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C0B" w:rsidRDefault="00F22F8D">
      <w:pPr>
        <w:spacing w:line="643" w:lineRule="exact"/>
        <w:ind w:left="120" w:right="126"/>
        <w:rPr>
          <w:rFonts w:ascii="Calibri Light" w:eastAsia="Calibri Light" w:hAnsi="Calibri Light" w:cs="Calibri Light"/>
          <w:sz w:val="56"/>
          <w:szCs w:val="56"/>
        </w:rPr>
      </w:pPr>
      <w:bookmarkStart w:id="0" w:name="List_of_comments"/>
      <w:bookmarkEnd w:id="0"/>
      <w:r>
        <w:rPr>
          <w:rFonts w:ascii="Calibri Light" w:eastAsia="Calibri Light" w:hAnsi="Calibri Light" w:cs="Calibri Light"/>
          <w:spacing w:val="-15"/>
          <w:sz w:val="56"/>
          <w:szCs w:val="56"/>
        </w:rPr>
        <w:t xml:space="preserve">Maine’s </w:t>
      </w:r>
      <w:r>
        <w:rPr>
          <w:rFonts w:ascii="Calibri Light" w:eastAsia="Calibri Light" w:hAnsi="Calibri Light" w:cs="Calibri Light"/>
          <w:spacing w:val="-10"/>
          <w:sz w:val="56"/>
          <w:szCs w:val="56"/>
        </w:rPr>
        <w:t xml:space="preserve">Unified </w:t>
      </w:r>
      <w:r>
        <w:rPr>
          <w:rFonts w:ascii="Calibri Light" w:eastAsia="Calibri Light" w:hAnsi="Calibri Light" w:cs="Calibri Light"/>
          <w:spacing w:val="-13"/>
          <w:sz w:val="56"/>
          <w:szCs w:val="56"/>
        </w:rPr>
        <w:t xml:space="preserve">State </w:t>
      </w:r>
      <w:r>
        <w:rPr>
          <w:rFonts w:ascii="Calibri Light" w:eastAsia="Calibri Light" w:hAnsi="Calibri Light" w:cs="Calibri Light"/>
          <w:spacing w:val="-8"/>
          <w:sz w:val="56"/>
          <w:szCs w:val="56"/>
        </w:rPr>
        <w:t>Plan</w:t>
      </w:r>
      <w:r>
        <w:rPr>
          <w:rFonts w:ascii="Calibri Light" w:eastAsia="Calibri Light" w:hAnsi="Calibri Light" w:cs="Calibri Light"/>
          <w:spacing w:val="-18"/>
          <w:sz w:val="56"/>
          <w:szCs w:val="56"/>
        </w:rPr>
        <w:t xml:space="preserve"> </w:t>
      </w:r>
      <w:r>
        <w:rPr>
          <w:rFonts w:ascii="Calibri Light" w:eastAsia="Calibri Light" w:hAnsi="Calibri Light" w:cs="Calibri Light"/>
          <w:spacing w:val="-11"/>
          <w:sz w:val="56"/>
          <w:szCs w:val="56"/>
        </w:rPr>
        <w:t>Modification</w:t>
      </w:r>
    </w:p>
    <w:p w:rsidR="008C6C0B" w:rsidRDefault="00F22F8D">
      <w:pPr>
        <w:ind w:left="120" w:right="126"/>
        <w:rPr>
          <w:rFonts w:ascii="Calibri Light" w:eastAsia="Calibri Light" w:hAnsi="Calibri Light" w:cs="Calibri Light"/>
          <w:sz w:val="56"/>
          <w:szCs w:val="56"/>
        </w:rPr>
      </w:pPr>
      <w:r>
        <w:rPr>
          <w:rFonts w:ascii="Calibri Light"/>
          <w:spacing w:val="-8"/>
          <w:sz w:val="56"/>
        </w:rPr>
        <w:t xml:space="preserve">2018 </w:t>
      </w:r>
      <w:r>
        <w:rPr>
          <w:rFonts w:ascii="Calibri Light"/>
          <w:spacing w:val="-10"/>
          <w:sz w:val="56"/>
        </w:rPr>
        <w:t>Public</w:t>
      </w:r>
      <w:r>
        <w:rPr>
          <w:rFonts w:ascii="Calibri Light"/>
          <w:spacing w:val="-28"/>
          <w:sz w:val="56"/>
        </w:rPr>
        <w:t xml:space="preserve"> </w:t>
      </w:r>
      <w:r>
        <w:rPr>
          <w:rFonts w:ascii="Calibri Light"/>
          <w:spacing w:val="-10"/>
          <w:sz w:val="56"/>
        </w:rPr>
        <w:t>Comments</w:t>
      </w:r>
    </w:p>
    <w:p w:rsidR="008C6C0B" w:rsidRDefault="00F22F8D">
      <w:pPr>
        <w:pStyle w:val="Heading4"/>
        <w:spacing w:before="241"/>
        <w:ind w:right="126"/>
      </w:pPr>
      <w:bookmarkStart w:id="1" w:name="Summary"/>
      <w:bookmarkEnd w:id="1"/>
      <w:r>
        <w:rPr>
          <w:color w:val="2F5496"/>
        </w:rPr>
        <w:t>Summary</w:t>
      </w:r>
    </w:p>
    <w:p w:rsidR="008C6C0B" w:rsidRDefault="00F22F8D">
      <w:pPr>
        <w:spacing w:before="28" w:line="259" w:lineRule="auto"/>
        <w:ind w:left="120" w:right="126"/>
        <w:rPr>
          <w:rFonts w:ascii="Calibri" w:eastAsia="Calibri" w:hAnsi="Calibri" w:cs="Calibri"/>
        </w:rPr>
      </w:pPr>
      <w:r>
        <w:rPr>
          <w:rFonts w:ascii="Calibri"/>
        </w:rPr>
        <w:t>Public comment period was held from February 28 through March 7, 2018. It was advertised in</w:t>
      </w:r>
      <w:r>
        <w:rPr>
          <w:rFonts w:ascii="Calibri"/>
          <w:spacing w:val="-33"/>
        </w:rPr>
        <w:t xml:space="preserve"> </w:t>
      </w:r>
      <w:r>
        <w:rPr>
          <w:rFonts w:ascii="Calibri"/>
        </w:rPr>
        <w:t>the Kennebec Journal. A press release was issued, displayed on Maine Department of Labor websites</w:t>
      </w:r>
      <w:r>
        <w:rPr>
          <w:rFonts w:ascii="Calibri"/>
          <w:spacing w:val="15"/>
        </w:rPr>
        <w:t xml:space="preserve"> </w:t>
      </w:r>
      <w:r>
        <w:rPr>
          <w:rFonts w:ascii="Calibri"/>
        </w:rPr>
        <w:t>and distributed to the Maine Department of Labor mailing list, State Board members, workforce</w:t>
      </w:r>
      <w:r>
        <w:rPr>
          <w:rFonts w:ascii="Calibri"/>
          <w:spacing w:val="-34"/>
        </w:rPr>
        <w:t xml:space="preserve"> </w:t>
      </w:r>
      <w:r>
        <w:rPr>
          <w:rFonts w:ascii="Calibri"/>
        </w:rPr>
        <w:t>partners, Local Board Directors, and State Board committee</w:t>
      </w:r>
      <w:r>
        <w:rPr>
          <w:rFonts w:ascii="Calibri"/>
          <w:spacing w:val="-21"/>
        </w:rPr>
        <w:t xml:space="preserve"> </w:t>
      </w:r>
      <w:r>
        <w:rPr>
          <w:rFonts w:ascii="Calibri"/>
        </w:rPr>
        <w:t>members.</w:t>
      </w:r>
    </w:p>
    <w:p w:rsidR="008C6C0B" w:rsidRDefault="00F22F8D">
      <w:pPr>
        <w:spacing w:before="159" w:line="259" w:lineRule="auto"/>
        <w:ind w:left="119" w:right="126"/>
        <w:rPr>
          <w:rFonts w:ascii="Calibri" w:eastAsia="Calibri" w:hAnsi="Calibri" w:cs="Calibri"/>
        </w:rPr>
      </w:pPr>
      <w:r>
        <w:rPr>
          <w:rFonts w:ascii="Calibri"/>
        </w:rPr>
        <w:t>The public was invited to submit comments through e-mail, on-line comment form on the State</w:t>
      </w:r>
      <w:r>
        <w:rPr>
          <w:rFonts w:ascii="Calibri"/>
          <w:spacing w:val="-30"/>
        </w:rPr>
        <w:t xml:space="preserve"> </w:t>
      </w:r>
      <w:r>
        <w:rPr>
          <w:rFonts w:ascii="Calibri"/>
        </w:rPr>
        <w:t>Board website, and by traditional</w:t>
      </w:r>
      <w:r>
        <w:rPr>
          <w:rFonts w:ascii="Calibri"/>
          <w:spacing w:val="-13"/>
        </w:rPr>
        <w:t xml:space="preserve"> </w:t>
      </w:r>
      <w:r>
        <w:rPr>
          <w:rFonts w:ascii="Calibri"/>
        </w:rPr>
        <w:t>mail.</w:t>
      </w:r>
    </w:p>
    <w:p w:rsidR="008C6C0B" w:rsidRDefault="00F22F8D">
      <w:pPr>
        <w:spacing w:before="159" w:line="259" w:lineRule="auto"/>
        <w:ind w:left="119" w:right="126"/>
        <w:rPr>
          <w:rFonts w:ascii="Calibri" w:eastAsia="Calibri" w:hAnsi="Calibri" w:cs="Calibri"/>
        </w:rPr>
      </w:pPr>
      <w:r>
        <w:rPr>
          <w:rFonts w:ascii="Calibri"/>
        </w:rPr>
        <w:t>Thirty-four (34) total comments were received from members of the public, Maine</w:t>
      </w:r>
      <w:r>
        <w:rPr>
          <w:rFonts w:ascii="Calibri"/>
          <w:spacing w:val="-7"/>
        </w:rPr>
        <w:t xml:space="preserve"> </w:t>
      </w:r>
      <w:r>
        <w:rPr>
          <w:rFonts w:ascii="Calibri"/>
        </w:rPr>
        <w:t>businesses, education and service providers, community organizations, local boards and board members.</w:t>
      </w:r>
      <w:r>
        <w:rPr>
          <w:rFonts w:ascii="Calibri"/>
          <w:spacing w:val="27"/>
        </w:rPr>
        <w:t xml:space="preserve"> </w:t>
      </w:r>
      <w:proofErr w:type="gramStart"/>
      <w:r>
        <w:rPr>
          <w:rFonts w:ascii="Calibri"/>
        </w:rPr>
        <w:t>The majority of</w:t>
      </w:r>
      <w:proofErr w:type="gramEnd"/>
      <w:r>
        <w:rPr>
          <w:rFonts w:ascii="Calibri"/>
        </w:rPr>
        <w:t xml:space="preserve"> the comments (2</w:t>
      </w:r>
      <w:r w:rsidR="00E705D8">
        <w:rPr>
          <w:rFonts w:ascii="Calibri"/>
        </w:rPr>
        <w:t>3</w:t>
      </w:r>
      <w:r>
        <w:rPr>
          <w:rFonts w:ascii="Calibri"/>
        </w:rPr>
        <w:t>) came from individuals or organizations in the southern region covered</w:t>
      </w:r>
      <w:r>
        <w:rPr>
          <w:rFonts w:ascii="Calibri"/>
          <w:spacing w:val="-34"/>
        </w:rPr>
        <w:t xml:space="preserve"> </w:t>
      </w:r>
      <w:r>
        <w:rPr>
          <w:rFonts w:ascii="Calibri"/>
        </w:rPr>
        <w:t>by Coastal Counties Workforce Inc. Comments focused primarily on the new policy approved by the</w:t>
      </w:r>
      <w:r>
        <w:rPr>
          <w:rFonts w:ascii="Calibri"/>
          <w:spacing w:val="-30"/>
        </w:rPr>
        <w:t xml:space="preserve"> </w:t>
      </w:r>
      <w:r>
        <w:rPr>
          <w:rFonts w:ascii="Calibri"/>
        </w:rPr>
        <w:t>State Workforce</w:t>
      </w:r>
      <w:r>
        <w:rPr>
          <w:rFonts w:ascii="Calibri"/>
          <w:spacing w:val="-1"/>
        </w:rPr>
        <w:t xml:space="preserve"> </w:t>
      </w:r>
      <w:r>
        <w:rPr>
          <w:rFonts w:ascii="Calibri"/>
        </w:rPr>
        <w:t>Board</w:t>
      </w:r>
      <w:r>
        <w:rPr>
          <w:rFonts w:ascii="Calibri"/>
          <w:spacing w:val="-3"/>
        </w:rPr>
        <w:t xml:space="preserve"> </w:t>
      </w:r>
      <w:r>
        <w:rPr>
          <w:rFonts w:ascii="Calibri"/>
        </w:rPr>
        <w:t>in</w:t>
      </w:r>
      <w:r>
        <w:rPr>
          <w:rFonts w:ascii="Calibri"/>
          <w:spacing w:val="-3"/>
        </w:rPr>
        <w:t xml:space="preserve"> </w:t>
      </w:r>
      <w:r>
        <w:rPr>
          <w:rFonts w:ascii="Calibri"/>
        </w:rPr>
        <w:t>January</w:t>
      </w:r>
      <w:r>
        <w:rPr>
          <w:rFonts w:ascii="Calibri"/>
          <w:spacing w:val="-1"/>
        </w:rPr>
        <w:t xml:space="preserve"> </w:t>
      </w:r>
      <w:r>
        <w:rPr>
          <w:rFonts w:ascii="Calibri"/>
        </w:rPr>
        <w:t>2018</w:t>
      </w:r>
      <w:r>
        <w:rPr>
          <w:rFonts w:ascii="Calibri"/>
          <w:spacing w:val="-3"/>
        </w:rPr>
        <w:t xml:space="preserve"> </w:t>
      </w:r>
      <w:r>
        <w:rPr>
          <w:rFonts w:ascii="Calibri"/>
        </w:rPr>
        <w:t>which</w:t>
      </w:r>
      <w:r>
        <w:rPr>
          <w:rFonts w:ascii="Calibri"/>
          <w:spacing w:val="-3"/>
        </w:rPr>
        <w:t xml:space="preserve"> </w:t>
      </w:r>
      <w:r>
        <w:rPr>
          <w:rFonts w:ascii="Calibri"/>
        </w:rPr>
        <w:t>establishes</w:t>
      </w:r>
      <w:r>
        <w:rPr>
          <w:rFonts w:ascii="Calibri"/>
          <w:spacing w:val="-2"/>
        </w:rPr>
        <w:t xml:space="preserve"> </w:t>
      </w:r>
      <w:r>
        <w:rPr>
          <w:rFonts w:ascii="Calibri"/>
        </w:rPr>
        <w:t>a</w:t>
      </w:r>
      <w:r>
        <w:rPr>
          <w:rFonts w:ascii="Calibri"/>
          <w:spacing w:val="-7"/>
        </w:rPr>
        <w:t xml:space="preserve"> </w:t>
      </w:r>
      <w:r>
        <w:rPr>
          <w:rFonts w:ascii="Calibri"/>
        </w:rPr>
        <w:t>requirement</w:t>
      </w:r>
      <w:r>
        <w:rPr>
          <w:rFonts w:ascii="Calibri"/>
          <w:spacing w:val="-1"/>
        </w:rPr>
        <w:t xml:space="preserve"> </w:t>
      </w:r>
      <w:r>
        <w:rPr>
          <w:rFonts w:ascii="Calibri"/>
        </w:rPr>
        <w:t>that</w:t>
      </w:r>
      <w:r>
        <w:rPr>
          <w:rFonts w:ascii="Calibri"/>
          <w:spacing w:val="-1"/>
        </w:rPr>
        <w:t xml:space="preserve"> </w:t>
      </w:r>
      <w:r>
        <w:rPr>
          <w:rFonts w:ascii="Calibri"/>
        </w:rPr>
        <w:t>70%</w:t>
      </w:r>
      <w:r>
        <w:rPr>
          <w:rFonts w:ascii="Calibri"/>
          <w:spacing w:val="-4"/>
        </w:rPr>
        <w:t xml:space="preserve"> </w:t>
      </w:r>
      <w:r>
        <w:rPr>
          <w:rFonts w:ascii="Calibri"/>
        </w:rPr>
        <w:t>of</w:t>
      </w:r>
      <w:r>
        <w:rPr>
          <w:rFonts w:ascii="Calibri"/>
          <w:spacing w:val="-4"/>
        </w:rPr>
        <w:t xml:space="preserve"> </w:t>
      </w:r>
      <w:r>
        <w:rPr>
          <w:rFonts w:ascii="Calibri"/>
        </w:rPr>
        <w:t>funding</w:t>
      </w:r>
      <w:r>
        <w:rPr>
          <w:rFonts w:ascii="Calibri"/>
          <w:spacing w:val="-3"/>
        </w:rPr>
        <w:t xml:space="preserve"> </w:t>
      </w:r>
      <w:r>
        <w:rPr>
          <w:rFonts w:ascii="Calibri"/>
        </w:rPr>
        <w:t>provided</w:t>
      </w:r>
      <w:r>
        <w:rPr>
          <w:rFonts w:ascii="Calibri"/>
          <w:spacing w:val="-3"/>
        </w:rPr>
        <w:t xml:space="preserve"> </w:t>
      </w:r>
      <w:r>
        <w:rPr>
          <w:rFonts w:ascii="Calibri"/>
        </w:rPr>
        <w:t>to</w:t>
      </w:r>
      <w:r>
        <w:rPr>
          <w:rFonts w:ascii="Calibri"/>
          <w:spacing w:val="-1"/>
        </w:rPr>
        <w:t xml:space="preserve"> </w:t>
      </w:r>
      <w:r>
        <w:rPr>
          <w:rFonts w:ascii="Calibri"/>
        </w:rPr>
        <w:t>local boards must be spent on training and expanded the categories of services which are included in</w:t>
      </w:r>
      <w:r>
        <w:rPr>
          <w:rFonts w:ascii="Calibri"/>
          <w:spacing w:val="-29"/>
        </w:rPr>
        <w:t xml:space="preserve"> </w:t>
      </w:r>
      <w:r>
        <w:rPr>
          <w:rFonts w:ascii="Calibri"/>
        </w:rPr>
        <w:t>that calculation.</w:t>
      </w:r>
    </w:p>
    <w:p w:rsidR="008C6C0B" w:rsidRDefault="008C6C0B">
      <w:pPr>
        <w:spacing w:before="7"/>
        <w:rPr>
          <w:rFonts w:ascii="Calibri" w:eastAsia="Calibri" w:hAnsi="Calibri" w:cs="Calibri"/>
          <w:sz w:val="19"/>
          <w:szCs w:val="19"/>
        </w:rPr>
      </w:pPr>
    </w:p>
    <w:p w:rsidR="008C6C0B" w:rsidRDefault="00F22F8D">
      <w:pPr>
        <w:pStyle w:val="Heading4"/>
        <w:ind w:right="126"/>
      </w:pPr>
      <w:bookmarkStart w:id="2" w:name="List_of_Comments_(order_received)"/>
      <w:bookmarkEnd w:id="2"/>
      <w:r>
        <w:rPr>
          <w:color w:val="2F5496"/>
        </w:rPr>
        <w:t>List of Comments (order</w:t>
      </w:r>
      <w:r>
        <w:rPr>
          <w:color w:val="2F5496"/>
          <w:spacing w:val="-14"/>
        </w:rPr>
        <w:t xml:space="preserve"> </w:t>
      </w:r>
      <w:r>
        <w:rPr>
          <w:color w:val="2F5496"/>
        </w:rPr>
        <w:t>received)</w:t>
      </w:r>
    </w:p>
    <w:p w:rsidR="008C6C0B" w:rsidRDefault="00F22F8D">
      <w:pPr>
        <w:spacing w:before="31" w:line="259" w:lineRule="auto"/>
        <w:ind w:left="120" w:right="4096" w:hanging="1"/>
        <w:rPr>
          <w:rFonts w:ascii="Calibri" w:eastAsia="Calibri" w:hAnsi="Calibri" w:cs="Calibri"/>
        </w:rPr>
      </w:pPr>
      <w:r>
        <w:rPr>
          <w:rFonts w:ascii="Calibri"/>
        </w:rPr>
        <w:t>2/26/18 Tammy Combs e-mail and one (1)</w:t>
      </w:r>
      <w:r>
        <w:rPr>
          <w:rFonts w:ascii="Calibri"/>
          <w:spacing w:val="-17"/>
        </w:rPr>
        <w:t xml:space="preserve"> </w:t>
      </w:r>
      <w:r>
        <w:rPr>
          <w:rFonts w:ascii="Calibri"/>
        </w:rPr>
        <w:t>attachment* 3/5/18 Ryan Fecteau, e-mail and three (3)</w:t>
      </w:r>
      <w:r>
        <w:rPr>
          <w:rFonts w:ascii="Calibri"/>
          <w:spacing w:val="-23"/>
        </w:rPr>
        <w:t xml:space="preserve"> </w:t>
      </w:r>
      <w:r>
        <w:rPr>
          <w:rFonts w:ascii="Calibri"/>
        </w:rPr>
        <w:t>attachments</w:t>
      </w:r>
    </w:p>
    <w:p w:rsidR="008C6C0B" w:rsidRDefault="00F22F8D">
      <w:pPr>
        <w:spacing w:line="256" w:lineRule="auto"/>
        <w:ind w:left="120" w:right="2338"/>
        <w:rPr>
          <w:rFonts w:ascii="Calibri" w:eastAsia="Calibri" w:hAnsi="Calibri" w:cs="Calibri"/>
        </w:rPr>
      </w:pPr>
      <w:r>
        <w:rPr>
          <w:rFonts w:ascii="Calibri"/>
        </w:rPr>
        <w:t xml:space="preserve">3/5/18 Rick </w:t>
      </w:r>
      <w:proofErr w:type="spellStart"/>
      <w:r>
        <w:rPr>
          <w:rFonts w:ascii="Calibri"/>
        </w:rPr>
        <w:t>Bugbee</w:t>
      </w:r>
      <w:proofErr w:type="spellEnd"/>
      <w:r>
        <w:rPr>
          <w:rFonts w:ascii="Calibri"/>
        </w:rPr>
        <w:t>, submission through comment form, no</w:t>
      </w:r>
      <w:r>
        <w:rPr>
          <w:rFonts w:ascii="Calibri"/>
          <w:spacing w:val="-22"/>
        </w:rPr>
        <w:t xml:space="preserve"> </w:t>
      </w:r>
      <w:r>
        <w:rPr>
          <w:rFonts w:ascii="Calibri"/>
        </w:rPr>
        <w:t>attachments 3/5/18 Eloise Vitelli, e-mail and one (1)</w:t>
      </w:r>
      <w:r>
        <w:rPr>
          <w:rFonts w:ascii="Calibri"/>
          <w:spacing w:val="-20"/>
        </w:rPr>
        <w:t xml:space="preserve"> </w:t>
      </w:r>
      <w:r>
        <w:rPr>
          <w:rFonts w:ascii="Calibri"/>
        </w:rPr>
        <w:t>attachment</w:t>
      </w:r>
    </w:p>
    <w:p w:rsidR="008C6C0B" w:rsidRDefault="00F22F8D">
      <w:pPr>
        <w:spacing w:before="3" w:line="259" w:lineRule="auto"/>
        <w:ind w:left="119" w:right="4624"/>
        <w:rPr>
          <w:rFonts w:ascii="Calibri" w:eastAsia="Calibri" w:hAnsi="Calibri" w:cs="Calibri"/>
        </w:rPr>
      </w:pPr>
      <w:r>
        <w:rPr>
          <w:rFonts w:ascii="Calibri"/>
        </w:rPr>
        <w:t xml:space="preserve">3/5/18 Jeff </w:t>
      </w:r>
      <w:proofErr w:type="spellStart"/>
      <w:r>
        <w:rPr>
          <w:rFonts w:ascii="Calibri"/>
        </w:rPr>
        <w:t>Degan</w:t>
      </w:r>
      <w:proofErr w:type="spellEnd"/>
      <w:r>
        <w:rPr>
          <w:rFonts w:ascii="Calibri"/>
        </w:rPr>
        <w:t>, e-mail only, no</w:t>
      </w:r>
      <w:r>
        <w:rPr>
          <w:rFonts w:ascii="Calibri"/>
          <w:spacing w:val="-6"/>
        </w:rPr>
        <w:t xml:space="preserve"> </w:t>
      </w:r>
      <w:r>
        <w:rPr>
          <w:rFonts w:ascii="Calibri"/>
        </w:rPr>
        <w:t>attachments 3/5/18 Sage Friedman, e-mail and one (1)</w:t>
      </w:r>
      <w:r>
        <w:rPr>
          <w:rFonts w:ascii="Calibri"/>
          <w:spacing w:val="-20"/>
        </w:rPr>
        <w:t xml:space="preserve"> </w:t>
      </w:r>
      <w:r>
        <w:rPr>
          <w:rFonts w:ascii="Calibri"/>
        </w:rPr>
        <w:t xml:space="preserve">attachment 3/5/18 Jade </w:t>
      </w:r>
      <w:proofErr w:type="spellStart"/>
      <w:r>
        <w:rPr>
          <w:rFonts w:ascii="Calibri"/>
        </w:rPr>
        <w:t>Arn</w:t>
      </w:r>
      <w:proofErr w:type="spellEnd"/>
      <w:r>
        <w:rPr>
          <w:rFonts w:ascii="Calibri"/>
        </w:rPr>
        <w:t>, e-mail only, no</w:t>
      </w:r>
      <w:r>
        <w:rPr>
          <w:rFonts w:ascii="Calibri"/>
          <w:spacing w:val="-17"/>
        </w:rPr>
        <w:t xml:space="preserve"> </w:t>
      </w:r>
      <w:r>
        <w:rPr>
          <w:rFonts w:ascii="Calibri"/>
        </w:rPr>
        <w:t>attachments</w:t>
      </w:r>
    </w:p>
    <w:p w:rsidR="008C6C0B" w:rsidRDefault="00F22F8D">
      <w:pPr>
        <w:spacing w:line="259" w:lineRule="auto"/>
        <w:ind w:left="119" w:right="4096"/>
        <w:rPr>
          <w:rFonts w:ascii="Calibri" w:eastAsia="Calibri" w:hAnsi="Calibri" w:cs="Calibri"/>
        </w:rPr>
      </w:pPr>
      <w:r>
        <w:rPr>
          <w:rFonts w:ascii="Calibri"/>
        </w:rPr>
        <w:t>3/5/18 Lt. William M. Brady, e-mail and one (1)</w:t>
      </w:r>
      <w:r>
        <w:rPr>
          <w:rFonts w:ascii="Calibri"/>
          <w:spacing w:val="-24"/>
        </w:rPr>
        <w:t xml:space="preserve"> </w:t>
      </w:r>
      <w:r>
        <w:rPr>
          <w:rFonts w:ascii="Calibri"/>
        </w:rPr>
        <w:t>attachment 3/5/18 Tammy Combs e-mail and one (1)</w:t>
      </w:r>
      <w:r>
        <w:rPr>
          <w:rFonts w:ascii="Calibri"/>
          <w:spacing w:val="-12"/>
        </w:rPr>
        <w:t xml:space="preserve"> </w:t>
      </w:r>
      <w:r>
        <w:rPr>
          <w:rFonts w:ascii="Calibri"/>
        </w:rPr>
        <w:t>attachment 3/6/18 Charles Pray, e-mail and one (1)</w:t>
      </w:r>
      <w:r>
        <w:rPr>
          <w:rFonts w:ascii="Calibri"/>
          <w:spacing w:val="-22"/>
        </w:rPr>
        <w:t xml:space="preserve"> </w:t>
      </w:r>
      <w:r>
        <w:rPr>
          <w:rFonts w:ascii="Calibri"/>
        </w:rPr>
        <w:t>attachment</w:t>
      </w:r>
    </w:p>
    <w:p w:rsidR="008C6C0B" w:rsidRDefault="00F22F8D">
      <w:pPr>
        <w:spacing w:line="259" w:lineRule="auto"/>
        <w:ind w:left="119" w:right="4624"/>
        <w:rPr>
          <w:rFonts w:ascii="Calibri" w:eastAsia="Calibri" w:hAnsi="Calibri" w:cs="Calibri"/>
        </w:rPr>
      </w:pPr>
      <w:r>
        <w:rPr>
          <w:rFonts w:ascii="Calibri"/>
        </w:rPr>
        <w:t>3/6/18 Denise Griffin, e-mail only, no</w:t>
      </w:r>
      <w:r>
        <w:rPr>
          <w:rFonts w:ascii="Calibri"/>
          <w:spacing w:val="-12"/>
        </w:rPr>
        <w:t xml:space="preserve"> </w:t>
      </w:r>
      <w:r>
        <w:rPr>
          <w:rFonts w:ascii="Calibri"/>
        </w:rPr>
        <w:t xml:space="preserve">attachments 3/6/18 Valerie </w:t>
      </w:r>
      <w:proofErr w:type="spellStart"/>
      <w:r>
        <w:rPr>
          <w:rFonts w:ascii="Calibri"/>
        </w:rPr>
        <w:t>Odams</w:t>
      </w:r>
      <w:proofErr w:type="spellEnd"/>
      <w:r>
        <w:rPr>
          <w:rFonts w:ascii="Calibri"/>
        </w:rPr>
        <w:t>, e-mail and one (1)</w:t>
      </w:r>
      <w:r>
        <w:rPr>
          <w:rFonts w:ascii="Calibri"/>
          <w:spacing w:val="-20"/>
        </w:rPr>
        <w:t xml:space="preserve"> </w:t>
      </w:r>
      <w:r>
        <w:rPr>
          <w:rFonts w:ascii="Calibri"/>
        </w:rPr>
        <w:t>attachment 3/6/18 Kelly Osborn, e-mail and one (1)</w:t>
      </w:r>
      <w:r>
        <w:rPr>
          <w:rFonts w:ascii="Calibri"/>
          <w:spacing w:val="-18"/>
        </w:rPr>
        <w:t xml:space="preserve"> </w:t>
      </w:r>
      <w:r>
        <w:rPr>
          <w:rFonts w:ascii="Calibri"/>
        </w:rPr>
        <w:t>attachment</w:t>
      </w:r>
    </w:p>
    <w:p w:rsidR="008C6C0B" w:rsidRDefault="00F22F8D">
      <w:pPr>
        <w:spacing w:line="259" w:lineRule="auto"/>
        <w:ind w:left="119" w:right="126"/>
        <w:rPr>
          <w:rFonts w:ascii="Calibri" w:eastAsia="Calibri" w:hAnsi="Calibri" w:cs="Calibri"/>
        </w:rPr>
      </w:pPr>
      <w:r>
        <w:rPr>
          <w:rFonts w:ascii="Calibri"/>
        </w:rPr>
        <w:t>3/6/18</w:t>
      </w:r>
      <w:r>
        <w:rPr>
          <w:rFonts w:ascii="Calibri"/>
          <w:spacing w:val="-3"/>
        </w:rPr>
        <w:t xml:space="preserve"> </w:t>
      </w:r>
      <w:r>
        <w:rPr>
          <w:rFonts w:ascii="Calibri"/>
        </w:rPr>
        <w:t>Anita</w:t>
      </w:r>
      <w:r>
        <w:rPr>
          <w:rFonts w:ascii="Calibri"/>
          <w:spacing w:val="-2"/>
        </w:rPr>
        <w:t xml:space="preserve"> </w:t>
      </w:r>
      <w:r>
        <w:rPr>
          <w:rFonts w:ascii="Calibri"/>
        </w:rPr>
        <w:t>St.</w:t>
      </w:r>
      <w:r>
        <w:rPr>
          <w:rFonts w:ascii="Calibri"/>
          <w:spacing w:val="-5"/>
        </w:rPr>
        <w:t xml:space="preserve"> </w:t>
      </w:r>
      <w:r>
        <w:rPr>
          <w:rFonts w:ascii="Calibri"/>
        </w:rPr>
        <w:t>Onge,</w:t>
      </w:r>
      <w:r>
        <w:rPr>
          <w:rFonts w:ascii="Calibri"/>
          <w:spacing w:val="-2"/>
        </w:rPr>
        <w:t xml:space="preserve"> </w:t>
      </w:r>
      <w:r>
        <w:rPr>
          <w:rFonts w:ascii="Calibri"/>
        </w:rPr>
        <w:t>e-mail</w:t>
      </w:r>
      <w:r>
        <w:rPr>
          <w:rFonts w:ascii="Calibri"/>
          <w:spacing w:val="-2"/>
        </w:rPr>
        <w:t xml:space="preserve"> </w:t>
      </w:r>
      <w:r>
        <w:rPr>
          <w:rFonts w:ascii="Calibri"/>
        </w:rPr>
        <w:t>and</w:t>
      </w:r>
      <w:r>
        <w:rPr>
          <w:rFonts w:ascii="Calibri"/>
          <w:spacing w:val="-3"/>
        </w:rPr>
        <w:t xml:space="preserve"> </w:t>
      </w:r>
      <w:r>
        <w:rPr>
          <w:rFonts w:ascii="Calibri"/>
        </w:rPr>
        <w:t>one</w:t>
      </w:r>
      <w:r>
        <w:rPr>
          <w:rFonts w:ascii="Calibri"/>
          <w:spacing w:val="-4"/>
        </w:rPr>
        <w:t xml:space="preserve"> </w:t>
      </w:r>
      <w:r>
        <w:rPr>
          <w:rFonts w:ascii="Calibri"/>
        </w:rPr>
        <w:t>(1)</w:t>
      </w:r>
      <w:r>
        <w:rPr>
          <w:rFonts w:ascii="Calibri"/>
          <w:spacing w:val="-4"/>
        </w:rPr>
        <w:t xml:space="preserve"> </w:t>
      </w:r>
      <w:r>
        <w:rPr>
          <w:rFonts w:ascii="Calibri"/>
        </w:rPr>
        <w:t>attachment</w:t>
      </w:r>
      <w:r>
        <w:rPr>
          <w:rFonts w:ascii="Calibri"/>
          <w:spacing w:val="-4"/>
        </w:rPr>
        <w:t xml:space="preserve"> </w:t>
      </w:r>
      <w:r>
        <w:rPr>
          <w:rFonts w:ascii="Calibri"/>
        </w:rPr>
        <w:t>(received</w:t>
      </w:r>
      <w:r>
        <w:rPr>
          <w:rFonts w:ascii="Calibri"/>
          <w:spacing w:val="-5"/>
        </w:rPr>
        <w:t xml:space="preserve"> </w:t>
      </w:r>
      <w:r>
        <w:rPr>
          <w:rFonts w:ascii="Calibri"/>
        </w:rPr>
        <w:t>two</w:t>
      </w:r>
      <w:r>
        <w:rPr>
          <w:rFonts w:ascii="Calibri"/>
          <w:spacing w:val="-1"/>
        </w:rPr>
        <w:t xml:space="preserve"> </w:t>
      </w:r>
      <w:r>
        <w:rPr>
          <w:rFonts w:ascii="Calibri"/>
        </w:rPr>
        <w:t>simultaneously,</w:t>
      </w:r>
      <w:r>
        <w:rPr>
          <w:rFonts w:ascii="Calibri"/>
          <w:spacing w:val="-2"/>
        </w:rPr>
        <w:t xml:space="preserve"> </w:t>
      </w:r>
      <w:r>
        <w:rPr>
          <w:rFonts w:ascii="Calibri"/>
        </w:rPr>
        <w:t>included</w:t>
      </w:r>
      <w:r>
        <w:rPr>
          <w:rFonts w:ascii="Calibri"/>
          <w:spacing w:val="-5"/>
        </w:rPr>
        <w:t xml:space="preserve"> </w:t>
      </w:r>
      <w:r>
        <w:rPr>
          <w:rFonts w:ascii="Calibri"/>
        </w:rPr>
        <w:t>only</w:t>
      </w:r>
      <w:r>
        <w:rPr>
          <w:rFonts w:ascii="Calibri"/>
          <w:spacing w:val="-3"/>
        </w:rPr>
        <w:t xml:space="preserve"> </w:t>
      </w:r>
      <w:r>
        <w:rPr>
          <w:rFonts w:ascii="Calibri"/>
        </w:rPr>
        <w:t xml:space="preserve">once) 3/6/18 Ed </w:t>
      </w:r>
      <w:proofErr w:type="spellStart"/>
      <w:r>
        <w:rPr>
          <w:rFonts w:ascii="Calibri"/>
        </w:rPr>
        <w:t>Cervone</w:t>
      </w:r>
      <w:proofErr w:type="spellEnd"/>
      <w:r>
        <w:rPr>
          <w:rFonts w:ascii="Calibri"/>
        </w:rPr>
        <w:t>, submission through comment form, no</w:t>
      </w:r>
      <w:r>
        <w:rPr>
          <w:rFonts w:ascii="Calibri"/>
          <w:spacing w:val="-23"/>
        </w:rPr>
        <w:t xml:space="preserve"> </w:t>
      </w:r>
      <w:r>
        <w:rPr>
          <w:rFonts w:ascii="Calibri"/>
        </w:rPr>
        <w:t>attachments</w:t>
      </w:r>
    </w:p>
    <w:p w:rsidR="008C6C0B" w:rsidRDefault="00F22F8D">
      <w:pPr>
        <w:spacing w:line="259" w:lineRule="auto"/>
        <w:ind w:left="119" w:right="2338"/>
        <w:rPr>
          <w:rFonts w:ascii="Calibri" w:eastAsia="Calibri" w:hAnsi="Calibri" w:cs="Calibri"/>
        </w:rPr>
      </w:pPr>
      <w:r>
        <w:rPr>
          <w:rFonts w:ascii="Calibri"/>
        </w:rPr>
        <w:t xml:space="preserve">3/6/18 </w:t>
      </w:r>
      <w:proofErr w:type="spellStart"/>
      <w:r>
        <w:rPr>
          <w:rFonts w:ascii="Calibri"/>
        </w:rPr>
        <w:t>Marce</w:t>
      </w:r>
      <w:proofErr w:type="spellEnd"/>
      <w:r>
        <w:rPr>
          <w:rFonts w:ascii="Calibri"/>
        </w:rPr>
        <w:t xml:space="preserve"> Gagne, submission through comment form, no</w:t>
      </w:r>
      <w:r>
        <w:rPr>
          <w:rFonts w:ascii="Calibri"/>
          <w:spacing w:val="-25"/>
        </w:rPr>
        <w:t xml:space="preserve"> </w:t>
      </w:r>
      <w:r>
        <w:rPr>
          <w:rFonts w:ascii="Calibri"/>
        </w:rPr>
        <w:t xml:space="preserve">attachments 3/6/18 Lydia </w:t>
      </w:r>
      <w:proofErr w:type="spellStart"/>
      <w:r>
        <w:rPr>
          <w:rFonts w:ascii="Calibri"/>
        </w:rPr>
        <w:t>Sy</w:t>
      </w:r>
      <w:proofErr w:type="spellEnd"/>
      <w:r>
        <w:rPr>
          <w:rFonts w:ascii="Calibri"/>
        </w:rPr>
        <w:t>, e-mail and one (1)</w:t>
      </w:r>
      <w:r>
        <w:rPr>
          <w:rFonts w:ascii="Calibri"/>
          <w:spacing w:val="-19"/>
        </w:rPr>
        <w:t xml:space="preserve"> </w:t>
      </w:r>
      <w:r>
        <w:rPr>
          <w:rFonts w:ascii="Calibri"/>
        </w:rPr>
        <w:t>attachment</w:t>
      </w:r>
    </w:p>
    <w:p w:rsidR="008C6C0B" w:rsidRDefault="00F22F8D">
      <w:pPr>
        <w:ind w:left="119" w:right="126"/>
        <w:rPr>
          <w:rFonts w:ascii="Calibri" w:eastAsia="Calibri" w:hAnsi="Calibri" w:cs="Calibri"/>
        </w:rPr>
      </w:pPr>
      <w:r>
        <w:rPr>
          <w:rFonts w:ascii="Calibri"/>
        </w:rPr>
        <w:t>3/6/18 Linda Winton, e-mail and one (1)</w:t>
      </w:r>
      <w:r>
        <w:rPr>
          <w:rFonts w:ascii="Calibri"/>
          <w:spacing w:val="-19"/>
        </w:rPr>
        <w:t xml:space="preserve"> </w:t>
      </w:r>
      <w:r>
        <w:rPr>
          <w:rFonts w:ascii="Calibri"/>
        </w:rPr>
        <w:t>attachment</w:t>
      </w:r>
    </w:p>
    <w:p w:rsidR="008C6C0B" w:rsidRDefault="00F22F8D">
      <w:pPr>
        <w:spacing w:before="21" w:line="256" w:lineRule="auto"/>
        <w:ind w:left="119" w:right="2338"/>
        <w:rPr>
          <w:rFonts w:ascii="Calibri" w:eastAsia="Calibri" w:hAnsi="Calibri" w:cs="Calibri"/>
        </w:rPr>
      </w:pPr>
      <w:r>
        <w:rPr>
          <w:rFonts w:ascii="Calibri"/>
        </w:rPr>
        <w:t>3/6/18 Paulette Bonneau, submission through comment form, no</w:t>
      </w:r>
      <w:r>
        <w:rPr>
          <w:rFonts w:ascii="Calibri"/>
          <w:spacing w:val="-24"/>
        </w:rPr>
        <w:t xml:space="preserve"> </w:t>
      </w:r>
      <w:r>
        <w:rPr>
          <w:rFonts w:ascii="Calibri"/>
        </w:rPr>
        <w:t>attachments 3/7/18 Joshua Weed, e-mail and one (1)</w:t>
      </w:r>
      <w:r>
        <w:rPr>
          <w:rFonts w:ascii="Calibri"/>
          <w:spacing w:val="-17"/>
        </w:rPr>
        <w:t xml:space="preserve"> </w:t>
      </w:r>
      <w:r>
        <w:rPr>
          <w:rFonts w:ascii="Calibri"/>
        </w:rPr>
        <w:t>attachment</w:t>
      </w:r>
    </w:p>
    <w:p w:rsidR="008C6C0B" w:rsidRDefault="00F22F8D">
      <w:pPr>
        <w:spacing w:before="3"/>
        <w:ind w:left="119" w:right="126"/>
        <w:rPr>
          <w:rFonts w:ascii="Calibri" w:eastAsia="Calibri" w:hAnsi="Calibri" w:cs="Calibri"/>
        </w:rPr>
      </w:pPr>
      <w:r>
        <w:rPr>
          <w:rFonts w:ascii="Calibri"/>
        </w:rPr>
        <w:t>3/7/18 Charles Crosby, e-mail and one (1)</w:t>
      </w:r>
      <w:r>
        <w:rPr>
          <w:rFonts w:ascii="Calibri"/>
          <w:spacing w:val="-23"/>
        </w:rPr>
        <w:t xml:space="preserve"> </w:t>
      </w:r>
      <w:r>
        <w:rPr>
          <w:rFonts w:ascii="Calibri"/>
        </w:rPr>
        <w:t>attachment</w:t>
      </w:r>
    </w:p>
    <w:p w:rsidR="008C6C0B" w:rsidRDefault="008C6C0B">
      <w:pPr>
        <w:rPr>
          <w:rFonts w:ascii="Calibri" w:eastAsia="Calibri" w:hAnsi="Calibri" w:cs="Calibri"/>
        </w:rPr>
        <w:sectPr w:rsidR="008C6C0B">
          <w:type w:val="continuous"/>
          <w:pgSz w:w="12240" w:h="15840"/>
          <w:pgMar w:top="1480" w:right="1360" w:bottom="280" w:left="1320" w:header="720" w:footer="720" w:gutter="0"/>
          <w:cols w:space="720"/>
        </w:sectPr>
      </w:pPr>
    </w:p>
    <w:p w:rsidR="008C6C0B" w:rsidRDefault="00F22F8D">
      <w:pPr>
        <w:spacing w:before="39" w:line="259" w:lineRule="auto"/>
        <w:ind w:left="119" w:right="3871"/>
        <w:rPr>
          <w:rFonts w:ascii="Calibri" w:eastAsia="Calibri" w:hAnsi="Calibri" w:cs="Calibri"/>
        </w:rPr>
      </w:pPr>
      <w:r>
        <w:rPr>
          <w:rFonts w:ascii="Calibri"/>
        </w:rPr>
        <w:lastRenderedPageBreak/>
        <w:t>3/7/18 Joanna Russel, e-mail and one (1)</w:t>
      </w:r>
      <w:r>
        <w:rPr>
          <w:rFonts w:ascii="Calibri"/>
          <w:spacing w:val="-18"/>
        </w:rPr>
        <w:t xml:space="preserve"> </w:t>
      </w:r>
      <w:r>
        <w:rPr>
          <w:rFonts w:ascii="Calibri"/>
        </w:rPr>
        <w:t>attachment 3/7/18 Jon Farley, e-mail and one (1)</w:t>
      </w:r>
      <w:r>
        <w:rPr>
          <w:rFonts w:ascii="Calibri"/>
          <w:spacing w:val="-19"/>
        </w:rPr>
        <w:t xml:space="preserve"> </w:t>
      </w:r>
      <w:r>
        <w:rPr>
          <w:rFonts w:ascii="Calibri"/>
        </w:rPr>
        <w:t>attachment</w:t>
      </w:r>
    </w:p>
    <w:p w:rsidR="008C6C0B" w:rsidRDefault="00F22F8D">
      <w:pPr>
        <w:spacing w:line="256" w:lineRule="auto"/>
        <w:ind w:left="119" w:right="1751"/>
        <w:rPr>
          <w:rFonts w:ascii="Calibri" w:eastAsia="Calibri" w:hAnsi="Calibri" w:cs="Calibri"/>
        </w:rPr>
      </w:pPr>
      <w:r>
        <w:rPr>
          <w:rFonts w:ascii="Calibri"/>
        </w:rPr>
        <w:t>3/7/18 Ronald Painter, submission through comment form, no</w:t>
      </w:r>
      <w:r>
        <w:rPr>
          <w:rFonts w:ascii="Calibri"/>
          <w:spacing w:val="-25"/>
        </w:rPr>
        <w:t xml:space="preserve"> </w:t>
      </w:r>
      <w:r>
        <w:rPr>
          <w:rFonts w:ascii="Calibri"/>
        </w:rPr>
        <w:t>attachments 3/7/18 Thomas Nickerson, e-mail and one (1)</w:t>
      </w:r>
      <w:r>
        <w:rPr>
          <w:rFonts w:ascii="Calibri"/>
          <w:spacing w:val="-21"/>
        </w:rPr>
        <w:t xml:space="preserve"> </w:t>
      </w:r>
      <w:r>
        <w:rPr>
          <w:rFonts w:ascii="Calibri"/>
        </w:rPr>
        <w:t>attachment</w:t>
      </w:r>
    </w:p>
    <w:p w:rsidR="008C6C0B" w:rsidRDefault="00F22F8D">
      <w:pPr>
        <w:spacing w:before="3" w:line="259" w:lineRule="auto"/>
        <w:ind w:left="119" w:right="1751"/>
        <w:rPr>
          <w:rFonts w:ascii="Calibri" w:eastAsia="Calibri" w:hAnsi="Calibri" w:cs="Calibri"/>
        </w:rPr>
      </w:pPr>
      <w:r>
        <w:rPr>
          <w:rFonts w:ascii="Calibri"/>
        </w:rPr>
        <w:t>3/7/18 Thomas Nickerson, submission through comment form, no</w:t>
      </w:r>
      <w:r>
        <w:rPr>
          <w:rFonts w:ascii="Calibri"/>
          <w:spacing w:val="-27"/>
        </w:rPr>
        <w:t xml:space="preserve"> </w:t>
      </w:r>
      <w:r>
        <w:rPr>
          <w:rFonts w:ascii="Calibri"/>
        </w:rPr>
        <w:t xml:space="preserve">attachments 3/7/18 </w:t>
      </w:r>
      <w:proofErr w:type="spellStart"/>
      <w:r>
        <w:rPr>
          <w:rFonts w:ascii="Calibri"/>
        </w:rPr>
        <w:t>Deivy</w:t>
      </w:r>
      <w:proofErr w:type="spellEnd"/>
      <w:r>
        <w:rPr>
          <w:rFonts w:ascii="Calibri"/>
        </w:rPr>
        <w:t xml:space="preserve"> </w:t>
      </w:r>
      <w:proofErr w:type="spellStart"/>
      <w:r>
        <w:rPr>
          <w:rFonts w:ascii="Calibri"/>
        </w:rPr>
        <w:t>Periana</w:t>
      </w:r>
      <w:proofErr w:type="spellEnd"/>
      <w:r>
        <w:rPr>
          <w:rFonts w:ascii="Calibri"/>
        </w:rPr>
        <w:t>, e-mail and one (1)</w:t>
      </w:r>
      <w:r>
        <w:rPr>
          <w:rFonts w:ascii="Calibri"/>
          <w:spacing w:val="-24"/>
        </w:rPr>
        <w:t xml:space="preserve"> </w:t>
      </w:r>
      <w:r>
        <w:rPr>
          <w:rFonts w:ascii="Calibri"/>
        </w:rPr>
        <w:t>attachment</w:t>
      </w:r>
    </w:p>
    <w:p w:rsidR="00312377" w:rsidRDefault="00312377" w:rsidP="00312377">
      <w:pPr>
        <w:ind w:firstLine="119"/>
      </w:pPr>
      <w:r>
        <w:t>3/7/17 Gilda Nardone, email and no attachments</w:t>
      </w:r>
    </w:p>
    <w:p w:rsidR="00312377" w:rsidRDefault="00312377" w:rsidP="00312377">
      <w:pPr>
        <w:ind w:firstLine="119"/>
      </w:pPr>
      <w:r>
        <w:t>3/7/18 Harry Simones, e-mail and one (1) attachments</w:t>
      </w:r>
    </w:p>
    <w:p w:rsidR="008C6C0B" w:rsidRDefault="00F22F8D">
      <w:pPr>
        <w:spacing w:line="259" w:lineRule="auto"/>
        <w:ind w:left="119" w:right="3871"/>
        <w:rPr>
          <w:rFonts w:ascii="Calibri" w:eastAsia="Calibri" w:hAnsi="Calibri" w:cs="Calibri"/>
        </w:rPr>
      </w:pPr>
      <w:r>
        <w:rPr>
          <w:rFonts w:ascii="Calibri"/>
        </w:rPr>
        <w:t>3/7/18 Craig Nelson, e-mail and one (1)</w:t>
      </w:r>
      <w:r>
        <w:rPr>
          <w:rFonts w:ascii="Calibri"/>
          <w:spacing w:val="-16"/>
        </w:rPr>
        <w:t xml:space="preserve"> </w:t>
      </w:r>
      <w:r>
        <w:rPr>
          <w:rFonts w:ascii="Calibri"/>
        </w:rPr>
        <w:t xml:space="preserve">attachment 3/7/18 Jennifer </w:t>
      </w:r>
      <w:proofErr w:type="spellStart"/>
      <w:r>
        <w:rPr>
          <w:rFonts w:ascii="Calibri"/>
        </w:rPr>
        <w:t>Sporzynski</w:t>
      </w:r>
      <w:proofErr w:type="spellEnd"/>
      <w:r>
        <w:rPr>
          <w:rFonts w:ascii="Calibri"/>
        </w:rPr>
        <w:t>, e-mail and one (1)</w:t>
      </w:r>
      <w:r>
        <w:rPr>
          <w:rFonts w:ascii="Calibri"/>
          <w:spacing w:val="-22"/>
        </w:rPr>
        <w:t xml:space="preserve"> </w:t>
      </w:r>
      <w:r>
        <w:rPr>
          <w:rFonts w:ascii="Calibri"/>
        </w:rPr>
        <w:t xml:space="preserve">attachment 3/7/18 Jan </w:t>
      </w:r>
      <w:proofErr w:type="spellStart"/>
      <w:r>
        <w:rPr>
          <w:rFonts w:ascii="Calibri"/>
        </w:rPr>
        <w:t>Kearce</w:t>
      </w:r>
      <w:proofErr w:type="spellEnd"/>
      <w:r>
        <w:rPr>
          <w:rFonts w:ascii="Calibri"/>
        </w:rPr>
        <w:t>, e-mail and no</w:t>
      </w:r>
      <w:r>
        <w:rPr>
          <w:rFonts w:ascii="Calibri"/>
          <w:spacing w:val="-18"/>
        </w:rPr>
        <w:t xml:space="preserve"> </w:t>
      </w:r>
      <w:r>
        <w:rPr>
          <w:rFonts w:ascii="Calibri"/>
        </w:rPr>
        <w:t>attachments</w:t>
      </w:r>
    </w:p>
    <w:p w:rsidR="008C6C0B" w:rsidRDefault="00F22F8D">
      <w:pPr>
        <w:ind w:left="119" w:right="3871"/>
        <w:rPr>
          <w:rFonts w:ascii="Calibri" w:eastAsia="Calibri" w:hAnsi="Calibri" w:cs="Calibri"/>
        </w:rPr>
      </w:pPr>
      <w:r>
        <w:rPr>
          <w:rFonts w:ascii="Calibri"/>
        </w:rPr>
        <w:t>3/7/18 Ronald Jarrett, e-mail and one (1)</w:t>
      </w:r>
      <w:r>
        <w:rPr>
          <w:rFonts w:ascii="Calibri"/>
          <w:spacing w:val="-22"/>
        </w:rPr>
        <w:t xml:space="preserve"> </w:t>
      </w:r>
      <w:r>
        <w:rPr>
          <w:rFonts w:ascii="Calibri"/>
        </w:rPr>
        <w:t>attachment</w:t>
      </w:r>
    </w:p>
    <w:p w:rsidR="008C6C0B" w:rsidRDefault="00F22F8D">
      <w:pPr>
        <w:spacing w:before="21" w:line="259" w:lineRule="auto"/>
        <w:ind w:left="118" w:right="2723"/>
        <w:rPr>
          <w:rFonts w:ascii="Calibri" w:eastAsia="Calibri" w:hAnsi="Calibri" w:cs="Calibri"/>
        </w:rPr>
      </w:pPr>
      <w:r>
        <w:rPr>
          <w:rFonts w:ascii="Calibri"/>
        </w:rPr>
        <w:t>3/7/18 Rebecca Swanson Conrad, e-mail and one (1)</w:t>
      </w:r>
      <w:r>
        <w:rPr>
          <w:rFonts w:ascii="Calibri"/>
          <w:spacing w:val="-17"/>
        </w:rPr>
        <w:t xml:space="preserve"> </w:t>
      </w:r>
      <w:r>
        <w:rPr>
          <w:rFonts w:ascii="Calibri"/>
        </w:rPr>
        <w:t>attachment 3/7/18 Dory - Anna Richards Waxman, e-mail and one (1)</w:t>
      </w:r>
      <w:r>
        <w:rPr>
          <w:rFonts w:ascii="Calibri"/>
          <w:spacing w:val="-25"/>
        </w:rPr>
        <w:t xml:space="preserve"> </w:t>
      </w:r>
      <w:r>
        <w:rPr>
          <w:rFonts w:ascii="Calibri"/>
        </w:rPr>
        <w:t>attachment 3/9/18 Joni Boissonneault, e-mail and one (1)</w:t>
      </w:r>
      <w:r>
        <w:rPr>
          <w:rFonts w:ascii="Calibri"/>
          <w:spacing w:val="-17"/>
        </w:rPr>
        <w:t xml:space="preserve"> </w:t>
      </w:r>
      <w:r>
        <w:rPr>
          <w:rFonts w:ascii="Calibri"/>
        </w:rPr>
        <w:t>attachment*</w:t>
      </w:r>
    </w:p>
    <w:p w:rsidR="008C6C0B" w:rsidRDefault="008C6C0B">
      <w:pPr>
        <w:spacing w:before="10"/>
        <w:rPr>
          <w:rFonts w:ascii="Calibri" w:eastAsia="Calibri" w:hAnsi="Calibri" w:cs="Calibri"/>
          <w:sz w:val="23"/>
          <w:szCs w:val="23"/>
        </w:rPr>
      </w:pPr>
    </w:p>
    <w:p w:rsidR="008C6C0B" w:rsidRDefault="00F22F8D">
      <w:pPr>
        <w:ind w:left="118" w:right="3871"/>
        <w:rPr>
          <w:rFonts w:ascii="Calibri" w:eastAsia="Calibri" w:hAnsi="Calibri" w:cs="Calibri"/>
        </w:rPr>
      </w:pPr>
      <w:r>
        <w:rPr>
          <w:rFonts w:ascii="Calibri"/>
        </w:rPr>
        <w:t>* Comment received outside of posted comment</w:t>
      </w:r>
      <w:r>
        <w:rPr>
          <w:rFonts w:ascii="Calibri"/>
          <w:spacing w:val="-18"/>
        </w:rPr>
        <w:t xml:space="preserve"> </w:t>
      </w:r>
      <w:r>
        <w:rPr>
          <w:rFonts w:ascii="Calibri"/>
        </w:rPr>
        <w:t>period</w:t>
      </w:r>
    </w:p>
    <w:p w:rsidR="008C6C0B" w:rsidRDefault="008C6C0B">
      <w:pPr>
        <w:rPr>
          <w:rFonts w:ascii="Calibri" w:eastAsia="Calibri" w:hAnsi="Calibri" w:cs="Calibri"/>
        </w:rPr>
        <w:sectPr w:rsidR="008C6C0B">
          <w:pgSz w:w="12240" w:h="15840"/>
          <w:pgMar w:top="1400" w:right="1720" w:bottom="280" w:left="1320" w:header="720" w:footer="720" w:gutter="0"/>
          <w:cols w:space="720"/>
        </w:sectPr>
      </w:pPr>
    </w:p>
    <w:p w:rsidR="008C6C0B" w:rsidRDefault="00F22F8D">
      <w:pPr>
        <w:pStyle w:val="BodyText"/>
        <w:tabs>
          <w:tab w:val="left" w:pos="1059"/>
        </w:tabs>
        <w:spacing w:before="59" w:line="270" w:lineRule="exact"/>
        <w:ind w:right="4219"/>
        <w:rPr>
          <w:rFonts w:cs="Times New Roman"/>
        </w:rPr>
      </w:pPr>
      <w:bookmarkStart w:id="3" w:name="1_combs_e-mail_2_26_18"/>
      <w:bookmarkEnd w:id="3"/>
      <w:r>
        <w:lastRenderedPageBreak/>
        <w:t>From:</w:t>
      </w:r>
      <w:r>
        <w:tab/>
      </w:r>
      <w:hyperlink r:id="rId5">
        <w:r>
          <w:t>Tammy Combs &lt;tcombs@frontstreetshipyard.com&gt;</w:t>
        </w:r>
      </w:hyperlink>
      <w:r>
        <w:t xml:space="preserve"> Sent:</w:t>
      </w:r>
      <w:r>
        <w:tab/>
        <w:t>Monday, February 26, 2018 3:39 PM</w:t>
      </w:r>
    </w:p>
    <w:p w:rsidR="008C6C0B" w:rsidRDefault="00F22F8D">
      <w:pPr>
        <w:pStyle w:val="BodyText"/>
        <w:spacing w:line="270" w:lineRule="exact"/>
        <w:ind w:right="8073"/>
        <w:rPr>
          <w:rFonts w:cs="Times New Roman"/>
        </w:rPr>
      </w:pPr>
      <w:r>
        <w:t>To: Oswald, Garret</w:t>
      </w:r>
      <w:r>
        <w:rPr>
          <w:spacing w:val="26"/>
        </w:rPr>
        <w:t xml:space="preserve"> </w:t>
      </w:r>
      <w:r>
        <w:t xml:space="preserve">J. Subject: </w:t>
      </w:r>
      <w:r>
        <w:rPr>
          <w:spacing w:val="53"/>
        </w:rPr>
        <w:t xml:space="preserve"> </w:t>
      </w:r>
      <w:r>
        <w:t>Training</w:t>
      </w:r>
    </w:p>
    <w:p w:rsidR="008C6C0B" w:rsidRDefault="00F22F8D">
      <w:pPr>
        <w:pStyle w:val="BodyText"/>
        <w:spacing w:line="470" w:lineRule="auto"/>
        <w:ind w:right="6167"/>
        <w:rPr>
          <w:rFonts w:cs="Times New Roman"/>
        </w:rPr>
      </w:pPr>
      <w:r>
        <w:t xml:space="preserve">Attachments: </w:t>
      </w:r>
      <w:proofErr w:type="spellStart"/>
      <w:r>
        <w:t>Dept</w:t>
      </w:r>
      <w:proofErr w:type="spellEnd"/>
      <w:r>
        <w:t xml:space="preserve"> of Labor</w:t>
      </w:r>
      <w:r>
        <w:rPr>
          <w:spacing w:val="-20"/>
        </w:rPr>
        <w:t xml:space="preserve"> </w:t>
      </w:r>
      <w:r>
        <w:t>signed.pdf Mr. Oswald,</w:t>
      </w:r>
    </w:p>
    <w:p w:rsidR="008C6C0B" w:rsidRDefault="00F22F8D">
      <w:pPr>
        <w:pStyle w:val="BodyText"/>
        <w:spacing w:before="9" w:line="470" w:lineRule="auto"/>
        <w:ind w:right="8073"/>
        <w:rPr>
          <w:rFonts w:cs="Times New Roman"/>
        </w:rPr>
      </w:pPr>
      <w:r>
        <w:t>Please see attached. Thank you.</w:t>
      </w:r>
    </w:p>
    <w:p w:rsidR="008C6C0B" w:rsidRDefault="00F22F8D">
      <w:pPr>
        <w:pStyle w:val="BodyText"/>
        <w:spacing w:before="9" w:line="273" w:lineRule="exact"/>
        <w:ind w:right="4219"/>
        <w:rPr>
          <w:rFonts w:cs="Times New Roman"/>
        </w:rPr>
      </w:pPr>
      <w:r>
        <w:t>Tammy Combs</w:t>
      </w:r>
    </w:p>
    <w:p w:rsidR="008C6C0B" w:rsidRDefault="00F22F8D">
      <w:pPr>
        <w:pStyle w:val="BodyText"/>
        <w:spacing w:line="273" w:lineRule="exact"/>
        <w:ind w:right="4219"/>
        <w:rPr>
          <w:rFonts w:cs="Times New Roman"/>
        </w:rPr>
      </w:pPr>
      <w:r>
        <w:t>Human Resources Director</w:t>
      </w:r>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spacing w:before="11"/>
        <w:rPr>
          <w:rFonts w:ascii="Times New Roman" w:eastAsia="Times New Roman" w:hAnsi="Times New Roman" w:cs="Times New Roman"/>
          <w:sz w:val="21"/>
          <w:szCs w:val="21"/>
        </w:rPr>
      </w:pPr>
    </w:p>
    <w:p w:rsidR="008C6C0B" w:rsidRDefault="00F22F8D">
      <w:pPr>
        <w:pStyle w:val="BodyText"/>
        <w:spacing w:line="273" w:lineRule="exact"/>
        <w:ind w:right="4219"/>
        <w:rPr>
          <w:rFonts w:cs="Times New Roman"/>
        </w:rPr>
      </w:pPr>
      <w:r>
        <w:t>101 Front Street</w:t>
      </w:r>
    </w:p>
    <w:p w:rsidR="008C6C0B" w:rsidRDefault="00F22F8D">
      <w:pPr>
        <w:pStyle w:val="BodyText"/>
        <w:spacing w:before="5" w:line="270" w:lineRule="exact"/>
        <w:ind w:right="8098"/>
        <w:rPr>
          <w:rFonts w:cs="Times New Roman"/>
        </w:rPr>
      </w:pPr>
      <w:r>
        <w:t>P. O. Box 558 Belfast, Maine 04915</w:t>
      </w:r>
    </w:p>
    <w:p w:rsidR="008C6C0B" w:rsidRDefault="008C6C0B">
      <w:pPr>
        <w:spacing w:before="9"/>
        <w:rPr>
          <w:rFonts w:ascii="Times New Roman" w:eastAsia="Times New Roman" w:hAnsi="Times New Roman" w:cs="Times New Roman"/>
        </w:rPr>
      </w:pPr>
    </w:p>
    <w:p w:rsidR="008C6C0B" w:rsidRDefault="00F22F8D">
      <w:pPr>
        <w:pStyle w:val="BodyText"/>
        <w:spacing w:line="273" w:lineRule="exact"/>
        <w:ind w:right="4219"/>
        <w:rPr>
          <w:rFonts w:cs="Times New Roman"/>
        </w:rPr>
      </w:pPr>
      <w:r>
        <w:t>Office: 207-930-3740</w:t>
      </w:r>
    </w:p>
    <w:p w:rsidR="008C6C0B" w:rsidRDefault="00F22F8D">
      <w:pPr>
        <w:pStyle w:val="BodyText"/>
        <w:spacing w:line="270" w:lineRule="exact"/>
        <w:ind w:right="4219"/>
        <w:rPr>
          <w:rFonts w:cs="Times New Roman"/>
        </w:rPr>
      </w:pPr>
      <w:r>
        <w:t>Mobile: 207-505-2127</w:t>
      </w:r>
    </w:p>
    <w:p w:rsidR="008C6C0B" w:rsidRDefault="00F22F8D">
      <w:pPr>
        <w:pStyle w:val="BodyText"/>
        <w:spacing w:line="273" w:lineRule="exact"/>
        <w:ind w:right="4219"/>
        <w:rPr>
          <w:rFonts w:cs="Times New Roman"/>
        </w:rPr>
      </w:pPr>
      <w:r>
        <w:t>Fax: 207-930-3742</w:t>
      </w:r>
    </w:p>
    <w:p w:rsidR="008C6C0B" w:rsidRDefault="008C6C0B">
      <w:pPr>
        <w:spacing w:before="11"/>
        <w:rPr>
          <w:rFonts w:ascii="Times New Roman" w:eastAsia="Times New Roman" w:hAnsi="Times New Roman" w:cs="Times New Roman"/>
        </w:rPr>
      </w:pPr>
    </w:p>
    <w:p w:rsidR="008C6C0B" w:rsidRDefault="00695C54">
      <w:pPr>
        <w:pStyle w:val="BodyText"/>
        <w:spacing w:line="470" w:lineRule="auto"/>
        <w:ind w:right="4219"/>
        <w:rPr>
          <w:rFonts w:cs="Times New Roman"/>
        </w:rPr>
      </w:pPr>
      <w:hyperlink r:id="rId6">
        <w:r w:rsidR="00F22F8D">
          <w:t>tcombs@frontstreetshipyard.com</w:t>
        </w:r>
      </w:hyperlink>
      <w:r w:rsidR="00F22F8D">
        <w:t xml:space="preserve"> </w:t>
      </w:r>
      <w:hyperlink r:id="rId7">
        <w:r w:rsidR="00F22F8D">
          <w:t>www.frontstreetshipyard.com</w:t>
        </w:r>
      </w:hyperlink>
    </w:p>
    <w:p w:rsidR="008C6C0B" w:rsidRDefault="008C6C0B">
      <w:pPr>
        <w:rPr>
          <w:rFonts w:ascii="Times New Roman" w:eastAsia="Times New Roman" w:hAnsi="Times New Roman" w:cs="Times New Roman"/>
          <w:sz w:val="24"/>
          <w:szCs w:val="24"/>
        </w:rPr>
      </w:pPr>
    </w:p>
    <w:p w:rsidR="008C6C0B" w:rsidRDefault="008C6C0B">
      <w:pPr>
        <w:spacing w:before="5"/>
        <w:rPr>
          <w:rFonts w:ascii="Times New Roman" w:eastAsia="Times New Roman" w:hAnsi="Times New Roman" w:cs="Times New Roman"/>
          <w:sz w:val="24"/>
          <w:szCs w:val="24"/>
        </w:rPr>
      </w:pPr>
    </w:p>
    <w:p w:rsidR="008C6C0B" w:rsidRDefault="00F22F8D">
      <w:pPr>
        <w:pStyle w:val="BodyText"/>
        <w:spacing w:line="270" w:lineRule="exact"/>
        <w:ind w:right="134"/>
        <w:rPr>
          <w:rFonts w:cs="Times New Roman"/>
        </w:rPr>
      </w:pPr>
      <w:r>
        <w:t>This e-mail contains CONFIDENTIAL information intended only for the use of the addressee(s) named above. If you are not the intended recipient of this e-mail, or the employee or agent responsible for delivering it to the intended recipient, you are hereby notified that any dissemination, distribution or copying of this e-mail is strictly prohibited. If you have received this e-mail in error, please immediately notify us by response e-mail or by telephone at (207) 930-3740.  Thank you.</w:t>
      </w:r>
    </w:p>
    <w:p w:rsidR="008C6C0B" w:rsidRDefault="008C6C0B">
      <w:pPr>
        <w:spacing w:line="270"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F22F8D">
      <w:pPr>
        <w:spacing w:before="44"/>
        <w:ind w:left="989"/>
        <w:jc w:val="center"/>
        <w:rPr>
          <w:rFonts w:ascii="Times New Roman" w:eastAsia="Times New Roman" w:hAnsi="Times New Roman" w:cs="Times New Roman"/>
          <w:sz w:val="31"/>
          <w:szCs w:val="31"/>
        </w:rPr>
      </w:pPr>
      <w:bookmarkStart w:id="4" w:name="2_combs_attachment_2_26_18"/>
      <w:bookmarkEnd w:id="4"/>
      <w:r>
        <w:rPr>
          <w:rFonts w:ascii="Times New Roman"/>
          <w:color w:val="185685"/>
          <w:w w:val="90"/>
          <w:sz w:val="31"/>
        </w:rPr>
        <w:lastRenderedPageBreak/>
        <w:t>,._</w:t>
      </w:r>
    </w:p>
    <w:p w:rsidR="008C6C0B" w:rsidRDefault="008C6C0B">
      <w:pPr>
        <w:spacing w:before="11"/>
        <w:rPr>
          <w:rFonts w:ascii="Times New Roman" w:eastAsia="Times New Roman" w:hAnsi="Times New Roman" w:cs="Times New Roman"/>
          <w:sz w:val="33"/>
          <w:szCs w:val="33"/>
        </w:rPr>
      </w:pPr>
    </w:p>
    <w:p w:rsidR="008C6C0B" w:rsidRDefault="00F22F8D">
      <w:pPr>
        <w:tabs>
          <w:tab w:val="left" w:pos="2820"/>
        </w:tabs>
        <w:spacing w:line="471" w:lineRule="exact"/>
        <w:ind w:left="833"/>
        <w:jc w:val="center"/>
        <w:rPr>
          <w:rFonts w:ascii="Times New Roman" w:eastAsia="Times New Roman" w:hAnsi="Times New Roman" w:cs="Times New Roman"/>
          <w:sz w:val="42"/>
          <w:szCs w:val="42"/>
        </w:rPr>
      </w:pPr>
      <w:r>
        <w:rPr>
          <w:rFonts w:ascii="Times New Roman"/>
          <w:b/>
          <w:color w:val="214444"/>
          <w:spacing w:val="17"/>
          <w:sz w:val="42"/>
        </w:rPr>
        <w:t>FR</w:t>
      </w:r>
      <w:r>
        <w:rPr>
          <w:rFonts w:ascii="Times New Roman"/>
          <w:b/>
          <w:color w:val="214444"/>
          <w:spacing w:val="-33"/>
          <w:sz w:val="42"/>
        </w:rPr>
        <w:t xml:space="preserve"> </w:t>
      </w:r>
      <w:r>
        <w:rPr>
          <w:rFonts w:ascii="Times New Roman"/>
          <w:b/>
          <w:color w:val="214444"/>
          <w:spacing w:val="27"/>
          <w:sz w:val="42"/>
        </w:rPr>
        <w:t>ONT</w:t>
      </w:r>
      <w:r>
        <w:rPr>
          <w:rFonts w:ascii="Times New Roman"/>
          <w:b/>
          <w:color w:val="214444"/>
          <w:spacing w:val="27"/>
          <w:sz w:val="42"/>
        </w:rPr>
        <w:tab/>
      </w:r>
      <w:r>
        <w:rPr>
          <w:rFonts w:ascii="Times New Roman"/>
          <w:b/>
          <w:color w:val="214444"/>
          <w:spacing w:val="24"/>
          <w:sz w:val="42"/>
        </w:rPr>
        <w:t>STREET</w:t>
      </w:r>
    </w:p>
    <w:p w:rsidR="008C6C0B" w:rsidRDefault="00F22F8D">
      <w:pPr>
        <w:spacing w:line="437" w:lineRule="exact"/>
        <w:ind w:left="826"/>
        <w:jc w:val="center"/>
        <w:rPr>
          <w:rFonts w:ascii="Times New Roman" w:eastAsia="Times New Roman" w:hAnsi="Times New Roman" w:cs="Times New Roman"/>
          <w:sz w:val="39"/>
          <w:szCs w:val="39"/>
        </w:rPr>
      </w:pPr>
      <w:r>
        <w:rPr>
          <w:rFonts w:ascii="Times New Roman"/>
          <w:b/>
          <w:color w:val="214444"/>
          <w:w w:val="105"/>
          <w:sz w:val="39"/>
        </w:rPr>
        <w:t>S</w:t>
      </w:r>
      <w:r>
        <w:rPr>
          <w:rFonts w:ascii="Times New Roman"/>
          <w:b/>
          <w:color w:val="214444"/>
          <w:spacing w:val="-46"/>
          <w:w w:val="105"/>
          <w:sz w:val="39"/>
        </w:rPr>
        <w:t xml:space="preserve"> </w:t>
      </w:r>
      <w:r>
        <w:rPr>
          <w:rFonts w:ascii="Times New Roman"/>
          <w:b/>
          <w:color w:val="214444"/>
          <w:w w:val="105"/>
          <w:sz w:val="39"/>
        </w:rPr>
        <w:t>H</w:t>
      </w:r>
      <w:r>
        <w:rPr>
          <w:rFonts w:ascii="Times New Roman"/>
          <w:b/>
          <w:color w:val="214444"/>
          <w:spacing w:val="-43"/>
          <w:w w:val="105"/>
          <w:sz w:val="39"/>
        </w:rPr>
        <w:t xml:space="preserve"> </w:t>
      </w:r>
      <w:proofErr w:type="gramStart"/>
      <w:r>
        <w:rPr>
          <w:rFonts w:ascii="Times New Roman"/>
          <w:b/>
          <w:color w:val="214444"/>
          <w:w w:val="105"/>
          <w:sz w:val="39"/>
        </w:rPr>
        <w:t>l</w:t>
      </w:r>
      <w:proofErr w:type="gramEnd"/>
      <w:r>
        <w:rPr>
          <w:rFonts w:ascii="Times New Roman"/>
          <w:b/>
          <w:color w:val="214444"/>
          <w:spacing w:val="-41"/>
          <w:w w:val="105"/>
          <w:sz w:val="39"/>
        </w:rPr>
        <w:t xml:space="preserve"> </w:t>
      </w:r>
      <w:r>
        <w:rPr>
          <w:rFonts w:ascii="Times New Roman"/>
          <w:b/>
          <w:color w:val="214444"/>
          <w:w w:val="105"/>
          <w:sz w:val="39"/>
        </w:rPr>
        <w:t>P</w:t>
      </w:r>
      <w:r>
        <w:rPr>
          <w:rFonts w:ascii="Times New Roman"/>
          <w:b/>
          <w:color w:val="214444"/>
          <w:spacing w:val="-57"/>
          <w:w w:val="105"/>
          <w:sz w:val="39"/>
        </w:rPr>
        <w:t xml:space="preserve"> </w:t>
      </w:r>
      <w:r>
        <w:rPr>
          <w:rFonts w:ascii="Times New Roman"/>
          <w:b/>
          <w:color w:val="214444"/>
          <w:w w:val="105"/>
          <w:sz w:val="39"/>
        </w:rPr>
        <w:t>YA</w:t>
      </w:r>
      <w:r>
        <w:rPr>
          <w:rFonts w:ascii="Times New Roman"/>
          <w:b/>
          <w:color w:val="214444"/>
          <w:spacing w:val="-27"/>
          <w:w w:val="105"/>
          <w:sz w:val="39"/>
        </w:rPr>
        <w:t xml:space="preserve"> </w:t>
      </w:r>
      <w:r>
        <w:rPr>
          <w:rFonts w:ascii="Times New Roman"/>
          <w:b/>
          <w:color w:val="214444"/>
          <w:w w:val="105"/>
          <w:sz w:val="39"/>
        </w:rPr>
        <w:t>R</w:t>
      </w:r>
      <w:r>
        <w:rPr>
          <w:rFonts w:ascii="Times New Roman"/>
          <w:b/>
          <w:color w:val="214444"/>
          <w:spacing w:val="-47"/>
          <w:w w:val="105"/>
          <w:sz w:val="39"/>
        </w:rPr>
        <w:t xml:space="preserve"> </w:t>
      </w:r>
      <w:r>
        <w:rPr>
          <w:rFonts w:ascii="Times New Roman"/>
          <w:b/>
          <w:color w:val="214444"/>
          <w:w w:val="105"/>
          <w:sz w:val="39"/>
        </w:rPr>
        <w:t>D</w:t>
      </w:r>
    </w:p>
    <w:p w:rsidR="008C6C0B" w:rsidRDefault="008C6C0B">
      <w:pPr>
        <w:rPr>
          <w:rFonts w:ascii="Times New Roman" w:eastAsia="Times New Roman" w:hAnsi="Times New Roman" w:cs="Times New Roman"/>
          <w:b/>
          <w:bCs/>
          <w:sz w:val="20"/>
          <w:szCs w:val="20"/>
        </w:rPr>
      </w:pPr>
    </w:p>
    <w:p w:rsidR="008C6C0B" w:rsidRDefault="008C6C0B">
      <w:pPr>
        <w:rPr>
          <w:rFonts w:ascii="Times New Roman" w:eastAsia="Times New Roman" w:hAnsi="Times New Roman" w:cs="Times New Roman"/>
          <w:b/>
          <w:bCs/>
          <w:sz w:val="20"/>
          <w:szCs w:val="20"/>
        </w:rPr>
      </w:pPr>
    </w:p>
    <w:p w:rsidR="008C6C0B" w:rsidRDefault="008C6C0B">
      <w:pPr>
        <w:rPr>
          <w:rFonts w:ascii="Times New Roman" w:eastAsia="Times New Roman" w:hAnsi="Times New Roman" w:cs="Times New Roman"/>
          <w:b/>
          <w:bCs/>
          <w:sz w:val="20"/>
          <w:szCs w:val="20"/>
        </w:rPr>
      </w:pPr>
    </w:p>
    <w:p w:rsidR="008C6C0B" w:rsidRDefault="008C6C0B">
      <w:pPr>
        <w:spacing w:before="9"/>
        <w:rPr>
          <w:rFonts w:ascii="Times New Roman" w:eastAsia="Times New Roman" w:hAnsi="Times New Roman" w:cs="Times New Roman"/>
          <w:b/>
          <w:bCs/>
          <w:sz w:val="15"/>
          <w:szCs w:val="15"/>
        </w:rPr>
      </w:pPr>
    </w:p>
    <w:p w:rsidR="008C6C0B" w:rsidRDefault="00F22F8D">
      <w:pPr>
        <w:spacing w:before="75"/>
        <w:ind w:left="882" w:right="4219" w:firstLine="14"/>
        <w:rPr>
          <w:rFonts w:ascii="Arial" w:eastAsia="Arial" w:hAnsi="Arial" w:cs="Arial"/>
          <w:sz w:val="19"/>
          <w:szCs w:val="19"/>
        </w:rPr>
      </w:pPr>
      <w:r>
        <w:rPr>
          <w:rFonts w:ascii="Arial"/>
          <w:color w:val="363636"/>
          <w:w w:val="105"/>
          <w:sz w:val="19"/>
        </w:rPr>
        <w:t>February 23,</w:t>
      </w:r>
      <w:r>
        <w:rPr>
          <w:rFonts w:ascii="Arial"/>
          <w:color w:val="363636"/>
          <w:spacing w:val="-2"/>
          <w:w w:val="105"/>
          <w:sz w:val="19"/>
        </w:rPr>
        <w:t xml:space="preserve"> </w:t>
      </w:r>
      <w:r>
        <w:rPr>
          <w:rFonts w:ascii="Arial"/>
          <w:color w:val="363636"/>
          <w:w w:val="105"/>
          <w:sz w:val="19"/>
        </w:rPr>
        <w:t>2018</w:t>
      </w:r>
    </w:p>
    <w:p w:rsidR="008C6C0B" w:rsidRDefault="008C6C0B">
      <w:pPr>
        <w:rPr>
          <w:rFonts w:ascii="Arial" w:eastAsia="Arial" w:hAnsi="Arial" w:cs="Arial"/>
          <w:sz w:val="18"/>
          <w:szCs w:val="18"/>
        </w:rPr>
      </w:pPr>
    </w:p>
    <w:p w:rsidR="008C6C0B" w:rsidRDefault="008C6C0B">
      <w:pPr>
        <w:rPr>
          <w:rFonts w:ascii="Arial" w:eastAsia="Arial" w:hAnsi="Arial" w:cs="Arial"/>
          <w:sz w:val="18"/>
          <w:szCs w:val="18"/>
        </w:rPr>
      </w:pPr>
    </w:p>
    <w:p w:rsidR="008C6C0B" w:rsidRDefault="008C6C0B">
      <w:pPr>
        <w:spacing w:before="9"/>
        <w:rPr>
          <w:rFonts w:ascii="Arial" w:eastAsia="Arial" w:hAnsi="Arial" w:cs="Arial"/>
          <w:sz w:val="25"/>
          <w:szCs w:val="25"/>
        </w:rPr>
      </w:pPr>
    </w:p>
    <w:p w:rsidR="008C6C0B" w:rsidRDefault="00F22F8D">
      <w:pPr>
        <w:ind w:left="882" w:right="4219"/>
        <w:rPr>
          <w:rFonts w:ascii="Arial" w:eastAsia="Arial" w:hAnsi="Arial" w:cs="Arial"/>
          <w:sz w:val="19"/>
          <w:szCs w:val="19"/>
        </w:rPr>
      </w:pPr>
      <w:r>
        <w:rPr>
          <w:rFonts w:ascii="Arial"/>
          <w:color w:val="363636"/>
          <w:w w:val="105"/>
          <w:sz w:val="19"/>
        </w:rPr>
        <w:t>Garret</w:t>
      </w:r>
      <w:r>
        <w:rPr>
          <w:rFonts w:ascii="Arial"/>
          <w:color w:val="363636"/>
          <w:spacing w:val="17"/>
          <w:w w:val="105"/>
          <w:sz w:val="19"/>
        </w:rPr>
        <w:t xml:space="preserve"> </w:t>
      </w:r>
      <w:r>
        <w:rPr>
          <w:rFonts w:ascii="Arial"/>
          <w:color w:val="363636"/>
          <w:w w:val="105"/>
          <w:sz w:val="19"/>
        </w:rPr>
        <w:t>Oswald</w:t>
      </w:r>
    </w:p>
    <w:p w:rsidR="008C6C0B" w:rsidRDefault="00F22F8D">
      <w:pPr>
        <w:spacing w:before="4" w:line="252" w:lineRule="auto"/>
        <w:ind w:left="896" w:right="6167"/>
        <w:rPr>
          <w:rFonts w:ascii="Arial" w:eastAsia="Arial" w:hAnsi="Arial" w:cs="Arial"/>
          <w:sz w:val="19"/>
          <w:szCs w:val="19"/>
        </w:rPr>
      </w:pPr>
      <w:r>
        <w:rPr>
          <w:rFonts w:ascii="Arial"/>
          <w:color w:val="363636"/>
          <w:spacing w:val="-3"/>
          <w:w w:val="105"/>
          <w:sz w:val="19"/>
        </w:rPr>
        <w:t xml:space="preserve">Director, </w:t>
      </w:r>
      <w:r>
        <w:rPr>
          <w:rFonts w:ascii="Arial"/>
          <w:color w:val="363636"/>
          <w:w w:val="105"/>
          <w:sz w:val="19"/>
        </w:rPr>
        <w:t>State Workforce</w:t>
      </w:r>
      <w:r>
        <w:rPr>
          <w:rFonts w:ascii="Arial"/>
          <w:color w:val="363636"/>
          <w:spacing w:val="27"/>
          <w:w w:val="105"/>
          <w:sz w:val="19"/>
        </w:rPr>
        <w:t xml:space="preserve"> </w:t>
      </w:r>
      <w:r>
        <w:rPr>
          <w:rFonts w:ascii="Arial"/>
          <w:color w:val="363636"/>
          <w:w w:val="105"/>
          <w:sz w:val="19"/>
        </w:rPr>
        <w:t>Board Maine Department of</w:t>
      </w:r>
      <w:r>
        <w:rPr>
          <w:rFonts w:ascii="Arial"/>
          <w:color w:val="363636"/>
          <w:spacing w:val="-1"/>
          <w:w w:val="105"/>
          <w:sz w:val="19"/>
        </w:rPr>
        <w:t xml:space="preserve"> </w:t>
      </w:r>
      <w:r>
        <w:rPr>
          <w:rFonts w:ascii="Arial"/>
          <w:color w:val="363636"/>
          <w:w w:val="105"/>
          <w:sz w:val="19"/>
        </w:rPr>
        <w:t>Labor</w:t>
      </w:r>
    </w:p>
    <w:p w:rsidR="008C6C0B" w:rsidRDefault="00F22F8D">
      <w:pPr>
        <w:spacing w:before="8"/>
        <w:ind w:left="882" w:right="4219"/>
        <w:rPr>
          <w:rFonts w:ascii="Arial" w:eastAsia="Arial" w:hAnsi="Arial" w:cs="Arial"/>
          <w:sz w:val="19"/>
          <w:szCs w:val="19"/>
        </w:rPr>
      </w:pPr>
      <w:r>
        <w:rPr>
          <w:rFonts w:ascii="Arial"/>
          <w:color w:val="363636"/>
          <w:w w:val="105"/>
          <w:sz w:val="19"/>
        </w:rPr>
        <w:t>45 Commerce</w:t>
      </w:r>
      <w:r>
        <w:rPr>
          <w:rFonts w:ascii="Arial"/>
          <w:color w:val="363636"/>
          <w:spacing w:val="20"/>
          <w:w w:val="105"/>
          <w:sz w:val="19"/>
        </w:rPr>
        <w:t xml:space="preserve"> </w:t>
      </w:r>
      <w:r>
        <w:rPr>
          <w:rFonts w:ascii="Arial"/>
          <w:color w:val="363636"/>
          <w:w w:val="105"/>
          <w:sz w:val="19"/>
        </w:rPr>
        <w:t>Drive</w:t>
      </w:r>
    </w:p>
    <w:p w:rsidR="008C6C0B" w:rsidRDefault="00F22F8D">
      <w:pPr>
        <w:spacing w:before="12" w:line="499" w:lineRule="auto"/>
        <w:ind w:left="896" w:right="7587" w:hanging="15"/>
        <w:rPr>
          <w:rFonts w:ascii="Arial" w:eastAsia="Arial" w:hAnsi="Arial" w:cs="Arial"/>
          <w:sz w:val="19"/>
          <w:szCs w:val="19"/>
        </w:rPr>
      </w:pPr>
      <w:r>
        <w:rPr>
          <w:rFonts w:ascii="Arial"/>
          <w:color w:val="363636"/>
          <w:w w:val="105"/>
          <w:sz w:val="19"/>
        </w:rPr>
        <w:t>Augusta, ME</w:t>
      </w:r>
      <w:r>
        <w:rPr>
          <w:rFonts w:ascii="Arial"/>
          <w:color w:val="363636"/>
          <w:spacing w:val="7"/>
          <w:w w:val="105"/>
          <w:sz w:val="19"/>
        </w:rPr>
        <w:t xml:space="preserve"> </w:t>
      </w:r>
      <w:r>
        <w:rPr>
          <w:rFonts w:ascii="Arial"/>
          <w:color w:val="363636"/>
          <w:w w:val="105"/>
          <w:sz w:val="19"/>
        </w:rPr>
        <w:t>04330</w:t>
      </w:r>
      <w:r>
        <w:rPr>
          <w:rFonts w:ascii="Arial"/>
          <w:color w:val="363636"/>
          <w:w w:val="104"/>
          <w:sz w:val="19"/>
        </w:rPr>
        <w:t xml:space="preserve"> </w:t>
      </w:r>
      <w:r>
        <w:rPr>
          <w:rFonts w:ascii="Arial"/>
          <w:color w:val="363636"/>
          <w:w w:val="105"/>
          <w:sz w:val="19"/>
        </w:rPr>
        <w:t>Dear Mr.</w:t>
      </w:r>
      <w:r>
        <w:rPr>
          <w:rFonts w:ascii="Arial"/>
          <w:color w:val="363636"/>
          <w:spacing w:val="-6"/>
          <w:w w:val="105"/>
          <w:sz w:val="19"/>
        </w:rPr>
        <w:t xml:space="preserve"> </w:t>
      </w:r>
      <w:r>
        <w:rPr>
          <w:rFonts w:ascii="Arial"/>
          <w:color w:val="363636"/>
          <w:w w:val="105"/>
          <w:sz w:val="19"/>
        </w:rPr>
        <w:t>Oswald,</w:t>
      </w:r>
    </w:p>
    <w:p w:rsidR="008C6C0B" w:rsidRPr="00EE1CF3" w:rsidRDefault="00F22F8D">
      <w:pPr>
        <w:spacing w:before="13" w:line="252" w:lineRule="auto"/>
        <w:ind w:left="882" w:right="134" w:firstLine="14"/>
        <w:rPr>
          <w:rFonts w:ascii="Arial"/>
          <w:color w:val="363636"/>
          <w:spacing w:val="-6"/>
          <w:w w:val="105"/>
          <w:sz w:val="19"/>
        </w:rPr>
      </w:pPr>
      <w:r>
        <w:rPr>
          <w:rFonts w:ascii="Arial"/>
          <w:color w:val="363636"/>
          <w:w w:val="116"/>
          <w:sz w:val="19"/>
        </w:rPr>
        <w:t>In</w:t>
      </w:r>
      <w:r>
        <w:rPr>
          <w:rFonts w:ascii="Arial"/>
          <w:color w:val="363636"/>
          <w:spacing w:val="-22"/>
          <w:sz w:val="19"/>
        </w:rPr>
        <w:t xml:space="preserve"> </w:t>
      </w:r>
      <w:r>
        <w:rPr>
          <w:rFonts w:ascii="Arial"/>
          <w:color w:val="363636"/>
          <w:w w:val="105"/>
          <w:sz w:val="19"/>
        </w:rPr>
        <w:t>response</w:t>
      </w:r>
      <w:r>
        <w:rPr>
          <w:rFonts w:ascii="Arial"/>
          <w:color w:val="363636"/>
          <w:spacing w:val="5"/>
          <w:sz w:val="19"/>
        </w:rPr>
        <w:t xml:space="preserve"> </w:t>
      </w:r>
      <w:r>
        <w:rPr>
          <w:rFonts w:ascii="Arial"/>
          <w:color w:val="363636"/>
          <w:w w:val="104"/>
          <w:sz w:val="19"/>
        </w:rPr>
        <w:t>to</w:t>
      </w:r>
      <w:r>
        <w:rPr>
          <w:rFonts w:ascii="Arial"/>
          <w:color w:val="363636"/>
          <w:spacing w:val="-3"/>
          <w:sz w:val="19"/>
        </w:rPr>
        <w:t xml:space="preserve"> </w:t>
      </w:r>
      <w:r>
        <w:rPr>
          <w:rFonts w:ascii="Arial"/>
          <w:color w:val="363636"/>
          <w:w w:val="105"/>
          <w:sz w:val="19"/>
        </w:rPr>
        <w:t>the</w:t>
      </w:r>
      <w:r>
        <w:rPr>
          <w:rFonts w:ascii="Arial"/>
          <w:color w:val="363636"/>
          <w:spacing w:val="13"/>
          <w:sz w:val="19"/>
        </w:rPr>
        <w:t xml:space="preserve"> </w:t>
      </w:r>
      <w:r>
        <w:rPr>
          <w:rFonts w:ascii="Arial"/>
          <w:color w:val="363636"/>
          <w:w w:val="103"/>
          <w:sz w:val="19"/>
        </w:rPr>
        <w:t>State</w:t>
      </w:r>
      <w:r>
        <w:rPr>
          <w:rFonts w:ascii="Arial"/>
          <w:color w:val="363636"/>
          <w:spacing w:val="4"/>
          <w:sz w:val="19"/>
        </w:rPr>
        <w:t xml:space="preserve"> </w:t>
      </w:r>
      <w:r>
        <w:rPr>
          <w:rFonts w:ascii="Arial"/>
          <w:color w:val="363636"/>
          <w:w w:val="101"/>
          <w:sz w:val="19"/>
        </w:rPr>
        <w:t>of</w:t>
      </w:r>
      <w:r>
        <w:rPr>
          <w:rFonts w:ascii="Arial"/>
          <w:color w:val="363636"/>
          <w:spacing w:val="16"/>
          <w:sz w:val="19"/>
        </w:rPr>
        <w:t xml:space="preserve"> </w:t>
      </w:r>
      <w:r>
        <w:rPr>
          <w:rFonts w:ascii="Arial"/>
          <w:color w:val="363636"/>
          <w:w w:val="106"/>
          <w:sz w:val="19"/>
        </w:rPr>
        <w:t>Ma</w:t>
      </w:r>
      <w:r>
        <w:rPr>
          <w:rFonts w:ascii="Arial"/>
          <w:color w:val="363636"/>
          <w:spacing w:val="-8"/>
          <w:w w:val="106"/>
          <w:sz w:val="19"/>
        </w:rPr>
        <w:t>i</w:t>
      </w:r>
      <w:r>
        <w:rPr>
          <w:rFonts w:ascii="Arial"/>
          <w:color w:val="363636"/>
          <w:w w:val="108"/>
          <w:sz w:val="19"/>
        </w:rPr>
        <w:t>ne</w:t>
      </w:r>
      <w:r>
        <w:rPr>
          <w:rFonts w:ascii="Arial"/>
          <w:color w:val="363636"/>
          <w:spacing w:val="-11"/>
          <w:w w:val="108"/>
          <w:sz w:val="19"/>
        </w:rPr>
        <w:t>'</w:t>
      </w:r>
      <w:r>
        <w:rPr>
          <w:rFonts w:ascii="Arial"/>
          <w:color w:val="363636"/>
          <w:w w:val="112"/>
          <w:sz w:val="19"/>
        </w:rPr>
        <w:t>s</w:t>
      </w:r>
      <w:r>
        <w:rPr>
          <w:rFonts w:ascii="Arial"/>
          <w:color w:val="363636"/>
          <w:spacing w:val="-1"/>
          <w:sz w:val="19"/>
        </w:rPr>
        <w:t xml:space="preserve"> </w:t>
      </w:r>
      <w:r>
        <w:rPr>
          <w:rFonts w:ascii="Arial"/>
          <w:color w:val="363636"/>
          <w:w w:val="103"/>
          <w:sz w:val="19"/>
        </w:rPr>
        <w:t>request</w:t>
      </w:r>
      <w:r>
        <w:rPr>
          <w:rFonts w:ascii="Arial"/>
          <w:color w:val="363636"/>
          <w:spacing w:val="-6"/>
          <w:sz w:val="19"/>
        </w:rPr>
        <w:t xml:space="preserve"> </w:t>
      </w:r>
      <w:r>
        <w:rPr>
          <w:rFonts w:ascii="Arial"/>
          <w:color w:val="363636"/>
          <w:w w:val="104"/>
          <w:sz w:val="19"/>
        </w:rPr>
        <w:t>for</w:t>
      </w:r>
      <w:r>
        <w:rPr>
          <w:rFonts w:ascii="Arial"/>
          <w:color w:val="363636"/>
          <w:spacing w:val="16"/>
          <w:sz w:val="19"/>
        </w:rPr>
        <w:t xml:space="preserve"> </w:t>
      </w:r>
      <w:r>
        <w:rPr>
          <w:rFonts w:ascii="Arial"/>
          <w:color w:val="363636"/>
          <w:w w:val="101"/>
          <w:sz w:val="19"/>
        </w:rPr>
        <w:t>a</w:t>
      </w:r>
      <w:r>
        <w:rPr>
          <w:rFonts w:ascii="Arial"/>
          <w:color w:val="363636"/>
          <w:spacing w:val="-2"/>
          <w:sz w:val="19"/>
        </w:rPr>
        <w:t xml:space="preserve"> </w:t>
      </w:r>
      <w:r>
        <w:rPr>
          <w:rFonts w:ascii="Arial"/>
          <w:color w:val="363636"/>
          <w:w w:val="106"/>
          <w:sz w:val="19"/>
        </w:rPr>
        <w:t>70%</w:t>
      </w:r>
      <w:r>
        <w:rPr>
          <w:rFonts w:ascii="Arial"/>
          <w:color w:val="363636"/>
          <w:spacing w:val="4"/>
          <w:sz w:val="19"/>
        </w:rPr>
        <w:t xml:space="preserve"> </w:t>
      </w:r>
      <w:r>
        <w:rPr>
          <w:rFonts w:ascii="Arial"/>
          <w:color w:val="363636"/>
          <w:w w:val="105"/>
          <w:sz w:val="19"/>
        </w:rPr>
        <w:t>tra</w:t>
      </w:r>
      <w:r>
        <w:rPr>
          <w:rFonts w:ascii="Arial"/>
          <w:color w:val="363636"/>
          <w:spacing w:val="-6"/>
          <w:w w:val="105"/>
          <w:sz w:val="19"/>
        </w:rPr>
        <w:t>i</w:t>
      </w:r>
      <w:r>
        <w:rPr>
          <w:rFonts w:ascii="Arial"/>
          <w:color w:val="363636"/>
          <w:w w:val="116"/>
          <w:sz w:val="19"/>
        </w:rPr>
        <w:t>n</w:t>
      </w:r>
      <w:r>
        <w:rPr>
          <w:rFonts w:ascii="Arial"/>
          <w:color w:val="363636"/>
          <w:spacing w:val="-14"/>
          <w:w w:val="116"/>
          <w:sz w:val="19"/>
        </w:rPr>
        <w:t>i</w:t>
      </w:r>
      <w:r>
        <w:rPr>
          <w:rFonts w:ascii="Arial"/>
          <w:color w:val="363636"/>
          <w:w w:val="114"/>
          <w:sz w:val="19"/>
        </w:rPr>
        <w:t>ng</w:t>
      </w:r>
      <w:r>
        <w:rPr>
          <w:rFonts w:ascii="Arial"/>
          <w:color w:val="363636"/>
          <w:spacing w:val="-21"/>
          <w:sz w:val="19"/>
        </w:rPr>
        <w:t xml:space="preserve"> </w:t>
      </w:r>
      <w:r>
        <w:rPr>
          <w:rFonts w:ascii="Arial"/>
          <w:color w:val="363636"/>
          <w:w w:val="104"/>
          <w:sz w:val="19"/>
        </w:rPr>
        <w:t>expenditure</w:t>
      </w:r>
      <w:r>
        <w:rPr>
          <w:rFonts w:ascii="Arial"/>
          <w:color w:val="363636"/>
          <w:spacing w:val="13"/>
          <w:sz w:val="19"/>
        </w:rPr>
        <w:t xml:space="preserve"> </w:t>
      </w:r>
      <w:r>
        <w:rPr>
          <w:rFonts w:ascii="Arial"/>
          <w:color w:val="363636"/>
          <w:w w:val="113"/>
          <w:sz w:val="19"/>
        </w:rPr>
        <w:t>m</w:t>
      </w:r>
      <w:r w:rsidRPr="00EE1CF3">
        <w:rPr>
          <w:rFonts w:ascii="Arial"/>
          <w:color w:val="363636"/>
          <w:spacing w:val="-6"/>
          <w:w w:val="105"/>
          <w:sz w:val="19"/>
        </w:rPr>
        <w:t>inimu</w:t>
      </w:r>
      <w:r>
        <w:rPr>
          <w:rFonts w:ascii="Arial"/>
          <w:color w:val="363636"/>
          <w:w w:val="104"/>
          <w:sz w:val="19"/>
        </w:rPr>
        <w:t>m,</w:t>
      </w:r>
      <w:r>
        <w:rPr>
          <w:rFonts w:ascii="Arial"/>
          <w:color w:val="363636"/>
          <w:spacing w:val="10"/>
          <w:sz w:val="19"/>
        </w:rPr>
        <w:t xml:space="preserve"> </w:t>
      </w:r>
      <w:r w:rsidR="00E55B1E" w:rsidRPr="00EE1CF3">
        <w:rPr>
          <w:rFonts w:ascii="Arial"/>
          <w:color w:val="363636"/>
          <w:spacing w:val="-6"/>
          <w:w w:val="105"/>
          <w:sz w:val="19"/>
        </w:rPr>
        <w:t>I write</w:t>
      </w:r>
      <w:r w:rsidRPr="00EE1CF3">
        <w:rPr>
          <w:rFonts w:ascii="Arial"/>
          <w:color w:val="363636"/>
          <w:spacing w:val="-6"/>
          <w:w w:val="105"/>
          <w:sz w:val="19"/>
        </w:rPr>
        <w:t xml:space="preserve"> with concern. As a local employer in Maine, and in an economy with low unemployment rates, it is increasingly difficult to find skilled employees to fill current job openings.  The ability of local WIOA service providers to correctly assess and match individuals with appropriate services </w:t>
      </w:r>
      <w:proofErr w:type="gramStart"/>
      <w:r w:rsidRPr="00EE1CF3">
        <w:rPr>
          <w:rFonts w:ascii="Arial"/>
          <w:color w:val="363636"/>
          <w:spacing w:val="-6"/>
          <w:w w:val="105"/>
          <w:sz w:val="19"/>
        </w:rPr>
        <w:t>in order to</w:t>
      </w:r>
      <w:proofErr w:type="gramEnd"/>
      <w:r w:rsidRPr="00EE1CF3">
        <w:rPr>
          <w:rFonts w:ascii="Arial"/>
          <w:color w:val="363636"/>
          <w:spacing w:val="-6"/>
          <w:w w:val="105"/>
          <w:sz w:val="19"/>
        </w:rPr>
        <w:t xml:space="preserve"> be ready for training and eventually job placement should be priority, as established under WIOA.  The 70% tra</w:t>
      </w:r>
      <w:r>
        <w:rPr>
          <w:rFonts w:ascii="Arial"/>
          <w:color w:val="363636"/>
          <w:spacing w:val="-6"/>
          <w:w w:val="105"/>
          <w:sz w:val="19"/>
        </w:rPr>
        <w:t>i</w:t>
      </w:r>
      <w:r w:rsidRPr="00EE1CF3">
        <w:rPr>
          <w:rFonts w:ascii="Arial"/>
          <w:color w:val="363636"/>
          <w:spacing w:val="-6"/>
          <w:w w:val="105"/>
          <w:sz w:val="19"/>
        </w:rPr>
        <w:t>ning minimum negates the ability of staff to do so.</w:t>
      </w:r>
    </w:p>
    <w:p w:rsidR="008C6C0B" w:rsidRDefault="008C6C0B">
      <w:pPr>
        <w:spacing w:before="2"/>
        <w:rPr>
          <w:rFonts w:ascii="Arial" w:eastAsia="Arial" w:hAnsi="Arial" w:cs="Arial"/>
          <w:sz w:val="20"/>
          <w:szCs w:val="20"/>
        </w:rPr>
      </w:pPr>
    </w:p>
    <w:p w:rsidR="008C6C0B" w:rsidRDefault="00F22F8D">
      <w:pPr>
        <w:spacing w:line="252" w:lineRule="auto"/>
        <w:ind w:left="896" w:right="134"/>
        <w:rPr>
          <w:rFonts w:ascii="Arial" w:eastAsia="Arial" w:hAnsi="Arial" w:cs="Arial"/>
          <w:sz w:val="19"/>
          <w:szCs w:val="19"/>
        </w:rPr>
      </w:pPr>
      <w:r w:rsidRPr="00EE1CF3">
        <w:rPr>
          <w:rFonts w:ascii="Arial"/>
          <w:color w:val="363636"/>
          <w:spacing w:val="-6"/>
          <w:w w:val="105"/>
          <w:sz w:val="19"/>
        </w:rPr>
        <w:t xml:space="preserve">Given the lack of readily proficient job seekers, preparing individuals to enter the </w:t>
      </w:r>
      <w:r w:rsidR="00E55B1E" w:rsidRPr="00EE1CF3">
        <w:rPr>
          <w:rFonts w:ascii="Arial"/>
          <w:color w:val="363636"/>
          <w:spacing w:val="-6"/>
          <w:w w:val="105"/>
          <w:sz w:val="19"/>
        </w:rPr>
        <w:t>workforce is</w:t>
      </w:r>
      <w:r w:rsidRPr="00EE1CF3">
        <w:rPr>
          <w:rFonts w:ascii="Arial"/>
          <w:color w:val="363636"/>
          <w:spacing w:val="-6"/>
          <w:w w:val="105"/>
          <w:sz w:val="19"/>
        </w:rPr>
        <w:t xml:space="preserve"> key to the success of providing a pipeline of skilled candidates to our bus</w:t>
      </w:r>
      <w:r>
        <w:rPr>
          <w:rFonts w:ascii="Arial"/>
          <w:color w:val="363636"/>
          <w:spacing w:val="-6"/>
          <w:w w:val="105"/>
          <w:sz w:val="19"/>
        </w:rPr>
        <w:t>i</w:t>
      </w:r>
      <w:r w:rsidRPr="00EE1CF3">
        <w:rPr>
          <w:rFonts w:ascii="Arial"/>
          <w:color w:val="363636"/>
          <w:spacing w:val="-6"/>
          <w:w w:val="105"/>
          <w:sz w:val="19"/>
        </w:rPr>
        <w:t xml:space="preserve">ness.  </w:t>
      </w:r>
      <w:proofErr w:type="gramStart"/>
      <w:r w:rsidRPr="00EE1CF3">
        <w:rPr>
          <w:rFonts w:ascii="Arial"/>
          <w:color w:val="363636"/>
          <w:spacing w:val="-6"/>
          <w:w w:val="105"/>
          <w:sz w:val="19"/>
        </w:rPr>
        <w:t>In order to</w:t>
      </w:r>
      <w:proofErr w:type="gramEnd"/>
      <w:r w:rsidRPr="00EE1CF3">
        <w:rPr>
          <w:rFonts w:ascii="Arial"/>
          <w:color w:val="363636"/>
          <w:spacing w:val="-6"/>
          <w:w w:val="105"/>
          <w:sz w:val="19"/>
        </w:rPr>
        <w:t xml:space="preserve"> do so, capacity is needed to correctly evaluate an individual's competency in entering training and/or the job market.  ln other words, providing solely for training dollars does not address the need for alternative interventions to prepare persons with barriers to enter the </w:t>
      </w:r>
      <w:r w:rsidR="00E55B1E" w:rsidRPr="00EE1CF3">
        <w:rPr>
          <w:rFonts w:ascii="Arial"/>
          <w:color w:val="363636"/>
          <w:spacing w:val="-6"/>
          <w:w w:val="105"/>
          <w:sz w:val="19"/>
        </w:rPr>
        <w:t>workforce.</w:t>
      </w:r>
    </w:p>
    <w:p w:rsidR="008C6C0B" w:rsidRDefault="008C6C0B">
      <w:pPr>
        <w:spacing w:before="2"/>
        <w:rPr>
          <w:rFonts w:ascii="Arial" w:eastAsia="Arial" w:hAnsi="Arial" w:cs="Arial"/>
          <w:sz w:val="20"/>
          <w:szCs w:val="20"/>
        </w:rPr>
      </w:pPr>
    </w:p>
    <w:p w:rsidR="008C6C0B" w:rsidRPr="00EE1CF3" w:rsidRDefault="00F22F8D">
      <w:pPr>
        <w:spacing w:line="254" w:lineRule="auto"/>
        <w:ind w:left="896" w:right="106"/>
        <w:rPr>
          <w:rFonts w:ascii="Arial"/>
          <w:color w:val="363636"/>
          <w:spacing w:val="-6"/>
          <w:w w:val="105"/>
          <w:sz w:val="19"/>
        </w:rPr>
      </w:pPr>
      <w:r w:rsidRPr="00EE1CF3">
        <w:rPr>
          <w:rFonts w:ascii="Arial"/>
          <w:color w:val="363636"/>
          <w:spacing w:val="-6"/>
          <w:w w:val="105"/>
          <w:sz w:val="19"/>
        </w:rPr>
        <w:t>Given the current economy, there is not the population of skilled job seekers that was present 10 years ago (i.e., during the start of the recession).  Therefore, those currently looking for employment come with their own set of challenges (e.g., need of skills training, drug addiction, single parenting) and need help in overcoming those hurdles to prepare and connect with training and employment.  With these challenges in mind, providing for extensive training funds does not equate to success- if they were able to be successful without intervention, these populations (i.e., the most in need individuals) would already be successful.</w:t>
      </w:r>
    </w:p>
    <w:p w:rsidR="008C6C0B" w:rsidRDefault="008C6C0B">
      <w:pPr>
        <w:spacing w:before="4"/>
        <w:rPr>
          <w:rFonts w:ascii="Arial" w:eastAsia="Arial" w:hAnsi="Arial" w:cs="Arial"/>
          <w:sz w:val="19"/>
          <w:szCs w:val="19"/>
        </w:rPr>
      </w:pPr>
    </w:p>
    <w:p w:rsidR="008C6C0B" w:rsidRDefault="00F22F8D">
      <w:pPr>
        <w:spacing w:line="252" w:lineRule="auto"/>
        <w:ind w:left="896" w:right="106" w:firstLine="14"/>
        <w:rPr>
          <w:rFonts w:ascii="Arial" w:eastAsia="Arial" w:hAnsi="Arial" w:cs="Arial"/>
          <w:sz w:val="19"/>
          <w:szCs w:val="19"/>
        </w:rPr>
      </w:pPr>
      <w:r>
        <w:rPr>
          <w:rFonts w:ascii="Arial"/>
          <w:color w:val="363636"/>
          <w:spacing w:val="-13"/>
          <w:w w:val="115"/>
          <w:sz w:val="19"/>
        </w:rPr>
        <w:t>I</w:t>
      </w:r>
      <w:r w:rsidRPr="00EE1CF3">
        <w:rPr>
          <w:rFonts w:ascii="Arial"/>
          <w:color w:val="363636"/>
          <w:spacing w:val="-6"/>
          <w:w w:val="105"/>
          <w:sz w:val="19"/>
        </w:rPr>
        <w:t>t is with these concerns in mind that I</w:t>
      </w:r>
      <w:r w:rsidR="00E55B1E" w:rsidRPr="00EE1CF3">
        <w:rPr>
          <w:rFonts w:ascii="Arial"/>
          <w:color w:val="363636"/>
          <w:spacing w:val="-6"/>
          <w:w w:val="105"/>
          <w:sz w:val="19"/>
        </w:rPr>
        <w:t xml:space="preserve"> </w:t>
      </w:r>
      <w:r w:rsidRPr="00EE1CF3">
        <w:rPr>
          <w:rFonts w:ascii="Arial"/>
          <w:color w:val="363636"/>
          <w:spacing w:val="-6"/>
          <w:w w:val="105"/>
          <w:sz w:val="19"/>
        </w:rPr>
        <w:t xml:space="preserve">write to object to the 70% training minimum as outlined in the State </w:t>
      </w:r>
      <w:r w:rsidR="00EE1CF3">
        <w:rPr>
          <w:rFonts w:ascii="Arial"/>
          <w:color w:val="363636"/>
          <w:spacing w:val="-6"/>
          <w:w w:val="105"/>
          <w:sz w:val="19"/>
        </w:rPr>
        <w:t xml:space="preserve">Workforce </w:t>
      </w:r>
      <w:r w:rsidRPr="00EE1CF3">
        <w:rPr>
          <w:rFonts w:ascii="Arial"/>
          <w:color w:val="363636"/>
          <w:spacing w:val="-6"/>
          <w:w w:val="105"/>
          <w:sz w:val="19"/>
        </w:rPr>
        <w:t>Development Plan modification.</w:t>
      </w: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spacing w:before="6"/>
        <w:rPr>
          <w:rFonts w:ascii="Arial" w:eastAsia="Arial" w:hAnsi="Arial" w:cs="Arial"/>
          <w:sz w:val="24"/>
          <w:szCs w:val="24"/>
        </w:rPr>
      </w:pPr>
    </w:p>
    <w:p w:rsidR="008C6C0B" w:rsidRDefault="00695C54">
      <w:pPr>
        <w:spacing w:before="78" w:line="164" w:lineRule="exact"/>
        <w:ind w:left="104" w:right="4219"/>
        <w:rPr>
          <w:rFonts w:ascii="Times New Roman" w:eastAsia="Times New Roman" w:hAnsi="Times New Roman" w:cs="Times New Roman"/>
          <w:sz w:val="17"/>
          <w:szCs w:val="17"/>
        </w:rPr>
      </w:pPr>
      <w:r>
        <w:pict>
          <v:group id="_x0000_s1215" style="position:absolute;left:0;text-align:left;margin-left:58.3pt;margin-top:-24.15pt;width:214.05pt;height:56.55pt;z-index:-69640;mso-position-horizontal-relative:page" coordorigin="1166,-483" coordsize="4281,1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left:1166;top:-483;width:3708;height:1130">
              <v:imagedata r:id="rId8" o:title=""/>
            </v:shape>
            <v:group id="_x0000_s1216" style="position:absolute;left:4882;top:42;width:555;height:2" coordorigin="4882,42" coordsize="555,2">
              <v:shape id="_x0000_s1217" style="position:absolute;left:4882;top:42;width:555;height:2" coordorigin="4882,42" coordsize="555,0" path="m4882,42r554,e" filled="f" strokecolor="#8c8c8c" strokeweight="1.08pt">
                <v:path arrowok="t"/>
              </v:shape>
            </v:group>
            <w10:wrap anchorx="page"/>
          </v:group>
        </w:pict>
      </w:r>
      <w:r w:rsidR="00F22F8D">
        <w:rPr>
          <w:rFonts w:ascii="Times New Roman"/>
          <w:i/>
          <w:color w:val="BABABA"/>
          <w:w w:val="89"/>
          <w:sz w:val="17"/>
        </w:rPr>
        <w:t>(</w:t>
      </w:r>
    </w:p>
    <w:p w:rsidR="008C6C0B" w:rsidRDefault="00F22F8D">
      <w:pPr>
        <w:spacing w:line="187" w:lineRule="exact"/>
        <w:ind w:left="155" w:right="4219"/>
        <w:rPr>
          <w:rFonts w:ascii="Arial" w:eastAsia="Arial" w:hAnsi="Arial" w:cs="Arial"/>
          <w:sz w:val="19"/>
          <w:szCs w:val="19"/>
        </w:rPr>
      </w:pPr>
      <w:r>
        <w:rPr>
          <w:rFonts w:ascii="Arial"/>
          <w:color w:val="D3D3D3"/>
          <w:w w:val="60"/>
          <w:sz w:val="19"/>
        </w:rPr>
        <w:t>-..</w:t>
      </w:r>
    </w:p>
    <w:p w:rsidR="008C6C0B" w:rsidRDefault="008C6C0B">
      <w:pPr>
        <w:spacing w:before="4"/>
        <w:rPr>
          <w:rFonts w:ascii="Arial" w:eastAsia="Arial" w:hAnsi="Arial" w:cs="Arial"/>
          <w:sz w:val="11"/>
          <w:szCs w:val="11"/>
        </w:rPr>
      </w:pPr>
    </w:p>
    <w:p w:rsidR="008C6C0B" w:rsidRDefault="00F22F8D">
      <w:pPr>
        <w:tabs>
          <w:tab w:val="left" w:pos="1796"/>
        </w:tabs>
        <w:spacing w:before="75"/>
        <w:ind w:left="896" w:right="4219"/>
        <w:rPr>
          <w:rFonts w:ascii="Arial" w:eastAsia="Arial" w:hAnsi="Arial" w:cs="Arial"/>
          <w:sz w:val="19"/>
          <w:szCs w:val="19"/>
        </w:rPr>
      </w:pPr>
      <w:r>
        <w:rPr>
          <w:rFonts w:ascii="Arial" w:hAnsi="Arial"/>
          <w:color w:val="363636"/>
          <w:sz w:val="19"/>
        </w:rPr>
        <w:t>Tammy</w:t>
      </w:r>
      <w:r>
        <w:rPr>
          <w:rFonts w:ascii="Arial" w:hAnsi="Arial"/>
          <w:color w:val="363636"/>
          <w:sz w:val="19"/>
        </w:rPr>
        <w:tab/>
      </w:r>
      <w:r>
        <w:rPr>
          <w:rFonts w:ascii="Arial" w:hAnsi="Arial"/>
          <w:color w:val="8E8E8E"/>
          <w:spacing w:val="-6"/>
          <w:w w:val="120"/>
          <w:sz w:val="19"/>
        </w:rPr>
        <w:t>·</w:t>
      </w:r>
      <w:proofErr w:type="spellStart"/>
      <w:r>
        <w:rPr>
          <w:rFonts w:ascii="Arial" w:hAnsi="Arial"/>
          <w:color w:val="363636"/>
          <w:spacing w:val="-6"/>
          <w:w w:val="120"/>
          <w:sz w:val="19"/>
        </w:rPr>
        <w:t>mbs</w:t>
      </w:r>
      <w:proofErr w:type="spellEnd"/>
    </w:p>
    <w:p w:rsidR="008C6C0B" w:rsidRDefault="00F22F8D">
      <w:pPr>
        <w:spacing w:before="19"/>
        <w:ind w:left="911" w:right="4219"/>
        <w:rPr>
          <w:rFonts w:ascii="Arial" w:eastAsia="Arial" w:hAnsi="Arial" w:cs="Arial"/>
          <w:sz w:val="19"/>
          <w:szCs w:val="19"/>
        </w:rPr>
      </w:pPr>
      <w:r>
        <w:rPr>
          <w:rFonts w:ascii="Arial"/>
          <w:color w:val="363636"/>
          <w:spacing w:val="-5"/>
          <w:w w:val="105"/>
          <w:sz w:val="19"/>
        </w:rPr>
        <w:t xml:space="preserve">Human </w:t>
      </w:r>
      <w:r>
        <w:rPr>
          <w:rFonts w:ascii="Arial"/>
          <w:color w:val="363636"/>
          <w:w w:val="105"/>
          <w:sz w:val="19"/>
        </w:rPr>
        <w:t>Resources</w:t>
      </w:r>
      <w:r>
        <w:rPr>
          <w:rFonts w:ascii="Arial"/>
          <w:color w:val="363636"/>
          <w:spacing w:val="41"/>
          <w:w w:val="105"/>
          <w:sz w:val="19"/>
        </w:rPr>
        <w:t xml:space="preserve"> </w:t>
      </w:r>
      <w:r>
        <w:rPr>
          <w:rFonts w:ascii="Arial"/>
          <w:color w:val="363636"/>
          <w:spacing w:val="-3"/>
          <w:w w:val="105"/>
          <w:sz w:val="19"/>
        </w:rPr>
        <w:t>Director</w:t>
      </w: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spacing w:before="6"/>
        <w:rPr>
          <w:rFonts w:ascii="Arial" w:eastAsia="Arial" w:hAnsi="Arial" w:cs="Arial"/>
          <w:sz w:val="10"/>
          <w:szCs w:val="10"/>
        </w:rPr>
      </w:pPr>
    </w:p>
    <w:p w:rsidR="008C6C0B" w:rsidRDefault="00695C54">
      <w:pPr>
        <w:spacing w:line="21" w:lineRule="exact"/>
        <w:ind w:left="886"/>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212" style="width:432.75pt;height:1.1pt;mso-position-horizontal-relative:char;mso-position-vertical-relative:line" coordsize="8655,22">
            <v:group id="_x0000_s1213" style="position:absolute;left:11;top:11;width:8633;height:2" coordorigin="11,11" coordsize="8633,2">
              <v:shape id="_x0000_s1214" style="position:absolute;left:11;top:11;width:8633;height:2" coordorigin="11,11" coordsize="8633,0" path="m11,11r8633,e" filled="f" strokecolor="#185483" strokeweight="1.08pt">
                <v:path arrowok="t"/>
              </v:shape>
            </v:group>
            <w10:anchorlock/>
          </v:group>
        </w:pict>
      </w:r>
    </w:p>
    <w:p w:rsidR="008C6C0B" w:rsidRDefault="00F22F8D">
      <w:pPr>
        <w:pStyle w:val="BodyText"/>
        <w:spacing w:before="129"/>
        <w:ind w:left="2250" w:right="134"/>
        <w:rPr>
          <w:rFonts w:cs="Times New Roman"/>
        </w:rPr>
      </w:pPr>
      <w:r>
        <w:rPr>
          <w:color w:val="185685"/>
          <w:w w:val="105"/>
        </w:rPr>
        <w:t>101</w:t>
      </w:r>
      <w:r>
        <w:rPr>
          <w:color w:val="185685"/>
          <w:spacing w:val="-23"/>
          <w:w w:val="105"/>
        </w:rPr>
        <w:t xml:space="preserve"> </w:t>
      </w:r>
      <w:r>
        <w:rPr>
          <w:color w:val="185685"/>
          <w:w w:val="105"/>
        </w:rPr>
        <w:t>Front</w:t>
      </w:r>
      <w:r>
        <w:rPr>
          <w:color w:val="185685"/>
          <w:spacing w:val="-6"/>
          <w:w w:val="105"/>
        </w:rPr>
        <w:t xml:space="preserve"> </w:t>
      </w:r>
      <w:r>
        <w:rPr>
          <w:color w:val="185685"/>
          <w:w w:val="105"/>
        </w:rPr>
        <w:t>Street,</w:t>
      </w:r>
      <w:r>
        <w:rPr>
          <w:color w:val="185685"/>
          <w:spacing w:val="-21"/>
          <w:w w:val="105"/>
        </w:rPr>
        <w:t xml:space="preserve"> </w:t>
      </w:r>
      <w:r>
        <w:rPr>
          <w:color w:val="185685"/>
          <w:w w:val="105"/>
        </w:rPr>
        <w:t>P.O.</w:t>
      </w:r>
      <w:r>
        <w:rPr>
          <w:color w:val="185685"/>
          <w:spacing w:val="-23"/>
          <w:w w:val="105"/>
        </w:rPr>
        <w:t xml:space="preserve"> </w:t>
      </w:r>
      <w:r>
        <w:rPr>
          <w:color w:val="185685"/>
          <w:w w:val="105"/>
        </w:rPr>
        <w:t>Box</w:t>
      </w:r>
      <w:r>
        <w:rPr>
          <w:color w:val="185685"/>
          <w:spacing w:val="-21"/>
          <w:w w:val="105"/>
        </w:rPr>
        <w:t xml:space="preserve"> </w:t>
      </w:r>
      <w:r>
        <w:rPr>
          <w:color w:val="185685"/>
          <w:w w:val="105"/>
        </w:rPr>
        <w:t>558</w:t>
      </w:r>
      <w:r>
        <w:rPr>
          <w:color w:val="185685"/>
          <w:spacing w:val="-28"/>
          <w:w w:val="105"/>
        </w:rPr>
        <w:t xml:space="preserve"> </w:t>
      </w:r>
      <w:r>
        <w:rPr>
          <w:color w:val="185685"/>
          <w:w w:val="105"/>
        </w:rPr>
        <w:t>-</w:t>
      </w:r>
      <w:r>
        <w:rPr>
          <w:color w:val="185685"/>
          <w:spacing w:val="-42"/>
          <w:w w:val="105"/>
        </w:rPr>
        <w:t xml:space="preserve"> </w:t>
      </w:r>
      <w:r>
        <w:rPr>
          <w:color w:val="185685"/>
          <w:w w:val="105"/>
        </w:rPr>
        <w:t>Belfast,</w:t>
      </w:r>
      <w:r>
        <w:rPr>
          <w:color w:val="185685"/>
          <w:spacing w:val="-19"/>
          <w:w w:val="105"/>
        </w:rPr>
        <w:t xml:space="preserve"> </w:t>
      </w:r>
      <w:r>
        <w:rPr>
          <w:color w:val="185685"/>
          <w:w w:val="105"/>
        </w:rPr>
        <w:t>ME</w:t>
      </w:r>
      <w:r>
        <w:rPr>
          <w:color w:val="185685"/>
          <w:spacing w:val="21"/>
          <w:w w:val="105"/>
        </w:rPr>
        <w:t xml:space="preserve"> </w:t>
      </w:r>
      <w:r>
        <w:rPr>
          <w:color w:val="185685"/>
          <w:w w:val="105"/>
        </w:rPr>
        <w:t>04914</w:t>
      </w:r>
      <w:r>
        <w:rPr>
          <w:color w:val="185685"/>
          <w:spacing w:val="-23"/>
          <w:w w:val="105"/>
        </w:rPr>
        <w:t xml:space="preserve"> </w:t>
      </w:r>
      <w:r>
        <w:rPr>
          <w:color w:val="5D7E97"/>
          <w:w w:val="105"/>
        </w:rPr>
        <w:t>-</w:t>
      </w:r>
      <w:r>
        <w:rPr>
          <w:color w:val="5D7E97"/>
          <w:spacing w:val="-41"/>
          <w:w w:val="105"/>
        </w:rPr>
        <w:t xml:space="preserve"> </w:t>
      </w:r>
      <w:r>
        <w:rPr>
          <w:color w:val="185685"/>
          <w:w w:val="105"/>
        </w:rPr>
        <w:t>207-930-3740</w:t>
      </w:r>
    </w:p>
    <w:p w:rsidR="008C6C0B" w:rsidRDefault="008C6C0B">
      <w:pPr>
        <w:rPr>
          <w:rFonts w:ascii="Times New Roman" w:eastAsia="Times New Roman" w:hAnsi="Times New Roman" w:cs="Times New Roman"/>
        </w:rPr>
        <w:sectPr w:rsidR="008C6C0B">
          <w:pgSz w:w="12240" w:h="15840"/>
          <w:pgMar w:top="300" w:right="1440" w:bottom="280" w:left="500" w:header="720" w:footer="720" w:gutter="0"/>
          <w:cols w:space="720"/>
        </w:sectPr>
      </w:pPr>
    </w:p>
    <w:p w:rsidR="008C6C0B" w:rsidRDefault="00F22F8D">
      <w:pPr>
        <w:pStyle w:val="BodyText"/>
        <w:tabs>
          <w:tab w:val="left" w:pos="1059"/>
        </w:tabs>
        <w:spacing w:before="59" w:line="270" w:lineRule="exact"/>
        <w:ind w:right="5700"/>
        <w:rPr>
          <w:rFonts w:cs="Times New Roman"/>
        </w:rPr>
      </w:pPr>
      <w:bookmarkStart w:id="5" w:name="3_fecteau_e-mail_3_5_18"/>
      <w:bookmarkEnd w:id="5"/>
      <w:r>
        <w:lastRenderedPageBreak/>
        <w:t>From:</w:t>
      </w:r>
      <w:r>
        <w:tab/>
      </w:r>
      <w:hyperlink r:id="rId9">
        <w:r>
          <w:t>Ryan Fecteau &lt;57fecteau@cua.edu&gt;</w:t>
        </w:r>
      </w:hyperlink>
      <w:r>
        <w:t xml:space="preserve"> Sent:</w:t>
      </w:r>
      <w:r>
        <w:tab/>
        <w:t>Monday, March 05, 2018 7:41 AM To:  DOL,</w:t>
      </w:r>
      <w:r>
        <w:rPr>
          <w:spacing w:val="26"/>
        </w:rPr>
        <w:t xml:space="preserve"> </w:t>
      </w:r>
      <w:r>
        <w:t>SWB</w:t>
      </w:r>
    </w:p>
    <w:p w:rsidR="008C6C0B" w:rsidRDefault="00F22F8D">
      <w:pPr>
        <w:pStyle w:val="BodyText"/>
        <w:spacing w:line="270" w:lineRule="exact"/>
        <w:ind w:right="2207"/>
        <w:rPr>
          <w:rFonts w:cs="Times New Roman"/>
        </w:rPr>
      </w:pPr>
      <w:r>
        <w:t xml:space="preserve">Cc: Oswald, Garret J.; </w:t>
      </w:r>
      <w:proofErr w:type="spellStart"/>
      <w:r>
        <w:t>PottleUrquhart</w:t>
      </w:r>
      <w:proofErr w:type="spellEnd"/>
      <w:r>
        <w:t xml:space="preserve">, Morgan; </w:t>
      </w:r>
      <w:proofErr w:type="spellStart"/>
      <w:r>
        <w:t>Asen</w:t>
      </w:r>
      <w:proofErr w:type="spellEnd"/>
      <w:r>
        <w:t>, Jonathan; Fecteau,</w:t>
      </w:r>
      <w:r>
        <w:rPr>
          <w:spacing w:val="26"/>
        </w:rPr>
        <w:t xml:space="preserve"> </w:t>
      </w:r>
      <w:r>
        <w:t xml:space="preserve">Ryan; Volk, </w:t>
      </w:r>
      <w:proofErr w:type="spellStart"/>
      <w:r>
        <w:t>RepAmy</w:t>
      </w:r>
      <w:proofErr w:type="spellEnd"/>
      <w:r>
        <w:t xml:space="preserve"> (FWD); </w:t>
      </w:r>
      <w:proofErr w:type="spellStart"/>
      <w:r>
        <w:t>Rochelo</w:t>
      </w:r>
      <w:proofErr w:type="spellEnd"/>
      <w:r>
        <w:t>, Megan</w:t>
      </w:r>
    </w:p>
    <w:p w:rsidR="008C6C0B" w:rsidRDefault="00F22F8D">
      <w:pPr>
        <w:pStyle w:val="BodyText"/>
        <w:spacing w:line="265" w:lineRule="exact"/>
        <w:ind w:right="4219"/>
        <w:rPr>
          <w:rFonts w:cs="Times New Roman"/>
        </w:rPr>
      </w:pPr>
      <w:r>
        <w:t>Subject:   Training Expenditure - Comment - State</w:t>
      </w:r>
      <w:r>
        <w:rPr>
          <w:spacing w:val="-7"/>
        </w:rPr>
        <w:t xml:space="preserve"> </w:t>
      </w:r>
      <w:r>
        <w:t>Plan</w:t>
      </w:r>
    </w:p>
    <w:p w:rsidR="008C6C0B" w:rsidRDefault="00F22F8D">
      <w:pPr>
        <w:pStyle w:val="BodyText"/>
        <w:spacing w:before="5" w:line="270" w:lineRule="exact"/>
        <w:ind w:right="947"/>
        <w:rPr>
          <w:rFonts w:cs="Times New Roman"/>
        </w:rPr>
      </w:pPr>
      <w:r>
        <w:t>Attachments: Training Expenditure - State Plan - Fecteau Comment.pdf; Agenda -</w:t>
      </w:r>
      <w:r>
        <w:rPr>
          <w:spacing w:val="-20"/>
        </w:rPr>
        <w:t xml:space="preserve"> </w:t>
      </w:r>
      <w:r>
        <w:t>Oswald Response.pdf; SWB Agenda 1.26.18.docx</w:t>
      </w:r>
    </w:p>
    <w:p w:rsidR="008C6C0B" w:rsidRDefault="008C6C0B">
      <w:pPr>
        <w:spacing w:before="9"/>
        <w:rPr>
          <w:rFonts w:ascii="Times New Roman" w:eastAsia="Times New Roman" w:hAnsi="Times New Roman" w:cs="Times New Roman"/>
        </w:rPr>
      </w:pPr>
    </w:p>
    <w:p w:rsidR="008C6C0B" w:rsidRDefault="00F22F8D">
      <w:pPr>
        <w:pStyle w:val="BodyText"/>
        <w:ind w:right="4219"/>
        <w:rPr>
          <w:rFonts w:cs="Times New Roman"/>
        </w:rPr>
      </w:pPr>
      <w:r>
        <w:t>Director Oswald et al--</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134"/>
        <w:rPr>
          <w:rFonts w:cs="Times New Roman"/>
        </w:rPr>
      </w:pPr>
      <w:r>
        <w:t>I have attached my comment concerning the state plan and the training expenditure requirement approved at the 26 January 2018 SWDB meeting. A copy of my comments will also be forthcoming via the USPS.</w:t>
      </w:r>
    </w:p>
    <w:p w:rsidR="008C6C0B" w:rsidRDefault="008C6C0B">
      <w:pPr>
        <w:spacing w:before="9"/>
        <w:rPr>
          <w:rFonts w:ascii="Times New Roman" w:eastAsia="Times New Roman" w:hAnsi="Times New Roman" w:cs="Times New Roman"/>
        </w:rPr>
      </w:pPr>
    </w:p>
    <w:p w:rsidR="008C6C0B" w:rsidRDefault="00F22F8D">
      <w:pPr>
        <w:pStyle w:val="BodyText"/>
        <w:ind w:right="4219"/>
        <w:rPr>
          <w:rFonts w:cs="Times New Roman"/>
        </w:rPr>
      </w:pPr>
      <w:r>
        <w:t>Kind regards--</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6167"/>
        <w:rPr>
          <w:rFonts w:cs="Times New Roman"/>
        </w:rPr>
      </w:pPr>
      <w:r>
        <w:t>Representative Ryan M. Fecteau Biddeford, ME</w:t>
      </w:r>
    </w:p>
    <w:p w:rsidR="008C6C0B" w:rsidRDefault="00F22F8D">
      <w:pPr>
        <w:pStyle w:val="BodyText"/>
        <w:spacing w:line="268" w:lineRule="exact"/>
        <w:ind w:right="4219"/>
        <w:rPr>
          <w:rFonts w:cs="Times New Roman"/>
        </w:rPr>
      </w:pPr>
      <w:r>
        <w:t>(mobile): 207-289-4478</w:t>
      </w:r>
    </w:p>
    <w:p w:rsidR="008C6C0B" w:rsidRDefault="008C6C0B">
      <w:pPr>
        <w:spacing w:line="268"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F22F8D">
      <w:pPr>
        <w:pStyle w:val="BodyText"/>
        <w:spacing w:before="56"/>
        <w:ind w:left="120" w:right="126"/>
      </w:pPr>
      <w:bookmarkStart w:id="6" w:name="4_fecteau_attachment_Training_Expenditur"/>
      <w:bookmarkEnd w:id="6"/>
      <w:r>
        <w:rPr>
          <w:spacing w:val="-6"/>
        </w:rPr>
        <w:lastRenderedPageBreak/>
        <w:t xml:space="preserve">To: </w:t>
      </w:r>
      <w:r>
        <w:t xml:space="preserve">State </w:t>
      </w:r>
      <w:r>
        <w:rPr>
          <w:spacing w:val="-3"/>
        </w:rPr>
        <w:t xml:space="preserve">Workforce </w:t>
      </w:r>
      <w:r>
        <w:t>Development Board (SWDB), Attn: Director Garret</w:t>
      </w:r>
      <w:r>
        <w:rPr>
          <w:spacing w:val="-3"/>
        </w:rPr>
        <w:t xml:space="preserve"> </w:t>
      </w:r>
      <w:r>
        <w:t>Oswald</w:t>
      </w:r>
    </w:p>
    <w:p w:rsidR="008C6C0B" w:rsidRDefault="00F22F8D">
      <w:pPr>
        <w:pStyle w:val="BodyText"/>
        <w:spacing w:before="24" w:line="261" w:lineRule="auto"/>
        <w:ind w:left="120" w:right="748"/>
      </w:pPr>
      <w:r>
        <w:t xml:space="preserve">Re: </w:t>
      </w:r>
      <w:r>
        <w:rPr>
          <w:spacing w:val="-3"/>
        </w:rPr>
        <w:t xml:space="preserve">Workforce </w:t>
      </w:r>
      <w:r>
        <w:t>Innovation and Opportunity Act (WIOA) Training Expenditure</w:t>
      </w:r>
      <w:r>
        <w:rPr>
          <w:spacing w:val="-24"/>
        </w:rPr>
        <w:t xml:space="preserve"> </w:t>
      </w:r>
      <w:r>
        <w:t>Policy Date: 05 March</w:t>
      </w:r>
      <w:r>
        <w:rPr>
          <w:spacing w:val="-1"/>
        </w:rPr>
        <w:t xml:space="preserve"> </w:t>
      </w:r>
      <w:r>
        <w:t>2018</w:t>
      </w:r>
    </w:p>
    <w:p w:rsidR="008C6C0B" w:rsidRDefault="00F22F8D">
      <w:pPr>
        <w:pStyle w:val="BodyText"/>
        <w:spacing w:line="520" w:lineRule="auto"/>
        <w:ind w:left="120" w:right="4096"/>
      </w:pPr>
      <w:r>
        <w:t xml:space="preserve">From: Representative </w:t>
      </w:r>
      <w:r>
        <w:rPr>
          <w:spacing w:val="-3"/>
        </w:rPr>
        <w:t xml:space="preserve">Ryan </w:t>
      </w:r>
      <w:r>
        <w:t>M. Fecteau of</w:t>
      </w:r>
      <w:r>
        <w:rPr>
          <w:spacing w:val="4"/>
        </w:rPr>
        <w:t xml:space="preserve"> </w:t>
      </w:r>
      <w:r>
        <w:t>Biddeford Director Oswald et</w:t>
      </w:r>
      <w:r>
        <w:rPr>
          <w:spacing w:val="-1"/>
        </w:rPr>
        <w:t xml:space="preserve"> </w:t>
      </w:r>
      <w:r>
        <w:t>al—</w:t>
      </w:r>
    </w:p>
    <w:p w:rsidR="008C6C0B" w:rsidRDefault="00F22F8D">
      <w:pPr>
        <w:pStyle w:val="BodyText"/>
        <w:spacing w:before="13" w:line="261" w:lineRule="auto"/>
        <w:ind w:left="120" w:right="126"/>
      </w:pPr>
      <w:r>
        <w:t xml:space="preserve">I am submitting this comment as a voting member of the State </w:t>
      </w:r>
      <w:r>
        <w:rPr>
          <w:spacing w:val="-3"/>
        </w:rPr>
        <w:t xml:space="preserve">Workforce </w:t>
      </w:r>
      <w:r>
        <w:t>Development</w:t>
      </w:r>
      <w:r>
        <w:rPr>
          <w:spacing w:val="3"/>
        </w:rPr>
        <w:t xml:space="preserve"> </w:t>
      </w:r>
      <w:r>
        <w:t>Board (SWDB), as a state representative from Biddeford, and as a common citizen. I</w:t>
      </w:r>
      <w:r>
        <w:rPr>
          <w:spacing w:val="-1"/>
        </w:rPr>
        <w:t xml:space="preserve"> </w:t>
      </w:r>
      <w:r>
        <w:t>emphatically oppose the change that requires 70 percent of</w:t>
      </w:r>
      <w:r>
        <w:rPr>
          <w:spacing w:val="-5"/>
        </w:rPr>
        <w:t xml:space="preserve"> </w:t>
      </w:r>
      <w:r>
        <w:rPr>
          <w:spacing w:val="-3"/>
        </w:rPr>
        <w:t>Workforce</w:t>
      </w:r>
      <w:r>
        <w:t xml:space="preserve"> Innovation and Opportunity</w:t>
      </w:r>
      <w:r>
        <w:rPr>
          <w:spacing w:val="-14"/>
        </w:rPr>
        <w:t xml:space="preserve"> </w:t>
      </w:r>
      <w:r>
        <w:t>Act</w:t>
      </w:r>
      <w:r>
        <w:rPr>
          <w:spacing w:val="-58"/>
        </w:rPr>
        <w:t xml:space="preserve"> </w:t>
      </w:r>
      <w:r>
        <w:t>(WIOA) funds provided to the Local</w:t>
      </w:r>
      <w:r>
        <w:rPr>
          <w:spacing w:val="-5"/>
        </w:rPr>
        <w:t xml:space="preserve"> </w:t>
      </w:r>
      <w:r>
        <w:rPr>
          <w:spacing w:val="-3"/>
        </w:rPr>
        <w:t>Workforce</w:t>
      </w:r>
      <w:r>
        <w:t xml:space="preserve"> Development Boards </w:t>
      </w:r>
      <w:r>
        <w:rPr>
          <w:spacing w:val="-3"/>
        </w:rPr>
        <w:t>(LWDBs)</w:t>
      </w:r>
      <w:r>
        <w:t xml:space="preserve"> be spent on</w:t>
      </w:r>
      <w:r>
        <w:rPr>
          <w:spacing w:val="-58"/>
        </w:rPr>
        <w:t xml:space="preserve"> </w:t>
      </w:r>
      <w:r>
        <w:t>direct training. While the policy seems laudable, especially in media sound bites,</w:t>
      </w:r>
      <w:r>
        <w:rPr>
          <w:spacing w:val="-6"/>
        </w:rPr>
        <w:t xml:space="preserve"> </w:t>
      </w:r>
      <w:r>
        <w:t xml:space="preserve">its impracticality threatens the delivery of </w:t>
      </w:r>
      <w:r>
        <w:rPr>
          <w:spacing w:val="-5"/>
        </w:rPr>
        <w:t xml:space="preserve">LWDB </w:t>
      </w:r>
      <w:r>
        <w:t>services to Maine</w:t>
      </w:r>
      <w:r>
        <w:rPr>
          <w:spacing w:val="5"/>
        </w:rPr>
        <w:t xml:space="preserve"> </w:t>
      </w:r>
      <w:r>
        <w:t>people.</w:t>
      </w:r>
    </w:p>
    <w:p w:rsidR="008C6C0B" w:rsidRDefault="008C6C0B">
      <w:pPr>
        <w:spacing w:before="1"/>
        <w:rPr>
          <w:rFonts w:ascii="Times New Roman" w:eastAsia="Times New Roman" w:hAnsi="Times New Roman" w:cs="Times New Roman"/>
          <w:sz w:val="26"/>
          <w:szCs w:val="26"/>
        </w:rPr>
      </w:pPr>
    </w:p>
    <w:p w:rsidR="008C6C0B" w:rsidRDefault="00F22F8D">
      <w:pPr>
        <w:pStyle w:val="BodyText"/>
        <w:spacing w:line="261" w:lineRule="auto"/>
        <w:ind w:left="120" w:right="126"/>
      </w:pPr>
      <w:r>
        <w:t>First, the policy itself was “approved” with complete disregard to process and transparency.</w:t>
      </w:r>
      <w:r>
        <w:rPr>
          <w:spacing w:val="-16"/>
        </w:rPr>
        <w:t xml:space="preserve"> </w:t>
      </w:r>
      <w:r>
        <w:t>In December, the SWDB met to discuss a change to how WIOA funds would be distributed to</w:t>
      </w:r>
      <w:r>
        <w:rPr>
          <w:spacing w:val="-30"/>
        </w:rPr>
        <w:t xml:space="preserve"> </w:t>
      </w:r>
      <w:r>
        <w:t>the</w:t>
      </w:r>
      <w:r>
        <w:rPr>
          <w:w w:val="99"/>
        </w:rPr>
        <w:t xml:space="preserve"> </w:t>
      </w:r>
      <w:r>
        <w:rPr>
          <w:spacing w:val="-4"/>
        </w:rPr>
        <w:t xml:space="preserve">LWDBs </w:t>
      </w:r>
      <w:r>
        <w:t xml:space="preserve">and what percentage of funds would need to be dedicated to </w:t>
      </w:r>
      <w:proofErr w:type="gramStart"/>
      <w:r>
        <w:t>direct</w:t>
      </w:r>
      <w:proofErr w:type="gramEnd"/>
      <w:r>
        <w:t xml:space="preserve"> training. I</w:t>
      </w:r>
      <w:r>
        <w:rPr>
          <w:spacing w:val="4"/>
        </w:rPr>
        <w:t xml:space="preserve"> </w:t>
      </w:r>
      <w:r>
        <w:t>was present for this meeting. The discussion amongst board members was lengthy and</w:t>
      </w:r>
      <w:r>
        <w:rPr>
          <w:spacing w:val="-6"/>
        </w:rPr>
        <w:t xml:space="preserve"> </w:t>
      </w:r>
      <w:r>
        <w:t>fruitful.</w:t>
      </w:r>
    </w:p>
    <w:p w:rsidR="008C6C0B" w:rsidRDefault="00F22F8D">
      <w:pPr>
        <w:pStyle w:val="BodyText"/>
        <w:spacing w:line="261" w:lineRule="auto"/>
        <w:ind w:left="120" w:right="100"/>
        <w:rPr>
          <w:sz w:val="16"/>
          <w:szCs w:val="16"/>
        </w:rPr>
      </w:pPr>
      <w:r>
        <w:t xml:space="preserve">Ultimately, several proposals failed to secure a majority vote including a </w:t>
      </w:r>
      <w:r>
        <w:rPr>
          <w:spacing w:val="-4"/>
        </w:rPr>
        <w:t xml:space="preserve">Gov. </w:t>
      </w:r>
      <w:r>
        <w:t>LePage</w:t>
      </w:r>
      <w:r>
        <w:rPr>
          <w:spacing w:val="-9"/>
        </w:rPr>
        <w:t xml:space="preserve"> </w:t>
      </w:r>
      <w:r>
        <w:t xml:space="preserve">backed proposal to increase the percentage dedicated to </w:t>
      </w:r>
      <w:proofErr w:type="gramStart"/>
      <w:r>
        <w:t>direct</w:t>
      </w:r>
      <w:proofErr w:type="gramEnd"/>
      <w:r>
        <w:t xml:space="preserve"> training to 60 percent. The Portland</w:t>
      </w:r>
      <w:r>
        <w:rPr>
          <w:spacing w:val="-7"/>
        </w:rPr>
        <w:t xml:space="preserve"> </w:t>
      </w:r>
      <w:r>
        <w:t xml:space="preserve">Press Herald (PPH) reported on 01 December 2017 the following, </w:t>
      </w:r>
      <w:r>
        <w:rPr>
          <w:spacing w:val="-3"/>
        </w:rPr>
        <w:t xml:space="preserve">“…Gov. </w:t>
      </w:r>
      <w:r>
        <w:t>Paul LePage wanted</w:t>
      </w:r>
      <w:r>
        <w:rPr>
          <w:spacing w:val="3"/>
        </w:rPr>
        <w:t xml:space="preserve"> </w:t>
      </w:r>
      <w:r>
        <w:t>to require the agencies to spend at least 60 percent on job training starting this year, up from the</w:t>
      </w:r>
      <w:r>
        <w:rPr>
          <w:spacing w:val="-12"/>
        </w:rPr>
        <w:t xml:space="preserve"> </w:t>
      </w:r>
      <w:r>
        <w:t>30- some percent currently expended… members of the [SWDB] debated LePage’s 60</w:t>
      </w:r>
      <w:r>
        <w:rPr>
          <w:spacing w:val="-8"/>
        </w:rPr>
        <w:t xml:space="preserve"> </w:t>
      </w:r>
      <w:r>
        <w:t>percent</w:t>
      </w:r>
      <w:r>
        <w:rPr>
          <w:w w:val="99"/>
        </w:rPr>
        <w:t xml:space="preserve"> </w:t>
      </w:r>
      <w:r>
        <w:t>proposal before adopting a policy that would give agencies more time to</w:t>
      </w:r>
      <w:r>
        <w:rPr>
          <w:spacing w:val="-20"/>
        </w:rPr>
        <w:t xml:space="preserve"> </w:t>
      </w:r>
      <w:r>
        <w:t>comply.”</w:t>
      </w:r>
      <w:bookmarkStart w:id="7" w:name="_bookmark0"/>
      <w:bookmarkEnd w:id="7"/>
      <w:r>
        <w:fldChar w:fldCharType="begin"/>
      </w:r>
      <w:r>
        <w:instrText xml:space="preserve"> HYPERLINK \l "_bookmark1" </w:instrText>
      </w:r>
      <w:r>
        <w:fldChar w:fldCharType="separate"/>
      </w:r>
      <w:r>
        <w:rPr>
          <w:position w:val="6"/>
          <w:sz w:val="16"/>
          <w:szCs w:val="16"/>
        </w:rPr>
        <w:t>1</w:t>
      </w:r>
      <w:r>
        <w:rPr>
          <w:position w:val="6"/>
          <w:sz w:val="16"/>
          <w:szCs w:val="16"/>
        </w:rPr>
        <w:fldChar w:fldCharType="end"/>
      </w:r>
    </w:p>
    <w:p w:rsidR="008C6C0B" w:rsidRDefault="008C6C0B">
      <w:pPr>
        <w:spacing w:before="1"/>
        <w:rPr>
          <w:rFonts w:ascii="Times New Roman" w:eastAsia="Times New Roman" w:hAnsi="Times New Roman" w:cs="Times New Roman"/>
          <w:sz w:val="26"/>
          <w:szCs w:val="26"/>
        </w:rPr>
      </w:pPr>
    </w:p>
    <w:p w:rsidR="008C6C0B" w:rsidRDefault="00F22F8D">
      <w:pPr>
        <w:pStyle w:val="BodyText"/>
        <w:spacing w:line="261" w:lineRule="auto"/>
        <w:ind w:left="120" w:right="100"/>
      </w:pPr>
      <w:r>
        <w:t xml:space="preserve">Senator Amy </w:t>
      </w:r>
      <w:r>
        <w:rPr>
          <w:spacing w:val="-8"/>
        </w:rPr>
        <w:t xml:space="preserve">Volk </w:t>
      </w:r>
      <w:r>
        <w:t>(R-Scarborough) submitted a proposal at the December meeting that</w:t>
      </w:r>
      <w:r>
        <w:rPr>
          <w:spacing w:val="-12"/>
        </w:rPr>
        <w:t xml:space="preserve"> </w:t>
      </w:r>
      <w:r>
        <w:t>required 45 percent for direct training in FY 18 and 60 percent in FY 19 with some flexibility</w:t>
      </w:r>
      <w:r>
        <w:rPr>
          <w:spacing w:val="-19"/>
        </w:rPr>
        <w:t xml:space="preserve"> </w:t>
      </w:r>
      <w:r>
        <w:t>for necessary staff services. This proposal won a favorable vote from the SWDB. Liz</w:t>
      </w:r>
      <w:r>
        <w:rPr>
          <w:spacing w:val="-10"/>
        </w:rPr>
        <w:t xml:space="preserve"> </w:t>
      </w:r>
      <w:r>
        <w:t xml:space="preserve">Rensenbrink with </w:t>
      </w:r>
      <w:r>
        <w:rPr>
          <w:spacing w:val="-4"/>
        </w:rPr>
        <w:t xml:space="preserve">Tyler </w:t>
      </w:r>
      <w:r>
        <w:t>Technologies, no longer on the SWDB, told the PPH, “In my experience in working</w:t>
      </w:r>
      <w:r>
        <w:rPr>
          <w:spacing w:val="-21"/>
        </w:rPr>
        <w:t xml:space="preserve"> </w:t>
      </w:r>
      <w:r>
        <w:t>at</w:t>
      </w:r>
      <w:r>
        <w:rPr>
          <w:w w:val="99"/>
        </w:rPr>
        <w:t xml:space="preserve"> </w:t>
      </w:r>
      <w:r>
        <w:t xml:space="preserve">a very successful company, you don’t make a decision this drastic. </w:t>
      </w:r>
      <w:r>
        <w:rPr>
          <w:spacing w:val="-8"/>
        </w:rPr>
        <w:t xml:space="preserve">You </w:t>
      </w:r>
      <w:r>
        <w:t>take steps toward</w:t>
      </w:r>
      <w:r>
        <w:rPr>
          <w:spacing w:val="-23"/>
        </w:rPr>
        <w:t xml:space="preserve"> </w:t>
      </w:r>
      <w:r>
        <w:t>it.</w:t>
      </w:r>
    </w:p>
    <w:p w:rsidR="008C6C0B" w:rsidRDefault="00F22F8D">
      <w:pPr>
        <w:pStyle w:val="BodyText"/>
        <w:spacing w:line="261" w:lineRule="auto"/>
        <w:ind w:left="120" w:right="126"/>
      </w:pPr>
      <w:r>
        <w:rPr>
          <w:spacing w:val="-4"/>
        </w:rPr>
        <w:t xml:space="preserve">We’re </w:t>
      </w:r>
      <w:r>
        <w:t xml:space="preserve">not kicking the can down the road. </w:t>
      </w:r>
      <w:r>
        <w:rPr>
          <w:spacing w:val="-10"/>
        </w:rPr>
        <w:t xml:space="preserve">We </w:t>
      </w:r>
      <w:r>
        <w:t>are making a very moderate, reasonable</w:t>
      </w:r>
      <w:r>
        <w:rPr>
          <w:spacing w:val="7"/>
        </w:rPr>
        <w:t xml:space="preserve"> </w:t>
      </w:r>
      <w:r>
        <w:t>decision.”</w:t>
      </w:r>
      <w:r>
        <w:rPr>
          <w:w w:val="99"/>
        </w:rPr>
        <w:t xml:space="preserve"> </w:t>
      </w:r>
      <w:r>
        <w:t>The robust discussion and thoughtfulness at the December meeting demonstrated the integrity</w:t>
      </w:r>
      <w:r>
        <w:rPr>
          <w:spacing w:val="-2"/>
        </w:rPr>
        <w:t xml:space="preserve"> </w:t>
      </w:r>
      <w:r>
        <w:t>of the SWDB and its care for the governing process. Little of this discussion was reflected in</w:t>
      </w:r>
      <w:r>
        <w:rPr>
          <w:spacing w:val="-1"/>
        </w:rPr>
        <w:t xml:space="preserve"> </w:t>
      </w:r>
      <w:r>
        <w:t>the</w:t>
      </w:r>
      <w:r>
        <w:rPr>
          <w:w w:val="99"/>
        </w:rPr>
        <w:t xml:space="preserve"> </w:t>
      </w:r>
      <w:r>
        <w:t>meeting</w:t>
      </w:r>
      <w:r>
        <w:rPr>
          <w:spacing w:val="-1"/>
        </w:rPr>
        <w:t xml:space="preserve"> </w:t>
      </w:r>
      <w:r>
        <w:t>minutes.</w:t>
      </w:r>
    </w:p>
    <w:p w:rsidR="008C6C0B" w:rsidRDefault="008C6C0B">
      <w:pPr>
        <w:spacing w:before="1"/>
        <w:rPr>
          <w:rFonts w:ascii="Times New Roman" w:eastAsia="Times New Roman" w:hAnsi="Times New Roman" w:cs="Times New Roman"/>
          <w:sz w:val="26"/>
          <w:szCs w:val="26"/>
        </w:rPr>
      </w:pPr>
    </w:p>
    <w:p w:rsidR="008C6C0B" w:rsidRDefault="00F22F8D">
      <w:pPr>
        <w:pStyle w:val="BodyText"/>
        <w:spacing w:line="261" w:lineRule="auto"/>
        <w:ind w:left="120" w:right="100"/>
      </w:pPr>
      <w:r>
        <w:t>The January meeting disposed of this integrity. I attended the January meeting via the</w:t>
      </w:r>
      <w:r>
        <w:rPr>
          <w:spacing w:val="-18"/>
        </w:rPr>
        <w:t xml:space="preserve"> </w:t>
      </w:r>
      <w:r>
        <w:t>conference</w:t>
      </w:r>
      <w:r>
        <w:rPr>
          <w:w w:val="99"/>
        </w:rPr>
        <w:t xml:space="preserve"> </w:t>
      </w:r>
      <w:r>
        <w:t xml:space="preserve">line. On 19 January 2018, </w:t>
      </w:r>
      <w:r>
        <w:rPr>
          <w:spacing w:val="-5"/>
        </w:rPr>
        <w:t xml:space="preserve">Mr. </w:t>
      </w:r>
      <w:r>
        <w:t>Oswald sent the agenda for the 26 January meeting via e-mail</w:t>
      </w:r>
      <w:r>
        <w:rPr>
          <w:spacing w:val="5"/>
        </w:rPr>
        <w:t xml:space="preserve"> </w:t>
      </w:r>
      <w:r>
        <w:t>(see</w:t>
      </w:r>
      <w:r>
        <w:rPr>
          <w:w w:val="99"/>
        </w:rPr>
        <w:t xml:space="preserve"> </w:t>
      </w:r>
      <w:r>
        <w:t xml:space="preserve">attached). The final agenda item states, “Review of Action </w:t>
      </w:r>
      <w:r>
        <w:rPr>
          <w:spacing w:val="-4"/>
        </w:rPr>
        <w:t xml:space="preserve">Taken </w:t>
      </w:r>
      <w:proofErr w:type="gramStart"/>
      <w:r>
        <w:t>On</w:t>
      </w:r>
      <w:proofErr w:type="gramEnd"/>
      <w:r>
        <w:t xml:space="preserve"> Training</w:t>
      </w:r>
      <w:r>
        <w:rPr>
          <w:spacing w:val="-29"/>
        </w:rPr>
        <w:t xml:space="preserve"> </w:t>
      </w:r>
      <w:r>
        <w:t>Expenditure</w:t>
      </w:r>
      <w:r>
        <w:rPr>
          <w:w w:val="99"/>
        </w:rPr>
        <w:t xml:space="preserve"> </w:t>
      </w:r>
      <w:r>
        <w:t xml:space="preserve">Policy”. This agenda item was coopted by </w:t>
      </w:r>
      <w:r>
        <w:rPr>
          <w:spacing w:val="-4"/>
        </w:rPr>
        <w:t xml:space="preserve">Gov. </w:t>
      </w:r>
      <w:r>
        <w:t>LePage who moved a new training</w:t>
      </w:r>
      <w:r>
        <w:rPr>
          <w:spacing w:val="-2"/>
        </w:rPr>
        <w:t xml:space="preserve"> </w:t>
      </w:r>
      <w:r>
        <w:t>expenditure</w:t>
      </w:r>
      <w:r>
        <w:rPr>
          <w:w w:val="99"/>
        </w:rPr>
        <w:t xml:space="preserve"> </w:t>
      </w:r>
      <w:r>
        <w:t xml:space="preserve">policy of 70 percent. </w:t>
      </w:r>
      <w:r>
        <w:rPr>
          <w:spacing w:val="-4"/>
        </w:rPr>
        <w:t xml:space="preserve">Gov. </w:t>
      </w:r>
      <w:r>
        <w:t>LePage moved a policy proposal that was 10 percentage points</w:t>
      </w:r>
      <w:r>
        <w:rPr>
          <w:spacing w:val="3"/>
        </w:rPr>
        <w:t xml:space="preserve"> </w:t>
      </w:r>
      <w:r>
        <w:t>more</w:t>
      </w:r>
      <w:r>
        <w:rPr>
          <w:w w:val="99"/>
        </w:rPr>
        <w:t xml:space="preserve"> </w:t>
      </w:r>
      <w:r>
        <w:t>than his initial December proposal and 25 percentage points greater than the SWDB</w:t>
      </w:r>
      <w:r>
        <w:rPr>
          <w:spacing w:val="-2"/>
        </w:rPr>
        <w:t xml:space="preserve"> </w:t>
      </w:r>
      <w:r>
        <w:t>approved</w:t>
      </w:r>
    </w:p>
    <w:p w:rsidR="008C6C0B" w:rsidRDefault="008C6C0B">
      <w:pPr>
        <w:spacing w:before="4"/>
        <w:rPr>
          <w:rFonts w:ascii="Times New Roman" w:eastAsia="Times New Roman" w:hAnsi="Times New Roman" w:cs="Times New Roman"/>
          <w:sz w:val="25"/>
          <w:szCs w:val="25"/>
        </w:rPr>
      </w:pPr>
    </w:p>
    <w:p w:rsidR="008C6C0B" w:rsidRDefault="00695C54">
      <w:pPr>
        <w:spacing w:line="20" w:lineRule="exact"/>
        <w:ind w:left="11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09" style="width:100.5pt;height:.5pt;mso-position-horizontal-relative:char;mso-position-vertical-relative:line" coordsize="2010,10">
            <v:group id="_x0000_s1210" style="position:absolute;left:5;top:5;width:2000;height:2" coordorigin="5,5" coordsize="2000,2">
              <v:shape id="_x0000_s1211" style="position:absolute;left:5;top:5;width:2000;height:2" coordorigin="5,5" coordsize="2000,0" path="m5,5r2000,e" filled="f" strokecolor="#606060" strokeweight=".5pt">
                <v:path arrowok="t"/>
              </v:shape>
            </v:group>
            <w10:anchorlock/>
          </v:group>
        </w:pict>
      </w:r>
    </w:p>
    <w:bookmarkStart w:id="8" w:name="_bookmark1"/>
    <w:bookmarkEnd w:id="8"/>
    <w:p w:rsidR="008C6C0B" w:rsidRDefault="00F22F8D">
      <w:pPr>
        <w:spacing w:before="124"/>
        <w:ind w:left="120" w:right="126"/>
        <w:rPr>
          <w:rFonts w:ascii="Times New Roman" w:eastAsia="Times New Roman" w:hAnsi="Times New Roman" w:cs="Times New Roman"/>
          <w:sz w:val="18"/>
          <w:szCs w:val="18"/>
        </w:rPr>
      </w:pPr>
      <w:r>
        <w:fldChar w:fldCharType="begin"/>
      </w:r>
      <w:r>
        <w:instrText xml:space="preserve"> HYPERLINK \l "_bookmark0" </w:instrText>
      </w:r>
      <w:r>
        <w:fldChar w:fldCharType="separate"/>
      </w:r>
      <w:r>
        <w:rPr>
          <w:rFonts w:ascii="Times New Roman"/>
          <w:position w:val="4"/>
          <w:sz w:val="12"/>
        </w:rPr>
        <w:t>1</w:t>
      </w:r>
      <w:r>
        <w:rPr>
          <w:rFonts w:ascii="Times New Roman"/>
          <w:position w:val="4"/>
          <w:sz w:val="12"/>
        </w:rPr>
        <w:fldChar w:fldCharType="end"/>
      </w:r>
      <w:r>
        <w:rPr>
          <w:rFonts w:ascii="Times New Roman"/>
          <w:spacing w:val="1"/>
          <w:position w:val="4"/>
          <w:sz w:val="12"/>
        </w:rPr>
        <w:t xml:space="preserve"> </w:t>
      </w:r>
      <w:r>
        <w:rPr>
          <w:rFonts w:ascii="Times New Roman"/>
          <w:sz w:val="18"/>
        </w:rPr>
        <w:t>https://</w:t>
      </w:r>
      <w:hyperlink r:id="rId10">
        <w:r>
          <w:rPr>
            <w:rFonts w:ascii="Times New Roman"/>
            <w:sz w:val="18"/>
          </w:rPr>
          <w:t>www.pressherald.com/2017/12/01/regional-workforce-agencies-will-have-to-devote-more-money-to-job-training/</w:t>
        </w:r>
      </w:hyperlink>
    </w:p>
    <w:p w:rsidR="008C6C0B" w:rsidRDefault="008C6C0B">
      <w:pPr>
        <w:rPr>
          <w:rFonts w:ascii="Times New Roman" w:eastAsia="Times New Roman" w:hAnsi="Times New Roman" w:cs="Times New Roman"/>
          <w:sz w:val="18"/>
          <w:szCs w:val="18"/>
        </w:rPr>
        <w:sectPr w:rsidR="008C6C0B">
          <w:pgSz w:w="12240" w:h="15840"/>
          <w:pgMar w:top="1400" w:right="1360" w:bottom="280" w:left="1320" w:header="720" w:footer="720" w:gutter="0"/>
          <w:cols w:space="720"/>
        </w:sectPr>
      </w:pPr>
    </w:p>
    <w:p w:rsidR="008C6C0B" w:rsidRDefault="00F22F8D">
      <w:pPr>
        <w:pStyle w:val="BodyText"/>
        <w:spacing w:before="56" w:line="261" w:lineRule="auto"/>
        <w:ind w:left="120" w:right="102"/>
      </w:pPr>
      <w:r>
        <w:lastRenderedPageBreak/>
        <w:t xml:space="preserve">proposal from December. Chairman Fred </w:t>
      </w:r>
      <w:r>
        <w:rPr>
          <w:spacing w:val="-4"/>
        </w:rPr>
        <w:t xml:space="preserve">Webber </w:t>
      </w:r>
      <w:r>
        <w:t>called on board members, specifically</w:t>
      </w:r>
      <w:r>
        <w:rPr>
          <w:spacing w:val="-9"/>
        </w:rPr>
        <w:t xml:space="preserve"> </w:t>
      </w:r>
      <w:r>
        <w:t>those</w:t>
      </w:r>
      <w:r>
        <w:rPr>
          <w:w w:val="99"/>
        </w:rPr>
        <w:t xml:space="preserve"> </w:t>
      </w:r>
      <w:r>
        <w:t>representing businesses, by prompting their perspectives on what they were experiencing</w:t>
      </w:r>
      <w:r>
        <w:rPr>
          <w:spacing w:val="-1"/>
        </w:rPr>
        <w:t xml:space="preserve"> </w:t>
      </w:r>
      <w:proofErr w:type="gramStart"/>
      <w:r>
        <w:t>in regards to</w:t>
      </w:r>
      <w:proofErr w:type="gramEnd"/>
      <w:r>
        <w:t xml:space="preserve"> workforce needs on the “ground.” In contrast to the December meeting, the</w:t>
      </w:r>
      <w:r>
        <w:rPr>
          <w:spacing w:val="-1"/>
        </w:rPr>
        <w:t xml:space="preserve"> </w:t>
      </w:r>
      <w:r>
        <w:t>discussion was far less robust and the newly proposed policy seemed predestined for approval. I stated</w:t>
      </w:r>
      <w:r>
        <w:rPr>
          <w:spacing w:val="-1"/>
        </w:rPr>
        <w:t xml:space="preserve"> </w:t>
      </w:r>
      <w:r>
        <w:t>my concern for process and the fact that the proposal was not published on the agenda. I made</w:t>
      </w:r>
      <w:r>
        <w:rPr>
          <w:spacing w:val="-1"/>
        </w:rPr>
        <w:t xml:space="preserve"> </w:t>
      </w:r>
      <w:r>
        <w:t>a</w:t>
      </w:r>
      <w:r>
        <w:rPr>
          <w:w w:val="99"/>
        </w:rPr>
        <w:t xml:space="preserve"> </w:t>
      </w:r>
      <w:r>
        <w:t>motion to table and it was soundly defeated. I learned later that members of the SWDB from</w:t>
      </w:r>
      <w:r>
        <w:rPr>
          <w:spacing w:val="-2"/>
        </w:rPr>
        <w:t xml:space="preserve"> </w:t>
      </w:r>
      <w:r>
        <w:t>the</w:t>
      </w:r>
      <w:r>
        <w:rPr>
          <w:w w:val="99"/>
        </w:rPr>
        <w:t xml:space="preserve"> </w:t>
      </w:r>
      <w:r>
        <w:t>December meeting were no longer members, including Ms. Rensenbrink, for example, and</w:t>
      </w:r>
      <w:r>
        <w:rPr>
          <w:spacing w:val="-1"/>
        </w:rPr>
        <w:t xml:space="preserve"> </w:t>
      </w:r>
      <w:r>
        <w:t>new members had been added. There were five new members in total. Thomas Davis, Robert</w:t>
      </w:r>
      <w:r>
        <w:rPr>
          <w:spacing w:val="-16"/>
        </w:rPr>
        <w:t xml:space="preserve"> </w:t>
      </w:r>
      <w:r>
        <w:rPr>
          <w:spacing w:val="-3"/>
        </w:rPr>
        <w:t>Watson,</w:t>
      </w:r>
      <w:r>
        <w:t xml:space="preserve"> John Fortier, Peter Anania, and Andrew Nichols were appointed on 26 December 2017.</w:t>
      </w:r>
      <w:r>
        <w:rPr>
          <w:spacing w:val="-41"/>
        </w:rPr>
        <w:t xml:space="preserve"> </w:t>
      </w:r>
      <w:r>
        <w:t>Thus, several members were not predisposed to the December discussion, the intricacies of WIOA,</w:t>
      </w:r>
      <w:r>
        <w:rPr>
          <w:spacing w:val="-6"/>
        </w:rPr>
        <w:t xml:space="preserve"> </w:t>
      </w:r>
      <w:r>
        <w:t xml:space="preserve">and the ramifications of this 70 percent policy proposal. </w:t>
      </w:r>
      <w:r>
        <w:rPr>
          <w:spacing w:val="-6"/>
        </w:rPr>
        <w:t xml:space="preserve">Yet, </w:t>
      </w:r>
      <w:r>
        <w:t xml:space="preserve">they were charged with </w:t>
      </w:r>
      <w:proofErr w:type="gramStart"/>
      <w:r>
        <w:t>making</w:t>
      </w:r>
      <w:r>
        <w:rPr>
          <w:spacing w:val="-7"/>
        </w:rPr>
        <w:t xml:space="preserve"> </w:t>
      </w:r>
      <w:r>
        <w:t>a</w:t>
      </w:r>
      <w:r>
        <w:rPr>
          <w:w w:val="99"/>
        </w:rPr>
        <w:t xml:space="preserve"> </w:t>
      </w:r>
      <w:r>
        <w:t>decision</w:t>
      </w:r>
      <w:proofErr w:type="gramEnd"/>
      <w:r>
        <w:t xml:space="preserve"> concerning this proposal, which again was not published on the agenda. In addition,</w:t>
      </w:r>
      <w:r>
        <w:rPr>
          <w:spacing w:val="-1"/>
        </w:rPr>
        <w:t xml:space="preserve"> </w:t>
      </w:r>
      <w:r>
        <w:t>the</w:t>
      </w:r>
      <w:r>
        <w:rPr>
          <w:w w:val="99"/>
        </w:rPr>
        <w:t xml:space="preserve"> </w:t>
      </w:r>
      <w:r>
        <w:t>SWDB members were not informed prior to the meeting that new members had been</w:t>
      </w:r>
      <w:r>
        <w:rPr>
          <w:spacing w:val="-2"/>
        </w:rPr>
        <w:t xml:space="preserve"> </w:t>
      </w:r>
      <w:r>
        <w:t>appointed.</w:t>
      </w:r>
    </w:p>
    <w:p w:rsidR="008C6C0B" w:rsidRDefault="008C6C0B">
      <w:pPr>
        <w:spacing w:before="1"/>
        <w:rPr>
          <w:rFonts w:ascii="Times New Roman" w:eastAsia="Times New Roman" w:hAnsi="Times New Roman" w:cs="Times New Roman"/>
          <w:sz w:val="26"/>
          <w:szCs w:val="26"/>
        </w:rPr>
      </w:pPr>
    </w:p>
    <w:p w:rsidR="008C6C0B" w:rsidRDefault="00F22F8D">
      <w:pPr>
        <w:pStyle w:val="BodyText"/>
        <w:spacing w:line="261" w:lineRule="auto"/>
        <w:ind w:left="120" w:right="114"/>
      </w:pPr>
      <w:r>
        <w:rPr>
          <w:spacing w:val="-5"/>
        </w:rPr>
        <w:t xml:space="preserve">Mr. </w:t>
      </w:r>
      <w:r>
        <w:t>Oswald acknowledged via an e-mail to me dated 30 January 2018 that he anticipated</w:t>
      </w:r>
      <w:r>
        <w:rPr>
          <w:spacing w:val="4"/>
        </w:rPr>
        <w:t xml:space="preserve"> </w:t>
      </w:r>
      <w:r>
        <w:t>a</w:t>
      </w:r>
      <w:r>
        <w:rPr>
          <w:w w:val="99"/>
        </w:rPr>
        <w:t xml:space="preserve"> </w:t>
      </w:r>
      <w:r>
        <w:t xml:space="preserve">motion from </w:t>
      </w:r>
      <w:r>
        <w:rPr>
          <w:spacing w:val="-4"/>
        </w:rPr>
        <w:t xml:space="preserve">Gov. </w:t>
      </w:r>
      <w:r>
        <w:t>LePage, but was not certain (see attached). He stated exactly, “Ryan, I</w:t>
      </w:r>
      <w:r>
        <w:rPr>
          <w:spacing w:val="7"/>
        </w:rPr>
        <w:t xml:space="preserve"> </w:t>
      </w:r>
      <w:r>
        <w:t>was told earlier that week that the Governor might attend, but it was not confirmed until he walked</w:t>
      </w:r>
      <w:r>
        <w:rPr>
          <w:spacing w:val="-2"/>
        </w:rPr>
        <w:t xml:space="preserve"> </w:t>
      </w:r>
      <w:r>
        <w:t xml:space="preserve">in the building on </w:t>
      </w:r>
      <w:r>
        <w:rPr>
          <w:spacing w:val="-3"/>
        </w:rPr>
        <w:t xml:space="preserve">Friday. </w:t>
      </w:r>
      <w:r>
        <w:t>Based on the close and numerous votes at the last meeting, I</w:t>
      </w:r>
      <w:r>
        <w:rPr>
          <w:spacing w:val="5"/>
        </w:rPr>
        <w:t xml:space="preserve"> </w:t>
      </w:r>
      <w:r>
        <w:t xml:space="preserve">was anticipating a motion, but again wasn’t sure.” Despite anticipating this, </w:t>
      </w:r>
      <w:r>
        <w:rPr>
          <w:spacing w:val="-5"/>
        </w:rPr>
        <w:t xml:space="preserve">Mr. </w:t>
      </w:r>
      <w:r>
        <w:t>Oswald did</w:t>
      </w:r>
      <w:r>
        <w:rPr>
          <w:spacing w:val="2"/>
        </w:rPr>
        <w:t xml:space="preserve"> </w:t>
      </w:r>
      <w:r>
        <w:t>not</w:t>
      </w:r>
      <w:r>
        <w:rPr>
          <w:w w:val="99"/>
        </w:rPr>
        <w:t xml:space="preserve"> </w:t>
      </w:r>
      <w:r>
        <w:t>update the agenda prior to the meeting to reflect such an expectation. All of this culminates in</w:t>
      </w:r>
      <w:r>
        <w:rPr>
          <w:spacing w:val="-16"/>
        </w:rPr>
        <w:t xml:space="preserve"> </w:t>
      </w:r>
      <w:r>
        <w:t>the</w:t>
      </w:r>
      <w:r>
        <w:rPr>
          <w:w w:val="99"/>
        </w:rPr>
        <w:t xml:space="preserve"> </w:t>
      </w:r>
      <w:r>
        <w:t>legitimate</w:t>
      </w:r>
      <w:r>
        <w:rPr>
          <w:spacing w:val="-1"/>
        </w:rPr>
        <w:t xml:space="preserve"> </w:t>
      </w:r>
      <w:r>
        <w:t>question:</w:t>
      </w:r>
      <w:r>
        <w:rPr>
          <w:spacing w:val="-1"/>
        </w:rPr>
        <w:t xml:space="preserve"> </w:t>
      </w:r>
      <w:r>
        <w:t>was</w:t>
      </w:r>
      <w:r>
        <w:rPr>
          <w:spacing w:val="-1"/>
        </w:rPr>
        <w:t xml:space="preserve"> </w:t>
      </w:r>
      <w:r>
        <w:t>there</w:t>
      </w:r>
      <w:r>
        <w:rPr>
          <w:spacing w:val="-1"/>
        </w:rPr>
        <w:t xml:space="preserve"> </w:t>
      </w:r>
      <w:r>
        <w:t>a</w:t>
      </w:r>
      <w:r>
        <w:rPr>
          <w:spacing w:val="-1"/>
        </w:rPr>
        <w:t xml:space="preserve"> </w:t>
      </w:r>
      <w:r>
        <w:t>violation</w:t>
      </w:r>
      <w:r>
        <w:rPr>
          <w:spacing w:val="-1"/>
        </w:rPr>
        <w:t xml:space="preserve"> </w:t>
      </w:r>
      <w:r>
        <w:t>of</w:t>
      </w:r>
      <w:r>
        <w:rPr>
          <w:spacing w:val="-1"/>
        </w:rPr>
        <w:t xml:space="preserve"> </w:t>
      </w:r>
      <w:r>
        <w:t>the</w:t>
      </w:r>
      <w:r>
        <w:rPr>
          <w:spacing w:val="-1"/>
        </w:rPr>
        <w:t xml:space="preserve"> </w:t>
      </w:r>
      <w:r>
        <w:t>Maine</w:t>
      </w:r>
      <w:r>
        <w:rPr>
          <w:spacing w:val="-1"/>
        </w:rPr>
        <w:t xml:space="preserve"> </w:t>
      </w:r>
      <w:r>
        <w:t>Freedom</w:t>
      </w:r>
      <w:r>
        <w:rPr>
          <w:spacing w:val="-1"/>
        </w:rPr>
        <w:t xml:space="preserve"> </w:t>
      </w:r>
      <w:r>
        <w:t>of</w:t>
      </w:r>
      <w:r>
        <w:rPr>
          <w:spacing w:val="-15"/>
        </w:rPr>
        <w:t xml:space="preserve"> </w:t>
      </w:r>
      <w:r>
        <w:t>Access</w:t>
      </w:r>
      <w:r>
        <w:rPr>
          <w:spacing w:val="-15"/>
        </w:rPr>
        <w:t xml:space="preserve"> </w:t>
      </w:r>
      <w:r>
        <w:t>Act?</w:t>
      </w:r>
      <w:r>
        <w:rPr>
          <w:spacing w:val="-15"/>
        </w:rPr>
        <w:t xml:space="preserve"> </w:t>
      </w:r>
      <w:r>
        <w:t>At</w:t>
      </w:r>
      <w:r>
        <w:rPr>
          <w:spacing w:val="-1"/>
        </w:rPr>
        <w:t xml:space="preserve"> </w:t>
      </w:r>
      <w:r>
        <w:t>the</w:t>
      </w:r>
      <w:r>
        <w:rPr>
          <w:spacing w:val="-1"/>
        </w:rPr>
        <w:t xml:space="preserve"> </w:t>
      </w:r>
      <w:r>
        <w:t>very</w:t>
      </w:r>
      <w:r>
        <w:rPr>
          <w:spacing w:val="-1"/>
        </w:rPr>
        <w:t xml:space="preserve"> </w:t>
      </w:r>
      <w:r>
        <w:t>least, it calls into serious question the integrity of the process by which the 70 percent policy</w:t>
      </w:r>
      <w:r>
        <w:rPr>
          <w:spacing w:val="-1"/>
        </w:rPr>
        <w:t xml:space="preserve"> </w:t>
      </w:r>
      <w:r>
        <w:t>passed only a month after the SWDB passed a drastically different</w:t>
      </w:r>
      <w:r>
        <w:rPr>
          <w:spacing w:val="-1"/>
        </w:rPr>
        <w:t xml:space="preserve"> </w:t>
      </w:r>
      <w:r>
        <w:rPr>
          <w:spacing w:val="-3"/>
        </w:rPr>
        <w:t>policy.</w:t>
      </w:r>
    </w:p>
    <w:p w:rsidR="008C6C0B" w:rsidRDefault="008C6C0B">
      <w:pPr>
        <w:spacing w:before="1"/>
        <w:rPr>
          <w:rFonts w:ascii="Times New Roman" w:eastAsia="Times New Roman" w:hAnsi="Times New Roman" w:cs="Times New Roman"/>
          <w:sz w:val="26"/>
          <w:szCs w:val="26"/>
        </w:rPr>
      </w:pPr>
    </w:p>
    <w:p w:rsidR="008C6C0B" w:rsidRDefault="00F22F8D">
      <w:pPr>
        <w:pStyle w:val="BodyText"/>
        <w:spacing w:line="261" w:lineRule="auto"/>
        <w:ind w:left="120" w:right="102"/>
      </w:pPr>
      <w:r>
        <w:t>Secondly and most significantly, the policy itself is motivated by false pretenses. One should</w:t>
      </w:r>
      <w:r>
        <w:rPr>
          <w:spacing w:val="-18"/>
        </w:rPr>
        <w:t xml:space="preserve"> </w:t>
      </w:r>
      <w:r>
        <w:t>first</w:t>
      </w:r>
      <w:r>
        <w:rPr>
          <w:w w:val="99"/>
        </w:rPr>
        <w:t xml:space="preserve"> </w:t>
      </w:r>
      <w:r>
        <w:t>seriously consider the fact that it was only a month earlier in December that the</w:t>
      </w:r>
      <w:r>
        <w:rPr>
          <w:spacing w:val="-1"/>
        </w:rPr>
        <w:t xml:space="preserve"> </w:t>
      </w:r>
      <w:r>
        <w:t>proposal</w:t>
      </w:r>
      <w:r>
        <w:rPr>
          <w:w w:val="99"/>
        </w:rPr>
        <w:t xml:space="preserve"> </w:t>
      </w:r>
      <w:r>
        <w:t xml:space="preserve">supported by </w:t>
      </w:r>
      <w:r>
        <w:rPr>
          <w:spacing w:val="-4"/>
        </w:rPr>
        <w:t xml:space="preserve">Gov. </w:t>
      </w:r>
      <w:r>
        <w:t>LePage via proxy vote was for 60 percent direct training services.</w:t>
      </w:r>
      <w:r>
        <w:rPr>
          <w:spacing w:val="3"/>
        </w:rPr>
        <w:t xml:space="preserve"> </w:t>
      </w:r>
      <w:r>
        <w:t>He</w:t>
      </w:r>
      <w:r>
        <w:rPr>
          <w:w w:val="99"/>
        </w:rPr>
        <w:t xml:space="preserve"> </w:t>
      </w:r>
      <w:r>
        <w:t>subsequently proposed the 70 percent policy in January. This rather abrupt adjustment suggests</w:t>
      </w:r>
      <w:r>
        <w:rPr>
          <w:spacing w:val="-21"/>
        </w:rPr>
        <w:t xml:space="preserve"> </w:t>
      </w:r>
      <w:r>
        <w:t>a</w:t>
      </w:r>
      <w:r>
        <w:rPr>
          <w:w w:val="99"/>
        </w:rPr>
        <w:t xml:space="preserve"> </w:t>
      </w:r>
      <w:r>
        <w:t>lack of rationale for the original proposal and furthermore would suggest the adopted</w:t>
      </w:r>
      <w:r>
        <w:rPr>
          <w:spacing w:val="-1"/>
        </w:rPr>
        <w:t xml:space="preserve"> </w:t>
      </w:r>
      <w:r>
        <w:t>proposal</w:t>
      </w:r>
      <w:r>
        <w:rPr>
          <w:w w:val="99"/>
        </w:rPr>
        <w:t xml:space="preserve"> </w:t>
      </w:r>
      <w:r>
        <w:t>lacks sound reason. An adjustment of 10 percentage points would suggest the figure is trivial,</w:t>
      </w:r>
      <w:r>
        <w:rPr>
          <w:spacing w:val="-15"/>
        </w:rPr>
        <w:t xml:space="preserve"> </w:t>
      </w:r>
      <w:r>
        <w:t xml:space="preserve">as if there is no significance in a </w:t>
      </w:r>
      <w:proofErr w:type="gramStart"/>
      <w:r>
        <w:t>10 percentage</w:t>
      </w:r>
      <w:proofErr w:type="gramEnd"/>
      <w:r>
        <w:t xml:space="preserve"> point increase and its impact on the </w:t>
      </w:r>
      <w:r>
        <w:rPr>
          <w:spacing w:val="-3"/>
        </w:rPr>
        <w:t>LWDBs’</w:t>
      </w:r>
      <w:r>
        <w:rPr>
          <w:spacing w:val="-20"/>
        </w:rPr>
        <w:t xml:space="preserve"> </w:t>
      </w:r>
      <w:r>
        <w:t>service</w:t>
      </w:r>
      <w:r>
        <w:rPr>
          <w:w w:val="99"/>
        </w:rPr>
        <w:t xml:space="preserve"> </w:t>
      </w:r>
      <w:r>
        <w:t>delivery. Public policy should not be</w:t>
      </w:r>
      <w:r>
        <w:rPr>
          <w:spacing w:val="-17"/>
        </w:rPr>
        <w:t xml:space="preserve"> </w:t>
      </w:r>
      <w:r>
        <w:t>trivial.</w:t>
      </w:r>
    </w:p>
    <w:p w:rsidR="008C6C0B" w:rsidRDefault="008C6C0B">
      <w:pPr>
        <w:spacing w:before="1"/>
        <w:rPr>
          <w:rFonts w:ascii="Times New Roman" w:eastAsia="Times New Roman" w:hAnsi="Times New Roman" w:cs="Times New Roman"/>
          <w:sz w:val="26"/>
          <w:szCs w:val="26"/>
        </w:rPr>
      </w:pPr>
    </w:p>
    <w:p w:rsidR="008C6C0B" w:rsidRDefault="00F22F8D">
      <w:pPr>
        <w:pStyle w:val="BodyText"/>
        <w:spacing w:line="261" w:lineRule="auto"/>
        <w:ind w:left="120" w:right="102"/>
      </w:pPr>
      <w:r>
        <w:rPr>
          <w:spacing w:val="-3"/>
        </w:rPr>
        <w:t xml:space="preserve">With </w:t>
      </w:r>
      <w:proofErr w:type="gramStart"/>
      <w:r>
        <w:t>all of</w:t>
      </w:r>
      <w:proofErr w:type="gramEnd"/>
      <w:r>
        <w:t xml:space="preserve"> this being said, the rationale noted is </w:t>
      </w:r>
      <w:r>
        <w:rPr>
          <w:spacing w:val="-4"/>
        </w:rPr>
        <w:t xml:space="preserve">Gov. </w:t>
      </w:r>
      <w:r>
        <w:t>LePage’s belief that an</w:t>
      </w:r>
      <w:r>
        <w:rPr>
          <w:spacing w:val="-2"/>
        </w:rPr>
        <w:t xml:space="preserve"> </w:t>
      </w:r>
      <w:r>
        <w:t>extraordinary amount of WIOA funds are being used for administrative functions. It is, however, indeed a</w:t>
      </w:r>
      <w:r>
        <w:rPr>
          <w:spacing w:val="-30"/>
        </w:rPr>
        <w:t xml:space="preserve"> </w:t>
      </w:r>
      <w:r>
        <w:t>fact</w:t>
      </w:r>
      <w:r>
        <w:rPr>
          <w:w w:val="99"/>
        </w:rPr>
        <w:t xml:space="preserve"> </w:t>
      </w:r>
      <w:r>
        <w:t>that WIOA does not permit more than 10 percent of allocated funds be spent on</w:t>
      </w:r>
      <w:r>
        <w:rPr>
          <w:spacing w:val="-21"/>
        </w:rPr>
        <w:t xml:space="preserve"> </w:t>
      </w:r>
      <w:r>
        <w:t>administrative</w:t>
      </w:r>
      <w:r>
        <w:rPr>
          <w:w w:val="99"/>
        </w:rPr>
        <w:t xml:space="preserve"> </w:t>
      </w:r>
      <w:r>
        <w:t>costs; “The 5 percent reserved for statewide administrative costs and the 10 percent reserved</w:t>
      </w:r>
      <w:r>
        <w:rPr>
          <w:spacing w:val="-2"/>
        </w:rPr>
        <w:t xml:space="preserve"> </w:t>
      </w:r>
      <w:r>
        <w:t>for local administrative costs may be used for administrative costs for any of the statewide</w:t>
      </w:r>
      <w:r>
        <w:rPr>
          <w:spacing w:val="-1"/>
        </w:rPr>
        <w:t xml:space="preserve"> </w:t>
      </w:r>
      <w:r>
        <w:t>youth workforce investment activities or statewide employment and training activities under</w:t>
      </w:r>
      <w:r>
        <w:rPr>
          <w:spacing w:val="-2"/>
        </w:rPr>
        <w:t xml:space="preserve"> </w:t>
      </w:r>
      <w:r>
        <w:t>secs.</w:t>
      </w:r>
    </w:p>
    <w:p w:rsidR="008C6C0B" w:rsidRDefault="00F22F8D">
      <w:pPr>
        <w:pStyle w:val="BodyText"/>
        <w:ind w:left="120" w:right="102"/>
        <w:rPr>
          <w:sz w:val="16"/>
          <w:szCs w:val="16"/>
        </w:rPr>
      </w:pPr>
      <w:r>
        <w:t>127(b)(1), 128(b), 132(b), and 133(b) of</w:t>
      </w:r>
      <w:r>
        <w:rPr>
          <w:spacing w:val="-7"/>
        </w:rPr>
        <w:t xml:space="preserve"> </w:t>
      </w:r>
      <w:r>
        <w:t>WIOA.”</w:t>
      </w:r>
      <w:bookmarkStart w:id="9" w:name="_bookmark2"/>
      <w:bookmarkEnd w:id="9"/>
      <w:r>
        <w:fldChar w:fldCharType="begin"/>
      </w:r>
      <w:r>
        <w:instrText xml:space="preserve"> HYPERLINK \l "_bookmark3" </w:instrText>
      </w:r>
      <w:r>
        <w:fldChar w:fldCharType="separate"/>
      </w:r>
      <w:r>
        <w:rPr>
          <w:position w:val="6"/>
          <w:sz w:val="16"/>
          <w:szCs w:val="16"/>
        </w:rPr>
        <w:t>2</w:t>
      </w:r>
      <w:r>
        <w:rPr>
          <w:position w:val="6"/>
          <w:sz w:val="16"/>
          <w:szCs w:val="16"/>
        </w:rPr>
        <w:fldChar w:fldCharType="end"/>
      </w: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spacing w:before="6"/>
        <w:rPr>
          <w:rFonts w:ascii="Times New Roman" w:eastAsia="Times New Roman" w:hAnsi="Times New Roman" w:cs="Times New Roman"/>
          <w:sz w:val="13"/>
          <w:szCs w:val="13"/>
        </w:rPr>
      </w:pPr>
    </w:p>
    <w:p w:rsidR="008C6C0B" w:rsidRDefault="00695C54">
      <w:pPr>
        <w:spacing w:line="20" w:lineRule="exact"/>
        <w:ind w:left="11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06" style="width:100.5pt;height:.5pt;mso-position-horizontal-relative:char;mso-position-vertical-relative:line" coordsize="2010,10">
            <v:group id="_x0000_s1207" style="position:absolute;left:5;top:5;width:2000;height:2" coordorigin="5,5" coordsize="2000,2">
              <v:shape id="_x0000_s1208" style="position:absolute;left:5;top:5;width:2000;height:2" coordorigin="5,5" coordsize="2000,0" path="m5,5r2000,e" filled="f" strokecolor="#606060" strokeweight=".5pt">
                <v:path arrowok="t"/>
              </v:shape>
            </v:group>
            <w10:anchorlock/>
          </v:group>
        </w:pict>
      </w:r>
    </w:p>
    <w:bookmarkStart w:id="10" w:name="_bookmark3"/>
    <w:bookmarkEnd w:id="10"/>
    <w:p w:rsidR="008C6C0B" w:rsidRDefault="00F22F8D">
      <w:pPr>
        <w:spacing w:before="124"/>
        <w:ind w:left="120" w:right="102"/>
        <w:rPr>
          <w:rFonts w:ascii="Times New Roman" w:eastAsia="Times New Roman" w:hAnsi="Times New Roman" w:cs="Times New Roman"/>
          <w:sz w:val="18"/>
          <w:szCs w:val="18"/>
        </w:rPr>
      </w:pPr>
      <w:r>
        <w:fldChar w:fldCharType="begin"/>
      </w:r>
      <w:r>
        <w:instrText xml:space="preserve"> HYPERLINK \l "_bookmark2" </w:instrText>
      </w:r>
      <w:r>
        <w:fldChar w:fldCharType="separate"/>
      </w:r>
      <w:r>
        <w:rPr>
          <w:rFonts w:ascii="Times New Roman"/>
          <w:position w:val="4"/>
          <w:sz w:val="12"/>
        </w:rPr>
        <w:t>2</w:t>
      </w:r>
      <w:r>
        <w:rPr>
          <w:rFonts w:ascii="Times New Roman"/>
          <w:position w:val="4"/>
          <w:sz w:val="12"/>
        </w:rPr>
        <w:fldChar w:fldCharType="end"/>
      </w:r>
      <w:r>
        <w:rPr>
          <w:rFonts w:ascii="Times New Roman"/>
          <w:spacing w:val="-10"/>
          <w:position w:val="4"/>
          <w:sz w:val="12"/>
        </w:rPr>
        <w:t xml:space="preserve"> </w:t>
      </w:r>
      <w:r>
        <w:rPr>
          <w:rFonts w:ascii="Times New Roman"/>
          <w:sz w:val="18"/>
        </w:rPr>
        <w:t>https://</w:t>
      </w:r>
      <w:hyperlink r:id="rId11">
        <w:r>
          <w:rPr>
            <w:rFonts w:ascii="Times New Roman"/>
            <w:sz w:val="18"/>
          </w:rPr>
          <w:t>www.law.cornell.edu/cfr/text/20/683.205</w:t>
        </w:r>
      </w:hyperlink>
    </w:p>
    <w:p w:rsidR="008C6C0B" w:rsidRDefault="008C6C0B">
      <w:pPr>
        <w:rPr>
          <w:rFonts w:ascii="Times New Roman" w:eastAsia="Times New Roman" w:hAnsi="Times New Roman" w:cs="Times New Roman"/>
          <w:sz w:val="18"/>
          <w:szCs w:val="18"/>
        </w:rPr>
        <w:sectPr w:rsidR="008C6C0B">
          <w:pgSz w:w="12240" w:h="15840"/>
          <w:pgMar w:top="1400" w:right="1340" w:bottom="280" w:left="1320" w:header="720" w:footer="720" w:gutter="0"/>
          <w:cols w:space="720"/>
        </w:sectPr>
      </w:pPr>
    </w:p>
    <w:p w:rsidR="008C6C0B" w:rsidRDefault="00F22F8D">
      <w:pPr>
        <w:pStyle w:val="BodyText"/>
        <w:spacing w:before="56" w:line="261" w:lineRule="auto"/>
        <w:ind w:right="107"/>
      </w:pPr>
      <w:r>
        <w:lastRenderedPageBreak/>
        <w:t xml:space="preserve">The remainder of the funds (90 percent) are considered program costs. </w:t>
      </w:r>
      <w:proofErr w:type="gramStart"/>
      <w:r>
        <w:t>At this time</w:t>
      </w:r>
      <w:proofErr w:type="gramEnd"/>
      <w:r>
        <w:t>,</w:t>
      </w:r>
      <w:r>
        <w:rPr>
          <w:spacing w:val="-15"/>
        </w:rPr>
        <w:t xml:space="preserve"> </w:t>
      </w:r>
      <w:r>
        <w:t>program</w:t>
      </w:r>
      <w:r>
        <w:rPr>
          <w:w w:val="99"/>
        </w:rPr>
        <w:t xml:space="preserve"> </w:t>
      </w:r>
      <w:r>
        <w:t>costs roughly breakdown as follows: 25 percent infrastructure, 35 percent staff assisted</w:t>
      </w:r>
      <w:r>
        <w:rPr>
          <w:spacing w:val="-6"/>
        </w:rPr>
        <w:t xml:space="preserve"> </w:t>
      </w:r>
      <w:r>
        <w:t>services, and 30 percent direct training. Infrastructure includes such things as rent, facility upkeep,</w:t>
      </w:r>
      <w:r>
        <w:rPr>
          <w:spacing w:val="-1"/>
        </w:rPr>
        <w:t xml:space="preserve"> </w:t>
      </w:r>
      <w:r>
        <w:t>and information technology costs.  Staff assisted services extensively include the</w:t>
      </w:r>
      <w:r>
        <w:rPr>
          <w:spacing w:val="-7"/>
        </w:rPr>
        <w:t xml:space="preserve"> </w:t>
      </w:r>
      <w:r>
        <w:t>following:</w:t>
      </w:r>
    </w:p>
    <w:p w:rsidR="008C6C0B" w:rsidRDefault="008C6C0B">
      <w:pPr>
        <w:spacing w:before="1"/>
        <w:rPr>
          <w:rFonts w:ascii="Times New Roman" w:eastAsia="Times New Roman" w:hAnsi="Times New Roman" w:cs="Times New Roman"/>
          <w:sz w:val="26"/>
          <w:szCs w:val="26"/>
        </w:rPr>
      </w:pPr>
    </w:p>
    <w:p w:rsidR="008C6C0B" w:rsidRDefault="00F22F8D">
      <w:pPr>
        <w:pStyle w:val="BodyText"/>
        <w:spacing w:line="261" w:lineRule="auto"/>
        <w:ind w:right="107"/>
      </w:pPr>
      <w:r>
        <w:t>“Determinations of whether the individual is eligible to receive assistance from the</w:t>
      </w:r>
      <w:r>
        <w:rPr>
          <w:spacing w:val="-1"/>
        </w:rPr>
        <w:t xml:space="preserve"> </w:t>
      </w:r>
      <w:r>
        <w:t>adult, dislocated worker, or youth programs; Outreach, intake (including identification through</w:t>
      </w:r>
      <w:r>
        <w:rPr>
          <w:spacing w:val="-7"/>
        </w:rPr>
        <w:t xml:space="preserve"> </w:t>
      </w:r>
      <w:r>
        <w:t>the</w:t>
      </w:r>
      <w:r>
        <w:rPr>
          <w:w w:val="99"/>
        </w:rPr>
        <w:t xml:space="preserve"> </w:t>
      </w:r>
      <w:r>
        <w:t xml:space="preserve">state’s </w:t>
      </w:r>
      <w:r>
        <w:rPr>
          <w:spacing w:val="-4"/>
        </w:rPr>
        <w:t xml:space="preserve">Worker </w:t>
      </w:r>
      <w:r>
        <w:t>Profiling and Reemployment Services system of unemployment insurance</w:t>
      </w:r>
      <w:r>
        <w:rPr>
          <w:spacing w:val="-9"/>
        </w:rPr>
        <w:t xml:space="preserve"> </w:t>
      </w:r>
      <w:r>
        <w:t>(UI) claimants likely to exhaust benefits), and orientation to information and other services</w:t>
      </w:r>
      <w:r>
        <w:rPr>
          <w:spacing w:val="-2"/>
        </w:rPr>
        <w:t xml:space="preserve"> </w:t>
      </w:r>
      <w:r>
        <w:t>available</w:t>
      </w:r>
      <w:r>
        <w:rPr>
          <w:w w:val="99"/>
        </w:rPr>
        <w:t xml:space="preserve"> </w:t>
      </w:r>
      <w:r>
        <w:t>through the one-stop delivery system; Initial assessment of skill levels including</w:t>
      </w:r>
      <w:r>
        <w:rPr>
          <w:spacing w:val="-8"/>
        </w:rPr>
        <w:t xml:space="preserve"> </w:t>
      </w:r>
      <w:r>
        <w:t>literacy, numeracy, and English language proficiency, as well as aptitudes, abilities (including</w:t>
      </w:r>
      <w:r>
        <w:rPr>
          <w:spacing w:val="-18"/>
        </w:rPr>
        <w:t xml:space="preserve"> </w:t>
      </w:r>
      <w:r>
        <w:t>skills gaps), and supportive service needs; Labor exchange services, including—job search</w:t>
      </w:r>
      <w:r>
        <w:rPr>
          <w:spacing w:val="-1"/>
        </w:rPr>
        <w:t xml:space="preserve"> </w:t>
      </w:r>
      <w:r>
        <w:t>and placement assistance, and, when needed by an individual, career counseling,</w:t>
      </w:r>
      <w:r>
        <w:rPr>
          <w:spacing w:val="-1"/>
        </w:rPr>
        <w:t xml:space="preserve"> </w:t>
      </w:r>
      <w:r>
        <w:t>including— provision of information on in-demand industry sectors and occupations (as defined in sec.</w:t>
      </w:r>
      <w:r>
        <w:rPr>
          <w:spacing w:val="-1"/>
        </w:rPr>
        <w:t xml:space="preserve"> </w:t>
      </w:r>
      <w:r>
        <w:t>3(23) of WIOA); and, provision of information on nontraditional employment (as defined in sec.</w:t>
      </w:r>
      <w:r>
        <w:rPr>
          <w:spacing w:val="-6"/>
        </w:rPr>
        <w:t xml:space="preserve"> </w:t>
      </w:r>
      <w:r>
        <w:t>3(37) of WIOA); Provision of referrals to and coordination of activities with other programs</w:t>
      </w:r>
      <w:r>
        <w:rPr>
          <w:spacing w:val="-6"/>
        </w:rPr>
        <w:t xml:space="preserve"> </w:t>
      </w:r>
      <w:r>
        <w:t>and services, including those within the one-stop delivery system and, when appropriate,</w:t>
      </w:r>
      <w:r>
        <w:rPr>
          <w:spacing w:val="-1"/>
        </w:rPr>
        <w:t xml:space="preserve"> </w:t>
      </w:r>
      <w:r>
        <w:t>other workforce development programs; Provision of workforce and labor market</w:t>
      </w:r>
      <w:r>
        <w:rPr>
          <w:spacing w:val="-1"/>
        </w:rPr>
        <w:t xml:space="preserve"> </w:t>
      </w:r>
      <w:r>
        <w:t>employment</w:t>
      </w:r>
      <w:r>
        <w:rPr>
          <w:w w:val="99"/>
        </w:rPr>
        <w:t xml:space="preserve"> </w:t>
      </w:r>
      <w:r>
        <w:t>statistics information, including the provision of accurate information relating to local,</w:t>
      </w:r>
      <w:r>
        <w:rPr>
          <w:spacing w:val="-2"/>
        </w:rPr>
        <w:t xml:space="preserve"> </w:t>
      </w:r>
      <w:r>
        <w:t>regional, and national labor market areas, including—job vacancy listings in labor market</w:t>
      </w:r>
      <w:r>
        <w:rPr>
          <w:spacing w:val="-1"/>
        </w:rPr>
        <w:t xml:space="preserve"> </w:t>
      </w:r>
      <w:r>
        <w:t>areas;</w:t>
      </w:r>
      <w:r>
        <w:rPr>
          <w:w w:val="99"/>
        </w:rPr>
        <w:t xml:space="preserve"> </w:t>
      </w:r>
      <w:r>
        <w:t>Information on job skills necessary to obtain the vacant jobs listed; and information relating</w:t>
      </w:r>
      <w:r>
        <w:rPr>
          <w:spacing w:val="-2"/>
        </w:rPr>
        <w:t xml:space="preserve"> </w:t>
      </w:r>
      <w:r>
        <w:t>to local occupations in demand and the earnings, skill requirements, and opportunities</w:t>
      </w:r>
      <w:r>
        <w:rPr>
          <w:spacing w:val="-1"/>
        </w:rPr>
        <w:t xml:space="preserve"> </w:t>
      </w:r>
      <w:r>
        <w:t>for advancement for those jobs; provision of performance information and program cost</w:t>
      </w:r>
      <w:r>
        <w:rPr>
          <w:spacing w:val="-2"/>
        </w:rPr>
        <w:t xml:space="preserve"> </w:t>
      </w:r>
      <w:r>
        <w:t>information on eligible providers of training services by program and type of providers; provision</w:t>
      </w:r>
      <w:r>
        <w:rPr>
          <w:spacing w:val="-1"/>
        </w:rPr>
        <w:t xml:space="preserve"> </w:t>
      </w:r>
      <w:r>
        <w:t>of information about how the local area is performing on local performance</w:t>
      </w:r>
      <w:r>
        <w:rPr>
          <w:spacing w:val="-1"/>
        </w:rPr>
        <w:t xml:space="preserve"> </w:t>
      </w:r>
      <w:r>
        <w:t xml:space="preserve">accountability measures, as well as any additional performance information relating to the </w:t>
      </w:r>
      <w:r>
        <w:rPr>
          <w:spacing w:val="-3"/>
        </w:rPr>
        <w:t>area’s</w:t>
      </w:r>
      <w:r>
        <w:rPr>
          <w:spacing w:val="1"/>
        </w:rPr>
        <w:t xml:space="preserve"> </w:t>
      </w:r>
      <w:r>
        <w:t>one-stop delivery system; provision of information relating to the availability of supportive services</w:t>
      </w:r>
      <w:r>
        <w:rPr>
          <w:spacing w:val="-1"/>
        </w:rPr>
        <w:t xml:space="preserve"> </w:t>
      </w:r>
      <w:r>
        <w:t>or assistance, and appropriate referrals to those services and assistance, including: child care;</w:t>
      </w:r>
      <w:r>
        <w:rPr>
          <w:spacing w:val="-2"/>
        </w:rPr>
        <w:t xml:space="preserve"> </w:t>
      </w:r>
      <w:r>
        <w:t>child support; medical or child health assistance available through the State’s Medicaid program</w:t>
      </w:r>
      <w:r>
        <w:rPr>
          <w:spacing w:val="-12"/>
        </w:rPr>
        <w:t xml:space="preserve"> </w:t>
      </w:r>
      <w:r>
        <w:t>and Children’s Health Insurance Program; benefits under the Supplemental Nutrition</w:t>
      </w:r>
      <w:r>
        <w:rPr>
          <w:spacing w:val="-22"/>
        </w:rPr>
        <w:t xml:space="preserve"> </w:t>
      </w:r>
      <w:r>
        <w:t>Assistance</w:t>
      </w:r>
      <w:r>
        <w:rPr>
          <w:w w:val="99"/>
        </w:rPr>
        <w:t xml:space="preserve"> </w:t>
      </w:r>
      <w:r>
        <w:t>Program (SNAP); assistance through the earned income tax credit; housing counseling</w:t>
      </w:r>
      <w:r>
        <w:rPr>
          <w:spacing w:val="-1"/>
        </w:rPr>
        <w:t xml:space="preserve"> </w:t>
      </w:r>
      <w:r>
        <w:t>and assistance services sponsored through the U.S. Department of Housing and Urban</w:t>
      </w:r>
      <w:r>
        <w:rPr>
          <w:spacing w:val="-1"/>
        </w:rPr>
        <w:t xml:space="preserve"> </w:t>
      </w:r>
      <w:r>
        <w:t>Development</w:t>
      </w:r>
      <w:r>
        <w:rPr>
          <w:w w:val="99"/>
        </w:rPr>
        <w:t xml:space="preserve"> </w:t>
      </w:r>
      <w:r>
        <w:t>(HUD); and assistance under a State program for Temporary Assistance for Needy</w:t>
      </w:r>
      <w:r>
        <w:rPr>
          <w:spacing w:val="-30"/>
        </w:rPr>
        <w:t xml:space="preserve"> </w:t>
      </w:r>
      <w:r>
        <w:t xml:space="preserve">Families </w:t>
      </w:r>
      <w:r>
        <w:rPr>
          <w:spacing w:val="-3"/>
        </w:rPr>
        <w:t xml:space="preserve">(TANF), </w:t>
      </w:r>
      <w:r>
        <w:t>and other supportive services and transportation provided through that</w:t>
      </w:r>
      <w:r>
        <w:rPr>
          <w:spacing w:val="3"/>
        </w:rPr>
        <w:t xml:space="preserve"> </w:t>
      </w:r>
      <w:r>
        <w:t>program;</w:t>
      </w:r>
      <w:r>
        <w:rPr>
          <w:w w:val="99"/>
        </w:rPr>
        <w:t xml:space="preserve"> </w:t>
      </w:r>
      <w:r>
        <w:t>Assistance in establishing eligibility for programs of financial aid assistance for training</w:t>
      </w:r>
      <w:r>
        <w:rPr>
          <w:spacing w:val="-1"/>
        </w:rPr>
        <w:t xml:space="preserve"> </w:t>
      </w:r>
      <w:r>
        <w:t>and education programs not provided under WIOA; and provision of information and</w:t>
      </w:r>
      <w:r>
        <w:rPr>
          <w:spacing w:val="-6"/>
        </w:rPr>
        <w:t xml:space="preserve"> </w:t>
      </w:r>
      <w:r>
        <w:t>assistance</w:t>
      </w:r>
      <w:r>
        <w:rPr>
          <w:w w:val="99"/>
        </w:rPr>
        <w:t xml:space="preserve"> </w:t>
      </w:r>
      <w:r>
        <w:t>regarding filing claims under UI programs, including meaningful assistance to</w:t>
      </w:r>
      <w:r>
        <w:rPr>
          <w:spacing w:val="-1"/>
        </w:rPr>
        <w:t xml:space="preserve"> </w:t>
      </w:r>
      <w:r>
        <w:t>individuals seeking assistance in filing a claim—meaningful assistance means providing assistance:</w:t>
      </w:r>
      <w:r>
        <w:rPr>
          <w:spacing w:val="-2"/>
        </w:rPr>
        <w:t xml:space="preserve"> </w:t>
      </w:r>
      <w:r>
        <w:t>On-site</w:t>
      </w:r>
      <w:r>
        <w:rPr>
          <w:w w:val="99"/>
        </w:rPr>
        <w:t xml:space="preserve"> </w:t>
      </w:r>
      <w:r>
        <w:t>using staff who are properly trained in UI claims, filing, and/or the acceptance of</w:t>
      </w:r>
      <w:r>
        <w:rPr>
          <w:spacing w:val="-5"/>
        </w:rPr>
        <w:t xml:space="preserve"> </w:t>
      </w:r>
      <w:r>
        <w:t>information necessary to file a claim, or by phone or via other technology, as long as the assistance</w:t>
      </w:r>
      <w:r>
        <w:rPr>
          <w:spacing w:val="-10"/>
        </w:rPr>
        <w:t xml:space="preserve"> </w:t>
      </w:r>
      <w:r>
        <w:t>is provided by trained and available staff and within a reasonable time; The costs associated</w:t>
      </w:r>
      <w:r>
        <w:rPr>
          <w:spacing w:val="-10"/>
        </w:rPr>
        <w:t xml:space="preserve"> </w:t>
      </w:r>
      <w:r>
        <w:t>in providing</w:t>
      </w:r>
      <w:r>
        <w:rPr>
          <w:spacing w:val="-1"/>
        </w:rPr>
        <w:t xml:space="preserve"> </w:t>
      </w:r>
      <w:r>
        <w:t>meaningful</w:t>
      </w:r>
      <w:r>
        <w:rPr>
          <w:spacing w:val="-1"/>
        </w:rPr>
        <w:t xml:space="preserve"> </w:t>
      </w:r>
      <w:r>
        <w:t>assistance</w:t>
      </w:r>
      <w:r>
        <w:rPr>
          <w:spacing w:val="-1"/>
        </w:rPr>
        <w:t xml:space="preserve"> </w:t>
      </w:r>
      <w:r>
        <w:t>may</w:t>
      </w:r>
      <w:r>
        <w:rPr>
          <w:spacing w:val="-1"/>
        </w:rPr>
        <w:t xml:space="preserve"> </w:t>
      </w:r>
      <w:r>
        <w:t>be</w:t>
      </w:r>
      <w:r>
        <w:rPr>
          <w:spacing w:val="-1"/>
        </w:rPr>
        <w:t xml:space="preserve"> </w:t>
      </w:r>
      <w:r>
        <w:t>paid</w:t>
      </w:r>
      <w:r>
        <w:rPr>
          <w:spacing w:val="-1"/>
        </w:rPr>
        <w:t xml:space="preserve"> </w:t>
      </w:r>
      <w:r>
        <w:t>for</w:t>
      </w:r>
      <w:r>
        <w:rPr>
          <w:spacing w:val="-1"/>
        </w:rPr>
        <w:t xml:space="preserve"> </w:t>
      </w:r>
      <w:r>
        <w:t>by</w:t>
      </w:r>
      <w:r>
        <w:rPr>
          <w:spacing w:val="-1"/>
        </w:rPr>
        <w:t xml:space="preserve"> </w:t>
      </w:r>
      <w:r>
        <w:t>the</w:t>
      </w:r>
      <w:r>
        <w:rPr>
          <w:spacing w:val="-1"/>
        </w:rPr>
        <w:t xml:space="preserve"> </w:t>
      </w:r>
      <w:r>
        <w:t>State’s</w:t>
      </w:r>
      <w:r>
        <w:rPr>
          <w:spacing w:val="-1"/>
        </w:rPr>
        <w:t xml:space="preserve"> </w:t>
      </w:r>
      <w:r>
        <w:t>UI</w:t>
      </w:r>
      <w:r>
        <w:rPr>
          <w:spacing w:val="-1"/>
        </w:rPr>
        <w:t xml:space="preserve"> </w:t>
      </w:r>
      <w:r>
        <w:t>program,</w:t>
      </w:r>
      <w:r>
        <w:rPr>
          <w:spacing w:val="-1"/>
        </w:rPr>
        <w:t xml:space="preserve"> </w:t>
      </w:r>
      <w:r>
        <w:t>the</w:t>
      </w:r>
      <w:r>
        <w:rPr>
          <w:spacing w:val="-6"/>
        </w:rPr>
        <w:t xml:space="preserve"> </w:t>
      </w:r>
      <w:r>
        <w:t>WIOA</w:t>
      </w:r>
      <w:r>
        <w:rPr>
          <w:spacing w:val="-28"/>
        </w:rPr>
        <w:t xml:space="preserve"> </w:t>
      </w:r>
      <w:r>
        <w:t>Adult</w:t>
      </w:r>
      <w:r>
        <w:rPr>
          <w:spacing w:val="-1"/>
        </w:rPr>
        <w:t xml:space="preserve"> </w:t>
      </w:r>
      <w:r>
        <w:t xml:space="preserve">or Dislocated </w:t>
      </w:r>
      <w:r>
        <w:rPr>
          <w:spacing w:val="-4"/>
        </w:rPr>
        <w:t xml:space="preserve">Worker </w:t>
      </w:r>
      <w:r>
        <w:t>programs, the Wagner-</w:t>
      </w:r>
      <w:proofErr w:type="spellStart"/>
      <w:r>
        <w:t>Peyser</w:t>
      </w:r>
      <w:proofErr w:type="spellEnd"/>
      <w:r>
        <w:t xml:space="preserve"> Employment Service, or some</w:t>
      </w:r>
      <w:r>
        <w:rPr>
          <w:spacing w:val="-29"/>
        </w:rPr>
        <w:t xml:space="preserve"> </w:t>
      </w:r>
      <w:r>
        <w:t>combination</w:t>
      </w:r>
    </w:p>
    <w:p w:rsidR="008C6C0B" w:rsidRDefault="008C6C0B">
      <w:pPr>
        <w:spacing w:line="261" w:lineRule="auto"/>
        <w:sectPr w:rsidR="008C6C0B">
          <w:pgSz w:w="12240" w:h="15840"/>
          <w:pgMar w:top="1400" w:right="1380" w:bottom="280" w:left="1340" w:header="720" w:footer="720" w:gutter="0"/>
          <w:cols w:space="720"/>
        </w:sectPr>
      </w:pPr>
    </w:p>
    <w:p w:rsidR="008C6C0B" w:rsidRDefault="00F22F8D">
      <w:pPr>
        <w:pStyle w:val="BodyText"/>
        <w:spacing w:before="56" w:line="261" w:lineRule="auto"/>
        <w:ind w:left="120" w:right="114"/>
        <w:rPr>
          <w:sz w:val="16"/>
          <w:szCs w:val="16"/>
        </w:rPr>
      </w:pPr>
      <w:r>
        <w:lastRenderedPageBreak/>
        <w:t>thereof these funding sources. If one-stop center staff determine that individualized</w:t>
      </w:r>
      <w:r>
        <w:rPr>
          <w:spacing w:val="-3"/>
        </w:rPr>
        <w:t xml:space="preserve"> </w:t>
      </w:r>
      <w:r>
        <w:t>career services are appropriate for an individual to obtain or retain employment, these services must</w:t>
      </w:r>
      <w:r>
        <w:rPr>
          <w:spacing w:val="-2"/>
        </w:rPr>
        <w:t xml:space="preserve"> </w:t>
      </w:r>
      <w:r>
        <w:t>be</w:t>
      </w:r>
      <w:r>
        <w:rPr>
          <w:w w:val="99"/>
        </w:rPr>
        <w:t xml:space="preserve"> </w:t>
      </w:r>
      <w:r>
        <w:t>made available to the individual. These services must be available in all one-stop centers.</w:t>
      </w:r>
      <w:r>
        <w:rPr>
          <w:spacing w:val="-7"/>
        </w:rPr>
        <w:t xml:space="preserve"> </w:t>
      </w:r>
      <w:r>
        <w:t>One- stop center staff may use recent previous assessments by partner programs to determine</w:t>
      </w:r>
      <w:r>
        <w:rPr>
          <w:spacing w:val="-3"/>
        </w:rPr>
        <w:t xml:space="preserve"> </w:t>
      </w:r>
      <w:r>
        <w:t>if individualized career services would be appropriate… Comprehensive and</w:t>
      </w:r>
      <w:r>
        <w:rPr>
          <w:spacing w:val="-1"/>
        </w:rPr>
        <w:t xml:space="preserve"> </w:t>
      </w:r>
      <w:r>
        <w:t>specialized assessments of the skill levels and service needs of adults and dislocated workers, which</w:t>
      </w:r>
      <w:r>
        <w:rPr>
          <w:spacing w:val="-1"/>
        </w:rPr>
        <w:t xml:space="preserve"> </w:t>
      </w:r>
      <w:r>
        <w:t>may include—diagnostic testing and use of other assessment tools; and In-depth interviewing</w:t>
      </w:r>
      <w:r>
        <w:rPr>
          <w:spacing w:val="-1"/>
        </w:rPr>
        <w:t xml:space="preserve"> </w:t>
      </w:r>
      <w:r>
        <w:t>and evaluation to identify employment barriers and appropriate employment goals; Development</w:t>
      </w:r>
      <w:r>
        <w:rPr>
          <w:spacing w:val="-2"/>
        </w:rPr>
        <w:t xml:space="preserve"> </w:t>
      </w:r>
      <w:r>
        <w:t>of an individual employment plan, to identify the employment goals, appropriate</w:t>
      </w:r>
      <w:r>
        <w:rPr>
          <w:spacing w:val="-1"/>
        </w:rPr>
        <w:t xml:space="preserve"> </w:t>
      </w:r>
      <w:r>
        <w:t>achievement</w:t>
      </w:r>
      <w:r>
        <w:rPr>
          <w:w w:val="99"/>
        </w:rPr>
        <w:t xml:space="preserve"> </w:t>
      </w:r>
      <w:r>
        <w:t>objectives, and appropriate combination of services for the participant to achieve his or</w:t>
      </w:r>
      <w:r>
        <w:rPr>
          <w:spacing w:val="-1"/>
        </w:rPr>
        <w:t xml:space="preserve"> </w:t>
      </w:r>
      <w:r>
        <w:t>her employment goals, including the list of, and information about, eligible training</w:t>
      </w:r>
      <w:r>
        <w:rPr>
          <w:spacing w:val="39"/>
        </w:rPr>
        <w:t xml:space="preserve"> </w:t>
      </w:r>
      <w:r>
        <w:t>providers;</w:t>
      </w:r>
      <w:r>
        <w:rPr>
          <w:w w:val="99"/>
        </w:rPr>
        <w:t xml:space="preserve"> </w:t>
      </w:r>
      <w:r>
        <w:t>Group and/or individual counseling and mentoring; Career planning (e.g. case</w:t>
      </w:r>
      <w:r>
        <w:rPr>
          <w:spacing w:val="-1"/>
        </w:rPr>
        <w:t xml:space="preserve"> </w:t>
      </w:r>
      <w:r>
        <w:t>management);</w:t>
      </w:r>
      <w:r>
        <w:rPr>
          <w:w w:val="99"/>
        </w:rPr>
        <w:t xml:space="preserve"> </w:t>
      </w:r>
      <w:r>
        <w:t>Short-term pre-vocational services, including development of learning skills,</w:t>
      </w:r>
      <w:r>
        <w:rPr>
          <w:spacing w:val="-1"/>
        </w:rPr>
        <w:t xml:space="preserve"> </w:t>
      </w:r>
      <w:r>
        <w:t>communication skills, interviewing skills, punctuality, personal maintenance skills, and professional conduct</w:t>
      </w:r>
      <w:r>
        <w:rPr>
          <w:spacing w:val="-13"/>
        </w:rPr>
        <w:t xml:space="preserve"> </w:t>
      </w:r>
      <w:r>
        <w:t>to prepare individuals for unsubsidized employment or training, in some instances</w:t>
      </w:r>
      <w:r>
        <w:rPr>
          <w:spacing w:val="-1"/>
        </w:rPr>
        <w:t xml:space="preserve"> </w:t>
      </w:r>
      <w:r>
        <w:t>pre- apprenticeship programs may be considered as short-term prevocational services; Internships</w:t>
      </w:r>
      <w:r>
        <w:rPr>
          <w:spacing w:val="-2"/>
        </w:rPr>
        <w:t xml:space="preserve"> </w:t>
      </w:r>
      <w:r>
        <w:t xml:space="preserve">and work experiences that are linked to careers; </w:t>
      </w:r>
      <w:r>
        <w:rPr>
          <w:spacing w:val="-3"/>
        </w:rPr>
        <w:t xml:space="preserve">Workforce </w:t>
      </w:r>
      <w:r>
        <w:t>preparation activities that help an</w:t>
      </w:r>
      <w:r>
        <w:rPr>
          <w:spacing w:val="-57"/>
        </w:rPr>
        <w:t xml:space="preserve"> </w:t>
      </w:r>
      <w:r>
        <w:t>individual acquire a combination of basic academic skills, critical thinking skills, digital</w:t>
      </w:r>
      <w:r>
        <w:rPr>
          <w:spacing w:val="-2"/>
        </w:rPr>
        <w:t xml:space="preserve"> </w:t>
      </w:r>
      <w:r>
        <w:t>literacy skills, and self-management skills, including competencies in utilizing resources,</w:t>
      </w:r>
      <w:r>
        <w:rPr>
          <w:spacing w:val="-1"/>
        </w:rPr>
        <w:t xml:space="preserve"> </w:t>
      </w:r>
      <w:r>
        <w:t>using information, working with others, understanding systems, and obtaining skills necessary</w:t>
      </w:r>
      <w:r>
        <w:rPr>
          <w:spacing w:val="-1"/>
        </w:rPr>
        <w:t xml:space="preserve"> </w:t>
      </w:r>
      <w:r>
        <w:t>for successful transition into and completion of postsecondary education, or training,</w:t>
      </w:r>
      <w:r>
        <w:rPr>
          <w:spacing w:val="13"/>
        </w:rPr>
        <w:t xml:space="preserve"> </w:t>
      </w:r>
      <w:r>
        <w:t>or employment; Financial literacy services; Out-of-area job search assistance and</w:t>
      </w:r>
      <w:r>
        <w:rPr>
          <w:spacing w:val="-1"/>
        </w:rPr>
        <w:t xml:space="preserve"> </w:t>
      </w:r>
      <w:r>
        <w:t>relocation assistance; and English language acquisition and integrated education and training</w:t>
      </w:r>
      <w:r>
        <w:rPr>
          <w:spacing w:val="-1"/>
        </w:rPr>
        <w:t xml:space="preserve"> </w:t>
      </w:r>
      <w:r>
        <w:t>programs… Follow-up services must be provided as appropriate for participants who are placed</w:t>
      </w:r>
      <w:r>
        <w:rPr>
          <w:spacing w:val="-1"/>
        </w:rPr>
        <w:t xml:space="preserve"> </w:t>
      </w:r>
      <w:r>
        <w:t>in unsubsidized employment, for up to 12 months after the first day of employment.</w:t>
      </w:r>
      <w:r>
        <w:rPr>
          <w:spacing w:val="-1"/>
        </w:rPr>
        <w:t xml:space="preserve"> </w:t>
      </w:r>
      <w:r>
        <w:t>Counseling about the work place is an appropriate type of follow-up service. Follow-up services do</w:t>
      </w:r>
      <w:r>
        <w:rPr>
          <w:spacing w:val="-1"/>
        </w:rPr>
        <w:t xml:space="preserve"> </w:t>
      </w:r>
      <w:r>
        <w:t>not</w:t>
      </w:r>
      <w:r>
        <w:rPr>
          <w:w w:val="99"/>
        </w:rPr>
        <w:t xml:space="preserve"> </w:t>
      </w:r>
      <w:r>
        <w:t>extend the date of exit in performance reporting.”</w:t>
      </w:r>
      <w:r>
        <w:rPr>
          <w:spacing w:val="1"/>
        </w:rPr>
        <w:t xml:space="preserve"> </w:t>
      </w:r>
      <w:bookmarkStart w:id="11" w:name="_bookmark4"/>
      <w:bookmarkEnd w:id="11"/>
      <w:r>
        <w:fldChar w:fldCharType="begin"/>
      </w:r>
      <w:r>
        <w:instrText xml:space="preserve"> HYPERLINK \l "_bookmark6" </w:instrText>
      </w:r>
      <w:r>
        <w:fldChar w:fldCharType="separate"/>
      </w:r>
      <w:r>
        <w:rPr>
          <w:position w:val="6"/>
          <w:sz w:val="16"/>
          <w:szCs w:val="16"/>
        </w:rPr>
        <w:t>3</w:t>
      </w:r>
      <w:r>
        <w:rPr>
          <w:position w:val="6"/>
          <w:sz w:val="16"/>
          <w:szCs w:val="16"/>
        </w:rPr>
        <w:fldChar w:fldCharType="end"/>
      </w:r>
    </w:p>
    <w:p w:rsidR="008C6C0B" w:rsidRDefault="008C6C0B">
      <w:pPr>
        <w:spacing w:before="1"/>
        <w:rPr>
          <w:rFonts w:ascii="Times New Roman" w:eastAsia="Times New Roman" w:hAnsi="Times New Roman" w:cs="Times New Roman"/>
          <w:sz w:val="26"/>
          <w:szCs w:val="26"/>
        </w:rPr>
      </w:pPr>
    </w:p>
    <w:p w:rsidR="008C6C0B" w:rsidRDefault="00F22F8D">
      <w:pPr>
        <w:pStyle w:val="BodyText"/>
        <w:spacing w:line="261" w:lineRule="auto"/>
        <w:ind w:left="120" w:right="139"/>
      </w:pPr>
      <w:r>
        <w:t>Finally, direct training includes such things as tuition costs, on-the-job training (OJT) costs,</w:t>
      </w:r>
      <w:r>
        <w:rPr>
          <w:spacing w:val="-15"/>
        </w:rPr>
        <w:t xml:space="preserve"> </w:t>
      </w:r>
      <w:r>
        <w:t>and supportive services. There are federal requirements related to the staff assisted</w:t>
      </w:r>
      <w:r>
        <w:rPr>
          <w:spacing w:val="-8"/>
        </w:rPr>
        <w:t xml:space="preserve"> </w:t>
      </w:r>
      <w:r>
        <w:t xml:space="preserve">services </w:t>
      </w:r>
      <w:proofErr w:type="gramStart"/>
      <w:r>
        <w:t>aforementioned before</w:t>
      </w:r>
      <w:proofErr w:type="gramEnd"/>
      <w:r>
        <w:t xml:space="preserve"> an individual can even be placed in an OJT program. For example,</w:t>
      </w:r>
      <w:r>
        <w:rPr>
          <w:spacing w:val="-7"/>
        </w:rPr>
        <w:t xml:space="preserve"> </w:t>
      </w:r>
      <w:r>
        <w:t>“…at</w:t>
      </w:r>
      <w:r>
        <w:rPr>
          <w:w w:val="99"/>
        </w:rPr>
        <w:t xml:space="preserve"> </w:t>
      </w:r>
      <w:r>
        <w:t>a minimum, an individual must receive at least one intensive service, such as development of</w:t>
      </w:r>
      <w:r>
        <w:rPr>
          <w:spacing w:val="-2"/>
        </w:rPr>
        <w:t xml:space="preserve"> </w:t>
      </w:r>
      <w:r>
        <w:t>an individual employment plan with a case manager or individual counseling and career</w:t>
      </w:r>
      <w:r>
        <w:rPr>
          <w:spacing w:val="-2"/>
        </w:rPr>
        <w:t xml:space="preserve"> </w:t>
      </w:r>
      <w:r>
        <w:t>planning, before the individual may receive training services. The case file must contain a determination</w:t>
      </w:r>
      <w:r>
        <w:rPr>
          <w:spacing w:val="-7"/>
        </w:rPr>
        <w:t xml:space="preserve"> </w:t>
      </w:r>
      <w:r>
        <w:t>of need for training services under § 663.310, as identified in the individual employment</w:t>
      </w:r>
      <w:r>
        <w:rPr>
          <w:spacing w:val="-1"/>
        </w:rPr>
        <w:t xml:space="preserve"> </w:t>
      </w:r>
      <w:r>
        <w:t>plan, comprehensive assessment, or through any other intensive service received.”</w:t>
      </w:r>
      <w:bookmarkStart w:id="12" w:name="_bookmark5"/>
      <w:bookmarkEnd w:id="12"/>
      <w:r>
        <w:fldChar w:fldCharType="begin"/>
      </w:r>
      <w:r>
        <w:instrText xml:space="preserve"> HYPERLINK \l "_bookmark7" </w:instrText>
      </w:r>
      <w:r>
        <w:fldChar w:fldCharType="separate"/>
      </w:r>
      <w:r>
        <w:rPr>
          <w:position w:val="6"/>
          <w:sz w:val="16"/>
          <w:szCs w:val="16"/>
        </w:rPr>
        <w:t>4</w:t>
      </w:r>
      <w:r>
        <w:rPr>
          <w:position w:val="6"/>
          <w:sz w:val="16"/>
          <w:szCs w:val="16"/>
        </w:rPr>
        <w:fldChar w:fldCharType="end"/>
      </w:r>
      <w:r>
        <w:rPr>
          <w:spacing w:val="10"/>
          <w:position w:val="6"/>
          <w:sz w:val="16"/>
          <w:szCs w:val="16"/>
        </w:rPr>
        <w:t xml:space="preserve"> </w:t>
      </w:r>
      <w:r>
        <w:t>It is abundantly</w:t>
      </w:r>
      <w:r>
        <w:rPr>
          <w:spacing w:val="-58"/>
        </w:rPr>
        <w:t xml:space="preserve"> </w:t>
      </w:r>
      <w:r>
        <w:t xml:space="preserve">clear that the ill-conceived 70 percent requirement would fundamentally put the </w:t>
      </w:r>
      <w:r>
        <w:rPr>
          <w:spacing w:val="-4"/>
        </w:rPr>
        <w:t xml:space="preserve">LWDBs </w:t>
      </w:r>
      <w:r>
        <w:t>out</w:t>
      </w:r>
      <w:r>
        <w:rPr>
          <w:spacing w:val="4"/>
        </w:rPr>
        <w:t xml:space="preserve"> </w:t>
      </w:r>
      <w:r>
        <w:t xml:space="preserve">of compliance with federal </w:t>
      </w:r>
      <w:r>
        <w:rPr>
          <w:spacing w:val="-4"/>
        </w:rPr>
        <w:t xml:space="preserve">law. </w:t>
      </w:r>
      <w:r>
        <w:t>Furthermore, with a 70 percent direct service requirement, it</w:t>
      </w:r>
      <w:r>
        <w:rPr>
          <w:spacing w:val="2"/>
        </w:rPr>
        <w:t xml:space="preserve"> </w:t>
      </w:r>
      <w:r>
        <w:t>would be financially infeasible to satisfy the prerequisite staff-assisted services that permit</w:t>
      </w:r>
      <w:r>
        <w:rPr>
          <w:spacing w:val="-6"/>
        </w:rPr>
        <w:t xml:space="preserve"> </w:t>
      </w:r>
      <w:r>
        <w:t xml:space="preserve">placements of individuals into </w:t>
      </w:r>
      <w:r>
        <w:rPr>
          <w:spacing w:val="-5"/>
        </w:rPr>
        <w:t xml:space="preserve">OJT. </w:t>
      </w:r>
      <w:r>
        <w:t>The only way in which this could be satisfied would be through</w:t>
      </w:r>
      <w:r>
        <w:rPr>
          <w:spacing w:val="1"/>
        </w:rPr>
        <w:t xml:space="preserve"> </w:t>
      </w:r>
      <w:r>
        <w:t>a</w:t>
      </w:r>
    </w:p>
    <w:p w:rsidR="008C6C0B" w:rsidRDefault="008C6C0B">
      <w:pPr>
        <w:spacing w:before="4"/>
        <w:rPr>
          <w:rFonts w:ascii="Times New Roman" w:eastAsia="Times New Roman" w:hAnsi="Times New Roman" w:cs="Times New Roman"/>
          <w:sz w:val="17"/>
          <w:szCs w:val="17"/>
        </w:rPr>
      </w:pPr>
    </w:p>
    <w:p w:rsidR="008C6C0B" w:rsidRDefault="00695C54">
      <w:pPr>
        <w:spacing w:line="20" w:lineRule="exact"/>
        <w:ind w:left="11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03" style="width:100.5pt;height:.5pt;mso-position-horizontal-relative:char;mso-position-vertical-relative:line" coordsize="2010,10">
            <v:group id="_x0000_s1204" style="position:absolute;left:5;top:5;width:2000;height:2" coordorigin="5,5" coordsize="2000,2">
              <v:shape id="_x0000_s1205" style="position:absolute;left:5;top:5;width:2000;height:2" coordorigin="5,5" coordsize="2000,0" path="m5,5r2000,e" filled="f" strokecolor="#606060" strokeweight=".5pt">
                <v:path arrowok="t"/>
              </v:shape>
            </v:group>
            <w10:anchorlock/>
          </v:group>
        </w:pict>
      </w:r>
    </w:p>
    <w:bookmarkStart w:id="13" w:name="_bookmark6"/>
    <w:bookmarkEnd w:id="13"/>
    <w:p w:rsidR="008C6C0B" w:rsidRDefault="00F22F8D">
      <w:pPr>
        <w:spacing w:before="116"/>
        <w:ind w:left="120" w:right="102"/>
        <w:rPr>
          <w:rFonts w:ascii="Times New Roman" w:eastAsia="Times New Roman" w:hAnsi="Times New Roman" w:cs="Times New Roman"/>
          <w:sz w:val="18"/>
          <w:szCs w:val="18"/>
        </w:rPr>
      </w:pPr>
      <w:r>
        <w:fldChar w:fldCharType="begin"/>
      </w:r>
      <w:r>
        <w:instrText xml:space="preserve"> HYPERLINK \l "_bookmark4" </w:instrText>
      </w:r>
      <w:r>
        <w:fldChar w:fldCharType="separate"/>
      </w:r>
      <w:r>
        <w:rPr>
          <w:rFonts w:ascii="Times New Roman"/>
          <w:position w:val="4"/>
          <w:sz w:val="12"/>
        </w:rPr>
        <w:t>3</w:t>
      </w:r>
      <w:r>
        <w:rPr>
          <w:rFonts w:ascii="Times New Roman"/>
          <w:position w:val="4"/>
          <w:sz w:val="12"/>
        </w:rPr>
        <w:fldChar w:fldCharType="end"/>
      </w:r>
      <w:r>
        <w:rPr>
          <w:rFonts w:ascii="Times New Roman"/>
          <w:spacing w:val="4"/>
          <w:position w:val="4"/>
          <w:sz w:val="12"/>
        </w:rPr>
        <w:t xml:space="preserve"> </w:t>
      </w:r>
      <w:r>
        <w:rPr>
          <w:rFonts w:ascii="Times New Roman"/>
          <w:sz w:val="18"/>
        </w:rPr>
        <w:t>https://wdr.doleta.gov/directives/attach/TEGL/TEGL_03-15_Acc.pdf</w:t>
      </w:r>
    </w:p>
    <w:p w:rsidR="008C6C0B" w:rsidRDefault="008C6C0B">
      <w:pPr>
        <w:spacing w:before="1"/>
        <w:rPr>
          <w:rFonts w:ascii="Times New Roman" w:eastAsia="Times New Roman" w:hAnsi="Times New Roman" w:cs="Times New Roman"/>
          <w:sz w:val="10"/>
          <w:szCs w:val="10"/>
        </w:rPr>
      </w:pPr>
    </w:p>
    <w:bookmarkStart w:id="14" w:name="_bookmark7"/>
    <w:bookmarkEnd w:id="14"/>
    <w:p w:rsidR="008C6C0B" w:rsidRDefault="00F22F8D">
      <w:pPr>
        <w:spacing w:before="76"/>
        <w:ind w:left="120" w:right="102"/>
        <w:rPr>
          <w:rFonts w:ascii="Times New Roman" w:eastAsia="Times New Roman" w:hAnsi="Times New Roman" w:cs="Times New Roman"/>
          <w:sz w:val="18"/>
          <w:szCs w:val="18"/>
        </w:rPr>
      </w:pPr>
      <w:r>
        <w:fldChar w:fldCharType="begin"/>
      </w:r>
      <w:r>
        <w:instrText xml:space="preserve"> HYPERLINK \l "_bookmark5" </w:instrText>
      </w:r>
      <w:r>
        <w:fldChar w:fldCharType="separate"/>
      </w:r>
      <w:r>
        <w:rPr>
          <w:rFonts w:ascii="Times New Roman"/>
          <w:position w:val="4"/>
          <w:sz w:val="12"/>
        </w:rPr>
        <w:t>4</w:t>
      </w:r>
      <w:r>
        <w:rPr>
          <w:rFonts w:ascii="Times New Roman"/>
          <w:position w:val="4"/>
          <w:sz w:val="12"/>
        </w:rPr>
        <w:fldChar w:fldCharType="end"/>
      </w:r>
      <w:r>
        <w:rPr>
          <w:rFonts w:ascii="Times New Roman"/>
          <w:spacing w:val="-2"/>
          <w:position w:val="4"/>
          <w:sz w:val="12"/>
        </w:rPr>
        <w:t xml:space="preserve"> </w:t>
      </w:r>
      <w:r>
        <w:rPr>
          <w:rFonts w:ascii="Times New Roman"/>
          <w:sz w:val="18"/>
        </w:rPr>
        <w:t>https://</w:t>
      </w:r>
      <w:hyperlink r:id="rId12">
        <w:r>
          <w:rPr>
            <w:rFonts w:ascii="Times New Roman"/>
            <w:sz w:val="18"/>
          </w:rPr>
          <w:t>www.doleta.gov/layoff/pdf/OJT_REQ.pdf</w:t>
        </w:r>
      </w:hyperlink>
    </w:p>
    <w:p w:rsidR="008C6C0B" w:rsidRDefault="008C6C0B">
      <w:pPr>
        <w:rPr>
          <w:rFonts w:ascii="Times New Roman" w:eastAsia="Times New Roman" w:hAnsi="Times New Roman" w:cs="Times New Roman"/>
          <w:sz w:val="18"/>
          <w:szCs w:val="18"/>
        </w:rPr>
        <w:sectPr w:rsidR="008C6C0B">
          <w:pgSz w:w="12240" w:h="15840"/>
          <w:pgMar w:top="1400" w:right="1340" w:bottom="280" w:left="1320" w:header="720" w:footer="720" w:gutter="0"/>
          <w:cols w:space="720"/>
        </w:sectPr>
      </w:pPr>
    </w:p>
    <w:p w:rsidR="008C6C0B" w:rsidRDefault="00F22F8D">
      <w:pPr>
        <w:pStyle w:val="BodyText"/>
        <w:spacing w:before="56" w:line="261" w:lineRule="auto"/>
        <w:ind w:left="120" w:right="195"/>
      </w:pPr>
      <w:r>
        <w:lastRenderedPageBreak/>
        <w:t>supplemental state allocation. I am not aware of any proposals to issue state funds for</w:t>
      </w:r>
      <w:r>
        <w:rPr>
          <w:spacing w:val="-2"/>
        </w:rPr>
        <w:t xml:space="preserve"> </w:t>
      </w:r>
      <w:r>
        <w:t>the</w:t>
      </w:r>
      <w:r>
        <w:rPr>
          <w:w w:val="99"/>
        </w:rPr>
        <w:t xml:space="preserve"> </w:t>
      </w:r>
      <w:r>
        <w:t>services provided by the</w:t>
      </w:r>
      <w:r>
        <w:rPr>
          <w:spacing w:val="-1"/>
        </w:rPr>
        <w:t xml:space="preserve"> </w:t>
      </w:r>
      <w:r>
        <w:rPr>
          <w:spacing w:val="-3"/>
        </w:rPr>
        <w:t>LWDBs.</w:t>
      </w:r>
    </w:p>
    <w:p w:rsidR="008C6C0B" w:rsidRDefault="008C6C0B">
      <w:pPr>
        <w:spacing w:before="1"/>
        <w:rPr>
          <w:rFonts w:ascii="Times New Roman" w:eastAsia="Times New Roman" w:hAnsi="Times New Roman" w:cs="Times New Roman"/>
          <w:sz w:val="26"/>
          <w:szCs w:val="26"/>
        </w:rPr>
      </w:pPr>
    </w:p>
    <w:p w:rsidR="008C6C0B" w:rsidRDefault="00F22F8D">
      <w:pPr>
        <w:pStyle w:val="BodyText"/>
        <w:spacing w:line="261" w:lineRule="auto"/>
        <w:ind w:left="120" w:right="195"/>
      </w:pPr>
      <w:r>
        <w:t>In addition, the proposed 70 percent direct services requirement fails to recognize the</w:t>
      </w:r>
      <w:r>
        <w:rPr>
          <w:spacing w:val="-2"/>
        </w:rPr>
        <w:t xml:space="preserve"> </w:t>
      </w:r>
      <w:r>
        <w:t>vulnerable</w:t>
      </w:r>
      <w:r>
        <w:rPr>
          <w:w w:val="99"/>
        </w:rPr>
        <w:t xml:space="preserve"> </w:t>
      </w:r>
      <w:r>
        <w:t xml:space="preserve">population served by the </w:t>
      </w:r>
      <w:r>
        <w:rPr>
          <w:spacing w:val="-3"/>
        </w:rPr>
        <w:t xml:space="preserve">LWDBs. </w:t>
      </w:r>
      <w:r>
        <w:t>It was noted at the 01 December 2017 meeting by</w:t>
      </w:r>
      <w:r>
        <w:rPr>
          <w:spacing w:val="2"/>
        </w:rPr>
        <w:t xml:space="preserve"> </w:t>
      </w:r>
      <w:r>
        <w:t>Joanna</w:t>
      </w:r>
      <w:r>
        <w:rPr>
          <w:w w:val="99"/>
        </w:rPr>
        <w:t xml:space="preserve"> </w:t>
      </w:r>
      <w:r>
        <w:t xml:space="preserve">Russell, Executive Director at the Northeastern </w:t>
      </w:r>
      <w:r>
        <w:rPr>
          <w:spacing w:val="-3"/>
        </w:rPr>
        <w:t xml:space="preserve">Workforce </w:t>
      </w:r>
      <w:r>
        <w:t>Development Board, that clients</w:t>
      </w:r>
      <w:r>
        <w:rPr>
          <w:spacing w:val="-57"/>
        </w:rPr>
        <w:t xml:space="preserve"> </w:t>
      </w:r>
      <w:r>
        <w:t>include chronically homeless persons, recovering drug and alcohol addicts, out-of-school</w:t>
      </w:r>
      <w:r>
        <w:rPr>
          <w:spacing w:val="-1"/>
        </w:rPr>
        <w:t xml:space="preserve"> </w:t>
      </w:r>
      <w:r>
        <w:t>youth,</w:t>
      </w:r>
      <w:r>
        <w:rPr>
          <w:w w:val="99"/>
        </w:rPr>
        <w:t xml:space="preserve"> </w:t>
      </w:r>
      <w:r>
        <w:t>ex-offenders, English language learners, and persons with disabilities. In fact, WIOA requires</w:t>
      </w:r>
      <w:r>
        <w:rPr>
          <w:spacing w:val="-25"/>
        </w:rPr>
        <w:t xml:space="preserve"> </w:t>
      </w:r>
      <w:r>
        <w:t>a</w:t>
      </w:r>
      <w:r>
        <w:rPr>
          <w:w w:val="99"/>
        </w:rPr>
        <w:t xml:space="preserve"> </w:t>
      </w:r>
      <w:r>
        <w:t>prioritization of such persons. “WIOA makes explicit that low-income people and those</w:t>
      </w:r>
      <w:r>
        <w:rPr>
          <w:spacing w:val="-15"/>
        </w:rPr>
        <w:t xml:space="preserve"> </w:t>
      </w:r>
      <w:r>
        <w:t>with barriers to employment are priority populations for funding and service. These provisions</w:t>
      </w:r>
      <w:r>
        <w:rPr>
          <w:spacing w:val="-6"/>
        </w:rPr>
        <w:t xml:space="preserve"> </w:t>
      </w:r>
      <w:r>
        <w:t>will</w:t>
      </w:r>
      <w:r>
        <w:rPr>
          <w:w w:val="99"/>
        </w:rPr>
        <w:t xml:space="preserve"> </w:t>
      </w:r>
      <w:r>
        <w:t>allow states and local areas to better target their training services and strategies to</w:t>
      </w:r>
      <w:r>
        <w:rPr>
          <w:spacing w:val="-4"/>
        </w:rPr>
        <w:t xml:space="preserve"> </w:t>
      </w:r>
      <w:r>
        <w:t>more</w:t>
      </w:r>
      <w:r>
        <w:rPr>
          <w:w w:val="99"/>
        </w:rPr>
        <w:t xml:space="preserve"> </w:t>
      </w:r>
      <w:r>
        <w:t>disadvantaged populations, implement an effective set of comprehensive services, and</w:t>
      </w:r>
      <w:r>
        <w:rPr>
          <w:spacing w:val="-5"/>
        </w:rPr>
        <w:t xml:space="preserve"> </w:t>
      </w:r>
      <w:r>
        <w:t>address eligibility issues that often deter youth and adults with barriers to economic success</w:t>
      </w:r>
      <w:r>
        <w:rPr>
          <w:spacing w:val="-1"/>
        </w:rPr>
        <w:t xml:space="preserve"> </w:t>
      </w:r>
      <w:r>
        <w:t>from accessing services they need to get ahead.”</w:t>
      </w:r>
      <w:bookmarkStart w:id="15" w:name="_bookmark8"/>
      <w:bookmarkEnd w:id="15"/>
      <w:r>
        <w:fldChar w:fldCharType="begin"/>
      </w:r>
      <w:r>
        <w:instrText xml:space="preserve"> HYPERLINK \l "_bookmark9" </w:instrText>
      </w:r>
      <w:r>
        <w:fldChar w:fldCharType="separate"/>
      </w:r>
      <w:r>
        <w:rPr>
          <w:position w:val="6"/>
          <w:sz w:val="16"/>
          <w:szCs w:val="16"/>
        </w:rPr>
        <w:t>5</w:t>
      </w:r>
      <w:r>
        <w:rPr>
          <w:position w:val="6"/>
          <w:sz w:val="16"/>
          <w:szCs w:val="16"/>
        </w:rPr>
        <w:fldChar w:fldCharType="end"/>
      </w:r>
      <w:r>
        <w:rPr>
          <w:position w:val="6"/>
          <w:sz w:val="16"/>
          <w:szCs w:val="16"/>
        </w:rPr>
        <w:t xml:space="preserve"> </w:t>
      </w:r>
      <w:r>
        <w:t>As a result, it is not only unsurprising,</w:t>
      </w:r>
      <w:r>
        <w:rPr>
          <w:spacing w:val="8"/>
        </w:rPr>
        <w:t xml:space="preserve"> </w:t>
      </w:r>
      <w:r>
        <w:t>but</w:t>
      </w:r>
      <w:r>
        <w:rPr>
          <w:w w:val="99"/>
        </w:rPr>
        <w:t xml:space="preserve"> </w:t>
      </w:r>
      <w:r>
        <w:t>completely logical that staff assisted services be as comprehensive as previously outlined in</w:t>
      </w:r>
      <w:r>
        <w:rPr>
          <w:spacing w:val="-6"/>
        </w:rPr>
        <w:t xml:space="preserve"> </w:t>
      </w:r>
      <w:r>
        <w:t>this comment. It would be financially imprudent to expect individuals to successfully</w:t>
      </w:r>
      <w:r>
        <w:rPr>
          <w:spacing w:val="-1"/>
        </w:rPr>
        <w:t xml:space="preserve"> </w:t>
      </w:r>
      <w:r>
        <w:t>complete</w:t>
      </w:r>
      <w:r>
        <w:rPr>
          <w:w w:val="99"/>
        </w:rPr>
        <w:t xml:space="preserve"> </w:t>
      </w:r>
      <w:r>
        <w:t>training and get employed without the support services to address their complex</w:t>
      </w:r>
      <w:r>
        <w:rPr>
          <w:spacing w:val="-2"/>
        </w:rPr>
        <w:t xml:space="preserve"> </w:t>
      </w:r>
      <w:r>
        <w:t>challenges.</w:t>
      </w:r>
    </w:p>
    <w:p w:rsidR="008C6C0B" w:rsidRDefault="00F22F8D">
      <w:pPr>
        <w:pStyle w:val="BodyText"/>
        <w:spacing w:line="261" w:lineRule="auto"/>
        <w:ind w:left="120" w:right="102"/>
      </w:pPr>
      <w:r>
        <w:t xml:space="preserve">In fact, the </w:t>
      </w:r>
      <w:r>
        <w:rPr>
          <w:spacing w:val="-4"/>
        </w:rPr>
        <w:t xml:space="preserve">LWDBs </w:t>
      </w:r>
      <w:r>
        <w:t>currently prove this, as the average employment rate across the</w:t>
      </w:r>
      <w:r>
        <w:rPr>
          <w:spacing w:val="4"/>
        </w:rPr>
        <w:t xml:space="preserve"> </w:t>
      </w:r>
      <w:r>
        <w:t>three</w:t>
      </w:r>
      <w:r>
        <w:rPr>
          <w:w w:val="99"/>
        </w:rPr>
        <w:t xml:space="preserve"> </w:t>
      </w:r>
      <w:r>
        <w:t>programs is 79 percent (average for adult and dislocated</w:t>
      </w:r>
      <w:r>
        <w:rPr>
          <w:spacing w:val="-1"/>
        </w:rPr>
        <w:t xml:space="preserve"> </w:t>
      </w:r>
      <w:r>
        <w:t>workers).</w:t>
      </w:r>
    </w:p>
    <w:p w:rsidR="008C6C0B" w:rsidRDefault="008C6C0B">
      <w:pPr>
        <w:spacing w:before="1"/>
        <w:rPr>
          <w:rFonts w:ascii="Times New Roman" w:eastAsia="Times New Roman" w:hAnsi="Times New Roman" w:cs="Times New Roman"/>
          <w:sz w:val="26"/>
          <w:szCs w:val="26"/>
        </w:rPr>
      </w:pPr>
    </w:p>
    <w:p w:rsidR="008C6C0B" w:rsidRDefault="00F22F8D">
      <w:pPr>
        <w:pStyle w:val="BodyText"/>
        <w:spacing w:line="261" w:lineRule="auto"/>
        <w:ind w:left="120" w:right="102"/>
      </w:pPr>
      <w:r>
        <w:t>It is also critical to note that the roughly 30 percent direct training achievement in Maine</w:t>
      </w:r>
      <w:r>
        <w:rPr>
          <w:spacing w:val="-1"/>
        </w:rPr>
        <w:t xml:space="preserve"> </w:t>
      </w:r>
      <w:r>
        <w:t xml:space="preserve">is comparable across the nation. There are numerous </w:t>
      </w:r>
      <w:r>
        <w:rPr>
          <w:spacing w:val="-4"/>
        </w:rPr>
        <w:t xml:space="preserve">LWDBs </w:t>
      </w:r>
      <w:r>
        <w:t>in other states below 30</w:t>
      </w:r>
      <w:r>
        <w:rPr>
          <w:spacing w:val="-1"/>
        </w:rPr>
        <w:t xml:space="preserve"> </w:t>
      </w:r>
      <w:r>
        <w:t>percent. There are, indeed, some states with 40 percent (Pennsylvania) and 50 percent (Florida)</w:t>
      </w:r>
      <w:r>
        <w:rPr>
          <w:spacing w:val="-1"/>
        </w:rPr>
        <w:t xml:space="preserve"> </w:t>
      </w:r>
      <w:r>
        <w:t>direct</w:t>
      </w:r>
      <w:r>
        <w:rPr>
          <w:w w:val="99"/>
        </w:rPr>
        <w:t xml:space="preserve"> </w:t>
      </w:r>
      <w:r>
        <w:t>training figures. While these figures are exceptional, they come with a crucial caveat. Both</w:t>
      </w:r>
      <w:r>
        <w:rPr>
          <w:spacing w:val="-7"/>
        </w:rPr>
        <w:t xml:space="preserve"> </w:t>
      </w:r>
      <w:r>
        <w:t>states allocate additional state funds, supplementing federal WIOA funds, to their individual</w:t>
      </w:r>
      <w:r>
        <w:rPr>
          <w:spacing w:val="-20"/>
        </w:rPr>
        <w:t xml:space="preserve"> </w:t>
      </w:r>
      <w:r>
        <w:t>systems. The additional state funding supports the feasibility of achieving the larger direct</w:t>
      </w:r>
      <w:r>
        <w:rPr>
          <w:spacing w:val="-4"/>
        </w:rPr>
        <w:t xml:space="preserve"> </w:t>
      </w:r>
      <w:r>
        <w:t>training percentage. No state is dedicating 70 percent to direct</w:t>
      </w:r>
      <w:r>
        <w:rPr>
          <w:spacing w:val="-2"/>
        </w:rPr>
        <w:t xml:space="preserve"> </w:t>
      </w:r>
      <w:r>
        <w:t>training.</w:t>
      </w:r>
    </w:p>
    <w:p w:rsidR="008C6C0B" w:rsidRDefault="008C6C0B">
      <w:pPr>
        <w:spacing w:before="1"/>
        <w:rPr>
          <w:rFonts w:ascii="Times New Roman" w:eastAsia="Times New Roman" w:hAnsi="Times New Roman" w:cs="Times New Roman"/>
          <w:sz w:val="26"/>
          <w:szCs w:val="26"/>
        </w:rPr>
      </w:pPr>
    </w:p>
    <w:p w:rsidR="008C6C0B" w:rsidRDefault="00F22F8D">
      <w:pPr>
        <w:pStyle w:val="BodyText"/>
        <w:spacing w:line="261" w:lineRule="auto"/>
        <w:ind w:left="120" w:right="103"/>
      </w:pPr>
      <w:r>
        <w:t>Conclusively, the ill-conceived 70 percent direct training requirement would, if approved,</w:t>
      </w:r>
      <w:r>
        <w:rPr>
          <w:spacing w:val="-18"/>
        </w:rPr>
        <w:t xml:space="preserve"> </w:t>
      </w:r>
      <w:r>
        <w:t>disable</w:t>
      </w:r>
      <w:r>
        <w:rPr>
          <w:w w:val="99"/>
        </w:rPr>
        <w:t xml:space="preserve"> </w:t>
      </w:r>
      <w:r>
        <w:t xml:space="preserve">the </w:t>
      </w:r>
      <w:r>
        <w:rPr>
          <w:spacing w:val="-4"/>
        </w:rPr>
        <w:t xml:space="preserve">LWDBs </w:t>
      </w:r>
      <w:r>
        <w:t>from performing in accordance with WIOA requirements and the State Plan.</w:t>
      </w:r>
      <w:r>
        <w:rPr>
          <w:spacing w:val="-29"/>
        </w:rPr>
        <w:t xml:space="preserve"> </w:t>
      </w:r>
      <w:r>
        <w:t xml:space="preserve">An inability to dually satisfy WIOA requirements and the State Plan positions the </w:t>
      </w:r>
      <w:r>
        <w:rPr>
          <w:spacing w:val="-4"/>
        </w:rPr>
        <w:t>LWDBs</w:t>
      </w:r>
      <w:r>
        <w:rPr>
          <w:spacing w:val="4"/>
        </w:rPr>
        <w:t xml:space="preserve"> </w:t>
      </w:r>
      <w:r>
        <w:t xml:space="preserve">for failure. As proposed by </w:t>
      </w:r>
      <w:r>
        <w:rPr>
          <w:spacing w:val="-4"/>
        </w:rPr>
        <w:t xml:space="preserve">Gov. </w:t>
      </w:r>
      <w:r>
        <w:t xml:space="preserve">LePage, a </w:t>
      </w:r>
      <w:r>
        <w:rPr>
          <w:spacing w:val="-6"/>
        </w:rPr>
        <w:t xml:space="preserve">LWDB’s </w:t>
      </w:r>
      <w:r>
        <w:t>failure to meet the 70 percent</w:t>
      </w:r>
      <w:r>
        <w:rPr>
          <w:spacing w:val="-3"/>
        </w:rPr>
        <w:t xml:space="preserve"> </w:t>
      </w:r>
      <w:r>
        <w:t>requirement</w:t>
      </w:r>
      <w:r>
        <w:rPr>
          <w:w w:val="99"/>
        </w:rPr>
        <w:t xml:space="preserve"> </w:t>
      </w:r>
      <w:r>
        <w:t xml:space="preserve">would result in decertification in Fiscal </w:t>
      </w:r>
      <w:r>
        <w:rPr>
          <w:spacing w:val="-6"/>
        </w:rPr>
        <w:t xml:space="preserve">Year </w:t>
      </w:r>
      <w:r>
        <w:t>19. Thus, the change to 70 percent direct training</w:t>
      </w:r>
      <w:r>
        <w:rPr>
          <w:spacing w:val="-10"/>
        </w:rPr>
        <w:t xml:space="preserve"> </w:t>
      </w:r>
      <w:r>
        <w:t xml:space="preserve">is more than a goal or benchmark. It is a consequential </w:t>
      </w:r>
      <w:r>
        <w:rPr>
          <w:rFonts w:cs="Times New Roman"/>
          <w:i/>
        </w:rPr>
        <w:t>requirement</w:t>
      </w:r>
      <w:r>
        <w:t>. Above all else,</w:t>
      </w:r>
      <w:r>
        <w:rPr>
          <w:spacing w:val="-28"/>
        </w:rPr>
        <w:t xml:space="preserve"> </w:t>
      </w:r>
      <w:r>
        <w:t>low-income</w:t>
      </w:r>
      <w:r>
        <w:rPr>
          <w:w w:val="99"/>
        </w:rPr>
        <w:t xml:space="preserve"> </w:t>
      </w:r>
      <w:r>
        <w:t>Mainers and those with barriers to employment, who are most likely to be recipients of</w:t>
      </w:r>
      <w:r>
        <w:rPr>
          <w:spacing w:val="-6"/>
        </w:rPr>
        <w:t xml:space="preserve"> </w:t>
      </w:r>
      <w:r>
        <w:t>WIOA services, will not receive these integral staff assisted services or direct trainings. Maine</w:t>
      </w:r>
      <w:r>
        <w:rPr>
          <w:spacing w:val="-5"/>
        </w:rPr>
        <w:t xml:space="preserve"> </w:t>
      </w:r>
      <w:r>
        <w:t>people</w:t>
      </w:r>
      <w:r>
        <w:rPr>
          <w:w w:val="99"/>
        </w:rPr>
        <w:t xml:space="preserve"> </w:t>
      </w:r>
      <w:r>
        <w:t>and employers will ultimately suffer due to the short-sightedness of this</w:t>
      </w:r>
      <w:r>
        <w:rPr>
          <w:spacing w:val="-7"/>
        </w:rPr>
        <w:t xml:space="preserve"> </w:t>
      </w:r>
      <w:r>
        <w:t>requirement.</w:t>
      </w:r>
    </w:p>
    <w:p w:rsidR="008C6C0B" w:rsidRDefault="008C6C0B">
      <w:pPr>
        <w:spacing w:before="1"/>
        <w:rPr>
          <w:rFonts w:ascii="Times New Roman" w:eastAsia="Times New Roman" w:hAnsi="Times New Roman" w:cs="Times New Roman"/>
          <w:sz w:val="26"/>
          <w:szCs w:val="26"/>
        </w:rPr>
      </w:pPr>
    </w:p>
    <w:p w:rsidR="008C6C0B" w:rsidRDefault="00F22F8D">
      <w:pPr>
        <w:pStyle w:val="BodyText"/>
        <w:ind w:left="120" w:right="102"/>
      </w:pPr>
      <w:r>
        <w:t>Submitted—</w:t>
      </w:r>
    </w:p>
    <w:p w:rsidR="008C6C0B" w:rsidRDefault="008C6C0B">
      <w:pPr>
        <w:spacing w:before="2"/>
        <w:rPr>
          <w:rFonts w:ascii="Times New Roman" w:eastAsia="Times New Roman" w:hAnsi="Times New Roman" w:cs="Times New Roman"/>
          <w:sz w:val="28"/>
          <w:szCs w:val="28"/>
        </w:rPr>
      </w:pPr>
    </w:p>
    <w:p w:rsidR="008C6C0B" w:rsidRDefault="00F22F8D">
      <w:pPr>
        <w:pStyle w:val="BodyText"/>
        <w:ind w:left="120" w:right="102"/>
      </w:pPr>
      <w:r>
        <w:t xml:space="preserve">Representative </w:t>
      </w:r>
      <w:r>
        <w:rPr>
          <w:spacing w:val="-3"/>
        </w:rPr>
        <w:t xml:space="preserve">Ryan </w:t>
      </w:r>
      <w:r>
        <w:t xml:space="preserve">Fecteau, 23 </w:t>
      </w:r>
      <w:r>
        <w:rPr>
          <w:spacing w:val="-3"/>
        </w:rPr>
        <w:t xml:space="preserve">Western </w:t>
      </w:r>
      <w:r>
        <w:rPr>
          <w:spacing w:val="-5"/>
        </w:rPr>
        <w:t xml:space="preserve">Ave. </w:t>
      </w:r>
      <w:r>
        <w:t>Biddeford, ME</w:t>
      </w:r>
      <w:r>
        <w:rPr>
          <w:spacing w:val="-4"/>
        </w:rPr>
        <w:t xml:space="preserve"> </w:t>
      </w:r>
      <w:r>
        <w:t>04005</w:t>
      </w:r>
    </w:p>
    <w:p w:rsidR="008C6C0B" w:rsidRDefault="008C6C0B">
      <w:pPr>
        <w:spacing w:before="5"/>
        <w:rPr>
          <w:rFonts w:ascii="Times New Roman" w:eastAsia="Times New Roman" w:hAnsi="Times New Roman" w:cs="Times New Roman"/>
          <w:sz w:val="27"/>
          <w:szCs w:val="27"/>
        </w:rPr>
      </w:pPr>
    </w:p>
    <w:p w:rsidR="008C6C0B" w:rsidRDefault="00695C54">
      <w:pPr>
        <w:spacing w:line="20" w:lineRule="exact"/>
        <w:ind w:left="11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200" style="width:100.5pt;height:.5pt;mso-position-horizontal-relative:char;mso-position-vertical-relative:line" coordsize="2010,10">
            <v:group id="_x0000_s1201" style="position:absolute;left:5;top:5;width:2000;height:2" coordorigin="5,5" coordsize="2000,2">
              <v:shape id="_x0000_s1202" style="position:absolute;left:5;top:5;width:2000;height:2" coordorigin="5,5" coordsize="2000,0" path="m5,5r2000,e" filled="f" strokecolor="#606060" strokeweight=".5pt">
                <v:path arrowok="t"/>
              </v:shape>
            </v:group>
            <w10:anchorlock/>
          </v:group>
        </w:pict>
      </w:r>
    </w:p>
    <w:bookmarkStart w:id="16" w:name="_bookmark9"/>
    <w:bookmarkEnd w:id="16"/>
    <w:p w:rsidR="008C6C0B" w:rsidRDefault="00F22F8D">
      <w:pPr>
        <w:spacing w:before="124"/>
        <w:ind w:left="120" w:right="102"/>
        <w:rPr>
          <w:rFonts w:ascii="Times New Roman" w:eastAsia="Times New Roman" w:hAnsi="Times New Roman" w:cs="Times New Roman"/>
          <w:sz w:val="18"/>
          <w:szCs w:val="18"/>
        </w:rPr>
      </w:pPr>
      <w:r>
        <w:fldChar w:fldCharType="begin"/>
      </w:r>
      <w:r>
        <w:instrText xml:space="preserve"> HYPERLINK \l "_bookmark8" </w:instrText>
      </w:r>
      <w:r>
        <w:fldChar w:fldCharType="separate"/>
      </w:r>
      <w:r>
        <w:rPr>
          <w:rFonts w:ascii="Times New Roman"/>
          <w:position w:val="4"/>
          <w:sz w:val="12"/>
        </w:rPr>
        <w:t>5</w:t>
      </w:r>
      <w:r>
        <w:rPr>
          <w:rFonts w:ascii="Times New Roman"/>
          <w:position w:val="4"/>
          <w:sz w:val="12"/>
        </w:rPr>
        <w:fldChar w:fldCharType="end"/>
      </w:r>
      <w:r>
        <w:rPr>
          <w:rFonts w:ascii="Times New Roman"/>
          <w:spacing w:val="-2"/>
          <w:position w:val="4"/>
          <w:sz w:val="12"/>
        </w:rPr>
        <w:t xml:space="preserve"> </w:t>
      </w:r>
      <w:r>
        <w:rPr>
          <w:rFonts w:ascii="Times New Roman"/>
          <w:sz w:val="18"/>
        </w:rPr>
        <w:t>https://</w:t>
      </w:r>
      <w:hyperlink r:id="rId13">
        <w:r>
          <w:rPr>
            <w:rFonts w:ascii="Times New Roman"/>
            <w:sz w:val="18"/>
          </w:rPr>
          <w:t>www.clasp.org/sites/default/files/public/resources-and-publications/publication-1/KeyProvisionsofWIOA-Final.pdf</w:t>
        </w:r>
      </w:hyperlink>
    </w:p>
    <w:p w:rsidR="008C6C0B" w:rsidRDefault="008C6C0B">
      <w:pPr>
        <w:rPr>
          <w:rFonts w:ascii="Times New Roman" w:eastAsia="Times New Roman" w:hAnsi="Times New Roman" w:cs="Times New Roman"/>
          <w:sz w:val="18"/>
          <w:szCs w:val="18"/>
        </w:rPr>
        <w:sectPr w:rsidR="008C6C0B">
          <w:pgSz w:w="12240" w:h="15840"/>
          <w:pgMar w:top="1400" w:right="1340" w:bottom="280" w:left="1320" w:header="720" w:footer="720" w:gutter="0"/>
          <w:cols w:space="720"/>
        </w:sectPr>
      </w:pPr>
    </w:p>
    <w:p w:rsidR="008C6C0B" w:rsidRDefault="008C6C0B">
      <w:pPr>
        <w:spacing w:before="8"/>
        <w:rPr>
          <w:rFonts w:ascii="Times New Roman" w:eastAsia="Times New Roman" w:hAnsi="Times New Roman" w:cs="Times New Roman"/>
          <w:sz w:val="7"/>
          <w:szCs w:val="7"/>
        </w:rPr>
      </w:pPr>
    </w:p>
    <w:p w:rsidR="008C6C0B" w:rsidRDefault="00F22F8D">
      <w:pPr>
        <w:spacing w:line="3201" w:lineRule="exact"/>
        <w:ind w:left="4164"/>
        <w:rPr>
          <w:rFonts w:ascii="Times New Roman" w:eastAsia="Times New Roman" w:hAnsi="Times New Roman" w:cs="Times New Roman"/>
          <w:sz w:val="20"/>
          <w:szCs w:val="20"/>
        </w:rPr>
      </w:pPr>
      <w:r>
        <w:rPr>
          <w:rFonts w:ascii="Times New Roman" w:eastAsia="Times New Roman" w:hAnsi="Times New Roman" w:cs="Times New Roman"/>
          <w:noProof/>
          <w:position w:val="-63"/>
          <w:sz w:val="20"/>
          <w:szCs w:val="20"/>
        </w:rPr>
        <w:drawing>
          <wp:inline distT="0" distB="0" distL="0" distR="0">
            <wp:extent cx="1733625" cy="2032634"/>
            <wp:effectExtent l="0" t="0" r="0" b="0"/>
            <wp:docPr id="1" name="image2.jpeg" descr="F:\My Documents old\STATE seal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1733625" cy="2032634"/>
                    </a:xfrm>
                    <a:prstGeom prst="rect">
                      <a:avLst/>
                    </a:prstGeom>
                  </pic:spPr>
                </pic:pic>
              </a:graphicData>
            </a:graphic>
          </wp:inline>
        </w:drawing>
      </w:r>
    </w:p>
    <w:p w:rsidR="008C6C0B" w:rsidRDefault="008C6C0B">
      <w:pPr>
        <w:spacing w:before="5"/>
        <w:rPr>
          <w:rFonts w:ascii="Times New Roman" w:eastAsia="Times New Roman" w:hAnsi="Times New Roman" w:cs="Times New Roman"/>
          <w:sz w:val="13"/>
          <w:szCs w:val="13"/>
        </w:rPr>
      </w:pPr>
    </w:p>
    <w:p w:rsidR="008C6C0B" w:rsidRDefault="00F22F8D">
      <w:pPr>
        <w:pStyle w:val="Heading6"/>
        <w:spacing w:before="64" w:line="276" w:lineRule="auto"/>
        <w:ind w:left="3643" w:right="2884"/>
        <w:jc w:val="center"/>
        <w:rPr>
          <w:rFonts w:cs="Times New Roman"/>
        </w:rPr>
      </w:pPr>
      <w:bookmarkStart w:id="17" w:name="5_fecteau_attachment_SWB_Agenda_1.26.18"/>
      <w:bookmarkEnd w:id="17"/>
      <w:r>
        <w:t>STATE WORKFORCE</w:t>
      </w:r>
      <w:r>
        <w:rPr>
          <w:spacing w:val="-13"/>
        </w:rPr>
        <w:t xml:space="preserve"> </w:t>
      </w:r>
      <w:r>
        <w:t>BOARD JANUARY 26,</w:t>
      </w:r>
      <w:r>
        <w:rPr>
          <w:spacing w:val="-8"/>
        </w:rPr>
        <w:t xml:space="preserve"> </w:t>
      </w:r>
      <w:r>
        <w:t>2018</w:t>
      </w:r>
    </w:p>
    <w:p w:rsidR="008C6C0B" w:rsidRDefault="00F22F8D">
      <w:pPr>
        <w:spacing w:before="3"/>
        <w:ind w:left="3643" w:right="2884"/>
        <w:jc w:val="center"/>
        <w:rPr>
          <w:rFonts w:ascii="Times New Roman" w:eastAsia="Times New Roman" w:hAnsi="Times New Roman" w:cs="Times New Roman"/>
          <w:sz w:val="28"/>
          <w:szCs w:val="28"/>
        </w:rPr>
      </w:pPr>
      <w:r>
        <w:rPr>
          <w:rFonts w:ascii="Times New Roman"/>
          <w:sz w:val="28"/>
        </w:rPr>
        <w:t>FRANCES PERKINS</w:t>
      </w:r>
      <w:r>
        <w:rPr>
          <w:rFonts w:ascii="Times New Roman"/>
          <w:spacing w:val="-14"/>
          <w:sz w:val="28"/>
        </w:rPr>
        <w:t xml:space="preserve"> </w:t>
      </w:r>
      <w:r>
        <w:rPr>
          <w:rFonts w:ascii="Times New Roman"/>
          <w:sz w:val="28"/>
        </w:rPr>
        <w:t>ROOM</w:t>
      </w:r>
    </w:p>
    <w:p w:rsidR="008C6C0B" w:rsidRDefault="008C6C0B">
      <w:pPr>
        <w:rPr>
          <w:rFonts w:ascii="Times New Roman" w:eastAsia="Times New Roman" w:hAnsi="Times New Roman" w:cs="Times New Roman"/>
          <w:sz w:val="28"/>
          <w:szCs w:val="28"/>
        </w:rPr>
      </w:pPr>
    </w:p>
    <w:p w:rsidR="008C6C0B" w:rsidRDefault="008C6C0B">
      <w:pPr>
        <w:spacing w:before="10"/>
        <w:rPr>
          <w:rFonts w:ascii="Times New Roman" w:eastAsia="Times New Roman" w:hAnsi="Times New Roman" w:cs="Times New Roman"/>
          <w:sz w:val="25"/>
          <w:szCs w:val="25"/>
        </w:rPr>
      </w:pPr>
    </w:p>
    <w:p w:rsidR="008C6C0B" w:rsidRDefault="00695C54">
      <w:pPr>
        <w:tabs>
          <w:tab w:val="left" w:pos="3476"/>
        </w:tabs>
        <w:ind w:left="762"/>
        <w:jc w:val="center"/>
        <w:rPr>
          <w:rFonts w:ascii="Times New Roman" w:eastAsia="Times New Roman" w:hAnsi="Times New Roman" w:cs="Times New Roman"/>
          <w:sz w:val="28"/>
          <w:szCs w:val="28"/>
        </w:rPr>
      </w:pPr>
      <w:r>
        <w:pict>
          <v:group id="_x0000_s1195" style="position:absolute;left:0;text-align:left;margin-left:86.65pt;margin-top:-13.9pt;width:84.75pt;height:177pt;z-index:-69520;mso-position-horizontal-relative:page" coordorigin="1733,-278" coordsize="1695,3540">
            <v:shape id="_x0000_s1199" style="position:absolute;left:1733;top:-278;width:1695;height:3540" coordorigin="1733,-278" coordsize="1695,3540" path="m2547,3242r-758,l1806,3262r717,l2547,3242xe" fillcolor="#c1c1c1" stroked="f">
              <v:path arrowok="t"/>
            </v:shape>
            <v:shape id="_x0000_s1198" style="position:absolute;left:1733;top:-278;width:1695;height:3540" coordorigin="1733,-278" coordsize="1695,3540" path="m2721,-218r-967,l1748,-198r-13,60l1733,702r,2400l1742,3162r21,60l1773,3242r823,l2620,3222r46,l2689,3202r22,l2733,3182r21,l2775,3162r21,l2816,3142r20,l2855,3122r20,-20l2894,3102r19,-20l2931,3062r18,-20l2967,3042r52,-60l3067,2922r31,-40l2026,2882r,-2760l3115,122r-15,-20l3055,42r-49,-60l2989,-38r-17,l2955,-58r-18,-20l2919,-98r-18,l2882,-118r-19,-20l2844,-138r-19,-20l2805,-178r-21,l2764,-198r-22,l2721,-218xe" fillcolor="#c1c1c1" stroked="f">
              <v:path arrowok="t"/>
            </v:shape>
            <v:shape id="_x0000_s1197" style="position:absolute;left:1733;top:-278;width:1695;height:3540" coordorigin="1733,-278" coordsize="1695,3540" path="m3115,122r-624,l2511,142r38,l2568,162r36,l2622,182r34,l2673,202r16,20l2705,222r16,20l2736,242r14,20l2765,282r14,l2793,302r14,20l2820,322r13,20l2846,362r13,20l2871,382r34,60l2937,502r27,60l2989,622r22,60l3032,742r18,60l3061,862r5,20l3070,902r5,20l3079,962r4,20l3087,1002r3,20l3094,1062r3,20l3100,1102r3,40l3105,1162r3,20l3110,1222r2,20l3113,1262r2,40l3116,1322r1,20l3118,1382r1,20l3119,1442r,60l3119,1542r-1,20l3117,1602r-1,40l3115,1682r-2,20l3111,1742r-2,20l3107,1802r-2,40l3102,1862r-3,40l3096,1922r-4,40l3089,1982r-4,20l3080,2042r-4,20l3071,2082r-4,40l3061,2142r-5,20l3050,2202r-19,60l3017,2302r-7,40l2987,2402r-26,60l2934,2522r-9,20l2914,2542r-11,20l2867,2622r-25,40l2829,2662r-13,20l2802,2702r-14,20l2773,2722r-15,20l2743,2742r-16,20l2711,2782r-16,l2678,2802r-16,l2646,2822r-34,l2594,2842r-37,l2538,2862r-100,l2417,2882r681,l3141,2822r40,-80l3194,2722r13,-20l3219,2682r12,-40l3242,2622r11,-20l3264,2562r11,-20l3285,2502r10,-20l3304,2442r9,-20l3322,2382r9,-40l3339,2322r8,-40l3354,2242r7,-20l3368,2182r6,-40l3380,2102r6,-40l3391,2042r10,-80l3409,1882r7,-80l3421,1702r2,-40l3426,1582r1,-100l3427,1402r,-40l3426,1322r-1,-40l3423,1242r-2,-20l3419,1182r-6,-80l3407,1022r-4,-20l3398,962r-4,-40l3389,882r-5,-20l3378,822r-6,-40l3366,762r-7,-40l3352,702r-7,-40l3337,642r-8,-40l3321,582r-9,-40l3303,522r-9,-40l3284,462r-10,-20l3263,402r-10,-20l3242,362r-12,-40l3219,302r-12,-20l3195,262r-13,-40l3170,202r-13,-20l3143,162r-14,-20l3115,122xe" fillcolor="#c1c1c1" stroked="f">
              <v:path arrowok="t"/>
            </v:shape>
            <v:shape id="_x0000_s1196" style="position:absolute;left:1733;top:-278;width:1695;height:3540" coordorigin="1733,-278" coordsize="1695,3540" path="m2479,-278r-665,l1797,-258r-17,20l1762,-218r914,l2653,-238r-48,l2581,-258r-76,l2479,-278xe" fillcolor="#c1c1c1" stroked="f">
              <v:path arrowok="t"/>
            </v:shape>
            <w10:wrap anchorx="page"/>
          </v:group>
        </w:pict>
      </w:r>
      <w:r>
        <w:pict>
          <v:group id="_x0000_s1189" style="position:absolute;left:0;text-align:left;margin-left:193.95pt;margin-top:-14.05pt;width:73.5pt;height:178pt;z-index:-69496;mso-position-horizontal-relative:page" coordorigin="3879,-281" coordsize="1470,3560">
            <v:shape id="_x0000_s1194" style="position:absolute;left:3879;top:-281;width:1470;height:3560" coordorigin="3879,-281" coordsize="1470,3560" path="m4802,-221r-902,l3894,-201r-13,60l3879,-81r,3280l3881,3219r7,20l3900,3259r22,20l4125,3279r16,-20l4160,3259r5,-20l4170,3219r2,l4172,1699r754,l4915,1679r-11,-20l4892,1659r-13,-20l4866,1619r-14,-20l4837,1579r-14,l4808,1559r-15,l4810,1539r17,l4844,1519r16,-20l4876,1499r16,-20l4908,1479r15,-20l4938,1439r15,l4967,1419r13,-20l4993,1379r12,l5017,1359r12,-20l5041,1319r-869,l4172,119r941,l5104,99,5075,39r-34,-60l5029,-41r-12,l5004,-61r-14,-20l4977,-81r-15,-20l4948,-121r-15,-20l4917,-141r-15,-20l4886,-161r-16,-20l4854,-181r-17,-20l4820,-201r-18,-20xe" fillcolor="#c1c1c1" stroked="f">
              <v:path arrowok="t"/>
            </v:shape>
            <v:shape id="_x0000_s1193" style="position:absolute;left:3879;top:-281;width:1470;height:3560" coordorigin="3879,-281" coordsize="1470,3560" path="m4926,1699r-448,l4496,1719r19,l4534,1739r18,l4566,1759r14,20l4593,1779r13,20l4619,1819r14,l4671,1879r9,20l4689,1919r8,20l4705,1939r24,60l4752,2059r24,80l4797,2219r22,80l4839,2379r10,40l4859,2459r20,100l4900,2639r62,240l4982,2979r31,120l5034,3179r5,20l5045,3219r8,20l5065,3259r19,20l5305,3279r16,-20l5340,3259r7,-40l5348,3219r,-20l5348,3179r-3,-20l5342,3139r-3,-20l5336,3119r-4,-20l5328,3079r-5,-20l5311,2999r-10,-40l5272,2839r-20,-80l5171,2439r-21,-80l5130,2279r-21,-80l5093,2139r-16,-60l5060,2019r-16,-40l5037,1959r-20,-60l4995,1839r-23,-60l4964,1759r-9,l4946,1739r-10,-20l4926,1699xe" fillcolor="#c1c1c1" stroked="f">
              <v:path arrowok="t"/>
            </v:shape>
            <v:shape id="_x0000_s1192" style="position:absolute;left:3879;top:-281;width:1470;height:3560" coordorigin="3879,-281" coordsize="1470,3560" path="m5121,119r-528,l4611,139r38,l4671,159r17,l4705,179r16,l4736,199r15,20l4765,219r13,20l4791,259r12,20l4815,299r11,l4836,319r10,20l4855,379r6,l4877,439r12,60l4898,559r6,60l4907,679r,60l4904,799r-6,60l4889,919r-3,20l4882,939r-6,20l4857,1019r-24,60l4802,1139r-12,l4778,1159r-13,20l4752,1199r-15,l4722,1219r-16,20l4690,1239r-18,20l4654,1259r-17,20l4601,1279r-19,20l4480,1299r-22,20l5052,1319r11,-20l5095,1239r26,-60l5128,1179r22,-60l5168,1059r16,-60l5196,939r8,-60l5210,819r4,-60l5217,699r,-20l5217,639r,-20l5216,599r-1,-20l5214,559r-1,-40l5212,499r-2,-20l5208,459r-2,l5203,439r-9,-60l5183,319r-14,-60l5151,199r-22,-60l5121,119xe" fillcolor="#c1c1c1" stroked="f">
              <v:path arrowok="t"/>
            </v:shape>
            <v:shape id="_x0000_s1191" style="position:absolute;left:3879;top:-281;width:1470;height:3560" coordorigin="3879,-281" coordsize="1470,3560" path="m4682,-261r-739,l3926,-241r-18,20l4764,-221r-19,-20l4703,-241r-21,-20xe" fillcolor="#c1c1c1" stroked="f">
              <v:path arrowok="t"/>
            </v:shape>
            <v:shape id="_x0000_s1190" style="position:absolute;left:3879;top:-281;width:1470;height:3560" coordorigin="3879,-281" coordsize="1470,3560" path="m4579,-281r-603,l3960,-261r645,l4579,-281xe" fillcolor="#c1c1c1" stroked="f">
              <v:path arrowok="t"/>
            </v:shape>
            <w10:wrap anchorx="page"/>
          </v:group>
        </w:pict>
      </w:r>
      <w:r>
        <w:pict>
          <v:group id="_x0000_s1185" style="position:absolute;left:0;text-align:left;margin-left:277.05pt;margin-top:-15.15pt;width:94.85pt;height:179.1pt;z-index:-69472;mso-position-horizontal-relative:page" coordorigin="5541,-303" coordsize="1897,3582">
            <v:shape id="_x0000_s1188" style="position:absolute;left:5541;top:-303;width:1897;height:3582" coordorigin="5541,-303" coordsize="1897,3582" path="m7253,2330r-317,l6945,2373r19,86l6983,2546r19,87l7089,3025r19,88l7127,3202r47,64l7233,3278r66,1l7318,3278r80,-9l7436,3205r1,-28l7435,3160r-12,-65l7386,2930r-36,-165l7313,2600r-37,-165l7253,2330xe" fillcolor="#c1c1c1" stroked="f">
              <v:path arrowok="t"/>
            </v:shape>
            <v:shape id="_x0000_s1187" style="position:absolute;left:5541;top:-303;width:1897;height:3582" coordorigin="5541,-303" coordsize="1897,3582" path="m6518,-303r-70,1l6372,-294r-52,30l6294,-204r-37,165l6221,127r-37,164l6147,456r-37,164l6073,785r-37,165l5849,1776r-37,165l5774,2107r-37,166l5700,2438r-37,166l5626,2770r-37,167l5552,3103r-11,78l5541,3201r3,19l5605,3274r83,4l5708,3278r78,-14l5833,3204r15,-64l5857,3097r18,-85l5893,2927r73,-341l5984,2500r18,-85l6011,2372r8,-42l7253,2330r-14,-59l7202,2106r-34,-152l6093,1954r18,-88l6130,1776r19,-87l6168,1600r19,-88l6206,1423r38,-176l6359,716r19,-88l6397,539r19,-88l6435,362r19,-88l6472,185r297,l6756,126,6719,-39r-36,-165l6678,-222r-50,-63l6570,-300r-32,-2l6518,-303xe" fillcolor="#c1c1c1" stroked="f">
              <v:path arrowok="t"/>
            </v:shape>
            <v:shape id="_x0000_s1186" style="position:absolute;left:5541;top:-303;width:1897;height:3582" coordorigin="5541,-303" coordsize="1897,3582" path="m6769,185r-295,l6493,274r19,88l6531,451r19,88l6570,628r19,88l6628,893r78,354l6744,1423r20,89l6783,1600r19,89l6821,1777r19,89l6859,1954r309,l7128,1776,6941,952,6904,787,6867,622,6830,457,6793,292,6769,185xe" fillcolor="#c1c1c1" stroked="f">
              <v:path arrowok="t"/>
            </v:shape>
            <w10:wrap anchorx="page"/>
          </v:group>
        </w:pict>
      </w:r>
      <w:r>
        <w:pict>
          <v:group id="_x0000_s1183" style="position:absolute;left:0;text-align:left;margin-left:389.55pt;margin-top:-14.3pt;width:57.9pt;height:178.25pt;z-index:-69448;mso-position-horizontal-relative:page" coordorigin="7791,-286" coordsize="1158,3565">
            <v:shape id="_x0000_s1184" style="position:absolute;left:7791;top:-286;width:1158;height:3565" coordorigin="7791,-286" coordsize="1158,3565" path="m8899,-286r-1011,1l7820,-236r-24,69l7791,-103r,3298l7793,3213r41,48l7895,3276r43,3l7959,3278r78,-15l8053,3254r12,-6l8072,3240r5,-13l8082,3215r2,-10l8084,1713r771,l8890,1660r11,-61l8904,1526r,-28l8904,1479r-6,-82l8877,1337r-22,-16l8084,1321r,-1207l8899,114r7,-3l8940,45r7,-65l8949,-103r-1,-20l8942,-203r-27,-72l8906,-284r-7,-2xe" fillcolor="#c1c1c1" stroked="f">
              <v:path arrowok="t"/>
            </v:shape>
            <w10:wrap anchorx="page"/>
          </v:group>
        </w:pict>
      </w:r>
      <w:r>
        <w:pict>
          <v:group id="_x0000_s1180" style="position:absolute;left:0;text-align:left;margin-left:456.3pt;margin-top:-14.3pt;width:82.45pt;height:178.25pt;z-index:1264;mso-position-horizontal-relative:page" coordorigin="9126,-286" coordsize="1649,3565">
            <v:shape id="_x0000_s1182" style="position:absolute;left:9126;top:-286;width:1649;height:3565" coordorigin="9126,-286" coordsize="1649,3565" path="m10097,114r-293,l9804,3195r43,66l9908,3276r43,3l9972,3278r78,-15l10066,3254r12,-6l10085,3240r10,-22l10097,3205r,-3091xe" fillcolor="#c1c1c1" stroked="f">
              <v:path arrowok="t"/>
            </v:shape>
            <v:shape id="_x0000_s1181" style="position:absolute;left:9126;top:-286;width:1649;height:3565" coordorigin="9126,-286" coordsize="1649,3565" path="m10725,-286r-1550,l9167,-284r-32,69l9130,-171r-1,16l9127,-137r,20l9126,-95r,26l9126,-48r2,20l9129,-9r2,18l9133,32r27,71l9175,114r1550,l10763,61r9,-63l10774,-69r,-34l10771,-181r-19,-80l10734,-284r-9,-2xe" fillcolor="#c1c1c1" stroked="f">
              <v:path arrowok="t"/>
            </v:shape>
            <w10:wrap anchorx="page"/>
          </v:group>
        </w:pict>
      </w:r>
      <w:r w:rsidR="00F22F8D">
        <w:rPr>
          <w:rFonts w:ascii="Times New Roman"/>
          <w:sz w:val="28"/>
        </w:rPr>
        <w:t>Call In;</w:t>
      </w:r>
      <w:r w:rsidR="00F22F8D">
        <w:rPr>
          <w:rFonts w:ascii="Times New Roman"/>
          <w:spacing w:val="-12"/>
          <w:sz w:val="28"/>
        </w:rPr>
        <w:t xml:space="preserve"> </w:t>
      </w:r>
      <w:r w:rsidR="00F22F8D">
        <w:rPr>
          <w:rFonts w:ascii="Times New Roman"/>
          <w:sz w:val="28"/>
        </w:rPr>
        <w:t>877-455-0244</w:t>
      </w:r>
      <w:r w:rsidR="00F22F8D">
        <w:rPr>
          <w:rFonts w:ascii="Times New Roman"/>
          <w:sz w:val="28"/>
        </w:rPr>
        <w:tab/>
        <w:t>Passcode;</w:t>
      </w:r>
      <w:r w:rsidR="00F22F8D">
        <w:rPr>
          <w:rFonts w:ascii="Times New Roman"/>
          <w:spacing w:val="-10"/>
          <w:sz w:val="28"/>
        </w:rPr>
        <w:t xml:space="preserve"> </w:t>
      </w:r>
      <w:r w:rsidR="00F22F8D">
        <w:rPr>
          <w:rFonts w:ascii="Times New Roman"/>
          <w:sz w:val="28"/>
        </w:rPr>
        <w:t>9218175360#</w:t>
      </w:r>
    </w:p>
    <w:p w:rsidR="008C6C0B" w:rsidRDefault="008C6C0B">
      <w:pPr>
        <w:rPr>
          <w:rFonts w:ascii="Times New Roman" w:eastAsia="Times New Roman" w:hAnsi="Times New Roman" w:cs="Times New Roman"/>
          <w:sz w:val="28"/>
          <w:szCs w:val="28"/>
        </w:rPr>
      </w:pPr>
    </w:p>
    <w:p w:rsidR="008C6C0B" w:rsidRDefault="008C6C0B">
      <w:pPr>
        <w:rPr>
          <w:rFonts w:ascii="Times New Roman" w:eastAsia="Times New Roman" w:hAnsi="Times New Roman" w:cs="Times New Roman"/>
          <w:sz w:val="28"/>
          <w:szCs w:val="28"/>
        </w:rPr>
      </w:pPr>
    </w:p>
    <w:p w:rsidR="008C6C0B" w:rsidRDefault="00F22F8D">
      <w:pPr>
        <w:tabs>
          <w:tab w:val="left" w:pos="1560"/>
        </w:tabs>
        <w:spacing w:before="176"/>
        <w:ind w:left="120"/>
        <w:rPr>
          <w:rFonts w:ascii="Times New Roman" w:eastAsia="Times New Roman" w:hAnsi="Times New Roman" w:cs="Times New Roman"/>
          <w:sz w:val="28"/>
          <w:szCs w:val="28"/>
        </w:rPr>
      </w:pPr>
      <w:r>
        <w:rPr>
          <w:rFonts w:ascii="Times New Roman"/>
          <w:spacing w:val="-1"/>
          <w:sz w:val="28"/>
        </w:rPr>
        <w:t>9:30</w:t>
      </w:r>
      <w:r>
        <w:rPr>
          <w:rFonts w:ascii="Times New Roman"/>
          <w:spacing w:val="-1"/>
          <w:sz w:val="28"/>
        </w:rPr>
        <w:tab/>
        <w:t>Welcome</w:t>
      </w:r>
      <w:r>
        <w:rPr>
          <w:rFonts w:ascii="Times New Roman"/>
          <w:sz w:val="28"/>
        </w:rPr>
        <w:t xml:space="preserve"> &amp;</w:t>
      </w:r>
      <w:r>
        <w:rPr>
          <w:rFonts w:ascii="Times New Roman"/>
          <w:spacing w:val="12"/>
          <w:sz w:val="28"/>
        </w:rPr>
        <w:t xml:space="preserve"> </w:t>
      </w:r>
      <w:r>
        <w:rPr>
          <w:rFonts w:ascii="Times New Roman"/>
          <w:spacing w:val="-1"/>
          <w:sz w:val="28"/>
        </w:rPr>
        <w:t>Introductions</w:t>
      </w:r>
    </w:p>
    <w:p w:rsidR="008C6C0B" w:rsidRDefault="008C6C0B">
      <w:pPr>
        <w:rPr>
          <w:rFonts w:ascii="Times New Roman" w:eastAsia="Times New Roman" w:hAnsi="Times New Roman" w:cs="Times New Roman"/>
          <w:sz w:val="28"/>
          <w:szCs w:val="28"/>
        </w:rPr>
      </w:pPr>
    </w:p>
    <w:p w:rsidR="008C6C0B" w:rsidRDefault="00F22F8D">
      <w:pPr>
        <w:spacing w:before="198"/>
        <w:ind w:left="1560"/>
        <w:rPr>
          <w:rFonts w:ascii="Times New Roman" w:eastAsia="Times New Roman" w:hAnsi="Times New Roman" w:cs="Times New Roman"/>
          <w:sz w:val="28"/>
          <w:szCs w:val="28"/>
        </w:rPr>
      </w:pPr>
      <w:r>
        <w:rPr>
          <w:rFonts w:ascii="Times New Roman" w:eastAsia="Times New Roman" w:hAnsi="Times New Roman" w:cs="Times New Roman"/>
          <w:sz w:val="28"/>
          <w:szCs w:val="28"/>
        </w:rPr>
        <w:t>Chairs Report – Fred Webber, Board</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Chair</w:t>
      </w:r>
    </w:p>
    <w:p w:rsidR="008C6C0B" w:rsidRDefault="008C6C0B">
      <w:pPr>
        <w:rPr>
          <w:rFonts w:ascii="Times New Roman" w:eastAsia="Times New Roman" w:hAnsi="Times New Roman" w:cs="Times New Roman"/>
          <w:sz w:val="28"/>
          <w:szCs w:val="28"/>
        </w:rPr>
      </w:pPr>
    </w:p>
    <w:p w:rsidR="008C6C0B" w:rsidRDefault="00F22F8D">
      <w:pPr>
        <w:spacing w:before="201"/>
        <w:ind w:left="1560"/>
        <w:rPr>
          <w:rFonts w:ascii="Times New Roman" w:eastAsia="Times New Roman" w:hAnsi="Times New Roman" w:cs="Times New Roman"/>
          <w:sz w:val="28"/>
          <w:szCs w:val="28"/>
        </w:rPr>
      </w:pPr>
      <w:r>
        <w:rPr>
          <w:rFonts w:ascii="Times New Roman" w:eastAsia="Times New Roman" w:hAnsi="Times New Roman" w:cs="Times New Roman"/>
          <w:sz w:val="28"/>
          <w:szCs w:val="28"/>
        </w:rPr>
        <w:t>WIOA Performance Dashboard – Joshua Howe,</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SWB</w:t>
      </w:r>
    </w:p>
    <w:p w:rsidR="008C6C0B" w:rsidRDefault="008C6C0B">
      <w:pPr>
        <w:rPr>
          <w:rFonts w:ascii="Times New Roman" w:eastAsia="Times New Roman" w:hAnsi="Times New Roman" w:cs="Times New Roman"/>
          <w:sz w:val="28"/>
          <w:szCs w:val="28"/>
        </w:rPr>
      </w:pPr>
    </w:p>
    <w:p w:rsidR="008C6C0B" w:rsidRDefault="00F22F8D">
      <w:pPr>
        <w:spacing w:before="201" w:line="628" w:lineRule="auto"/>
        <w:ind w:left="1559"/>
        <w:rPr>
          <w:rFonts w:ascii="Times New Roman" w:eastAsia="Times New Roman" w:hAnsi="Times New Roman" w:cs="Times New Roman"/>
          <w:sz w:val="28"/>
          <w:szCs w:val="28"/>
        </w:rPr>
      </w:pPr>
      <w:r>
        <w:rPr>
          <w:rFonts w:ascii="Times New Roman" w:eastAsia="Times New Roman" w:hAnsi="Times New Roman" w:cs="Times New Roman"/>
          <w:sz w:val="28"/>
          <w:szCs w:val="28"/>
        </w:rPr>
        <w:t>Degree &amp; Credential Attainment Annual Report – Garret Oswald,</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z w:val="28"/>
          <w:szCs w:val="28"/>
        </w:rPr>
        <w:t>SWB Legislative Update – Nina McLaughlin,</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pacing w:val="-3"/>
          <w:sz w:val="28"/>
          <w:szCs w:val="28"/>
        </w:rPr>
        <w:t>MDOL</w:t>
      </w:r>
    </w:p>
    <w:p w:rsidR="008C6C0B" w:rsidRDefault="00F22F8D">
      <w:pPr>
        <w:spacing w:before="20"/>
        <w:ind w:left="1559"/>
        <w:rPr>
          <w:rFonts w:ascii="Times New Roman" w:eastAsia="Times New Roman" w:hAnsi="Times New Roman" w:cs="Times New Roman"/>
          <w:sz w:val="28"/>
          <w:szCs w:val="28"/>
        </w:rPr>
      </w:pPr>
      <w:r>
        <w:rPr>
          <w:rFonts w:ascii="Times New Roman"/>
          <w:sz w:val="28"/>
        </w:rPr>
        <w:t>Break</w:t>
      </w:r>
    </w:p>
    <w:p w:rsidR="008C6C0B" w:rsidRDefault="008C6C0B">
      <w:pPr>
        <w:rPr>
          <w:rFonts w:ascii="Times New Roman" w:eastAsia="Times New Roman" w:hAnsi="Times New Roman" w:cs="Times New Roman"/>
          <w:sz w:val="28"/>
          <w:szCs w:val="28"/>
        </w:rPr>
      </w:pPr>
    </w:p>
    <w:p w:rsidR="008C6C0B" w:rsidRDefault="00F22F8D">
      <w:pPr>
        <w:tabs>
          <w:tab w:val="left" w:pos="1559"/>
        </w:tabs>
        <w:spacing w:before="201" w:line="628" w:lineRule="auto"/>
        <w:ind w:left="119" w:right="2284" w:firstLine="1439"/>
        <w:rPr>
          <w:rFonts w:ascii="Times New Roman" w:eastAsia="Times New Roman" w:hAnsi="Times New Roman" w:cs="Times New Roman"/>
          <w:sz w:val="28"/>
          <w:szCs w:val="28"/>
        </w:rPr>
      </w:pPr>
      <w:r>
        <w:rPr>
          <w:rFonts w:ascii="Times New Roman"/>
          <w:sz w:val="28"/>
        </w:rPr>
        <w:t xml:space="preserve">Review of Action Taken </w:t>
      </w:r>
      <w:proofErr w:type="gramStart"/>
      <w:r>
        <w:rPr>
          <w:rFonts w:ascii="Times New Roman"/>
          <w:sz w:val="28"/>
        </w:rPr>
        <w:t>On</w:t>
      </w:r>
      <w:proofErr w:type="gramEnd"/>
      <w:r>
        <w:rPr>
          <w:rFonts w:ascii="Times New Roman"/>
          <w:sz w:val="28"/>
        </w:rPr>
        <w:t xml:space="preserve"> Training Expenditure</w:t>
      </w:r>
      <w:r>
        <w:rPr>
          <w:rFonts w:ascii="Times New Roman"/>
          <w:spacing w:val="-22"/>
          <w:sz w:val="28"/>
        </w:rPr>
        <w:t xml:space="preserve"> </w:t>
      </w:r>
      <w:r>
        <w:rPr>
          <w:rFonts w:ascii="Times New Roman"/>
          <w:sz w:val="28"/>
        </w:rPr>
        <w:t xml:space="preserve">Policy </w:t>
      </w:r>
      <w:r>
        <w:rPr>
          <w:rFonts w:ascii="Times New Roman"/>
          <w:spacing w:val="-1"/>
          <w:sz w:val="28"/>
        </w:rPr>
        <w:t>12:00</w:t>
      </w:r>
      <w:r>
        <w:rPr>
          <w:rFonts w:ascii="Times New Roman"/>
          <w:spacing w:val="-1"/>
          <w:sz w:val="28"/>
        </w:rPr>
        <w:tab/>
        <w:t>Adjourn</w:t>
      </w:r>
    </w:p>
    <w:p w:rsidR="008C6C0B" w:rsidRDefault="008C6C0B">
      <w:pPr>
        <w:spacing w:line="628" w:lineRule="auto"/>
        <w:rPr>
          <w:rFonts w:ascii="Times New Roman" w:eastAsia="Times New Roman" w:hAnsi="Times New Roman" w:cs="Times New Roman"/>
          <w:sz w:val="28"/>
          <w:szCs w:val="28"/>
        </w:rPr>
        <w:sectPr w:rsidR="008C6C0B">
          <w:pgSz w:w="12240" w:h="15840"/>
          <w:pgMar w:top="900" w:right="1360" w:bottom="280" w:left="600" w:header="720" w:footer="720" w:gutter="0"/>
          <w:cols w:space="720"/>
        </w:sectPr>
      </w:pPr>
    </w:p>
    <w:p w:rsidR="008C6C0B" w:rsidRDefault="00F22F8D">
      <w:pPr>
        <w:tabs>
          <w:tab w:val="left" w:pos="4124"/>
        </w:tabs>
        <w:spacing w:before="50"/>
        <w:ind w:left="100"/>
        <w:rPr>
          <w:rFonts w:ascii="Times New Roman" w:eastAsia="Times New Roman" w:hAnsi="Times New Roman" w:cs="Times New Roman"/>
          <w:sz w:val="16"/>
          <w:szCs w:val="16"/>
        </w:rPr>
      </w:pPr>
      <w:bookmarkStart w:id="18" w:name="6_fecteau_attachment__Agenda_-_Oswald_Re"/>
      <w:bookmarkEnd w:id="18"/>
      <w:r>
        <w:rPr>
          <w:rFonts w:ascii="Times New Roman"/>
          <w:spacing w:val="-1"/>
          <w:sz w:val="16"/>
        </w:rPr>
        <w:lastRenderedPageBreak/>
        <w:t>3/2/2018</w:t>
      </w:r>
      <w:r>
        <w:rPr>
          <w:rFonts w:ascii="Times New Roman"/>
          <w:spacing w:val="-1"/>
          <w:sz w:val="16"/>
        </w:rPr>
        <w:tab/>
        <w:t>The</w:t>
      </w:r>
      <w:r>
        <w:rPr>
          <w:rFonts w:ascii="Times New Roman"/>
          <w:sz w:val="16"/>
        </w:rPr>
        <w:t xml:space="preserve"> </w:t>
      </w:r>
      <w:r>
        <w:rPr>
          <w:rFonts w:ascii="Times New Roman"/>
          <w:spacing w:val="-1"/>
          <w:sz w:val="16"/>
        </w:rPr>
        <w:t>Catholic</w:t>
      </w:r>
      <w:r>
        <w:rPr>
          <w:rFonts w:ascii="Times New Roman"/>
          <w:sz w:val="16"/>
        </w:rPr>
        <w:t xml:space="preserve"> </w:t>
      </w:r>
      <w:r>
        <w:rPr>
          <w:rFonts w:ascii="Times New Roman"/>
          <w:spacing w:val="-1"/>
          <w:sz w:val="16"/>
        </w:rPr>
        <w:t>University</w:t>
      </w:r>
      <w:r>
        <w:rPr>
          <w:rFonts w:ascii="Times New Roman"/>
          <w:sz w:val="16"/>
        </w:rPr>
        <w:t xml:space="preserve"> of </w:t>
      </w:r>
      <w:r>
        <w:rPr>
          <w:rFonts w:ascii="Times New Roman"/>
          <w:spacing w:val="-1"/>
          <w:sz w:val="16"/>
        </w:rPr>
        <w:t>America</w:t>
      </w:r>
      <w:r>
        <w:rPr>
          <w:rFonts w:ascii="Times New Roman"/>
          <w:sz w:val="16"/>
        </w:rPr>
        <w:t xml:space="preserve"> </w:t>
      </w:r>
      <w:r>
        <w:rPr>
          <w:rFonts w:ascii="Times New Roman"/>
          <w:spacing w:val="-1"/>
          <w:sz w:val="16"/>
        </w:rPr>
        <w:t>Mail</w:t>
      </w:r>
      <w:r>
        <w:rPr>
          <w:rFonts w:ascii="Times New Roman"/>
          <w:sz w:val="16"/>
        </w:rPr>
        <w:t xml:space="preserve"> - </w:t>
      </w:r>
      <w:r>
        <w:rPr>
          <w:rFonts w:ascii="Times New Roman"/>
          <w:spacing w:val="-1"/>
          <w:sz w:val="16"/>
        </w:rPr>
        <w:t>Record</w:t>
      </w:r>
      <w:r>
        <w:rPr>
          <w:rFonts w:ascii="Times New Roman"/>
          <w:spacing w:val="21"/>
          <w:sz w:val="16"/>
        </w:rPr>
        <w:t xml:space="preserve"> </w:t>
      </w:r>
      <w:r>
        <w:rPr>
          <w:rFonts w:ascii="Times New Roman"/>
          <w:spacing w:val="-1"/>
          <w:sz w:val="16"/>
        </w:rPr>
        <w:t>Keeping</w:t>
      </w:r>
    </w:p>
    <w:p w:rsidR="008C6C0B" w:rsidRDefault="008C6C0B">
      <w:pPr>
        <w:spacing w:before="10"/>
        <w:rPr>
          <w:rFonts w:ascii="Times New Roman" w:eastAsia="Times New Roman" w:hAnsi="Times New Roman" w:cs="Times New Roman"/>
          <w:sz w:val="17"/>
          <w:szCs w:val="17"/>
        </w:rPr>
      </w:pPr>
    </w:p>
    <w:p w:rsidR="008C6C0B" w:rsidRDefault="00F22F8D">
      <w:pPr>
        <w:ind w:left="155"/>
        <w:rPr>
          <w:rFonts w:ascii="Arial" w:eastAsia="Arial" w:hAnsi="Arial" w:cs="Arial"/>
          <w:sz w:val="19"/>
          <w:szCs w:val="19"/>
        </w:rPr>
      </w:pPr>
      <w:r>
        <w:rPr>
          <w:noProof/>
          <w:position w:val="-35"/>
        </w:rPr>
        <w:drawing>
          <wp:inline distT="0" distB="0" distL="0" distR="0">
            <wp:extent cx="1362687" cy="562227"/>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5" cstate="print"/>
                    <a:stretch>
                      <a:fillRect/>
                    </a:stretch>
                  </pic:blipFill>
                  <pic:spPr>
                    <a:xfrm>
                      <a:off x="0" y="0"/>
                      <a:ext cx="1362687" cy="562227"/>
                    </a:xfrm>
                    <a:prstGeom prst="rect">
                      <a:avLst/>
                    </a:prstGeom>
                  </pic:spPr>
                </pic:pic>
              </a:graphicData>
            </a:graphic>
          </wp:inline>
        </w:drawing>
      </w:r>
      <w:r>
        <w:rPr>
          <w:rFonts w:ascii="Times New Roman"/>
          <w:sz w:val="20"/>
        </w:rPr>
        <w:t xml:space="preserve">                                                                                                            </w:t>
      </w:r>
      <w:proofErr w:type="gramStart"/>
      <w:r>
        <w:rPr>
          <w:rFonts w:ascii="Arial"/>
          <w:b/>
          <w:color w:val="222222"/>
          <w:sz w:val="19"/>
        </w:rPr>
        <w:t>Ryan  Fecteau</w:t>
      </w:r>
      <w:proofErr w:type="gramEnd"/>
      <w:r>
        <w:rPr>
          <w:rFonts w:ascii="Arial"/>
          <w:b/>
          <w:color w:val="222222"/>
          <w:spacing w:val="28"/>
          <w:sz w:val="19"/>
        </w:rPr>
        <w:t xml:space="preserve"> </w:t>
      </w:r>
      <w:hyperlink r:id="rId16">
        <w:r>
          <w:rPr>
            <w:rFonts w:ascii="Arial"/>
            <w:b/>
            <w:color w:val="222222"/>
            <w:sz w:val="19"/>
          </w:rPr>
          <w:t>&lt;5</w:t>
        </w:r>
      </w:hyperlink>
      <w:r>
        <w:rPr>
          <w:rFonts w:ascii="Arial"/>
          <w:b/>
          <w:color w:val="222222"/>
          <w:sz w:val="19"/>
        </w:rPr>
        <w:t>7</w:t>
      </w:r>
      <w:hyperlink r:id="rId17">
        <w:r>
          <w:rPr>
            <w:rFonts w:ascii="Arial"/>
            <w:b/>
            <w:color w:val="222222"/>
            <w:sz w:val="19"/>
          </w:rPr>
          <w:t>fecteau@cua.edu</w:t>
        </w:r>
      </w:hyperlink>
      <w:r>
        <w:rPr>
          <w:rFonts w:ascii="Arial"/>
          <w:b/>
          <w:color w:val="222222"/>
          <w:sz w:val="19"/>
        </w:rPr>
        <w:t>&gt;</w:t>
      </w:r>
    </w:p>
    <w:p w:rsidR="008C6C0B" w:rsidRDefault="008C6C0B">
      <w:pPr>
        <w:spacing w:before="1"/>
        <w:rPr>
          <w:rFonts w:ascii="Arial" w:eastAsia="Arial" w:hAnsi="Arial" w:cs="Arial"/>
          <w:b/>
          <w:bCs/>
          <w:sz w:val="13"/>
          <w:szCs w:val="13"/>
        </w:rPr>
      </w:pPr>
    </w:p>
    <w:p w:rsidR="008C6C0B" w:rsidRDefault="00695C54">
      <w:pPr>
        <w:spacing w:line="30" w:lineRule="exact"/>
        <w:ind w:left="252"/>
        <w:rPr>
          <w:rFonts w:ascii="Arial" w:eastAsia="Arial" w:hAnsi="Arial" w:cs="Arial"/>
          <w:sz w:val="3"/>
          <w:szCs w:val="3"/>
        </w:rPr>
      </w:pPr>
      <w:r>
        <w:rPr>
          <w:rFonts w:ascii="Arial" w:eastAsia="Arial" w:hAnsi="Arial" w:cs="Arial"/>
          <w:sz w:val="3"/>
          <w:szCs w:val="3"/>
        </w:rPr>
      </w:r>
      <w:r>
        <w:rPr>
          <w:rFonts w:ascii="Arial" w:eastAsia="Arial" w:hAnsi="Arial" w:cs="Arial"/>
          <w:sz w:val="3"/>
          <w:szCs w:val="3"/>
        </w:rPr>
        <w:pict>
          <v:group id="_x0000_s1171" style="width:544.75pt;height:1.5pt;mso-position-horizontal-relative:char;mso-position-vertical-relative:line" coordsize="10895,30">
            <v:group id="_x0000_s1178" style="position:absolute;left:8;top:8;width:10880;height:2" coordorigin="8,8" coordsize="10880,2">
              <v:shape id="_x0000_s1179" style="position:absolute;left:8;top:8;width:10880;height:2" coordorigin="8,8" coordsize="10880,0" path="m8,8r10879,e" filled="f" strokecolor="#9a9a9a" strokeweight=".26469mm">
                <v:path arrowok="t"/>
              </v:shape>
            </v:group>
            <v:group id="_x0000_s1176" style="position:absolute;left:8;top:23;width:10880;height:2" coordorigin="8,23" coordsize="10880,2">
              <v:shape id="_x0000_s1177" style="position:absolute;left:8;top:23;width:10880;height:2" coordorigin="8,23" coordsize="10880,0" path="m8,23r10879,e" filled="f" strokecolor="#eee" strokeweight=".26469mm">
                <v:path arrowok="t"/>
              </v:shape>
            </v:group>
            <v:group id="_x0000_s1174" style="position:absolute;left:10872;width:15;height:30" coordorigin="10872" coordsize="15,30">
              <v:shape id="_x0000_s1175" style="position:absolute;left:10872;width:15;height:30" coordorigin="10872" coordsize="15,30" path="m10887,r-15,15l10872,30r15,l10887,xe" fillcolor="#eee" stroked="f">
                <v:path arrowok="t"/>
              </v:shape>
            </v:group>
            <v:group id="_x0000_s1172" style="position:absolute;left:8;width:15;height:30" coordorigin="8" coordsize="15,30">
              <v:shape id="_x0000_s1173" style="position:absolute;left:8;width:15;height:30" coordorigin="8" coordsize="15,30" path="m23,l8,r,30l23,15,23,xe" fillcolor="#9a9a9a" stroked="f">
                <v:path arrowok="t"/>
              </v:shape>
            </v:group>
            <w10:anchorlock/>
          </v:group>
        </w:pict>
      </w:r>
    </w:p>
    <w:p w:rsidR="008C6C0B" w:rsidRDefault="00F22F8D">
      <w:pPr>
        <w:pStyle w:val="Heading7"/>
        <w:spacing w:before="77"/>
        <w:ind w:left="260"/>
        <w:rPr>
          <w:b w:val="0"/>
          <w:bCs w:val="0"/>
        </w:rPr>
      </w:pPr>
      <w:r>
        <w:t>Record Keeping</w:t>
      </w:r>
    </w:p>
    <w:p w:rsidR="008C6C0B" w:rsidRDefault="008C6C0B">
      <w:pPr>
        <w:spacing w:before="8"/>
        <w:rPr>
          <w:rFonts w:ascii="Arial" w:eastAsia="Arial" w:hAnsi="Arial" w:cs="Arial"/>
          <w:b/>
          <w:bCs/>
          <w:sz w:val="10"/>
          <w:szCs w:val="10"/>
        </w:rPr>
      </w:pPr>
    </w:p>
    <w:p w:rsidR="008C6C0B" w:rsidRDefault="00695C54">
      <w:pPr>
        <w:spacing w:line="30" w:lineRule="exact"/>
        <w:ind w:left="252"/>
        <w:rPr>
          <w:rFonts w:ascii="Arial" w:eastAsia="Arial" w:hAnsi="Arial" w:cs="Arial"/>
          <w:sz w:val="3"/>
          <w:szCs w:val="3"/>
        </w:rPr>
      </w:pPr>
      <w:r>
        <w:rPr>
          <w:rFonts w:ascii="Arial" w:eastAsia="Arial" w:hAnsi="Arial" w:cs="Arial"/>
          <w:sz w:val="3"/>
          <w:szCs w:val="3"/>
        </w:rPr>
      </w:r>
      <w:r>
        <w:rPr>
          <w:rFonts w:ascii="Arial" w:eastAsia="Arial" w:hAnsi="Arial" w:cs="Arial"/>
          <w:sz w:val="3"/>
          <w:szCs w:val="3"/>
        </w:rPr>
        <w:pict>
          <v:group id="_x0000_s1162" style="width:544.75pt;height:1.5pt;mso-position-horizontal-relative:char;mso-position-vertical-relative:line" coordsize="10895,30">
            <v:group id="_x0000_s1169" style="position:absolute;left:8;top:8;width:10880;height:2" coordorigin="8,8" coordsize="10880,2">
              <v:shape id="_x0000_s1170" style="position:absolute;left:8;top:8;width:10880;height:2" coordorigin="8,8" coordsize="10880,0" path="m8,8r10879,e" filled="f" strokecolor="#9a9a9a" strokeweight=".26469mm">
                <v:path arrowok="t"/>
              </v:shape>
            </v:group>
            <v:group id="_x0000_s1167" style="position:absolute;left:8;top:23;width:10880;height:2" coordorigin="8,23" coordsize="10880,2">
              <v:shape id="_x0000_s1168" style="position:absolute;left:8;top:23;width:10880;height:2" coordorigin="8,23" coordsize="10880,0" path="m8,23r10879,e" filled="f" strokecolor="#eee" strokeweight=".26469mm">
                <v:path arrowok="t"/>
              </v:shape>
            </v:group>
            <v:group id="_x0000_s1165" style="position:absolute;left:10872;width:15;height:30" coordorigin="10872" coordsize="15,30">
              <v:shape id="_x0000_s1166" style="position:absolute;left:10872;width:15;height:30" coordorigin="10872" coordsize="15,30" path="m10887,r-15,15l10872,30r15,l10887,xe" fillcolor="#eee" stroked="f">
                <v:path arrowok="t"/>
              </v:shape>
            </v:group>
            <v:group id="_x0000_s1163" style="position:absolute;left:8;width:15;height:30" coordorigin="8" coordsize="15,30">
              <v:shape id="_x0000_s1164" style="position:absolute;left:8;width:15;height:30" coordorigin="8" coordsize="15,30" path="m23,l8,r,30l23,15,23,xe" fillcolor="#9a9a9a" stroked="f">
                <v:path arrowok="t"/>
              </v:shape>
            </v:group>
            <w10:anchorlock/>
          </v:group>
        </w:pict>
      </w:r>
    </w:p>
    <w:p w:rsidR="008C6C0B" w:rsidRDefault="00F22F8D">
      <w:pPr>
        <w:tabs>
          <w:tab w:val="left" w:pos="8576"/>
        </w:tabs>
        <w:spacing w:before="92" w:line="247" w:lineRule="auto"/>
        <w:ind w:left="260" w:right="257"/>
        <w:rPr>
          <w:rFonts w:ascii="Arial" w:eastAsia="Arial" w:hAnsi="Arial" w:cs="Arial"/>
          <w:sz w:val="19"/>
          <w:szCs w:val="19"/>
        </w:rPr>
      </w:pPr>
      <w:r>
        <w:rPr>
          <w:rFonts w:ascii="Arial"/>
          <w:b/>
          <w:w w:val="105"/>
          <w:sz w:val="19"/>
        </w:rPr>
        <w:t>Oswald,</w:t>
      </w:r>
      <w:r>
        <w:rPr>
          <w:rFonts w:ascii="Arial"/>
          <w:b/>
          <w:spacing w:val="-38"/>
          <w:w w:val="105"/>
          <w:sz w:val="19"/>
        </w:rPr>
        <w:t xml:space="preserve"> </w:t>
      </w:r>
      <w:r>
        <w:rPr>
          <w:rFonts w:ascii="Arial"/>
          <w:b/>
          <w:w w:val="105"/>
          <w:sz w:val="19"/>
        </w:rPr>
        <w:t>Garret</w:t>
      </w:r>
      <w:r>
        <w:rPr>
          <w:rFonts w:ascii="Arial"/>
          <w:b/>
          <w:spacing w:val="-38"/>
          <w:w w:val="105"/>
          <w:sz w:val="19"/>
        </w:rPr>
        <w:t xml:space="preserve"> </w:t>
      </w:r>
      <w:r>
        <w:rPr>
          <w:rFonts w:ascii="Arial"/>
          <w:b/>
          <w:w w:val="105"/>
          <w:sz w:val="19"/>
        </w:rPr>
        <w:t>J.</w:t>
      </w:r>
      <w:r>
        <w:rPr>
          <w:rFonts w:ascii="Arial"/>
          <w:b/>
          <w:spacing w:val="-38"/>
          <w:w w:val="105"/>
          <w:sz w:val="19"/>
        </w:rPr>
        <w:t xml:space="preserve"> </w:t>
      </w:r>
      <w:hyperlink r:id="rId18">
        <w:r>
          <w:rPr>
            <w:rFonts w:ascii="Arial"/>
            <w:w w:val="105"/>
            <w:sz w:val="19"/>
          </w:rPr>
          <w:t>&lt;G</w:t>
        </w:r>
      </w:hyperlink>
      <w:r>
        <w:rPr>
          <w:rFonts w:ascii="Arial"/>
          <w:w w:val="105"/>
          <w:sz w:val="19"/>
        </w:rPr>
        <w:t>a</w:t>
      </w:r>
      <w:hyperlink r:id="rId19">
        <w:r>
          <w:rPr>
            <w:rFonts w:ascii="Arial"/>
            <w:w w:val="105"/>
            <w:sz w:val="19"/>
          </w:rPr>
          <w:t>rret.J.Oswald@maine.gov&gt;</w:t>
        </w:r>
      </w:hyperlink>
      <w:r>
        <w:rPr>
          <w:rFonts w:ascii="Arial"/>
          <w:w w:val="105"/>
          <w:sz w:val="19"/>
        </w:rPr>
        <w:tab/>
        <w:t>Tue,</w:t>
      </w:r>
      <w:r>
        <w:rPr>
          <w:rFonts w:ascii="Arial"/>
          <w:spacing w:val="-12"/>
          <w:w w:val="105"/>
          <w:sz w:val="19"/>
        </w:rPr>
        <w:t xml:space="preserve"> </w:t>
      </w:r>
      <w:r>
        <w:rPr>
          <w:rFonts w:ascii="Arial"/>
          <w:w w:val="105"/>
          <w:sz w:val="19"/>
        </w:rPr>
        <w:t>Jan</w:t>
      </w:r>
      <w:r>
        <w:rPr>
          <w:rFonts w:ascii="Arial"/>
          <w:spacing w:val="-12"/>
          <w:w w:val="105"/>
          <w:sz w:val="19"/>
        </w:rPr>
        <w:t xml:space="preserve"> </w:t>
      </w:r>
      <w:r>
        <w:rPr>
          <w:rFonts w:ascii="Arial"/>
          <w:w w:val="105"/>
          <w:sz w:val="19"/>
        </w:rPr>
        <w:t>30,</w:t>
      </w:r>
      <w:r>
        <w:rPr>
          <w:rFonts w:ascii="Arial"/>
          <w:spacing w:val="-12"/>
          <w:w w:val="105"/>
          <w:sz w:val="19"/>
        </w:rPr>
        <w:t xml:space="preserve"> </w:t>
      </w:r>
      <w:r>
        <w:rPr>
          <w:rFonts w:ascii="Arial"/>
          <w:w w:val="105"/>
          <w:sz w:val="19"/>
        </w:rPr>
        <w:t>2018</w:t>
      </w:r>
      <w:r>
        <w:rPr>
          <w:rFonts w:ascii="Arial"/>
          <w:spacing w:val="-12"/>
          <w:w w:val="105"/>
          <w:sz w:val="19"/>
        </w:rPr>
        <w:t xml:space="preserve"> </w:t>
      </w:r>
      <w:r>
        <w:rPr>
          <w:rFonts w:ascii="Arial"/>
          <w:w w:val="105"/>
          <w:sz w:val="19"/>
        </w:rPr>
        <w:t>at</w:t>
      </w:r>
      <w:r>
        <w:rPr>
          <w:rFonts w:ascii="Arial"/>
          <w:spacing w:val="-12"/>
          <w:w w:val="105"/>
          <w:sz w:val="19"/>
        </w:rPr>
        <w:t xml:space="preserve"> </w:t>
      </w:r>
      <w:r>
        <w:rPr>
          <w:rFonts w:ascii="Arial"/>
          <w:w w:val="105"/>
          <w:sz w:val="19"/>
        </w:rPr>
        <w:t>4:16</w:t>
      </w:r>
      <w:r>
        <w:rPr>
          <w:rFonts w:ascii="Arial"/>
          <w:spacing w:val="-12"/>
          <w:w w:val="105"/>
          <w:sz w:val="19"/>
        </w:rPr>
        <w:t xml:space="preserve"> </w:t>
      </w:r>
      <w:r>
        <w:rPr>
          <w:rFonts w:ascii="Arial"/>
          <w:w w:val="105"/>
          <w:sz w:val="19"/>
        </w:rPr>
        <w:t>PM</w:t>
      </w:r>
      <w:r>
        <w:rPr>
          <w:rFonts w:ascii="Arial"/>
          <w:w w:val="102"/>
          <w:sz w:val="19"/>
        </w:rPr>
        <w:t xml:space="preserve"> </w:t>
      </w:r>
      <w:r>
        <w:rPr>
          <w:rFonts w:ascii="Arial"/>
          <w:spacing w:val="-8"/>
          <w:w w:val="105"/>
          <w:sz w:val="19"/>
        </w:rPr>
        <w:t>To:</w:t>
      </w:r>
      <w:r>
        <w:rPr>
          <w:rFonts w:ascii="Arial"/>
          <w:spacing w:val="-29"/>
          <w:w w:val="105"/>
          <w:sz w:val="19"/>
        </w:rPr>
        <w:t xml:space="preserve"> </w:t>
      </w:r>
      <w:r>
        <w:rPr>
          <w:rFonts w:ascii="Arial"/>
          <w:w w:val="105"/>
          <w:sz w:val="19"/>
        </w:rPr>
        <w:t>Ryan</w:t>
      </w:r>
      <w:r>
        <w:rPr>
          <w:rFonts w:ascii="Arial"/>
          <w:spacing w:val="-29"/>
          <w:w w:val="105"/>
          <w:sz w:val="19"/>
        </w:rPr>
        <w:t xml:space="preserve"> </w:t>
      </w:r>
      <w:r>
        <w:rPr>
          <w:rFonts w:ascii="Arial"/>
          <w:w w:val="105"/>
          <w:sz w:val="19"/>
        </w:rPr>
        <w:t>Fecteau</w:t>
      </w:r>
      <w:r>
        <w:rPr>
          <w:rFonts w:ascii="Arial"/>
          <w:spacing w:val="-29"/>
          <w:w w:val="105"/>
          <w:sz w:val="19"/>
        </w:rPr>
        <w:t xml:space="preserve"> </w:t>
      </w:r>
      <w:hyperlink r:id="rId20">
        <w:r>
          <w:rPr>
            <w:rFonts w:ascii="Arial"/>
            <w:w w:val="105"/>
            <w:sz w:val="19"/>
          </w:rPr>
          <w:t>&lt;5</w:t>
        </w:r>
      </w:hyperlink>
      <w:r>
        <w:rPr>
          <w:rFonts w:ascii="Arial"/>
          <w:w w:val="105"/>
          <w:sz w:val="19"/>
        </w:rPr>
        <w:t>7</w:t>
      </w:r>
      <w:hyperlink r:id="rId21">
        <w:r>
          <w:rPr>
            <w:rFonts w:ascii="Arial"/>
            <w:w w:val="105"/>
            <w:sz w:val="19"/>
          </w:rPr>
          <w:t>fecteau@cua.edu</w:t>
        </w:r>
      </w:hyperlink>
      <w:r>
        <w:rPr>
          <w:rFonts w:ascii="Arial"/>
          <w:w w:val="105"/>
          <w:sz w:val="19"/>
        </w:rPr>
        <w:t>&gt;</w:t>
      </w:r>
    </w:p>
    <w:p w:rsidR="008C6C0B" w:rsidRDefault="008C6C0B">
      <w:pPr>
        <w:rPr>
          <w:rFonts w:ascii="Arial" w:eastAsia="Arial" w:hAnsi="Arial" w:cs="Arial"/>
          <w:sz w:val="20"/>
          <w:szCs w:val="20"/>
        </w:rPr>
      </w:pPr>
    </w:p>
    <w:p w:rsidR="008C6C0B" w:rsidRDefault="00F22F8D">
      <w:pPr>
        <w:pStyle w:val="Heading6"/>
        <w:spacing w:before="136"/>
        <w:rPr>
          <w:rFonts w:ascii="Arial" w:eastAsia="Arial" w:hAnsi="Arial" w:cs="Arial"/>
        </w:rPr>
      </w:pPr>
      <w:r>
        <w:rPr>
          <w:rFonts w:ascii="Arial"/>
        </w:rPr>
        <w:t>Ryan,</w:t>
      </w:r>
    </w:p>
    <w:p w:rsidR="008C6C0B" w:rsidRDefault="00F22F8D">
      <w:pPr>
        <w:spacing w:before="203" w:line="247" w:lineRule="auto"/>
        <w:ind w:left="440" w:right="611"/>
        <w:jc w:val="both"/>
        <w:rPr>
          <w:rFonts w:ascii="Arial" w:eastAsia="Arial" w:hAnsi="Arial" w:cs="Arial"/>
          <w:sz w:val="28"/>
          <w:szCs w:val="28"/>
        </w:rPr>
      </w:pPr>
      <w:r>
        <w:rPr>
          <w:rFonts w:ascii="Arial" w:eastAsia="Arial" w:hAnsi="Arial" w:cs="Arial"/>
          <w:sz w:val="28"/>
          <w:szCs w:val="28"/>
        </w:rPr>
        <w:t>I was told earlier that week that the Governor might attend, but it was not</w:t>
      </w:r>
      <w:r>
        <w:rPr>
          <w:rFonts w:ascii="Arial" w:eastAsia="Arial" w:hAnsi="Arial" w:cs="Arial"/>
          <w:spacing w:val="-21"/>
          <w:sz w:val="28"/>
          <w:szCs w:val="28"/>
        </w:rPr>
        <w:t xml:space="preserve"> </w:t>
      </w:r>
      <w:r>
        <w:rPr>
          <w:rFonts w:ascii="Arial" w:eastAsia="Arial" w:hAnsi="Arial" w:cs="Arial"/>
          <w:sz w:val="28"/>
          <w:szCs w:val="28"/>
        </w:rPr>
        <w:t xml:space="preserve">confirmed until he walked in the building on </w:t>
      </w:r>
      <w:r>
        <w:rPr>
          <w:rFonts w:ascii="Arial" w:eastAsia="Arial" w:hAnsi="Arial" w:cs="Arial"/>
          <w:spacing w:val="-4"/>
          <w:sz w:val="28"/>
          <w:szCs w:val="28"/>
        </w:rPr>
        <w:t xml:space="preserve">Friday. </w:t>
      </w:r>
      <w:r>
        <w:rPr>
          <w:rFonts w:ascii="Arial" w:eastAsia="Arial" w:hAnsi="Arial" w:cs="Arial"/>
          <w:sz w:val="28"/>
          <w:szCs w:val="28"/>
        </w:rPr>
        <w:t>Based on the close and numerous votes</w:t>
      </w:r>
      <w:r>
        <w:rPr>
          <w:rFonts w:ascii="Arial" w:eastAsia="Arial" w:hAnsi="Arial" w:cs="Arial"/>
          <w:spacing w:val="3"/>
          <w:sz w:val="28"/>
          <w:szCs w:val="28"/>
        </w:rPr>
        <w:t xml:space="preserve"> </w:t>
      </w:r>
      <w:r>
        <w:rPr>
          <w:rFonts w:ascii="Arial" w:eastAsia="Arial" w:hAnsi="Arial" w:cs="Arial"/>
          <w:sz w:val="28"/>
          <w:szCs w:val="28"/>
        </w:rPr>
        <w:t>at the last meeting, I was anticipating a motion, but again wasn’t</w:t>
      </w:r>
      <w:r>
        <w:rPr>
          <w:rFonts w:ascii="Arial" w:eastAsia="Arial" w:hAnsi="Arial" w:cs="Arial"/>
          <w:spacing w:val="-12"/>
          <w:sz w:val="28"/>
          <w:szCs w:val="28"/>
        </w:rPr>
        <w:t xml:space="preserve"> </w:t>
      </w:r>
      <w:r>
        <w:rPr>
          <w:rFonts w:ascii="Arial" w:eastAsia="Arial" w:hAnsi="Arial" w:cs="Arial"/>
          <w:sz w:val="28"/>
          <w:szCs w:val="28"/>
        </w:rPr>
        <w:t>sure.</w:t>
      </w:r>
    </w:p>
    <w:p w:rsidR="008C6C0B" w:rsidRDefault="008C6C0B">
      <w:pPr>
        <w:rPr>
          <w:rFonts w:ascii="Arial" w:eastAsia="Arial" w:hAnsi="Arial" w:cs="Arial"/>
          <w:sz w:val="28"/>
          <w:szCs w:val="28"/>
        </w:rPr>
      </w:pPr>
    </w:p>
    <w:p w:rsidR="008C6C0B" w:rsidRDefault="008C6C0B">
      <w:pPr>
        <w:spacing w:before="6"/>
        <w:rPr>
          <w:rFonts w:ascii="Arial" w:eastAsia="Arial" w:hAnsi="Arial" w:cs="Arial"/>
          <w:sz w:val="34"/>
          <w:szCs w:val="34"/>
        </w:rPr>
      </w:pPr>
    </w:p>
    <w:p w:rsidR="008C6C0B" w:rsidRDefault="00F22F8D">
      <w:pPr>
        <w:ind w:left="440"/>
        <w:rPr>
          <w:rFonts w:ascii="Arial" w:eastAsia="Arial" w:hAnsi="Arial" w:cs="Arial"/>
          <w:sz w:val="28"/>
          <w:szCs w:val="28"/>
        </w:rPr>
      </w:pPr>
      <w:r>
        <w:rPr>
          <w:rFonts w:ascii="Arial"/>
          <w:sz w:val="28"/>
        </w:rPr>
        <w:t>Garret</w:t>
      </w:r>
      <w:r>
        <w:rPr>
          <w:rFonts w:ascii="Arial"/>
          <w:spacing w:val="-3"/>
          <w:sz w:val="28"/>
        </w:rPr>
        <w:t xml:space="preserve"> </w:t>
      </w:r>
      <w:r>
        <w:rPr>
          <w:rFonts w:ascii="Arial"/>
          <w:sz w:val="28"/>
        </w:rPr>
        <w:t>Oswald</w:t>
      </w:r>
    </w:p>
    <w:p w:rsidR="008C6C0B" w:rsidRDefault="00F22F8D">
      <w:pPr>
        <w:spacing w:before="203" w:line="391" w:lineRule="auto"/>
        <w:ind w:left="440" w:right="6703"/>
        <w:rPr>
          <w:rFonts w:ascii="Arial" w:eastAsia="Arial" w:hAnsi="Arial" w:cs="Arial"/>
          <w:sz w:val="28"/>
          <w:szCs w:val="28"/>
        </w:rPr>
      </w:pPr>
      <w:r>
        <w:rPr>
          <w:rFonts w:ascii="Arial" w:hAnsi="Arial"/>
          <w:sz w:val="28"/>
        </w:rPr>
        <w:t>Director, State Workforce</w:t>
      </w:r>
      <w:r>
        <w:rPr>
          <w:rFonts w:ascii="Arial" w:hAnsi="Arial"/>
          <w:spacing w:val="-26"/>
          <w:sz w:val="28"/>
        </w:rPr>
        <w:t xml:space="preserve"> </w:t>
      </w:r>
      <w:r>
        <w:rPr>
          <w:rFonts w:ascii="Arial" w:hAnsi="Arial"/>
          <w:sz w:val="28"/>
        </w:rPr>
        <w:t xml:space="preserve">Board Maine Department </w:t>
      </w:r>
      <w:proofErr w:type="gramStart"/>
      <w:r>
        <w:rPr>
          <w:rFonts w:ascii="Arial" w:hAnsi="Arial"/>
          <w:sz w:val="28"/>
        </w:rPr>
        <w:t>Of</w:t>
      </w:r>
      <w:proofErr w:type="gramEnd"/>
      <w:r>
        <w:rPr>
          <w:rFonts w:ascii="Arial" w:hAnsi="Arial"/>
          <w:spacing w:val="-3"/>
          <w:sz w:val="28"/>
        </w:rPr>
        <w:t xml:space="preserve"> </w:t>
      </w:r>
      <w:r>
        <w:rPr>
          <w:rFonts w:ascii="Arial" w:hAnsi="Arial"/>
          <w:sz w:val="28"/>
        </w:rPr>
        <w:t xml:space="preserve">Labor Office: </w:t>
      </w:r>
      <w:r>
        <w:rPr>
          <w:rFonts w:ascii="Arial" w:hAnsi="Arial"/>
          <w:color w:val="1155CC"/>
          <w:sz w:val="28"/>
        </w:rPr>
        <w:t>(207)</w:t>
      </w:r>
      <w:r>
        <w:rPr>
          <w:rFonts w:ascii="Arial" w:hAnsi="Arial"/>
          <w:color w:val="1155CC"/>
          <w:spacing w:val="-10"/>
          <w:sz w:val="28"/>
        </w:rPr>
        <w:t xml:space="preserve"> </w:t>
      </w:r>
      <w:r>
        <w:rPr>
          <w:rFonts w:ascii="Arial" w:hAnsi="Arial"/>
          <w:color w:val="1155CC"/>
          <w:sz w:val="28"/>
        </w:rPr>
        <w:t>621­5087</w:t>
      </w:r>
    </w:p>
    <w:p w:rsidR="008C6C0B" w:rsidRDefault="00F22F8D">
      <w:pPr>
        <w:spacing w:before="6"/>
        <w:ind w:left="440"/>
        <w:rPr>
          <w:rFonts w:ascii="Arial" w:eastAsia="Arial" w:hAnsi="Arial" w:cs="Arial"/>
          <w:sz w:val="28"/>
          <w:szCs w:val="28"/>
        </w:rPr>
      </w:pPr>
      <w:r>
        <w:rPr>
          <w:rFonts w:ascii="Arial" w:hAnsi="Arial"/>
          <w:sz w:val="28"/>
        </w:rPr>
        <w:t xml:space="preserve">Cell: </w:t>
      </w:r>
      <w:r>
        <w:rPr>
          <w:rFonts w:ascii="Arial" w:hAnsi="Arial"/>
          <w:color w:val="1155CC"/>
          <w:sz w:val="28"/>
        </w:rPr>
        <w:t>(207)</w:t>
      </w:r>
      <w:r>
        <w:rPr>
          <w:rFonts w:ascii="Arial" w:hAnsi="Arial"/>
          <w:color w:val="1155CC"/>
          <w:spacing w:val="-2"/>
          <w:sz w:val="28"/>
        </w:rPr>
        <w:t xml:space="preserve"> </w:t>
      </w:r>
      <w:r>
        <w:rPr>
          <w:rFonts w:ascii="Arial" w:hAnsi="Arial"/>
          <w:color w:val="1155CC"/>
          <w:sz w:val="28"/>
        </w:rPr>
        <w:t>592­1455</w:t>
      </w:r>
    </w:p>
    <w:p w:rsidR="008C6C0B" w:rsidRDefault="00695C54">
      <w:pPr>
        <w:spacing w:before="203"/>
        <w:ind w:left="440"/>
        <w:rPr>
          <w:rFonts w:ascii="Arial" w:eastAsia="Arial" w:hAnsi="Arial" w:cs="Arial"/>
          <w:sz w:val="28"/>
          <w:szCs w:val="28"/>
        </w:rPr>
      </w:pPr>
      <w:hyperlink r:id="rId22">
        <w:r w:rsidR="00F22F8D">
          <w:rPr>
            <w:rFonts w:ascii="Arial"/>
            <w:color w:val="551A8B"/>
            <w:sz w:val="28"/>
          </w:rPr>
          <w:t>www.maine.gov/swb/</w:t>
        </w:r>
      </w:hyperlink>
    </w:p>
    <w:p w:rsidR="008C6C0B" w:rsidRDefault="008C6C0B">
      <w:pPr>
        <w:rPr>
          <w:rFonts w:ascii="Arial" w:eastAsia="Arial" w:hAnsi="Arial" w:cs="Arial"/>
          <w:sz w:val="28"/>
          <w:szCs w:val="28"/>
        </w:rPr>
      </w:pPr>
    </w:p>
    <w:p w:rsidR="008C6C0B" w:rsidRDefault="008C6C0B">
      <w:pPr>
        <w:rPr>
          <w:rFonts w:ascii="Arial" w:eastAsia="Arial" w:hAnsi="Arial" w:cs="Arial"/>
          <w:sz w:val="35"/>
          <w:szCs w:val="35"/>
        </w:rPr>
      </w:pPr>
    </w:p>
    <w:p w:rsidR="008C6C0B" w:rsidRDefault="00F22F8D">
      <w:pPr>
        <w:spacing w:line="247" w:lineRule="exact"/>
        <w:ind w:left="440"/>
        <w:rPr>
          <w:rFonts w:ascii="Arial" w:eastAsia="Arial" w:hAnsi="Arial" w:cs="Arial"/>
        </w:rPr>
      </w:pPr>
      <w:r>
        <w:rPr>
          <w:rFonts w:ascii="Arial"/>
          <w:b/>
        </w:rPr>
        <w:t xml:space="preserve">From: </w:t>
      </w:r>
      <w:r>
        <w:rPr>
          <w:rFonts w:ascii="Arial"/>
        </w:rPr>
        <w:t>Ryan Fecteau</w:t>
      </w:r>
      <w:r>
        <w:rPr>
          <w:rFonts w:ascii="Arial"/>
          <w:spacing w:val="-12"/>
        </w:rPr>
        <w:t xml:space="preserve"> </w:t>
      </w:r>
      <w:r>
        <w:rPr>
          <w:rFonts w:ascii="Arial"/>
        </w:rPr>
        <w:t>[</w:t>
      </w:r>
      <w:hyperlink r:id="rId23">
        <w:r>
          <w:rPr>
            <w:rFonts w:ascii="Arial"/>
          </w:rPr>
          <w:t>mailto:</w:t>
        </w:r>
        <w:r>
          <w:rPr>
            <w:rFonts w:ascii="Arial"/>
            <w:color w:val="1155CC"/>
          </w:rPr>
          <w:t>57fecteau@cua.edu</w:t>
        </w:r>
      </w:hyperlink>
      <w:r>
        <w:rPr>
          <w:rFonts w:ascii="Arial"/>
        </w:rPr>
        <w:t>]</w:t>
      </w:r>
    </w:p>
    <w:p w:rsidR="008C6C0B" w:rsidRDefault="00F22F8D">
      <w:pPr>
        <w:spacing w:line="240" w:lineRule="exact"/>
        <w:ind w:left="440"/>
        <w:rPr>
          <w:rFonts w:ascii="Arial" w:eastAsia="Arial" w:hAnsi="Arial" w:cs="Arial"/>
        </w:rPr>
      </w:pPr>
      <w:r>
        <w:rPr>
          <w:rFonts w:ascii="Arial"/>
          <w:b/>
        </w:rPr>
        <w:t xml:space="preserve">Sent: </w:t>
      </w:r>
      <w:r>
        <w:rPr>
          <w:rFonts w:ascii="Arial"/>
          <w:spacing w:val="-4"/>
        </w:rPr>
        <w:t xml:space="preserve">Tuesday, </w:t>
      </w:r>
      <w:r>
        <w:rPr>
          <w:rFonts w:ascii="Arial"/>
        </w:rPr>
        <w:t>January 30, 2018 8:37</w:t>
      </w:r>
      <w:r>
        <w:rPr>
          <w:rFonts w:ascii="Arial"/>
          <w:spacing w:val="4"/>
        </w:rPr>
        <w:t xml:space="preserve"> </w:t>
      </w:r>
      <w:r>
        <w:rPr>
          <w:rFonts w:ascii="Arial"/>
        </w:rPr>
        <w:t>AM</w:t>
      </w:r>
    </w:p>
    <w:p w:rsidR="008C6C0B" w:rsidRDefault="00F22F8D">
      <w:pPr>
        <w:spacing w:line="240" w:lineRule="exact"/>
        <w:ind w:left="440"/>
        <w:rPr>
          <w:rFonts w:ascii="Arial" w:eastAsia="Arial" w:hAnsi="Arial" w:cs="Arial"/>
        </w:rPr>
      </w:pPr>
      <w:r>
        <w:rPr>
          <w:rFonts w:ascii="Arial"/>
          <w:b/>
          <w:color w:val="550055"/>
          <w:spacing w:val="-6"/>
        </w:rPr>
        <w:t xml:space="preserve">To: </w:t>
      </w:r>
      <w:r>
        <w:rPr>
          <w:rFonts w:ascii="Arial"/>
          <w:color w:val="550055"/>
        </w:rPr>
        <w:t>Oswald, Garret J.</w:t>
      </w:r>
      <w:r>
        <w:rPr>
          <w:rFonts w:ascii="Arial"/>
          <w:color w:val="550055"/>
          <w:spacing w:val="-8"/>
        </w:rPr>
        <w:t xml:space="preserve"> </w:t>
      </w:r>
      <w:r>
        <w:rPr>
          <w:rFonts w:ascii="Arial"/>
          <w:color w:val="550055"/>
        </w:rPr>
        <w:t>&lt;</w:t>
      </w:r>
      <w:hyperlink r:id="rId24">
        <w:r>
          <w:rPr>
            <w:rFonts w:ascii="Arial"/>
            <w:color w:val="1155CC"/>
          </w:rPr>
          <w:t>Garret.J.Oswald@maine.gov</w:t>
        </w:r>
      </w:hyperlink>
      <w:r>
        <w:rPr>
          <w:rFonts w:ascii="Arial"/>
          <w:color w:val="550055"/>
        </w:rPr>
        <w:t>&gt;</w:t>
      </w:r>
    </w:p>
    <w:p w:rsidR="008C6C0B" w:rsidRDefault="00F22F8D">
      <w:pPr>
        <w:spacing w:line="240" w:lineRule="exact"/>
        <w:ind w:left="440"/>
        <w:rPr>
          <w:rFonts w:ascii="Arial" w:eastAsia="Arial" w:hAnsi="Arial" w:cs="Arial"/>
        </w:rPr>
      </w:pPr>
      <w:r>
        <w:rPr>
          <w:rFonts w:ascii="Arial"/>
          <w:b/>
        </w:rPr>
        <w:t>Cc:</w:t>
      </w:r>
      <w:r>
        <w:rPr>
          <w:rFonts w:ascii="Arial"/>
          <w:b/>
          <w:spacing w:val="-16"/>
        </w:rPr>
        <w:t xml:space="preserve"> </w:t>
      </w:r>
      <w:proofErr w:type="spellStart"/>
      <w:r>
        <w:rPr>
          <w:rFonts w:ascii="Arial"/>
        </w:rPr>
        <w:t>VanOrman</w:t>
      </w:r>
      <w:proofErr w:type="spellEnd"/>
      <w:r>
        <w:rPr>
          <w:rFonts w:ascii="Arial"/>
        </w:rPr>
        <w:t>,</w:t>
      </w:r>
      <w:r>
        <w:rPr>
          <w:rFonts w:ascii="Arial"/>
          <w:spacing w:val="-16"/>
        </w:rPr>
        <w:t xml:space="preserve"> </w:t>
      </w:r>
      <w:r>
        <w:rPr>
          <w:rFonts w:ascii="Arial"/>
        </w:rPr>
        <w:t>Scott</w:t>
      </w:r>
      <w:r>
        <w:rPr>
          <w:rFonts w:ascii="Arial"/>
          <w:spacing w:val="-16"/>
        </w:rPr>
        <w:t xml:space="preserve"> </w:t>
      </w:r>
      <w:r>
        <w:rPr>
          <w:rFonts w:ascii="Arial"/>
        </w:rPr>
        <w:t>&lt;</w:t>
      </w:r>
      <w:hyperlink r:id="rId25">
        <w:r>
          <w:rPr>
            <w:rFonts w:ascii="Arial"/>
            <w:color w:val="1155CC"/>
          </w:rPr>
          <w:t>Scott.VanOrman@maine.gov</w:t>
        </w:r>
      </w:hyperlink>
      <w:r>
        <w:rPr>
          <w:rFonts w:ascii="Arial"/>
        </w:rPr>
        <w:t>&gt;</w:t>
      </w:r>
    </w:p>
    <w:p w:rsidR="008C6C0B" w:rsidRDefault="00F22F8D">
      <w:pPr>
        <w:spacing w:line="247" w:lineRule="exact"/>
        <w:ind w:left="440"/>
        <w:rPr>
          <w:rFonts w:ascii="Arial" w:eastAsia="Arial" w:hAnsi="Arial" w:cs="Arial"/>
        </w:rPr>
      </w:pPr>
      <w:r>
        <w:rPr>
          <w:rFonts w:ascii="Arial"/>
          <w:b/>
        </w:rPr>
        <w:t xml:space="preserve">Subject: </w:t>
      </w:r>
      <w:r>
        <w:rPr>
          <w:rFonts w:ascii="Arial"/>
        </w:rPr>
        <w:t>Re: Record</w:t>
      </w:r>
      <w:r>
        <w:rPr>
          <w:rFonts w:ascii="Arial"/>
          <w:spacing w:val="-5"/>
        </w:rPr>
        <w:t xml:space="preserve"> </w:t>
      </w:r>
      <w:r>
        <w:rPr>
          <w:rFonts w:ascii="Arial"/>
        </w:rPr>
        <w:t>Keeping</w:t>
      </w:r>
    </w:p>
    <w:p w:rsidR="008C6C0B" w:rsidRDefault="008C6C0B">
      <w:pPr>
        <w:spacing w:before="3"/>
        <w:rPr>
          <w:rFonts w:ascii="Arial" w:eastAsia="Arial" w:hAnsi="Arial" w:cs="Arial"/>
          <w:sz w:val="20"/>
          <w:szCs w:val="20"/>
        </w:rPr>
      </w:pPr>
    </w:p>
    <w:p w:rsidR="008C6C0B" w:rsidRDefault="00F22F8D">
      <w:pPr>
        <w:ind w:left="440"/>
        <w:rPr>
          <w:rFonts w:ascii="Arial" w:eastAsia="Arial" w:hAnsi="Arial" w:cs="Arial"/>
          <w:sz w:val="15"/>
          <w:szCs w:val="15"/>
        </w:rPr>
      </w:pPr>
      <w:r>
        <w:rPr>
          <w:rFonts w:ascii="Arial"/>
          <w:color w:val="343434"/>
          <w:sz w:val="15"/>
        </w:rPr>
        <w:t>[Quoted text</w:t>
      </w:r>
      <w:r>
        <w:rPr>
          <w:rFonts w:ascii="Arial"/>
          <w:color w:val="343434"/>
          <w:spacing w:val="-5"/>
          <w:sz w:val="15"/>
        </w:rPr>
        <w:t xml:space="preserve"> </w:t>
      </w:r>
      <w:r>
        <w:rPr>
          <w:rFonts w:ascii="Arial"/>
          <w:color w:val="343434"/>
          <w:sz w:val="15"/>
        </w:rPr>
        <w:t>hidden]</w:t>
      </w: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spacing w:before="5"/>
        <w:rPr>
          <w:rFonts w:ascii="Arial" w:eastAsia="Arial" w:hAnsi="Arial" w:cs="Arial"/>
          <w:sz w:val="16"/>
          <w:szCs w:val="16"/>
        </w:rPr>
      </w:pPr>
    </w:p>
    <w:p w:rsidR="008C6C0B" w:rsidRDefault="00F22F8D">
      <w:pPr>
        <w:spacing w:before="70"/>
        <w:ind w:left="10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https://mail.google.com/mail/u/0/?ui=2&amp;ik=ff3f5c596c&amp;jsver=iEEFj798MIw.en.&amp;view=pt&amp;msg=16148edadb6833d1&amp;q=label%3Alcred%20garret.j.oswald%40mai… </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1/1</w:t>
      </w:r>
    </w:p>
    <w:p w:rsidR="008C6C0B" w:rsidRDefault="008C6C0B">
      <w:pPr>
        <w:rPr>
          <w:rFonts w:ascii="Times New Roman" w:eastAsia="Times New Roman" w:hAnsi="Times New Roman" w:cs="Times New Roman"/>
          <w:sz w:val="16"/>
          <w:szCs w:val="16"/>
        </w:rPr>
        <w:sectPr w:rsidR="008C6C0B">
          <w:pgSz w:w="12240" w:h="15840"/>
          <w:pgMar w:top="240" w:right="420" w:bottom="0" w:left="420" w:header="720" w:footer="720" w:gutter="0"/>
          <w:cols w:space="720"/>
        </w:sectPr>
      </w:pPr>
    </w:p>
    <w:bookmarkStart w:id="19" w:name="7_bugbee_e-mail_3_5_18"/>
    <w:bookmarkEnd w:id="19"/>
    <w:p w:rsidR="008C6C0B" w:rsidRDefault="00F22F8D">
      <w:pPr>
        <w:pStyle w:val="BodyText"/>
        <w:spacing w:before="51" w:line="273" w:lineRule="exact"/>
        <w:ind w:right="6184"/>
        <w:rPr>
          <w:rFonts w:cs="Times New Roman"/>
        </w:rPr>
      </w:pPr>
      <w:r>
        <w:lastRenderedPageBreak/>
        <w:fldChar w:fldCharType="begin"/>
      </w:r>
      <w:r>
        <w:instrText xml:space="preserve"> HYPERLINK "mailto:rbugbee@a4td.org" \h </w:instrText>
      </w:r>
      <w:r>
        <w:fldChar w:fldCharType="separate"/>
      </w:r>
      <w:r>
        <w:t>From:   rbugbee@a4td.org</w:t>
      </w:r>
      <w:r>
        <w:fldChar w:fldCharType="end"/>
      </w:r>
    </w:p>
    <w:p w:rsidR="008C6C0B" w:rsidRDefault="00F22F8D">
      <w:pPr>
        <w:pStyle w:val="BodyText"/>
        <w:tabs>
          <w:tab w:val="left" w:pos="733"/>
        </w:tabs>
        <w:spacing w:before="5" w:line="270" w:lineRule="exact"/>
        <w:ind w:right="6184"/>
        <w:rPr>
          <w:rFonts w:cs="Times New Roman"/>
        </w:rPr>
      </w:pPr>
      <w:r>
        <w:t>Sent: Monday, March 05, 2018 9:54 AM To:</w:t>
      </w:r>
      <w:r>
        <w:tab/>
        <w:t>DOL, SWB</w:t>
      </w:r>
    </w:p>
    <w:p w:rsidR="008C6C0B" w:rsidRDefault="00F22F8D">
      <w:pPr>
        <w:pStyle w:val="BodyText"/>
        <w:tabs>
          <w:tab w:val="left" w:pos="733"/>
        </w:tabs>
        <w:spacing w:line="265" w:lineRule="exact"/>
        <w:ind w:right="6184"/>
        <w:rPr>
          <w:rFonts w:cs="Times New Roman"/>
        </w:rPr>
      </w:pPr>
      <w:r>
        <w:t>Cc:</w:t>
      </w:r>
      <w:r>
        <w:tab/>
        <w:t>Howe, Joshua A.</w:t>
      </w:r>
    </w:p>
    <w:p w:rsidR="008C6C0B" w:rsidRDefault="00F22F8D">
      <w:pPr>
        <w:pStyle w:val="BodyText"/>
        <w:tabs>
          <w:tab w:val="left" w:pos="1366"/>
        </w:tabs>
        <w:spacing w:line="705" w:lineRule="auto"/>
        <w:ind w:right="4548"/>
        <w:rPr>
          <w:rFonts w:cs="Times New Roman"/>
        </w:rPr>
      </w:pPr>
      <w:r>
        <w:t>Subject:</w:t>
      </w:r>
      <w:r>
        <w:tab/>
        <w:t>2018 Modification Maine's Unified State Plan Feedback Received</w:t>
      </w:r>
    </w:p>
    <w:p w:rsidR="008C6C0B" w:rsidRDefault="00F22F8D">
      <w:pPr>
        <w:pStyle w:val="BodyText"/>
        <w:spacing w:before="26" w:line="270" w:lineRule="exact"/>
        <w:ind w:right="8240"/>
        <w:rPr>
          <w:rFonts w:cs="Times New Roman"/>
        </w:rPr>
      </w:pPr>
      <w:r>
        <w:t xml:space="preserve">First Name: Rick Last Name: </w:t>
      </w:r>
      <w:proofErr w:type="spellStart"/>
      <w:r>
        <w:t>Bugbee</w:t>
      </w:r>
      <w:proofErr w:type="spellEnd"/>
    </w:p>
    <w:p w:rsidR="008C6C0B" w:rsidRDefault="00695C54">
      <w:pPr>
        <w:pStyle w:val="BodyText"/>
        <w:spacing w:line="270" w:lineRule="exact"/>
        <w:ind w:right="6184"/>
        <w:rPr>
          <w:rFonts w:cs="Times New Roman"/>
        </w:rPr>
      </w:pPr>
      <w:hyperlink r:id="rId26">
        <w:r w:rsidR="00F22F8D">
          <w:t>E-mail address: rbugbee@a4td.org</w:t>
        </w:r>
      </w:hyperlink>
      <w:r w:rsidR="00F22F8D">
        <w:t xml:space="preserve"> Comments:  Good morning,</w:t>
      </w:r>
    </w:p>
    <w:p w:rsidR="008C6C0B" w:rsidRDefault="00F22F8D">
      <w:pPr>
        <w:pStyle w:val="BodyText"/>
        <w:spacing w:line="270" w:lineRule="exact"/>
        <w:ind w:right="445"/>
        <w:jc w:val="both"/>
        <w:rPr>
          <w:rFonts w:cs="Times New Roman"/>
        </w:rPr>
      </w:pPr>
      <w:r>
        <w:t>Below please see comments from Associates for Training and Development regarding the Workforce Innovation and Opportunities Act Modifications in the Unified Plan. Thank you for the opportunity to contribute!</w:t>
      </w:r>
    </w:p>
    <w:p w:rsidR="008C6C0B" w:rsidRDefault="008C6C0B">
      <w:pPr>
        <w:spacing w:before="6"/>
        <w:rPr>
          <w:rFonts w:ascii="Times New Roman" w:eastAsia="Times New Roman" w:hAnsi="Times New Roman" w:cs="Times New Roman"/>
          <w:sz w:val="23"/>
          <w:szCs w:val="23"/>
        </w:rPr>
      </w:pPr>
    </w:p>
    <w:p w:rsidR="008C6C0B" w:rsidRDefault="00F22F8D">
      <w:pPr>
        <w:pStyle w:val="ListParagraph"/>
        <w:numPr>
          <w:ilvl w:val="0"/>
          <w:numId w:val="13"/>
        </w:numPr>
        <w:tabs>
          <w:tab w:val="left" w:pos="580"/>
        </w:tabs>
        <w:spacing w:line="270" w:lineRule="exact"/>
        <w:ind w:right="117" w:firstLine="0"/>
        <w:rPr>
          <w:rFonts w:ascii="Times New Roman" w:eastAsia="Times New Roman" w:hAnsi="Times New Roman" w:cs="Times New Roman"/>
          <w:sz w:val="24"/>
          <w:szCs w:val="24"/>
        </w:rPr>
      </w:pPr>
      <w:r>
        <w:rPr>
          <w:rFonts w:ascii="Times New Roman"/>
          <w:sz w:val="24"/>
        </w:rPr>
        <w:t>Several places in the document (including pages 108, 297, and 346) reference National ABLE and Goodwill as the national Senior Community Service Employment Program (SCSEP) administrators. This information is outdated; Associates for Training and Development (A4TD) is currently the only administrator of the SCSEP in the state of Maine.</w:t>
      </w:r>
    </w:p>
    <w:p w:rsidR="008C6C0B" w:rsidRDefault="008C6C0B">
      <w:pPr>
        <w:spacing w:before="6"/>
        <w:rPr>
          <w:rFonts w:ascii="Times New Roman" w:eastAsia="Times New Roman" w:hAnsi="Times New Roman" w:cs="Times New Roman"/>
          <w:sz w:val="23"/>
          <w:szCs w:val="23"/>
        </w:rPr>
      </w:pPr>
    </w:p>
    <w:p w:rsidR="008C6C0B" w:rsidRDefault="00F22F8D">
      <w:pPr>
        <w:pStyle w:val="ListParagraph"/>
        <w:numPr>
          <w:ilvl w:val="0"/>
          <w:numId w:val="13"/>
        </w:numPr>
        <w:tabs>
          <w:tab w:val="left" w:pos="580"/>
        </w:tabs>
        <w:spacing w:line="270" w:lineRule="exact"/>
        <w:ind w:right="59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page 58 the plan states, “The community service training serves as a bridge to unsubsidized employment opportunities; SCSEP’s goal is to place “over 35 percent” of its Maine participants into unsubsidized employment annually.” That number should be “at least 58%”.</w:t>
      </w:r>
    </w:p>
    <w:p w:rsidR="008C6C0B" w:rsidRDefault="008C6C0B">
      <w:pPr>
        <w:spacing w:before="6"/>
        <w:rPr>
          <w:rFonts w:ascii="Times New Roman" w:eastAsia="Times New Roman" w:hAnsi="Times New Roman" w:cs="Times New Roman"/>
          <w:sz w:val="23"/>
          <w:szCs w:val="23"/>
        </w:rPr>
      </w:pPr>
    </w:p>
    <w:p w:rsidR="008C6C0B" w:rsidRDefault="00F22F8D">
      <w:pPr>
        <w:pStyle w:val="ListParagraph"/>
        <w:numPr>
          <w:ilvl w:val="0"/>
          <w:numId w:val="13"/>
        </w:numPr>
        <w:tabs>
          <w:tab w:val="left" w:pos="580"/>
        </w:tabs>
        <w:spacing w:line="270" w:lineRule="exact"/>
        <w:ind w:right="24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The SCSEP is currently offered in every county in Maine except Cumberland and Lincoln. There are older workers in these two counties who very much need the program’s services. We have received many inquiries from hopeful applicants who are disappointed when we tell them the program is not currently available in their areas. We are looking forward to partnering with the workforce development system in support of Maine’s older workers so that SCSEP resources could again be offered in these areas.</w:t>
      </w:r>
    </w:p>
    <w:p w:rsidR="008C6C0B" w:rsidRDefault="008C6C0B">
      <w:pPr>
        <w:spacing w:before="9"/>
        <w:rPr>
          <w:rFonts w:ascii="Times New Roman" w:eastAsia="Times New Roman" w:hAnsi="Times New Roman" w:cs="Times New Roman"/>
        </w:rPr>
      </w:pPr>
    </w:p>
    <w:p w:rsidR="008C6C0B" w:rsidRDefault="00F22F8D">
      <w:pPr>
        <w:pStyle w:val="BodyText"/>
        <w:ind w:right="6184"/>
        <w:rPr>
          <w:rFonts w:cs="Times New Roman"/>
        </w:rPr>
      </w:pPr>
      <w:r>
        <w:t>Thank you.</w:t>
      </w:r>
    </w:p>
    <w:p w:rsidR="008C6C0B" w:rsidRDefault="008C6C0B">
      <w:pPr>
        <w:rPr>
          <w:rFonts w:ascii="Times New Roman" w:eastAsia="Times New Roman" w:hAnsi="Times New Roman" w:cs="Times New Roman"/>
        </w:rPr>
        <w:sectPr w:rsidR="008C6C0B">
          <w:pgSz w:w="12240" w:h="15840"/>
          <w:pgMar w:top="580" w:right="1680" w:bottom="280" w:left="220" w:header="720" w:footer="720" w:gutter="0"/>
          <w:cols w:space="720"/>
        </w:sectPr>
      </w:pPr>
    </w:p>
    <w:p w:rsidR="008C6C0B" w:rsidRDefault="00F22F8D">
      <w:pPr>
        <w:pStyle w:val="BodyText"/>
        <w:tabs>
          <w:tab w:val="left" w:pos="1059"/>
        </w:tabs>
        <w:spacing w:before="59" w:line="270" w:lineRule="exact"/>
        <w:ind w:right="5212"/>
        <w:rPr>
          <w:rFonts w:cs="Times New Roman"/>
        </w:rPr>
      </w:pPr>
      <w:bookmarkStart w:id="20" w:name="8_vitelli_e-mail_3_5_18"/>
      <w:bookmarkEnd w:id="20"/>
      <w:r>
        <w:lastRenderedPageBreak/>
        <w:t>From:</w:t>
      </w:r>
      <w:r>
        <w:tab/>
      </w:r>
      <w:hyperlink r:id="rId27">
        <w:r>
          <w:t>Eloise Vitelli &lt;eloise.vitelli@gmail.com&gt;</w:t>
        </w:r>
      </w:hyperlink>
      <w:r>
        <w:t xml:space="preserve"> Sent:</w:t>
      </w:r>
      <w:r>
        <w:tab/>
        <w:t>Monday, March 05, 2018 10:36 AM</w:t>
      </w:r>
    </w:p>
    <w:p w:rsidR="008C6C0B" w:rsidRDefault="00F22F8D">
      <w:pPr>
        <w:pStyle w:val="BodyText"/>
        <w:spacing w:line="265" w:lineRule="exact"/>
        <w:ind w:right="4219"/>
        <w:rPr>
          <w:rFonts w:cs="Times New Roman"/>
        </w:rPr>
      </w:pPr>
      <w:r>
        <w:t>To:  DOL,</w:t>
      </w:r>
      <w:r>
        <w:rPr>
          <w:spacing w:val="26"/>
        </w:rPr>
        <w:t xml:space="preserve"> </w:t>
      </w:r>
      <w:r>
        <w:t>SWB</w:t>
      </w:r>
    </w:p>
    <w:p w:rsidR="008C6C0B" w:rsidRDefault="00F22F8D">
      <w:pPr>
        <w:pStyle w:val="BodyText"/>
        <w:spacing w:line="270" w:lineRule="exact"/>
        <w:ind w:right="4219"/>
        <w:rPr>
          <w:rFonts w:cs="Times New Roman"/>
        </w:rPr>
      </w:pPr>
      <w:r>
        <w:t>Subject:   comments on State</w:t>
      </w:r>
      <w:r>
        <w:rPr>
          <w:spacing w:val="-7"/>
        </w:rPr>
        <w:t xml:space="preserve"> </w:t>
      </w:r>
      <w:r>
        <w:t>Plan</w:t>
      </w:r>
    </w:p>
    <w:p w:rsidR="008C6C0B" w:rsidRDefault="00F22F8D">
      <w:pPr>
        <w:pStyle w:val="BodyText"/>
        <w:spacing w:line="273" w:lineRule="exact"/>
        <w:ind w:right="134"/>
        <w:rPr>
          <w:rFonts w:cs="Times New Roman"/>
        </w:rPr>
      </w:pPr>
      <w:r>
        <w:t>Attachments:   Comments on WIOA Revisions to Plan 03.02.18</w:t>
      </w:r>
      <w:r>
        <w:rPr>
          <w:spacing w:val="-20"/>
        </w:rPr>
        <w:t xml:space="preserve"> </w:t>
      </w:r>
      <w:r>
        <w:t>(1).pdf</w:t>
      </w:r>
    </w:p>
    <w:p w:rsidR="008C6C0B" w:rsidRDefault="008C6C0B">
      <w:pPr>
        <w:spacing w:before="11"/>
        <w:rPr>
          <w:rFonts w:ascii="Times New Roman" w:eastAsia="Times New Roman" w:hAnsi="Times New Roman" w:cs="Times New Roman"/>
        </w:rPr>
      </w:pPr>
    </w:p>
    <w:p w:rsidR="008C6C0B" w:rsidRDefault="00F22F8D">
      <w:pPr>
        <w:pStyle w:val="BodyText"/>
        <w:spacing w:line="470" w:lineRule="auto"/>
        <w:ind w:right="947"/>
        <w:rPr>
          <w:rFonts w:cs="Times New Roman"/>
        </w:rPr>
      </w:pPr>
      <w:r>
        <w:t xml:space="preserve">Please see the attached comments being submitted </w:t>
      </w:r>
      <w:proofErr w:type="gramStart"/>
      <w:r>
        <w:t>in regards to</w:t>
      </w:r>
      <w:proofErr w:type="gramEnd"/>
      <w:r>
        <w:t xml:space="preserve"> the revised State WIOA Plan. Thank you.</w:t>
      </w:r>
    </w:p>
    <w:p w:rsidR="008C6C0B" w:rsidRDefault="00F22F8D">
      <w:pPr>
        <w:pStyle w:val="BodyText"/>
        <w:spacing w:before="9"/>
        <w:ind w:right="4219"/>
        <w:rPr>
          <w:rFonts w:cs="Times New Roman"/>
        </w:rPr>
      </w:pPr>
      <w:proofErr w:type="spellStart"/>
      <w:r>
        <w:t>Eloisse</w:t>
      </w:r>
      <w:proofErr w:type="spellEnd"/>
    </w:p>
    <w:p w:rsidR="008C6C0B" w:rsidRDefault="008C6C0B">
      <w:pPr>
        <w:rPr>
          <w:rFonts w:ascii="Times New Roman" w:eastAsia="Times New Roman" w:hAnsi="Times New Roman" w:cs="Times New Roman"/>
          <w:sz w:val="24"/>
          <w:szCs w:val="24"/>
        </w:rPr>
      </w:pPr>
    </w:p>
    <w:p w:rsidR="008C6C0B" w:rsidRDefault="008C6C0B">
      <w:pPr>
        <w:spacing w:before="5"/>
        <w:rPr>
          <w:rFonts w:ascii="Times New Roman" w:eastAsia="Times New Roman" w:hAnsi="Times New Roman" w:cs="Times New Roman"/>
        </w:rPr>
      </w:pPr>
    </w:p>
    <w:p w:rsidR="008C6C0B" w:rsidRDefault="00F22F8D">
      <w:pPr>
        <w:pStyle w:val="BodyText"/>
        <w:spacing w:line="273" w:lineRule="exact"/>
        <w:ind w:right="4219"/>
        <w:rPr>
          <w:rFonts w:cs="Times New Roman"/>
        </w:rPr>
      </w:pPr>
      <w:r>
        <w:t>--</w:t>
      </w:r>
    </w:p>
    <w:p w:rsidR="008C6C0B" w:rsidRDefault="00F22F8D">
      <w:pPr>
        <w:pStyle w:val="BodyText"/>
        <w:spacing w:before="5" w:line="270" w:lineRule="exact"/>
        <w:ind w:right="8073"/>
        <w:rPr>
          <w:rFonts w:cs="Times New Roman"/>
        </w:rPr>
      </w:pPr>
      <w:r>
        <w:t xml:space="preserve">Eloise Vitelli </w:t>
      </w:r>
      <w:proofErr w:type="spellStart"/>
      <w:r>
        <w:t>Arrowsic</w:t>
      </w:r>
      <w:proofErr w:type="spellEnd"/>
      <w:r>
        <w:t>, Maine</w:t>
      </w:r>
    </w:p>
    <w:p w:rsidR="008C6C0B" w:rsidRDefault="008C6C0B">
      <w:pPr>
        <w:spacing w:line="270"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spacing w:before="7"/>
        <w:rPr>
          <w:rFonts w:ascii="Times New Roman" w:eastAsia="Times New Roman" w:hAnsi="Times New Roman" w:cs="Times New Roman"/>
          <w:sz w:val="26"/>
          <w:szCs w:val="26"/>
        </w:rPr>
      </w:pPr>
    </w:p>
    <w:p w:rsidR="008C6C0B" w:rsidRDefault="008C6C0B">
      <w:pPr>
        <w:rPr>
          <w:rFonts w:ascii="Times New Roman" w:eastAsia="Times New Roman" w:hAnsi="Times New Roman" w:cs="Times New Roman"/>
          <w:sz w:val="26"/>
          <w:szCs w:val="26"/>
        </w:rPr>
        <w:sectPr w:rsidR="008C6C0B">
          <w:pgSz w:w="12240" w:h="15840"/>
          <w:pgMar w:top="180" w:right="0" w:bottom="0" w:left="940" w:header="720" w:footer="720" w:gutter="0"/>
          <w:cols w:space="720"/>
        </w:sectPr>
      </w:pPr>
    </w:p>
    <w:p w:rsidR="008C6C0B" w:rsidRDefault="00E55B1E">
      <w:pPr>
        <w:spacing w:before="63" w:line="291" w:lineRule="exact"/>
        <w:ind w:left="528"/>
        <w:rPr>
          <w:rFonts w:ascii="Arial" w:eastAsia="Arial" w:hAnsi="Arial" w:cs="Arial"/>
          <w:sz w:val="29"/>
          <w:szCs w:val="29"/>
        </w:rPr>
      </w:pPr>
      <w:bookmarkStart w:id="21" w:name="9_vitelli_attachment_3_5_18"/>
      <w:bookmarkEnd w:id="21"/>
      <w:r>
        <w:rPr>
          <w:rFonts w:ascii="Arial"/>
          <w:i/>
          <w:color w:val="425695"/>
          <w:spacing w:val="-10"/>
          <w:w w:val="105"/>
          <w:sz w:val="29"/>
        </w:rPr>
        <w:t>128</w:t>
      </w:r>
      <w:r w:rsidRPr="00E55B1E">
        <w:rPr>
          <w:rFonts w:ascii="Arial"/>
          <w:i/>
          <w:color w:val="425695"/>
          <w:spacing w:val="-10"/>
          <w:w w:val="105"/>
          <w:sz w:val="29"/>
          <w:vertAlign w:val="superscript"/>
        </w:rPr>
        <w:t>th</w:t>
      </w:r>
      <w:r>
        <w:rPr>
          <w:rFonts w:ascii="Arial"/>
          <w:i/>
          <w:color w:val="425695"/>
          <w:spacing w:val="-10"/>
          <w:w w:val="105"/>
          <w:sz w:val="29"/>
        </w:rPr>
        <w:t xml:space="preserve"> Legislature</w:t>
      </w:r>
    </w:p>
    <w:p w:rsidR="008C6C0B" w:rsidRDefault="00F22F8D">
      <w:pPr>
        <w:spacing w:line="672" w:lineRule="exact"/>
        <w:ind w:left="342"/>
        <w:jc w:val="center"/>
        <w:rPr>
          <w:rFonts w:ascii="Arial" w:eastAsia="Arial" w:hAnsi="Arial" w:cs="Arial"/>
          <w:sz w:val="64"/>
          <w:szCs w:val="64"/>
        </w:rPr>
      </w:pPr>
      <w:proofErr w:type="gramStart"/>
      <w:r>
        <w:rPr>
          <w:rFonts w:ascii="Times New Roman"/>
          <w:b/>
          <w:i/>
          <w:color w:val="425695"/>
          <w:spacing w:val="-19"/>
          <w:sz w:val="50"/>
        </w:rPr>
        <w:t>S</w:t>
      </w:r>
      <w:r w:rsidR="00E55B1E">
        <w:rPr>
          <w:rFonts w:ascii="Times New Roman"/>
          <w:b/>
          <w:i/>
          <w:color w:val="425695"/>
          <w:spacing w:val="-19"/>
          <w:sz w:val="50"/>
        </w:rPr>
        <w:t>enate</w:t>
      </w:r>
      <w:r>
        <w:rPr>
          <w:rFonts w:ascii="Times New Roman"/>
          <w:b/>
          <w:i/>
          <w:color w:val="425695"/>
          <w:spacing w:val="-19"/>
          <w:sz w:val="50"/>
        </w:rPr>
        <w:t xml:space="preserve"> </w:t>
      </w:r>
      <w:r>
        <w:rPr>
          <w:rFonts w:ascii="Times New Roman"/>
          <w:b/>
          <w:i/>
          <w:color w:val="425695"/>
          <w:spacing w:val="-7"/>
          <w:sz w:val="50"/>
        </w:rPr>
        <w:t xml:space="preserve"> </w:t>
      </w:r>
      <w:r w:rsidR="00E55B1E">
        <w:rPr>
          <w:rFonts w:ascii="Times New Roman"/>
          <w:b/>
          <w:i/>
          <w:color w:val="425695"/>
          <w:spacing w:val="-7"/>
          <w:sz w:val="50"/>
        </w:rPr>
        <w:t>of</w:t>
      </w:r>
      <w:proofErr w:type="gramEnd"/>
    </w:p>
    <w:p w:rsidR="008C6C0B" w:rsidRDefault="00E55B1E">
      <w:pPr>
        <w:spacing w:line="600" w:lineRule="exact"/>
        <w:ind w:left="268"/>
        <w:jc w:val="center"/>
        <w:rPr>
          <w:rFonts w:ascii="Times New Roman" w:eastAsia="Times New Roman" w:hAnsi="Times New Roman" w:cs="Times New Roman"/>
          <w:sz w:val="54"/>
          <w:szCs w:val="54"/>
        </w:rPr>
      </w:pPr>
      <w:r>
        <w:rPr>
          <w:rFonts w:ascii="Times New Roman"/>
          <w:i/>
          <w:color w:val="425695"/>
          <w:w w:val="95"/>
          <w:sz w:val="54"/>
        </w:rPr>
        <w:t>Maine</w:t>
      </w:r>
    </w:p>
    <w:p w:rsidR="008C6C0B" w:rsidRPr="00E55B1E" w:rsidRDefault="00E55B1E">
      <w:pPr>
        <w:tabs>
          <w:tab w:val="right" w:pos="2774"/>
        </w:tabs>
        <w:spacing w:before="28"/>
        <w:ind w:left="413"/>
        <w:jc w:val="center"/>
        <w:rPr>
          <w:rFonts w:ascii="Times New Roman" w:eastAsia="Times New Roman" w:hAnsi="Times New Roman" w:cs="Times New Roman"/>
          <w:sz w:val="28"/>
          <w:szCs w:val="28"/>
        </w:rPr>
      </w:pPr>
      <w:r w:rsidRPr="00E55B1E">
        <w:rPr>
          <w:rFonts w:ascii="Times New Roman" w:hAnsi="Times New Roman"/>
          <w:i/>
          <w:color w:val="425695"/>
          <w:spacing w:val="-9"/>
          <w:w w:val="125"/>
          <w:sz w:val="28"/>
          <w:szCs w:val="28"/>
        </w:rPr>
        <w:t>Senate District</w:t>
      </w:r>
      <w:r w:rsidR="00F22F8D" w:rsidRPr="00E55B1E">
        <w:rPr>
          <w:rFonts w:ascii="Times New Roman" w:hAnsi="Times New Roman"/>
          <w:i/>
          <w:color w:val="425695"/>
          <w:w w:val="140"/>
          <w:sz w:val="28"/>
          <w:szCs w:val="28"/>
        </w:rPr>
        <w:tab/>
      </w:r>
      <w:r w:rsidR="00F22F8D" w:rsidRPr="00E55B1E">
        <w:rPr>
          <w:rFonts w:ascii="Times New Roman" w:hAnsi="Times New Roman"/>
          <w:i/>
          <w:color w:val="425695"/>
          <w:spacing w:val="-21"/>
          <w:w w:val="140"/>
          <w:sz w:val="28"/>
          <w:szCs w:val="28"/>
        </w:rPr>
        <w:t>23</w:t>
      </w:r>
    </w:p>
    <w:p w:rsidR="008C6C0B" w:rsidRDefault="00F22F8D">
      <w:pPr>
        <w:spacing w:before="70" w:line="244" w:lineRule="auto"/>
        <w:ind w:left="413" w:right="1553" w:firstLine="705"/>
        <w:jc w:val="right"/>
        <w:rPr>
          <w:rFonts w:ascii="Times New Roman" w:eastAsia="Times New Roman" w:hAnsi="Times New Roman" w:cs="Times New Roman"/>
          <w:sz w:val="23"/>
          <w:szCs w:val="23"/>
        </w:rPr>
      </w:pPr>
      <w:r>
        <w:rPr>
          <w:w w:val="105"/>
        </w:rPr>
        <w:br w:type="column"/>
      </w:r>
      <w:r>
        <w:rPr>
          <w:rFonts w:ascii="Times New Roman"/>
          <w:b/>
          <w:i/>
          <w:color w:val="425695"/>
          <w:w w:val="105"/>
          <w:sz w:val="23"/>
        </w:rPr>
        <w:t xml:space="preserve">Senator </w:t>
      </w:r>
      <w:r>
        <w:rPr>
          <w:rFonts w:ascii="Times New Roman"/>
          <w:b/>
          <w:i/>
          <w:color w:val="5D6D97"/>
          <w:w w:val="105"/>
          <w:sz w:val="23"/>
        </w:rPr>
        <w:t>E</w:t>
      </w:r>
      <w:r>
        <w:rPr>
          <w:rFonts w:ascii="Times New Roman"/>
          <w:b/>
          <w:i/>
          <w:color w:val="425695"/>
          <w:w w:val="105"/>
          <w:sz w:val="23"/>
        </w:rPr>
        <w:t>loi</w:t>
      </w:r>
      <w:r>
        <w:rPr>
          <w:rFonts w:ascii="Times New Roman"/>
          <w:b/>
          <w:i/>
          <w:color w:val="5D6D97"/>
          <w:w w:val="105"/>
          <w:sz w:val="23"/>
        </w:rPr>
        <w:t>s</w:t>
      </w:r>
      <w:r>
        <w:rPr>
          <w:rFonts w:ascii="Times New Roman"/>
          <w:b/>
          <w:i/>
          <w:color w:val="425695"/>
          <w:w w:val="105"/>
          <w:sz w:val="23"/>
        </w:rPr>
        <w:t>e</w:t>
      </w:r>
      <w:r>
        <w:rPr>
          <w:rFonts w:ascii="Times New Roman"/>
          <w:b/>
          <w:i/>
          <w:color w:val="425695"/>
          <w:spacing w:val="17"/>
          <w:w w:val="105"/>
          <w:sz w:val="23"/>
        </w:rPr>
        <w:t xml:space="preserve"> </w:t>
      </w:r>
      <w:r>
        <w:rPr>
          <w:rFonts w:ascii="Times New Roman"/>
          <w:b/>
          <w:i/>
          <w:color w:val="425695"/>
          <w:w w:val="105"/>
          <w:sz w:val="23"/>
        </w:rPr>
        <w:t>Vitelli</w:t>
      </w:r>
      <w:r>
        <w:rPr>
          <w:rFonts w:ascii="Times New Roman"/>
          <w:b/>
          <w:i/>
          <w:color w:val="425695"/>
          <w:w w:val="101"/>
          <w:sz w:val="23"/>
        </w:rPr>
        <w:t xml:space="preserve"> </w:t>
      </w:r>
      <w:r>
        <w:rPr>
          <w:rFonts w:ascii="Times New Roman"/>
          <w:i/>
          <w:color w:val="425695"/>
          <w:w w:val="105"/>
          <w:sz w:val="23"/>
        </w:rPr>
        <w:t>M</w:t>
      </w:r>
      <w:r>
        <w:rPr>
          <w:rFonts w:ascii="Times New Roman"/>
          <w:i/>
          <w:color w:val="5D6D97"/>
          <w:w w:val="105"/>
          <w:sz w:val="23"/>
        </w:rPr>
        <w:t>ar</w:t>
      </w:r>
      <w:r>
        <w:rPr>
          <w:rFonts w:ascii="Times New Roman"/>
          <w:i/>
          <w:color w:val="425695"/>
          <w:w w:val="105"/>
          <w:sz w:val="23"/>
        </w:rPr>
        <w:t>in</w:t>
      </w:r>
      <w:r>
        <w:rPr>
          <w:rFonts w:ascii="Times New Roman"/>
          <w:i/>
          <w:color w:val="5D6D97"/>
          <w:w w:val="105"/>
          <w:sz w:val="23"/>
        </w:rPr>
        <w:t xml:space="preserve">e </w:t>
      </w:r>
      <w:r>
        <w:rPr>
          <w:rFonts w:ascii="Times New Roman"/>
          <w:i/>
          <w:color w:val="425695"/>
          <w:spacing w:val="2"/>
          <w:w w:val="105"/>
          <w:sz w:val="23"/>
        </w:rPr>
        <w:t>R</w:t>
      </w:r>
      <w:r>
        <w:rPr>
          <w:rFonts w:ascii="Times New Roman"/>
          <w:i/>
          <w:color w:val="5D6D97"/>
          <w:spacing w:val="2"/>
          <w:w w:val="105"/>
          <w:sz w:val="23"/>
        </w:rPr>
        <w:t>eso</w:t>
      </w:r>
      <w:r>
        <w:rPr>
          <w:rFonts w:ascii="Times New Roman"/>
          <w:i/>
          <w:color w:val="425695"/>
          <w:spacing w:val="2"/>
          <w:w w:val="105"/>
          <w:sz w:val="23"/>
        </w:rPr>
        <w:t>ur</w:t>
      </w:r>
      <w:r>
        <w:rPr>
          <w:rFonts w:ascii="Times New Roman"/>
          <w:i/>
          <w:color w:val="5D6D97"/>
          <w:spacing w:val="2"/>
          <w:w w:val="105"/>
          <w:sz w:val="23"/>
        </w:rPr>
        <w:t>ces</w:t>
      </w:r>
      <w:r>
        <w:rPr>
          <w:rFonts w:ascii="Times New Roman"/>
          <w:i/>
          <w:color w:val="5D6D97"/>
          <w:spacing w:val="-44"/>
          <w:w w:val="105"/>
          <w:sz w:val="23"/>
        </w:rPr>
        <w:t xml:space="preserve"> </w:t>
      </w:r>
      <w:r>
        <w:rPr>
          <w:rFonts w:ascii="Times New Roman"/>
          <w:i/>
          <w:color w:val="5D6D97"/>
          <w:w w:val="105"/>
          <w:sz w:val="23"/>
        </w:rPr>
        <w:t>Co</w:t>
      </w:r>
      <w:r>
        <w:rPr>
          <w:rFonts w:ascii="Times New Roman"/>
          <w:i/>
          <w:color w:val="425695"/>
          <w:w w:val="105"/>
          <w:sz w:val="23"/>
        </w:rPr>
        <w:t>m</w:t>
      </w:r>
      <w:r>
        <w:rPr>
          <w:rFonts w:ascii="Times New Roman"/>
          <w:i/>
          <w:color w:val="5D6D97"/>
          <w:w w:val="105"/>
          <w:sz w:val="23"/>
        </w:rPr>
        <w:t>mitt</w:t>
      </w:r>
      <w:r>
        <w:rPr>
          <w:rFonts w:ascii="Times New Roman"/>
          <w:i/>
          <w:color w:val="7785AA"/>
          <w:w w:val="105"/>
          <w:sz w:val="23"/>
        </w:rPr>
        <w:t xml:space="preserve">ee </w:t>
      </w:r>
      <w:r>
        <w:rPr>
          <w:rFonts w:ascii="Times New Roman"/>
          <w:i/>
          <w:color w:val="5D6D97"/>
          <w:w w:val="105"/>
          <w:sz w:val="23"/>
        </w:rPr>
        <w:t xml:space="preserve">3 </w:t>
      </w:r>
      <w:r>
        <w:rPr>
          <w:rFonts w:ascii="Times New Roman"/>
          <w:i/>
          <w:color w:val="425695"/>
          <w:w w:val="105"/>
          <w:sz w:val="23"/>
        </w:rPr>
        <w:t>St</w:t>
      </w:r>
      <w:r>
        <w:rPr>
          <w:rFonts w:ascii="Times New Roman"/>
          <w:i/>
          <w:color w:val="5D6D97"/>
          <w:w w:val="105"/>
          <w:sz w:val="23"/>
        </w:rPr>
        <w:t>a</w:t>
      </w:r>
      <w:r>
        <w:rPr>
          <w:rFonts w:ascii="Times New Roman"/>
          <w:i/>
          <w:color w:val="425695"/>
          <w:w w:val="105"/>
          <w:sz w:val="23"/>
        </w:rPr>
        <w:t>t</w:t>
      </w:r>
      <w:r>
        <w:rPr>
          <w:rFonts w:ascii="Times New Roman"/>
          <w:i/>
          <w:color w:val="5D6D97"/>
          <w:w w:val="105"/>
          <w:sz w:val="23"/>
        </w:rPr>
        <w:t xml:space="preserve">e </w:t>
      </w:r>
      <w:r>
        <w:rPr>
          <w:rFonts w:ascii="Times New Roman"/>
          <w:i/>
          <w:color w:val="425695"/>
          <w:w w:val="105"/>
          <w:sz w:val="23"/>
        </w:rPr>
        <w:t>H</w:t>
      </w:r>
      <w:r>
        <w:rPr>
          <w:rFonts w:ascii="Times New Roman"/>
          <w:i/>
          <w:color w:val="5D6D97"/>
          <w:w w:val="105"/>
          <w:sz w:val="23"/>
        </w:rPr>
        <w:t>o</w:t>
      </w:r>
      <w:r>
        <w:rPr>
          <w:rFonts w:ascii="Times New Roman"/>
          <w:i/>
          <w:color w:val="425695"/>
          <w:w w:val="105"/>
          <w:sz w:val="23"/>
        </w:rPr>
        <w:t>u</w:t>
      </w:r>
      <w:r>
        <w:rPr>
          <w:rFonts w:ascii="Times New Roman"/>
          <w:i/>
          <w:color w:val="5D6D97"/>
          <w:w w:val="105"/>
          <w:sz w:val="23"/>
        </w:rPr>
        <w:t>se</w:t>
      </w:r>
      <w:r>
        <w:rPr>
          <w:rFonts w:ascii="Times New Roman"/>
          <w:i/>
          <w:color w:val="5D6D97"/>
          <w:spacing w:val="-22"/>
          <w:w w:val="105"/>
          <w:sz w:val="23"/>
        </w:rPr>
        <w:t xml:space="preserve"> </w:t>
      </w:r>
      <w:r>
        <w:rPr>
          <w:rFonts w:ascii="Times New Roman"/>
          <w:i/>
          <w:color w:val="5D6D97"/>
          <w:w w:val="105"/>
          <w:sz w:val="23"/>
        </w:rPr>
        <w:t>S</w:t>
      </w:r>
      <w:r>
        <w:rPr>
          <w:rFonts w:ascii="Times New Roman"/>
          <w:i/>
          <w:color w:val="425695"/>
          <w:w w:val="105"/>
          <w:sz w:val="23"/>
        </w:rPr>
        <w:t>t</w:t>
      </w:r>
      <w:r>
        <w:rPr>
          <w:rFonts w:ascii="Times New Roman"/>
          <w:i/>
          <w:color w:val="5D6D97"/>
          <w:w w:val="105"/>
          <w:sz w:val="23"/>
        </w:rPr>
        <w:t>a</w:t>
      </w:r>
      <w:r>
        <w:rPr>
          <w:rFonts w:ascii="Times New Roman"/>
          <w:i/>
          <w:color w:val="425695"/>
          <w:w w:val="105"/>
          <w:sz w:val="23"/>
        </w:rPr>
        <w:t>ti</w:t>
      </w:r>
      <w:r>
        <w:rPr>
          <w:rFonts w:ascii="Times New Roman"/>
          <w:i/>
          <w:color w:val="5D6D97"/>
          <w:w w:val="105"/>
          <w:sz w:val="23"/>
        </w:rPr>
        <w:t>on</w:t>
      </w:r>
    </w:p>
    <w:p w:rsidR="008C6C0B" w:rsidRDefault="00F22F8D">
      <w:pPr>
        <w:spacing w:before="4"/>
        <w:ind w:right="1571"/>
        <w:jc w:val="right"/>
        <w:rPr>
          <w:rFonts w:ascii="Times New Roman" w:eastAsia="Times New Roman" w:hAnsi="Times New Roman" w:cs="Times New Roman"/>
          <w:sz w:val="23"/>
          <w:szCs w:val="23"/>
        </w:rPr>
      </w:pPr>
      <w:proofErr w:type="gramStart"/>
      <w:r>
        <w:rPr>
          <w:rFonts w:ascii="Times New Roman"/>
          <w:i/>
          <w:color w:val="5D6D97"/>
          <w:sz w:val="23"/>
        </w:rPr>
        <w:t>A</w:t>
      </w:r>
      <w:r>
        <w:rPr>
          <w:rFonts w:ascii="Times New Roman"/>
          <w:i/>
          <w:color w:val="425695"/>
          <w:sz w:val="23"/>
        </w:rPr>
        <w:t>u</w:t>
      </w:r>
      <w:r>
        <w:rPr>
          <w:rFonts w:ascii="Times New Roman"/>
          <w:i/>
          <w:color w:val="5D6D97"/>
          <w:sz w:val="23"/>
        </w:rPr>
        <w:t>g</w:t>
      </w:r>
      <w:r>
        <w:rPr>
          <w:rFonts w:ascii="Times New Roman"/>
          <w:i/>
          <w:color w:val="425695"/>
          <w:sz w:val="23"/>
        </w:rPr>
        <w:t>u</w:t>
      </w:r>
      <w:r>
        <w:rPr>
          <w:rFonts w:ascii="Times New Roman"/>
          <w:i/>
          <w:color w:val="5D6D97"/>
          <w:sz w:val="23"/>
        </w:rPr>
        <w:t>s</w:t>
      </w:r>
      <w:r>
        <w:rPr>
          <w:rFonts w:ascii="Times New Roman"/>
          <w:i/>
          <w:color w:val="313869"/>
          <w:sz w:val="23"/>
        </w:rPr>
        <w:t>t</w:t>
      </w:r>
      <w:r>
        <w:rPr>
          <w:rFonts w:ascii="Times New Roman"/>
          <w:i/>
          <w:color w:val="5D6D97"/>
          <w:sz w:val="23"/>
        </w:rPr>
        <w:t>a</w:t>
      </w:r>
      <w:r>
        <w:rPr>
          <w:rFonts w:ascii="Times New Roman"/>
          <w:i/>
          <w:color w:val="484D69"/>
          <w:sz w:val="23"/>
        </w:rPr>
        <w:t xml:space="preserve">,  </w:t>
      </w:r>
      <w:r>
        <w:rPr>
          <w:rFonts w:ascii="Times New Roman"/>
          <w:i/>
          <w:color w:val="5D6D97"/>
          <w:spacing w:val="-21"/>
          <w:sz w:val="23"/>
        </w:rPr>
        <w:t>!</w:t>
      </w:r>
      <w:proofErr w:type="spellStart"/>
      <w:proofErr w:type="gramEnd"/>
      <w:r>
        <w:rPr>
          <w:rFonts w:ascii="Times New Roman"/>
          <w:i/>
          <w:color w:val="425695"/>
          <w:spacing w:val="-21"/>
          <w:sz w:val="23"/>
        </w:rPr>
        <w:t>v!E</w:t>
      </w:r>
      <w:proofErr w:type="spellEnd"/>
      <w:r>
        <w:rPr>
          <w:rFonts w:ascii="Times New Roman"/>
          <w:i/>
          <w:color w:val="425695"/>
          <w:spacing w:val="-13"/>
          <w:sz w:val="23"/>
        </w:rPr>
        <w:t xml:space="preserve"> </w:t>
      </w:r>
      <w:r>
        <w:rPr>
          <w:rFonts w:ascii="Times New Roman"/>
          <w:i/>
          <w:color w:val="425695"/>
          <w:sz w:val="23"/>
        </w:rPr>
        <w:t>0</w:t>
      </w:r>
      <w:r>
        <w:rPr>
          <w:rFonts w:ascii="Times New Roman"/>
          <w:i/>
          <w:color w:val="5D6D97"/>
          <w:sz w:val="23"/>
        </w:rPr>
        <w:t>4333-0003</w:t>
      </w:r>
    </w:p>
    <w:p w:rsidR="008C6C0B" w:rsidRDefault="00F22F8D">
      <w:pPr>
        <w:spacing w:before="9"/>
        <w:ind w:right="1556"/>
        <w:jc w:val="right"/>
        <w:rPr>
          <w:rFonts w:ascii="Times New Roman" w:eastAsia="Times New Roman" w:hAnsi="Times New Roman" w:cs="Times New Roman"/>
          <w:sz w:val="23"/>
          <w:szCs w:val="23"/>
        </w:rPr>
      </w:pPr>
      <w:r>
        <w:rPr>
          <w:rFonts w:ascii="Times New Roman"/>
          <w:i/>
          <w:color w:val="5D6D97"/>
          <w:spacing w:val="-8"/>
          <w:sz w:val="23"/>
        </w:rPr>
        <w:t>(20</w:t>
      </w:r>
      <w:r>
        <w:rPr>
          <w:rFonts w:ascii="Times New Roman"/>
          <w:i/>
          <w:color w:val="7785AA"/>
          <w:spacing w:val="-8"/>
          <w:sz w:val="23"/>
        </w:rPr>
        <w:t>7</w:t>
      </w:r>
      <w:r>
        <w:rPr>
          <w:rFonts w:ascii="Times New Roman"/>
          <w:i/>
          <w:color w:val="5D6D97"/>
          <w:spacing w:val="-8"/>
          <w:sz w:val="23"/>
        </w:rPr>
        <w:t xml:space="preserve">) </w:t>
      </w:r>
      <w:r>
        <w:rPr>
          <w:rFonts w:ascii="Times New Roman"/>
          <w:i/>
          <w:color w:val="5D6D97"/>
          <w:sz w:val="23"/>
        </w:rPr>
        <w:t xml:space="preserve"> 28</w:t>
      </w:r>
      <w:r>
        <w:rPr>
          <w:rFonts w:ascii="Times New Roman"/>
          <w:i/>
          <w:color w:val="7785AA"/>
          <w:sz w:val="23"/>
        </w:rPr>
        <w:t>7-</w:t>
      </w:r>
      <w:r>
        <w:rPr>
          <w:rFonts w:ascii="Times New Roman"/>
          <w:i/>
          <w:color w:val="5D6D97"/>
          <w:sz w:val="23"/>
        </w:rPr>
        <w:t>15</w:t>
      </w:r>
      <w:r>
        <w:rPr>
          <w:rFonts w:ascii="Times New Roman"/>
          <w:i/>
          <w:color w:val="425695"/>
          <w:sz w:val="23"/>
        </w:rPr>
        <w:t>1</w:t>
      </w:r>
      <w:r>
        <w:rPr>
          <w:rFonts w:ascii="Times New Roman"/>
          <w:i/>
          <w:color w:val="5D6D97"/>
          <w:sz w:val="23"/>
        </w:rPr>
        <w:t>5</w:t>
      </w:r>
    </w:p>
    <w:p w:rsidR="008C6C0B" w:rsidRDefault="008C6C0B">
      <w:pPr>
        <w:jc w:val="right"/>
        <w:rPr>
          <w:rFonts w:ascii="Times New Roman" w:eastAsia="Times New Roman" w:hAnsi="Times New Roman" w:cs="Times New Roman"/>
          <w:sz w:val="23"/>
          <w:szCs w:val="23"/>
        </w:rPr>
        <w:sectPr w:rsidR="008C6C0B">
          <w:type w:val="continuous"/>
          <w:pgSz w:w="12240" w:h="15840"/>
          <w:pgMar w:top="1480" w:right="0" w:bottom="280" w:left="940" w:header="720" w:footer="720" w:gutter="0"/>
          <w:cols w:num="2" w:space="720" w:equalWidth="0">
            <w:col w:w="2775" w:space="3705"/>
            <w:col w:w="4820"/>
          </w:cols>
        </w:sectPr>
      </w:pPr>
    </w:p>
    <w:p w:rsidR="008C6C0B" w:rsidRDefault="00695C54">
      <w:pPr>
        <w:rPr>
          <w:rFonts w:ascii="Times New Roman" w:eastAsia="Times New Roman" w:hAnsi="Times New Roman" w:cs="Times New Roman"/>
          <w:i/>
          <w:sz w:val="20"/>
          <w:szCs w:val="20"/>
        </w:rPr>
      </w:pPr>
      <w:r>
        <w:pict>
          <v:group id="_x0000_s1160" style="position:absolute;margin-left:609.5pt;margin-top:14.4pt;width:.1pt;height:773.65pt;z-index:1336;mso-position-horizontal-relative:page;mso-position-vertical-relative:page" coordorigin="12190,288" coordsize="2,15473">
            <v:shape id="_x0000_s1161" style="position:absolute;left:12190;top:288;width:2;height:15473" coordorigin="12190,288" coordsize="0,15473" path="m12190,15761r,-15473e" filled="f" strokecolor="#c8c8c8" strokeweight="1.8pt">
              <v:path arrowok="t"/>
            </v:shape>
            <w10:wrap anchorx="page" anchory="page"/>
          </v:group>
        </w:pict>
      </w:r>
    </w:p>
    <w:p w:rsidR="008C6C0B" w:rsidRDefault="008C6C0B">
      <w:pPr>
        <w:rPr>
          <w:rFonts w:ascii="Times New Roman" w:eastAsia="Times New Roman" w:hAnsi="Times New Roman" w:cs="Times New Roman"/>
          <w:i/>
          <w:sz w:val="20"/>
          <w:szCs w:val="20"/>
        </w:rPr>
      </w:pPr>
    </w:p>
    <w:p w:rsidR="008C6C0B" w:rsidRDefault="008C6C0B">
      <w:pPr>
        <w:rPr>
          <w:rFonts w:ascii="Times New Roman" w:eastAsia="Times New Roman" w:hAnsi="Times New Roman" w:cs="Times New Roman"/>
          <w:i/>
          <w:sz w:val="20"/>
          <w:szCs w:val="20"/>
        </w:rPr>
      </w:pPr>
    </w:p>
    <w:p w:rsidR="008C6C0B" w:rsidRDefault="008C6C0B">
      <w:pPr>
        <w:spacing w:before="6"/>
        <w:rPr>
          <w:rFonts w:ascii="Times New Roman" w:eastAsia="Times New Roman" w:hAnsi="Times New Roman" w:cs="Times New Roman"/>
          <w:i/>
          <w:sz w:val="17"/>
          <w:szCs w:val="17"/>
        </w:rPr>
      </w:pPr>
    </w:p>
    <w:p w:rsidR="008C6C0B" w:rsidRDefault="00E55B1E">
      <w:pPr>
        <w:ind w:left="104" w:right="7800"/>
        <w:rPr>
          <w:rFonts w:ascii="Times New Roman" w:eastAsia="Times New Roman" w:hAnsi="Times New Roman" w:cs="Times New Roman"/>
          <w:sz w:val="21"/>
          <w:szCs w:val="21"/>
        </w:rPr>
      </w:pPr>
      <w:r>
        <w:rPr>
          <w:rFonts w:ascii="Times New Roman"/>
          <w:color w:val="262626"/>
          <w:sz w:val="21"/>
        </w:rPr>
        <w:t>March 2</w:t>
      </w:r>
      <w:r w:rsidR="00F22F8D">
        <w:rPr>
          <w:rFonts w:ascii="Times New Roman"/>
          <w:color w:val="262626"/>
          <w:sz w:val="21"/>
        </w:rPr>
        <w:t>,</w:t>
      </w:r>
      <w:r w:rsidR="00F22F8D">
        <w:rPr>
          <w:rFonts w:ascii="Times New Roman"/>
          <w:color w:val="262626"/>
          <w:spacing w:val="-10"/>
          <w:sz w:val="21"/>
        </w:rPr>
        <w:t xml:space="preserve"> </w:t>
      </w:r>
      <w:r w:rsidR="00F22F8D">
        <w:rPr>
          <w:rFonts w:ascii="Times New Roman"/>
          <w:color w:val="262626"/>
          <w:sz w:val="21"/>
        </w:rPr>
        <w:t>2018</w:t>
      </w:r>
    </w:p>
    <w:p w:rsidR="008C6C0B" w:rsidRDefault="008C6C0B">
      <w:pPr>
        <w:spacing w:before="1"/>
        <w:rPr>
          <w:rFonts w:ascii="Times New Roman" w:eastAsia="Times New Roman" w:hAnsi="Times New Roman" w:cs="Times New Roman"/>
          <w:sz w:val="24"/>
          <w:szCs w:val="24"/>
        </w:rPr>
      </w:pPr>
    </w:p>
    <w:p w:rsidR="008C6C0B" w:rsidRDefault="00F22F8D">
      <w:pPr>
        <w:spacing w:line="256" w:lineRule="auto"/>
        <w:ind w:left="104" w:right="7800"/>
        <w:rPr>
          <w:rFonts w:ascii="Times New Roman" w:eastAsia="Times New Roman" w:hAnsi="Times New Roman" w:cs="Times New Roman"/>
          <w:sz w:val="21"/>
          <w:szCs w:val="21"/>
        </w:rPr>
      </w:pPr>
      <w:r>
        <w:rPr>
          <w:rFonts w:ascii="Times New Roman"/>
          <w:color w:val="181818"/>
          <w:w w:val="105"/>
          <w:sz w:val="21"/>
        </w:rPr>
        <w:t xml:space="preserve">Director, </w:t>
      </w:r>
      <w:r>
        <w:rPr>
          <w:rFonts w:ascii="Times New Roman"/>
          <w:color w:val="262626"/>
          <w:w w:val="105"/>
          <w:sz w:val="21"/>
        </w:rPr>
        <w:t>State Workforce</w:t>
      </w:r>
      <w:r>
        <w:rPr>
          <w:rFonts w:ascii="Times New Roman"/>
          <w:color w:val="262626"/>
          <w:spacing w:val="-38"/>
          <w:w w:val="105"/>
          <w:sz w:val="21"/>
        </w:rPr>
        <w:t xml:space="preserve"> </w:t>
      </w:r>
      <w:r>
        <w:rPr>
          <w:rFonts w:ascii="Times New Roman"/>
          <w:color w:val="181818"/>
          <w:w w:val="105"/>
          <w:sz w:val="21"/>
        </w:rPr>
        <w:t>Board</w:t>
      </w:r>
      <w:r>
        <w:rPr>
          <w:rFonts w:ascii="Times New Roman"/>
          <w:color w:val="181818"/>
          <w:w w:val="99"/>
          <w:sz w:val="21"/>
        </w:rPr>
        <w:t xml:space="preserve"> </w:t>
      </w:r>
      <w:r>
        <w:rPr>
          <w:rFonts w:ascii="Times New Roman"/>
          <w:color w:val="262626"/>
          <w:w w:val="105"/>
          <w:sz w:val="21"/>
        </w:rPr>
        <w:t xml:space="preserve">Maine </w:t>
      </w:r>
      <w:r w:rsidR="00E55B1E">
        <w:rPr>
          <w:rFonts w:ascii="Times New Roman"/>
          <w:color w:val="181818"/>
          <w:w w:val="105"/>
          <w:sz w:val="21"/>
        </w:rPr>
        <w:t>Depar</w:t>
      </w:r>
      <w:r>
        <w:rPr>
          <w:rFonts w:ascii="Times New Roman"/>
          <w:color w:val="181818"/>
          <w:w w:val="105"/>
          <w:sz w:val="21"/>
        </w:rPr>
        <w:t xml:space="preserve">tment </w:t>
      </w:r>
      <w:r>
        <w:rPr>
          <w:rFonts w:ascii="Times New Roman"/>
          <w:color w:val="262626"/>
          <w:w w:val="105"/>
          <w:sz w:val="21"/>
        </w:rPr>
        <w:t>of</w:t>
      </w:r>
      <w:r>
        <w:rPr>
          <w:rFonts w:ascii="Times New Roman"/>
          <w:color w:val="262626"/>
          <w:spacing w:val="-13"/>
          <w:w w:val="105"/>
          <w:sz w:val="21"/>
        </w:rPr>
        <w:t xml:space="preserve"> </w:t>
      </w:r>
      <w:r>
        <w:rPr>
          <w:rFonts w:ascii="Times New Roman"/>
          <w:color w:val="262626"/>
          <w:w w:val="105"/>
          <w:sz w:val="21"/>
        </w:rPr>
        <w:t>Labor</w:t>
      </w:r>
    </w:p>
    <w:p w:rsidR="008C6C0B" w:rsidRDefault="00F22F8D">
      <w:pPr>
        <w:spacing w:line="249" w:lineRule="auto"/>
        <w:ind w:left="111" w:right="8405"/>
        <w:rPr>
          <w:rFonts w:ascii="Times New Roman" w:eastAsia="Times New Roman" w:hAnsi="Times New Roman" w:cs="Times New Roman"/>
          <w:sz w:val="21"/>
          <w:szCs w:val="21"/>
        </w:rPr>
      </w:pPr>
      <w:r>
        <w:rPr>
          <w:rFonts w:ascii="Times New Roman"/>
          <w:color w:val="262626"/>
          <w:w w:val="105"/>
          <w:sz w:val="21"/>
        </w:rPr>
        <w:t>54 State House</w:t>
      </w:r>
      <w:r>
        <w:rPr>
          <w:rFonts w:ascii="Times New Roman"/>
          <w:color w:val="262626"/>
          <w:spacing w:val="-2"/>
          <w:w w:val="105"/>
          <w:sz w:val="21"/>
        </w:rPr>
        <w:t xml:space="preserve"> </w:t>
      </w:r>
      <w:r>
        <w:rPr>
          <w:rFonts w:ascii="Times New Roman"/>
          <w:color w:val="262626"/>
          <w:w w:val="105"/>
          <w:sz w:val="21"/>
        </w:rPr>
        <w:t>Station</w:t>
      </w:r>
      <w:r>
        <w:rPr>
          <w:rFonts w:ascii="Times New Roman"/>
          <w:color w:val="262626"/>
          <w:w w:val="102"/>
          <w:sz w:val="21"/>
        </w:rPr>
        <w:t xml:space="preserve"> </w:t>
      </w:r>
      <w:r>
        <w:rPr>
          <w:rFonts w:ascii="Times New Roman"/>
          <w:color w:val="262626"/>
          <w:w w:val="105"/>
          <w:sz w:val="21"/>
        </w:rPr>
        <w:t xml:space="preserve">Augusta, </w:t>
      </w:r>
      <w:r>
        <w:rPr>
          <w:rFonts w:ascii="Times New Roman"/>
          <w:color w:val="181818"/>
          <w:w w:val="105"/>
          <w:sz w:val="21"/>
        </w:rPr>
        <w:t>ME</w:t>
      </w:r>
      <w:r>
        <w:rPr>
          <w:rFonts w:ascii="Times New Roman"/>
          <w:color w:val="181818"/>
          <w:spacing w:val="-39"/>
          <w:w w:val="105"/>
          <w:sz w:val="21"/>
        </w:rPr>
        <w:t xml:space="preserve"> </w:t>
      </w:r>
      <w:r>
        <w:rPr>
          <w:rFonts w:ascii="Times New Roman"/>
          <w:color w:val="181818"/>
          <w:w w:val="105"/>
          <w:sz w:val="21"/>
        </w:rPr>
        <w:t>04333-0054</w:t>
      </w:r>
    </w:p>
    <w:p w:rsidR="008C6C0B" w:rsidRDefault="008C6C0B">
      <w:pPr>
        <w:rPr>
          <w:rFonts w:ascii="Times New Roman" w:eastAsia="Times New Roman" w:hAnsi="Times New Roman" w:cs="Times New Roman"/>
        </w:rPr>
      </w:pPr>
    </w:p>
    <w:p w:rsidR="008C6C0B" w:rsidRDefault="00F22F8D">
      <w:pPr>
        <w:ind w:left="111" w:right="1123"/>
        <w:rPr>
          <w:rFonts w:ascii="Times New Roman" w:eastAsia="Times New Roman" w:hAnsi="Times New Roman" w:cs="Times New Roman"/>
          <w:sz w:val="21"/>
          <w:szCs w:val="21"/>
        </w:rPr>
      </w:pPr>
      <w:r>
        <w:rPr>
          <w:rFonts w:ascii="Times New Roman"/>
          <w:color w:val="262626"/>
          <w:sz w:val="21"/>
        </w:rPr>
        <w:t xml:space="preserve">RE:   Comments </w:t>
      </w:r>
      <w:r w:rsidR="00E55B1E">
        <w:rPr>
          <w:rFonts w:ascii="Times New Roman"/>
          <w:color w:val="262626"/>
          <w:sz w:val="21"/>
        </w:rPr>
        <w:t xml:space="preserve">on </w:t>
      </w:r>
      <w:proofErr w:type="gramStart"/>
      <w:r w:rsidR="00E55B1E">
        <w:rPr>
          <w:rFonts w:ascii="Times New Roman"/>
          <w:color w:val="262626"/>
          <w:sz w:val="21"/>
        </w:rPr>
        <w:t>WIOA</w:t>
      </w:r>
      <w:r>
        <w:rPr>
          <w:rFonts w:ascii="Times New Roman"/>
          <w:color w:val="262626"/>
          <w:sz w:val="21"/>
        </w:rPr>
        <w:t xml:space="preserve">  Revisions</w:t>
      </w:r>
      <w:proofErr w:type="gramEnd"/>
      <w:r>
        <w:rPr>
          <w:rFonts w:ascii="Times New Roman"/>
          <w:color w:val="262626"/>
          <w:sz w:val="21"/>
        </w:rPr>
        <w:t xml:space="preserve"> </w:t>
      </w:r>
      <w:r>
        <w:rPr>
          <w:rFonts w:ascii="Times New Roman"/>
          <w:color w:val="181818"/>
          <w:sz w:val="21"/>
        </w:rPr>
        <w:t>to</w:t>
      </w:r>
      <w:r>
        <w:rPr>
          <w:rFonts w:ascii="Times New Roman"/>
          <w:color w:val="181818"/>
          <w:spacing w:val="-11"/>
          <w:sz w:val="21"/>
        </w:rPr>
        <w:t xml:space="preserve"> </w:t>
      </w:r>
      <w:r>
        <w:rPr>
          <w:rFonts w:ascii="Times New Roman"/>
          <w:color w:val="181818"/>
          <w:sz w:val="21"/>
        </w:rPr>
        <w:t>Plan</w:t>
      </w:r>
    </w:p>
    <w:p w:rsidR="008C6C0B" w:rsidRDefault="008C6C0B">
      <w:pPr>
        <w:spacing w:before="7"/>
        <w:rPr>
          <w:rFonts w:ascii="Times New Roman" w:eastAsia="Times New Roman" w:hAnsi="Times New Roman" w:cs="Times New Roman"/>
          <w:sz w:val="16"/>
          <w:szCs w:val="16"/>
        </w:rPr>
      </w:pPr>
    </w:p>
    <w:p w:rsidR="008C6C0B" w:rsidRDefault="00F22F8D">
      <w:pPr>
        <w:spacing w:line="271" w:lineRule="auto"/>
        <w:ind w:left="111" w:right="1123" w:hanging="8"/>
        <w:rPr>
          <w:rFonts w:ascii="Times New Roman" w:eastAsia="Times New Roman" w:hAnsi="Times New Roman" w:cs="Times New Roman"/>
          <w:sz w:val="21"/>
          <w:szCs w:val="21"/>
        </w:rPr>
      </w:pPr>
      <w:r>
        <w:rPr>
          <w:rFonts w:ascii="Times New Roman"/>
          <w:color w:val="181818"/>
          <w:w w:val="105"/>
          <w:sz w:val="21"/>
        </w:rPr>
        <w:t>I</w:t>
      </w:r>
      <w:r>
        <w:rPr>
          <w:rFonts w:ascii="Times New Roman"/>
          <w:color w:val="181818"/>
          <w:spacing w:val="-9"/>
          <w:w w:val="105"/>
          <w:sz w:val="21"/>
        </w:rPr>
        <w:t xml:space="preserve"> </w:t>
      </w:r>
      <w:r>
        <w:rPr>
          <w:rFonts w:ascii="Times New Roman"/>
          <w:color w:val="262626"/>
          <w:w w:val="105"/>
          <w:sz w:val="21"/>
        </w:rPr>
        <w:t>am</w:t>
      </w:r>
      <w:r>
        <w:rPr>
          <w:rFonts w:ascii="Times New Roman"/>
          <w:color w:val="262626"/>
          <w:spacing w:val="-4"/>
          <w:w w:val="105"/>
          <w:sz w:val="21"/>
        </w:rPr>
        <w:t xml:space="preserve"> </w:t>
      </w:r>
      <w:r>
        <w:rPr>
          <w:rFonts w:ascii="Times New Roman"/>
          <w:color w:val="262626"/>
          <w:w w:val="105"/>
          <w:sz w:val="21"/>
        </w:rPr>
        <w:t>offering</w:t>
      </w:r>
      <w:r>
        <w:rPr>
          <w:rFonts w:ascii="Times New Roman"/>
          <w:color w:val="262626"/>
          <w:spacing w:val="-10"/>
          <w:w w:val="105"/>
          <w:sz w:val="21"/>
        </w:rPr>
        <w:t xml:space="preserve"> </w:t>
      </w:r>
      <w:r>
        <w:rPr>
          <w:rFonts w:ascii="Times New Roman"/>
          <w:color w:val="181818"/>
          <w:w w:val="105"/>
          <w:sz w:val="21"/>
        </w:rPr>
        <w:t>the</w:t>
      </w:r>
      <w:r>
        <w:rPr>
          <w:rFonts w:ascii="Times New Roman"/>
          <w:color w:val="181818"/>
          <w:spacing w:val="-9"/>
          <w:w w:val="105"/>
          <w:sz w:val="21"/>
        </w:rPr>
        <w:t xml:space="preserve"> </w:t>
      </w:r>
      <w:r>
        <w:rPr>
          <w:rFonts w:ascii="Times New Roman"/>
          <w:color w:val="262626"/>
          <w:w w:val="105"/>
          <w:sz w:val="21"/>
        </w:rPr>
        <w:t>following</w:t>
      </w:r>
      <w:r>
        <w:rPr>
          <w:rFonts w:ascii="Times New Roman"/>
          <w:color w:val="262626"/>
          <w:spacing w:val="-5"/>
          <w:w w:val="105"/>
          <w:sz w:val="21"/>
        </w:rPr>
        <w:t xml:space="preserve"> </w:t>
      </w:r>
      <w:r>
        <w:rPr>
          <w:rFonts w:ascii="Times New Roman"/>
          <w:color w:val="262626"/>
          <w:w w:val="105"/>
          <w:sz w:val="21"/>
        </w:rPr>
        <w:t>comments</w:t>
      </w:r>
      <w:r>
        <w:rPr>
          <w:rFonts w:ascii="Times New Roman"/>
          <w:color w:val="262626"/>
          <w:spacing w:val="10"/>
          <w:w w:val="105"/>
          <w:sz w:val="21"/>
        </w:rPr>
        <w:t xml:space="preserve"> </w:t>
      </w:r>
      <w:r>
        <w:rPr>
          <w:rFonts w:ascii="Times New Roman"/>
          <w:color w:val="181818"/>
          <w:w w:val="105"/>
          <w:sz w:val="21"/>
        </w:rPr>
        <w:t>both</w:t>
      </w:r>
      <w:r>
        <w:rPr>
          <w:rFonts w:ascii="Times New Roman"/>
          <w:color w:val="181818"/>
          <w:spacing w:val="13"/>
          <w:w w:val="105"/>
          <w:sz w:val="21"/>
        </w:rPr>
        <w:t xml:space="preserve"> </w:t>
      </w:r>
      <w:r>
        <w:rPr>
          <w:rFonts w:ascii="Times New Roman"/>
          <w:color w:val="181818"/>
          <w:w w:val="105"/>
          <w:sz w:val="21"/>
        </w:rPr>
        <w:t>from</w:t>
      </w:r>
      <w:r>
        <w:rPr>
          <w:rFonts w:ascii="Times New Roman"/>
          <w:color w:val="181818"/>
          <w:spacing w:val="-9"/>
          <w:w w:val="105"/>
          <w:sz w:val="21"/>
        </w:rPr>
        <w:t xml:space="preserve"> </w:t>
      </w:r>
      <w:r>
        <w:rPr>
          <w:rFonts w:ascii="Times New Roman"/>
          <w:color w:val="181818"/>
          <w:w w:val="105"/>
          <w:sz w:val="21"/>
        </w:rPr>
        <w:t>my</w:t>
      </w:r>
      <w:r>
        <w:rPr>
          <w:rFonts w:ascii="Times New Roman"/>
          <w:color w:val="181818"/>
          <w:spacing w:val="-4"/>
          <w:w w:val="105"/>
          <w:sz w:val="21"/>
        </w:rPr>
        <w:t xml:space="preserve"> </w:t>
      </w:r>
      <w:r>
        <w:rPr>
          <w:rFonts w:ascii="Times New Roman"/>
          <w:color w:val="181818"/>
          <w:w w:val="105"/>
          <w:sz w:val="21"/>
        </w:rPr>
        <w:t>perspective</w:t>
      </w:r>
      <w:r>
        <w:rPr>
          <w:rFonts w:ascii="Times New Roman"/>
          <w:color w:val="181818"/>
          <w:spacing w:val="2"/>
          <w:w w:val="105"/>
          <w:sz w:val="21"/>
        </w:rPr>
        <w:t xml:space="preserve"> </w:t>
      </w:r>
      <w:r>
        <w:rPr>
          <w:rFonts w:ascii="Times New Roman"/>
          <w:color w:val="181818"/>
          <w:w w:val="105"/>
          <w:sz w:val="21"/>
        </w:rPr>
        <w:t>as</w:t>
      </w:r>
      <w:r>
        <w:rPr>
          <w:rFonts w:ascii="Times New Roman"/>
          <w:color w:val="181818"/>
          <w:spacing w:val="-10"/>
          <w:w w:val="105"/>
          <w:sz w:val="21"/>
        </w:rPr>
        <w:t xml:space="preserve"> </w:t>
      </w:r>
      <w:r>
        <w:rPr>
          <w:rFonts w:ascii="Times New Roman"/>
          <w:color w:val="262626"/>
          <w:w w:val="105"/>
          <w:sz w:val="21"/>
        </w:rPr>
        <w:t>a</w:t>
      </w:r>
      <w:r>
        <w:rPr>
          <w:rFonts w:ascii="Times New Roman"/>
          <w:color w:val="262626"/>
          <w:spacing w:val="1"/>
          <w:w w:val="105"/>
          <w:sz w:val="21"/>
        </w:rPr>
        <w:t xml:space="preserve"> </w:t>
      </w:r>
      <w:r>
        <w:rPr>
          <w:rFonts w:ascii="Times New Roman"/>
          <w:color w:val="181818"/>
          <w:w w:val="105"/>
          <w:sz w:val="21"/>
        </w:rPr>
        <w:t>State</w:t>
      </w:r>
      <w:r>
        <w:rPr>
          <w:rFonts w:ascii="Times New Roman"/>
          <w:color w:val="181818"/>
          <w:spacing w:val="-3"/>
          <w:w w:val="105"/>
          <w:sz w:val="21"/>
        </w:rPr>
        <w:t xml:space="preserve"> </w:t>
      </w:r>
      <w:r>
        <w:rPr>
          <w:rFonts w:ascii="Times New Roman"/>
          <w:color w:val="262626"/>
          <w:w w:val="105"/>
          <w:sz w:val="21"/>
        </w:rPr>
        <w:t>Senator</w:t>
      </w:r>
      <w:r>
        <w:rPr>
          <w:rFonts w:ascii="Times New Roman"/>
          <w:color w:val="262626"/>
          <w:spacing w:val="-4"/>
          <w:w w:val="105"/>
          <w:sz w:val="21"/>
        </w:rPr>
        <w:t xml:space="preserve"> </w:t>
      </w:r>
      <w:r>
        <w:rPr>
          <w:rFonts w:ascii="Times New Roman"/>
          <w:color w:val="181818"/>
          <w:w w:val="105"/>
          <w:sz w:val="21"/>
        </w:rPr>
        <w:t xml:space="preserve">and </w:t>
      </w:r>
      <w:r>
        <w:rPr>
          <w:rFonts w:ascii="Times New Roman"/>
          <w:color w:val="262626"/>
          <w:w w:val="105"/>
          <w:sz w:val="21"/>
        </w:rPr>
        <w:t>member</w:t>
      </w:r>
      <w:r>
        <w:rPr>
          <w:rFonts w:ascii="Times New Roman"/>
          <w:color w:val="262626"/>
          <w:spacing w:val="4"/>
          <w:w w:val="105"/>
          <w:sz w:val="21"/>
        </w:rPr>
        <w:t xml:space="preserve"> </w:t>
      </w:r>
      <w:r>
        <w:rPr>
          <w:rFonts w:ascii="Times New Roman"/>
          <w:color w:val="262626"/>
          <w:w w:val="105"/>
          <w:sz w:val="21"/>
        </w:rPr>
        <w:t>of</w:t>
      </w:r>
      <w:r>
        <w:rPr>
          <w:rFonts w:ascii="Times New Roman"/>
          <w:color w:val="262626"/>
          <w:spacing w:val="-8"/>
          <w:w w:val="105"/>
          <w:sz w:val="21"/>
        </w:rPr>
        <w:t xml:space="preserve"> </w:t>
      </w:r>
      <w:r>
        <w:rPr>
          <w:rFonts w:ascii="Times New Roman"/>
          <w:color w:val="262626"/>
          <w:w w:val="105"/>
          <w:sz w:val="21"/>
        </w:rPr>
        <w:t>the</w:t>
      </w:r>
      <w:r>
        <w:rPr>
          <w:rFonts w:ascii="Times New Roman"/>
          <w:color w:val="262626"/>
          <w:spacing w:val="-9"/>
          <w:w w:val="105"/>
          <w:sz w:val="21"/>
        </w:rPr>
        <w:t xml:space="preserve"> </w:t>
      </w:r>
      <w:r>
        <w:rPr>
          <w:rFonts w:ascii="Times New Roman"/>
          <w:color w:val="181818"/>
          <w:w w:val="105"/>
          <w:sz w:val="21"/>
        </w:rPr>
        <w:t>Ta</w:t>
      </w:r>
      <w:r>
        <w:rPr>
          <w:rFonts w:ascii="Times New Roman"/>
          <w:color w:val="3B3B3B"/>
          <w:w w:val="105"/>
          <w:sz w:val="21"/>
        </w:rPr>
        <w:t>s</w:t>
      </w:r>
      <w:r>
        <w:rPr>
          <w:rFonts w:ascii="Times New Roman"/>
          <w:color w:val="181818"/>
          <w:w w:val="105"/>
          <w:sz w:val="21"/>
        </w:rPr>
        <w:t>k</w:t>
      </w:r>
      <w:r>
        <w:rPr>
          <w:rFonts w:ascii="Times New Roman"/>
          <w:color w:val="181818"/>
          <w:spacing w:val="1"/>
          <w:w w:val="105"/>
          <w:sz w:val="21"/>
        </w:rPr>
        <w:t xml:space="preserve"> </w:t>
      </w:r>
      <w:r>
        <w:rPr>
          <w:rFonts w:ascii="Times New Roman"/>
          <w:color w:val="262626"/>
          <w:w w:val="105"/>
          <w:sz w:val="21"/>
        </w:rPr>
        <w:t>Force</w:t>
      </w:r>
      <w:r>
        <w:rPr>
          <w:rFonts w:ascii="Times New Roman"/>
          <w:color w:val="262626"/>
          <w:w w:val="102"/>
          <w:sz w:val="21"/>
        </w:rPr>
        <w:t xml:space="preserve"> </w:t>
      </w:r>
      <w:r>
        <w:rPr>
          <w:rFonts w:ascii="Times New Roman"/>
          <w:color w:val="262626"/>
          <w:w w:val="105"/>
          <w:sz w:val="21"/>
        </w:rPr>
        <w:t xml:space="preserve">on </w:t>
      </w:r>
      <w:r>
        <w:rPr>
          <w:rFonts w:ascii="Times New Roman"/>
          <w:color w:val="181818"/>
          <w:w w:val="105"/>
          <w:sz w:val="21"/>
        </w:rPr>
        <w:t xml:space="preserve">Maine's </w:t>
      </w:r>
      <w:r>
        <w:rPr>
          <w:rFonts w:ascii="Times New Roman"/>
          <w:color w:val="262626"/>
          <w:w w:val="105"/>
          <w:sz w:val="21"/>
        </w:rPr>
        <w:t xml:space="preserve">21st Century Economy and Workforce and as someone who </w:t>
      </w:r>
      <w:r>
        <w:rPr>
          <w:rFonts w:ascii="Times New Roman"/>
          <w:color w:val="181818"/>
          <w:w w:val="105"/>
          <w:sz w:val="21"/>
        </w:rPr>
        <w:t xml:space="preserve">has </w:t>
      </w:r>
      <w:r>
        <w:rPr>
          <w:rFonts w:ascii="Times New Roman"/>
          <w:color w:val="262626"/>
          <w:w w:val="105"/>
          <w:sz w:val="21"/>
        </w:rPr>
        <w:t xml:space="preserve">spent </w:t>
      </w:r>
      <w:r>
        <w:rPr>
          <w:rFonts w:ascii="Times New Roman"/>
          <w:color w:val="181818"/>
          <w:w w:val="105"/>
          <w:sz w:val="21"/>
        </w:rPr>
        <w:t xml:space="preserve">the better </w:t>
      </w:r>
      <w:r>
        <w:rPr>
          <w:rFonts w:ascii="Times New Roman"/>
          <w:color w:val="181818"/>
          <w:spacing w:val="-4"/>
          <w:w w:val="105"/>
          <w:sz w:val="21"/>
        </w:rPr>
        <w:t>pat1</w:t>
      </w:r>
      <w:r>
        <w:rPr>
          <w:rFonts w:ascii="Times New Roman"/>
          <w:color w:val="262626"/>
          <w:spacing w:val="-4"/>
          <w:w w:val="105"/>
          <w:sz w:val="21"/>
        </w:rPr>
        <w:t xml:space="preserve">of </w:t>
      </w:r>
      <w:r>
        <w:rPr>
          <w:rFonts w:ascii="Times New Roman"/>
          <w:color w:val="262626"/>
          <w:w w:val="105"/>
          <w:sz w:val="21"/>
        </w:rPr>
        <w:t xml:space="preserve">a </w:t>
      </w:r>
      <w:proofErr w:type="gramStart"/>
      <w:r>
        <w:rPr>
          <w:rFonts w:ascii="Times New Roman"/>
          <w:color w:val="262626"/>
          <w:w w:val="105"/>
          <w:sz w:val="21"/>
        </w:rPr>
        <w:t>40</w:t>
      </w:r>
      <w:r>
        <w:rPr>
          <w:rFonts w:ascii="Times New Roman"/>
          <w:color w:val="262626"/>
          <w:spacing w:val="19"/>
          <w:w w:val="105"/>
          <w:sz w:val="21"/>
        </w:rPr>
        <w:t xml:space="preserve"> </w:t>
      </w:r>
      <w:r>
        <w:rPr>
          <w:rFonts w:ascii="Times New Roman"/>
          <w:color w:val="262626"/>
          <w:w w:val="105"/>
          <w:sz w:val="21"/>
        </w:rPr>
        <w:t>year</w:t>
      </w:r>
      <w:proofErr w:type="gramEnd"/>
      <w:r>
        <w:rPr>
          <w:rFonts w:ascii="Times New Roman"/>
          <w:color w:val="262626"/>
          <w:w w:val="103"/>
          <w:sz w:val="21"/>
        </w:rPr>
        <w:t xml:space="preserve"> </w:t>
      </w:r>
      <w:r>
        <w:rPr>
          <w:rFonts w:ascii="Times New Roman"/>
          <w:color w:val="262626"/>
          <w:w w:val="105"/>
          <w:sz w:val="21"/>
        </w:rPr>
        <w:t>career</w:t>
      </w:r>
      <w:r>
        <w:rPr>
          <w:rFonts w:ascii="Times New Roman"/>
          <w:color w:val="262626"/>
          <w:spacing w:val="-8"/>
          <w:w w:val="105"/>
          <w:sz w:val="21"/>
        </w:rPr>
        <w:t xml:space="preserve"> </w:t>
      </w:r>
      <w:r>
        <w:rPr>
          <w:rFonts w:ascii="Times New Roman"/>
          <w:color w:val="181818"/>
          <w:w w:val="105"/>
          <w:sz w:val="21"/>
        </w:rPr>
        <w:t>helping</w:t>
      </w:r>
      <w:r>
        <w:rPr>
          <w:rFonts w:ascii="Times New Roman"/>
          <w:color w:val="181818"/>
          <w:spacing w:val="4"/>
          <w:w w:val="105"/>
          <w:sz w:val="21"/>
        </w:rPr>
        <w:t xml:space="preserve"> </w:t>
      </w:r>
      <w:r>
        <w:rPr>
          <w:rFonts w:ascii="Times New Roman"/>
          <w:color w:val="181818"/>
          <w:w w:val="105"/>
          <w:sz w:val="21"/>
        </w:rPr>
        <w:t>individuals</w:t>
      </w:r>
      <w:r>
        <w:rPr>
          <w:rFonts w:ascii="Times New Roman"/>
          <w:color w:val="181818"/>
          <w:spacing w:val="-7"/>
          <w:w w:val="105"/>
          <w:sz w:val="21"/>
        </w:rPr>
        <w:t xml:space="preserve"> </w:t>
      </w:r>
      <w:r>
        <w:rPr>
          <w:rFonts w:ascii="Times New Roman"/>
          <w:color w:val="181818"/>
          <w:w w:val="105"/>
          <w:sz w:val="21"/>
        </w:rPr>
        <w:t>make</w:t>
      </w:r>
      <w:r>
        <w:rPr>
          <w:rFonts w:ascii="Times New Roman"/>
          <w:color w:val="181818"/>
          <w:spacing w:val="-5"/>
          <w:w w:val="105"/>
          <w:sz w:val="21"/>
        </w:rPr>
        <w:t xml:space="preserve"> </w:t>
      </w:r>
      <w:r>
        <w:rPr>
          <w:rFonts w:ascii="Times New Roman"/>
          <w:color w:val="262626"/>
          <w:w w:val="105"/>
          <w:sz w:val="21"/>
        </w:rPr>
        <w:t>a</w:t>
      </w:r>
      <w:r>
        <w:rPr>
          <w:rFonts w:ascii="Times New Roman"/>
          <w:color w:val="262626"/>
          <w:spacing w:val="-17"/>
          <w:w w:val="105"/>
          <w:sz w:val="21"/>
        </w:rPr>
        <w:t xml:space="preserve"> </w:t>
      </w:r>
      <w:r>
        <w:rPr>
          <w:rFonts w:ascii="Times New Roman"/>
          <w:color w:val="262626"/>
          <w:w w:val="105"/>
          <w:sz w:val="21"/>
        </w:rPr>
        <w:t>successful</w:t>
      </w:r>
      <w:r>
        <w:rPr>
          <w:rFonts w:ascii="Times New Roman"/>
          <w:color w:val="262626"/>
          <w:spacing w:val="-9"/>
          <w:w w:val="105"/>
          <w:sz w:val="21"/>
        </w:rPr>
        <w:t xml:space="preserve"> </w:t>
      </w:r>
      <w:r>
        <w:rPr>
          <w:rFonts w:ascii="Times New Roman"/>
          <w:color w:val="262626"/>
          <w:w w:val="105"/>
          <w:sz w:val="21"/>
        </w:rPr>
        <w:t>transition</w:t>
      </w:r>
      <w:r>
        <w:rPr>
          <w:rFonts w:ascii="Times New Roman"/>
          <w:color w:val="262626"/>
          <w:spacing w:val="3"/>
          <w:w w:val="105"/>
          <w:sz w:val="21"/>
        </w:rPr>
        <w:t xml:space="preserve"> </w:t>
      </w:r>
      <w:r>
        <w:rPr>
          <w:rFonts w:ascii="Times New Roman"/>
          <w:color w:val="181818"/>
          <w:w w:val="105"/>
          <w:sz w:val="21"/>
        </w:rPr>
        <w:t>or</w:t>
      </w:r>
      <w:r>
        <w:rPr>
          <w:rFonts w:ascii="Times New Roman"/>
          <w:color w:val="181818"/>
          <w:spacing w:val="-15"/>
          <w:w w:val="105"/>
          <w:sz w:val="21"/>
        </w:rPr>
        <w:t xml:space="preserve"> </w:t>
      </w:r>
      <w:r>
        <w:rPr>
          <w:rFonts w:ascii="Times New Roman"/>
          <w:color w:val="181818"/>
          <w:w w:val="105"/>
          <w:sz w:val="21"/>
        </w:rPr>
        <w:t>re-</w:t>
      </w:r>
      <w:r w:rsidR="00E55B1E">
        <w:rPr>
          <w:rFonts w:ascii="Times New Roman"/>
          <w:color w:val="181818"/>
          <w:w w:val="105"/>
          <w:sz w:val="21"/>
        </w:rPr>
        <w:t>entry</w:t>
      </w:r>
      <w:r>
        <w:rPr>
          <w:rFonts w:ascii="Times New Roman"/>
          <w:color w:val="181818"/>
          <w:spacing w:val="52"/>
          <w:w w:val="105"/>
          <w:sz w:val="21"/>
        </w:rPr>
        <w:t xml:space="preserve"> </w:t>
      </w:r>
      <w:r>
        <w:rPr>
          <w:rFonts w:ascii="Times New Roman"/>
          <w:color w:val="262626"/>
          <w:w w:val="105"/>
          <w:sz w:val="21"/>
        </w:rPr>
        <w:t>into</w:t>
      </w:r>
      <w:r>
        <w:rPr>
          <w:rFonts w:ascii="Times New Roman"/>
          <w:color w:val="262626"/>
          <w:spacing w:val="-17"/>
          <w:w w:val="105"/>
          <w:sz w:val="21"/>
        </w:rPr>
        <w:t xml:space="preserve"> </w:t>
      </w:r>
      <w:r>
        <w:rPr>
          <w:rFonts w:ascii="Times New Roman"/>
          <w:color w:val="181818"/>
          <w:w w:val="105"/>
          <w:sz w:val="21"/>
        </w:rPr>
        <w:t>the</w:t>
      </w:r>
      <w:r>
        <w:rPr>
          <w:rFonts w:ascii="Times New Roman"/>
          <w:color w:val="181818"/>
          <w:spacing w:val="-14"/>
          <w:w w:val="105"/>
          <w:sz w:val="21"/>
        </w:rPr>
        <w:t xml:space="preserve"> </w:t>
      </w:r>
      <w:r>
        <w:rPr>
          <w:rFonts w:ascii="Times New Roman"/>
          <w:color w:val="262626"/>
          <w:w w:val="105"/>
          <w:sz w:val="21"/>
        </w:rPr>
        <w:t>workplace.</w:t>
      </w:r>
    </w:p>
    <w:p w:rsidR="008C6C0B" w:rsidRDefault="00F22F8D">
      <w:pPr>
        <w:spacing w:before="160" w:line="271" w:lineRule="auto"/>
        <w:ind w:left="111" w:right="1418" w:hanging="8"/>
        <w:rPr>
          <w:rFonts w:ascii="Times New Roman" w:eastAsia="Times New Roman" w:hAnsi="Times New Roman" w:cs="Times New Roman"/>
          <w:sz w:val="21"/>
          <w:szCs w:val="21"/>
        </w:rPr>
      </w:pPr>
      <w:r>
        <w:rPr>
          <w:rFonts w:ascii="Times New Roman"/>
          <w:color w:val="262626"/>
          <w:sz w:val="21"/>
        </w:rPr>
        <w:t xml:space="preserve">As stated on </w:t>
      </w:r>
      <w:r>
        <w:rPr>
          <w:rFonts w:ascii="Times New Roman"/>
          <w:color w:val="181818"/>
          <w:sz w:val="21"/>
        </w:rPr>
        <w:t xml:space="preserve">page 11 </w:t>
      </w:r>
      <w:r>
        <w:rPr>
          <w:rFonts w:ascii="Times New Roman"/>
          <w:color w:val="262626"/>
          <w:sz w:val="21"/>
        </w:rPr>
        <w:t xml:space="preserve">of </w:t>
      </w:r>
      <w:r>
        <w:rPr>
          <w:rFonts w:ascii="Times New Roman"/>
          <w:color w:val="181818"/>
          <w:sz w:val="21"/>
        </w:rPr>
        <w:t xml:space="preserve">the </w:t>
      </w:r>
      <w:r>
        <w:rPr>
          <w:rFonts w:ascii="Times New Roman"/>
          <w:color w:val="262626"/>
          <w:sz w:val="21"/>
        </w:rPr>
        <w:t xml:space="preserve">revised State of Maine Unified </w:t>
      </w:r>
      <w:r w:rsidR="00E55B1E">
        <w:rPr>
          <w:rFonts w:ascii="Times New Roman"/>
          <w:color w:val="262626"/>
          <w:sz w:val="21"/>
        </w:rPr>
        <w:t>WIOA Plan</w:t>
      </w:r>
      <w:r>
        <w:rPr>
          <w:rFonts w:ascii="Times New Roman"/>
          <w:color w:val="4B4B4B"/>
          <w:sz w:val="21"/>
        </w:rPr>
        <w:t xml:space="preserve">, </w:t>
      </w:r>
      <w:r>
        <w:rPr>
          <w:rFonts w:ascii="Times New Roman"/>
          <w:color w:val="181818"/>
          <w:sz w:val="21"/>
        </w:rPr>
        <w:t xml:space="preserve">the </w:t>
      </w:r>
      <w:proofErr w:type="gramStart"/>
      <w:r>
        <w:rPr>
          <w:rFonts w:ascii="Times New Roman"/>
          <w:color w:val="181818"/>
          <w:sz w:val="21"/>
        </w:rPr>
        <w:t xml:space="preserve">intention  </w:t>
      </w:r>
      <w:r>
        <w:rPr>
          <w:rFonts w:ascii="Times New Roman"/>
          <w:color w:val="262626"/>
          <w:sz w:val="21"/>
        </w:rPr>
        <w:t>is</w:t>
      </w:r>
      <w:proofErr w:type="gramEnd"/>
      <w:r>
        <w:rPr>
          <w:rFonts w:ascii="Times New Roman"/>
          <w:color w:val="262626"/>
          <w:sz w:val="21"/>
        </w:rPr>
        <w:t xml:space="preserve"> </w:t>
      </w:r>
      <w:r>
        <w:rPr>
          <w:rFonts w:ascii="Times New Roman"/>
          <w:color w:val="181818"/>
          <w:sz w:val="21"/>
        </w:rPr>
        <w:t xml:space="preserve">that </w:t>
      </w:r>
      <w:r>
        <w:rPr>
          <w:rFonts w:ascii="Times New Roman"/>
          <w:color w:val="262626"/>
          <w:sz w:val="21"/>
        </w:rPr>
        <w:t xml:space="preserve">when </w:t>
      </w:r>
      <w:r>
        <w:rPr>
          <w:rFonts w:ascii="Times New Roman"/>
          <w:color w:val="262626"/>
          <w:spacing w:val="29"/>
          <w:sz w:val="21"/>
        </w:rPr>
        <w:t xml:space="preserve"> </w:t>
      </w:r>
      <w:r>
        <w:rPr>
          <w:rFonts w:ascii="Times New Roman"/>
          <w:color w:val="181818"/>
          <w:sz w:val="21"/>
        </w:rPr>
        <w:t>implemented</w:t>
      </w:r>
      <w:r>
        <w:rPr>
          <w:rFonts w:ascii="Times New Roman"/>
          <w:color w:val="181818"/>
          <w:w w:val="101"/>
          <w:sz w:val="21"/>
        </w:rPr>
        <w:t xml:space="preserve"> </w:t>
      </w:r>
      <w:r>
        <w:rPr>
          <w:rFonts w:ascii="Times New Roman"/>
          <w:color w:val="181818"/>
          <w:sz w:val="21"/>
        </w:rPr>
        <w:t xml:space="preserve">the  plan </w:t>
      </w:r>
      <w:r>
        <w:rPr>
          <w:rFonts w:ascii="Times New Roman"/>
          <w:color w:val="262626"/>
          <w:sz w:val="21"/>
        </w:rPr>
        <w:t xml:space="preserve">will </w:t>
      </w:r>
      <w:r>
        <w:rPr>
          <w:rFonts w:ascii="Times New Roman"/>
          <w:color w:val="181818"/>
          <w:sz w:val="21"/>
        </w:rPr>
        <w:t xml:space="preserve">result  </w:t>
      </w:r>
      <w:r>
        <w:rPr>
          <w:rFonts w:ascii="Times New Roman"/>
          <w:color w:val="262626"/>
          <w:sz w:val="21"/>
        </w:rPr>
        <w:t>in: (emphasis</w:t>
      </w:r>
      <w:r>
        <w:rPr>
          <w:rFonts w:ascii="Times New Roman"/>
          <w:color w:val="262626"/>
          <w:spacing w:val="37"/>
          <w:sz w:val="21"/>
        </w:rPr>
        <w:t xml:space="preserve"> </w:t>
      </w:r>
      <w:r>
        <w:rPr>
          <w:rFonts w:ascii="Times New Roman"/>
          <w:color w:val="262626"/>
          <w:sz w:val="21"/>
        </w:rPr>
        <w:t>added)</w:t>
      </w:r>
    </w:p>
    <w:p w:rsidR="008C6C0B" w:rsidRDefault="00F22F8D">
      <w:pPr>
        <w:pStyle w:val="ListParagraph"/>
        <w:numPr>
          <w:ilvl w:val="0"/>
          <w:numId w:val="5"/>
        </w:numPr>
        <w:tabs>
          <w:tab w:val="left" w:pos="1192"/>
        </w:tabs>
        <w:spacing w:before="174" w:line="278" w:lineRule="auto"/>
        <w:ind w:right="1313"/>
        <w:rPr>
          <w:rFonts w:ascii="Times New Roman" w:eastAsia="Times New Roman" w:hAnsi="Times New Roman" w:cs="Times New Roman"/>
          <w:sz w:val="21"/>
          <w:szCs w:val="21"/>
        </w:rPr>
      </w:pPr>
      <w:r>
        <w:rPr>
          <w:rFonts w:ascii="Times New Roman"/>
          <w:color w:val="262626"/>
          <w:w w:val="105"/>
          <w:sz w:val="21"/>
        </w:rPr>
        <w:t>Increased</w:t>
      </w:r>
      <w:r>
        <w:rPr>
          <w:rFonts w:ascii="Times New Roman"/>
          <w:color w:val="262626"/>
          <w:spacing w:val="2"/>
          <w:w w:val="105"/>
          <w:sz w:val="21"/>
        </w:rPr>
        <w:t xml:space="preserve"> </w:t>
      </w:r>
      <w:r>
        <w:rPr>
          <w:rFonts w:ascii="Times New Roman"/>
          <w:color w:val="262626"/>
          <w:w w:val="105"/>
          <w:sz w:val="21"/>
        </w:rPr>
        <w:t>access</w:t>
      </w:r>
      <w:r>
        <w:rPr>
          <w:rFonts w:ascii="Times New Roman"/>
          <w:color w:val="262626"/>
          <w:spacing w:val="-9"/>
          <w:w w:val="105"/>
          <w:sz w:val="21"/>
        </w:rPr>
        <w:t xml:space="preserve"> </w:t>
      </w:r>
      <w:r>
        <w:rPr>
          <w:rFonts w:ascii="Times New Roman"/>
          <w:color w:val="262626"/>
          <w:w w:val="105"/>
          <w:sz w:val="21"/>
        </w:rPr>
        <w:t>to</w:t>
      </w:r>
      <w:r>
        <w:rPr>
          <w:rFonts w:ascii="Times New Roman"/>
          <w:color w:val="262626"/>
          <w:spacing w:val="-15"/>
          <w:w w:val="105"/>
          <w:sz w:val="21"/>
        </w:rPr>
        <w:t xml:space="preserve"> </w:t>
      </w:r>
      <w:r>
        <w:rPr>
          <w:rFonts w:ascii="Times New Roman"/>
          <w:color w:val="262626"/>
          <w:w w:val="105"/>
          <w:sz w:val="21"/>
        </w:rPr>
        <w:t>employment</w:t>
      </w:r>
      <w:r>
        <w:rPr>
          <w:rFonts w:ascii="Times New Roman"/>
          <w:color w:val="262626"/>
          <w:spacing w:val="1"/>
          <w:w w:val="105"/>
          <w:sz w:val="21"/>
        </w:rPr>
        <w:t xml:space="preserve"> </w:t>
      </w:r>
      <w:r>
        <w:rPr>
          <w:rFonts w:ascii="Times New Roman"/>
          <w:color w:val="262626"/>
          <w:w w:val="105"/>
          <w:sz w:val="21"/>
        </w:rPr>
        <w:t>and</w:t>
      </w:r>
      <w:r>
        <w:rPr>
          <w:rFonts w:ascii="Times New Roman"/>
          <w:color w:val="262626"/>
          <w:spacing w:val="-5"/>
          <w:w w:val="105"/>
          <w:sz w:val="21"/>
        </w:rPr>
        <w:t xml:space="preserve"> </w:t>
      </w:r>
      <w:r>
        <w:rPr>
          <w:rFonts w:ascii="Times New Roman"/>
          <w:color w:val="262626"/>
          <w:w w:val="105"/>
          <w:sz w:val="21"/>
        </w:rPr>
        <w:t>education</w:t>
      </w:r>
      <w:r>
        <w:rPr>
          <w:rFonts w:ascii="Times New Roman"/>
          <w:color w:val="262626"/>
          <w:spacing w:val="3"/>
          <w:w w:val="105"/>
          <w:sz w:val="21"/>
        </w:rPr>
        <w:t xml:space="preserve"> </w:t>
      </w:r>
      <w:r>
        <w:rPr>
          <w:rFonts w:ascii="Times New Roman"/>
          <w:color w:val="262626"/>
          <w:w w:val="105"/>
          <w:sz w:val="21"/>
        </w:rPr>
        <w:t>services</w:t>
      </w:r>
      <w:r>
        <w:rPr>
          <w:rFonts w:ascii="Times New Roman"/>
          <w:color w:val="262626"/>
          <w:spacing w:val="-8"/>
          <w:w w:val="105"/>
          <w:sz w:val="21"/>
        </w:rPr>
        <w:t xml:space="preserve"> </w:t>
      </w:r>
      <w:r>
        <w:rPr>
          <w:rFonts w:ascii="Times New Roman"/>
          <w:color w:val="262626"/>
          <w:w w:val="105"/>
          <w:sz w:val="21"/>
        </w:rPr>
        <w:t>for</w:t>
      </w:r>
      <w:r>
        <w:rPr>
          <w:rFonts w:ascii="Times New Roman"/>
          <w:color w:val="262626"/>
          <w:spacing w:val="-12"/>
          <w:w w:val="105"/>
          <w:sz w:val="21"/>
        </w:rPr>
        <w:t xml:space="preserve"> </w:t>
      </w:r>
      <w:r>
        <w:rPr>
          <w:rFonts w:ascii="Times New Roman"/>
          <w:color w:val="262626"/>
          <w:w w:val="105"/>
          <w:sz w:val="21"/>
        </w:rPr>
        <w:t>thousands of</w:t>
      </w:r>
      <w:r>
        <w:rPr>
          <w:rFonts w:ascii="Times New Roman"/>
          <w:color w:val="262626"/>
          <w:spacing w:val="-13"/>
          <w:w w:val="105"/>
          <w:sz w:val="21"/>
        </w:rPr>
        <w:t xml:space="preserve"> </w:t>
      </w:r>
      <w:r>
        <w:rPr>
          <w:rFonts w:ascii="Times New Roman"/>
          <w:color w:val="262626"/>
          <w:w w:val="105"/>
          <w:sz w:val="21"/>
        </w:rPr>
        <w:t>Maine</w:t>
      </w:r>
      <w:r>
        <w:rPr>
          <w:rFonts w:ascii="Times New Roman"/>
          <w:color w:val="262626"/>
          <w:spacing w:val="-5"/>
          <w:w w:val="105"/>
          <w:sz w:val="21"/>
        </w:rPr>
        <w:t xml:space="preserve"> </w:t>
      </w:r>
      <w:r>
        <w:rPr>
          <w:rFonts w:ascii="Times New Roman"/>
          <w:color w:val="181818"/>
          <w:w w:val="105"/>
          <w:sz w:val="21"/>
        </w:rPr>
        <w:t>residents,</w:t>
      </w:r>
      <w:r>
        <w:rPr>
          <w:rFonts w:ascii="Times New Roman"/>
          <w:color w:val="181818"/>
          <w:spacing w:val="7"/>
          <w:w w:val="105"/>
          <w:sz w:val="21"/>
        </w:rPr>
        <w:t xml:space="preserve"> </w:t>
      </w:r>
      <w:r>
        <w:rPr>
          <w:rFonts w:ascii="Times New Roman"/>
          <w:b/>
          <w:color w:val="181818"/>
          <w:w w:val="105"/>
          <w:sz w:val="21"/>
        </w:rPr>
        <w:t>including</w:t>
      </w:r>
      <w:r>
        <w:rPr>
          <w:rFonts w:ascii="Times New Roman"/>
          <w:b/>
          <w:color w:val="181818"/>
          <w:w w:val="103"/>
          <w:sz w:val="21"/>
        </w:rPr>
        <w:t xml:space="preserve"> </w:t>
      </w:r>
      <w:r>
        <w:rPr>
          <w:rFonts w:ascii="Times New Roman"/>
          <w:b/>
          <w:color w:val="181818"/>
          <w:w w:val="105"/>
          <w:sz w:val="21"/>
        </w:rPr>
        <w:t>those with barriers to</w:t>
      </w:r>
      <w:r>
        <w:rPr>
          <w:rFonts w:ascii="Times New Roman"/>
          <w:b/>
          <w:color w:val="181818"/>
          <w:spacing w:val="18"/>
          <w:w w:val="105"/>
          <w:sz w:val="21"/>
        </w:rPr>
        <w:t xml:space="preserve"> </w:t>
      </w:r>
      <w:r>
        <w:rPr>
          <w:rFonts w:ascii="Times New Roman"/>
          <w:b/>
          <w:color w:val="262626"/>
          <w:w w:val="105"/>
          <w:sz w:val="21"/>
        </w:rPr>
        <w:t>employment</w:t>
      </w:r>
    </w:p>
    <w:p w:rsidR="008C6C0B" w:rsidRDefault="00F22F8D">
      <w:pPr>
        <w:pStyle w:val="ListParagraph"/>
        <w:numPr>
          <w:ilvl w:val="0"/>
          <w:numId w:val="5"/>
        </w:numPr>
        <w:tabs>
          <w:tab w:val="left" w:pos="1192"/>
        </w:tabs>
        <w:spacing w:before="2"/>
        <w:ind w:right="1123"/>
        <w:rPr>
          <w:rFonts w:ascii="Times New Roman" w:eastAsia="Times New Roman" w:hAnsi="Times New Roman" w:cs="Times New Roman"/>
          <w:sz w:val="21"/>
          <w:szCs w:val="21"/>
        </w:rPr>
      </w:pPr>
      <w:r>
        <w:rPr>
          <w:rFonts w:ascii="Times New Roman"/>
          <w:color w:val="181818"/>
          <w:w w:val="105"/>
          <w:sz w:val="21"/>
        </w:rPr>
        <w:t xml:space="preserve">Better alignment </w:t>
      </w:r>
      <w:r>
        <w:rPr>
          <w:rFonts w:ascii="Times New Roman"/>
          <w:color w:val="262626"/>
          <w:w w:val="105"/>
          <w:sz w:val="21"/>
        </w:rPr>
        <w:t xml:space="preserve">of services and </w:t>
      </w:r>
      <w:r>
        <w:rPr>
          <w:rFonts w:ascii="Times New Roman"/>
          <w:color w:val="181818"/>
          <w:w w:val="105"/>
          <w:sz w:val="21"/>
        </w:rPr>
        <w:t xml:space="preserve">programs </w:t>
      </w:r>
      <w:r>
        <w:rPr>
          <w:rFonts w:ascii="Times New Roman"/>
          <w:color w:val="262626"/>
          <w:w w:val="105"/>
          <w:sz w:val="21"/>
        </w:rPr>
        <w:t xml:space="preserve">within </w:t>
      </w:r>
      <w:r>
        <w:rPr>
          <w:rFonts w:ascii="Times New Roman"/>
          <w:color w:val="181818"/>
          <w:w w:val="105"/>
          <w:sz w:val="21"/>
        </w:rPr>
        <w:t xml:space="preserve">the </w:t>
      </w:r>
      <w:r>
        <w:rPr>
          <w:rFonts w:ascii="Times New Roman"/>
          <w:color w:val="262626"/>
          <w:w w:val="105"/>
          <w:sz w:val="21"/>
        </w:rPr>
        <w:t xml:space="preserve">workforce </w:t>
      </w:r>
      <w:r>
        <w:rPr>
          <w:rFonts w:ascii="Times New Roman"/>
          <w:color w:val="181818"/>
          <w:w w:val="105"/>
          <w:sz w:val="21"/>
        </w:rPr>
        <w:t>development</w:t>
      </w:r>
      <w:r>
        <w:rPr>
          <w:rFonts w:ascii="Times New Roman"/>
          <w:color w:val="181818"/>
          <w:spacing w:val="23"/>
          <w:w w:val="105"/>
          <w:sz w:val="21"/>
        </w:rPr>
        <w:t xml:space="preserve"> </w:t>
      </w:r>
      <w:r>
        <w:rPr>
          <w:rFonts w:ascii="Times New Roman"/>
          <w:color w:val="262626"/>
          <w:w w:val="105"/>
          <w:sz w:val="21"/>
        </w:rPr>
        <w:t>system</w:t>
      </w:r>
    </w:p>
    <w:p w:rsidR="008C6C0B" w:rsidRDefault="00F22F8D">
      <w:pPr>
        <w:pStyle w:val="ListParagraph"/>
        <w:numPr>
          <w:ilvl w:val="0"/>
          <w:numId w:val="5"/>
        </w:numPr>
        <w:tabs>
          <w:tab w:val="left" w:pos="1184"/>
        </w:tabs>
        <w:spacing w:before="53"/>
        <w:ind w:left="1184" w:right="1123" w:hanging="353"/>
        <w:rPr>
          <w:rFonts w:ascii="Times New Roman" w:eastAsia="Times New Roman" w:hAnsi="Times New Roman" w:cs="Times New Roman"/>
          <w:sz w:val="21"/>
          <w:szCs w:val="21"/>
        </w:rPr>
      </w:pPr>
      <w:r>
        <w:rPr>
          <w:rFonts w:ascii="Times New Roman"/>
          <w:b/>
          <w:color w:val="181818"/>
          <w:w w:val="105"/>
          <w:sz w:val="21"/>
        </w:rPr>
        <w:t xml:space="preserve">Productive, </w:t>
      </w:r>
      <w:r>
        <w:rPr>
          <w:rFonts w:ascii="Times New Roman"/>
          <w:b/>
          <w:color w:val="262626"/>
          <w:w w:val="105"/>
          <w:sz w:val="21"/>
        </w:rPr>
        <w:t>career-ready, skilled</w:t>
      </w:r>
      <w:r>
        <w:rPr>
          <w:rFonts w:ascii="Times New Roman"/>
          <w:b/>
          <w:color w:val="262626"/>
          <w:spacing w:val="33"/>
          <w:w w:val="105"/>
          <w:sz w:val="21"/>
        </w:rPr>
        <w:t xml:space="preserve"> </w:t>
      </w:r>
      <w:r>
        <w:rPr>
          <w:rFonts w:ascii="Times New Roman"/>
          <w:b/>
          <w:color w:val="262626"/>
          <w:w w:val="105"/>
          <w:sz w:val="21"/>
        </w:rPr>
        <w:t>workers</w:t>
      </w:r>
    </w:p>
    <w:p w:rsidR="008C6C0B" w:rsidRDefault="008C6C0B">
      <w:pPr>
        <w:spacing w:before="11"/>
        <w:rPr>
          <w:rFonts w:ascii="Times New Roman" w:eastAsia="Times New Roman" w:hAnsi="Times New Roman" w:cs="Times New Roman"/>
          <w:b/>
          <w:bCs/>
          <w:sz w:val="15"/>
          <w:szCs w:val="15"/>
        </w:rPr>
      </w:pPr>
    </w:p>
    <w:p w:rsidR="008C6C0B" w:rsidRDefault="00F22F8D">
      <w:pPr>
        <w:spacing w:line="271" w:lineRule="auto"/>
        <w:ind w:left="118" w:right="1123" w:hanging="8"/>
        <w:rPr>
          <w:rFonts w:ascii="Times New Roman" w:eastAsia="Times New Roman" w:hAnsi="Times New Roman" w:cs="Times New Roman"/>
          <w:sz w:val="21"/>
          <w:szCs w:val="21"/>
        </w:rPr>
      </w:pPr>
      <w:r>
        <w:rPr>
          <w:rFonts w:ascii="Times New Roman"/>
          <w:color w:val="262626"/>
          <w:w w:val="105"/>
          <w:sz w:val="21"/>
        </w:rPr>
        <w:t>The</w:t>
      </w:r>
      <w:r>
        <w:rPr>
          <w:rFonts w:ascii="Times New Roman"/>
          <w:color w:val="262626"/>
          <w:spacing w:val="-15"/>
          <w:w w:val="105"/>
          <w:sz w:val="21"/>
        </w:rPr>
        <w:t xml:space="preserve"> </w:t>
      </w:r>
      <w:r>
        <w:rPr>
          <w:rFonts w:ascii="Times New Roman"/>
          <w:color w:val="262626"/>
          <w:w w:val="105"/>
          <w:sz w:val="21"/>
        </w:rPr>
        <w:t>Plan</w:t>
      </w:r>
      <w:r>
        <w:rPr>
          <w:rFonts w:ascii="Times New Roman"/>
          <w:color w:val="262626"/>
          <w:spacing w:val="-1"/>
          <w:w w:val="105"/>
          <w:sz w:val="21"/>
        </w:rPr>
        <w:t xml:space="preserve"> </w:t>
      </w:r>
      <w:r>
        <w:rPr>
          <w:rFonts w:ascii="Times New Roman"/>
          <w:color w:val="262626"/>
          <w:w w:val="105"/>
          <w:sz w:val="21"/>
        </w:rPr>
        <w:t>also</w:t>
      </w:r>
      <w:r>
        <w:rPr>
          <w:rFonts w:ascii="Times New Roman"/>
          <w:color w:val="262626"/>
          <w:spacing w:val="-10"/>
          <w:w w:val="105"/>
          <w:sz w:val="21"/>
        </w:rPr>
        <w:t xml:space="preserve"> </w:t>
      </w:r>
      <w:r>
        <w:rPr>
          <w:rFonts w:ascii="Times New Roman"/>
          <w:color w:val="262626"/>
          <w:w w:val="105"/>
          <w:sz w:val="21"/>
        </w:rPr>
        <w:t>identifies</w:t>
      </w:r>
      <w:r>
        <w:rPr>
          <w:rFonts w:ascii="Times New Roman"/>
          <w:color w:val="262626"/>
          <w:spacing w:val="6"/>
          <w:w w:val="105"/>
          <w:sz w:val="21"/>
        </w:rPr>
        <w:t xml:space="preserve"> </w:t>
      </w:r>
      <w:r>
        <w:rPr>
          <w:rFonts w:ascii="Times New Roman"/>
          <w:color w:val="262626"/>
          <w:w w:val="105"/>
          <w:sz w:val="21"/>
        </w:rPr>
        <w:t>a</w:t>
      </w:r>
      <w:r>
        <w:rPr>
          <w:rFonts w:ascii="Times New Roman"/>
          <w:color w:val="262626"/>
          <w:spacing w:val="-13"/>
          <w:w w:val="105"/>
          <w:sz w:val="21"/>
        </w:rPr>
        <w:t xml:space="preserve"> </w:t>
      </w:r>
      <w:r>
        <w:rPr>
          <w:rFonts w:ascii="Times New Roman"/>
          <w:color w:val="262626"/>
          <w:w w:val="105"/>
          <w:sz w:val="21"/>
        </w:rPr>
        <w:t>set</w:t>
      </w:r>
      <w:r>
        <w:rPr>
          <w:rFonts w:ascii="Times New Roman"/>
          <w:color w:val="262626"/>
          <w:spacing w:val="-14"/>
          <w:w w:val="105"/>
          <w:sz w:val="21"/>
        </w:rPr>
        <w:t xml:space="preserve"> </w:t>
      </w:r>
      <w:r>
        <w:rPr>
          <w:rFonts w:ascii="Times New Roman"/>
          <w:color w:val="262626"/>
          <w:w w:val="105"/>
          <w:sz w:val="21"/>
        </w:rPr>
        <w:t>of</w:t>
      </w:r>
      <w:r>
        <w:rPr>
          <w:rFonts w:ascii="Times New Roman"/>
          <w:color w:val="262626"/>
          <w:spacing w:val="-11"/>
          <w:w w:val="105"/>
          <w:sz w:val="21"/>
        </w:rPr>
        <w:t xml:space="preserve"> </w:t>
      </w:r>
      <w:r>
        <w:rPr>
          <w:rFonts w:ascii="Times New Roman"/>
          <w:color w:val="262626"/>
          <w:w w:val="105"/>
          <w:sz w:val="21"/>
        </w:rPr>
        <w:t>priority</w:t>
      </w:r>
      <w:r>
        <w:rPr>
          <w:rFonts w:ascii="Times New Roman"/>
          <w:color w:val="262626"/>
          <w:spacing w:val="-3"/>
          <w:w w:val="105"/>
          <w:sz w:val="21"/>
        </w:rPr>
        <w:t xml:space="preserve"> </w:t>
      </w:r>
      <w:r>
        <w:rPr>
          <w:rFonts w:ascii="Times New Roman"/>
          <w:color w:val="181818"/>
          <w:w w:val="105"/>
          <w:sz w:val="21"/>
        </w:rPr>
        <w:t>populations</w:t>
      </w:r>
      <w:r>
        <w:rPr>
          <w:rFonts w:ascii="Times New Roman"/>
          <w:color w:val="181818"/>
          <w:spacing w:val="10"/>
          <w:w w:val="105"/>
          <w:sz w:val="21"/>
        </w:rPr>
        <w:t xml:space="preserve"> </w:t>
      </w:r>
      <w:r>
        <w:rPr>
          <w:rFonts w:ascii="Times New Roman"/>
          <w:color w:val="181818"/>
          <w:w w:val="105"/>
          <w:sz w:val="21"/>
        </w:rPr>
        <w:t>that</w:t>
      </w:r>
      <w:r>
        <w:rPr>
          <w:rFonts w:ascii="Times New Roman"/>
          <w:color w:val="181818"/>
          <w:spacing w:val="-5"/>
          <w:w w:val="105"/>
          <w:sz w:val="21"/>
        </w:rPr>
        <w:t xml:space="preserve"> </w:t>
      </w:r>
      <w:r>
        <w:rPr>
          <w:rFonts w:ascii="Times New Roman"/>
          <w:color w:val="181818"/>
          <w:w w:val="105"/>
          <w:sz w:val="21"/>
        </w:rPr>
        <w:t>have</w:t>
      </w:r>
      <w:r>
        <w:rPr>
          <w:rFonts w:ascii="Times New Roman"/>
          <w:color w:val="181818"/>
          <w:spacing w:val="3"/>
          <w:w w:val="105"/>
          <w:sz w:val="21"/>
        </w:rPr>
        <w:t xml:space="preserve"> </w:t>
      </w:r>
      <w:r>
        <w:rPr>
          <w:rFonts w:ascii="Times New Roman"/>
          <w:color w:val="181818"/>
          <w:w w:val="105"/>
          <w:sz w:val="21"/>
        </w:rPr>
        <w:t>barriers</w:t>
      </w:r>
      <w:r>
        <w:rPr>
          <w:rFonts w:ascii="Times New Roman"/>
          <w:color w:val="181818"/>
          <w:spacing w:val="5"/>
          <w:w w:val="105"/>
          <w:sz w:val="21"/>
        </w:rPr>
        <w:t xml:space="preserve"> </w:t>
      </w:r>
      <w:r>
        <w:rPr>
          <w:rFonts w:ascii="Times New Roman"/>
          <w:color w:val="262626"/>
          <w:w w:val="105"/>
          <w:sz w:val="21"/>
        </w:rPr>
        <w:t>to</w:t>
      </w:r>
      <w:r>
        <w:rPr>
          <w:rFonts w:ascii="Times New Roman"/>
          <w:color w:val="262626"/>
          <w:spacing w:val="-8"/>
          <w:w w:val="105"/>
          <w:sz w:val="21"/>
        </w:rPr>
        <w:t xml:space="preserve"> </w:t>
      </w:r>
      <w:r>
        <w:rPr>
          <w:rFonts w:ascii="Times New Roman"/>
          <w:color w:val="262626"/>
          <w:w w:val="105"/>
          <w:sz w:val="21"/>
        </w:rPr>
        <w:t>employment;</w:t>
      </w:r>
      <w:r>
        <w:rPr>
          <w:rFonts w:ascii="Times New Roman"/>
          <w:color w:val="262626"/>
          <w:spacing w:val="2"/>
          <w:w w:val="105"/>
          <w:sz w:val="21"/>
        </w:rPr>
        <w:t xml:space="preserve"> </w:t>
      </w:r>
      <w:r>
        <w:rPr>
          <w:rFonts w:ascii="Times New Roman"/>
          <w:color w:val="181818"/>
          <w:w w:val="105"/>
          <w:sz w:val="21"/>
        </w:rPr>
        <w:t>the</w:t>
      </w:r>
      <w:r>
        <w:rPr>
          <w:rFonts w:ascii="Times New Roman"/>
          <w:color w:val="181818"/>
          <w:spacing w:val="1"/>
          <w:w w:val="105"/>
          <w:sz w:val="21"/>
        </w:rPr>
        <w:t xml:space="preserve"> </w:t>
      </w:r>
      <w:r>
        <w:rPr>
          <w:rFonts w:ascii="Times New Roman"/>
          <w:color w:val="262626"/>
          <w:w w:val="105"/>
          <w:sz w:val="21"/>
        </w:rPr>
        <w:t>SWIB</w:t>
      </w:r>
      <w:r>
        <w:rPr>
          <w:rFonts w:ascii="Times New Roman"/>
          <w:color w:val="262626"/>
          <w:spacing w:val="-11"/>
          <w:w w:val="105"/>
          <w:sz w:val="21"/>
        </w:rPr>
        <w:t xml:space="preserve"> </w:t>
      </w:r>
      <w:r>
        <w:rPr>
          <w:rFonts w:ascii="Times New Roman"/>
          <w:color w:val="181818"/>
          <w:w w:val="105"/>
          <w:sz w:val="21"/>
        </w:rPr>
        <w:t>has</w:t>
      </w:r>
      <w:r>
        <w:rPr>
          <w:rFonts w:ascii="Times New Roman"/>
          <w:color w:val="181818"/>
          <w:spacing w:val="-6"/>
          <w:w w:val="105"/>
          <w:sz w:val="21"/>
        </w:rPr>
        <w:t xml:space="preserve"> </w:t>
      </w:r>
      <w:r>
        <w:rPr>
          <w:rFonts w:ascii="Times New Roman"/>
          <w:color w:val="262626"/>
          <w:w w:val="105"/>
          <w:sz w:val="21"/>
        </w:rPr>
        <w:t>established</w:t>
      </w:r>
      <w:r>
        <w:rPr>
          <w:rFonts w:ascii="Times New Roman"/>
          <w:color w:val="262626"/>
          <w:w w:val="102"/>
          <w:sz w:val="21"/>
        </w:rPr>
        <w:t xml:space="preserve"> </w:t>
      </w:r>
      <w:r>
        <w:rPr>
          <w:rFonts w:ascii="Times New Roman"/>
          <w:color w:val="262626"/>
          <w:w w:val="105"/>
          <w:sz w:val="21"/>
        </w:rPr>
        <w:t>specific</w:t>
      </w:r>
      <w:r>
        <w:rPr>
          <w:rFonts w:ascii="Times New Roman"/>
          <w:color w:val="262626"/>
          <w:spacing w:val="-4"/>
          <w:w w:val="105"/>
          <w:sz w:val="21"/>
        </w:rPr>
        <w:t xml:space="preserve"> </w:t>
      </w:r>
      <w:r>
        <w:rPr>
          <w:rFonts w:ascii="Times New Roman"/>
          <w:color w:val="262626"/>
          <w:w w:val="105"/>
          <w:sz w:val="21"/>
        </w:rPr>
        <w:t>sub</w:t>
      </w:r>
      <w:r>
        <w:rPr>
          <w:rFonts w:ascii="Times New Roman"/>
          <w:color w:val="262626"/>
          <w:spacing w:val="-15"/>
          <w:w w:val="105"/>
          <w:sz w:val="21"/>
        </w:rPr>
        <w:t xml:space="preserve"> </w:t>
      </w:r>
      <w:r>
        <w:rPr>
          <w:rFonts w:ascii="Times New Roman"/>
          <w:color w:val="262626"/>
          <w:w w:val="105"/>
          <w:sz w:val="21"/>
        </w:rPr>
        <w:t>committees</w:t>
      </w:r>
      <w:r>
        <w:rPr>
          <w:rFonts w:ascii="Times New Roman"/>
          <w:color w:val="262626"/>
          <w:spacing w:val="7"/>
          <w:w w:val="105"/>
          <w:sz w:val="21"/>
        </w:rPr>
        <w:t xml:space="preserve"> </w:t>
      </w:r>
      <w:r>
        <w:rPr>
          <w:rFonts w:ascii="Times New Roman"/>
          <w:color w:val="262626"/>
          <w:w w:val="105"/>
          <w:sz w:val="21"/>
        </w:rPr>
        <w:t>to</w:t>
      </w:r>
      <w:r>
        <w:rPr>
          <w:rFonts w:ascii="Times New Roman"/>
          <w:color w:val="262626"/>
          <w:spacing w:val="-3"/>
          <w:w w:val="105"/>
          <w:sz w:val="21"/>
        </w:rPr>
        <w:t xml:space="preserve"> </w:t>
      </w:r>
      <w:r>
        <w:rPr>
          <w:rFonts w:ascii="Times New Roman"/>
          <w:color w:val="262626"/>
          <w:w w:val="105"/>
          <w:sz w:val="21"/>
        </w:rPr>
        <w:t>address</w:t>
      </w:r>
      <w:r>
        <w:rPr>
          <w:rFonts w:ascii="Times New Roman"/>
          <w:color w:val="262626"/>
          <w:spacing w:val="-4"/>
          <w:w w:val="105"/>
          <w:sz w:val="21"/>
        </w:rPr>
        <w:t xml:space="preserve"> </w:t>
      </w:r>
      <w:r>
        <w:rPr>
          <w:rFonts w:ascii="Times New Roman"/>
          <w:color w:val="181818"/>
          <w:w w:val="105"/>
          <w:sz w:val="21"/>
        </w:rPr>
        <w:t>the</w:t>
      </w:r>
      <w:r>
        <w:rPr>
          <w:rFonts w:ascii="Times New Roman"/>
          <w:color w:val="181818"/>
          <w:spacing w:val="-5"/>
          <w:w w:val="105"/>
          <w:sz w:val="21"/>
        </w:rPr>
        <w:t xml:space="preserve"> </w:t>
      </w:r>
      <w:r>
        <w:rPr>
          <w:rFonts w:ascii="Times New Roman"/>
          <w:color w:val="181818"/>
          <w:w w:val="105"/>
          <w:sz w:val="21"/>
        </w:rPr>
        <w:t>needs</w:t>
      </w:r>
      <w:r>
        <w:rPr>
          <w:rFonts w:ascii="Times New Roman"/>
          <w:color w:val="181818"/>
          <w:spacing w:val="-1"/>
          <w:w w:val="105"/>
          <w:sz w:val="21"/>
        </w:rPr>
        <w:t xml:space="preserve"> </w:t>
      </w:r>
      <w:r>
        <w:rPr>
          <w:rFonts w:ascii="Times New Roman"/>
          <w:color w:val="262626"/>
          <w:w w:val="105"/>
          <w:sz w:val="21"/>
        </w:rPr>
        <w:t>of</w:t>
      </w:r>
      <w:r>
        <w:rPr>
          <w:rFonts w:ascii="Times New Roman"/>
          <w:color w:val="262626"/>
          <w:spacing w:val="-11"/>
          <w:w w:val="105"/>
          <w:sz w:val="21"/>
        </w:rPr>
        <w:t xml:space="preserve"> </w:t>
      </w:r>
      <w:r>
        <w:rPr>
          <w:rFonts w:ascii="Times New Roman"/>
          <w:color w:val="262626"/>
          <w:w w:val="105"/>
          <w:sz w:val="21"/>
        </w:rPr>
        <w:t>these</w:t>
      </w:r>
      <w:r>
        <w:rPr>
          <w:rFonts w:ascii="Times New Roman"/>
          <w:color w:val="262626"/>
          <w:spacing w:val="-4"/>
          <w:w w:val="105"/>
          <w:sz w:val="21"/>
        </w:rPr>
        <w:t xml:space="preserve"> </w:t>
      </w:r>
      <w:r>
        <w:rPr>
          <w:rFonts w:ascii="Times New Roman"/>
          <w:color w:val="262626"/>
          <w:w w:val="105"/>
          <w:sz w:val="21"/>
        </w:rPr>
        <w:t>groups:</w:t>
      </w:r>
      <w:r>
        <w:rPr>
          <w:rFonts w:ascii="Times New Roman"/>
          <w:color w:val="262626"/>
          <w:spacing w:val="3"/>
          <w:w w:val="105"/>
          <w:sz w:val="21"/>
        </w:rPr>
        <w:t xml:space="preserve"> </w:t>
      </w:r>
      <w:r>
        <w:rPr>
          <w:rFonts w:ascii="Times New Roman"/>
          <w:color w:val="262626"/>
          <w:w w:val="105"/>
          <w:sz w:val="21"/>
        </w:rPr>
        <w:t>(pages</w:t>
      </w:r>
      <w:r>
        <w:rPr>
          <w:rFonts w:ascii="Times New Roman"/>
          <w:color w:val="262626"/>
          <w:spacing w:val="-9"/>
          <w:w w:val="105"/>
          <w:sz w:val="21"/>
        </w:rPr>
        <w:t xml:space="preserve"> </w:t>
      </w:r>
      <w:r>
        <w:rPr>
          <w:rFonts w:ascii="Times New Roman"/>
          <w:color w:val="262626"/>
          <w:w w:val="105"/>
          <w:sz w:val="21"/>
        </w:rPr>
        <w:t>30</w:t>
      </w:r>
      <w:r>
        <w:rPr>
          <w:rFonts w:ascii="Times New Roman"/>
          <w:color w:val="262626"/>
          <w:spacing w:val="-9"/>
          <w:w w:val="105"/>
          <w:sz w:val="21"/>
        </w:rPr>
        <w:t xml:space="preserve"> </w:t>
      </w:r>
      <w:r>
        <w:rPr>
          <w:rFonts w:ascii="Times New Roman"/>
          <w:color w:val="262626"/>
          <w:w w:val="105"/>
          <w:sz w:val="21"/>
        </w:rPr>
        <w:t>-38)</w:t>
      </w:r>
    </w:p>
    <w:p w:rsidR="008C6C0B" w:rsidRDefault="00F22F8D">
      <w:pPr>
        <w:pStyle w:val="ListParagraph"/>
        <w:numPr>
          <w:ilvl w:val="0"/>
          <w:numId w:val="12"/>
        </w:numPr>
        <w:tabs>
          <w:tab w:val="left" w:pos="832"/>
        </w:tabs>
        <w:spacing w:before="174" w:line="278" w:lineRule="auto"/>
        <w:ind w:right="1256"/>
        <w:rPr>
          <w:rFonts w:ascii="Times New Roman" w:eastAsia="Times New Roman" w:hAnsi="Times New Roman" w:cs="Times New Roman"/>
          <w:sz w:val="21"/>
          <w:szCs w:val="21"/>
        </w:rPr>
      </w:pPr>
      <w:r>
        <w:rPr>
          <w:rFonts w:ascii="Times New Roman"/>
          <w:color w:val="262626"/>
          <w:w w:val="105"/>
          <w:sz w:val="21"/>
        </w:rPr>
        <w:t>People with</w:t>
      </w:r>
      <w:r>
        <w:rPr>
          <w:rFonts w:ascii="Times New Roman"/>
          <w:color w:val="262626"/>
          <w:spacing w:val="-4"/>
          <w:w w:val="105"/>
          <w:sz w:val="21"/>
        </w:rPr>
        <w:t xml:space="preserve"> </w:t>
      </w:r>
      <w:r>
        <w:rPr>
          <w:rFonts w:ascii="Times New Roman"/>
          <w:color w:val="262626"/>
          <w:w w:val="105"/>
          <w:sz w:val="21"/>
        </w:rPr>
        <w:t>disabilities</w:t>
      </w:r>
      <w:r>
        <w:rPr>
          <w:rFonts w:ascii="Times New Roman"/>
          <w:color w:val="262626"/>
          <w:spacing w:val="-4"/>
          <w:w w:val="105"/>
          <w:sz w:val="21"/>
        </w:rPr>
        <w:t xml:space="preserve"> </w:t>
      </w:r>
      <w:r>
        <w:rPr>
          <w:rFonts w:ascii="Times New Roman"/>
          <w:color w:val="181818"/>
          <w:w w:val="105"/>
          <w:sz w:val="21"/>
        </w:rPr>
        <w:t>-</w:t>
      </w:r>
      <w:r>
        <w:rPr>
          <w:rFonts w:ascii="Times New Roman"/>
          <w:color w:val="181818"/>
          <w:spacing w:val="-10"/>
          <w:w w:val="105"/>
          <w:sz w:val="21"/>
        </w:rPr>
        <w:t xml:space="preserve"> </w:t>
      </w:r>
      <w:r>
        <w:rPr>
          <w:rFonts w:ascii="Times New Roman"/>
          <w:color w:val="262626"/>
          <w:w w:val="105"/>
          <w:sz w:val="21"/>
        </w:rPr>
        <w:t>at 17%</w:t>
      </w:r>
      <w:r>
        <w:rPr>
          <w:rFonts w:ascii="Times New Roman"/>
          <w:color w:val="262626"/>
          <w:spacing w:val="-24"/>
          <w:w w:val="105"/>
          <w:sz w:val="21"/>
        </w:rPr>
        <w:t xml:space="preserve"> </w:t>
      </w:r>
      <w:r>
        <w:rPr>
          <w:rFonts w:ascii="Times New Roman"/>
          <w:color w:val="262626"/>
          <w:w w:val="105"/>
          <w:sz w:val="21"/>
        </w:rPr>
        <w:t>of</w:t>
      </w:r>
      <w:r>
        <w:rPr>
          <w:rFonts w:ascii="Times New Roman"/>
          <w:color w:val="262626"/>
          <w:spacing w:val="-11"/>
          <w:w w:val="105"/>
          <w:sz w:val="21"/>
        </w:rPr>
        <w:t xml:space="preserve"> </w:t>
      </w:r>
      <w:r>
        <w:rPr>
          <w:rFonts w:ascii="Times New Roman"/>
          <w:color w:val="262626"/>
          <w:w w:val="105"/>
          <w:sz w:val="21"/>
        </w:rPr>
        <w:t>the</w:t>
      </w:r>
      <w:r>
        <w:rPr>
          <w:rFonts w:ascii="Times New Roman"/>
          <w:color w:val="262626"/>
          <w:spacing w:val="2"/>
          <w:w w:val="105"/>
          <w:sz w:val="21"/>
        </w:rPr>
        <w:t xml:space="preserve"> </w:t>
      </w:r>
      <w:r w:rsidR="00E55B1E">
        <w:rPr>
          <w:rFonts w:ascii="Times New Roman"/>
          <w:color w:val="181818"/>
          <w:w w:val="105"/>
          <w:sz w:val="21"/>
        </w:rPr>
        <w:t>population</w:t>
      </w:r>
      <w:r w:rsidR="00E55B1E">
        <w:rPr>
          <w:rFonts w:ascii="Times New Roman"/>
          <w:color w:val="181818"/>
          <w:spacing w:val="-31"/>
          <w:w w:val="105"/>
          <w:sz w:val="21"/>
        </w:rPr>
        <w:t>,</w:t>
      </w:r>
      <w:r>
        <w:rPr>
          <w:rFonts w:ascii="Times New Roman"/>
          <w:color w:val="3B3B3B"/>
          <w:spacing w:val="-23"/>
          <w:w w:val="105"/>
          <w:sz w:val="21"/>
        </w:rPr>
        <w:t xml:space="preserve"> </w:t>
      </w:r>
      <w:r>
        <w:rPr>
          <w:rFonts w:ascii="Times New Roman"/>
          <w:color w:val="262626"/>
          <w:w w:val="105"/>
          <w:sz w:val="21"/>
        </w:rPr>
        <w:t xml:space="preserve">Maine </w:t>
      </w:r>
      <w:r>
        <w:rPr>
          <w:rFonts w:ascii="Times New Roman"/>
          <w:color w:val="181818"/>
          <w:w w:val="105"/>
          <w:sz w:val="21"/>
        </w:rPr>
        <w:t>has</w:t>
      </w:r>
      <w:r>
        <w:rPr>
          <w:rFonts w:ascii="Times New Roman"/>
          <w:color w:val="181818"/>
          <w:spacing w:val="-6"/>
          <w:w w:val="105"/>
          <w:sz w:val="21"/>
        </w:rPr>
        <w:t xml:space="preserve"> </w:t>
      </w:r>
      <w:r>
        <w:rPr>
          <w:rFonts w:ascii="Times New Roman"/>
          <w:color w:val="181818"/>
          <w:w w:val="105"/>
          <w:sz w:val="21"/>
        </w:rPr>
        <w:t>a</w:t>
      </w:r>
      <w:r>
        <w:rPr>
          <w:rFonts w:ascii="Times New Roman"/>
          <w:color w:val="181818"/>
          <w:spacing w:val="-13"/>
          <w:w w:val="105"/>
          <w:sz w:val="21"/>
        </w:rPr>
        <w:t xml:space="preserve"> </w:t>
      </w:r>
      <w:r>
        <w:rPr>
          <w:rFonts w:ascii="Times New Roman"/>
          <w:color w:val="262626"/>
          <w:w w:val="105"/>
          <w:sz w:val="21"/>
        </w:rPr>
        <w:t>higher</w:t>
      </w:r>
      <w:r>
        <w:rPr>
          <w:rFonts w:ascii="Times New Roman"/>
          <w:color w:val="262626"/>
          <w:spacing w:val="6"/>
          <w:w w:val="105"/>
          <w:sz w:val="21"/>
        </w:rPr>
        <w:t xml:space="preserve"> </w:t>
      </w:r>
      <w:r>
        <w:rPr>
          <w:rFonts w:ascii="Times New Roman"/>
          <w:color w:val="262626"/>
          <w:spacing w:val="-10"/>
          <w:w w:val="105"/>
          <w:sz w:val="21"/>
        </w:rPr>
        <w:t>p011ion</w:t>
      </w:r>
      <w:r>
        <w:rPr>
          <w:rFonts w:ascii="Times New Roman"/>
          <w:color w:val="262626"/>
          <w:spacing w:val="-4"/>
          <w:w w:val="105"/>
          <w:sz w:val="21"/>
        </w:rPr>
        <w:t xml:space="preserve"> </w:t>
      </w:r>
      <w:r>
        <w:rPr>
          <w:rFonts w:ascii="Times New Roman"/>
          <w:color w:val="262626"/>
          <w:w w:val="105"/>
          <w:sz w:val="21"/>
        </w:rPr>
        <w:t>of</w:t>
      </w:r>
      <w:r>
        <w:rPr>
          <w:rFonts w:ascii="Times New Roman"/>
          <w:color w:val="262626"/>
          <w:spacing w:val="-11"/>
          <w:w w:val="105"/>
          <w:sz w:val="21"/>
        </w:rPr>
        <w:t xml:space="preserve"> </w:t>
      </w:r>
      <w:r>
        <w:rPr>
          <w:rFonts w:ascii="Times New Roman"/>
          <w:color w:val="181818"/>
          <w:w w:val="105"/>
          <w:sz w:val="21"/>
        </w:rPr>
        <w:t>people</w:t>
      </w:r>
      <w:r>
        <w:rPr>
          <w:rFonts w:ascii="Times New Roman"/>
          <w:color w:val="181818"/>
          <w:spacing w:val="4"/>
          <w:w w:val="105"/>
          <w:sz w:val="21"/>
        </w:rPr>
        <w:t xml:space="preserve"> </w:t>
      </w:r>
      <w:r>
        <w:rPr>
          <w:rFonts w:ascii="Times New Roman"/>
          <w:color w:val="262626"/>
          <w:w w:val="105"/>
          <w:sz w:val="21"/>
        </w:rPr>
        <w:t>with</w:t>
      </w:r>
      <w:r>
        <w:rPr>
          <w:rFonts w:ascii="Times New Roman"/>
          <w:color w:val="262626"/>
          <w:spacing w:val="2"/>
          <w:w w:val="105"/>
          <w:sz w:val="21"/>
        </w:rPr>
        <w:t xml:space="preserve"> </w:t>
      </w:r>
      <w:r>
        <w:rPr>
          <w:rFonts w:ascii="Times New Roman"/>
          <w:color w:val="262626"/>
          <w:w w:val="105"/>
          <w:sz w:val="21"/>
        </w:rPr>
        <w:t>disabilities</w:t>
      </w:r>
      <w:r>
        <w:rPr>
          <w:rFonts w:ascii="Times New Roman"/>
          <w:color w:val="262626"/>
          <w:w w:val="103"/>
          <w:sz w:val="21"/>
        </w:rPr>
        <w:t xml:space="preserve"> </w:t>
      </w:r>
      <w:r>
        <w:rPr>
          <w:rFonts w:ascii="Times New Roman"/>
          <w:color w:val="262626"/>
          <w:w w:val="105"/>
          <w:sz w:val="21"/>
        </w:rPr>
        <w:t xml:space="preserve">than the </w:t>
      </w:r>
      <w:proofErr w:type="gramStart"/>
      <w:r>
        <w:rPr>
          <w:rFonts w:ascii="Times New Roman"/>
          <w:color w:val="262626"/>
          <w:w w:val="105"/>
          <w:sz w:val="21"/>
        </w:rPr>
        <w:t>nation as a whol</w:t>
      </w:r>
      <w:proofErr w:type="gramEnd"/>
      <w:r>
        <w:rPr>
          <w:rFonts w:ascii="Times New Roman"/>
          <w:color w:val="262626"/>
          <w:w w:val="105"/>
          <w:sz w:val="21"/>
        </w:rPr>
        <w:t>e</w:t>
      </w:r>
      <w:r>
        <w:rPr>
          <w:rFonts w:ascii="Times New Roman"/>
          <w:color w:val="262626"/>
          <w:spacing w:val="21"/>
          <w:w w:val="105"/>
          <w:sz w:val="21"/>
        </w:rPr>
        <w:t xml:space="preserve"> </w:t>
      </w:r>
      <w:r>
        <w:rPr>
          <w:rFonts w:ascii="Times New Roman"/>
          <w:color w:val="181818"/>
          <w:w w:val="105"/>
          <w:sz w:val="21"/>
        </w:rPr>
        <w:t>(12%)</w:t>
      </w:r>
    </w:p>
    <w:p w:rsidR="008C6C0B" w:rsidRDefault="00F22F8D">
      <w:pPr>
        <w:pStyle w:val="ListParagraph"/>
        <w:numPr>
          <w:ilvl w:val="0"/>
          <w:numId w:val="12"/>
        </w:numPr>
        <w:tabs>
          <w:tab w:val="left" w:pos="832"/>
        </w:tabs>
        <w:spacing w:before="9"/>
        <w:ind w:right="1123"/>
        <w:rPr>
          <w:rFonts w:ascii="Times New Roman" w:eastAsia="Times New Roman" w:hAnsi="Times New Roman" w:cs="Times New Roman"/>
          <w:sz w:val="21"/>
          <w:szCs w:val="21"/>
        </w:rPr>
      </w:pPr>
      <w:r>
        <w:rPr>
          <w:rFonts w:ascii="Times New Roman"/>
          <w:color w:val="262626"/>
          <w:w w:val="102"/>
          <w:sz w:val="21"/>
        </w:rPr>
        <w:t>Older</w:t>
      </w:r>
      <w:r>
        <w:rPr>
          <w:rFonts w:ascii="Times New Roman"/>
          <w:color w:val="262626"/>
          <w:spacing w:val="9"/>
          <w:sz w:val="21"/>
        </w:rPr>
        <w:t xml:space="preserve"> </w:t>
      </w:r>
      <w:r>
        <w:rPr>
          <w:rFonts w:ascii="Times New Roman"/>
          <w:color w:val="262626"/>
          <w:w w:val="102"/>
          <w:sz w:val="21"/>
        </w:rPr>
        <w:t>workers</w:t>
      </w:r>
      <w:r>
        <w:rPr>
          <w:rFonts w:ascii="Times New Roman"/>
          <w:color w:val="262626"/>
          <w:spacing w:val="7"/>
          <w:sz w:val="21"/>
        </w:rPr>
        <w:t xml:space="preserve"> </w:t>
      </w:r>
      <w:r>
        <w:rPr>
          <w:rFonts w:ascii="Times New Roman"/>
          <w:color w:val="181818"/>
          <w:spacing w:val="13"/>
          <w:w w:val="228"/>
          <w:sz w:val="21"/>
        </w:rPr>
        <w:t>-</w:t>
      </w:r>
      <w:r>
        <w:rPr>
          <w:rFonts w:ascii="Times New Roman"/>
          <w:color w:val="262626"/>
          <w:w w:val="103"/>
          <w:sz w:val="21"/>
        </w:rPr>
        <w:t>we</w:t>
      </w:r>
      <w:r>
        <w:rPr>
          <w:rFonts w:ascii="Times New Roman"/>
          <w:color w:val="262626"/>
          <w:spacing w:val="9"/>
          <w:sz w:val="21"/>
        </w:rPr>
        <w:t xml:space="preserve"> </w:t>
      </w:r>
      <w:r>
        <w:rPr>
          <w:rFonts w:ascii="Times New Roman"/>
          <w:color w:val="262626"/>
          <w:w w:val="104"/>
          <w:sz w:val="21"/>
        </w:rPr>
        <w:t>are</w:t>
      </w:r>
      <w:r>
        <w:rPr>
          <w:rFonts w:ascii="Times New Roman"/>
          <w:color w:val="262626"/>
          <w:spacing w:val="-5"/>
          <w:sz w:val="21"/>
        </w:rPr>
        <w:t xml:space="preserve"> </w:t>
      </w:r>
      <w:r>
        <w:rPr>
          <w:rFonts w:ascii="Times New Roman"/>
          <w:color w:val="262626"/>
          <w:w w:val="101"/>
          <w:sz w:val="21"/>
        </w:rPr>
        <w:t>the</w:t>
      </w:r>
      <w:r>
        <w:rPr>
          <w:rFonts w:ascii="Times New Roman"/>
          <w:color w:val="262626"/>
          <w:spacing w:val="2"/>
          <w:sz w:val="21"/>
        </w:rPr>
        <w:t xml:space="preserve"> </w:t>
      </w:r>
      <w:r>
        <w:rPr>
          <w:rFonts w:ascii="Times New Roman"/>
          <w:color w:val="262626"/>
          <w:w w:val="105"/>
          <w:sz w:val="21"/>
        </w:rPr>
        <w:t>oldest</w:t>
      </w:r>
      <w:r>
        <w:rPr>
          <w:rFonts w:ascii="Times New Roman"/>
          <w:color w:val="262626"/>
          <w:spacing w:val="6"/>
          <w:sz w:val="21"/>
        </w:rPr>
        <w:t xml:space="preserve"> </w:t>
      </w:r>
      <w:r>
        <w:rPr>
          <w:rFonts w:ascii="Times New Roman"/>
          <w:color w:val="262626"/>
          <w:w w:val="103"/>
          <w:sz w:val="21"/>
        </w:rPr>
        <w:t>state</w:t>
      </w:r>
      <w:r>
        <w:rPr>
          <w:rFonts w:ascii="Times New Roman"/>
          <w:color w:val="262626"/>
          <w:spacing w:val="-6"/>
          <w:sz w:val="21"/>
        </w:rPr>
        <w:t xml:space="preserve"> </w:t>
      </w:r>
      <w:r>
        <w:rPr>
          <w:rFonts w:ascii="Times New Roman"/>
          <w:color w:val="262626"/>
          <w:w w:val="102"/>
          <w:sz w:val="21"/>
        </w:rPr>
        <w:t>with</w:t>
      </w:r>
      <w:r>
        <w:rPr>
          <w:rFonts w:ascii="Times New Roman"/>
          <w:color w:val="262626"/>
          <w:spacing w:val="9"/>
          <w:sz w:val="21"/>
        </w:rPr>
        <w:t xml:space="preserve"> </w:t>
      </w:r>
      <w:r>
        <w:rPr>
          <w:rFonts w:ascii="Times New Roman"/>
          <w:color w:val="262626"/>
          <w:w w:val="107"/>
          <w:sz w:val="21"/>
        </w:rPr>
        <w:t>a</w:t>
      </w:r>
      <w:r>
        <w:rPr>
          <w:rFonts w:ascii="Times New Roman"/>
          <w:color w:val="262626"/>
          <w:spacing w:val="5"/>
          <w:sz w:val="21"/>
        </w:rPr>
        <w:t xml:space="preserve"> </w:t>
      </w:r>
      <w:r>
        <w:rPr>
          <w:rFonts w:ascii="Times New Roman"/>
          <w:color w:val="262626"/>
          <w:sz w:val="21"/>
        </w:rPr>
        <w:t>media</w:t>
      </w:r>
      <w:r>
        <w:rPr>
          <w:rFonts w:ascii="Times New Roman"/>
          <w:color w:val="262626"/>
          <w:spacing w:val="20"/>
          <w:sz w:val="21"/>
        </w:rPr>
        <w:t xml:space="preserve"> </w:t>
      </w:r>
      <w:r>
        <w:rPr>
          <w:rFonts w:ascii="Times New Roman"/>
          <w:color w:val="262626"/>
          <w:w w:val="101"/>
          <w:sz w:val="21"/>
        </w:rPr>
        <w:t>age</w:t>
      </w:r>
      <w:r>
        <w:rPr>
          <w:rFonts w:ascii="Times New Roman"/>
          <w:color w:val="262626"/>
          <w:spacing w:val="10"/>
          <w:sz w:val="21"/>
        </w:rPr>
        <w:t xml:space="preserve"> </w:t>
      </w:r>
      <w:r>
        <w:rPr>
          <w:rFonts w:ascii="Times New Roman"/>
          <w:color w:val="262626"/>
          <w:w w:val="105"/>
          <w:sz w:val="21"/>
        </w:rPr>
        <w:t>of</w:t>
      </w:r>
      <w:r>
        <w:rPr>
          <w:rFonts w:ascii="Times New Roman"/>
          <w:color w:val="262626"/>
          <w:spacing w:val="-6"/>
          <w:sz w:val="21"/>
        </w:rPr>
        <w:t xml:space="preserve"> </w:t>
      </w:r>
      <w:r>
        <w:rPr>
          <w:rFonts w:ascii="Times New Roman"/>
          <w:color w:val="262626"/>
          <w:w w:val="103"/>
          <w:sz w:val="21"/>
        </w:rPr>
        <w:t>44.5</w:t>
      </w:r>
      <w:r>
        <w:rPr>
          <w:rFonts w:ascii="Times New Roman"/>
          <w:color w:val="262626"/>
          <w:sz w:val="21"/>
        </w:rPr>
        <w:t xml:space="preserve"> </w:t>
      </w:r>
      <w:r>
        <w:rPr>
          <w:rFonts w:ascii="Times New Roman"/>
          <w:color w:val="262626"/>
          <w:w w:val="103"/>
          <w:sz w:val="21"/>
        </w:rPr>
        <w:t>years</w:t>
      </w:r>
    </w:p>
    <w:p w:rsidR="008C6C0B" w:rsidRDefault="00F22F8D">
      <w:pPr>
        <w:pStyle w:val="ListParagraph"/>
        <w:numPr>
          <w:ilvl w:val="0"/>
          <w:numId w:val="12"/>
        </w:numPr>
        <w:tabs>
          <w:tab w:val="left" w:pos="832"/>
        </w:tabs>
        <w:spacing w:before="46" w:line="271" w:lineRule="auto"/>
        <w:ind w:right="1178"/>
        <w:rPr>
          <w:rFonts w:ascii="Times New Roman" w:eastAsia="Times New Roman" w:hAnsi="Times New Roman" w:cs="Times New Roman"/>
          <w:sz w:val="21"/>
          <w:szCs w:val="21"/>
        </w:rPr>
      </w:pPr>
      <w:r>
        <w:rPr>
          <w:rFonts w:ascii="Times New Roman"/>
          <w:color w:val="262626"/>
          <w:w w:val="101"/>
          <w:sz w:val="21"/>
        </w:rPr>
        <w:t>Younger</w:t>
      </w:r>
      <w:r>
        <w:rPr>
          <w:rFonts w:ascii="Times New Roman"/>
          <w:color w:val="262626"/>
          <w:spacing w:val="19"/>
          <w:sz w:val="21"/>
        </w:rPr>
        <w:t xml:space="preserve"> </w:t>
      </w:r>
      <w:r>
        <w:rPr>
          <w:rFonts w:ascii="Times New Roman"/>
          <w:color w:val="262626"/>
          <w:w w:val="103"/>
          <w:sz w:val="21"/>
        </w:rPr>
        <w:t>workers</w:t>
      </w:r>
      <w:r>
        <w:rPr>
          <w:rFonts w:ascii="Times New Roman"/>
          <w:color w:val="262626"/>
          <w:spacing w:val="7"/>
          <w:sz w:val="21"/>
        </w:rPr>
        <w:t xml:space="preserve"> </w:t>
      </w:r>
      <w:r>
        <w:rPr>
          <w:rFonts w:ascii="Times New Roman"/>
          <w:color w:val="181818"/>
          <w:spacing w:val="15"/>
          <w:w w:val="215"/>
          <w:sz w:val="21"/>
        </w:rPr>
        <w:t>-</w:t>
      </w:r>
      <w:r>
        <w:rPr>
          <w:rFonts w:ascii="Times New Roman"/>
          <w:color w:val="262626"/>
          <w:w w:val="104"/>
          <w:sz w:val="21"/>
        </w:rPr>
        <w:t>there</w:t>
      </w:r>
      <w:r>
        <w:rPr>
          <w:rFonts w:ascii="Times New Roman"/>
          <w:color w:val="262626"/>
          <w:spacing w:val="4"/>
          <w:sz w:val="21"/>
        </w:rPr>
        <w:t xml:space="preserve"> </w:t>
      </w:r>
      <w:r>
        <w:rPr>
          <w:rFonts w:ascii="Times New Roman"/>
          <w:color w:val="262626"/>
          <w:w w:val="104"/>
          <w:sz w:val="21"/>
        </w:rPr>
        <w:t>are</w:t>
      </w:r>
      <w:r>
        <w:rPr>
          <w:rFonts w:ascii="Times New Roman"/>
          <w:color w:val="262626"/>
          <w:spacing w:val="-5"/>
          <w:sz w:val="21"/>
        </w:rPr>
        <w:t xml:space="preserve"> </w:t>
      </w:r>
      <w:r>
        <w:rPr>
          <w:rFonts w:ascii="Times New Roman"/>
          <w:color w:val="262626"/>
          <w:w w:val="104"/>
          <w:sz w:val="21"/>
        </w:rPr>
        <w:t>significant</w:t>
      </w:r>
      <w:r>
        <w:rPr>
          <w:rFonts w:ascii="Times New Roman"/>
          <w:color w:val="262626"/>
          <w:spacing w:val="11"/>
          <w:sz w:val="21"/>
        </w:rPr>
        <w:t xml:space="preserve"> </w:t>
      </w:r>
      <w:r>
        <w:rPr>
          <w:rFonts w:ascii="Times New Roman"/>
          <w:color w:val="181818"/>
          <w:sz w:val="21"/>
        </w:rPr>
        <w:t>numbers</w:t>
      </w:r>
      <w:r>
        <w:rPr>
          <w:rFonts w:ascii="Times New Roman"/>
          <w:color w:val="181818"/>
          <w:spacing w:val="23"/>
          <w:sz w:val="21"/>
        </w:rPr>
        <w:t xml:space="preserve"> </w:t>
      </w:r>
      <w:r>
        <w:rPr>
          <w:rFonts w:ascii="Times New Roman"/>
          <w:color w:val="262626"/>
          <w:w w:val="101"/>
          <w:sz w:val="21"/>
        </w:rPr>
        <w:t>of</w:t>
      </w:r>
      <w:r>
        <w:rPr>
          <w:rFonts w:ascii="Times New Roman"/>
          <w:color w:val="262626"/>
          <w:spacing w:val="1"/>
          <w:sz w:val="21"/>
        </w:rPr>
        <w:t xml:space="preserve"> </w:t>
      </w:r>
      <w:r>
        <w:rPr>
          <w:rFonts w:ascii="Times New Roman"/>
          <w:color w:val="262626"/>
          <w:w w:val="103"/>
          <w:sz w:val="21"/>
        </w:rPr>
        <w:t>young</w:t>
      </w:r>
      <w:r>
        <w:rPr>
          <w:rFonts w:ascii="Times New Roman"/>
          <w:color w:val="262626"/>
          <w:spacing w:val="11"/>
          <w:sz w:val="21"/>
        </w:rPr>
        <w:t xml:space="preserve"> </w:t>
      </w:r>
      <w:r>
        <w:rPr>
          <w:rFonts w:ascii="Times New Roman"/>
          <w:color w:val="262626"/>
          <w:w w:val="101"/>
          <w:sz w:val="21"/>
        </w:rPr>
        <w:t>people</w:t>
      </w:r>
      <w:r>
        <w:rPr>
          <w:rFonts w:ascii="Times New Roman"/>
          <w:color w:val="262626"/>
          <w:spacing w:val="10"/>
          <w:sz w:val="21"/>
        </w:rPr>
        <w:t xml:space="preserve"> </w:t>
      </w:r>
      <w:r w:rsidR="00E55B1E">
        <w:rPr>
          <w:rFonts w:ascii="Times New Roman"/>
          <w:color w:val="181818"/>
          <w:w w:val="102"/>
          <w:sz w:val="21"/>
        </w:rPr>
        <w:t>aged</w:t>
      </w:r>
      <w:r w:rsidR="00E55B1E">
        <w:rPr>
          <w:rFonts w:ascii="Times New Roman"/>
          <w:color w:val="181818"/>
          <w:sz w:val="21"/>
        </w:rPr>
        <w:t xml:space="preserve"> </w:t>
      </w:r>
      <w:r w:rsidR="00E55B1E">
        <w:rPr>
          <w:rFonts w:ascii="Times New Roman"/>
          <w:color w:val="181818"/>
          <w:spacing w:val="-9"/>
          <w:sz w:val="21"/>
        </w:rPr>
        <w:t>18</w:t>
      </w:r>
      <w:r>
        <w:rPr>
          <w:rFonts w:ascii="Times New Roman"/>
          <w:color w:val="181818"/>
          <w:spacing w:val="-30"/>
          <w:sz w:val="21"/>
        </w:rPr>
        <w:t xml:space="preserve"> </w:t>
      </w:r>
      <w:r>
        <w:rPr>
          <w:rFonts w:ascii="Times New Roman"/>
          <w:color w:val="262626"/>
          <w:spacing w:val="13"/>
          <w:w w:val="228"/>
          <w:sz w:val="21"/>
        </w:rPr>
        <w:t>-</w:t>
      </w:r>
      <w:r>
        <w:rPr>
          <w:rFonts w:ascii="Times New Roman"/>
          <w:color w:val="262626"/>
          <w:w w:val="103"/>
          <w:sz w:val="21"/>
        </w:rPr>
        <w:t>24</w:t>
      </w:r>
      <w:r>
        <w:rPr>
          <w:rFonts w:ascii="Times New Roman"/>
          <w:color w:val="262626"/>
          <w:spacing w:val="12"/>
          <w:sz w:val="21"/>
        </w:rPr>
        <w:t xml:space="preserve"> </w:t>
      </w:r>
      <w:r>
        <w:rPr>
          <w:rFonts w:ascii="Times New Roman"/>
          <w:color w:val="262626"/>
          <w:w w:val="102"/>
          <w:sz w:val="21"/>
        </w:rPr>
        <w:t>who</w:t>
      </w:r>
      <w:r>
        <w:rPr>
          <w:rFonts w:ascii="Times New Roman"/>
          <w:color w:val="262626"/>
          <w:spacing w:val="10"/>
          <w:sz w:val="21"/>
        </w:rPr>
        <w:t xml:space="preserve"> </w:t>
      </w:r>
      <w:r>
        <w:rPr>
          <w:rFonts w:ascii="Times New Roman"/>
          <w:color w:val="262626"/>
          <w:w w:val="104"/>
          <w:sz w:val="21"/>
        </w:rPr>
        <w:t>are</w:t>
      </w:r>
      <w:r>
        <w:rPr>
          <w:rFonts w:ascii="Times New Roman"/>
          <w:color w:val="262626"/>
          <w:spacing w:val="9"/>
          <w:sz w:val="21"/>
        </w:rPr>
        <w:t xml:space="preserve"> </w:t>
      </w:r>
      <w:r>
        <w:rPr>
          <w:rFonts w:ascii="Times New Roman"/>
          <w:color w:val="181818"/>
          <w:w w:val="99"/>
          <w:sz w:val="21"/>
        </w:rPr>
        <w:t>not</w:t>
      </w:r>
      <w:r>
        <w:rPr>
          <w:rFonts w:ascii="Times New Roman"/>
          <w:color w:val="181818"/>
          <w:spacing w:val="24"/>
          <w:sz w:val="21"/>
        </w:rPr>
        <w:t xml:space="preserve"> </w:t>
      </w:r>
      <w:r>
        <w:rPr>
          <w:rFonts w:ascii="Times New Roman"/>
          <w:color w:val="181818"/>
          <w:w w:val="94"/>
          <w:sz w:val="21"/>
        </w:rPr>
        <w:t>in</w:t>
      </w:r>
      <w:r>
        <w:rPr>
          <w:rFonts w:ascii="Times New Roman"/>
          <w:color w:val="181818"/>
          <w:spacing w:val="8"/>
          <w:sz w:val="21"/>
        </w:rPr>
        <w:t xml:space="preserve"> </w:t>
      </w:r>
      <w:r>
        <w:rPr>
          <w:rFonts w:ascii="Times New Roman"/>
          <w:color w:val="262626"/>
          <w:w w:val="104"/>
          <w:sz w:val="21"/>
        </w:rPr>
        <w:t>school</w:t>
      </w:r>
      <w:r>
        <w:rPr>
          <w:rFonts w:ascii="Times New Roman"/>
          <w:color w:val="262626"/>
          <w:spacing w:val="5"/>
          <w:sz w:val="21"/>
        </w:rPr>
        <w:t xml:space="preserve"> </w:t>
      </w:r>
      <w:r>
        <w:rPr>
          <w:rFonts w:ascii="Times New Roman"/>
          <w:color w:val="262626"/>
          <w:w w:val="99"/>
          <w:sz w:val="21"/>
        </w:rPr>
        <w:t xml:space="preserve">and </w:t>
      </w:r>
      <w:r>
        <w:rPr>
          <w:rFonts w:ascii="Times New Roman"/>
          <w:color w:val="262626"/>
          <w:w w:val="105"/>
          <w:sz w:val="21"/>
        </w:rPr>
        <w:t>not</w:t>
      </w:r>
      <w:r>
        <w:rPr>
          <w:rFonts w:ascii="Times New Roman"/>
          <w:color w:val="262626"/>
          <w:spacing w:val="1"/>
          <w:sz w:val="21"/>
        </w:rPr>
        <w:t xml:space="preserve"> </w:t>
      </w:r>
      <w:r>
        <w:rPr>
          <w:rFonts w:ascii="Times New Roman"/>
          <w:color w:val="262626"/>
          <w:w w:val="102"/>
          <w:sz w:val="21"/>
        </w:rPr>
        <w:t>working</w:t>
      </w:r>
    </w:p>
    <w:p w:rsidR="008C6C0B" w:rsidRDefault="00F22F8D">
      <w:pPr>
        <w:pStyle w:val="ListParagraph"/>
        <w:numPr>
          <w:ilvl w:val="0"/>
          <w:numId w:val="12"/>
        </w:numPr>
        <w:tabs>
          <w:tab w:val="left" w:pos="839"/>
        </w:tabs>
        <w:spacing w:before="23" w:line="271" w:lineRule="auto"/>
        <w:ind w:right="1336" w:hanging="353"/>
        <w:rPr>
          <w:rFonts w:ascii="Times New Roman" w:eastAsia="Times New Roman" w:hAnsi="Times New Roman" w:cs="Times New Roman"/>
          <w:sz w:val="21"/>
          <w:szCs w:val="21"/>
        </w:rPr>
      </w:pPr>
      <w:r>
        <w:rPr>
          <w:rFonts w:ascii="Times New Roman"/>
          <w:color w:val="262626"/>
          <w:w w:val="101"/>
          <w:sz w:val="21"/>
        </w:rPr>
        <w:t>Women</w:t>
      </w:r>
      <w:r>
        <w:rPr>
          <w:rFonts w:ascii="Times New Roman"/>
          <w:color w:val="262626"/>
          <w:spacing w:val="4"/>
          <w:sz w:val="21"/>
        </w:rPr>
        <w:t xml:space="preserve"> </w:t>
      </w:r>
      <w:r>
        <w:rPr>
          <w:rFonts w:ascii="Times New Roman"/>
          <w:color w:val="3B3B3B"/>
          <w:w w:val="228"/>
          <w:sz w:val="21"/>
        </w:rPr>
        <w:t>-</w:t>
      </w:r>
      <w:r>
        <w:rPr>
          <w:rFonts w:ascii="Times New Roman"/>
          <w:color w:val="3B3B3B"/>
          <w:spacing w:val="-32"/>
          <w:sz w:val="21"/>
        </w:rPr>
        <w:t xml:space="preserve"> </w:t>
      </w:r>
      <w:r>
        <w:rPr>
          <w:rFonts w:ascii="Times New Roman"/>
          <w:color w:val="262626"/>
          <w:w w:val="101"/>
          <w:sz w:val="21"/>
        </w:rPr>
        <w:t>the</w:t>
      </w:r>
      <w:r>
        <w:rPr>
          <w:rFonts w:ascii="Times New Roman"/>
          <w:color w:val="262626"/>
          <w:spacing w:val="2"/>
          <w:sz w:val="21"/>
        </w:rPr>
        <w:t xml:space="preserve"> </w:t>
      </w:r>
      <w:r>
        <w:rPr>
          <w:rFonts w:ascii="Times New Roman"/>
          <w:color w:val="262626"/>
          <w:w w:val="103"/>
          <w:sz w:val="21"/>
        </w:rPr>
        <w:t>wage</w:t>
      </w:r>
      <w:r>
        <w:rPr>
          <w:rFonts w:ascii="Times New Roman"/>
          <w:color w:val="262626"/>
          <w:spacing w:val="5"/>
          <w:sz w:val="21"/>
        </w:rPr>
        <w:t xml:space="preserve"> </w:t>
      </w:r>
      <w:r>
        <w:rPr>
          <w:rFonts w:ascii="Times New Roman"/>
          <w:color w:val="262626"/>
          <w:w w:val="104"/>
          <w:sz w:val="21"/>
        </w:rPr>
        <w:t>gap</w:t>
      </w:r>
      <w:r>
        <w:rPr>
          <w:rFonts w:ascii="Times New Roman"/>
          <w:color w:val="262626"/>
          <w:spacing w:val="3"/>
          <w:sz w:val="21"/>
        </w:rPr>
        <w:t xml:space="preserve"> </w:t>
      </w:r>
      <w:r>
        <w:rPr>
          <w:rFonts w:ascii="Times New Roman"/>
          <w:color w:val="181818"/>
          <w:w w:val="101"/>
          <w:sz w:val="21"/>
        </w:rPr>
        <w:t>persists</w:t>
      </w:r>
      <w:r>
        <w:rPr>
          <w:rFonts w:ascii="Times New Roman"/>
          <w:color w:val="181818"/>
          <w:spacing w:val="18"/>
          <w:sz w:val="21"/>
        </w:rPr>
        <w:t xml:space="preserve"> </w:t>
      </w:r>
      <w:r>
        <w:rPr>
          <w:rFonts w:ascii="Times New Roman"/>
          <w:color w:val="262626"/>
          <w:w w:val="99"/>
          <w:sz w:val="21"/>
        </w:rPr>
        <w:t>and</w:t>
      </w:r>
      <w:r>
        <w:rPr>
          <w:rFonts w:ascii="Times New Roman"/>
          <w:color w:val="262626"/>
          <w:spacing w:val="11"/>
          <w:sz w:val="21"/>
        </w:rPr>
        <w:t xml:space="preserve"> </w:t>
      </w:r>
      <w:r>
        <w:rPr>
          <w:rFonts w:ascii="Times New Roman"/>
          <w:color w:val="262626"/>
          <w:w w:val="102"/>
          <w:sz w:val="21"/>
        </w:rPr>
        <w:t>more</w:t>
      </w:r>
      <w:r>
        <w:rPr>
          <w:rFonts w:ascii="Times New Roman"/>
          <w:color w:val="262626"/>
          <w:spacing w:val="7"/>
          <w:sz w:val="21"/>
        </w:rPr>
        <w:t xml:space="preserve"> </w:t>
      </w:r>
      <w:r>
        <w:rPr>
          <w:rFonts w:ascii="Times New Roman"/>
          <w:color w:val="262626"/>
          <w:w w:val="101"/>
          <w:sz w:val="21"/>
        </w:rPr>
        <w:t>women</w:t>
      </w:r>
      <w:r>
        <w:rPr>
          <w:rFonts w:ascii="Times New Roman"/>
          <w:color w:val="262626"/>
          <w:spacing w:val="22"/>
          <w:sz w:val="21"/>
        </w:rPr>
        <w:t xml:space="preserve"> </w:t>
      </w:r>
      <w:r>
        <w:rPr>
          <w:rFonts w:ascii="Times New Roman"/>
          <w:color w:val="262626"/>
          <w:w w:val="104"/>
          <w:sz w:val="21"/>
        </w:rPr>
        <w:t>are</w:t>
      </w:r>
      <w:r>
        <w:rPr>
          <w:rFonts w:ascii="Times New Roman"/>
          <w:color w:val="262626"/>
          <w:spacing w:val="-5"/>
          <w:sz w:val="21"/>
        </w:rPr>
        <w:t xml:space="preserve"> </w:t>
      </w:r>
      <w:r>
        <w:rPr>
          <w:rFonts w:ascii="Times New Roman"/>
          <w:color w:val="262626"/>
          <w:w w:val="104"/>
          <w:sz w:val="21"/>
        </w:rPr>
        <w:t>single</w:t>
      </w:r>
      <w:r>
        <w:rPr>
          <w:rFonts w:ascii="Times New Roman"/>
          <w:color w:val="262626"/>
          <w:spacing w:val="11"/>
          <w:sz w:val="21"/>
        </w:rPr>
        <w:t xml:space="preserve"> </w:t>
      </w:r>
      <w:r>
        <w:rPr>
          <w:rFonts w:ascii="Times New Roman"/>
          <w:color w:val="262626"/>
          <w:sz w:val="21"/>
        </w:rPr>
        <w:t>parents</w:t>
      </w:r>
      <w:r>
        <w:rPr>
          <w:rFonts w:ascii="Times New Roman"/>
          <w:color w:val="262626"/>
          <w:spacing w:val="12"/>
          <w:sz w:val="21"/>
        </w:rPr>
        <w:t xml:space="preserve"> </w:t>
      </w:r>
      <w:r>
        <w:rPr>
          <w:rFonts w:ascii="Times New Roman"/>
          <w:color w:val="262626"/>
          <w:w w:val="104"/>
          <w:sz w:val="21"/>
        </w:rPr>
        <w:t>and</w:t>
      </w:r>
      <w:r>
        <w:rPr>
          <w:rFonts w:ascii="Times New Roman"/>
          <w:color w:val="262626"/>
          <w:spacing w:val="3"/>
          <w:sz w:val="21"/>
        </w:rPr>
        <w:t xml:space="preserve"> </w:t>
      </w:r>
      <w:r>
        <w:rPr>
          <w:rFonts w:ascii="Times New Roman"/>
          <w:color w:val="262626"/>
          <w:w w:val="104"/>
          <w:sz w:val="21"/>
        </w:rPr>
        <w:t>are</w:t>
      </w:r>
      <w:r>
        <w:rPr>
          <w:rFonts w:ascii="Times New Roman"/>
          <w:color w:val="262626"/>
          <w:spacing w:val="9"/>
          <w:sz w:val="21"/>
        </w:rPr>
        <w:t xml:space="preserve"> </w:t>
      </w:r>
      <w:r>
        <w:rPr>
          <w:rFonts w:ascii="Times New Roman"/>
          <w:color w:val="262626"/>
          <w:w w:val="102"/>
          <w:sz w:val="21"/>
        </w:rPr>
        <w:t>found</w:t>
      </w:r>
      <w:r>
        <w:rPr>
          <w:rFonts w:ascii="Times New Roman"/>
          <w:color w:val="262626"/>
          <w:spacing w:val="9"/>
          <w:sz w:val="21"/>
        </w:rPr>
        <w:t xml:space="preserve"> </w:t>
      </w:r>
      <w:r>
        <w:rPr>
          <w:rFonts w:ascii="Times New Roman"/>
          <w:color w:val="262626"/>
          <w:w w:val="105"/>
          <w:sz w:val="21"/>
        </w:rPr>
        <w:t>among</w:t>
      </w:r>
      <w:r>
        <w:rPr>
          <w:rFonts w:ascii="Times New Roman"/>
          <w:color w:val="262626"/>
          <w:spacing w:val="4"/>
          <w:sz w:val="21"/>
        </w:rPr>
        <w:t xml:space="preserve"> </w:t>
      </w:r>
      <w:r>
        <w:rPr>
          <w:rFonts w:ascii="Times New Roman"/>
          <w:color w:val="262626"/>
          <w:w w:val="98"/>
          <w:sz w:val="21"/>
        </w:rPr>
        <w:t>p</w:t>
      </w:r>
      <w:r>
        <w:rPr>
          <w:rFonts w:ascii="Times New Roman"/>
          <w:color w:val="262626"/>
          <w:spacing w:val="5"/>
          <w:w w:val="98"/>
          <w:sz w:val="21"/>
        </w:rPr>
        <w:t>a</w:t>
      </w:r>
      <w:r>
        <w:rPr>
          <w:rFonts w:ascii="Times New Roman"/>
          <w:color w:val="262626"/>
          <w:spacing w:val="-52"/>
          <w:w w:val="90"/>
          <w:sz w:val="21"/>
        </w:rPr>
        <w:t>1</w:t>
      </w:r>
      <w:r>
        <w:rPr>
          <w:rFonts w:ascii="Times New Roman"/>
          <w:color w:val="262626"/>
          <w:spacing w:val="-90"/>
          <w:w w:val="181"/>
          <w:sz w:val="21"/>
        </w:rPr>
        <w:t>1</w:t>
      </w:r>
      <w:r>
        <w:rPr>
          <w:rFonts w:ascii="Times New Roman"/>
          <w:color w:val="262626"/>
          <w:w w:val="103"/>
          <w:sz w:val="21"/>
        </w:rPr>
        <w:t>-time</w:t>
      </w:r>
      <w:r>
        <w:rPr>
          <w:rFonts w:ascii="Times New Roman"/>
          <w:color w:val="262626"/>
          <w:spacing w:val="20"/>
          <w:sz w:val="21"/>
        </w:rPr>
        <w:t xml:space="preserve"> </w:t>
      </w:r>
      <w:r>
        <w:rPr>
          <w:rFonts w:ascii="Times New Roman"/>
          <w:color w:val="181818"/>
          <w:sz w:val="21"/>
        </w:rPr>
        <w:t xml:space="preserve">low </w:t>
      </w:r>
      <w:r>
        <w:rPr>
          <w:rFonts w:ascii="Times New Roman"/>
          <w:color w:val="262626"/>
          <w:w w:val="101"/>
          <w:sz w:val="21"/>
        </w:rPr>
        <w:t>wage</w:t>
      </w:r>
      <w:r>
        <w:rPr>
          <w:rFonts w:ascii="Times New Roman"/>
          <w:color w:val="262626"/>
          <w:spacing w:val="14"/>
          <w:sz w:val="21"/>
        </w:rPr>
        <w:t xml:space="preserve"> </w:t>
      </w:r>
      <w:r>
        <w:rPr>
          <w:rFonts w:ascii="Times New Roman"/>
          <w:color w:val="262626"/>
          <w:w w:val="103"/>
          <w:sz w:val="21"/>
        </w:rPr>
        <w:t>workers</w:t>
      </w:r>
    </w:p>
    <w:p w:rsidR="008C6C0B" w:rsidRDefault="00F22F8D">
      <w:pPr>
        <w:pStyle w:val="ListParagraph"/>
        <w:numPr>
          <w:ilvl w:val="0"/>
          <w:numId w:val="12"/>
        </w:numPr>
        <w:tabs>
          <w:tab w:val="left" w:pos="832"/>
        </w:tabs>
        <w:spacing w:before="9"/>
        <w:ind w:right="1123" w:hanging="353"/>
        <w:rPr>
          <w:rFonts w:ascii="Times New Roman" w:eastAsia="Times New Roman" w:hAnsi="Times New Roman" w:cs="Times New Roman"/>
          <w:sz w:val="21"/>
          <w:szCs w:val="21"/>
        </w:rPr>
      </w:pPr>
      <w:r>
        <w:rPr>
          <w:rFonts w:ascii="Times New Roman"/>
          <w:color w:val="181818"/>
          <w:sz w:val="21"/>
        </w:rPr>
        <w:t xml:space="preserve">Veterans </w:t>
      </w:r>
      <w:r>
        <w:rPr>
          <w:rFonts w:ascii="Times New Roman"/>
          <w:color w:val="262626"/>
          <w:sz w:val="21"/>
        </w:rPr>
        <w:t xml:space="preserve">- Maine </w:t>
      </w:r>
      <w:r>
        <w:rPr>
          <w:rFonts w:ascii="Times New Roman"/>
          <w:color w:val="181818"/>
          <w:sz w:val="21"/>
        </w:rPr>
        <w:t>has th</w:t>
      </w:r>
      <w:r>
        <w:rPr>
          <w:rFonts w:ascii="Times New Roman"/>
          <w:color w:val="3B3B3B"/>
          <w:sz w:val="21"/>
        </w:rPr>
        <w:t xml:space="preserve">e </w:t>
      </w:r>
      <w:r>
        <w:rPr>
          <w:rFonts w:ascii="Times New Roman"/>
          <w:color w:val="181818"/>
          <w:sz w:val="21"/>
        </w:rPr>
        <w:t xml:space="preserve">11th </w:t>
      </w:r>
      <w:r>
        <w:rPr>
          <w:rFonts w:ascii="Times New Roman"/>
          <w:color w:val="262626"/>
          <w:sz w:val="21"/>
        </w:rPr>
        <w:t xml:space="preserve">highest per capita rate of veterans </w:t>
      </w:r>
      <w:r>
        <w:rPr>
          <w:rFonts w:ascii="Times New Roman"/>
          <w:color w:val="181818"/>
          <w:sz w:val="21"/>
        </w:rPr>
        <w:t xml:space="preserve">in </w:t>
      </w:r>
      <w:r>
        <w:rPr>
          <w:rFonts w:ascii="Times New Roman"/>
          <w:color w:val="262626"/>
          <w:sz w:val="21"/>
        </w:rPr>
        <w:t xml:space="preserve">our population in </w:t>
      </w:r>
      <w:r>
        <w:rPr>
          <w:rFonts w:ascii="Times New Roman"/>
          <w:color w:val="181818"/>
          <w:sz w:val="21"/>
        </w:rPr>
        <w:t>the</w:t>
      </w:r>
      <w:r>
        <w:rPr>
          <w:rFonts w:ascii="Times New Roman"/>
          <w:color w:val="181818"/>
          <w:spacing w:val="11"/>
          <w:sz w:val="21"/>
        </w:rPr>
        <w:t xml:space="preserve"> </w:t>
      </w:r>
      <w:r>
        <w:rPr>
          <w:rFonts w:ascii="Times New Roman"/>
          <w:color w:val="262626"/>
          <w:sz w:val="21"/>
        </w:rPr>
        <w:t>nation.</w:t>
      </w:r>
    </w:p>
    <w:p w:rsidR="008C6C0B" w:rsidRDefault="008C6C0B">
      <w:pPr>
        <w:spacing w:before="2"/>
        <w:rPr>
          <w:rFonts w:ascii="Times New Roman" w:eastAsia="Times New Roman" w:hAnsi="Times New Roman" w:cs="Times New Roman"/>
          <w:sz w:val="17"/>
          <w:szCs w:val="17"/>
        </w:rPr>
      </w:pPr>
    </w:p>
    <w:p w:rsidR="008C6C0B" w:rsidRDefault="00F22F8D">
      <w:pPr>
        <w:spacing w:line="268" w:lineRule="auto"/>
        <w:ind w:left="125" w:right="1239" w:hanging="8"/>
        <w:jc w:val="both"/>
        <w:rPr>
          <w:rFonts w:ascii="Times New Roman" w:eastAsia="Times New Roman" w:hAnsi="Times New Roman" w:cs="Times New Roman"/>
          <w:sz w:val="21"/>
          <w:szCs w:val="21"/>
        </w:rPr>
      </w:pPr>
      <w:r>
        <w:rPr>
          <w:rFonts w:ascii="Times New Roman"/>
          <w:color w:val="262626"/>
          <w:w w:val="105"/>
          <w:sz w:val="21"/>
        </w:rPr>
        <w:t>The</w:t>
      </w:r>
      <w:r>
        <w:rPr>
          <w:rFonts w:ascii="Times New Roman"/>
          <w:color w:val="262626"/>
          <w:spacing w:val="-15"/>
          <w:w w:val="105"/>
          <w:sz w:val="21"/>
        </w:rPr>
        <w:t xml:space="preserve"> </w:t>
      </w:r>
      <w:r>
        <w:rPr>
          <w:rFonts w:ascii="Times New Roman"/>
          <w:color w:val="181818"/>
          <w:w w:val="105"/>
          <w:sz w:val="21"/>
        </w:rPr>
        <w:t>new</w:t>
      </w:r>
      <w:r>
        <w:rPr>
          <w:rFonts w:ascii="Times New Roman"/>
          <w:color w:val="181818"/>
          <w:spacing w:val="-7"/>
          <w:w w:val="105"/>
          <w:sz w:val="21"/>
        </w:rPr>
        <w:t xml:space="preserve"> </w:t>
      </w:r>
      <w:r>
        <w:rPr>
          <w:rFonts w:ascii="Times New Roman"/>
          <w:color w:val="3B3B3B"/>
          <w:w w:val="105"/>
          <w:sz w:val="21"/>
        </w:rPr>
        <w:t>70%</w:t>
      </w:r>
      <w:r>
        <w:rPr>
          <w:rFonts w:ascii="Times New Roman"/>
          <w:color w:val="3B3B3B"/>
          <w:spacing w:val="-10"/>
          <w:w w:val="105"/>
          <w:sz w:val="21"/>
        </w:rPr>
        <w:t xml:space="preserve"> </w:t>
      </w:r>
      <w:r>
        <w:rPr>
          <w:rFonts w:ascii="Times New Roman"/>
          <w:color w:val="262626"/>
          <w:w w:val="105"/>
          <w:sz w:val="21"/>
        </w:rPr>
        <w:t>minimum</w:t>
      </w:r>
      <w:r>
        <w:rPr>
          <w:rFonts w:ascii="Times New Roman"/>
          <w:color w:val="262626"/>
          <w:spacing w:val="5"/>
          <w:w w:val="105"/>
          <w:sz w:val="21"/>
        </w:rPr>
        <w:t xml:space="preserve"> </w:t>
      </w:r>
      <w:r>
        <w:rPr>
          <w:rFonts w:ascii="Times New Roman"/>
          <w:color w:val="181818"/>
          <w:w w:val="105"/>
          <w:sz w:val="21"/>
        </w:rPr>
        <w:t>training</w:t>
      </w:r>
      <w:r>
        <w:rPr>
          <w:rFonts w:ascii="Times New Roman"/>
          <w:color w:val="181818"/>
          <w:spacing w:val="-6"/>
          <w:w w:val="105"/>
          <w:sz w:val="21"/>
        </w:rPr>
        <w:t xml:space="preserve"> </w:t>
      </w:r>
      <w:r>
        <w:rPr>
          <w:rFonts w:ascii="Times New Roman"/>
          <w:color w:val="262626"/>
          <w:w w:val="105"/>
          <w:sz w:val="21"/>
        </w:rPr>
        <w:t>expenditure</w:t>
      </w:r>
      <w:r>
        <w:rPr>
          <w:rFonts w:ascii="Times New Roman"/>
          <w:color w:val="262626"/>
          <w:spacing w:val="-12"/>
          <w:w w:val="105"/>
          <w:sz w:val="21"/>
        </w:rPr>
        <w:t xml:space="preserve"> </w:t>
      </w:r>
      <w:r>
        <w:rPr>
          <w:rFonts w:ascii="Times New Roman"/>
          <w:color w:val="181818"/>
          <w:w w:val="105"/>
          <w:sz w:val="21"/>
        </w:rPr>
        <w:t>requirement</w:t>
      </w:r>
      <w:r>
        <w:rPr>
          <w:rFonts w:ascii="Times New Roman"/>
          <w:color w:val="181818"/>
          <w:spacing w:val="-3"/>
          <w:w w:val="105"/>
          <w:sz w:val="21"/>
        </w:rPr>
        <w:t xml:space="preserve"> </w:t>
      </w:r>
      <w:r>
        <w:rPr>
          <w:rFonts w:ascii="Times New Roman"/>
          <w:color w:val="262626"/>
          <w:w w:val="105"/>
          <w:sz w:val="21"/>
        </w:rPr>
        <w:t>will</w:t>
      </w:r>
      <w:r>
        <w:rPr>
          <w:rFonts w:ascii="Times New Roman"/>
          <w:color w:val="262626"/>
          <w:spacing w:val="4"/>
          <w:w w:val="105"/>
          <w:sz w:val="21"/>
        </w:rPr>
        <w:t xml:space="preserve"> </w:t>
      </w:r>
      <w:r>
        <w:rPr>
          <w:rFonts w:ascii="Times New Roman"/>
          <w:color w:val="262626"/>
          <w:w w:val="105"/>
          <w:sz w:val="21"/>
        </w:rPr>
        <w:t>undermine</w:t>
      </w:r>
      <w:r>
        <w:rPr>
          <w:rFonts w:ascii="Times New Roman"/>
          <w:color w:val="262626"/>
          <w:spacing w:val="3"/>
          <w:w w:val="105"/>
          <w:sz w:val="21"/>
        </w:rPr>
        <w:t xml:space="preserve"> </w:t>
      </w:r>
      <w:r>
        <w:rPr>
          <w:rFonts w:ascii="Times New Roman"/>
          <w:color w:val="181818"/>
          <w:w w:val="105"/>
          <w:sz w:val="21"/>
        </w:rPr>
        <w:t>the</w:t>
      </w:r>
      <w:r>
        <w:rPr>
          <w:rFonts w:ascii="Times New Roman"/>
          <w:color w:val="181818"/>
          <w:spacing w:val="-11"/>
          <w:w w:val="105"/>
          <w:sz w:val="21"/>
        </w:rPr>
        <w:t xml:space="preserve"> </w:t>
      </w:r>
      <w:r>
        <w:rPr>
          <w:rFonts w:ascii="Times New Roman"/>
          <w:color w:val="262626"/>
          <w:w w:val="105"/>
          <w:sz w:val="21"/>
        </w:rPr>
        <w:t>stated</w:t>
      </w:r>
      <w:r>
        <w:rPr>
          <w:rFonts w:ascii="Times New Roman"/>
          <w:color w:val="262626"/>
          <w:spacing w:val="-3"/>
          <w:w w:val="105"/>
          <w:sz w:val="21"/>
        </w:rPr>
        <w:t xml:space="preserve"> </w:t>
      </w:r>
      <w:r>
        <w:rPr>
          <w:rFonts w:ascii="Times New Roman"/>
          <w:color w:val="262626"/>
          <w:w w:val="105"/>
          <w:sz w:val="21"/>
        </w:rPr>
        <w:t>goals</w:t>
      </w:r>
      <w:r>
        <w:rPr>
          <w:rFonts w:ascii="Times New Roman"/>
          <w:color w:val="262626"/>
          <w:spacing w:val="-3"/>
          <w:w w:val="105"/>
          <w:sz w:val="21"/>
        </w:rPr>
        <w:t xml:space="preserve"> </w:t>
      </w:r>
      <w:r>
        <w:rPr>
          <w:rFonts w:ascii="Times New Roman"/>
          <w:color w:val="262626"/>
          <w:w w:val="105"/>
          <w:sz w:val="21"/>
        </w:rPr>
        <w:t>of</w:t>
      </w:r>
      <w:r>
        <w:rPr>
          <w:rFonts w:ascii="Times New Roman"/>
          <w:color w:val="262626"/>
          <w:spacing w:val="-18"/>
          <w:w w:val="105"/>
          <w:sz w:val="21"/>
        </w:rPr>
        <w:t xml:space="preserve"> </w:t>
      </w:r>
      <w:r>
        <w:rPr>
          <w:rFonts w:ascii="Times New Roman"/>
          <w:color w:val="181818"/>
          <w:w w:val="105"/>
          <w:sz w:val="21"/>
        </w:rPr>
        <w:t>the</w:t>
      </w:r>
      <w:r>
        <w:rPr>
          <w:rFonts w:ascii="Times New Roman"/>
          <w:color w:val="181818"/>
          <w:spacing w:val="-6"/>
          <w:w w:val="105"/>
          <w:sz w:val="21"/>
        </w:rPr>
        <w:t xml:space="preserve"> </w:t>
      </w:r>
      <w:r>
        <w:rPr>
          <w:rFonts w:ascii="Times New Roman"/>
          <w:color w:val="262626"/>
          <w:w w:val="105"/>
          <w:sz w:val="21"/>
        </w:rPr>
        <w:t>WIOA</w:t>
      </w:r>
      <w:r>
        <w:rPr>
          <w:rFonts w:ascii="Times New Roman"/>
          <w:color w:val="262626"/>
          <w:spacing w:val="3"/>
          <w:w w:val="105"/>
          <w:sz w:val="21"/>
        </w:rPr>
        <w:t xml:space="preserve"> </w:t>
      </w:r>
      <w:r>
        <w:rPr>
          <w:rFonts w:ascii="Times New Roman"/>
          <w:color w:val="262626"/>
          <w:w w:val="105"/>
          <w:sz w:val="21"/>
        </w:rPr>
        <w:t>plan</w:t>
      </w:r>
      <w:r>
        <w:rPr>
          <w:rFonts w:ascii="Times New Roman"/>
          <w:color w:val="262626"/>
          <w:spacing w:val="2"/>
          <w:w w:val="105"/>
          <w:sz w:val="21"/>
        </w:rPr>
        <w:t xml:space="preserve"> </w:t>
      </w:r>
      <w:r>
        <w:rPr>
          <w:rFonts w:ascii="Times New Roman"/>
          <w:color w:val="262626"/>
          <w:w w:val="105"/>
          <w:sz w:val="21"/>
        </w:rPr>
        <w:t>and</w:t>
      </w:r>
      <w:r>
        <w:rPr>
          <w:rFonts w:ascii="Times New Roman"/>
          <w:color w:val="262626"/>
          <w:w w:val="99"/>
          <w:sz w:val="21"/>
        </w:rPr>
        <w:t xml:space="preserve"> </w:t>
      </w:r>
      <w:r>
        <w:rPr>
          <w:rFonts w:ascii="Times New Roman"/>
          <w:color w:val="262626"/>
          <w:w w:val="105"/>
          <w:sz w:val="21"/>
        </w:rPr>
        <w:t>make</w:t>
      </w:r>
      <w:r>
        <w:rPr>
          <w:rFonts w:ascii="Times New Roman"/>
          <w:color w:val="262626"/>
          <w:spacing w:val="9"/>
          <w:w w:val="105"/>
          <w:sz w:val="21"/>
        </w:rPr>
        <w:t xml:space="preserve"> </w:t>
      </w:r>
      <w:r>
        <w:rPr>
          <w:rFonts w:ascii="Times New Roman"/>
          <w:color w:val="181818"/>
          <w:w w:val="105"/>
          <w:sz w:val="21"/>
        </w:rPr>
        <w:t>it</w:t>
      </w:r>
      <w:r>
        <w:rPr>
          <w:rFonts w:ascii="Times New Roman"/>
          <w:color w:val="181818"/>
          <w:spacing w:val="-11"/>
          <w:w w:val="105"/>
          <w:sz w:val="21"/>
        </w:rPr>
        <w:t xml:space="preserve"> </w:t>
      </w:r>
      <w:r>
        <w:rPr>
          <w:rFonts w:ascii="Times New Roman"/>
          <w:color w:val="262626"/>
          <w:w w:val="105"/>
          <w:sz w:val="21"/>
        </w:rPr>
        <w:t>extremely</w:t>
      </w:r>
      <w:r>
        <w:rPr>
          <w:rFonts w:ascii="Times New Roman"/>
          <w:color w:val="262626"/>
          <w:spacing w:val="4"/>
          <w:w w:val="105"/>
          <w:sz w:val="21"/>
        </w:rPr>
        <w:t xml:space="preserve"> </w:t>
      </w:r>
      <w:r>
        <w:rPr>
          <w:rFonts w:ascii="Times New Roman"/>
          <w:color w:val="181818"/>
          <w:w w:val="105"/>
          <w:sz w:val="21"/>
        </w:rPr>
        <w:t>difficult</w:t>
      </w:r>
      <w:r>
        <w:rPr>
          <w:rFonts w:ascii="Times New Roman"/>
          <w:color w:val="181818"/>
          <w:spacing w:val="-4"/>
          <w:w w:val="105"/>
          <w:sz w:val="21"/>
        </w:rPr>
        <w:t xml:space="preserve"> </w:t>
      </w:r>
      <w:r>
        <w:rPr>
          <w:rFonts w:ascii="Times New Roman"/>
          <w:color w:val="262626"/>
          <w:w w:val="105"/>
          <w:sz w:val="21"/>
        </w:rPr>
        <w:t>to</w:t>
      </w:r>
      <w:r>
        <w:rPr>
          <w:rFonts w:ascii="Times New Roman"/>
          <w:color w:val="262626"/>
          <w:spacing w:val="-7"/>
          <w:w w:val="105"/>
          <w:sz w:val="21"/>
        </w:rPr>
        <w:t xml:space="preserve"> </w:t>
      </w:r>
      <w:r>
        <w:rPr>
          <w:rFonts w:ascii="Times New Roman"/>
          <w:color w:val="262626"/>
          <w:w w:val="105"/>
          <w:sz w:val="21"/>
        </w:rPr>
        <w:t>serve</w:t>
      </w:r>
      <w:r>
        <w:rPr>
          <w:rFonts w:ascii="Times New Roman"/>
          <w:color w:val="262626"/>
          <w:spacing w:val="-20"/>
          <w:w w:val="105"/>
          <w:sz w:val="21"/>
        </w:rPr>
        <w:t xml:space="preserve"> </w:t>
      </w:r>
      <w:r>
        <w:rPr>
          <w:rFonts w:ascii="Times New Roman"/>
          <w:color w:val="262626"/>
          <w:w w:val="105"/>
          <w:sz w:val="21"/>
        </w:rPr>
        <w:t>the</w:t>
      </w:r>
      <w:r>
        <w:rPr>
          <w:rFonts w:ascii="Times New Roman"/>
          <w:color w:val="262626"/>
          <w:spacing w:val="-5"/>
          <w:w w:val="105"/>
          <w:sz w:val="21"/>
        </w:rPr>
        <w:t xml:space="preserve"> </w:t>
      </w:r>
      <w:r>
        <w:rPr>
          <w:rFonts w:ascii="Times New Roman"/>
          <w:color w:val="181818"/>
          <w:w w:val="105"/>
          <w:sz w:val="21"/>
        </w:rPr>
        <w:t>priority</w:t>
      </w:r>
      <w:r>
        <w:rPr>
          <w:rFonts w:ascii="Times New Roman"/>
          <w:color w:val="181818"/>
          <w:spacing w:val="8"/>
          <w:w w:val="105"/>
          <w:sz w:val="21"/>
        </w:rPr>
        <w:t xml:space="preserve"> </w:t>
      </w:r>
      <w:r>
        <w:rPr>
          <w:rFonts w:ascii="Times New Roman"/>
          <w:color w:val="262626"/>
          <w:w w:val="105"/>
          <w:sz w:val="21"/>
        </w:rPr>
        <w:t>populations</w:t>
      </w:r>
      <w:r>
        <w:rPr>
          <w:rFonts w:ascii="Times New Roman"/>
          <w:color w:val="262626"/>
          <w:spacing w:val="-1"/>
          <w:w w:val="105"/>
          <w:sz w:val="21"/>
        </w:rPr>
        <w:t xml:space="preserve"> </w:t>
      </w:r>
      <w:r>
        <w:rPr>
          <w:rFonts w:ascii="Times New Roman"/>
          <w:color w:val="262626"/>
          <w:w w:val="105"/>
          <w:sz w:val="21"/>
        </w:rPr>
        <w:t>that</w:t>
      </w:r>
      <w:r>
        <w:rPr>
          <w:rFonts w:ascii="Times New Roman"/>
          <w:color w:val="262626"/>
          <w:spacing w:val="-10"/>
          <w:w w:val="105"/>
          <w:sz w:val="21"/>
        </w:rPr>
        <w:t xml:space="preserve"> </w:t>
      </w:r>
      <w:r>
        <w:rPr>
          <w:rFonts w:ascii="Times New Roman"/>
          <w:color w:val="262626"/>
          <w:w w:val="105"/>
          <w:sz w:val="21"/>
        </w:rPr>
        <w:t>are</w:t>
      </w:r>
      <w:r>
        <w:rPr>
          <w:rFonts w:ascii="Times New Roman"/>
          <w:color w:val="262626"/>
          <w:spacing w:val="-10"/>
          <w:w w:val="105"/>
          <w:sz w:val="21"/>
        </w:rPr>
        <w:t xml:space="preserve"> </w:t>
      </w:r>
      <w:r>
        <w:rPr>
          <w:rFonts w:ascii="Times New Roman"/>
          <w:color w:val="262626"/>
          <w:w w:val="105"/>
          <w:sz w:val="21"/>
        </w:rPr>
        <w:t>a</w:t>
      </w:r>
      <w:r>
        <w:rPr>
          <w:rFonts w:ascii="Times New Roman"/>
          <w:color w:val="262626"/>
          <w:spacing w:val="-13"/>
          <w:w w:val="105"/>
          <w:sz w:val="21"/>
        </w:rPr>
        <w:t xml:space="preserve"> </w:t>
      </w:r>
      <w:r>
        <w:rPr>
          <w:rFonts w:ascii="Times New Roman"/>
          <w:color w:val="262626"/>
          <w:w w:val="105"/>
          <w:sz w:val="21"/>
        </w:rPr>
        <w:t>critical</w:t>
      </w:r>
      <w:r>
        <w:rPr>
          <w:rFonts w:ascii="Times New Roman"/>
          <w:color w:val="262626"/>
          <w:spacing w:val="-4"/>
          <w:w w:val="105"/>
          <w:sz w:val="21"/>
        </w:rPr>
        <w:t xml:space="preserve"> </w:t>
      </w:r>
      <w:r>
        <w:rPr>
          <w:rFonts w:ascii="Times New Roman"/>
          <w:color w:val="262626"/>
          <w:w w:val="105"/>
          <w:sz w:val="21"/>
        </w:rPr>
        <w:t>pat1of</w:t>
      </w:r>
      <w:r>
        <w:rPr>
          <w:rFonts w:ascii="Times New Roman"/>
          <w:color w:val="262626"/>
          <w:spacing w:val="-17"/>
          <w:w w:val="105"/>
          <w:sz w:val="21"/>
        </w:rPr>
        <w:t xml:space="preserve"> </w:t>
      </w:r>
      <w:r>
        <w:rPr>
          <w:rFonts w:ascii="Times New Roman"/>
          <w:color w:val="262626"/>
          <w:w w:val="105"/>
          <w:sz w:val="21"/>
        </w:rPr>
        <w:t>our</w:t>
      </w:r>
      <w:r>
        <w:rPr>
          <w:rFonts w:ascii="Times New Roman"/>
          <w:color w:val="262626"/>
          <w:spacing w:val="-15"/>
          <w:w w:val="105"/>
          <w:sz w:val="21"/>
        </w:rPr>
        <w:t xml:space="preserve"> </w:t>
      </w:r>
      <w:r>
        <w:rPr>
          <w:rFonts w:ascii="Times New Roman"/>
          <w:color w:val="262626"/>
          <w:w w:val="105"/>
          <w:sz w:val="21"/>
        </w:rPr>
        <w:t>workforce</w:t>
      </w:r>
      <w:r>
        <w:rPr>
          <w:rFonts w:ascii="Times New Roman"/>
          <w:color w:val="262626"/>
          <w:spacing w:val="13"/>
          <w:w w:val="105"/>
          <w:sz w:val="21"/>
        </w:rPr>
        <w:t xml:space="preserve"> </w:t>
      </w:r>
      <w:r>
        <w:rPr>
          <w:rFonts w:ascii="Times New Roman"/>
          <w:color w:val="262626"/>
          <w:w w:val="105"/>
          <w:sz w:val="21"/>
        </w:rPr>
        <w:t>and</w:t>
      </w:r>
      <w:r>
        <w:rPr>
          <w:rFonts w:ascii="Times New Roman"/>
          <w:color w:val="262626"/>
          <w:spacing w:val="3"/>
          <w:w w:val="105"/>
          <w:sz w:val="21"/>
        </w:rPr>
        <w:t xml:space="preserve"> </w:t>
      </w:r>
      <w:r>
        <w:rPr>
          <w:rFonts w:ascii="Times New Roman"/>
          <w:color w:val="262626"/>
          <w:w w:val="105"/>
          <w:sz w:val="21"/>
        </w:rPr>
        <w:t>economic</w:t>
      </w:r>
      <w:r>
        <w:rPr>
          <w:rFonts w:ascii="Times New Roman"/>
          <w:color w:val="262626"/>
          <w:w w:val="101"/>
          <w:sz w:val="21"/>
        </w:rPr>
        <w:t xml:space="preserve"> </w:t>
      </w:r>
      <w:r>
        <w:rPr>
          <w:rFonts w:ascii="Times New Roman"/>
          <w:color w:val="262626"/>
          <w:w w:val="105"/>
          <w:sz w:val="21"/>
        </w:rPr>
        <w:t>development</w:t>
      </w:r>
      <w:r>
        <w:rPr>
          <w:rFonts w:ascii="Times New Roman"/>
          <w:color w:val="262626"/>
          <w:spacing w:val="4"/>
          <w:w w:val="105"/>
          <w:sz w:val="21"/>
        </w:rPr>
        <w:t xml:space="preserve"> </w:t>
      </w:r>
      <w:r w:rsidR="00632A09">
        <w:rPr>
          <w:rFonts w:ascii="Times New Roman"/>
          <w:color w:val="262626"/>
          <w:w w:val="105"/>
          <w:sz w:val="21"/>
        </w:rPr>
        <w:t>needs</w:t>
      </w:r>
      <w:r w:rsidR="00632A09">
        <w:rPr>
          <w:rFonts w:ascii="Times New Roman"/>
          <w:color w:val="262626"/>
          <w:spacing w:val="-31"/>
          <w:w w:val="105"/>
          <w:sz w:val="21"/>
        </w:rPr>
        <w:t>.</w:t>
      </w:r>
      <w:r>
        <w:rPr>
          <w:rFonts w:ascii="Times New Roman"/>
          <w:spacing w:val="-26"/>
          <w:w w:val="105"/>
          <w:sz w:val="21"/>
        </w:rPr>
        <w:t xml:space="preserve"> </w:t>
      </w:r>
      <w:r>
        <w:rPr>
          <w:rFonts w:ascii="Times New Roman"/>
          <w:color w:val="262626"/>
          <w:w w:val="105"/>
          <w:sz w:val="21"/>
        </w:rPr>
        <w:t>The</w:t>
      </w:r>
      <w:r>
        <w:rPr>
          <w:rFonts w:ascii="Times New Roman"/>
          <w:color w:val="262626"/>
          <w:spacing w:val="-4"/>
          <w:w w:val="105"/>
          <w:sz w:val="21"/>
        </w:rPr>
        <w:t xml:space="preserve"> </w:t>
      </w:r>
      <w:r>
        <w:rPr>
          <w:rFonts w:ascii="Times New Roman"/>
          <w:color w:val="181818"/>
          <w:w w:val="105"/>
          <w:sz w:val="21"/>
        </w:rPr>
        <w:t>list</w:t>
      </w:r>
      <w:r>
        <w:rPr>
          <w:rFonts w:ascii="Times New Roman"/>
          <w:color w:val="181818"/>
          <w:spacing w:val="-11"/>
          <w:w w:val="105"/>
          <w:sz w:val="21"/>
        </w:rPr>
        <w:t xml:space="preserve"> </w:t>
      </w:r>
      <w:r>
        <w:rPr>
          <w:rFonts w:ascii="Times New Roman"/>
          <w:color w:val="262626"/>
          <w:w w:val="105"/>
          <w:sz w:val="21"/>
        </w:rPr>
        <w:t>of</w:t>
      </w:r>
      <w:r>
        <w:rPr>
          <w:rFonts w:ascii="Times New Roman"/>
          <w:color w:val="262626"/>
          <w:spacing w:val="-13"/>
          <w:w w:val="105"/>
          <w:sz w:val="21"/>
        </w:rPr>
        <w:t xml:space="preserve"> </w:t>
      </w:r>
      <w:r>
        <w:rPr>
          <w:rFonts w:ascii="Times New Roman"/>
          <w:color w:val="262626"/>
          <w:w w:val="105"/>
          <w:sz w:val="21"/>
        </w:rPr>
        <w:t>what</w:t>
      </w:r>
      <w:r>
        <w:rPr>
          <w:rFonts w:ascii="Times New Roman"/>
          <w:color w:val="262626"/>
          <w:spacing w:val="-9"/>
          <w:w w:val="105"/>
          <w:sz w:val="21"/>
        </w:rPr>
        <w:t xml:space="preserve"> </w:t>
      </w:r>
      <w:r>
        <w:rPr>
          <w:rFonts w:ascii="Times New Roman"/>
          <w:color w:val="181818"/>
          <w:w w:val="105"/>
          <w:sz w:val="21"/>
        </w:rPr>
        <w:t>qualifies</w:t>
      </w:r>
      <w:r>
        <w:rPr>
          <w:rFonts w:ascii="Times New Roman"/>
          <w:color w:val="181818"/>
          <w:spacing w:val="-6"/>
          <w:w w:val="105"/>
          <w:sz w:val="21"/>
        </w:rPr>
        <w:t xml:space="preserve"> </w:t>
      </w:r>
      <w:r>
        <w:rPr>
          <w:rFonts w:ascii="Times New Roman"/>
          <w:color w:val="262626"/>
          <w:w w:val="105"/>
          <w:sz w:val="21"/>
        </w:rPr>
        <w:t>as</w:t>
      </w:r>
      <w:r>
        <w:rPr>
          <w:rFonts w:ascii="Times New Roman"/>
          <w:color w:val="262626"/>
          <w:spacing w:val="-20"/>
          <w:w w:val="105"/>
          <w:sz w:val="21"/>
        </w:rPr>
        <w:t xml:space="preserve"> </w:t>
      </w:r>
      <w:r>
        <w:rPr>
          <w:rFonts w:ascii="Times New Roman"/>
          <w:color w:val="181818"/>
          <w:w w:val="105"/>
          <w:sz w:val="21"/>
        </w:rPr>
        <w:t>training</w:t>
      </w:r>
      <w:r>
        <w:rPr>
          <w:rFonts w:ascii="Times New Roman"/>
          <w:color w:val="181818"/>
          <w:spacing w:val="-7"/>
          <w:w w:val="105"/>
          <w:sz w:val="21"/>
        </w:rPr>
        <w:t xml:space="preserve"> </w:t>
      </w:r>
      <w:r>
        <w:rPr>
          <w:rFonts w:ascii="Times New Roman"/>
          <w:color w:val="262626"/>
          <w:w w:val="105"/>
          <w:sz w:val="21"/>
        </w:rPr>
        <w:t>expenditures</w:t>
      </w:r>
      <w:r>
        <w:rPr>
          <w:rFonts w:ascii="Times New Roman"/>
          <w:color w:val="262626"/>
          <w:spacing w:val="-7"/>
          <w:w w:val="105"/>
          <w:sz w:val="21"/>
        </w:rPr>
        <w:t xml:space="preserve"> </w:t>
      </w:r>
      <w:r>
        <w:rPr>
          <w:rFonts w:ascii="Times New Roman"/>
          <w:color w:val="262626"/>
          <w:w w:val="105"/>
          <w:sz w:val="21"/>
        </w:rPr>
        <w:t>under</w:t>
      </w:r>
      <w:r>
        <w:rPr>
          <w:rFonts w:ascii="Times New Roman"/>
          <w:color w:val="262626"/>
          <w:spacing w:val="-1"/>
          <w:w w:val="105"/>
          <w:sz w:val="21"/>
        </w:rPr>
        <w:t xml:space="preserve"> </w:t>
      </w:r>
      <w:r>
        <w:rPr>
          <w:rFonts w:ascii="Times New Roman"/>
          <w:color w:val="181818"/>
          <w:w w:val="105"/>
          <w:sz w:val="21"/>
        </w:rPr>
        <w:t>this</w:t>
      </w:r>
      <w:r>
        <w:rPr>
          <w:rFonts w:ascii="Times New Roman"/>
          <w:color w:val="181818"/>
          <w:spacing w:val="-14"/>
          <w:w w:val="105"/>
          <w:sz w:val="21"/>
        </w:rPr>
        <w:t xml:space="preserve"> </w:t>
      </w:r>
      <w:r>
        <w:rPr>
          <w:rFonts w:ascii="Times New Roman"/>
          <w:color w:val="262626"/>
          <w:w w:val="105"/>
          <w:sz w:val="21"/>
        </w:rPr>
        <w:t>proposed</w:t>
      </w:r>
      <w:r>
        <w:rPr>
          <w:rFonts w:ascii="Times New Roman"/>
          <w:color w:val="262626"/>
          <w:spacing w:val="13"/>
          <w:w w:val="105"/>
          <w:sz w:val="21"/>
        </w:rPr>
        <w:t xml:space="preserve"> </w:t>
      </w:r>
      <w:r>
        <w:rPr>
          <w:rFonts w:ascii="Times New Roman"/>
          <w:color w:val="262626"/>
          <w:w w:val="105"/>
          <w:sz w:val="21"/>
        </w:rPr>
        <w:t>policy</w:t>
      </w:r>
      <w:r>
        <w:rPr>
          <w:rFonts w:ascii="Times New Roman"/>
          <w:color w:val="262626"/>
          <w:spacing w:val="4"/>
          <w:w w:val="105"/>
          <w:sz w:val="21"/>
        </w:rPr>
        <w:t xml:space="preserve"> </w:t>
      </w:r>
      <w:r>
        <w:rPr>
          <w:rFonts w:ascii="Times New Roman"/>
          <w:color w:val="181818"/>
          <w:spacing w:val="2"/>
          <w:w w:val="105"/>
          <w:sz w:val="21"/>
        </w:rPr>
        <w:t>misse</w:t>
      </w:r>
      <w:r>
        <w:rPr>
          <w:rFonts w:ascii="Times New Roman"/>
          <w:color w:val="3B3B3B"/>
          <w:spacing w:val="2"/>
          <w:w w:val="105"/>
          <w:sz w:val="21"/>
        </w:rPr>
        <w:t>s</w:t>
      </w:r>
      <w:r>
        <w:rPr>
          <w:rFonts w:ascii="Times New Roman"/>
          <w:color w:val="3B3B3B"/>
          <w:spacing w:val="-27"/>
          <w:w w:val="105"/>
          <w:sz w:val="21"/>
        </w:rPr>
        <w:t xml:space="preserve"> </w:t>
      </w:r>
      <w:r>
        <w:rPr>
          <w:rFonts w:ascii="Times New Roman"/>
          <w:color w:val="262626"/>
          <w:w w:val="105"/>
          <w:sz w:val="21"/>
        </w:rPr>
        <w:t>the</w:t>
      </w:r>
    </w:p>
    <w:p w:rsidR="008C6C0B" w:rsidRDefault="00F22F8D">
      <w:pPr>
        <w:spacing w:before="4" w:line="278" w:lineRule="auto"/>
        <w:ind w:left="125" w:right="1123"/>
        <w:rPr>
          <w:rFonts w:ascii="Times New Roman" w:eastAsia="Times New Roman" w:hAnsi="Times New Roman" w:cs="Times New Roman"/>
          <w:sz w:val="21"/>
          <w:szCs w:val="21"/>
        </w:rPr>
      </w:pPr>
      <w:r>
        <w:rPr>
          <w:rFonts w:ascii="Times New Roman"/>
          <w:color w:val="262626"/>
          <w:w w:val="105"/>
          <w:sz w:val="21"/>
        </w:rPr>
        <w:t>components</w:t>
      </w:r>
      <w:r>
        <w:rPr>
          <w:rFonts w:ascii="Times New Roman"/>
          <w:color w:val="262626"/>
          <w:spacing w:val="2"/>
          <w:w w:val="105"/>
          <w:sz w:val="21"/>
        </w:rPr>
        <w:t xml:space="preserve"> </w:t>
      </w:r>
      <w:r w:rsidR="00632A09">
        <w:rPr>
          <w:rFonts w:ascii="Times New Roman"/>
          <w:color w:val="262626"/>
          <w:w w:val="105"/>
          <w:sz w:val="21"/>
        </w:rPr>
        <w:t>necessary</w:t>
      </w:r>
      <w:r>
        <w:rPr>
          <w:rFonts w:ascii="Times New Roman"/>
          <w:color w:val="262626"/>
          <w:spacing w:val="5"/>
          <w:w w:val="105"/>
          <w:sz w:val="21"/>
        </w:rPr>
        <w:t xml:space="preserve"> </w:t>
      </w:r>
      <w:r>
        <w:rPr>
          <w:rFonts w:ascii="Times New Roman"/>
          <w:color w:val="262626"/>
          <w:w w:val="105"/>
          <w:sz w:val="21"/>
        </w:rPr>
        <w:t>to</w:t>
      </w:r>
      <w:r>
        <w:rPr>
          <w:rFonts w:ascii="Times New Roman"/>
          <w:color w:val="262626"/>
          <w:spacing w:val="-5"/>
          <w:w w:val="105"/>
          <w:sz w:val="21"/>
        </w:rPr>
        <w:t xml:space="preserve"> </w:t>
      </w:r>
      <w:r>
        <w:rPr>
          <w:rFonts w:ascii="Times New Roman"/>
          <w:color w:val="262626"/>
          <w:w w:val="105"/>
          <w:sz w:val="21"/>
        </w:rPr>
        <w:t>make</w:t>
      </w:r>
      <w:r>
        <w:rPr>
          <w:rFonts w:ascii="Times New Roman"/>
          <w:color w:val="262626"/>
          <w:spacing w:val="2"/>
          <w:w w:val="105"/>
          <w:sz w:val="21"/>
        </w:rPr>
        <w:t xml:space="preserve"> </w:t>
      </w:r>
      <w:r>
        <w:rPr>
          <w:rFonts w:ascii="Times New Roman"/>
          <w:color w:val="262626"/>
          <w:w w:val="105"/>
          <w:sz w:val="21"/>
        </w:rPr>
        <w:t>any</w:t>
      </w:r>
      <w:r>
        <w:rPr>
          <w:rFonts w:ascii="Times New Roman"/>
          <w:color w:val="262626"/>
          <w:spacing w:val="-9"/>
          <w:w w:val="105"/>
          <w:sz w:val="21"/>
        </w:rPr>
        <w:t xml:space="preserve"> </w:t>
      </w:r>
      <w:r>
        <w:rPr>
          <w:rFonts w:ascii="Times New Roman"/>
          <w:color w:val="262626"/>
          <w:w w:val="105"/>
          <w:sz w:val="21"/>
        </w:rPr>
        <w:t>of</w:t>
      </w:r>
      <w:r>
        <w:rPr>
          <w:rFonts w:ascii="Times New Roman"/>
          <w:color w:val="262626"/>
          <w:spacing w:val="-21"/>
          <w:w w:val="105"/>
          <w:sz w:val="21"/>
        </w:rPr>
        <w:t xml:space="preserve"> </w:t>
      </w:r>
      <w:r>
        <w:rPr>
          <w:rFonts w:ascii="Times New Roman"/>
          <w:color w:val="181818"/>
          <w:w w:val="105"/>
          <w:sz w:val="21"/>
        </w:rPr>
        <w:t>th</w:t>
      </w:r>
      <w:r>
        <w:rPr>
          <w:rFonts w:ascii="Times New Roman"/>
          <w:color w:val="3B3B3B"/>
          <w:w w:val="105"/>
          <w:sz w:val="21"/>
        </w:rPr>
        <w:t>e</w:t>
      </w:r>
      <w:r>
        <w:rPr>
          <w:rFonts w:ascii="Times New Roman"/>
          <w:color w:val="3B3B3B"/>
          <w:spacing w:val="-19"/>
          <w:w w:val="105"/>
          <w:sz w:val="21"/>
        </w:rPr>
        <w:t xml:space="preserve"> </w:t>
      </w:r>
      <w:r>
        <w:rPr>
          <w:rFonts w:ascii="Times New Roman"/>
          <w:color w:val="262626"/>
          <w:w w:val="105"/>
          <w:sz w:val="21"/>
        </w:rPr>
        <w:t>other</w:t>
      </w:r>
      <w:r>
        <w:rPr>
          <w:rFonts w:ascii="Times New Roman"/>
          <w:color w:val="262626"/>
          <w:spacing w:val="-12"/>
          <w:w w:val="105"/>
          <w:sz w:val="21"/>
        </w:rPr>
        <w:t xml:space="preserve"> </w:t>
      </w:r>
      <w:r>
        <w:rPr>
          <w:rFonts w:ascii="Times New Roman"/>
          <w:color w:val="262626"/>
          <w:w w:val="105"/>
          <w:sz w:val="21"/>
        </w:rPr>
        <w:t>training</w:t>
      </w:r>
      <w:r>
        <w:rPr>
          <w:rFonts w:ascii="Times New Roman"/>
          <w:color w:val="262626"/>
          <w:spacing w:val="-8"/>
          <w:w w:val="105"/>
          <w:sz w:val="21"/>
        </w:rPr>
        <w:t xml:space="preserve"> </w:t>
      </w:r>
      <w:r>
        <w:rPr>
          <w:rFonts w:ascii="Times New Roman"/>
          <w:color w:val="262626"/>
          <w:w w:val="105"/>
          <w:sz w:val="21"/>
        </w:rPr>
        <w:t>components</w:t>
      </w:r>
      <w:r>
        <w:rPr>
          <w:rFonts w:ascii="Times New Roman"/>
          <w:color w:val="262626"/>
          <w:spacing w:val="3"/>
          <w:w w:val="105"/>
          <w:sz w:val="21"/>
        </w:rPr>
        <w:t xml:space="preserve"> </w:t>
      </w:r>
      <w:r>
        <w:rPr>
          <w:rFonts w:ascii="Times New Roman"/>
          <w:color w:val="262626"/>
          <w:w w:val="105"/>
          <w:sz w:val="21"/>
        </w:rPr>
        <w:t>effective,</w:t>
      </w:r>
      <w:r>
        <w:rPr>
          <w:rFonts w:ascii="Times New Roman"/>
          <w:color w:val="262626"/>
          <w:spacing w:val="3"/>
          <w:w w:val="105"/>
          <w:sz w:val="21"/>
        </w:rPr>
        <w:t xml:space="preserve"> </w:t>
      </w:r>
      <w:r>
        <w:rPr>
          <w:rFonts w:ascii="Times New Roman"/>
          <w:color w:val="262626"/>
          <w:w w:val="105"/>
          <w:sz w:val="21"/>
        </w:rPr>
        <w:t>especially</w:t>
      </w:r>
      <w:r>
        <w:rPr>
          <w:rFonts w:ascii="Times New Roman"/>
          <w:color w:val="262626"/>
          <w:spacing w:val="13"/>
          <w:w w:val="105"/>
          <w:sz w:val="21"/>
        </w:rPr>
        <w:t xml:space="preserve"> </w:t>
      </w:r>
      <w:r>
        <w:rPr>
          <w:rFonts w:ascii="Times New Roman"/>
          <w:color w:val="262626"/>
          <w:w w:val="105"/>
          <w:sz w:val="21"/>
        </w:rPr>
        <w:t>for</w:t>
      </w:r>
      <w:r>
        <w:rPr>
          <w:rFonts w:ascii="Times New Roman"/>
          <w:color w:val="262626"/>
          <w:spacing w:val="-3"/>
          <w:w w:val="105"/>
          <w:sz w:val="21"/>
        </w:rPr>
        <w:t xml:space="preserve"> </w:t>
      </w:r>
      <w:r>
        <w:rPr>
          <w:rFonts w:ascii="Times New Roman"/>
          <w:color w:val="262626"/>
          <w:w w:val="105"/>
          <w:sz w:val="21"/>
        </w:rPr>
        <w:t>individuals</w:t>
      </w:r>
      <w:r>
        <w:rPr>
          <w:rFonts w:ascii="Times New Roman"/>
          <w:color w:val="262626"/>
          <w:spacing w:val="3"/>
          <w:w w:val="105"/>
          <w:sz w:val="21"/>
        </w:rPr>
        <w:t xml:space="preserve"> </w:t>
      </w:r>
      <w:r>
        <w:rPr>
          <w:rFonts w:ascii="Times New Roman"/>
          <w:color w:val="262626"/>
          <w:w w:val="105"/>
          <w:sz w:val="21"/>
        </w:rPr>
        <w:t>facing</w:t>
      </w:r>
      <w:r>
        <w:rPr>
          <w:rFonts w:ascii="Times New Roman"/>
          <w:color w:val="262626"/>
          <w:w w:val="104"/>
          <w:sz w:val="21"/>
        </w:rPr>
        <w:t xml:space="preserve"> </w:t>
      </w:r>
      <w:r>
        <w:rPr>
          <w:rFonts w:ascii="Times New Roman"/>
          <w:color w:val="181818"/>
          <w:w w:val="105"/>
          <w:sz w:val="21"/>
        </w:rPr>
        <w:t xml:space="preserve">barriers </w:t>
      </w:r>
      <w:r>
        <w:rPr>
          <w:rFonts w:ascii="Times New Roman"/>
          <w:color w:val="262626"/>
          <w:w w:val="105"/>
          <w:sz w:val="21"/>
        </w:rPr>
        <w:t>to</w:t>
      </w:r>
      <w:r>
        <w:rPr>
          <w:rFonts w:ascii="Times New Roman"/>
          <w:color w:val="262626"/>
          <w:spacing w:val="-29"/>
          <w:w w:val="105"/>
          <w:sz w:val="21"/>
        </w:rPr>
        <w:t xml:space="preserve"> </w:t>
      </w:r>
      <w:r>
        <w:rPr>
          <w:rFonts w:ascii="Times New Roman"/>
          <w:color w:val="262626"/>
          <w:w w:val="105"/>
          <w:sz w:val="21"/>
        </w:rPr>
        <w:t>employment.</w:t>
      </w:r>
    </w:p>
    <w:p w:rsidR="008C6C0B" w:rsidRDefault="00F22F8D">
      <w:pPr>
        <w:spacing w:before="153" w:line="271" w:lineRule="auto"/>
        <w:ind w:left="118" w:right="1185"/>
        <w:jc w:val="center"/>
        <w:rPr>
          <w:rFonts w:ascii="Times New Roman" w:eastAsia="Times New Roman" w:hAnsi="Times New Roman" w:cs="Times New Roman"/>
          <w:sz w:val="21"/>
          <w:szCs w:val="21"/>
        </w:rPr>
      </w:pPr>
      <w:r>
        <w:rPr>
          <w:rFonts w:ascii="Times New Roman"/>
          <w:color w:val="181818"/>
          <w:w w:val="105"/>
          <w:sz w:val="21"/>
        </w:rPr>
        <w:t>In</w:t>
      </w:r>
      <w:r>
        <w:rPr>
          <w:rFonts w:ascii="Times New Roman"/>
          <w:color w:val="181818"/>
          <w:spacing w:val="-2"/>
          <w:w w:val="105"/>
          <w:sz w:val="21"/>
        </w:rPr>
        <w:t xml:space="preserve"> </w:t>
      </w:r>
      <w:r>
        <w:rPr>
          <w:rFonts w:ascii="Times New Roman"/>
          <w:color w:val="262626"/>
          <w:w w:val="105"/>
          <w:sz w:val="21"/>
        </w:rPr>
        <w:t>my</w:t>
      </w:r>
      <w:r>
        <w:rPr>
          <w:rFonts w:ascii="Times New Roman"/>
          <w:color w:val="262626"/>
          <w:spacing w:val="-5"/>
          <w:w w:val="105"/>
          <w:sz w:val="21"/>
        </w:rPr>
        <w:t xml:space="preserve"> </w:t>
      </w:r>
      <w:r>
        <w:rPr>
          <w:rFonts w:ascii="Times New Roman"/>
          <w:color w:val="262626"/>
          <w:w w:val="105"/>
          <w:sz w:val="21"/>
        </w:rPr>
        <w:t>38</w:t>
      </w:r>
      <w:r>
        <w:rPr>
          <w:rFonts w:ascii="Times New Roman"/>
          <w:color w:val="262626"/>
          <w:spacing w:val="-9"/>
          <w:w w:val="105"/>
          <w:sz w:val="21"/>
        </w:rPr>
        <w:t xml:space="preserve"> </w:t>
      </w:r>
      <w:r>
        <w:rPr>
          <w:rFonts w:ascii="Times New Roman"/>
          <w:color w:val="262626"/>
          <w:w w:val="105"/>
          <w:sz w:val="21"/>
        </w:rPr>
        <w:t>years</w:t>
      </w:r>
      <w:r>
        <w:rPr>
          <w:rFonts w:ascii="Times New Roman"/>
          <w:color w:val="262626"/>
          <w:spacing w:val="-7"/>
          <w:w w:val="105"/>
          <w:sz w:val="21"/>
        </w:rPr>
        <w:t xml:space="preserve"> </w:t>
      </w:r>
      <w:r>
        <w:rPr>
          <w:rFonts w:ascii="Times New Roman"/>
          <w:color w:val="262626"/>
          <w:w w:val="105"/>
          <w:sz w:val="21"/>
        </w:rPr>
        <w:t>with</w:t>
      </w:r>
      <w:r>
        <w:rPr>
          <w:rFonts w:ascii="Times New Roman"/>
          <w:color w:val="262626"/>
          <w:spacing w:val="-3"/>
          <w:w w:val="105"/>
          <w:sz w:val="21"/>
        </w:rPr>
        <w:t xml:space="preserve"> </w:t>
      </w:r>
      <w:r>
        <w:rPr>
          <w:rFonts w:ascii="Times New Roman"/>
          <w:color w:val="262626"/>
          <w:w w:val="105"/>
          <w:sz w:val="21"/>
        </w:rPr>
        <w:t>NVME</w:t>
      </w:r>
      <w:r>
        <w:rPr>
          <w:rFonts w:ascii="Times New Roman"/>
          <w:color w:val="262626"/>
          <w:spacing w:val="3"/>
          <w:w w:val="105"/>
          <w:sz w:val="21"/>
        </w:rPr>
        <w:t xml:space="preserve"> </w:t>
      </w:r>
      <w:r>
        <w:rPr>
          <w:rFonts w:ascii="Times New Roman"/>
          <w:color w:val="262626"/>
          <w:w w:val="105"/>
          <w:sz w:val="21"/>
        </w:rPr>
        <w:t>helping</w:t>
      </w:r>
      <w:r>
        <w:rPr>
          <w:rFonts w:ascii="Times New Roman"/>
          <w:color w:val="262626"/>
          <w:spacing w:val="-1"/>
          <w:w w:val="105"/>
          <w:sz w:val="21"/>
        </w:rPr>
        <w:t xml:space="preserve"> </w:t>
      </w:r>
      <w:r>
        <w:rPr>
          <w:rFonts w:ascii="Times New Roman"/>
          <w:color w:val="181818"/>
          <w:w w:val="105"/>
          <w:sz w:val="21"/>
        </w:rPr>
        <w:t>displaced</w:t>
      </w:r>
      <w:r>
        <w:rPr>
          <w:rFonts w:ascii="Times New Roman"/>
          <w:color w:val="181818"/>
          <w:spacing w:val="10"/>
          <w:w w:val="105"/>
          <w:sz w:val="21"/>
        </w:rPr>
        <w:t xml:space="preserve"> </w:t>
      </w:r>
      <w:r>
        <w:rPr>
          <w:rFonts w:ascii="Times New Roman"/>
          <w:color w:val="181818"/>
          <w:w w:val="105"/>
          <w:sz w:val="21"/>
        </w:rPr>
        <w:t>homemakers</w:t>
      </w:r>
      <w:r>
        <w:rPr>
          <w:rFonts w:ascii="Times New Roman"/>
          <w:color w:val="181818"/>
          <w:spacing w:val="13"/>
          <w:w w:val="105"/>
          <w:sz w:val="21"/>
        </w:rPr>
        <w:t xml:space="preserve"> </w:t>
      </w:r>
      <w:r>
        <w:rPr>
          <w:rFonts w:ascii="Times New Roman"/>
          <w:color w:val="262626"/>
          <w:w w:val="105"/>
          <w:sz w:val="21"/>
        </w:rPr>
        <w:t>and</w:t>
      </w:r>
      <w:r>
        <w:rPr>
          <w:rFonts w:ascii="Times New Roman"/>
          <w:color w:val="262626"/>
          <w:spacing w:val="-7"/>
          <w:w w:val="105"/>
          <w:sz w:val="21"/>
        </w:rPr>
        <w:t xml:space="preserve"> </w:t>
      </w:r>
      <w:r>
        <w:rPr>
          <w:rFonts w:ascii="Times New Roman"/>
          <w:color w:val="262626"/>
          <w:w w:val="105"/>
          <w:sz w:val="21"/>
        </w:rPr>
        <w:t>others</w:t>
      </w:r>
      <w:r>
        <w:rPr>
          <w:rFonts w:ascii="Times New Roman"/>
          <w:color w:val="262626"/>
          <w:spacing w:val="-12"/>
          <w:w w:val="105"/>
          <w:sz w:val="21"/>
        </w:rPr>
        <w:t xml:space="preserve"> </w:t>
      </w:r>
      <w:r>
        <w:rPr>
          <w:rFonts w:ascii="Times New Roman"/>
          <w:color w:val="262626"/>
          <w:w w:val="105"/>
          <w:sz w:val="21"/>
        </w:rPr>
        <w:t>enter</w:t>
      </w:r>
      <w:r>
        <w:rPr>
          <w:rFonts w:ascii="Times New Roman"/>
          <w:color w:val="262626"/>
          <w:spacing w:val="2"/>
          <w:w w:val="105"/>
          <w:sz w:val="21"/>
        </w:rPr>
        <w:t xml:space="preserve"> </w:t>
      </w:r>
      <w:r>
        <w:rPr>
          <w:rFonts w:ascii="Times New Roman"/>
          <w:color w:val="262626"/>
          <w:w w:val="105"/>
          <w:sz w:val="21"/>
        </w:rPr>
        <w:t>or</w:t>
      </w:r>
      <w:r>
        <w:rPr>
          <w:rFonts w:ascii="Times New Roman"/>
          <w:color w:val="262626"/>
          <w:spacing w:val="-9"/>
          <w:w w:val="105"/>
          <w:sz w:val="21"/>
        </w:rPr>
        <w:t xml:space="preserve"> </w:t>
      </w:r>
      <w:r>
        <w:rPr>
          <w:rFonts w:ascii="Times New Roman"/>
          <w:color w:val="181818"/>
          <w:w w:val="105"/>
          <w:sz w:val="21"/>
        </w:rPr>
        <w:t>re-enter</w:t>
      </w:r>
      <w:r>
        <w:rPr>
          <w:rFonts w:ascii="Times New Roman"/>
          <w:color w:val="181818"/>
          <w:spacing w:val="-2"/>
          <w:w w:val="105"/>
          <w:sz w:val="21"/>
        </w:rPr>
        <w:t xml:space="preserve"> </w:t>
      </w:r>
      <w:r>
        <w:rPr>
          <w:rFonts w:ascii="Times New Roman"/>
          <w:color w:val="181818"/>
          <w:w w:val="105"/>
          <w:sz w:val="21"/>
        </w:rPr>
        <w:t>the</w:t>
      </w:r>
      <w:r>
        <w:rPr>
          <w:rFonts w:ascii="Times New Roman"/>
          <w:color w:val="181818"/>
          <w:spacing w:val="-3"/>
          <w:w w:val="105"/>
          <w:sz w:val="21"/>
        </w:rPr>
        <w:t xml:space="preserve"> </w:t>
      </w:r>
      <w:r>
        <w:rPr>
          <w:rFonts w:ascii="Times New Roman"/>
          <w:color w:val="181818"/>
          <w:w w:val="105"/>
          <w:sz w:val="21"/>
        </w:rPr>
        <w:t>labor</w:t>
      </w:r>
      <w:r>
        <w:rPr>
          <w:rFonts w:ascii="Times New Roman"/>
          <w:color w:val="181818"/>
          <w:spacing w:val="1"/>
          <w:w w:val="105"/>
          <w:sz w:val="21"/>
        </w:rPr>
        <w:t xml:space="preserve"> </w:t>
      </w:r>
      <w:r>
        <w:rPr>
          <w:rFonts w:ascii="Times New Roman"/>
          <w:color w:val="181818"/>
          <w:w w:val="105"/>
          <w:sz w:val="21"/>
        </w:rPr>
        <w:t>market</w:t>
      </w:r>
      <w:r>
        <w:rPr>
          <w:rFonts w:ascii="Times New Roman"/>
          <w:color w:val="3B3B3B"/>
          <w:w w:val="105"/>
          <w:sz w:val="21"/>
        </w:rPr>
        <w:t>,</w:t>
      </w:r>
      <w:r>
        <w:rPr>
          <w:rFonts w:ascii="Times New Roman"/>
          <w:color w:val="3B3B3B"/>
          <w:spacing w:val="-32"/>
          <w:w w:val="105"/>
          <w:sz w:val="21"/>
        </w:rPr>
        <w:t xml:space="preserve"> </w:t>
      </w:r>
      <w:r>
        <w:rPr>
          <w:rFonts w:ascii="Times New Roman"/>
          <w:color w:val="262626"/>
          <w:w w:val="105"/>
          <w:sz w:val="21"/>
        </w:rPr>
        <w:t>we</w:t>
      </w:r>
      <w:r>
        <w:rPr>
          <w:rFonts w:ascii="Times New Roman"/>
          <w:color w:val="262626"/>
          <w:spacing w:val="3"/>
          <w:w w:val="105"/>
          <w:sz w:val="21"/>
        </w:rPr>
        <w:t xml:space="preserve"> </w:t>
      </w:r>
      <w:r>
        <w:rPr>
          <w:rFonts w:ascii="Times New Roman"/>
          <w:color w:val="181818"/>
          <w:w w:val="105"/>
          <w:sz w:val="21"/>
        </w:rPr>
        <w:t>have</w:t>
      </w:r>
      <w:r>
        <w:rPr>
          <w:rFonts w:ascii="Times New Roman"/>
          <w:color w:val="181818"/>
          <w:w w:val="99"/>
          <w:sz w:val="21"/>
        </w:rPr>
        <w:t xml:space="preserve"> </w:t>
      </w:r>
      <w:r>
        <w:rPr>
          <w:rFonts w:ascii="Times New Roman"/>
          <w:color w:val="181818"/>
          <w:w w:val="105"/>
          <w:sz w:val="21"/>
        </w:rPr>
        <w:t xml:space="preserve">learned </w:t>
      </w:r>
      <w:r>
        <w:rPr>
          <w:rFonts w:ascii="Times New Roman"/>
          <w:color w:val="262626"/>
          <w:w w:val="105"/>
          <w:sz w:val="21"/>
        </w:rPr>
        <w:t>a</w:t>
      </w:r>
      <w:r>
        <w:rPr>
          <w:rFonts w:ascii="Times New Roman"/>
          <w:color w:val="262626"/>
          <w:spacing w:val="-10"/>
          <w:w w:val="105"/>
          <w:sz w:val="21"/>
        </w:rPr>
        <w:t xml:space="preserve"> </w:t>
      </w:r>
      <w:r>
        <w:rPr>
          <w:rFonts w:ascii="Times New Roman"/>
          <w:color w:val="262626"/>
          <w:w w:val="105"/>
          <w:sz w:val="21"/>
        </w:rPr>
        <w:t>great</w:t>
      </w:r>
      <w:r>
        <w:rPr>
          <w:rFonts w:ascii="Times New Roman"/>
          <w:color w:val="262626"/>
          <w:spacing w:val="6"/>
          <w:w w:val="105"/>
          <w:sz w:val="21"/>
        </w:rPr>
        <w:t xml:space="preserve"> </w:t>
      </w:r>
      <w:r>
        <w:rPr>
          <w:rFonts w:ascii="Times New Roman"/>
          <w:color w:val="181818"/>
          <w:w w:val="105"/>
          <w:sz w:val="21"/>
        </w:rPr>
        <w:t>deal</w:t>
      </w:r>
      <w:r>
        <w:rPr>
          <w:rFonts w:ascii="Times New Roman"/>
          <w:color w:val="181818"/>
          <w:spacing w:val="-1"/>
          <w:w w:val="105"/>
          <w:sz w:val="21"/>
        </w:rPr>
        <w:t xml:space="preserve"> </w:t>
      </w:r>
      <w:r>
        <w:rPr>
          <w:rFonts w:ascii="Times New Roman"/>
          <w:color w:val="262626"/>
          <w:w w:val="105"/>
          <w:sz w:val="21"/>
        </w:rPr>
        <w:t>about</w:t>
      </w:r>
      <w:r>
        <w:rPr>
          <w:rFonts w:ascii="Times New Roman"/>
          <w:color w:val="262626"/>
          <w:spacing w:val="-10"/>
          <w:w w:val="105"/>
          <w:sz w:val="21"/>
        </w:rPr>
        <w:t xml:space="preserve"> </w:t>
      </w:r>
      <w:r>
        <w:rPr>
          <w:rFonts w:ascii="Times New Roman"/>
          <w:color w:val="262626"/>
          <w:w w:val="105"/>
          <w:sz w:val="21"/>
        </w:rPr>
        <w:t>what</w:t>
      </w:r>
      <w:r>
        <w:rPr>
          <w:rFonts w:ascii="Times New Roman"/>
          <w:color w:val="262626"/>
          <w:spacing w:val="11"/>
          <w:w w:val="105"/>
          <w:sz w:val="21"/>
        </w:rPr>
        <w:t xml:space="preserve"> </w:t>
      </w:r>
      <w:r>
        <w:rPr>
          <w:rFonts w:ascii="Times New Roman"/>
          <w:color w:val="262626"/>
          <w:w w:val="105"/>
          <w:sz w:val="21"/>
        </w:rPr>
        <w:t>it</w:t>
      </w:r>
      <w:r>
        <w:rPr>
          <w:rFonts w:ascii="Times New Roman"/>
          <w:color w:val="262626"/>
          <w:spacing w:val="-13"/>
          <w:w w:val="105"/>
          <w:sz w:val="21"/>
        </w:rPr>
        <w:t xml:space="preserve"> </w:t>
      </w:r>
      <w:r>
        <w:rPr>
          <w:rFonts w:ascii="Times New Roman"/>
          <w:color w:val="181818"/>
          <w:w w:val="105"/>
          <w:sz w:val="21"/>
        </w:rPr>
        <w:t>takes</w:t>
      </w:r>
      <w:r>
        <w:rPr>
          <w:rFonts w:ascii="Times New Roman"/>
          <w:color w:val="181818"/>
          <w:spacing w:val="-12"/>
          <w:w w:val="105"/>
          <w:sz w:val="21"/>
        </w:rPr>
        <w:t xml:space="preserve"> </w:t>
      </w:r>
      <w:r>
        <w:rPr>
          <w:rFonts w:ascii="Times New Roman"/>
          <w:color w:val="181818"/>
          <w:w w:val="105"/>
          <w:sz w:val="21"/>
        </w:rPr>
        <w:t>to</w:t>
      </w:r>
      <w:r>
        <w:rPr>
          <w:rFonts w:ascii="Times New Roman"/>
          <w:color w:val="181818"/>
          <w:spacing w:val="3"/>
          <w:w w:val="105"/>
          <w:sz w:val="21"/>
        </w:rPr>
        <w:t xml:space="preserve"> </w:t>
      </w:r>
      <w:r>
        <w:rPr>
          <w:rFonts w:ascii="Times New Roman"/>
          <w:color w:val="262626"/>
          <w:w w:val="105"/>
          <w:sz w:val="21"/>
        </w:rPr>
        <w:t>succeed</w:t>
      </w:r>
      <w:r>
        <w:rPr>
          <w:rFonts w:ascii="Times New Roman"/>
          <w:color w:val="262626"/>
          <w:spacing w:val="3"/>
          <w:w w:val="105"/>
          <w:sz w:val="21"/>
        </w:rPr>
        <w:t xml:space="preserve"> </w:t>
      </w:r>
      <w:r>
        <w:rPr>
          <w:rFonts w:ascii="Times New Roman"/>
          <w:color w:val="181818"/>
          <w:w w:val="105"/>
          <w:sz w:val="21"/>
        </w:rPr>
        <w:t>in</w:t>
      </w:r>
      <w:r>
        <w:rPr>
          <w:rFonts w:ascii="Times New Roman"/>
          <w:color w:val="181818"/>
          <w:spacing w:val="-8"/>
          <w:w w:val="105"/>
          <w:sz w:val="21"/>
        </w:rPr>
        <w:t xml:space="preserve"> </w:t>
      </w:r>
      <w:r>
        <w:rPr>
          <w:rFonts w:ascii="Times New Roman"/>
          <w:color w:val="181818"/>
          <w:w w:val="105"/>
          <w:sz w:val="21"/>
        </w:rPr>
        <w:t>Maine's</w:t>
      </w:r>
      <w:r>
        <w:rPr>
          <w:rFonts w:ascii="Times New Roman"/>
          <w:color w:val="181818"/>
          <w:spacing w:val="13"/>
          <w:w w:val="105"/>
          <w:sz w:val="21"/>
        </w:rPr>
        <w:t xml:space="preserve"> </w:t>
      </w:r>
      <w:r>
        <w:rPr>
          <w:rFonts w:ascii="Times New Roman"/>
          <w:color w:val="262626"/>
          <w:spacing w:val="2"/>
          <w:w w:val="105"/>
          <w:sz w:val="21"/>
        </w:rPr>
        <w:t>economy</w:t>
      </w:r>
      <w:r>
        <w:rPr>
          <w:rFonts w:ascii="Times New Roman"/>
          <w:spacing w:val="2"/>
          <w:w w:val="105"/>
          <w:sz w:val="21"/>
        </w:rPr>
        <w:t>.</w:t>
      </w:r>
      <w:r>
        <w:rPr>
          <w:rFonts w:ascii="Times New Roman"/>
          <w:spacing w:val="-18"/>
          <w:w w:val="105"/>
          <w:sz w:val="21"/>
        </w:rPr>
        <w:t xml:space="preserve"> </w:t>
      </w:r>
      <w:r>
        <w:rPr>
          <w:rFonts w:ascii="Times New Roman"/>
          <w:color w:val="262626"/>
          <w:w w:val="105"/>
          <w:sz w:val="21"/>
        </w:rPr>
        <w:t>Significantly,</w:t>
      </w:r>
      <w:r>
        <w:rPr>
          <w:rFonts w:ascii="Times New Roman"/>
          <w:color w:val="262626"/>
          <w:spacing w:val="6"/>
          <w:w w:val="105"/>
          <w:sz w:val="21"/>
        </w:rPr>
        <w:t xml:space="preserve"> </w:t>
      </w:r>
      <w:r>
        <w:rPr>
          <w:rFonts w:ascii="Times New Roman"/>
          <w:color w:val="262626"/>
          <w:w w:val="105"/>
          <w:sz w:val="21"/>
        </w:rPr>
        <w:t>what</w:t>
      </w:r>
      <w:r>
        <w:rPr>
          <w:rFonts w:ascii="Times New Roman"/>
          <w:color w:val="262626"/>
          <w:spacing w:val="-11"/>
          <w:w w:val="105"/>
          <w:sz w:val="21"/>
        </w:rPr>
        <w:t xml:space="preserve"> </w:t>
      </w:r>
      <w:r>
        <w:rPr>
          <w:rFonts w:ascii="Times New Roman"/>
          <w:color w:val="262626"/>
          <w:w w:val="105"/>
          <w:sz w:val="21"/>
        </w:rPr>
        <w:t>we see</w:t>
      </w:r>
      <w:r>
        <w:rPr>
          <w:rFonts w:ascii="Times New Roman"/>
          <w:color w:val="262626"/>
          <w:spacing w:val="-9"/>
          <w:w w:val="105"/>
          <w:sz w:val="21"/>
        </w:rPr>
        <w:t xml:space="preserve"> </w:t>
      </w:r>
      <w:r>
        <w:rPr>
          <w:rFonts w:ascii="Times New Roman"/>
          <w:color w:val="262626"/>
          <w:w w:val="105"/>
          <w:sz w:val="21"/>
        </w:rPr>
        <w:t>from follow-</w:t>
      </w:r>
    </w:p>
    <w:p w:rsidR="008C6C0B" w:rsidRDefault="008C6C0B">
      <w:pPr>
        <w:rPr>
          <w:rFonts w:ascii="Times New Roman" w:eastAsia="Times New Roman" w:hAnsi="Times New Roman" w:cs="Times New Roman"/>
          <w:sz w:val="20"/>
          <w:szCs w:val="20"/>
        </w:rPr>
      </w:pPr>
    </w:p>
    <w:p w:rsidR="008C6C0B" w:rsidRDefault="008C6C0B">
      <w:pPr>
        <w:spacing w:before="8"/>
        <w:rPr>
          <w:rFonts w:ascii="Times New Roman" w:eastAsia="Times New Roman" w:hAnsi="Times New Roman" w:cs="Times New Roman"/>
          <w:sz w:val="17"/>
          <w:szCs w:val="17"/>
        </w:rPr>
      </w:pPr>
    </w:p>
    <w:p w:rsidR="008C6C0B" w:rsidRDefault="00E55B1E">
      <w:pPr>
        <w:ind w:left="49" w:right="1185"/>
        <w:jc w:val="center"/>
        <w:rPr>
          <w:rFonts w:ascii="Times New Roman" w:eastAsia="Times New Roman" w:hAnsi="Times New Roman" w:cs="Times New Roman"/>
          <w:sz w:val="18"/>
          <w:szCs w:val="18"/>
        </w:rPr>
      </w:pPr>
      <w:r w:rsidRPr="00E55B1E">
        <w:rPr>
          <w:rFonts w:ascii="Times New Roman"/>
          <w:color w:val="5D6D97"/>
          <w:spacing w:val="11"/>
          <w:w w:val="107"/>
          <w:sz w:val="18"/>
        </w:rPr>
        <w:t>E</w:t>
      </w:r>
      <w:r w:rsidRPr="00E55B1E">
        <w:rPr>
          <w:rFonts w:ascii="Times New Roman"/>
          <w:color w:val="5D6D97"/>
          <w:spacing w:val="-2"/>
          <w:w w:val="88"/>
          <w:sz w:val="18"/>
        </w:rPr>
        <w:t>l</w:t>
      </w:r>
      <w:r w:rsidRPr="00E55B1E">
        <w:rPr>
          <w:rFonts w:ascii="Times New Roman"/>
          <w:color w:val="5D6D97"/>
          <w:w w:val="99"/>
          <w:sz w:val="18"/>
        </w:rPr>
        <w:t>ois</w:t>
      </w:r>
      <w:r w:rsidRPr="00E55B1E">
        <w:rPr>
          <w:rFonts w:ascii="Times New Roman"/>
          <w:color w:val="5D6D97"/>
          <w:spacing w:val="-2"/>
          <w:w w:val="99"/>
          <w:sz w:val="18"/>
        </w:rPr>
        <w:t>e</w:t>
      </w:r>
      <w:r w:rsidRPr="00E55B1E">
        <w:rPr>
          <w:rFonts w:ascii="Times New Roman"/>
          <w:color w:val="5D6D97"/>
          <w:w w:val="119"/>
          <w:sz w:val="18"/>
        </w:rPr>
        <w:t>.</w:t>
      </w:r>
      <w:r w:rsidRPr="00E55B1E">
        <w:rPr>
          <w:rFonts w:ascii="Times New Roman"/>
          <w:color w:val="5D6D97"/>
          <w:spacing w:val="-27"/>
          <w:sz w:val="18"/>
        </w:rPr>
        <w:t xml:space="preserve"> </w:t>
      </w:r>
      <w:r w:rsidRPr="00E55B1E">
        <w:rPr>
          <w:rFonts w:ascii="Times New Roman"/>
          <w:color w:val="5D6D97"/>
          <w:w w:val="92"/>
          <w:sz w:val="18"/>
        </w:rPr>
        <w:t>V</w:t>
      </w:r>
      <w:r w:rsidRPr="00E55B1E">
        <w:rPr>
          <w:rFonts w:ascii="Times New Roman"/>
          <w:color w:val="5D6D97"/>
          <w:spacing w:val="-5"/>
          <w:w w:val="92"/>
          <w:sz w:val="18"/>
        </w:rPr>
        <w:t>i</w:t>
      </w:r>
      <w:r w:rsidRPr="00E55B1E">
        <w:rPr>
          <w:rFonts w:ascii="Times New Roman"/>
          <w:color w:val="5D6D97"/>
          <w:spacing w:val="-6"/>
          <w:w w:val="54"/>
          <w:sz w:val="18"/>
        </w:rPr>
        <w:t>1</w:t>
      </w:r>
      <w:r w:rsidRPr="00E55B1E">
        <w:rPr>
          <w:rFonts w:ascii="Times New Roman"/>
          <w:color w:val="5D6D97"/>
          <w:spacing w:val="8"/>
          <w:w w:val="97"/>
          <w:sz w:val="18"/>
        </w:rPr>
        <w:t>e</w:t>
      </w:r>
      <w:r w:rsidRPr="00E55B1E">
        <w:rPr>
          <w:rFonts w:ascii="Times New Roman"/>
          <w:color w:val="5D6D97"/>
          <w:spacing w:val="15"/>
          <w:w w:val="55"/>
          <w:sz w:val="18"/>
        </w:rPr>
        <w:t>/</w:t>
      </w:r>
      <w:r w:rsidRPr="00E55B1E">
        <w:rPr>
          <w:rFonts w:ascii="Times New Roman"/>
          <w:color w:val="5D6D97"/>
          <w:spacing w:val="5"/>
          <w:w w:val="103"/>
          <w:sz w:val="18"/>
        </w:rPr>
        <w:t>l</w:t>
      </w:r>
      <w:r w:rsidRPr="00E55B1E">
        <w:rPr>
          <w:rFonts w:ascii="Times New Roman"/>
          <w:color w:val="5D6D97"/>
          <w:spacing w:val="-10"/>
          <w:w w:val="105"/>
          <w:sz w:val="18"/>
        </w:rPr>
        <w:t>i</w:t>
      </w:r>
      <w:r w:rsidRPr="00E55B1E">
        <w:rPr>
          <w:rFonts w:ascii="Times New Roman"/>
          <w:color w:val="5D6D97"/>
          <w:spacing w:val="-4"/>
          <w:w w:val="101"/>
          <w:sz w:val="18"/>
        </w:rPr>
        <w:t>@</w:t>
      </w:r>
      <w:r w:rsidRPr="00E55B1E">
        <w:rPr>
          <w:rFonts w:ascii="Times New Roman"/>
          <w:color w:val="5D6D97"/>
          <w:w w:val="97"/>
          <w:sz w:val="18"/>
        </w:rPr>
        <w:t>le</w:t>
      </w:r>
      <w:r w:rsidRPr="00E55B1E">
        <w:rPr>
          <w:rFonts w:ascii="Times New Roman"/>
          <w:color w:val="5D6D97"/>
          <w:spacing w:val="8"/>
          <w:w w:val="97"/>
          <w:sz w:val="18"/>
        </w:rPr>
        <w:t>gislature.maine</w:t>
      </w:r>
      <w:r w:rsidRPr="00E55B1E">
        <w:rPr>
          <w:rFonts w:ascii="Times New Roman"/>
          <w:color w:val="5D6D97"/>
          <w:spacing w:val="-44"/>
          <w:w w:val="160"/>
          <w:sz w:val="18"/>
        </w:rPr>
        <w:t>.</w:t>
      </w:r>
      <w:r w:rsidR="00F22F8D">
        <w:rPr>
          <w:rFonts w:ascii="Times New Roman"/>
          <w:i/>
          <w:color w:val="5D6D97"/>
          <w:sz w:val="18"/>
        </w:rPr>
        <w:t>gov</w:t>
      </w:r>
    </w:p>
    <w:p w:rsidR="008C6C0B" w:rsidRDefault="00F22F8D">
      <w:pPr>
        <w:spacing w:before="9"/>
        <w:ind w:left="81" w:right="1185"/>
        <w:jc w:val="center"/>
        <w:rPr>
          <w:rFonts w:ascii="Times New Roman" w:eastAsia="Times New Roman" w:hAnsi="Times New Roman" w:cs="Times New Roman"/>
          <w:sz w:val="18"/>
          <w:szCs w:val="18"/>
        </w:rPr>
      </w:pPr>
      <w:r>
        <w:rPr>
          <w:rFonts w:ascii="Times New Roman"/>
          <w:i/>
          <w:color w:val="5D6D97"/>
          <w:spacing w:val="9"/>
          <w:w w:val="95"/>
          <w:sz w:val="18"/>
        </w:rPr>
        <w:t>F</w:t>
      </w:r>
      <w:r w:rsidR="00E55B1E">
        <w:rPr>
          <w:rFonts w:ascii="Times New Roman"/>
          <w:i/>
          <w:color w:val="5D6D97"/>
          <w:spacing w:val="9"/>
          <w:w w:val="95"/>
          <w:sz w:val="18"/>
        </w:rPr>
        <w:t>ax</w:t>
      </w:r>
      <w:r>
        <w:rPr>
          <w:rFonts w:ascii="Times New Roman"/>
          <w:i/>
          <w:color w:val="7785AA"/>
          <w:w w:val="93"/>
          <w:sz w:val="18"/>
        </w:rPr>
        <w:t>:</w:t>
      </w:r>
      <w:r>
        <w:rPr>
          <w:rFonts w:ascii="Times New Roman"/>
          <w:i/>
          <w:color w:val="7785AA"/>
          <w:spacing w:val="6"/>
          <w:sz w:val="18"/>
        </w:rPr>
        <w:t xml:space="preserve"> </w:t>
      </w:r>
      <w:r>
        <w:rPr>
          <w:rFonts w:ascii="Times New Roman"/>
          <w:i/>
          <w:color w:val="7785AA"/>
          <w:w w:val="106"/>
          <w:sz w:val="17"/>
        </w:rPr>
        <w:t>(207)</w:t>
      </w:r>
      <w:r>
        <w:rPr>
          <w:rFonts w:ascii="Times New Roman"/>
          <w:i/>
          <w:color w:val="7785AA"/>
          <w:spacing w:val="6"/>
          <w:sz w:val="17"/>
        </w:rPr>
        <w:t xml:space="preserve"> </w:t>
      </w:r>
      <w:r>
        <w:rPr>
          <w:rFonts w:ascii="Times New Roman"/>
          <w:i/>
          <w:color w:val="7785AA"/>
          <w:w w:val="102"/>
          <w:sz w:val="17"/>
        </w:rPr>
        <w:t>28</w:t>
      </w:r>
      <w:r>
        <w:rPr>
          <w:rFonts w:ascii="Times New Roman"/>
          <w:i/>
          <w:color w:val="7785AA"/>
          <w:spacing w:val="6"/>
          <w:w w:val="102"/>
          <w:sz w:val="17"/>
        </w:rPr>
        <w:t>7</w:t>
      </w:r>
      <w:r>
        <w:rPr>
          <w:rFonts w:ascii="Times New Roman"/>
          <w:i/>
          <w:color w:val="5D6D97"/>
          <w:w w:val="102"/>
          <w:sz w:val="17"/>
        </w:rPr>
        <w:t>-1585</w:t>
      </w:r>
      <w:r>
        <w:rPr>
          <w:rFonts w:ascii="Times New Roman"/>
          <w:i/>
          <w:color w:val="5D6D97"/>
          <w:sz w:val="17"/>
        </w:rPr>
        <w:t xml:space="preserve">  </w:t>
      </w:r>
      <w:r>
        <w:rPr>
          <w:rFonts w:ascii="Times New Roman"/>
          <w:i/>
          <w:color w:val="5D6D97"/>
          <w:spacing w:val="-7"/>
          <w:sz w:val="17"/>
        </w:rPr>
        <w:t xml:space="preserve"> </w:t>
      </w:r>
      <w:proofErr w:type="gramStart"/>
      <w:r>
        <w:rPr>
          <w:rFonts w:ascii="Arial"/>
          <w:color w:val="5D6D97"/>
          <w:w w:val="94"/>
          <w:sz w:val="21"/>
        </w:rPr>
        <w:t>*</w:t>
      </w:r>
      <w:r>
        <w:rPr>
          <w:rFonts w:ascii="Arial"/>
          <w:color w:val="5D6D97"/>
          <w:sz w:val="21"/>
        </w:rPr>
        <w:t xml:space="preserve"> </w:t>
      </w:r>
      <w:r>
        <w:rPr>
          <w:rFonts w:ascii="Arial"/>
          <w:color w:val="5D6D97"/>
          <w:spacing w:val="-28"/>
          <w:sz w:val="21"/>
        </w:rPr>
        <w:t xml:space="preserve"> </w:t>
      </w:r>
      <w:r>
        <w:rPr>
          <w:rFonts w:ascii="Times New Roman"/>
          <w:i/>
          <w:color w:val="5D6D97"/>
          <w:w w:val="96"/>
          <w:sz w:val="18"/>
        </w:rPr>
        <w:t>TTY</w:t>
      </w:r>
      <w:proofErr w:type="gramEnd"/>
      <w:r>
        <w:rPr>
          <w:rFonts w:ascii="Times New Roman"/>
          <w:i/>
          <w:color w:val="5D6D97"/>
          <w:spacing w:val="12"/>
          <w:sz w:val="18"/>
        </w:rPr>
        <w:t xml:space="preserve"> </w:t>
      </w:r>
      <w:r>
        <w:rPr>
          <w:rFonts w:ascii="Times New Roman"/>
          <w:i/>
          <w:color w:val="7785AA"/>
          <w:w w:val="102"/>
          <w:sz w:val="17"/>
        </w:rPr>
        <w:t>(</w:t>
      </w:r>
      <w:r>
        <w:rPr>
          <w:rFonts w:ascii="Times New Roman"/>
          <w:i/>
          <w:color w:val="7785AA"/>
          <w:spacing w:val="-1"/>
          <w:w w:val="102"/>
          <w:sz w:val="17"/>
        </w:rPr>
        <w:t>2</w:t>
      </w:r>
      <w:r>
        <w:rPr>
          <w:rFonts w:ascii="Times New Roman"/>
          <w:i/>
          <w:color w:val="5D6D97"/>
          <w:spacing w:val="3"/>
          <w:w w:val="115"/>
          <w:sz w:val="17"/>
        </w:rPr>
        <w:t>0</w:t>
      </w:r>
      <w:r>
        <w:rPr>
          <w:rFonts w:ascii="Times New Roman"/>
          <w:i/>
          <w:color w:val="7785AA"/>
          <w:w w:val="108"/>
          <w:sz w:val="17"/>
        </w:rPr>
        <w:t>7)</w:t>
      </w:r>
      <w:r>
        <w:rPr>
          <w:rFonts w:ascii="Times New Roman"/>
          <w:i/>
          <w:color w:val="7785AA"/>
          <w:spacing w:val="-16"/>
          <w:sz w:val="17"/>
        </w:rPr>
        <w:t xml:space="preserve"> </w:t>
      </w:r>
      <w:r>
        <w:rPr>
          <w:rFonts w:ascii="Times New Roman"/>
          <w:i/>
          <w:color w:val="5D6D97"/>
          <w:w w:val="102"/>
          <w:sz w:val="17"/>
        </w:rPr>
        <w:t>28</w:t>
      </w:r>
      <w:r>
        <w:rPr>
          <w:rFonts w:ascii="Times New Roman"/>
          <w:i/>
          <w:color w:val="5D6D97"/>
          <w:spacing w:val="6"/>
          <w:w w:val="102"/>
          <w:sz w:val="17"/>
        </w:rPr>
        <w:t>7</w:t>
      </w:r>
      <w:r>
        <w:rPr>
          <w:rFonts w:ascii="Times New Roman"/>
          <w:i/>
          <w:color w:val="484D69"/>
          <w:spacing w:val="11"/>
          <w:w w:val="107"/>
          <w:sz w:val="17"/>
        </w:rPr>
        <w:t>-</w:t>
      </w:r>
      <w:r>
        <w:rPr>
          <w:rFonts w:ascii="Times New Roman"/>
          <w:i/>
          <w:color w:val="5D6D97"/>
          <w:w w:val="101"/>
          <w:sz w:val="17"/>
        </w:rPr>
        <w:t>1583</w:t>
      </w:r>
      <w:r>
        <w:rPr>
          <w:rFonts w:ascii="Times New Roman"/>
          <w:i/>
          <w:color w:val="5D6D97"/>
          <w:sz w:val="17"/>
        </w:rPr>
        <w:t xml:space="preserve"> </w:t>
      </w:r>
      <w:r>
        <w:rPr>
          <w:rFonts w:ascii="Times New Roman"/>
          <w:i/>
          <w:color w:val="5D6D97"/>
          <w:spacing w:val="18"/>
          <w:sz w:val="17"/>
        </w:rPr>
        <w:t xml:space="preserve"> </w:t>
      </w:r>
      <w:r>
        <w:rPr>
          <w:rFonts w:ascii="Arial"/>
          <w:color w:val="5D6D97"/>
          <w:w w:val="104"/>
          <w:sz w:val="21"/>
        </w:rPr>
        <w:t>*</w:t>
      </w:r>
      <w:r>
        <w:rPr>
          <w:rFonts w:ascii="Arial"/>
          <w:color w:val="5D6D97"/>
          <w:sz w:val="21"/>
        </w:rPr>
        <w:t xml:space="preserve"> </w:t>
      </w:r>
      <w:r>
        <w:rPr>
          <w:rFonts w:ascii="Arial"/>
          <w:color w:val="5D6D97"/>
          <w:spacing w:val="-29"/>
          <w:sz w:val="21"/>
        </w:rPr>
        <w:t xml:space="preserve"> </w:t>
      </w:r>
      <w:r>
        <w:rPr>
          <w:rFonts w:ascii="Times New Roman"/>
          <w:i/>
          <w:color w:val="425695"/>
          <w:spacing w:val="10"/>
          <w:w w:val="89"/>
          <w:sz w:val="18"/>
        </w:rPr>
        <w:t>M</w:t>
      </w:r>
      <w:r>
        <w:rPr>
          <w:rFonts w:ascii="Times New Roman"/>
          <w:i/>
          <w:color w:val="5D6D97"/>
          <w:w w:val="98"/>
          <w:sz w:val="18"/>
        </w:rPr>
        <w:t>essage</w:t>
      </w:r>
      <w:r>
        <w:rPr>
          <w:rFonts w:ascii="Times New Roman"/>
          <w:i/>
          <w:color w:val="5D6D97"/>
          <w:spacing w:val="-2"/>
          <w:sz w:val="18"/>
        </w:rPr>
        <w:t xml:space="preserve"> </w:t>
      </w:r>
      <w:r>
        <w:rPr>
          <w:rFonts w:ascii="Times New Roman"/>
          <w:i/>
          <w:color w:val="5D6D97"/>
          <w:w w:val="97"/>
          <w:sz w:val="18"/>
        </w:rPr>
        <w:t>S</w:t>
      </w:r>
      <w:r>
        <w:rPr>
          <w:rFonts w:ascii="Times New Roman"/>
          <w:i/>
          <w:color w:val="5D6D97"/>
          <w:spacing w:val="-8"/>
          <w:w w:val="97"/>
          <w:sz w:val="18"/>
        </w:rPr>
        <w:t>e</w:t>
      </w:r>
      <w:r>
        <w:rPr>
          <w:rFonts w:ascii="Times New Roman"/>
          <w:i/>
          <w:color w:val="425695"/>
          <w:spacing w:val="-7"/>
          <w:w w:val="123"/>
          <w:sz w:val="18"/>
        </w:rPr>
        <w:t>r</w:t>
      </w:r>
      <w:r>
        <w:rPr>
          <w:rFonts w:ascii="Times New Roman"/>
          <w:i/>
          <w:color w:val="5D6D97"/>
          <w:spacing w:val="-3"/>
          <w:w w:val="102"/>
          <w:sz w:val="18"/>
        </w:rPr>
        <w:t>v</w:t>
      </w:r>
      <w:r>
        <w:rPr>
          <w:rFonts w:ascii="Times New Roman"/>
          <w:i/>
          <w:color w:val="425695"/>
          <w:spacing w:val="-10"/>
          <w:w w:val="105"/>
          <w:sz w:val="18"/>
        </w:rPr>
        <w:t>i</w:t>
      </w:r>
      <w:r>
        <w:rPr>
          <w:rFonts w:ascii="Times New Roman"/>
          <w:i/>
          <w:color w:val="5D6D97"/>
          <w:w w:val="101"/>
          <w:sz w:val="18"/>
        </w:rPr>
        <w:t>ce</w:t>
      </w:r>
      <w:r>
        <w:rPr>
          <w:rFonts w:ascii="Times New Roman"/>
          <w:i/>
          <w:color w:val="5D6D97"/>
          <w:spacing w:val="8"/>
          <w:sz w:val="18"/>
        </w:rPr>
        <w:t xml:space="preserve"> </w:t>
      </w:r>
      <w:r>
        <w:rPr>
          <w:rFonts w:ascii="Times New Roman"/>
          <w:i/>
          <w:color w:val="5D6D97"/>
          <w:w w:val="78"/>
          <w:sz w:val="17"/>
        </w:rPr>
        <w:t>/</w:t>
      </w:r>
      <w:r>
        <w:rPr>
          <w:rFonts w:ascii="Times New Roman"/>
          <w:i/>
          <w:color w:val="5D6D97"/>
          <w:spacing w:val="-8"/>
          <w:sz w:val="17"/>
        </w:rPr>
        <w:t xml:space="preserve"> </w:t>
      </w:r>
      <w:r>
        <w:rPr>
          <w:rFonts w:ascii="Times New Roman"/>
          <w:i/>
          <w:color w:val="313869"/>
          <w:spacing w:val="-3"/>
          <w:w w:val="107"/>
          <w:sz w:val="17"/>
        </w:rPr>
        <w:t>-</w:t>
      </w:r>
      <w:r>
        <w:rPr>
          <w:rFonts w:ascii="Times New Roman"/>
          <w:i/>
          <w:color w:val="5D6D97"/>
          <w:w w:val="106"/>
          <w:sz w:val="17"/>
        </w:rPr>
        <w:t>800-</w:t>
      </w:r>
      <w:r>
        <w:rPr>
          <w:rFonts w:ascii="Times New Roman"/>
          <w:i/>
          <w:color w:val="425695"/>
          <w:w w:val="110"/>
          <w:sz w:val="17"/>
        </w:rPr>
        <w:t>4</w:t>
      </w:r>
      <w:r>
        <w:rPr>
          <w:rFonts w:ascii="Times New Roman"/>
          <w:i/>
          <w:color w:val="5D6D97"/>
          <w:w w:val="104"/>
          <w:sz w:val="17"/>
        </w:rPr>
        <w:t>23</w:t>
      </w:r>
      <w:r>
        <w:rPr>
          <w:rFonts w:ascii="Times New Roman"/>
          <w:i/>
          <w:color w:val="5D6D97"/>
          <w:spacing w:val="1"/>
          <w:w w:val="104"/>
          <w:sz w:val="17"/>
        </w:rPr>
        <w:t>-</w:t>
      </w:r>
      <w:r>
        <w:rPr>
          <w:rFonts w:ascii="Times New Roman"/>
          <w:i/>
          <w:color w:val="425695"/>
          <w:spacing w:val="-6"/>
          <w:w w:val="108"/>
          <w:sz w:val="17"/>
        </w:rPr>
        <w:t>6</w:t>
      </w:r>
      <w:r>
        <w:rPr>
          <w:rFonts w:ascii="Times New Roman"/>
          <w:i/>
          <w:color w:val="5D6D97"/>
          <w:w w:val="108"/>
          <w:sz w:val="17"/>
        </w:rPr>
        <w:t>900</w:t>
      </w:r>
      <w:r>
        <w:rPr>
          <w:rFonts w:ascii="Times New Roman"/>
          <w:i/>
          <w:color w:val="5D6D97"/>
          <w:sz w:val="17"/>
        </w:rPr>
        <w:t xml:space="preserve"> </w:t>
      </w:r>
      <w:r>
        <w:rPr>
          <w:rFonts w:ascii="Times New Roman"/>
          <w:i/>
          <w:color w:val="5D6D97"/>
          <w:spacing w:val="14"/>
          <w:sz w:val="17"/>
        </w:rPr>
        <w:t xml:space="preserve"> </w:t>
      </w:r>
      <w:r>
        <w:rPr>
          <w:rFonts w:ascii="Arial"/>
          <w:color w:val="5D6D97"/>
          <w:w w:val="104"/>
          <w:sz w:val="21"/>
        </w:rPr>
        <w:t>*</w:t>
      </w:r>
      <w:r>
        <w:rPr>
          <w:rFonts w:ascii="Arial"/>
          <w:color w:val="5D6D97"/>
          <w:sz w:val="21"/>
        </w:rPr>
        <w:t xml:space="preserve"> </w:t>
      </w:r>
      <w:r>
        <w:rPr>
          <w:rFonts w:ascii="Arial"/>
          <w:color w:val="5D6D97"/>
          <w:spacing w:val="-15"/>
          <w:sz w:val="21"/>
        </w:rPr>
        <w:t xml:space="preserve"> </w:t>
      </w:r>
      <w:r>
        <w:rPr>
          <w:rFonts w:ascii="Times New Roman"/>
          <w:i/>
          <w:color w:val="425695"/>
          <w:spacing w:val="-13"/>
          <w:w w:val="95"/>
          <w:sz w:val="18"/>
        </w:rPr>
        <w:t>W</w:t>
      </w:r>
      <w:r>
        <w:rPr>
          <w:rFonts w:ascii="Times New Roman"/>
          <w:i/>
          <w:color w:val="5D6D97"/>
          <w:w w:val="97"/>
          <w:sz w:val="18"/>
        </w:rPr>
        <w:t>ebsit</w:t>
      </w:r>
      <w:r>
        <w:rPr>
          <w:rFonts w:ascii="Times New Roman"/>
          <w:i/>
          <w:color w:val="5D6D97"/>
          <w:spacing w:val="6"/>
          <w:w w:val="97"/>
          <w:sz w:val="18"/>
        </w:rPr>
        <w:t>e</w:t>
      </w:r>
      <w:r>
        <w:rPr>
          <w:rFonts w:ascii="Times New Roman"/>
          <w:i/>
          <w:color w:val="9095A5"/>
          <w:w w:val="116"/>
          <w:sz w:val="18"/>
        </w:rPr>
        <w:t>:</w:t>
      </w:r>
      <w:r>
        <w:rPr>
          <w:rFonts w:ascii="Times New Roman"/>
          <w:i/>
          <w:color w:val="9095A5"/>
          <w:spacing w:val="-14"/>
          <w:sz w:val="18"/>
        </w:rPr>
        <w:t xml:space="preserve"> </w:t>
      </w:r>
      <w:r>
        <w:rPr>
          <w:rFonts w:ascii="Times New Roman"/>
          <w:i/>
          <w:color w:val="5D6D97"/>
          <w:w w:val="95"/>
          <w:sz w:val="18"/>
        </w:rPr>
        <w:t>/</w:t>
      </w:r>
      <w:r w:rsidR="00E55B1E">
        <w:rPr>
          <w:rFonts w:ascii="Times New Roman"/>
          <w:i/>
          <w:color w:val="5D6D97"/>
          <w:w w:val="95"/>
          <w:sz w:val="18"/>
        </w:rPr>
        <w:t>legislature.gmaine.gov/senate</w:t>
      </w:r>
    </w:p>
    <w:p w:rsidR="008C6C0B" w:rsidRDefault="008C6C0B">
      <w:pPr>
        <w:jc w:val="center"/>
        <w:rPr>
          <w:rFonts w:ascii="Times New Roman" w:eastAsia="Times New Roman" w:hAnsi="Times New Roman" w:cs="Times New Roman"/>
          <w:sz w:val="18"/>
          <w:szCs w:val="18"/>
        </w:rPr>
        <w:sectPr w:rsidR="008C6C0B">
          <w:type w:val="continuous"/>
          <w:pgSz w:w="12240" w:h="15840"/>
          <w:pgMar w:top="1480" w:right="0" w:bottom="280" w:left="940" w:header="720" w:footer="720" w:gutter="0"/>
          <w:cols w:space="720"/>
        </w:sectPr>
      </w:pPr>
    </w:p>
    <w:p w:rsidR="008C6C0B" w:rsidRDefault="00F22F8D">
      <w:pPr>
        <w:spacing w:before="61" w:line="271" w:lineRule="auto"/>
        <w:ind w:left="105" w:right="1216" w:firstLine="7"/>
        <w:rPr>
          <w:rFonts w:ascii="Times New Roman" w:eastAsia="Times New Roman" w:hAnsi="Times New Roman" w:cs="Times New Roman"/>
          <w:sz w:val="21"/>
          <w:szCs w:val="21"/>
        </w:rPr>
      </w:pPr>
      <w:r>
        <w:rPr>
          <w:rFonts w:ascii="Times New Roman"/>
          <w:sz w:val="21"/>
        </w:rPr>
        <w:lastRenderedPageBreak/>
        <w:t>up data and observation is that individuals make progress: when they have identified clear goals and action steps;</w:t>
      </w:r>
      <w:r>
        <w:rPr>
          <w:rFonts w:ascii="Times New Roman"/>
          <w:w w:val="103"/>
          <w:sz w:val="21"/>
        </w:rPr>
        <w:t xml:space="preserve"> </w:t>
      </w:r>
      <w:r>
        <w:rPr>
          <w:rFonts w:ascii="Times New Roman"/>
          <w:sz w:val="21"/>
        </w:rPr>
        <w:t>when</w:t>
      </w:r>
      <w:r>
        <w:rPr>
          <w:rFonts w:ascii="Times New Roman"/>
          <w:spacing w:val="19"/>
          <w:sz w:val="21"/>
        </w:rPr>
        <w:t xml:space="preserve"> </w:t>
      </w:r>
      <w:r>
        <w:rPr>
          <w:rFonts w:ascii="Times New Roman"/>
          <w:sz w:val="21"/>
        </w:rPr>
        <w:t>those</w:t>
      </w:r>
      <w:r>
        <w:rPr>
          <w:rFonts w:ascii="Times New Roman"/>
          <w:spacing w:val="18"/>
          <w:sz w:val="21"/>
        </w:rPr>
        <w:t xml:space="preserve"> </w:t>
      </w:r>
      <w:r>
        <w:rPr>
          <w:rFonts w:ascii="Times New Roman"/>
          <w:sz w:val="21"/>
        </w:rPr>
        <w:t>goals</w:t>
      </w:r>
      <w:r>
        <w:rPr>
          <w:rFonts w:ascii="Times New Roman"/>
          <w:spacing w:val="18"/>
          <w:sz w:val="21"/>
        </w:rPr>
        <w:t xml:space="preserve"> </w:t>
      </w:r>
      <w:r>
        <w:rPr>
          <w:rFonts w:ascii="Times New Roman"/>
          <w:sz w:val="21"/>
        </w:rPr>
        <w:t>are</w:t>
      </w:r>
      <w:r>
        <w:rPr>
          <w:rFonts w:ascii="Times New Roman"/>
          <w:spacing w:val="24"/>
          <w:sz w:val="21"/>
        </w:rPr>
        <w:t xml:space="preserve"> </w:t>
      </w:r>
      <w:r>
        <w:rPr>
          <w:rFonts w:ascii="Times New Roman"/>
          <w:sz w:val="21"/>
        </w:rPr>
        <w:t>informed</w:t>
      </w:r>
      <w:r>
        <w:rPr>
          <w:rFonts w:ascii="Times New Roman"/>
          <w:spacing w:val="35"/>
          <w:sz w:val="21"/>
        </w:rPr>
        <w:t xml:space="preserve"> </w:t>
      </w:r>
      <w:r>
        <w:rPr>
          <w:rFonts w:ascii="Times New Roman"/>
          <w:sz w:val="21"/>
        </w:rPr>
        <w:t>by</w:t>
      </w:r>
      <w:r>
        <w:rPr>
          <w:rFonts w:ascii="Times New Roman"/>
          <w:spacing w:val="22"/>
          <w:sz w:val="21"/>
        </w:rPr>
        <w:t xml:space="preserve"> </w:t>
      </w:r>
      <w:r>
        <w:rPr>
          <w:rFonts w:ascii="Times New Roman"/>
          <w:sz w:val="21"/>
        </w:rPr>
        <w:t>and</w:t>
      </w:r>
      <w:r>
        <w:rPr>
          <w:rFonts w:ascii="Times New Roman"/>
          <w:spacing w:val="18"/>
          <w:sz w:val="21"/>
        </w:rPr>
        <w:t xml:space="preserve"> </w:t>
      </w:r>
      <w:r>
        <w:rPr>
          <w:rFonts w:ascii="Times New Roman"/>
          <w:sz w:val="21"/>
        </w:rPr>
        <w:t>based</w:t>
      </w:r>
      <w:r>
        <w:rPr>
          <w:rFonts w:ascii="Times New Roman"/>
          <w:spacing w:val="38"/>
          <w:sz w:val="21"/>
        </w:rPr>
        <w:t xml:space="preserve"> </w:t>
      </w:r>
      <w:r>
        <w:rPr>
          <w:rFonts w:ascii="Times New Roman"/>
          <w:sz w:val="21"/>
        </w:rPr>
        <w:t>on</w:t>
      </w:r>
      <w:r>
        <w:rPr>
          <w:rFonts w:ascii="Times New Roman"/>
          <w:spacing w:val="20"/>
          <w:sz w:val="21"/>
        </w:rPr>
        <w:t xml:space="preserve"> </w:t>
      </w:r>
      <w:r>
        <w:rPr>
          <w:rFonts w:ascii="Times New Roman"/>
          <w:sz w:val="21"/>
        </w:rPr>
        <w:t>individual</w:t>
      </w:r>
      <w:r>
        <w:rPr>
          <w:rFonts w:ascii="Times New Roman"/>
          <w:spacing w:val="23"/>
          <w:sz w:val="21"/>
        </w:rPr>
        <w:t xml:space="preserve"> </w:t>
      </w:r>
      <w:r>
        <w:rPr>
          <w:rFonts w:ascii="Times New Roman"/>
          <w:sz w:val="21"/>
        </w:rPr>
        <w:t>needs,</w:t>
      </w:r>
      <w:r>
        <w:rPr>
          <w:rFonts w:ascii="Times New Roman"/>
          <w:spacing w:val="17"/>
          <w:sz w:val="21"/>
        </w:rPr>
        <w:t xml:space="preserve"> </w:t>
      </w:r>
      <w:r>
        <w:rPr>
          <w:rFonts w:ascii="Times New Roman"/>
          <w:sz w:val="21"/>
        </w:rPr>
        <w:t>values,</w:t>
      </w:r>
      <w:r>
        <w:rPr>
          <w:rFonts w:ascii="Times New Roman"/>
          <w:spacing w:val="24"/>
          <w:sz w:val="21"/>
        </w:rPr>
        <w:t xml:space="preserve"> </w:t>
      </w:r>
      <w:r>
        <w:rPr>
          <w:rFonts w:ascii="Times New Roman"/>
          <w:sz w:val="21"/>
        </w:rPr>
        <w:t>skills</w:t>
      </w:r>
      <w:r>
        <w:rPr>
          <w:rFonts w:ascii="Times New Roman"/>
          <w:spacing w:val="14"/>
          <w:sz w:val="21"/>
        </w:rPr>
        <w:t xml:space="preserve"> </w:t>
      </w:r>
      <w:r>
        <w:rPr>
          <w:rFonts w:ascii="Times New Roman"/>
          <w:sz w:val="21"/>
        </w:rPr>
        <w:t>and</w:t>
      </w:r>
      <w:r>
        <w:rPr>
          <w:rFonts w:ascii="Times New Roman"/>
          <w:spacing w:val="23"/>
          <w:sz w:val="21"/>
        </w:rPr>
        <w:t xml:space="preserve"> </w:t>
      </w:r>
      <w:r>
        <w:rPr>
          <w:rFonts w:ascii="Times New Roman"/>
          <w:sz w:val="21"/>
        </w:rPr>
        <w:t>abilities;</w:t>
      </w:r>
      <w:r>
        <w:rPr>
          <w:rFonts w:ascii="Times New Roman"/>
          <w:spacing w:val="15"/>
          <w:sz w:val="21"/>
        </w:rPr>
        <w:t xml:space="preserve"> </w:t>
      </w:r>
      <w:r>
        <w:rPr>
          <w:rFonts w:ascii="Times New Roman"/>
          <w:sz w:val="21"/>
        </w:rPr>
        <w:t>when</w:t>
      </w:r>
      <w:r>
        <w:rPr>
          <w:rFonts w:ascii="Times New Roman"/>
          <w:spacing w:val="18"/>
          <w:sz w:val="21"/>
        </w:rPr>
        <w:t xml:space="preserve"> </w:t>
      </w:r>
      <w:r>
        <w:rPr>
          <w:rFonts w:ascii="Times New Roman"/>
          <w:sz w:val="21"/>
        </w:rPr>
        <w:t>the</w:t>
      </w:r>
      <w:r>
        <w:rPr>
          <w:rFonts w:ascii="Times New Roman"/>
          <w:spacing w:val="31"/>
          <w:sz w:val="21"/>
        </w:rPr>
        <w:t xml:space="preserve"> </w:t>
      </w:r>
      <w:r>
        <w:rPr>
          <w:rFonts w:ascii="Times New Roman"/>
          <w:spacing w:val="2"/>
          <w:sz w:val="21"/>
        </w:rPr>
        <w:t>individual</w:t>
      </w:r>
      <w:r>
        <w:rPr>
          <w:rFonts w:ascii="Times New Roman"/>
          <w:spacing w:val="-41"/>
          <w:sz w:val="21"/>
        </w:rPr>
        <w:t xml:space="preserve"> </w:t>
      </w:r>
      <w:r>
        <w:rPr>
          <w:rFonts w:ascii="Times New Roman"/>
          <w:sz w:val="21"/>
        </w:rPr>
        <w:t xml:space="preserve">is </w:t>
      </w:r>
      <w:proofErr w:type="gramStart"/>
      <w:r>
        <w:rPr>
          <w:rFonts w:ascii="Times New Roman"/>
          <w:sz w:val="21"/>
        </w:rPr>
        <w:t>provided  with</w:t>
      </w:r>
      <w:proofErr w:type="gramEnd"/>
      <w:r>
        <w:rPr>
          <w:rFonts w:ascii="Times New Roman"/>
          <w:sz w:val="21"/>
        </w:rPr>
        <w:t xml:space="preserve">  pr</w:t>
      </w:r>
      <w:r w:rsidR="00632A09">
        <w:rPr>
          <w:rFonts w:ascii="Times New Roman"/>
          <w:sz w:val="21"/>
        </w:rPr>
        <w:t xml:space="preserve">actical  tools and appropriate </w:t>
      </w:r>
      <w:r>
        <w:rPr>
          <w:rFonts w:ascii="Times New Roman"/>
          <w:sz w:val="21"/>
        </w:rPr>
        <w:t>supp</w:t>
      </w:r>
      <w:r w:rsidR="00632A09">
        <w:rPr>
          <w:rFonts w:ascii="Times New Roman"/>
          <w:sz w:val="21"/>
        </w:rPr>
        <w:t>or</w:t>
      </w:r>
      <w:r>
        <w:rPr>
          <w:rFonts w:ascii="Times New Roman"/>
          <w:sz w:val="21"/>
        </w:rPr>
        <w:t>t along the</w:t>
      </w:r>
      <w:r>
        <w:rPr>
          <w:rFonts w:ascii="Times New Roman"/>
          <w:spacing w:val="30"/>
          <w:sz w:val="21"/>
        </w:rPr>
        <w:t xml:space="preserve"> </w:t>
      </w:r>
      <w:r>
        <w:rPr>
          <w:rFonts w:ascii="Times New Roman"/>
          <w:sz w:val="21"/>
        </w:rPr>
        <w:t>way.</w:t>
      </w:r>
    </w:p>
    <w:p w:rsidR="008C6C0B" w:rsidRPr="004206BB" w:rsidRDefault="00695C54" w:rsidP="004206BB">
      <w:pPr>
        <w:spacing w:before="160" w:line="271" w:lineRule="auto"/>
        <w:ind w:left="112" w:right="1488"/>
        <w:rPr>
          <w:rFonts w:ascii="Times New Roman"/>
          <w:spacing w:val="-51"/>
          <w:sz w:val="21"/>
        </w:rPr>
      </w:pPr>
      <w:r>
        <w:pict>
          <v:group id="_x0000_s1158" style="position:absolute;left:0;text-align:left;margin-left:609.85pt;margin-top:24.65pt;width:.1pt;height:34.6pt;z-index:1384;mso-position-horizontal-relative:page" coordorigin="12197,493" coordsize="2,692">
            <v:shape id="_x0000_s1159" style="position:absolute;left:12197;top:493;width:2;height:692" coordorigin="12197,493" coordsize="0,692" path="m12197,1184r,-691e" filled="f" strokeweight=".36pt">
              <v:path arrowok="t"/>
            </v:shape>
            <w10:wrap anchorx="page"/>
          </v:group>
        </w:pict>
      </w:r>
      <w:r w:rsidR="00F22F8D">
        <w:rPr>
          <w:rFonts w:ascii="Times New Roman"/>
          <w:sz w:val="21"/>
        </w:rPr>
        <w:t>The</w:t>
      </w:r>
      <w:r w:rsidR="00F22F8D">
        <w:rPr>
          <w:rFonts w:ascii="Times New Roman"/>
          <w:spacing w:val="16"/>
          <w:sz w:val="21"/>
        </w:rPr>
        <w:t xml:space="preserve"> </w:t>
      </w:r>
      <w:r w:rsidR="00F22F8D">
        <w:rPr>
          <w:rFonts w:ascii="Times New Roman"/>
          <w:sz w:val="21"/>
        </w:rPr>
        <w:t>Center</w:t>
      </w:r>
      <w:r w:rsidR="00F22F8D">
        <w:rPr>
          <w:rFonts w:ascii="Times New Roman"/>
          <w:spacing w:val="19"/>
          <w:sz w:val="21"/>
        </w:rPr>
        <w:t xml:space="preserve"> </w:t>
      </w:r>
      <w:r w:rsidR="00F22F8D">
        <w:rPr>
          <w:rFonts w:ascii="Times New Roman"/>
          <w:sz w:val="21"/>
        </w:rPr>
        <w:t>for</w:t>
      </w:r>
      <w:r w:rsidR="00F22F8D">
        <w:rPr>
          <w:rFonts w:ascii="Times New Roman"/>
          <w:spacing w:val="10"/>
          <w:sz w:val="21"/>
        </w:rPr>
        <w:t xml:space="preserve"> </w:t>
      </w:r>
      <w:r w:rsidR="00F22F8D">
        <w:rPr>
          <w:rFonts w:ascii="Times New Roman"/>
          <w:sz w:val="21"/>
        </w:rPr>
        <w:t>Law</w:t>
      </w:r>
      <w:r w:rsidR="00F22F8D">
        <w:rPr>
          <w:rFonts w:ascii="Times New Roman"/>
          <w:spacing w:val="23"/>
          <w:sz w:val="21"/>
        </w:rPr>
        <w:t xml:space="preserve"> </w:t>
      </w:r>
      <w:r w:rsidR="00F22F8D">
        <w:rPr>
          <w:rFonts w:ascii="Times New Roman"/>
          <w:sz w:val="21"/>
        </w:rPr>
        <w:t>and</w:t>
      </w:r>
      <w:r w:rsidR="00F22F8D">
        <w:rPr>
          <w:rFonts w:ascii="Times New Roman"/>
          <w:spacing w:val="38"/>
          <w:sz w:val="21"/>
        </w:rPr>
        <w:t xml:space="preserve"> </w:t>
      </w:r>
      <w:r w:rsidR="00F22F8D">
        <w:rPr>
          <w:rFonts w:ascii="Times New Roman"/>
          <w:sz w:val="21"/>
        </w:rPr>
        <w:t>Social</w:t>
      </w:r>
      <w:r w:rsidR="00F22F8D">
        <w:rPr>
          <w:rFonts w:ascii="Times New Roman"/>
          <w:spacing w:val="11"/>
          <w:sz w:val="21"/>
        </w:rPr>
        <w:t xml:space="preserve"> </w:t>
      </w:r>
      <w:r w:rsidR="00F22F8D">
        <w:rPr>
          <w:rFonts w:ascii="Times New Roman"/>
          <w:sz w:val="21"/>
        </w:rPr>
        <w:t>Policy</w:t>
      </w:r>
      <w:r w:rsidR="00F22F8D">
        <w:rPr>
          <w:rFonts w:ascii="Times New Roman"/>
          <w:spacing w:val="30"/>
          <w:sz w:val="21"/>
        </w:rPr>
        <w:t xml:space="preserve"> </w:t>
      </w:r>
      <w:r w:rsidR="00F22F8D">
        <w:rPr>
          <w:rFonts w:ascii="Times New Roman"/>
          <w:sz w:val="21"/>
        </w:rPr>
        <w:t>(CLASP)</w:t>
      </w:r>
      <w:r w:rsidR="00F22F8D">
        <w:rPr>
          <w:rFonts w:ascii="Times New Roman"/>
          <w:spacing w:val="17"/>
          <w:sz w:val="21"/>
        </w:rPr>
        <w:t xml:space="preserve"> </w:t>
      </w:r>
      <w:r w:rsidR="00F22F8D">
        <w:rPr>
          <w:rFonts w:ascii="Times New Roman"/>
          <w:sz w:val="21"/>
        </w:rPr>
        <w:t>agrees</w:t>
      </w:r>
      <w:r w:rsidR="00F22F8D">
        <w:rPr>
          <w:rFonts w:ascii="Times New Roman"/>
          <w:spacing w:val="14"/>
          <w:sz w:val="21"/>
        </w:rPr>
        <w:t xml:space="preserve"> </w:t>
      </w:r>
      <w:r w:rsidR="00F22F8D">
        <w:rPr>
          <w:rFonts w:ascii="Times New Roman"/>
          <w:sz w:val="21"/>
        </w:rPr>
        <w:t>that</w:t>
      </w:r>
      <w:r w:rsidR="00F22F8D">
        <w:rPr>
          <w:rFonts w:ascii="Times New Roman"/>
          <w:spacing w:val="25"/>
          <w:sz w:val="21"/>
        </w:rPr>
        <w:t xml:space="preserve"> </w:t>
      </w:r>
      <w:r w:rsidR="00F22F8D">
        <w:rPr>
          <w:rFonts w:ascii="Times New Roman"/>
          <w:sz w:val="21"/>
        </w:rPr>
        <w:t>among</w:t>
      </w:r>
      <w:r w:rsidR="00F22F8D">
        <w:rPr>
          <w:rFonts w:ascii="Times New Roman"/>
          <w:spacing w:val="14"/>
          <w:sz w:val="21"/>
        </w:rPr>
        <w:t xml:space="preserve"> </w:t>
      </w:r>
      <w:r w:rsidR="00F22F8D">
        <w:rPr>
          <w:rFonts w:ascii="Times New Roman"/>
          <w:sz w:val="21"/>
        </w:rPr>
        <w:t>the</w:t>
      </w:r>
      <w:r w:rsidR="00F22F8D">
        <w:rPr>
          <w:rFonts w:ascii="Times New Roman"/>
          <w:spacing w:val="27"/>
          <w:sz w:val="21"/>
        </w:rPr>
        <w:t xml:space="preserve"> </w:t>
      </w:r>
      <w:r w:rsidR="00F22F8D">
        <w:rPr>
          <w:rFonts w:ascii="Times New Roman"/>
          <w:sz w:val="21"/>
        </w:rPr>
        <w:t>critical</w:t>
      </w:r>
      <w:r w:rsidR="00F22F8D">
        <w:rPr>
          <w:rFonts w:ascii="Times New Roman"/>
          <w:spacing w:val="34"/>
          <w:sz w:val="21"/>
        </w:rPr>
        <w:t xml:space="preserve"> </w:t>
      </w:r>
      <w:r w:rsidR="00F22F8D">
        <w:rPr>
          <w:rFonts w:ascii="Times New Roman"/>
          <w:sz w:val="21"/>
        </w:rPr>
        <w:t>functions</w:t>
      </w:r>
      <w:r w:rsidR="00F22F8D">
        <w:rPr>
          <w:rFonts w:ascii="Times New Roman"/>
          <w:spacing w:val="33"/>
          <w:sz w:val="21"/>
        </w:rPr>
        <w:t xml:space="preserve"> </w:t>
      </w:r>
      <w:r w:rsidR="00F22F8D">
        <w:rPr>
          <w:rFonts w:ascii="Times New Roman"/>
          <w:sz w:val="21"/>
        </w:rPr>
        <w:t>of</w:t>
      </w:r>
      <w:r w:rsidR="00F22F8D">
        <w:rPr>
          <w:rFonts w:ascii="Times New Roman"/>
          <w:spacing w:val="17"/>
          <w:sz w:val="21"/>
        </w:rPr>
        <w:t xml:space="preserve"> </w:t>
      </w:r>
      <w:r w:rsidR="00F22F8D">
        <w:rPr>
          <w:rFonts w:ascii="Times New Roman"/>
          <w:sz w:val="21"/>
        </w:rPr>
        <w:t>Career</w:t>
      </w:r>
      <w:r w:rsidR="00F22F8D">
        <w:rPr>
          <w:rFonts w:ascii="Times New Roman"/>
          <w:spacing w:val="16"/>
          <w:sz w:val="21"/>
        </w:rPr>
        <w:t xml:space="preserve"> </w:t>
      </w:r>
      <w:r w:rsidR="00F22F8D">
        <w:rPr>
          <w:rFonts w:ascii="Times New Roman"/>
          <w:sz w:val="21"/>
        </w:rPr>
        <w:t>Pathways</w:t>
      </w:r>
      <w:r w:rsidR="00F22F8D">
        <w:rPr>
          <w:rFonts w:ascii="Times New Roman"/>
          <w:spacing w:val="-25"/>
          <w:sz w:val="21"/>
        </w:rPr>
        <w:t xml:space="preserve"> </w:t>
      </w:r>
      <w:r w:rsidR="00F22F8D">
        <w:rPr>
          <w:rFonts w:ascii="Times New Roman"/>
          <w:sz w:val="21"/>
        </w:rPr>
        <w:t xml:space="preserve">programs are: </w:t>
      </w:r>
      <w:r w:rsidR="00632A09">
        <w:rPr>
          <w:rFonts w:ascii="Times New Roman"/>
          <w:sz w:val="21"/>
        </w:rPr>
        <w:t>participant</w:t>
      </w:r>
      <w:r w:rsidR="00F22F8D">
        <w:rPr>
          <w:rFonts w:ascii="Times New Roman"/>
          <w:sz w:val="21"/>
        </w:rPr>
        <w:t>-focused instruction and</w:t>
      </w:r>
      <w:r w:rsidR="00632A09">
        <w:rPr>
          <w:rFonts w:ascii="Times New Roman"/>
          <w:sz w:val="21"/>
        </w:rPr>
        <w:t xml:space="preserve"> training; consistent and non-d</w:t>
      </w:r>
      <w:r w:rsidR="00F22F8D">
        <w:rPr>
          <w:rFonts w:ascii="Times New Roman"/>
          <w:sz w:val="21"/>
        </w:rPr>
        <w:t>uplicative</w:t>
      </w:r>
      <w:r w:rsidR="004206BB">
        <w:rPr>
          <w:rFonts w:ascii="Times New Roman"/>
          <w:sz w:val="21"/>
        </w:rPr>
        <w:t xml:space="preserve"> assessment o</w:t>
      </w:r>
      <w:r w:rsidR="00F22F8D">
        <w:rPr>
          <w:rFonts w:ascii="Times New Roman"/>
          <w:sz w:val="21"/>
        </w:rPr>
        <w:t>f</w:t>
      </w:r>
      <w:r w:rsidR="00F22F8D">
        <w:rPr>
          <w:rFonts w:ascii="Times New Roman"/>
          <w:spacing w:val="-21"/>
          <w:sz w:val="21"/>
        </w:rPr>
        <w:t xml:space="preserve"> </w:t>
      </w:r>
      <w:r w:rsidR="00F22F8D">
        <w:rPr>
          <w:rFonts w:ascii="Times New Roman"/>
          <w:sz w:val="21"/>
        </w:rPr>
        <w:t>education</w:t>
      </w:r>
      <w:r w:rsidR="00F22F8D">
        <w:rPr>
          <w:rFonts w:ascii="Times New Roman"/>
          <w:spacing w:val="40"/>
          <w:sz w:val="21"/>
        </w:rPr>
        <w:t xml:space="preserve"> </w:t>
      </w:r>
      <w:r w:rsidR="00F22F8D">
        <w:rPr>
          <w:rFonts w:ascii="Times New Roman"/>
          <w:sz w:val="21"/>
        </w:rPr>
        <w:t>skills</w:t>
      </w:r>
      <w:r w:rsidR="00F22F8D">
        <w:rPr>
          <w:rFonts w:ascii="Times New Roman"/>
          <w:spacing w:val="15"/>
          <w:sz w:val="21"/>
        </w:rPr>
        <w:t xml:space="preserve"> </w:t>
      </w:r>
      <w:r w:rsidR="00F22F8D">
        <w:rPr>
          <w:rFonts w:ascii="Times New Roman"/>
          <w:sz w:val="21"/>
        </w:rPr>
        <w:t>and</w:t>
      </w:r>
      <w:r w:rsidR="00F22F8D">
        <w:rPr>
          <w:rFonts w:ascii="Times New Roman"/>
          <w:spacing w:val="27"/>
          <w:sz w:val="21"/>
        </w:rPr>
        <w:t xml:space="preserve"> </w:t>
      </w:r>
      <w:r w:rsidR="00F22F8D">
        <w:rPr>
          <w:rFonts w:ascii="Times New Roman"/>
          <w:sz w:val="21"/>
        </w:rPr>
        <w:t>assets/needs,</w:t>
      </w:r>
      <w:r w:rsidR="00F22F8D">
        <w:rPr>
          <w:rFonts w:ascii="Times New Roman"/>
          <w:spacing w:val="35"/>
          <w:sz w:val="21"/>
        </w:rPr>
        <w:t xml:space="preserve"> </w:t>
      </w:r>
      <w:r w:rsidR="00F22F8D">
        <w:rPr>
          <w:rFonts w:ascii="Times New Roman"/>
          <w:sz w:val="21"/>
        </w:rPr>
        <w:t>supportive</w:t>
      </w:r>
      <w:r w:rsidR="00F22F8D">
        <w:rPr>
          <w:rFonts w:ascii="Times New Roman"/>
          <w:spacing w:val="39"/>
          <w:sz w:val="21"/>
        </w:rPr>
        <w:t xml:space="preserve"> </w:t>
      </w:r>
      <w:r w:rsidR="00F22F8D">
        <w:rPr>
          <w:rFonts w:ascii="Times New Roman"/>
          <w:sz w:val="21"/>
        </w:rPr>
        <w:t>services</w:t>
      </w:r>
      <w:r w:rsidR="00F22F8D">
        <w:rPr>
          <w:rFonts w:ascii="Times New Roman"/>
          <w:spacing w:val="21"/>
          <w:sz w:val="21"/>
        </w:rPr>
        <w:t xml:space="preserve"> </w:t>
      </w:r>
      <w:r w:rsidR="00F22F8D">
        <w:rPr>
          <w:rFonts w:ascii="Times New Roman"/>
          <w:sz w:val="21"/>
        </w:rPr>
        <w:t>and</w:t>
      </w:r>
      <w:r w:rsidR="00F22F8D">
        <w:rPr>
          <w:rFonts w:ascii="Times New Roman"/>
          <w:spacing w:val="26"/>
          <w:sz w:val="21"/>
        </w:rPr>
        <w:t xml:space="preserve"> </w:t>
      </w:r>
      <w:r w:rsidR="00F22F8D">
        <w:rPr>
          <w:rFonts w:ascii="Times New Roman"/>
          <w:sz w:val="21"/>
        </w:rPr>
        <w:t>career</w:t>
      </w:r>
      <w:r w:rsidR="00F22F8D">
        <w:rPr>
          <w:rFonts w:ascii="Times New Roman"/>
          <w:spacing w:val="31"/>
          <w:sz w:val="21"/>
        </w:rPr>
        <w:t xml:space="preserve"> </w:t>
      </w:r>
      <w:r w:rsidR="00F22F8D">
        <w:rPr>
          <w:rFonts w:ascii="Times New Roman"/>
          <w:sz w:val="21"/>
        </w:rPr>
        <w:t>navigation</w:t>
      </w:r>
      <w:r w:rsidR="00F22F8D">
        <w:rPr>
          <w:rFonts w:ascii="Times New Roman"/>
          <w:spacing w:val="41"/>
          <w:sz w:val="21"/>
        </w:rPr>
        <w:t xml:space="preserve"> </w:t>
      </w:r>
      <w:r w:rsidR="00F22F8D">
        <w:rPr>
          <w:rFonts w:ascii="Times New Roman"/>
          <w:sz w:val="21"/>
        </w:rPr>
        <w:t>assistance,</w:t>
      </w:r>
      <w:r w:rsidR="00F22F8D">
        <w:rPr>
          <w:rFonts w:ascii="Times New Roman"/>
          <w:spacing w:val="30"/>
          <w:sz w:val="21"/>
        </w:rPr>
        <w:t xml:space="preserve"> </w:t>
      </w:r>
      <w:r w:rsidR="00F22F8D">
        <w:rPr>
          <w:rFonts w:ascii="Times New Roman"/>
          <w:sz w:val="21"/>
        </w:rPr>
        <w:t>as</w:t>
      </w:r>
      <w:r w:rsidR="00F22F8D">
        <w:rPr>
          <w:rFonts w:ascii="Times New Roman"/>
          <w:spacing w:val="14"/>
          <w:sz w:val="21"/>
        </w:rPr>
        <w:t xml:space="preserve"> </w:t>
      </w:r>
      <w:r w:rsidR="00F22F8D">
        <w:rPr>
          <w:rFonts w:ascii="Times New Roman"/>
          <w:sz w:val="21"/>
        </w:rPr>
        <w:t>well</w:t>
      </w:r>
      <w:r w:rsidR="00F22F8D">
        <w:rPr>
          <w:rFonts w:ascii="Times New Roman"/>
          <w:spacing w:val="40"/>
          <w:sz w:val="21"/>
        </w:rPr>
        <w:t xml:space="preserve"> </w:t>
      </w:r>
      <w:r w:rsidR="00F22F8D">
        <w:rPr>
          <w:rFonts w:ascii="Times New Roman"/>
          <w:sz w:val="21"/>
        </w:rPr>
        <w:t>as</w:t>
      </w:r>
      <w:r w:rsidR="00F22F8D">
        <w:rPr>
          <w:rFonts w:ascii="Times New Roman"/>
          <w:spacing w:val="22"/>
          <w:sz w:val="21"/>
        </w:rPr>
        <w:t xml:space="preserve"> </w:t>
      </w:r>
      <w:r w:rsidR="00F22F8D">
        <w:rPr>
          <w:rFonts w:ascii="Times New Roman"/>
          <w:sz w:val="21"/>
        </w:rPr>
        <w:t>employment</w:t>
      </w:r>
      <w:r w:rsidR="00F22F8D">
        <w:rPr>
          <w:rFonts w:ascii="Times New Roman"/>
          <w:spacing w:val="-51"/>
          <w:sz w:val="21"/>
        </w:rPr>
        <w:t xml:space="preserve"> </w:t>
      </w:r>
      <w:r w:rsidR="004206BB">
        <w:rPr>
          <w:rFonts w:ascii="Times New Roman"/>
          <w:spacing w:val="-51"/>
          <w:sz w:val="21"/>
        </w:rPr>
        <w:t xml:space="preserve">      </w:t>
      </w:r>
      <w:proofErr w:type="gramStart"/>
      <w:r w:rsidR="00F22F8D">
        <w:rPr>
          <w:rFonts w:ascii="Times New Roman"/>
          <w:sz w:val="21"/>
        </w:rPr>
        <w:t>services  and</w:t>
      </w:r>
      <w:proofErr w:type="gramEnd"/>
      <w:r w:rsidR="00F22F8D">
        <w:rPr>
          <w:rFonts w:ascii="Times New Roman"/>
          <w:sz w:val="21"/>
        </w:rPr>
        <w:t xml:space="preserve"> work</w:t>
      </w:r>
      <w:r w:rsidR="00F22F8D">
        <w:rPr>
          <w:rFonts w:ascii="Times New Roman"/>
          <w:spacing w:val="41"/>
          <w:sz w:val="21"/>
        </w:rPr>
        <w:t xml:space="preserve"> </w:t>
      </w:r>
      <w:r w:rsidR="00F22F8D">
        <w:rPr>
          <w:rFonts w:ascii="Times New Roman"/>
          <w:sz w:val="21"/>
        </w:rPr>
        <w:t>experiences.</w:t>
      </w:r>
    </w:p>
    <w:p w:rsidR="008C6C0B" w:rsidRDefault="00695C54">
      <w:pPr>
        <w:spacing w:before="160" w:line="271" w:lineRule="auto"/>
        <w:ind w:left="112" w:right="1216"/>
        <w:rPr>
          <w:rFonts w:ascii="Times New Roman" w:eastAsia="Times New Roman" w:hAnsi="Times New Roman" w:cs="Times New Roman"/>
          <w:sz w:val="21"/>
          <w:szCs w:val="21"/>
        </w:rPr>
      </w:pPr>
      <w:r>
        <w:pict>
          <v:group id="_x0000_s1151" style="position:absolute;left:0;text-align:left;margin-left:610pt;margin-top:28.05pt;width:.4pt;height:299.9pt;z-index:1360;mso-position-horizontal-relative:page" coordorigin="12200,561" coordsize="8,5998">
            <v:group id="_x0000_s1156" style="position:absolute;left:12204;top:3704;width:2;height:2852" coordorigin="12204,3704" coordsize="2,2852">
              <v:shape id="_x0000_s1157" style="position:absolute;left:12204;top:3704;width:2;height:2852" coordorigin="12204,3704" coordsize="0,2852" path="m12204,6555r,-2851e" filled="f" strokeweight=".36pt">
                <v:path arrowok="t"/>
              </v:shape>
            </v:group>
            <v:group id="_x0000_s1154" style="position:absolute;left:12204;top:1746;width:2;height:1930" coordorigin="12204,1746" coordsize="2,1930">
              <v:shape id="_x0000_s1155" style="position:absolute;left:12204;top:1746;width:2;height:1930" coordorigin="12204,1746" coordsize="0,1930" path="m12204,3675r,-1929e" filled="f" strokeweight=".36pt">
                <v:path arrowok="t"/>
              </v:shape>
            </v:group>
            <v:group id="_x0000_s1152" style="position:absolute;left:12204;top:565;width:2;height:1152" coordorigin="12204,565" coordsize="2,1152">
              <v:shape id="_x0000_s1153" style="position:absolute;left:12204;top:565;width:2;height:1152" coordorigin="12204,565" coordsize="0,1152" path="m12204,1717r,-1152e" filled="f" strokeweight=".36pt">
                <v:path arrowok="t"/>
              </v:shape>
            </v:group>
            <w10:wrap anchorx="page"/>
          </v:group>
        </w:pict>
      </w:r>
      <w:r w:rsidR="00F22F8D">
        <w:rPr>
          <w:rFonts w:ascii="Times New Roman"/>
          <w:sz w:val="21"/>
        </w:rPr>
        <w:t>Without adequate staff to provide case management, to coordinate with employers and other service providers,</w:t>
      </w:r>
      <w:r w:rsidR="00F22F8D">
        <w:rPr>
          <w:rFonts w:ascii="Times New Roman"/>
          <w:spacing w:val="47"/>
          <w:sz w:val="21"/>
        </w:rPr>
        <w:t xml:space="preserve"> </w:t>
      </w:r>
      <w:r w:rsidR="00F22F8D">
        <w:rPr>
          <w:rFonts w:ascii="Times New Roman"/>
          <w:sz w:val="21"/>
        </w:rPr>
        <w:t>to</w:t>
      </w:r>
      <w:r w:rsidR="00F22F8D">
        <w:rPr>
          <w:rFonts w:ascii="Times New Roman"/>
          <w:w w:val="104"/>
          <w:sz w:val="21"/>
        </w:rPr>
        <w:t xml:space="preserve"> </w:t>
      </w:r>
      <w:r w:rsidR="004206BB">
        <w:rPr>
          <w:rFonts w:ascii="Times New Roman"/>
          <w:sz w:val="21"/>
        </w:rPr>
        <w:t xml:space="preserve">find the best placement, </w:t>
      </w:r>
      <w:r w:rsidR="00B66106">
        <w:rPr>
          <w:rFonts w:ascii="Times New Roman"/>
          <w:sz w:val="21"/>
        </w:rPr>
        <w:t xml:space="preserve">to leverage other resources, individuals </w:t>
      </w:r>
      <w:proofErr w:type="gramStart"/>
      <w:r w:rsidR="00F22F8D">
        <w:rPr>
          <w:rFonts w:ascii="Times New Roman"/>
          <w:sz w:val="21"/>
        </w:rPr>
        <w:t>risk  being</w:t>
      </w:r>
      <w:proofErr w:type="gramEnd"/>
      <w:r w:rsidR="00F22F8D">
        <w:rPr>
          <w:rFonts w:ascii="Times New Roman"/>
          <w:sz w:val="21"/>
        </w:rPr>
        <w:t xml:space="preserve"> funneled  into inappropriate  training</w:t>
      </w:r>
      <w:r w:rsidR="00F22F8D">
        <w:rPr>
          <w:rFonts w:ascii="Times New Roman"/>
          <w:spacing w:val="-19"/>
          <w:sz w:val="21"/>
        </w:rPr>
        <w:t xml:space="preserve"> </w:t>
      </w:r>
      <w:r w:rsidR="00F22F8D">
        <w:rPr>
          <w:rFonts w:ascii="Times New Roman"/>
          <w:sz w:val="21"/>
        </w:rPr>
        <w:t>and  left without the resources  to persist  and</w:t>
      </w:r>
      <w:r w:rsidR="00F22F8D">
        <w:rPr>
          <w:rFonts w:ascii="Times New Roman"/>
          <w:spacing w:val="23"/>
          <w:sz w:val="21"/>
        </w:rPr>
        <w:t xml:space="preserve"> </w:t>
      </w:r>
      <w:r w:rsidR="00F22F8D">
        <w:rPr>
          <w:rFonts w:ascii="Times New Roman"/>
          <w:sz w:val="21"/>
        </w:rPr>
        <w:t>succeed.</w:t>
      </w:r>
    </w:p>
    <w:p w:rsidR="008C6C0B" w:rsidRDefault="00F22F8D">
      <w:pPr>
        <w:spacing w:before="160" w:line="271" w:lineRule="auto"/>
        <w:ind w:left="112" w:right="1184"/>
        <w:rPr>
          <w:rFonts w:ascii="Times New Roman" w:eastAsia="Times New Roman" w:hAnsi="Times New Roman" w:cs="Times New Roman"/>
          <w:sz w:val="21"/>
          <w:szCs w:val="21"/>
        </w:rPr>
      </w:pPr>
      <w:r>
        <w:rPr>
          <w:rFonts w:ascii="Times New Roman" w:hAnsi="Times New Roman"/>
          <w:sz w:val="21"/>
        </w:rPr>
        <w:t>Without adequate career servic</w:t>
      </w:r>
      <w:r w:rsidR="004206BB">
        <w:rPr>
          <w:rFonts w:ascii="Times New Roman" w:hAnsi="Times New Roman"/>
          <w:sz w:val="21"/>
        </w:rPr>
        <w:t>es, individuals unfamiliar with</w:t>
      </w:r>
      <w:r w:rsidR="00B66106">
        <w:rPr>
          <w:rFonts w:ascii="Times New Roman" w:hAnsi="Times New Roman"/>
          <w:sz w:val="21"/>
        </w:rPr>
        <w:t xml:space="preserve"> their </w:t>
      </w:r>
      <w:r>
        <w:rPr>
          <w:rFonts w:ascii="Times New Roman" w:hAnsi="Times New Roman"/>
          <w:sz w:val="21"/>
        </w:rPr>
        <w:t xml:space="preserve">career </w:t>
      </w:r>
      <w:r w:rsidR="00B66106">
        <w:rPr>
          <w:rFonts w:ascii="Times New Roman" w:hAnsi="Times New Roman"/>
          <w:sz w:val="21"/>
        </w:rPr>
        <w:t xml:space="preserve">options, </w:t>
      </w:r>
      <w:r>
        <w:rPr>
          <w:rFonts w:ascii="Times New Roman" w:hAnsi="Times New Roman"/>
          <w:sz w:val="21"/>
        </w:rPr>
        <w:t xml:space="preserve">insecure about their </w:t>
      </w:r>
      <w:proofErr w:type="gramStart"/>
      <w:r>
        <w:rPr>
          <w:rFonts w:ascii="Times New Roman" w:hAnsi="Times New Roman"/>
          <w:spacing w:val="-7"/>
          <w:sz w:val="21"/>
        </w:rPr>
        <w:t>lea</w:t>
      </w:r>
      <w:r w:rsidR="00B66106">
        <w:rPr>
          <w:rFonts w:ascii="Times New Roman" w:hAnsi="Times New Roman"/>
          <w:spacing w:val="-7"/>
          <w:sz w:val="21"/>
        </w:rPr>
        <w:t>r</w:t>
      </w:r>
      <w:r>
        <w:rPr>
          <w:rFonts w:ascii="Times New Roman" w:hAnsi="Times New Roman"/>
          <w:spacing w:val="-7"/>
          <w:sz w:val="21"/>
        </w:rPr>
        <w:t xml:space="preserve">ning </w:t>
      </w:r>
      <w:r>
        <w:rPr>
          <w:rFonts w:ascii="Times New Roman" w:hAnsi="Times New Roman"/>
          <w:spacing w:val="5"/>
          <w:sz w:val="21"/>
        </w:rPr>
        <w:t xml:space="preserve"> </w:t>
      </w:r>
      <w:r>
        <w:rPr>
          <w:rFonts w:ascii="Times New Roman" w:hAnsi="Times New Roman"/>
          <w:sz w:val="21"/>
        </w:rPr>
        <w:t>skills</w:t>
      </w:r>
      <w:proofErr w:type="gramEnd"/>
      <w:r>
        <w:rPr>
          <w:rFonts w:ascii="Times New Roman" w:hAnsi="Times New Roman"/>
          <w:spacing w:val="11"/>
          <w:sz w:val="21"/>
        </w:rPr>
        <w:t xml:space="preserve"> </w:t>
      </w:r>
      <w:r>
        <w:rPr>
          <w:rFonts w:ascii="Times New Roman" w:hAnsi="Times New Roman"/>
          <w:sz w:val="21"/>
        </w:rPr>
        <w:t>or</w:t>
      </w:r>
      <w:r>
        <w:rPr>
          <w:rFonts w:ascii="Times New Roman" w:hAnsi="Times New Roman"/>
          <w:spacing w:val="11"/>
          <w:sz w:val="21"/>
        </w:rPr>
        <w:t xml:space="preserve"> </w:t>
      </w:r>
      <w:r>
        <w:rPr>
          <w:rFonts w:ascii="Times New Roman" w:hAnsi="Times New Roman"/>
          <w:sz w:val="21"/>
        </w:rPr>
        <w:t>educational</w:t>
      </w:r>
      <w:r>
        <w:rPr>
          <w:rFonts w:ascii="Times New Roman" w:hAnsi="Times New Roman"/>
          <w:spacing w:val="37"/>
          <w:sz w:val="21"/>
        </w:rPr>
        <w:t xml:space="preserve"> </w:t>
      </w:r>
      <w:r>
        <w:rPr>
          <w:rFonts w:ascii="Times New Roman" w:hAnsi="Times New Roman"/>
          <w:sz w:val="21"/>
        </w:rPr>
        <w:t>background,</w:t>
      </w:r>
      <w:r>
        <w:rPr>
          <w:rFonts w:ascii="Times New Roman" w:hAnsi="Times New Roman"/>
          <w:spacing w:val="32"/>
          <w:sz w:val="21"/>
        </w:rPr>
        <w:t xml:space="preserve"> </w:t>
      </w:r>
      <w:r>
        <w:rPr>
          <w:rFonts w:ascii="Times New Roman" w:hAnsi="Times New Roman"/>
          <w:sz w:val="21"/>
        </w:rPr>
        <w:t>worried</w:t>
      </w:r>
      <w:r>
        <w:rPr>
          <w:rFonts w:ascii="Times New Roman" w:hAnsi="Times New Roman"/>
          <w:spacing w:val="36"/>
          <w:sz w:val="21"/>
        </w:rPr>
        <w:t xml:space="preserve"> </w:t>
      </w:r>
      <w:r>
        <w:rPr>
          <w:rFonts w:ascii="Times New Roman" w:hAnsi="Times New Roman"/>
          <w:sz w:val="21"/>
        </w:rPr>
        <w:t>about</w:t>
      </w:r>
      <w:r>
        <w:rPr>
          <w:rFonts w:ascii="Times New Roman" w:hAnsi="Times New Roman"/>
          <w:spacing w:val="6"/>
          <w:sz w:val="21"/>
        </w:rPr>
        <w:t xml:space="preserve"> </w:t>
      </w:r>
      <w:r>
        <w:rPr>
          <w:rFonts w:ascii="Times New Roman" w:hAnsi="Times New Roman"/>
          <w:sz w:val="21"/>
        </w:rPr>
        <w:t>their</w:t>
      </w:r>
      <w:r>
        <w:rPr>
          <w:rFonts w:ascii="Times New Roman" w:hAnsi="Times New Roman"/>
          <w:spacing w:val="23"/>
          <w:sz w:val="21"/>
        </w:rPr>
        <w:t xml:space="preserve"> </w:t>
      </w:r>
      <w:r>
        <w:rPr>
          <w:rFonts w:ascii="Times New Roman" w:hAnsi="Times New Roman"/>
          <w:sz w:val="21"/>
        </w:rPr>
        <w:t>own</w:t>
      </w:r>
      <w:r>
        <w:rPr>
          <w:rFonts w:ascii="Times New Roman" w:hAnsi="Times New Roman"/>
          <w:spacing w:val="29"/>
          <w:sz w:val="21"/>
        </w:rPr>
        <w:t xml:space="preserve"> </w:t>
      </w:r>
      <w:r>
        <w:rPr>
          <w:rFonts w:ascii="Times New Roman" w:hAnsi="Times New Roman"/>
          <w:sz w:val="21"/>
        </w:rPr>
        <w:t>limitations</w:t>
      </w:r>
      <w:r>
        <w:rPr>
          <w:rFonts w:ascii="Times New Roman" w:hAnsi="Times New Roman"/>
          <w:spacing w:val="39"/>
          <w:sz w:val="21"/>
        </w:rPr>
        <w:t xml:space="preserve"> </w:t>
      </w:r>
      <w:r>
        <w:rPr>
          <w:rFonts w:ascii="Times New Roman" w:hAnsi="Times New Roman"/>
          <w:sz w:val="21"/>
        </w:rPr>
        <w:t>or</w:t>
      </w:r>
      <w:r>
        <w:rPr>
          <w:rFonts w:ascii="Times New Roman" w:hAnsi="Times New Roman"/>
          <w:spacing w:val="11"/>
          <w:sz w:val="21"/>
        </w:rPr>
        <w:t xml:space="preserve"> </w:t>
      </w:r>
      <w:r>
        <w:rPr>
          <w:rFonts w:ascii="Times New Roman" w:hAnsi="Times New Roman"/>
          <w:sz w:val="21"/>
        </w:rPr>
        <w:t>the</w:t>
      </w:r>
      <w:r>
        <w:rPr>
          <w:rFonts w:ascii="Times New Roman" w:hAnsi="Times New Roman"/>
          <w:spacing w:val="21"/>
          <w:sz w:val="21"/>
        </w:rPr>
        <w:t xml:space="preserve"> </w:t>
      </w:r>
      <w:r>
        <w:rPr>
          <w:rFonts w:ascii="Times New Roman" w:hAnsi="Times New Roman"/>
          <w:sz w:val="21"/>
        </w:rPr>
        <w:t>needs</w:t>
      </w:r>
      <w:r>
        <w:rPr>
          <w:rFonts w:ascii="Times New Roman" w:hAnsi="Times New Roman"/>
          <w:spacing w:val="25"/>
          <w:sz w:val="21"/>
        </w:rPr>
        <w:t xml:space="preserve"> </w:t>
      </w:r>
      <w:r>
        <w:rPr>
          <w:rFonts w:ascii="Times New Roman" w:hAnsi="Times New Roman"/>
          <w:sz w:val="21"/>
        </w:rPr>
        <w:t>of</w:t>
      </w:r>
      <w:r>
        <w:rPr>
          <w:rFonts w:ascii="Times New Roman" w:hAnsi="Times New Roman"/>
          <w:spacing w:val="18"/>
          <w:sz w:val="21"/>
        </w:rPr>
        <w:t xml:space="preserve"> </w:t>
      </w:r>
      <w:r>
        <w:rPr>
          <w:rFonts w:ascii="Times New Roman" w:hAnsi="Times New Roman"/>
          <w:sz w:val="21"/>
        </w:rPr>
        <w:t>family</w:t>
      </w:r>
      <w:r>
        <w:rPr>
          <w:rFonts w:ascii="Times New Roman" w:hAnsi="Times New Roman"/>
          <w:spacing w:val="14"/>
          <w:sz w:val="21"/>
        </w:rPr>
        <w:t xml:space="preserve"> </w:t>
      </w:r>
      <w:r>
        <w:rPr>
          <w:rFonts w:ascii="Times New Roman" w:hAnsi="Times New Roman"/>
          <w:sz w:val="21"/>
        </w:rPr>
        <w:t>members,</w:t>
      </w:r>
      <w:r>
        <w:rPr>
          <w:rFonts w:ascii="Times New Roman" w:hAnsi="Times New Roman"/>
          <w:spacing w:val="35"/>
          <w:sz w:val="21"/>
        </w:rPr>
        <w:t xml:space="preserve"> </w:t>
      </w:r>
      <w:r>
        <w:rPr>
          <w:rFonts w:ascii="Times New Roman" w:hAnsi="Times New Roman"/>
          <w:sz w:val="21"/>
        </w:rPr>
        <w:t>will</w:t>
      </w:r>
      <w:r>
        <w:rPr>
          <w:rFonts w:ascii="Times New Roman" w:hAnsi="Times New Roman"/>
          <w:spacing w:val="25"/>
          <w:sz w:val="21"/>
        </w:rPr>
        <w:t xml:space="preserve"> </w:t>
      </w:r>
      <w:r>
        <w:rPr>
          <w:rFonts w:ascii="Times New Roman" w:hAnsi="Times New Roman"/>
          <w:sz w:val="21"/>
        </w:rPr>
        <w:t>be</w:t>
      </w:r>
      <w:r>
        <w:rPr>
          <w:rFonts w:ascii="Times New Roman" w:hAnsi="Times New Roman"/>
          <w:spacing w:val="29"/>
          <w:sz w:val="21"/>
        </w:rPr>
        <w:t xml:space="preserve"> </w:t>
      </w:r>
      <w:r>
        <w:rPr>
          <w:rFonts w:ascii="Times New Roman" w:hAnsi="Times New Roman"/>
          <w:sz w:val="21"/>
        </w:rPr>
        <w:t>left</w:t>
      </w:r>
      <w:r>
        <w:rPr>
          <w:rFonts w:ascii="Times New Roman" w:hAnsi="Times New Roman"/>
          <w:spacing w:val="-49"/>
          <w:sz w:val="21"/>
        </w:rPr>
        <w:t xml:space="preserve"> </w:t>
      </w:r>
      <w:r>
        <w:rPr>
          <w:rFonts w:ascii="Times New Roman" w:hAnsi="Times New Roman"/>
          <w:sz w:val="21"/>
        </w:rPr>
        <w:t xml:space="preserve">behind,  leaving only those already  'career-ready'  to be  served,   a strategy best described  as  </w:t>
      </w:r>
      <w:r>
        <w:rPr>
          <w:rFonts w:ascii="Times New Roman" w:hAnsi="Times New Roman"/>
          <w:spacing w:val="6"/>
          <w:sz w:val="21"/>
        </w:rPr>
        <w:t xml:space="preserve"> </w:t>
      </w:r>
      <w:r>
        <w:rPr>
          <w:rFonts w:ascii="Times New Roman" w:hAnsi="Times New Roman"/>
          <w:sz w:val="21"/>
        </w:rPr>
        <w:t>creaming.</w:t>
      </w:r>
    </w:p>
    <w:p w:rsidR="008C6C0B" w:rsidRDefault="00F22F8D">
      <w:pPr>
        <w:spacing w:before="160" w:line="271" w:lineRule="auto"/>
        <w:ind w:left="112" w:right="1488"/>
        <w:rPr>
          <w:rFonts w:ascii="Times New Roman" w:eastAsia="Times New Roman" w:hAnsi="Times New Roman" w:cs="Times New Roman"/>
          <w:sz w:val="21"/>
          <w:szCs w:val="21"/>
        </w:rPr>
      </w:pPr>
      <w:r>
        <w:rPr>
          <w:rFonts w:ascii="Times New Roman"/>
          <w:sz w:val="21"/>
        </w:rPr>
        <w:t xml:space="preserve">Disallowing these activities as part of the 70% minimum training expenditure is misguided </w:t>
      </w:r>
      <w:proofErr w:type="gramStart"/>
      <w:r>
        <w:rPr>
          <w:rFonts w:ascii="Times New Roman"/>
          <w:sz w:val="21"/>
        </w:rPr>
        <w:t>and  harmful</w:t>
      </w:r>
      <w:proofErr w:type="gramEnd"/>
      <w:r>
        <w:rPr>
          <w:rFonts w:ascii="Times New Roman"/>
          <w:sz w:val="21"/>
        </w:rPr>
        <w:t xml:space="preserve">  to the</w:t>
      </w:r>
      <w:r>
        <w:rPr>
          <w:rFonts w:ascii="Times New Roman"/>
          <w:spacing w:val="-18"/>
          <w:sz w:val="21"/>
        </w:rPr>
        <w:t xml:space="preserve"> </w:t>
      </w:r>
      <w:r>
        <w:rPr>
          <w:rFonts w:ascii="Times New Roman"/>
          <w:sz w:val="21"/>
        </w:rPr>
        <w:t>very people WIOA is intended to assist. Local workforce boards are required by federal statute to provide</w:t>
      </w:r>
      <w:r>
        <w:rPr>
          <w:rFonts w:ascii="Times New Roman"/>
          <w:spacing w:val="45"/>
          <w:sz w:val="21"/>
        </w:rPr>
        <w:t xml:space="preserve"> </w:t>
      </w:r>
      <w:r>
        <w:rPr>
          <w:rFonts w:ascii="Times New Roman"/>
          <w:sz w:val="21"/>
        </w:rPr>
        <w:t>case</w:t>
      </w:r>
      <w:r>
        <w:rPr>
          <w:rFonts w:ascii="Times New Roman"/>
          <w:w w:val="103"/>
          <w:sz w:val="21"/>
        </w:rPr>
        <w:t xml:space="preserve"> </w:t>
      </w:r>
      <w:r>
        <w:rPr>
          <w:rFonts w:ascii="Times New Roman"/>
          <w:sz w:val="21"/>
        </w:rPr>
        <w:t>management/</w:t>
      </w:r>
      <w:proofErr w:type="gramStart"/>
      <w:r>
        <w:rPr>
          <w:rFonts w:ascii="Times New Roman"/>
          <w:sz w:val="21"/>
        </w:rPr>
        <w:t>career  services</w:t>
      </w:r>
      <w:proofErr w:type="gramEnd"/>
      <w:r>
        <w:rPr>
          <w:rFonts w:ascii="Times New Roman"/>
          <w:sz w:val="21"/>
        </w:rPr>
        <w:t xml:space="preserve"> and are encouraged  to serve those  most  in</w:t>
      </w:r>
      <w:r>
        <w:rPr>
          <w:rFonts w:ascii="Times New Roman"/>
          <w:spacing w:val="51"/>
          <w:sz w:val="21"/>
        </w:rPr>
        <w:t xml:space="preserve"> </w:t>
      </w:r>
      <w:r>
        <w:rPr>
          <w:rFonts w:ascii="Times New Roman"/>
          <w:sz w:val="21"/>
        </w:rPr>
        <w:t>need.</w:t>
      </w:r>
    </w:p>
    <w:p w:rsidR="008C6C0B" w:rsidRDefault="00F22F8D">
      <w:pPr>
        <w:spacing w:before="160" w:line="271" w:lineRule="auto"/>
        <w:ind w:left="112" w:right="1110"/>
        <w:rPr>
          <w:rFonts w:ascii="Times New Roman" w:eastAsia="Times New Roman" w:hAnsi="Times New Roman" w:cs="Times New Roman"/>
          <w:sz w:val="21"/>
          <w:szCs w:val="21"/>
        </w:rPr>
      </w:pPr>
      <w:r>
        <w:rPr>
          <w:rFonts w:ascii="Times New Roman"/>
          <w:w w:val="105"/>
          <w:sz w:val="21"/>
        </w:rPr>
        <w:t xml:space="preserve">The report issued by the Legislature's Task Force indicated that "Maine is on the verge of a </w:t>
      </w:r>
      <w:proofErr w:type="gramStart"/>
      <w:r>
        <w:rPr>
          <w:rFonts w:ascii="Times New Roman"/>
          <w:w w:val="105"/>
          <w:sz w:val="21"/>
        </w:rPr>
        <w:t xml:space="preserve">workforce </w:t>
      </w:r>
      <w:r>
        <w:rPr>
          <w:rFonts w:ascii="Times New Roman"/>
          <w:spacing w:val="11"/>
          <w:w w:val="105"/>
          <w:sz w:val="21"/>
        </w:rPr>
        <w:t xml:space="preserve"> </w:t>
      </w:r>
      <w:r>
        <w:rPr>
          <w:rFonts w:ascii="Times New Roman"/>
          <w:w w:val="105"/>
          <w:sz w:val="21"/>
        </w:rPr>
        <w:t>crisis</w:t>
      </w:r>
      <w:proofErr w:type="gramEnd"/>
      <w:r>
        <w:rPr>
          <w:rFonts w:ascii="Times New Roman"/>
          <w:w w:val="105"/>
          <w:sz w:val="21"/>
        </w:rPr>
        <w:t>."</w:t>
      </w:r>
      <w:r>
        <w:rPr>
          <w:rFonts w:ascii="Times New Roman"/>
          <w:w w:val="145"/>
          <w:sz w:val="21"/>
        </w:rPr>
        <w:t xml:space="preserve"> </w:t>
      </w:r>
      <w:r>
        <w:rPr>
          <w:rFonts w:ascii="Times New Roman"/>
          <w:w w:val="105"/>
          <w:sz w:val="21"/>
        </w:rPr>
        <w:t>The</w:t>
      </w:r>
      <w:r>
        <w:rPr>
          <w:rFonts w:ascii="Times New Roman"/>
          <w:spacing w:val="-6"/>
          <w:w w:val="105"/>
          <w:sz w:val="21"/>
        </w:rPr>
        <w:t xml:space="preserve"> </w:t>
      </w:r>
      <w:r>
        <w:rPr>
          <w:rFonts w:ascii="Times New Roman"/>
          <w:w w:val="105"/>
          <w:sz w:val="21"/>
        </w:rPr>
        <w:t>crisis is</w:t>
      </w:r>
      <w:r>
        <w:rPr>
          <w:rFonts w:ascii="Times New Roman"/>
          <w:spacing w:val="-6"/>
          <w:w w:val="105"/>
          <w:sz w:val="21"/>
        </w:rPr>
        <w:t xml:space="preserve"> </w:t>
      </w:r>
      <w:r>
        <w:rPr>
          <w:rFonts w:ascii="Times New Roman"/>
          <w:w w:val="105"/>
          <w:sz w:val="21"/>
        </w:rPr>
        <w:t>"due</w:t>
      </w:r>
      <w:r>
        <w:rPr>
          <w:rFonts w:ascii="Times New Roman"/>
          <w:spacing w:val="-7"/>
          <w:w w:val="105"/>
          <w:sz w:val="21"/>
        </w:rPr>
        <w:t xml:space="preserve"> </w:t>
      </w:r>
      <w:r>
        <w:rPr>
          <w:rFonts w:ascii="Times New Roman"/>
          <w:w w:val="105"/>
          <w:sz w:val="21"/>
        </w:rPr>
        <w:t>in</w:t>
      </w:r>
      <w:r>
        <w:rPr>
          <w:rFonts w:ascii="Times New Roman"/>
          <w:spacing w:val="8"/>
          <w:w w:val="105"/>
          <w:sz w:val="21"/>
        </w:rPr>
        <w:t xml:space="preserve"> </w:t>
      </w:r>
      <w:r>
        <w:rPr>
          <w:rFonts w:ascii="Times New Roman"/>
          <w:w w:val="105"/>
          <w:sz w:val="21"/>
        </w:rPr>
        <w:t>large</w:t>
      </w:r>
      <w:r>
        <w:rPr>
          <w:rFonts w:ascii="Times New Roman"/>
          <w:spacing w:val="-7"/>
          <w:w w:val="105"/>
          <w:sz w:val="21"/>
        </w:rPr>
        <w:t xml:space="preserve"> </w:t>
      </w:r>
      <w:r>
        <w:rPr>
          <w:rFonts w:ascii="Times New Roman"/>
          <w:w w:val="105"/>
          <w:sz w:val="21"/>
        </w:rPr>
        <w:t>part to</w:t>
      </w:r>
      <w:r>
        <w:rPr>
          <w:rFonts w:ascii="Times New Roman"/>
          <w:spacing w:val="-13"/>
          <w:w w:val="105"/>
          <w:sz w:val="21"/>
        </w:rPr>
        <w:t xml:space="preserve"> </w:t>
      </w:r>
      <w:r>
        <w:rPr>
          <w:rFonts w:ascii="Times New Roman"/>
          <w:w w:val="105"/>
          <w:sz w:val="21"/>
        </w:rPr>
        <w:t>the</w:t>
      </w:r>
      <w:r>
        <w:rPr>
          <w:rFonts w:ascii="Times New Roman"/>
          <w:spacing w:val="-3"/>
          <w:w w:val="105"/>
          <w:sz w:val="21"/>
        </w:rPr>
        <w:t xml:space="preserve"> </w:t>
      </w:r>
      <w:r>
        <w:rPr>
          <w:rFonts w:ascii="Times New Roman"/>
          <w:w w:val="105"/>
          <w:sz w:val="21"/>
        </w:rPr>
        <w:t>age</w:t>
      </w:r>
      <w:r>
        <w:rPr>
          <w:rFonts w:ascii="Times New Roman"/>
          <w:spacing w:val="-8"/>
          <w:w w:val="105"/>
          <w:sz w:val="21"/>
        </w:rPr>
        <w:t xml:space="preserve"> </w:t>
      </w:r>
      <w:r>
        <w:rPr>
          <w:rFonts w:ascii="Times New Roman"/>
          <w:w w:val="105"/>
          <w:sz w:val="21"/>
        </w:rPr>
        <w:t>demographic</w:t>
      </w:r>
      <w:r>
        <w:rPr>
          <w:rFonts w:ascii="Times New Roman"/>
          <w:spacing w:val="6"/>
          <w:w w:val="105"/>
          <w:sz w:val="21"/>
        </w:rPr>
        <w:t xml:space="preserve"> </w:t>
      </w:r>
      <w:r>
        <w:rPr>
          <w:rFonts w:ascii="Times New Roman"/>
          <w:w w:val="105"/>
          <w:sz w:val="21"/>
        </w:rPr>
        <w:t>of</w:t>
      </w:r>
      <w:r>
        <w:rPr>
          <w:rFonts w:ascii="Times New Roman"/>
          <w:spacing w:val="-11"/>
          <w:w w:val="105"/>
          <w:sz w:val="21"/>
        </w:rPr>
        <w:t xml:space="preserve"> </w:t>
      </w:r>
      <w:r>
        <w:rPr>
          <w:rFonts w:ascii="Times New Roman"/>
          <w:w w:val="105"/>
          <w:sz w:val="21"/>
        </w:rPr>
        <w:t>the</w:t>
      </w:r>
      <w:r>
        <w:rPr>
          <w:rFonts w:ascii="Times New Roman"/>
          <w:spacing w:val="-3"/>
          <w:w w:val="105"/>
          <w:sz w:val="21"/>
        </w:rPr>
        <w:t xml:space="preserve"> </w:t>
      </w:r>
      <w:r>
        <w:rPr>
          <w:rFonts w:ascii="Times New Roman"/>
          <w:w w:val="105"/>
          <w:sz w:val="21"/>
        </w:rPr>
        <w:t>current</w:t>
      </w:r>
      <w:r>
        <w:rPr>
          <w:rFonts w:ascii="Times New Roman"/>
          <w:spacing w:val="4"/>
          <w:w w:val="105"/>
          <w:sz w:val="21"/>
        </w:rPr>
        <w:t xml:space="preserve"> </w:t>
      </w:r>
      <w:r>
        <w:rPr>
          <w:rFonts w:ascii="Times New Roman"/>
          <w:w w:val="105"/>
          <w:sz w:val="21"/>
        </w:rPr>
        <w:t>working</w:t>
      </w:r>
      <w:r>
        <w:rPr>
          <w:rFonts w:ascii="Times New Roman"/>
          <w:spacing w:val="-2"/>
          <w:w w:val="105"/>
          <w:sz w:val="21"/>
        </w:rPr>
        <w:t xml:space="preserve"> </w:t>
      </w:r>
      <w:r>
        <w:rPr>
          <w:rFonts w:ascii="Times New Roman"/>
          <w:w w:val="105"/>
          <w:sz w:val="21"/>
        </w:rPr>
        <w:t>population"</w:t>
      </w:r>
      <w:r>
        <w:rPr>
          <w:rFonts w:ascii="Times New Roman"/>
          <w:spacing w:val="2"/>
          <w:w w:val="105"/>
          <w:sz w:val="21"/>
        </w:rPr>
        <w:t xml:space="preserve"> </w:t>
      </w:r>
      <w:r>
        <w:rPr>
          <w:rFonts w:ascii="Times New Roman"/>
          <w:w w:val="105"/>
          <w:sz w:val="21"/>
        </w:rPr>
        <w:t>noting</w:t>
      </w:r>
      <w:r>
        <w:rPr>
          <w:rFonts w:ascii="Times New Roman"/>
          <w:spacing w:val="4"/>
          <w:w w:val="105"/>
          <w:sz w:val="21"/>
        </w:rPr>
        <w:t xml:space="preserve"> </w:t>
      </w:r>
      <w:r>
        <w:rPr>
          <w:rFonts w:ascii="Times New Roman"/>
          <w:w w:val="105"/>
          <w:sz w:val="21"/>
        </w:rPr>
        <w:t>also</w:t>
      </w:r>
      <w:r>
        <w:rPr>
          <w:rFonts w:ascii="Times New Roman"/>
          <w:spacing w:val="-10"/>
          <w:w w:val="105"/>
          <w:sz w:val="21"/>
        </w:rPr>
        <w:t xml:space="preserve"> </w:t>
      </w:r>
      <w:r>
        <w:rPr>
          <w:rFonts w:ascii="Times New Roman"/>
          <w:w w:val="105"/>
          <w:sz w:val="21"/>
        </w:rPr>
        <w:t>the</w:t>
      </w:r>
      <w:r>
        <w:rPr>
          <w:rFonts w:ascii="Times New Roman"/>
          <w:spacing w:val="2"/>
          <w:w w:val="105"/>
          <w:sz w:val="21"/>
        </w:rPr>
        <w:t xml:space="preserve"> </w:t>
      </w:r>
      <w:r>
        <w:rPr>
          <w:rFonts w:ascii="Times New Roman"/>
          <w:w w:val="105"/>
          <w:sz w:val="21"/>
        </w:rPr>
        <w:t>decrease</w:t>
      </w:r>
      <w:r>
        <w:rPr>
          <w:rFonts w:ascii="Times New Roman"/>
          <w:w w:val="102"/>
          <w:sz w:val="21"/>
        </w:rPr>
        <w:t xml:space="preserve"> </w:t>
      </w:r>
      <w:r w:rsidR="002578D6">
        <w:rPr>
          <w:rFonts w:ascii="Times New Roman"/>
          <w:w w:val="105"/>
          <w:sz w:val="21"/>
        </w:rPr>
        <w:t>in our bir</w:t>
      </w:r>
      <w:r>
        <w:rPr>
          <w:rFonts w:ascii="Times New Roman"/>
          <w:w w:val="105"/>
          <w:sz w:val="21"/>
        </w:rPr>
        <w:t>th rate. The rep</w:t>
      </w:r>
      <w:r w:rsidR="002578D6">
        <w:rPr>
          <w:rFonts w:ascii="Times New Roman"/>
          <w:w w:val="105"/>
          <w:sz w:val="21"/>
        </w:rPr>
        <w:t>or</w:t>
      </w:r>
      <w:r>
        <w:rPr>
          <w:rFonts w:ascii="Times New Roman"/>
          <w:w w:val="105"/>
          <w:sz w:val="21"/>
        </w:rPr>
        <w:t>t when on to</w:t>
      </w:r>
      <w:r>
        <w:rPr>
          <w:rFonts w:ascii="Times New Roman"/>
          <w:spacing w:val="-10"/>
          <w:w w:val="105"/>
          <w:sz w:val="21"/>
        </w:rPr>
        <w:t xml:space="preserve"> </w:t>
      </w:r>
      <w:r>
        <w:rPr>
          <w:rFonts w:ascii="Times New Roman"/>
          <w:w w:val="105"/>
          <w:sz w:val="21"/>
        </w:rPr>
        <w:t>say:</w:t>
      </w:r>
    </w:p>
    <w:p w:rsidR="008C6C0B" w:rsidRDefault="00F22F8D">
      <w:pPr>
        <w:spacing w:before="160" w:line="271" w:lineRule="auto"/>
        <w:ind w:left="825" w:right="1216" w:hanging="8"/>
        <w:rPr>
          <w:rFonts w:ascii="Times New Roman" w:eastAsia="Times New Roman" w:hAnsi="Times New Roman" w:cs="Times New Roman"/>
          <w:sz w:val="21"/>
          <w:szCs w:val="21"/>
        </w:rPr>
      </w:pPr>
      <w:r>
        <w:rPr>
          <w:rFonts w:ascii="Times New Roman"/>
          <w:i/>
          <w:w w:val="105"/>
          <w:sz w:val="21"/>
        </w:rPr>
        <w:t xml:space="preserve">For adult learners that </w:t>
      </w:r>
      <w:proofErr w:type="gramStart"/>
      <w:r>
        <w:rPr>
          <w:rFonts w:ascii="Times New Roman"/>
          <w:i/>
          <w:w w:val="105"/>
          <w:sz w:val="21"/>
        </w:rPr>
        <w:t>enter into</w:t>
      </w:r>
      <w:proofErr w:type="gramEnd"/>
      <w:r>
        <w:rPr>
          <w:rFonts w:ascii="Times New Roman"/>
          <w:i/>
          <w:w w:val="105"/>
          <w:sz w:val="21"/>
        </w:rPr>
        <w:t xml:space="preserve"> education and training programs, a lack of social supports, such</w:t>
      </w:r>
      <w:r>
        <w:rPr>
          <w:rFonts w:ascii="Times New Roman"/>
          <w:i/>
          <w:spacing w:val="-33"/>
          <w:w w:val="105"/>
          <w:sz w:val="21"/>
        </w:rPr>
        <w:t xml:space="preserve"> </w:t>
      </w:r>
      <w:r>
        <w:rPr>
          <w:rFonts w:ascii="Times New Roman"/>
          <w:i/>
          <w:spacing w:val="2"/>
          <w:w w:val="105"/>
          <w:sz w:val="21"/>
        </w:rPr>
        <w:t>as</w:t>
      </w:r>
      <w:r w:rsidR="00647DE4">
        <w:rPr>
          <w:rFonts w:ascii="Times New Roman"/>
          <w:i/>
          <w:spacing w:val="2"/>
          <w:w w:val="105"/>
          <w:sz w:val="21"/>
        </w:rPr>
        <w:t xml:space="preserve"> </w:t>
      </w:r>
      <w:r>
        <w:rPr>
          <w:rFonts w:ascii="Times New Roman"/>
          <w:i/>
          <w:spacing w:val="2"/>
          <w:w w:val="105"/>
          <w:sz w:val="21"/>
        </w:rPr>
        <w:t>for</w:t>
      </w:r>
      <w:r>
        <w:rPr>
          <w:rFonts w:ascii="Times New Roman"/>
          <w:i/>
          <w:w w:val="103"/>
          <w:sz w:val="21"/>
        </w:rPr>
        <w:t xml:space="preserve"> </w:t>
      </w:r>
      <w:r>
        <w:rPr>
          <w:rFonts w:ascii="Times New Roman"/>
          <w:i/>
          <w:w w:val="105"/>
          <w:sz w:val="21"/>
        </w:rPr>
        <w:t xml:space="preserve">childcare and transportation issues, can lead </w:t>
      </w:r>
      <w:r>
        <w:rPr>
          <w:rFonts w:ascii="Times New Roman"/>
          <w:i/>
          <w:spacing w:val="2"/>
          <w:w w:val="105"/>
          <w:sz w:val="21"/>
        </w:rPr>
        <w:t>to</w:t>
      </w:r>
      <w:r w:rsidR="00647DE4">
        <w:rPr>
          <w:rFonts w:ascii="Times New Roman"/>
          <w:i/>
          <w:spacing w:val="2"/>
          <w:w w:val="105"/>
          <w:sz w:val="21"/>
        </w:rPr>
        <w:t xml:space="preserve"> </w:t>
      </w:r>
      <w:r>
        <w:rPr>
          <w:rFonts w:ascii="Times New Roman"/>
          <w:i/>
          <w:spacing w:val="2"/>
          <w:w w:val="105"/>
          <w:sz w:val="21"/>
        </w:rPr>
        <w:t xml:space="preserve">program </w:t>
      </w:r>
      <w:r>
        <w:rPr>
          <w:rFonts w:ascii="Times New Roman"/>
          <w:i/>
          <w:w w:val="105"/>
          <w:sz w:val="21"/>
        </w:rPr>
        <w:t xml:space="preserve">noncompletion and </w:t>
      </w:r>
      <w:r w:rsidR="00647DE4">
        <w:rPr>
          <w:rFonts w:ascii="Times New Roman"/>
          <w:i/>
          <w:w w:val="105"/>
          <w:sz w:val="21"/>
        </w:rPr>
        <w:t>nonattainment</w:t>
      </w:r>
      <w:r>
        <w:rPr>
          <w:rFonts w:ascii="Times New Roman"/>
          <w:i/>
          <w:spacing w:val="22"/>
          <w:w w:val="105"/>
          <w:sz w:val="21"/>
        </w:rPr>
        <w:t xml:space="preserve"> </w:t>
      </w:r>
      <w:r>
        <w:rPr>
          <w:rFonts w:ascii="Times New Roman"/>
          <w:i/>
          <w:w w:val="105"/>
          <w:sz w:val="21"/>
        </w:rPr>
        <w:t>of</w:t>
      </w:r>
      <w:r>
        <w:rPr>
          <w:rFonts w:ascii="Times New Roman"/>
          <w:i/>
          <w:w w:val="102"/>
          <w:sz w:val="21"/>
        </w:rPr>
        <w:t xml:space="preserve"> </w:t>
      </w:r>
      <w:r>
        <w:rPr>
          <w:rFonts w:ascii="Times New Roman"/>
          <w:i/>
          <w:w w:val="105"/>
          <w:sz w:val="21"/>
        </w:rPr>
        <w:t>credentials needed to secure optimal employment. Immigrants face additional challenges with</w:t>
      </w:r>
      <w:r>
        <w:rPr>
          <w:rFonts w:ascii="Times New Roman"/>
          <w:i/>
          <w:w w:val="104"/>
          <w:sz w:val="21"/>
        </w:rPr>
        <w:t xml:space="preserve"> </w:t>
      </w:r>
      <w:r>
        <w:rPr>
          <w:rFonts w:ascii="Times New Roman"/>
          <w:i/>
          <w:w w:val="105"/>
          <w:sz w:val="21"/>
        </w:rPr>
        <w:t xml:space="preserve">integration into the state's workforce, due </w:t>
      </w:r>
      <w:r w:rsidR="00647DE4">
        <w:rPr>
          <w:rFonts w:ascii="Times New Roman"/>
          <w:i/>
          <w:spacing w:val="3"/>
          <w:w w:val="105"/>
          <w:sz w:val="21"/>
        </w:rPr>
        <w:t>in part</w:t>
      </w:r>
      <w:r>
        <w:rPr>
          <w:rFonts w:ascii="Times New Roman"/>
          <w:i/>
          <w:spacing w:val="3"/>
          <w:w w:val="105"/>
          <w:sz w:val="21"/>
        </w:rPr>
        <w:t xml:space="preserve"> </w:t>
      </w:r>
      <w:r>
        <w:rPr>
          <w:rFonts w:ascii="Times New Roman"/>
          <w:i/>
          <w:w w:val="105"/>
          <w:sz w:val="21"/>
        </w:rPr>
        <w:t>to language barriers, cultural issues,</w:t>
      </w:r>
      <w:r>
        <w:rPr>
          <w:rFonts w:ascii="Times New Roman"/>
          <w:i/>
          <w:spacing w:val="2"/>
          <w:w w:val="105"/>
          <w:sz w:val="21"/>
        </w:rPr>
        <w:t xml:space="preserve"> </w:t>
      </w:r>
      <w:r>
        <w:rPr>
          <w:rFonts w:ascii="Times New Roman"/>
          <w:i/>
          <w:w w:val="105"/>
          <w:sz w:val="21"/>
        </w:rPr>
        <w:t>credential</w:t>
      </w:r>
      <w:r>
        <w:rPr>
          <w:rFonts w:ascii="Times New Roman"/>
          <w:i/>
          <w:w w:val="103"/>
          <w:sz w:val="21"/>
        </w:rPr>
        <w:t xml:space="preserve"> </w:t>
      </w:r>
      <w:r>
        <w:rPr>
          <w:rFonts w:ascii="Times New Roman"/>
          <w:i/>
          <w:w w:val="105"/>
          <w:sz w:val="21"/>
        </w:rPr>
        <w:t xml:space="preserve">recognition issues and lack of prior </w:t>
      </w:r>
      <w:r>
        <w:rPr>
          <w:rFonts w:ascii="Times New Roman"/>
          <w:i/>
          <w:spacing w:val="6"/>
          <w:w w:val="105"/>
          <w:sz w:val="21"/>
        </w:rPr>
        <w:t xml:space="preserve">US. </w:t>
      </w:r>
      <w:r>
        <w:rPr>
          <w:rFonts w:ascii="Times New Roman"/>
          <w:i/>
          <w:w w:val="105"/>
          <w:sz w:val="21"/>
        </w:rPr>
        <w:t>work</w:t>
      </w:r>
      <w:r>
        <w:rPr>
          <w:rFonts w:ascii="Times New Roman"/>
          <w:i/>
          <w:spacing w:val="-10"/>
          <w:w w:val="105"/>
          <w:sz w:val="21"/>
        </w:rPr>
        <w:t xml:space="preserve"> </w:t>
      </w:r>
      <w:r>
        <w:rPr>
          <w:rFonts w:ascii="Times New Roman"/>
          <w:i/>
          <w:w w:val="105"/>
          <w:sz w:val="21"/>
        </w:rPr>
        <w:t>experience.</w:t>
      </w:r>
    </w:p>
    <w:p w:rsidR="008C6C0B" w:rsidRDefault="00F22F8D">
      <w:pPr>
        <w:spacing w:before="160" w:line="271" w:lineRule="auto"/>
        <w:ind w:left="112" w:right="1216"/>
        <w:rPr>
          <w:rFonts w:ascii="Times New Roman" w:eastAsia="Times New Roman" w:hAnsi="Times New Roman" w:cs="Times New Roman"/>
          <w:sz w:val="21"/>
          <w:szCs w:val="21"/>
        </w:rPr>
      </w:pPr>
      <w:r>
        <w:rPr>
          <w:rFonts w:ascii="Times New Roman"/>
          <w:w w:val="105"/>
          <w:sz w:val="21"/>
        </w:rPr>
        <w:t>The</w:t>
      </w:r>
      <w:r>
        <w:rPr>
          <w:rFonts w:ascii="Times New Roman"/>
          <w:spacing w:val="-6"/>
          <w:w w:val="105"/>
          <w:sz w:val="21"/>
        </w:rPr>
        <w:t xml:space="preserve"> </w:t>
      </w:r>
      <w:r>
        <w:rPr>
          <w:rFonts w:ascii="Times New Roman"/>
          <w:w w:val="105"/>
          <w:sz w:val="21"/>
        </w:rPr>
        <w:t>Report</w:t>
      </w:r>
      <w:r>
        <w:rPr>
          <w:rFonts w:ascii="Times New Roman"/>
          <w:spacing w:val="-1"/>
          <w:w w:val="105"/>
          <w:sz w:val="21"/>
        </w:rPr>
        <w:t xml:space="preserve"> </w:t>
      </w:r>
      <w:r>
        <w:rPr>
          <w:rFonts w:ascii="Times New Roman"/>
          <w:w w:val="105"/>
          <w:sz w:val="21"/>
        </w:rPr>
        <w:t>also</w:t>
      </w:r>
      <w:r>
        <w:rPr>
          <w:rFonts w:ascii="Times New Roman"/>
          <w:spacing w:val="-9"/>
          <w:w w:val="105"/>
          <w:sz w:val="21"/>
        </w:rPr>
        <w:t xml:space="preserve"> </w:t>
      </w:r>
      <w:r>
        <w:rPr>
          <w:rFonts w:ascii="Times New Roman"/>
          <w:w w:val="105"/>
          <w:sz w:val="21"/>
        </w:rPr>
        <w:t>notes</w:t>
      </w:r>
      <w:r>
        <w:rPr>
          <w:rFonts w:ascii="Times New Roman"/>
          <w:spacing w:val="-7"/>
          <w:w w:val="105"/>
          <w:sz w:val="21"/>
        </w:rPr>
        <w:t xml:space="preserve"> </w:t>
      </w:r>
      <w:r>
        <w:rPr>
          <w:rFonts w:ascii="Times New Roman"/>
          <w:w w:val="105"/>
          <w:sz w:val="21"/>
        </w:rPr>
        <w:t>that</w:t>
      </w:r>
      <w:r>
        <w:rPr>
          <w:rFonts w:ascii="Times New Roman"/>
          <w:spacing w:val="-4"/>
          <w:w w:val="105"/>
          <w:sz w:val="21"/>
        </w:rPr>
        <w:t xml:space="preserve"> </w:t>
      </w:r>
      <w:r>
        <w:rPr>
          <w:rFonts w:ascii="Times New Roman"/>
          <w:w w:val="105"/>
          <w:sz w:val="21"/>
        </w:rPr>
        <w:t>changes in</w:t>
      </w:r>
      <w:r>
        <w:rPr>
          <w:rFonts w:ascii="Times New Roman"/>
          <w:spacing w:val="-6"/>
          <w:w w:val="105"/>
          <w:sz w:val="21"/>
        </w:rPr>
        <w:t xml:space="preserve"> </w:t>
      </w:r>
      <w:r>
        <w:rPr>
          <w:rFonts w:ascii="Times New Roman"/>
          <w:w w:val="105"/>
          <w:sz w:val="21"/>
        </w:rPr>
        <w:t>the</w:t>
      </w:r>
      <w:r>
        <w:rPr>
          <w:rFonts w:ascii="Times New Roman"/>
          <w:spacing w:val="-3"/>
          <w:w w:val="105"/>
          <w:sz w:val="21"/>
        </w:rPr>
        <w:t xml:space="preserve"> </w:t>
      </w:r>
      <w:r>
        <w:rPr>
          <w:rFonts w:ascii="Times New Roman"/>
          <w:w w:val="105"/>
          <w:sz w:val="21"/>
        </w:rPr>
        <w:t>makeup</w:t>
      </w:r>
      <w:r>
        <w:rPr>
          <w:rFonts w:ascii="Times New Roman"/>
          <w:spacing w:val="3"/>
          <w:w w:val="105"/>
          <w:sz w:val="21"/>
        </w:rPr>
        <w:t xml:space="preserve"> </w:t>
      </w:r>
      <w:r>
        <w:rPr>
          <w:rFonts w:ascii="Times New Roman"/>
          <w:w w:val="105"/>
          <w:sz w:val="21"/>
        </w:rPr>
        <w:t>of</w:t>
      </w:r>
      <w:r>
        <w:rPr>
          <w:rFonts w:ascii="Times New Roman"/>
          <w:spacing w:val="-11"/>
          <w:w w:val="105"/>
          <w:sz w:val="21"/>
        </w:rPr>
        <w:t xml:space="preserve"> </w:t>
      </w:r>
      <w:r>
        <w:rPr>
          <w:rFonts w:ascii="Times New Roman"/>
          <w:w w:val="105"/>
          <w:sz w:val="21"/>
        </w:rPr>
        <w:t>the</w:t>
      </w:r>
      <w:r>
        <w:rPr>
          <w:rFonts w:ascii="Times New Roman"/>
          <w:spacing w:val="2"/>
          <w:w w:val="105"/>
          <w:sz w:val="21"/>
        </w:rPr>
        <w:t xml:space="preserve"> </w:t>
      </w:r>
      <w:r>
        <w:rPr>
          <w:rFonts w:ascii="Times New Roman"/>
          <w:w w:val="105"/>
          <w:sz w:val="21"/>
        </w:rPr>
        <w:t>economy</w:t>
      </w:r>
      <w:r>
        <w:rPr>
          <w:rFonts w:ascii="Times New Roman"/>
          <w:spacing w:val="5"/>
          <w:w w:val="105"/>
          <w:sz w:val="21"/>
        </w:rPr>
        <w:t xml:space="preserve"> </w:t>
      </w:r>
      <w:r>
        <w:rPr>
          <w:rFonts w:ascii="Times New Roman"/>
          <w:w w:val="105"/>
          <w:sz w:val="21"/>
        </w:rPr>
        <w:t>has</w:t>
      </w:r>
      <w:r>
        <w:rPr>
          <w:rFonts w:ascii="Times New Roman"/>
          <w:spacing w:val="1"/>
          <w:w w:val="105"/>
          <w:sz w:val="21"/>
        </w:rPr>
        <w:t xml:space="preserve"> </w:t>
      </w:r>
      <w:r>
        <w:rPr>
          <w:rFonts w:ascii="Times New Roman"/>
          <w:w w:val="105"/>
          <w:sz w:val="21"/>
        </w:rPr>
        <w:t>resulted</w:t>
      </w:r>
      <w:r>
        <w:rPr>
          <w:rFonts w:ascii="Times New Roman"/>
          <w:spacing w:val="15"/>
          <w:w w:val="105"/>
          <w:sz w:val="21"/>
        </w:rPr>
        <w:t xml:space="preserve"> </w:t>
      </w:r>
      <w:r>
        <w:rPr>
          <w:rFonts w:ascii="Times New Roman"/>
          <w:w w:val="105"/>
          <w:sz w:val="21"/>
        </w:rPr>
        <w:t>in</w:t>
      </w:r>
      <w:r>
        <w:rPr>
          <w:rFonts w:ascii="Times New Roman"/>
          <w:spacing w:val="1"/>
          <w:w w:val="105"/>
          <w:sz w:val="21"/>
        </w:rPr>
        <w:t xml:space="preserve"> </w:t>
      </w:r>
      <w:r>
        <w:rPr>
          <w:rFonts w:ascii="Times New Roman"/>
          <w:w w:val="105"/>
          <w:sz w:val="21"/>
        </w:rPr>
        <w:t>a</w:t>
      </w:r>
      <w:r>
        <w:rPr>
          <w:rFonts w:ascii="Times New Roman"/>
          <w:spacing w:val="-7"/>
          <w:w w:val="105"/>
          <w:sz w:val="21"/>
        </w:rPr>
        <w:t xml:space="preserve"> </w:t>
      </w:r>
      <w:r>
        <w:rPr>
          <w:rFonts w:ascii="Times New Roman"/>
          <w:w w:val="105"/>
          <w:sz w:val="21"/>
        </w:rPr>
        <w:t>shift</w:t>
      </w:r>
      <w:r>
        <w:rPr>
          <w:rFonts w:ascii="Times New Roman"/>
          <w:spacing w:val="-4"/>
          <w:w w:val="105"/>
          <w:sz w:val="21"/>
        </w:rPr>
        <w:t xml:space="preserve"> </w:t>
      </w:r>
      <w:r>
        <w:rPr>
          <w:rFonts w:ascii="Times New Roman"/>
          <w:w w:val="105"/>
          <w:sz w:val="21"/>
        </w:rPr>
        <w:t>in</w:t>
      </w:r>
      <w:r>
        <w:rPr>
          <w:rFonts w:ascii="Times New Roman"/>
          <w:spacing w:val="-11"/>
          <w:w w:val="105"/>
          <w:sz w:val="21"/>
        </w:rPr>
        <w:t xml:space="preserve"> </w:t>
      </w:r>
      <w:r>
        <w:rPr>
          <w:rFonts w:ascii="Times New Roman"/>
          <w:w w:val="105"/>
          <w:sz w:val="21"/>
        </w:rPr>
        <w:t>the</w:t>
      </w:r>
      <w:r>
        <w:rPr>
          <w:rFonts w:ascii="Times New Roman"/>
          <w:spacing w:val="-10"/>
          <w:w w:val="105"/>
          <w:sz w:val="21"/>
        </w:rPr>
        <w:t xml:space="preserve"> </w:t>
      </w:r>
      <w:r>
        <w:rPr>
          <w:rFonts w:ascii="Times New Roman"/>
          <w:w w:val="105"/>
          <w:sz w:val="21"/>
        </w:rPr>
        <w:t>types</w:t>
      </w:r>
      <w:r>
        <w:rPr>
          <w:rFonts w:ascii="Times New Roman"/>
          <w:spacing w:val="-2"/>
          <w:w w:val="105"/>
          <w:sz w:val="21"/>
        </w:rPr>
        <w:t xml:space="preserve"> </w:t>
      </w:r>
      <w:r>
        <w:rPr>
          <w:rFonts w:ascii="Times New Roman"/>
          <w:w w:val="105"/>
          <w:sz w:val="21"/>
        </w:rPr>
        <w:t>of</w:t>
      </w:r>
      <w:r>
        <w:rPr>
          <w:rFonts w:ascii="Times New Roman"/>
          <w:spacing w:val="-29"/>
          <w:w w:val="105"/>
          <w:sz w:val="21"/>
        </w:rPr>
        <w:t xml:space="preserve"> </w:t>
      </w:r>
      <w:r>
        <w:rPr>
          <w:rFonts w:ascii="Times New Roman"/>
          <w:w w:val="105"/>
          <w:sz w:val="21"/>
        </w:rPr>
        <w:t>jobs</w:t>
      </w:r>
      <w:r>
        <w:rPr>
          <w:rFonts w:ascii="Times New Roman"/>
          <w:w w:val="103"/>
          <w:sz w:val="21"/>
        </w:rPr>
        <w:t xml:space="preserve"> </w:t>
      </w:r>
      <w:r>
        <w:rPr>
          <w:rFonts w:ascii="Times New Roman"/>
          <w:w w:val="105"/>
          <w:sz w:val="21"/>
        </w:rPr>
        <w:t>available</w:t>
      </w:r>
      <w:r>
        <w:rPr>
          <w:rFonts w:ascii="Times New Roman"/>
          <w:spacing w:val="-1"/>
          <w:w w:val="105"/>
          <w:sz w:val="21"/>
        </w:rPr>
        <w:t xml:space="preserve"> </w:t>
      </w:r>
      <w:r>
        <w:rPr>
          <w:rFonts w:ascii="Times New Roman"/>
          <w:w w:val="105"/>
          <w:sz w:val="21"/>
        </w:rPr>
        <w:t>leading</w:t>
      </w:r>
      <w:r>
        <w:rPr>
          <w:rFonts w:ascii="Times New Roman"/>
          <w:spacing w:val="-8"/>
          <w:w w:val="105"/>
          <w:sz w:val="21"/>
        </w:rPr>
        <w:t xml:space="preserve"> </w:t>
      </w:r>
      <w:r>
        <w:rPr>
          <w:rFonts w:ascii="Times New Roman"/>
          <w:w w:val="105"/>
          <w:sz w:val="21"/>
        </w:rPr>
        <w:t>to</w:t>
      </w:r>
      <w:r>
        <w:rPr>
          <w:rFonts w:ascii="Times New Roman"/>
          <w:spacing w:val="-10"/>
          <w:w w:val="105"/>
          <w:sz w:val="21"/>
        </w:rPr>
        <w:t xml:space="preserve"> </w:t>
      </w:r>
      <w:r>
        <w:rPr>
          <w:rFonts w:ascii="Times New Roman"/>
          <w:w w:val="105"/>
          <w:sz w:val="21"/>
        </w:rPr>
        <w:t>a</w:t>
      </w:r>
      <w:r>
        <w:rPr>
          <w:rFonts w:ascii="Times New Roman"/>
          <w:spacing w:val="-10"/>
          <w:w w:val="105"/>
          <w:sz w:val="21"/>
        </w:rPr>
        <w:t xml:space="preserve"> </w:t>
      </w:r>
      <w:r>
        <w:rPr>
          <w:rFonts w:ascii="Times New Roman"/>
          <w:w w:val="105"/>
          <w:sz w:val="21"/>
        </w:rPr>
        <w:t>skills</w:t>
      </w:r>
      <w:r>
        <w:rPr>
          <w:rFonts w:ascii="Times New Roman"/>
          <w:spacing w:val="-15"/>
          <w:w w:val="105"/>
          <w:sz w:val="21"/>
        </w:rPr>
        <w:t xml:space="preserve"> </w:t>
      </w:r>
      <w:r>
        <w:rPr>
          <w:rFonts w:ascii="Times New Roman"/>
          <w:w w:val="105"/>
          <w:sz w:val="21"/>
        </w:rPr>
        <w:t>mismatch</w:t>
      </w:r>
      <w:r>
        <w:rPr>
          <w:rFonts w:ascii="Times New Roman"/>
          <w:spacing w:val="3"/>
          <w:w w:val="105"/>
          <w:sz w:val="21"/>
        </w:rPr>
        <w:t xml:space="preserve"> </w:t>
      </w:r>
      <w:r>
        <w:rPr>
          <w:rFonts w:ascii="Times New Roman"/>
          <w:w w:val="105"/>
          <w:sz w:val="21"/>
        </w:rPr>
        <w:t>among</w:t>
      </w:r>
      <w:r>
        <w:rPr>
          <w:rFonts w:ascii="Times New Roman"/>
          <w:spacing w:val="-9"/>
          <w:w w:val="105"/>
          <w:sz w:val="21"/>
        </w:rPr>
        <w:t xml:space="preserve"> </w:t>
      </w:r>
      <w:r>
        <w:rPr>
          <w:rFonts w:ascii="Times New Roman"/>
          <w:w w:val="105"/>
          <w:sz w:val="21"/>
        </w:rPr>
        <w:t>workers</w:t>
      </w:r>
      <w:r>
        <w:rPr>
          <w:rFonts w:ascii="Times New Roman"/>
          <w:spacing w:val="-4"/>
          <w:w w:val="105"/>
          <w:sz w:val="21"/>
        </w:rPr>
        <w:t xml:space="preserve"> </w:t>
      </w:r>
      <w:r>
        <w:rPr>
          <w:rFonts w:ascii="Times New Roman"/>
          <w:w w:val="105"/>
          <w:sz w:val="21"/>
        </w:rPr>
        <w:t>and</w:t>
      </w:r>
      <w:r>
        <w:rPr>
          <w:rFonts w:ascii="Times New Roman"/>
          <w:spacing w:val="-5"/>
          <w:w w:val="105"/>
          <w:sz w:val="21"/>
        </w:rPr>
        <w:t xml:space="preserve"> </w:t>
      </w:r>
      <w:r>
        <w:rPr>
          <w:rFonts w:ascii="Times New Roman"/>
          <w:w w:val="105"/>
          <w:sz w:val="21"/>
        </w:rPr>
        <w:t>employers.</w:t>
      </w:r>
    </w:p>
    <w:p w:rsidR="008C6C0B" w:rsidRDefault="00F22F8D">
      <w:pPr>
        <w:spacing w:before="160" w:line="271" w:lineRule="auto"/>
        <w:ind w:left="105" w:right="1110" w:firstLine="7"/>
        <w:rPr>
          <w:rFonts w:ascii="Times New Roman" w:eastAsia="Times New Roman" w:hAnsi="Times New Roman" w:cs="Times New Roman"/>
          <w:sz w:val="21"/>
          <w:szCs w:val="21"/>
        </w:rPr>
      </w:pPr>
      <w:r>
        <w:rPr>
          <w:rFonts w:ascii="Times New Roman"/>
          <w:sz w:val="21"/>
        </w:rPr>
        <w:t>The</w:t>
      </w:r>
      <w:r>
        <w:rPr>
          <w:rFonts w:ascii="Times New Roman"/>
          <w:spacing w:val="15"/>
          <w:sz w:val="21"/>
        </w:rPr>
        <w:t xml:space="preserve"> </w:t>
      </w:r>
      <w:r>
        <w:rPr>
          <w:rFonts w:ascii="Times New Roman"/>
          <w:sz w:val="21"/>
        </w:rPr>
        <w:t>70%</w:t>
      </w:r>
      <w:r>
        <w:rPr>
          <w:rFonts w:ascii="Times New Roman"/>
          <w:spacing w:val="12"/>
          <w:sz w:val="21"/>
        </w:rPr>
        <w:t xml:space="preserve"> </w:t>
      </w:r>
      <w:r>
        <w:rPr>
          <w:rFonts w:ascii="Times New Roman"/>
          <w:sz w:val="21"/>
        </w:rPr>
        <w:t>minimum</w:t>
      </w:r>
      <w:r>
        <w:rPr>
          <w:rFonts w:ascii="Times New Roman"/>
          <w:spacing w:val="25"/>
          <w:sz w:val="21"/>
        </w:rPr>
        <w:t xml:space="preserve"> </w:t>
      </w:r>
      <w:r>
        <w:rPr>
          <w:rFonts w:ascii="Times New Roman"/>
          <w:sz w:val="21"/>
        </w:rPr>
        <w:t>training</w:t>
      </w:r>
      <w:r>
        <w:rPr>
          <w:rFonts w:ascii="Times New Roman"/>
          <w:spacing w:val="27"/>
          <w:sz w:val="21"/>
        </w:rPr>
        <w:t xml:space="preserve"> </w:t>
      </w:r>
      <w:r>
        <w:rPr>
          <w:rFonts w:ascii="Times New Roman"/>
          <w:sz w:val="21"/>
        </w:rPr>
        <w:t>expenditure</w:t>
      </w:r>
      <w:r>
        <w:rPr>
          <w:rFonts w:ascii="Times New Roman"/>
          <w:spacing w:val="23"/>
          <w:sz w:val="21"/>
        </w:rPr>
        <w:t xml:space="preserve"> </w:t>
      </w:r>
      <w:r>
        <w:rPr>
          <w:rFonts w:ascii="Times New Roman"/>
          <w:sz w:val="21"/>
        </w:rPr>
        <w:t>runs</w:t>
      </w:r>
      <w:r>
        <w:rPr>
          <w:rFonts w:ascii="Times New Roman"/>
          <w:spacing w:val="19"/>
          <w:sz w:val="21"/>
        </w:rPr>
        <w:t xml:space="preserve"> </w:t>
      </w:r>
      <w:r>
        <w:rPr>
          <w:rFonts w:ascii="Times New Roman"/>
          <w:sz w:val="21"/>
        </w:rPr>
        <w:t>counter</w:t>
      </w:r>
      <w:r>
        <w:rPr>
          <w:rFonts w:ascii="Times New Roman"/>
          <w:spacing w:val="21"/>
          <w:sz w:val="21"/>
        </w:rPr>
        <w:t xml:space="preserve"> </w:t>
      </w:r>
      <w:r>
        <w:rPr>
          <w:rFonts w:ascii="Times New Roman"/>
          <w:sz w:val="21"/>
        </w:rPr>
        <w:t>to</w:t>
      </w:r>
      <w:r>
        <w:rPr>
          <w:rFonts w:ascii="Times New Roman"/>
          <w:spacing w:val="13"/>
          <w:sz w:val="21"/>
        </w:rPr>
        <w:t xml:space="preserve"> </w:t>
      </w:r>
      <w:r>
        <w:rPr>
          <w:rFonts w:ascii="Times New Roman"/>
          <w:sz w:val="21"/>
        </w:rPr>
        <w:t>these</w:t>
      </w:r>
      <w:r>
        <w:rPr>
          <w:rFonts w:ascii="Times New Roman"/>
          <w:spacing w:val="37"/>
          <w:sz w:val="21"/>
        </w:rPr>
        <w:t xml:space="preserve"> </w:t>
      </w:r>
      <w:r>
        <w:rPr>
          <w:rFonts w:ascii="Times New Roman"/>
          <w:sz w:val="21"/>
        </w:rPr>
        <w:t>imperatives</w:t>
      </w:r>
      <w:r>
        <w:rPr>
          <w:rFonts w:ascii="Times New Roman"/>
          <w:spacing w:val="25"/>
          <w:sz w:val="21"/>
        </w:rPr>
        <w:t xml:space="preserve"> </w:t>
      </w:r>
      <w:r>
        <w:rPr>
          <w:rFonts w:ascii="Times New Roman"/>
          <w:sz w:val="21"/>
        </w:rPr>
        <w:t>and</w:t>
      </w:r>
      <w:r>
        <w:rPr>
          <w:rFonts w:ascii="Times New Roman"/>
          <w:spacing w:val="21"/>
          <w:sz w:val="21"/>
        </w:rPr>
        <w:t xml:space="preserve"> </w:t>
      </w:r>
      <w:r>
        <w:rPr>
          <w:rFonts w:ascii="Times New Roman"/>
          <w:sz w:val="21"/>
        </w:rPr>
        <w:t>will</w:t>
      </w:r>
      <w:r>
        <w:rPr>
          <w:rFonts w:ascii="Times New Roman"/>
          <w:spacing w:val="39"/>
          <w:sz w:val="21"/>
        </w:rPr>
        <w:t xml:space="preserve"> </w:t>
      </w:r>
      <w:r>
        <w:rPr>
          <w:rFonts w:ascii="Times New Roman"/>
          <w:sz w:val="21"/>
        </w:rPr>
        <w:t>leave</w:t>
      </w:r>
      <w:r>
        <w:rPr>
          <w:rFonts w:ascii="Times New Roman"/>
          <w:spacing w:val="15"/>
          <w:sz w:val="21"/>
        </w:rPr>
        <w:t xml:space="preserve"> </w:t>
      </w:r>
      <w:r>
        <w:rPr>
          <w:rFonts w:ascii="Times New Roman"/>
          <w:sz w:val="21"/>
        </w:rPr>
        <w:t>the</w:t>
      </w:r>
      <w:r>
        <w:rPr>
          <w:rFonts w:ascii="Times New Roman"/>
          <w:spacing w:val="10"/>
          <w:sz w:val="21"/>
        </w:rPr>
        <w:t xml:space="preserve"> </w:t>
      </w:r>
      <w:r>
        <w:rPr>
          <w:rFonts w:ascii="Times New Roman"/>
          <w:sz w:val="21"/>
        </w:rPr>
        <w:t>Maine</w:t>
      </w:r>
      <w:r>
        <w:rPr>
          <w:rFonts w:ascii="Times New Roman"/>
          <w:spacing w:val="20"/>
          <w:sz w:val="21"/>
        </w:rPr>
        <w:t xml:space="preserve"> </w:t>
      </w:r>
      <w:r>
        <w:rPr>
          <w:rFonts w:ascii="Times New Roman"/>
          <w:sz w:val="21"/>
        </w:rPr>
        <w:t>economy</w:t>
      </w:r>
      <w:r>
        <w:rPr>
          <w:rFonts w:ascii="Times New Roman"/>
          <w:spacing w:val="10"/>
          <w:sz w:val="21"/>
        </w:rPr>
        <w:t xml:space="preserve"> </w:t>
      </w:r>
      <w:r>
        <w:rPr>
          <w:rFonts w:ascii="Times New Roman"/>
          <w:sz w:val="21"/>
        </w:rPr>
        <w:t>without</w:t>
      </w:r>
      <w:r>
        <w:rPr>
          <w:rFonts w:ascii="Times New Roman"/>
          <w:spacing w:val="23"/>
          <w:sz w:val="21"/>
        </w:rPr>
        <w:t xml:space="preserve"> </w:t>
      </w:r>
      <w:r>
        <w:rPr>
          <w:rFonts w:ascii="Times New Roman"/>
          <w:sz w:val="21"/>
        </w:rPr>
        <w:t>the</w:t>
      </w:r>
      <w:r>
        <w:rPr>
          <w:rFonts w:ascii="Times New Roman"/>
          <w:spacing w:val="27"/>
          <w:sz w:val="21"/>
        </w:rPr>
        <w:t xml:space="preserve"> </w:t>
      </w:r>
      <w:r>
        <w:rPr>
          <w:rFonts w:ascii="Times New Roman"/>
          <w:sz w:val="21"/>
        </w:rPr>
        <w:t>skilled</w:t>
      </w:r>
      <w:r>
        <w:rPr>
          <w:rFonts w:ascii="Times New Roman"/>
          <w:spacing w:val="26"/>
          <w:sz w:val="21"/>
        </w:rPr>
        <w:t xml:space="preserve"> </w:t>
      </w:r>
      <w:r>
        <w:rPr>
          <w:rFonts w:ascii="Times New Roman"/>
          <w:sz w:val="21"/>
        </w:rPr>
        <w:t>and</w:t>
      </w:r>
      <w:r>
        <w:rPr>
          <w:rFonts w:ascii="Times New Roman"/>
          <w:spacing w:val="13"/>
          <w:sz w:val="21"/>
        </w:rPr>
        <w:t xml:space="preserve"> </w:t>
      </w:r>
      <w:r>
        <w:rPr>
          <w:rFonts w:ascii="Times New Roman"/>
          <w:sz w:val="21"/>
        </w:rPr>
        <w:t>diverse</w:t>
      </w:r>
      <w:r>
        <w:rPr>
          <w:rFonts w:ascii="Times New Roman"/>
          <w:spacing w:val="9"/>
          <w:sz w:val="21"/>
        </w:rPr>
        <w:t xml:space="preserve"> </w:t>
      </w:r>
      <w:r>
        <w:rPr>
          <w:rFonts w:ascii="Times New Roman"/>
          <w:sz w:val="21"/>
        </w:rPr>
        <w:t>workforce</w:t>
      </w:r>
      <w:r>
        <w:rPr>
          <w:rFonts w:ascii="Times New Roman"/>
          <w:spacing w:val="28"/>
          <w:sz w:val="21"/>
        </w:rPr>
        <w:t xml:space="preserve"> </w:t>
      </w:r>
      <w:r>
        <w:rPr>
          <w:rFonts w:ascii="Times New Roman"/>
          <w:sz w:val="21"/>
        </w:rPr>
        <w:t>we</w:t>
      </w:r>
      <w:r>
        <w:rPr>
          <w:rFonts w:ascii="Times New Roman"/>
          <w:spacing w:val="18"/>
          <w:sz w:val="21"/>
        </w:rPr>
        <w:t xml:space="preserve"> </w:t>
      </w:r>
      <w:r>
        <w:rPr>
          <w:rFonts w:ascii="Times New Roman"/>
          <w:sz w:val="21"/>
        </w:rPr>
        <w:t>need.</w:t>
      </w:r>
      <w:r>
        <w:rPr>
          <w:rFonts w:ascii="Times New Roman"/>
          <w:spacing w:val="20"/>
          <w:sz w:val="21"/>
        </w:rPr>
        <w:t xml:space="preserve"> </w:t>
      </w:r>
      <w:r>
        <w:rPr>
          <w:rFonts w:ascii="Times New Roman"/>
          <w:sz w:val="21"/>
        </w:rPr>
        <w:t>To</w:t>
      </w:r>
      <w:r>
        <w:rPr>
          <w:rFonts w:ascii="Times New Roman"/>
          <w:spacing w:val="9"/>
          <w:sz w:val="21"/>
        </w:rPr>
        <w:t xml:space="preserve"> </w:t>
      </w:r>
      <w:r>
        <w:rPr>
          <w:rFonts w:ascii="Times New Roman"/>
          <w:sz w:val="21"/>
        </w:rPr>
        <w:t>grow</w:t>
      </w:r>
      <w:r>
        <w:rPr>
          <w:rFonts w:ascii="Times New Roman"/>
          <w:spacing w:val="20"/>
          <w:sz w:val="21"/>
        </w:rPr>
        <w:t xml:space="preserve"> </w:t>
      </w:r>
      <w:r>
        <w:rPr>
          <w:rFonts w:ascii="Times New Roman"/>
          <w:sz w:val="21"/>
        </w:rPr>
        <w:t>our</w:t>
      </w:r>
      <w:r>
        <w:rPr>
          <w:rFonts w:ascii="Times New Roman"/>
          <w:spacing w:val="12"/>
          <w:sz w:val="21"/>
        </w:rPr>
        <w:t xml:space="preserve"> </w:t>
      </w:r>
      <w:r>
        <w:rPr>
          <w:rFonts w:ascii="Times New Roman"/>
          <w:sz w:val="21"/>
        </w:rPr>
        <w:t>workforce</w:t>
      </w:r>
      <w:r>
        <w:rPr>
          <w:rFonts w:ascii="Times New Roman"/>
          <w:spacing w:val="44"/>
          <w:sz w:val="21"/>
        </w:rPr>
        <w:t xml:space="preserve"> </w:t>
      </w:r>
      <w:r>
        <w:rPr>
          <w:rFonts w:ascii="Times New Roman"/>
          <w:sz w:val="21"/>
        </w:rPr>
        <w:t>and</w:t>
      </w:r>
      <w:r>
        <w:rPr>
          <w:rFonts w:ascii="Times New Roman"/>
          <w:spacing w:val="35"/>
          <w:sz w:val="21"/>
        </w:rPr>
        <w:t xml:space="preserve"> </w:t>
      </w:r>
      <w:r>
        <w:rPr>
          <w:rFonts w:ascii="Times New Roman"/>
          <w:sz w:val="21"/>
        </w:rPr>
        <w:t>meet</w:t>
      </w:r>
      <w:r>
        <w:rPr>
          <w:rFonts w:ascii="Times New Roman"/>
          <w:spacing w:val="20"/>
          <w:sz w:val="21"/>
        </w:rPr>
        <w:t xml:space="preserve"> </w:t>
      </w:r>
      <w:r>
        <w:rPr>
          <w:rFonts w:ascii="Times New Roman"/>
          <w:sz w:val="21"/>
        </w:rPr>
        <w:t>the</w:t>
      </w:r>
      <w:r>
        <w:rPr>
          <w:rFonts w:ascii="Times New Roman"/>
          <w:spacing w:val="27"/>
          <w:sz w:val="21"/>
        </w:rPr>
        <w:t xml:space="preserve"> </w:t>
      </w:r>
      <w:r>
        <w:rPr>
          <w:rFonts w:ascii="Times New Roman"/>
          <w:sz w:val="21"/>
        </w:rPr>
        <w:t>demands</w:t>
      </w:r>
      <w:r>
        <w:rPr>
          <w:rFonts w:ascii="Times New Roman"/>
          <w:spacing w:val="31"/>
          <w:sz w:val="21"/>
        </w:rPr>
        <w:t xml:space="preserve"> </w:t>
      </w:r>
      <w:r>
        <w:rPr>
          <w:rFonts w:ascii="Times New Roman"/>
          <w:sz w:val="21"/>
        </w:rPr>
        <w:t>of</w:t>
      </w:r>
      <w:r>
        <w:rPr>
          <w:rFonts w:ascii="Times New Roman"/>
          <w:spacing w:val="8"/>
          <w:sz w:val="21"/>
        </w:rPr>
        <w:t xml:space="preserve"> </w:t>
      </w:r>
      <w:r>
        <w:rPr>
          <w:rFonts w:ascii="Times New Roman"/>
          <w:sz w:val="21"/>
        </w:rPr>
        <w:t>a</w:t>
      </w:r>
      <w:r>
        <w:rPr>
          <w:rFonts w:ascii="Times New Roman"/>
          <w:spacing w:val="13"/>
          <w:sz w:val="21"/>
        </w:rPr>
        <w:t xml:space="preserve"> </w:t>
      </w:r>
      <w:r>
        <w:rPr>
          <w:rFonts w:ascii="Times New Roman"/>
          <w:sz w:val="21"/>
        </w:rPr>
        <w:t>changing</w:t>
      </w:r>
      <w:r>
        <w:rPr>
          <w:rFonts w:ascii="Times New Roman"/>
          <w:spacing w:val="-25"/>
          <w:sz w:val="21"/>
        </w:rPr>
        <w:t xml:space="preserve"> </w:t>
      </w:r>
      <w:r>
        <w:rPr>
          <w:rFonts w:ascii="Times New Roman"/>
          <w:sz w:val="21"/>
        </w:rPr>
        <w:t>economy,</w:t>
      </w:r>
      <w:r>
        <w:rPr>
          <w:rFonts w:ascii="Times New Roman"/>
          <w:spacing w:val="32"/>
          <w:sz w:val="21"/>
        </w:rPr>
        <w:t xml:space="preserve"> </w:t>
      </w:r>
      <w:r>
        <w:rPr>
          <w:rFonts w:ascii="Times New Roman"/>
          <w:sz w:val="21"/>
        </w:rPr>
        <w:t>we</w:t>
      </w:r>
      <w:r>
        <w:rPr>
          <w:rFonts w:ascii="Times New Roman"/>
          <w:spacing w:val="25"/>
          <w:sz w:val="21"/>
        </w:rPr>
        <w:t xml:space="preserve"> </w:t>
      </w:r>
      <w:r>
        <w:rPr>
          <w:rFonts w:ascii="Times New Roman"/>
          <w:sz w:val="21"/>
        </w:rPr>
        <w:t>need</w:t>
      </w:r>
      <w:r>
        <w:rPr>
          <w:rFonts w:ascii="Times New Roman"/>
          <w:spacing w:val="44"/>
          <w:sz w:val="21"/>
        </w:rPr>
        <w:t xml:space="preserve"> </w:t>
      </w:r>
      <w:r>
        <w:rPr>
          <w:rFonts w:ascii="Times New Roman"/>
          <w:sz w:val="21"/>
        </w:rPr>
        <w:t>'all</w:t>
      </w:r>
      <w:r>
        <w:rPr>
          <w:rFonts w:ascii="Times New Roman"/>
          <w:spacing w:val="14"/>
          <w:sz w:val="21"/>
        </w:rPr>
        <w:t xml:space="preserve"> </w:t>
      </w:r>
      <w:proofErr w:type="gramStart"/>
      <w:r>
        <w:rPr>
          <w:rFonts w:ascii="Times New Roman"/>
          <w:sz w:val="21"/>
        </w:rPr>
        <w:t>hands</w:t>
      </w:r>
      <w:r>
        <w:rPr>
          <w:rFonts w:ascii="Times New Roman"/>
          <w:spacing w:val="26"/>
          <w:sz w:val="21"/>
        </w:rPr>
        <w:t xml:space="preserve"> </w:t>
      </w:r>
      <w:r>
        <w:rPr>
          <w:rFonts w:ascii="Times New Roman"/>
          <w:sz w:val="21"/>
        </w:rPr>
        <w:t>on</w:t>
      </w:r>
      <w:proofErr w:type="gramEnd"/>
      <w:r>
        <w:rPr>
          <w:rFonts w:ascii="Times New Roman"/>
          <w:spacing w:val="20"/>
          <w:sz w:val="21"/>
        </w:rPr>
        <w:t xml:space="preserve"> </w:t>
      </w:r>
      <w:r>
        <w:rPr>
          <w:rFonts w:ascii="Times New Roman"/>
          <w:sz w:val="21"/>
        </w:rPr>
        <w:t>deck'.</w:t>
      </w:r>
      <w:r>
        <w:rPr>
          <w:rFonts w:ascii="Times New Roman"/>
          <w:spacing w:val="25"/>
          <w:sz w:val="21"/>
        </w:rPr>
        <w:t xml:space="preserve"> </w:t>
      </w:r>
      <w:r>
        <w:rPr>
          <w:rFonts w:ascii="Times New Roman"/>
          <w:sz w:val="21"/>
        </w:rPr>
        <w:t>We</w:t>
      </w:r>
      <w:r>
        <w:rPr>
          <w:rFonts w:ascii="Times New Roman"/>
          <w:spacing w:val="12"/>
          <w:sz w:val="21"/>
        </w:rPr>
        <w:t xml:space="preserve"> </w:t>
      </w:r>
      <w:r>
        <w:rPr>
          <w:rFonts w:ascii="Times New Roman"/>
          <w:sz w:val="21"/>
        </w:rPr>
        <w:t>need</w:t>
      </w:r>
      <w:r>
        <w:rPr>
          <w:rFonts w:ascii="Times New Roman"/>
          <w:spacing w:val="25"/>
          <w:sz w:val="21"/>
        </w:rPr>
        <w:t xml:space="preserve"> </w:t>
      </w:r>
      <w:r>
        <w:rPr>
          <w:rFonts w:ascii="Times New Roman"/>
          <w:sz w:val="21"/>
        </w:rPr>
        <w:t>a</w:t>
      </w:r>
      <w:r>
        <w:rPr>
          <w:rFonts w:ascii="Times New Roman"/>
          <w:spacing w:val="10"/>
          <w:sz w:val="21"/>
        </w:rPr>
        <w:t xml:space="preserve"> </w:t>
      </w:r>
      <w:r>
        <w:rPr>
          <w:rFonts w:ascii="Times New Roman"/>
          <w:sz w:val="21"/>
        </w:rPr>
        <w:t>workforce</w:t>
      </w:r>
      <w:r>
        <w:rPr>
          <w:rFonts w:ascii="Times New Roman"/>
          <w:spacing w:val="44"/>
          <w:sz w:val="21"/>
        </w:rPr>
        <w:t xml:space="preserve"> </w:t>
      </w:r>
      <w:r>
        <w:rPr>
          <w:rFonts w:ascii="Times New Roman"/>
          <w:sz w:val="21"/>
        </w:rPr>
        <w:t>development</w:t>
      </w:r>
      <w:r>
        <w:rPr>
          <w:rFonts w:ascii="Times New Roman"/>
          <w:spacing w:val="49"/>
          <w:sz w:val="21"/>
        </w:rPr>
        <w:t xml:space="preserve"> </w:t>
      </w:r>
      <w:r>
        <w:rPr>
          <w:rFonts w:ascii="Times New Roman"/>
          <w:sz w:val="21"/>
        </w:rPr>
        <w:t>system</w:t>
      </w:r>
      <w:r>
        <w:rPr>
          <w:rFonts w:ascii="Times New Roman"/>
          <w:spacing w:val="15"/>
          <w:sz w:val="21"/>
        </w:rPr>
        <w:t xml:space="preserve"> </w:t>
      </w:r>
      <w:r>
        <w:rPr>
          <w:rFonts w:ascii="Times New Roman"/>
          <w:sz w:val="21"/>
        </w:rPr>
        <w:t>that</w:t>
      </w:r>
      <w:r>
        <w:rPr>
          <w:rFonts w:ascii="Times New Roman"/>
          <w:spacing w:val="32"/>
          <w:sz w:val="21"/>
        </w:rPr>
        <w:t xml:space="preserve"> </w:t>
      </w:r>
      <w:r>
        <w:rPr>
          <w:rFonts w:ascii="Times New Roman"/>
          <w:sz w:val="21"/>
        </w:rPr>
        <w:t>gives</w:t>
      </w:r>
      <w:r>
        <w:rPr>
          <w:rFonts w:ascii="Times New Roman"/>
          <w:spacing w:val="30"/>
          <w:sz w:val="21"/>
        </w:rPr>
        <w:t xml:space="preserve"> </w:t>
      </w:r>
      <w:r>
        <w:rPr>
          <w:rFonts w:ascii="Times New Roman"/>
          <w:sz w:val="21"/>
        </w:rPr>
        <w:t>everyone</w:t>
      </w:r>
      <w:r>
        <w:rPr>
          <w:rFonts w:ascii="Times New Roman"/>
          <w:spacing w:val="35"/>
          <w:sz w:val="21"/>
        </w:rPr>
        <w:t xml:space="preserve"> </w:t>
      </w:r>
      <w:r>
        <w:rPr>
          <w:rFonts w:ascii="Times New Roman"/>
          <w:sz w:val="21"/>
        </w:rPr>
        <w:t>a</w:t>
      </w:r>
      <w:r>
        <w:rPr>
          <w:rFonts w:ascii="Times New Roman"/>
          <w:spacing w:val="20"/>
          <w:sz w:val="21"/>
        </w:rPr>
        <w:t xml:space="preserve"> </w:t>
      </w:r>
      <w:r>
        <w:rPr>
          <w:rFonts w:ascii="Times New Roman"/>
          <w:sz w:val="21"/>
        </w:rPr>
        <w:t>chance</w:t>
      </w:r>
      <w:r>
        <w:rPr>
          <w:rFonts w:ascii="Times New Roman"/>
          <w:spacing w:val="25"/>
          <w:sz w:val="21"/>
        </w:rPr>
        <w:t xml:space="preserve"> </w:t>
      </w:r>
      <w:r>
        <w:rPr>
          <w:rFonts w:ascii="Times New Roman"/>
          <w:sz w:val="21"/>
        </w:rPr>
        <w:t>to</w:t>
      </w:r>
      <w:r>
        <w:rPr>
          <w:rFonts w:ascii="Times New Roman"/>
          <w:spacing w:val="-48"/>
          <w:sz w:val="21"/>
        </w:rPr>
        <w:t xml:space="preserve"> </w:t>
      </w:r>
      <w:proofErr w:type="gramStart"/>
      <w:r w:rsidR="006373F7">
        <w:rPr>
          <w:rFonts w:ascii="Times New Roman"/>
          <w:sz w:val="21"/>
        </w:rPr>
        <w:t>participate</w:t>
      </w:r>
      <w:r>
        <w:rPr>
          <w:rFonts w:ascii="Times New Roman"/>
          <w:sz w:val="21"/>
        </w:rPr>
        <w:t xml:space="preserve">  no</w:t>
      </w:r>
      <w:proofErr w:type="gramEnd"/>
      <w:r>
        <w:rPr>
          <w:rFonts w:ascii="Times New Roman"/>
          <w:sz w:val="21"/>
        </w:rPr>
        <w:t xml:space="preserve"> matter their  particular  barriers  or past  experience  in the</w:t>
      </w:r>
      <w:r>
        <w:rPr>
          <w:rFonts w:ascii="Times New Roman"/>
          <w:spacing w:val="-31"/>
          <w:sz w:val="21"/>
        </w:rPr>
        <w:t xml:space="preserve"> </w:t>
      </w:r>
      <w:r>
        <w:rPr>
          <w:rFonts w:ascii="Times New Roman"/>
          <w:sz w:val="21"/>
        </w:rPr>
        <w:t>workforce.</w:t>
      </w:r>
    </w:p>
    <w:p w:rsidR="008C6C0B" w:rsidRDefault="00F22F8D">
      <w:pPr>
        <w:spacing w:before="167" w:line="268" w:lineRule="auto"/>
        <w:ind w:left="105" w:right="1216" w:firstLine="14"/>
        <w:rPr>
          <w:rFonts w:ascii="Times New Roman" w:eastAsia="Times New Roman" w:hAnsi="Times New Roman" w:cs="Times New Roman"/>
          <w:sz w:val="21"/>
          <w:szCs w:val="21"/>
        </w:rPr>
      </w:pPr>
      <w:r>
        <w:rPr>
          <w:rFonts w:ascii="Times New Roman"/>
          <w:sz w:val="21"/>
        </w:rPr>
        <w:t>I</w:t>
      </w:r>
      <w:r>
        <w:rPr>
          <w:rFonts w:ascii="Times New Roman"/>
          <w:spacing w:val="28"/>
          <w:sz w:val="21"/>
        </w:rPr>
        <w:t xml:space="preserve"> </w:t>
      </w:r>
      <w:r>
        <w:rPr>
          <w:rFonts w:ascii="Times New Roman"/>
          <w:sz w:val="21"/>
        </w:rPr>
        <w:t>strongly</w:t>
      </w:r>
      <w:r>
        <w:rPr>
          <w:rFonts w:ascii="Times New Roman"/>
          <w:spacing w:val="15"/>
          <w:sz w:val="21"/>
        </w:rPr>
        <w:t xml:space="preserve"> </w:t>
      </w:r>
      <w:r>
        <w:rPr>
          <w:rFonts w:ascii="Times New Roman"/>
          <w:sz w:val="21"/>
        </w:rPr>
        <w:t>urge</w:t>
      </w:r>
      <w:r>
        <w:rPr>
          <w:rFonts w:ascii="Times New Roman"/>
          <w:spacing w:val="20"/>
          <w:sz w:val="21"/>
        </w:rPr>
        <w:t xml:space="preserve"> </w:t>
      </w:r>
      <w:r>
        <w:rPr>
          <w:rFonts w:ascii="Times New Roman"/>
          <w:sz w:val="21"/>
        </w:rPr>
        <w:t>that</w:t>
      </w:r>
      <w:r>
        <w:rPr>
          <w:rFonts w:ascii="Times New Roman"/>
          <w:spacing w:val="8"/>
          <w:sz w:val="21"/>
        </w:rPr>
        <w:t xml:space="preserve"> </w:t>
      </w:r>
      <w:r>
        <w:rPr>
          <w:rFonts w:ascii="Times New Roman"/>
          <w:sz w:val="21"/>
        </w:rPr>
        <w:t>the</w:t>
      </w:r>
      <w:r>
        <w:rPr>
          <w:rFonts w:ascii="Times New Roman"/>
          <w:spacing w:val="23"/>
          <w:sz w:val="21"/>
        </w:rPr>
        <w:t xml:space="preserve"> </w:t>
      </w:r>
      <w:r>
        <w:rPr>
          <w:rFonts w:ascii="Times New Roman"/>
          <w:sz w:val="21"/>
        </w:rPr>
        <w:t>SWIB</w:t>
      </w:r>
      <w:r>
        <w:rPr>
          <w:rFonts w:ascii="Times New Roman"/>
          <w:spacing w:val="8"/>
          <w:sz w:val="21"/>
        </w:rPr>
        <w:t xml:space="preserve"> </w:t>
      </w:r>
      <w:r>
        <w:rPr>
          <w:rFonts w:ascii="Times New Roman"/>
          <w:sz w:val="21"/>
        </w:rPr>
        <w:t>withdraw</w:t>
      </w:r>
      <w:r>
        <w:rPr>
          <w:rFonts w:ascii="Times New Roman"/>
          <w:spacing w:val="23"/>
          <w:sz w:val="21"/>
        </w:rPr>
        <w:t xml:space="preserve"> </w:t>
      </w:r>
      <w:r>
        <w:rPr>
          <w:rFonts w:ascii="Times New Roman"/>
          <w:sz w:val="21"/>
        </w:rPr>
        <w:t>this</w:t>
      </w:r>
      <w:r>
        <w:rPr>
          <w:rFonts w:ascii="Times New Roman"/>
          <w:spacing w:val="15"/>
          <w:sz w:val="21"/>
        </w:rPr>
        <w:t xml:space="preserve"> </w:t>
      </w:r>
      <w:r>
        <w:rPr>
          <w:rFonts w:ascii="Times New Roman"/>
          <w:sz w:val="21"/>
        </w:rPr>
        <w:t>policy</w:t>
      </w:r>
      <w:r>
        <w:rPr>
          <w:rFonts w:ascii="Times New Roman"/>
          <w:spacing w:val="30"/>
          <w:sz w:val="21"/>
        </w:rPr>
        <w:t xml:space="preserve"> </w:t>
      </w:r>
      <w:r>
        <w:rPr>
          <w:rFonts w:ascii="Times New Roman"/>
          <w:sz w:val="21"/>
        </w:rPr>
        <w:t>and</w:t>
      </w:r>
      <w:r>
        <w:rPr>
          <w:rFonts w:ascii="Times New Roman"/>
          <w:spacing w:val="18"/>
          <w:sz w:val="21"/>
        </w:rPr>
        <w:t xml:space="preserve"> </w:t>
      </w:r>
      <w:r>
        <w:rPr>
          <w:rFonts w:ascii="Times New Roman"/>
          <w:sz w:val="21"/>
        </w:rPr>
        <w:t>do</w:t>
      </w:r>
      <w:r>
        <w:rPr>
          <w:rFonts w:ascii="Times New Roman"/>
          <w:spacing w:val="8"/>
          <w:sz w:val="21"/>
        </w:rPr>
        <w:t xml:space="preserve"> </w:t>
      </w:r>
      <w:r>
        <w:rPr>
          <w:rFonts w:ascii="Times New Roman"/>
          <w:sz w:val="21"/>
        </w:rPr>
        <w:t>all</w:t>
      </w:r>
      <w:r>
        <w:rPr>
          <w:rFonts w:ascii="Times New Roman"/>
          <w:spacing w:val="25"/>
          <w:sz w:val="21"/>
        </w:rPr>
        <w:t xml:space="preserve"> </w:t>
      </w:r>
      <w:r>
        <w:rPr>
          <w:rFonts w:ascii="Times New Roman"/>
          <w:sz w:val="21"/>
        </w:rPr>
        <w:t>it</w:t>
      </w:r>
      <w:r>
        <w:rPr>
          <w:rFonts w:ascii="Times New Roman"/>
          <w:spacing w:val="7"/>
          <w:sz w:val="21"/>
        </w:rPr>
        <w:t xml:space="preserve"> </w:t>
      </w:r>
      <w:r>
        <w:rPr>
          <w:rFonts w:ascii="Times New Roman"/>
          <w:sz w:val="21"/>
        </w:rPr>
        <w:t>can</w:t>
      </w:r>
      <w:r>
        <w:rPr>
          <w:rFonts w:ascii="Times New Roman"/>
          <w:spacing w:val="9"/>
          <w:sz w:val="21"/>
        </w:rPr>
        <w:t xml:space="preserve"> </w:t>
      </w:r>
      <w:r>
        <w:rPr>
          <w:rFonts w:ascii="Times New Roman"/>
          <w:sz w:val="21"/>
        </w:rPr>
        <w:t>to</w:t>
      </w:r>
      <w:r>
        <w:rPr>
          <w:rFonts w:ascii="Times New Roman"/>
          <w:spacing w:val="12"/>
          <w:sz w:val="21"/>
        </w:rPr>
        <w:t xml:space="preserve"> </w:t>
      </w:r>
      <w:r>
        <w:rPr>
          <w:rFonts w:ascii="Times New Roman"/>
          <w:sz w:val="21"/>
        </w:rPr>
        <w:t>work</w:t>
      </w:r>
      <w:r>
        <w:rPr>
          <w:rFonts w:ascii="Times New Roman"/>
          <w:spacing w:val="22"/>
          <w:sz w:val="21"/>
        </w:rPr>
        <w:t xml:space="preserve"> </w:t>
      </w:r>
      <w:r>
        <w:rPr>
          <w:rFonts w:ascii="Times New Roman"/>
          <w:sz w:val="21"/>
        </w:rPr>
        <w:t>with</w:t>
      </w:r>
      <w:r>
        <w:rPr>
          <w:rFonts w:ascii="Times New Roman"/>
          <w:spacing w:val="17"/>
          <w:sz w:val="21"/>
        </w:rPr>
        <w:t xml:space="preserve"> </w:t>
      </w:r>
      <w:r>
        <w:rPr>
          <w:rFonts w:ascii="Times New Roman"/>
          <w:sz w:val="21"/>
        </w:rPr>
        <w:t>the</w:t>
      </w:r>
      <w:r>
        <w:rPr>
          <w:rFonts w:ascii="Times New Roman"/>
          <w:spacing w:val="23"/>
          <w:sz w:val="21"/>
        </w:rPr>
        <w:t xml:space="preserve"> </w:t>
      </w:r>
      <w:r>
        <w:rPr>
          <w:rFonts w:ascii="Times New Roman"/>
          <w:sz w:val="21"/>
        </w:rPr>
        <w:t>local</w:t>
      </w:r>
      <w:r>
        <w:rPr>
          <w:rFonts w:ascii="Times New Roman"/>
          <w:spacing w:val="18"/>
          <w:sz w:val="21"/>
        </w:rPr>
        <w:t xml:space="preserve"> </w:t>
      </w:r>
      <w:r>
        <w:rPr>
          <w:rFonts w:ascii="Times New Roman"/>
          <w:sz w:val="21"/>
        </w:rPr>
        <w:t>workforce</w:t>
      </w:r>
      <w:r>
        <w:rPr>
          <w:rFonts w:ascii="Times New Roman"/>
          <w:spacing w:val="31"/>
          <w:sz w:val="21"/>
        </w:rPr>
        <w:t xml:space="preserve"> </w:t>
      </w:r>
      <w:r>
        <w:rPr>
          <w:rFonts w:ascii="Times New Roman"/>
          <w:sz w:val="21"/>
        </w:rPr>
        <w:t>boards</w:t>
      </w:r>
      <w:r>
        <w:rPr>
          <w:rFonts w:ascii="Times New Roman"/>
          <w:spacing w:val="18"/>
          <w:sz w:val="21"/>
        </w:rPr>
        <w:t xml:space="preserve"> </w:t>
      </w:r>
      <w:r>
        <w:rPr>
          <w:rFonts w:ascii="Times New Roman"/>
          <w:sz w:val="21"/>
        </w:rPr>
        <w:t>to</w:t>
      </w:r>
      <w:r>
        <w:rPr>
          <w:rFonts w:ascii="Times New Roman"/>
          <w:w w:val="104"/>
          <w:sz w:val="21"/>
        </w:rPr>
        <w:t xml:space="preserve"> </w:t>
      </w:r>
      <w:r>
        <w:rPr>
          <w:rFonts w:ascii="Times New Roman"/>
          <w:sz w:val="21"/>
        </w:rPr>
        <w:t>ensure</w:t>
      </w:r>
      <w:r>
        <w:rPr>
          <w:rFonts w:ascii="Times New Roman"/>
          <w:spacing w:val="11"/>
          <w:sz w:val="21"/>
        </w:rPr>
        <w:t xml:space="preserve"> </w:t>
      </w:r>
      <w:r>
        <w:rPr>
          <w:rFonts w:ascii="Times New Roman"/>
          <w:sz w:val="21"/>
        </w:rPr>
        <w:t>their</w:t>
      </w:r>
      <w:r>
        <w:rPr>
          <w:rFonts w:ascii="Times New Roman"/>
          <w:spacing w:val="23"/>
          <w:sz w:val="21"/>
        </w:rPr>
        <w:t xml:space="preserve"> </w:t>
      </w:r>
      <w:r>
        <w:rPr>
          <w:rFonts w:ascii="Times New Roman"/>
          <w:sz w:val="21"/>
        </w:rPr>
        <w:t>compliance</w:t>
      </w:r>
      <w:r>
        <w:rPr>
          <w:rFonts w:ascii="Times New Roman"/>
          <w:spacing w:val="28"/>
          <w:sz w:val="21"/>
        </w:rPr>
        <w:t xml:space="preserve"> </w:t>
      </w:r>
      <w:r>
        <w:rPr>
          <w:rFonts w:ascii="Times New Roman"/>
          <w:sz w:val="21"/>
        </w:rPr>
        <w:t>with</w:t>
      </w:r>
      <w:r>
        <w:rPr>
          <w:rFonts w:ascii="Times New Roman"/>
          <w:spacing w:val="28"/>
          <w:sz w:val="21"/>
        </w:rPr>
        <w:t xml:space="preserve"> </w:t>
      </w:r>
      <w:r>
        <w:rPr>
          <w:rFonts w:ascii="Times New Roman"/>
          <w:sz w:val="21"/>
        </w:rPr>
        <w:t>federal</w:t>
      </w:r>
      <w:r>
        <w:rPr>
          <w:rFonts w:ascii="Times New Roman"/>
          <w:spacing w:val="28"/>
          <w:sz w:val="21"/>
        </w:rPr>
        <w:t xml:space="preserve"> </w:t>
      </w:r>
      <w:r>
        <w:rPr>
          <w:rFonts w:ascii="Times New Roman"/>
          <w:sz w:val="21"/>
        </w:rPr>
        <w:t>statute,</w:t>
      </w:r>
      <w:r>
        <w:rPr>
          <w:rFonts w:ascii="Times New Roman"/>
          <w:spacing w:val="31"/>
          <w:sz w:val="21"/>
        </w:rPr>
        <w:t xml:space="preserve"> </w:t>
      </w:r>
      <w:r>
        <w:rPr>
          <w:rFonts w:ascii="Times New Roman"/>
          <w:sz w:val="21"/>
        </w:rPr>
        <w:t>enable</w:t>
      </w:r>
      <w:r>
        <w:rPr>
          <w:rFonts w:ascii="Times New Roman"/>
          <w:spacing w:val="18"/>
          <w:sz w:val="21"/>
        </w:rPr>
        <w:t xml:space="preserve"> </w:t>
      </w:r>
      <w:r>
        <w:rPr>
          <w:rFonts w:ascii="Times New Roman"/>
          <w:sz w:val="21"/>
        </w:rPr>
        <w:t>them</w:t>
      </w:r>
      <w:r>
        <w:rPr>
          <w:rFonts w:ascii="Times New Roman"/>
          <w:spacing w:val="30"/>
          <w:sz w:val="21"/>
        </w:rPr>
        <w:t xml:space="preserve"> </w:t>
      </w:r>
      <w:r>
        <w:rPr>
          <w:rFonts w:ascii="Times New Roman"/>
          <w:sz w:val="21"/>
        </w:rPr>
        <w:t>to</w:t>
      </w:r>
      <w:r>
        <w:rPr>
          <w:rFonts w:ascii="Times New Roman"/>
          <w:spacing w:val="16"/>
          <w:sz w:val="21"/>
        </w:rPr>
        <w:t xml:space="preserve"> </w:t>
      </w:r>
      <w:r>
        <w:rPr>
          <w:rFonts w:ascii="Times New Roman"/>
          <w:sz w:val="21"/>
        </w:rPr>
        <w:t>meet</w:t>
      </w:r>
      <w:r>
        <w:rPr>
          <w:rFonts w:ascii="Times New Roman"/>
          <w:spacing w:val="28"/>
          <w:sz w:val="21"/>
        </w:rPr>
        <w:t xml:space="preserve"> </w:t>
      </w:r>
      <w:r>
        <w:rPr>
          <w:rFonts w:ascii="Times New Roman"/>
          <w:sz w:val="21"/>
        </w:rPr>
        <w:t>the</w:t>
      </w:r>
      <w:r>
        <w:rPr>
          <w:rFonts w:ascii="Times New Roman"/>
          <w:spacing w:val="20"/>
          <w:sz w:val="21"/>
        </w:rPr>
        <w:t xml:space="preserve"> </w:t>
      </w:r>
      <w:r>
        <w:rPr>
          <w:rFonts w:ascii="Times New Roman"/>
          <w:sz w:val="21"/>
        </w:rPr>
        <w:t>objectives</w:t>
      </w:r>
      <w:r>
        <w:rPr>
          <w:rFonts w:ascii="Times New Roman"/>
          <w:spacing w:val="25"/>
          <w:sz w:val="21"/>
        </w:rPr>
        <w:t xml:space="preserve"> </w:t>
      </w:r>
      <w:r>
        <w:rPr>
          <w:rFonts w:ascii="Times New Roman"/>
          <w:sz w:val="21"/>
        </w:rPr>
        <w:t>of</w:t>
      </w:r>
      <w:r>
        <w:rPr>
          <w:rFonts w:ascii="Times New Roman"/>
          <w:spacing w:val="2"/>
          <w:sz w:val="21"/>
        </w:rPr>
        <w:t xml:space="preserve"> </w:t>
      </w:r>
      <w:r>
        <w:rPr>
          <w:rFonts w:ascii="Times New Roman"/>
          <w:sz w:val="21"/>
        </w:rPr>
        <w:t>the</w:t>
      </w:r>
      <w:r>
        <w:rPr>
          <w:rFonts w:ascii="Times New Roman"/>
          <w:spacing w:val="27"/>
          <w:sz w:val="21"/>
        </w:rPr>
        <w:t xml:space="preserve"> </w:t>
      </w:r>
      <w:r>
        <w:rPr>
          <w:rFonts w:ascii="Times New Roman"/>
          <w:sz w:val="21"/>
        </w:rPr>
        <w:t>State</w:t>
      </w:r>
      <w:r>
        <w:rPr>
          <w:rFonts w:ascii="Times New Roman"/>
          <w:spacing w:val="10"/>
          <w:sz w:val="21"/>
        </w:rPr>
        <w:t xml:space="preserve"> </w:t>
      </w:r>
      <w:r>
        <w:rPr>
          <w:rFonts w:ascii="Times New Roman"/>
          <w:sz w:val="21"/>
        </w:rPr>
        <w:t>Plan,</w:t>
      </w:r>
      <w:r>
        <w:rPr>
          <w:rFonts w:ascii="Times New Roman"/>
          <w:spacing w:val="24"/>
          <w:sz w:val="21"/>
        </w:rPr>
        <w:t xml:space="preserve"> </w:t>
      </w:r>
      <w:r>
        <w:rPr>
          <w:rFonts w:ascii="Times New Roman"/>
          <w:sz w:val="21"/>
        </w:rPr>
        <w:t>and</w:t>
      </w:r>
      <w:r>
        <w:rPr>
          <w:rFonts w:ascii="Times New Roman"/>
          <w:spacing w:val="30"/>
          <w:sz w:val="21"/>
        </w:rPr>
        <w:t xml:space="preserve"> </w:t>
      </w:r>
      <w:r>
        <w:rPr>
          <w:rFonts w:ascii="Times New Roman"/>
          <w:sz w:val="21"/>
        </w:rPr>
        <w:t>best</w:t>
      </w:r>
      <w:r>
        <w:rPr>
          <w:rFonts w:ascii="Times New Roman"/>
          <w:spacing w:val="32"/>
          <w:sz w:val="21"/>
        </w:rPr>
        <w:t xml:space="preserve"> </w:t>
      </w:r>
      <w:r>
        <w:rPr>
          <w:rFonts w:ascii="Times New Roman"/>
          <w:sz w:val="21"/>
        </w:rPr>
        <w:t>serve</w:t>
      </w:r>
      <w:r>
        <w:rPr>
          <w:rFonts w:ascii="Times New Roman"/>
          <w:spacing w:val="-50"/>
          <w:sz w:val="21"/>
        </w:rPr>
        <w:t xml:space="preserve"> </w:t>
      </w:r>
      <w:r>
        <w:rPr>
          <w:rFonts w:ascii="Times New Roman"/>
          <w:sz w:val="21"/>
        </w:rPr>
        <w:t xml:space="preserve">the </w:t>
      </w:r>
      <w:proofErr w:type="gramStart"/>
      <w:r>
        <w:rPr>
          <w:rFonts w:ascii="Times New Roman"/>
          <w:sz w:val="21"/>
        </w:rPr>
        <w:t>people  of</w:t>
      </w:r>
      <w:proofErr w:type="gramEnd"/>
      <w:r>
        <w:rPr>
          <w:rFonts w:ascii="Times New Roman"/>
          <w:spacing w:val="16"/>
          <w:sz w:val="21"/>
        </w:rPr>
        <w:t xml:space="preserve"> </w:t>
      </w:r>
      <w:r>
        <w:rPr>
          <w:rFonts w:ascii="Times New Roman"/>
          <w:sz w:val="21"/>
        </w:rPr>
        <w:t>Maine.</w:t>
      </w: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F22F8D">
      <w:pPr>
        <w:spacing w:before="134"/>
        <w:ind w:left="112" w:right="1216" w:hanging="8"/>
        <w:rPr>
          <w:rFonts w:ascii="Times New Roman" w:eastAsia="Times New Roman" w:hAnsi="Times New Roman" w:cs="Times New Roman"/>
          <w:sz w:val="21"/>
          <w:szCs w:val="21"/>
        </w:rPr>
      </w:pPr>
      <w:r>
        <w:rPr>
          <w:rFonts w:ascii="Times New Roman"/>
          <w:w w:val="105"/>
          <w:sz w:val="21"/>
        </w:rPr>
        <w:t>Yours</w:t>
      </w:r>
      <w:r>
        <w:rPr>
          <w:rFonts w:ascii="Times New Roman"/>
          <w:spacing w:val="-10"/>
          <w:w w:val="105"/>
          <w:sz w:val="21"/>
        </w:rPr>
        <w:t xml:space="preserve"> </w:t>
      </w:r>
      <w:r>
        <w:rPr>
          <w:rFonts w:ascii="Times New Roman"/>
          <w:w w:val="105"/>
          <w:sz w:val="21"/>
        </w:rPr>
        <w:t>Truly,</w:t>
      </w:r>
    </w:p>
    <w:p w:rsidR="008C6C0B" w:rsidRDefault="008C6C0B">
      <w:pPr>
        <w:spacing w:before="8"/>
        <w:rPr>
          <w:rFonts w:ascii="Times New Roman" w:eastAsia="Times New Roman" w:hAnsi="Times New Roman" w:cs="Times New Roman"/>
          <w:sz w:val="16"/>
          <w:szCs w:val="16"/>
        </w:rPr>
      </w:pPr>
    </w:p>
    <w:p w:rsidR="008C6C0B" w:rsidRDefault="00F22F8D">
      <w:pPr>
        <w:spacing w:line="432" w:lineRule="exact"/>
        <w:ind w:left="163"/>
        <w:rPr>
          <w:rFonts w:ascii="Times New Roman" w:eastAsia="Times New Roman" w:hAnsi="Times New Roman" w:cs="Times New Roman"/>
          <w:sz w:val="20"/>
          <w:szCs w:val="20"/>
        </w:rPr>
      </w:pPr>
      <w:r>
        <w:rPr>
          <w:rFonts w:ascii="Times New Roman" w:eastAsia="Times New Roman" w:hAnsi="Times New Roman" w:cs="Times New Roman"/>
          <w:noProof/>
          <w:position w:val="-8"/>
          <w:sz w:val="20"/>
          <w:szCs w:val="20"/>
        </w:rPr>
        <w:drawing>
          <wp:inline distT="0" distB="0" distL="0" distR="0">
            <wp:extent cx="1371599" cy="274319"/>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8" cstate="print"/>
                    <a:stretch>
                      <a:fillRect/>
                    </a:stretch>
                  </pic:blipFill>
                  <pic:spPr>
                    <a:xfrm>
                      <a:off x="0" y="0"/>
                      <a:ext cx="1371599" cy="274319"/>
                    </a:xfrm>
                    <a:prstGeom prst="rect">
                      <a:avLst/>
                    </a:prstGeom>
                  </pic:spPr>
                </pic:pic>
              </a:graphicData>
            </a:graphic>
          </wp:inline>
        </w:drawing>
      </w:r>
    </w:p>
    <w:p w:rsidR="008C6C0B" w:rsidRDefault="008C6C0B">
      <w:pPr>
        <w:spacing w:before="2"/>
        <w:rPr>
          <w:rFonts w:ascii="Times New Roman" w:eastAsia="Times New Roman" w:hAnsi="Times New Roman" w:cs="Times New Roman"/>
          <w:sz w:val="21"/>
          <w:szCs w:val="21"/>
        </w:rPr>
      </w:pPr>
    </w:p>
    <w:p w:rsidR="008C6C0B" w:rsidRDefault="00F22F8D">
      <w:pPr>
        <w:ind w:left="112" w:right="1216"/>
        <w:rPr>
          <w:rFonts w:ascii="Times New Roman" w:eastAsia="Times New Roman" w:hAnsi="Times New Roman" w:cs="Times New Roman"/>
          <w:sz w:val="21"/>
          <w:szCs w:val="21"/>
        </w:rPr>
      </w:pPr>
      <w:r>
        <w:rPr>
          <w:rFonts w:ascii="Times New Roman"/>
          <w:sz w:val="21"/>
        </w:rPr>
        <w:t>Eloise</w:t>
      </w:r>
      <w:r>
        <w:rPr>
          <w:rFonts w:ascii="Times New Roman"/>
          <w:spacing w:val="29"/>
          <w:sz w:val="21"/>
        </w:rPr>
        <w:t xml:space="preserve"> </w:t>
      </w:r>
      <w:r>
        <w:rPr>
          <w:rFonts w:ascii="Times New Roman"/>
          <w:sz w:val="21"/>
        </w:rPr>
        <w:t>Vitelli</w:t>
      </w:r>
    </w:p>
    <w:p w:rsidR="008C6C0B" w:rsidRDefault="008C6C0B">
      <w:pPr>
        <w:rPr>
          <w:rFonts w:ascii="Times New Roman" w:eastAsia="Times New Roman" w:hAnsi="Times New Roman" w:cs="Times New Roman"/>
          <w:sz w:val="21"/>
          <w:szCs w:val="21"/>
        </w:rPr>
        <w:sectPr w:rsidR="008C6C0B">
          <w:pgSz w:w="12240" w:h="15840"/>
          <w:pgMar w:top="1420" w:right="0" w:bottom="280" w:left="960" w:header="720" w:footer="720" w:gutter="0"/>
          <w:cols w:space="720"/>
        </w:sectPr>
      </w:pPr>
    </w:p>
    <w:bookmarkStart w:id="22" w:name="10_degan_e-mail_3_5_18"/>
    <w:bookmarkEnd w:id="22"/>
    <w:p w:rsidR="008C6C0B" w:rsidRDefault="00F22F8D">
      <w:pPr>
        <w:pStyle w:val="BodyText"/>
        <w:tabs>
          <w:tab w:val="left" w:pos="733"/>
        </w:tabs>
        <w:spacing w:before="59" w:line="270" w:lineRule="exact"/>
        <w:ind w:right="6213"/>
        <w:rPr>
          <w:rFonts w:cs="Times New Roman"/>
        </w:rPr>
      </w:pPr>
      <w:r>
        <w:lastRenderedPageBreak/>
        <w:fldChar w:fldCharType="begin"/>
      </w:r>
      <w:r>
        <w:instrText xml:space="preserve"> HYPERLINK "mailto:jrdegan@gmail.com" \h </w:instrText>
      </w:r>
      <w:r>
        <w:fldChar w:fldCharType="separate"/>
      </w:r>
      <w:r>
        <w:t>From: Jeff Degan &lt;jrdegan@gmail.com&gt;</w:t>
      </w:r>
      <w:r>
        <w:fldChar w:fldCharType="end"/>
      </w:r>
      <w:r>
        <w:t xml:space="preserve"> Sent: Monday, March 05, 2018 5:58 PM To:</w:t>
      </w:r>
      <w:r>
        <w:tab/>
        <w:t>DOL, SWB</w:t>
      </w:r>
    </w:p>
    <w:p w:rsidR="008C6C0B" w:rsidRDefault="00F22F8D">
      <w:pPr>
        <w:pStyle w:val="BodyText"/>
        <w:tabs>
          <w:tab w:val="left" w:pos="1366"/>
        </w:tabs>
        <w:spacing w:line="268" w:lineRule="exact"/>
        <w:ind w:right="6213"/>
        <w:rPr>
          <w:rFonts w:cs="Times New Roman"/>
        </w:rPr>
      </w:pPr>
      <w:r>
        <w:t>Subject:</w:t>
      </w:r>
      <w:r>
        <w:tab/>
        <w:t>70 percent policy</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234"/>
        <w:rPr>
          <w:rFonts w:cs="Times New Roman"/>
        </w:rPr>
      </w:pPr>
      <w:r>
        <w:t>Saying that 70% of the Federal funds should go to training makes a great sound bite, but it is lousy policy.</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34"/>
        <w:rPr>
          <w:rFonts w:cs="Times New Roman"/>
        </w:rPr>
      </w:pPr>
      <w:r>
        <w:t xml:space="preserve">Imposing such a policy would restrict the ability of local boards ability to hire the staff who are </w:t>
      </w:r>
      <w:proofErr w:type="gramStart"/>
      <w:r>
        <w:t>absolutely vital</w:t>
      </w:r>
      <w:proofErr w:type="gramEnd"/>
      <w:r>
        <w:t xml:space="preserve"> to the success of these programs. This is true in any organization, but it is doubly so when trying to serve individuals with barriers to employment.</w:t>
      </w:r>
    </w:p>
    <w:p w:rsidR="008C6C0B" w:rsidRDefault="008C6C0B">
      <w:pPr>
        <w:spacing w:before="9"/>
        <w:rPr>
          <w:rFonts w:ascii="Times New Roman" w:eastAsia="Times New Roman" w:hAnsi="Times New Roman" w:cs="Times New Roman"/>
        </w:rPr>
      </w:pPr>
    </w:p>
    <w:p w:rsidR="008C6C0B" w:rsidRDefault="00F22F8D">
      <w:pPr>
        <w:pStyle w:val="BodyText"/>
        <w:ind w:right="234"/>
        <w:rPr>
          <w:rFonts w:cs="Times New Roman"/>
        </w:rPr>
      </w:pPr>
      <w:r>
        <w:rPr>
          <w:rFonts w:cs="Times New Roman"/>
        </w:rPr>
        <w:t>Since Augusta doesn’t seem to understand this basic concept - perhaps a metaphor might serve us well.</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112"/>
        <w:rPr>
          <w:rFonts w:cs="Times New Roman"/>
        </w:rPr>
      </w:pPr>
      <w:r>
        <w:t xml:space="preserve">Case managers and </w:t>
      </w:r>
      <w:proofErr w:type="gramStart"/>
      <w:r>
        <w:t>front line</w:t>
      </w:r>
      <w:proofErr w:type="gramEnd"/>
      <w:r>
        <w:t xml:space="preserve"> staff are the people who make sure that precious training resources are delivered. They are to WIOA services what the people who drive delivery trucks are to a bakery. You can put as much money as you like into the baking of the bread, but if you can't get it to market, then your customers are going to go hungry.</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34"/>
        <w:rPr>
          <w:rFonts w:cs="Times New Roman"/>
        </w:rPr>
      </w:pPr>
      <w:r>
        <w:rPr>
          <w:rFonts w:cs="Times New Roman"/>
        </w:rPr>
        <w:t>Maine - smarten up. Repeal this policy. USDOL please do not approve Maine’s plan with the 70% to training policy.</w:t>
      </w:r>
    </w:p>
    <w:p w:rsidR="008C6C0B" w:rsidRDefault="008C6C0B">
      <w:pPr>
        <w:spacing w:before="9"/>
        <w:rPr>
          <w:rFonts w:ascii="Times New Roman" w:eastAsia="Times New Roman" w:hAnsi="Times New Roman" w:cs="Times New Roman"/>
        </w:rPr>
      </w:pPr>
    </w:p>
    <w:p w:rsidR="008C6C0B" w:rsidRDefault="00F22F8D">
      <w:pPr>
        <w:pStyle w:val="BodyText"/>
        <w:spacing w:line="273" w:lineRule="exact"/>
        <w:ind w:right="6213"/>
        <w:rPr>
          <w:rFonts w:cs="Times New Roman"/>
        </w:rPr>
      </w:pPr>
      <w:proofErr w:type="spellStart"/>
      <w:r>
        <w:t>JRDegan</w:t>
      </w:r>
      <w:proofErr w:type="spellEnd"/>
    </w:p>
    <w:p w:rsidR="008C6C0B" w:rsidRDefault="00F22F8D">
      <w:pPr>
        <w:pStyle w:val="BodyText"/>
        <w:spacing w:line="273" w:lineRule="exact"/>
        <w:ind w:right="6213"/>
        <w:rPr>
          <w:rFonts w:cs="Times New Roman"/>
        </w:rPr>
      </w:pPr>
      <w:r>
        <w:t>(not a Russian bot)</w:t>
      </w:r>
    </w:p>
    <w:p w:rsidR="008C6C0B" w:rsidRDefault="008C6C0B">
      <w:pPr>
        <w:spacing w:line="273" w:lineRule="exact"/>
        <w:rPr>
          <w:rFonts w:ascii="Times New Roman" w:eastAsia="Times New Roman" w:hAnsi="Times New Roman" w:cs="Times New Roman"/>
        </w:rPr>
        <w:sectPr w:rsidR="008C6C0B">
          <w:pgSz w:w="12240" w:h="15840"/>
          <w:pgMar w:top="580" w:right="1600" w:bottom="280" w:left="220" w:header="720" w:footer="720" w:gutter="0"/>
          <w:cols w:space="720"/>
        </w:sectPr>
      </w:pPr>
    </w:p>
    <w:p w:rsidR="008C6C0B" w:rsidRDefault="00F22F8D">
      <w:pPr>
        <w:pStyle w:val="BodyText"/>
        <w:tabs>
          <w:tab w:val="left" w:pos="1059"/>
        </w:tabs>
        <w:spacing w:before="59" w:line="270" w:lineRule="exact"/>
        <w:ind w:right="6013"/>
        <w:rPr>
          <w:rFonts w:cs="Times New Roman"/>
        </w:rPr>
      </w:pPr>
      <w:bookmarkStart w:id="23" w:name="11_friedman_e-mail_3_5_18"/>
      <w:bookmarkEnd w:id="23"/>
      <w:r>
        <w:lastRenderedPageBreak/>
        <w:t>From:</w:t>
      </w:r>
      <w:r>
        <w:tab/>
      </w:r>
      <w:hyperlink r:id="rId29">
        <w:r>
          <w:t>Sage M. Friedman &lt;sfriedman@mpmlaw.com&gt;</w:t>
        </w:r>
      </w:hyperlink>
      <w:r>
        <w:t xml:space="preserve"> Sent:</w:t>
      </w:r>
      <w:r>
        <w:tab/>
        <w:t>Monday, March 05, 2018 6:03 PM</w:t>
      </w:r>
    </w:p>
    <w:p w:rsidR="008C6C0B" w:rsidRDefault="00F22F8D">
      <w:pPr>
        <w:pStyle w:val="BodyText"/>
        <w:spacing w:line="265" w:lineRule="exact"/>
        <w:ind w:right="6013"/>
        <w:rPr>
          <w:rFonts w:cs="Times New Roman"/>
        </w:rPr>
      </w:pPr>
      <w:r>
        <w:t>To:  DOL,</w:t>
      </w:r>
      <w:r>
        <w:rPr>
          <w:spacing w:val="26"/>
        </w:rPr>
        <w:t xml:space="preserve"> </w:t>
      </w:r>
      <w:r>
        <w:t>SWB</w:t>
      </w:r>
    </w:p>
    <w:p w:rsidR="008C6C0B" w:rsidRDefault="00F22F8D">
      <w:pPr>
        <w:pStyle w:val="BodyText"/>
        <w:spacing w:line="270" w:lineRule="exact"/>
        <w:ind w:right="1900"/>
        <w:rPr>
          <w:rFonts w:cs="Times New Roman"/>
        </w:rPr>
      </w:pPr>
      <w:r>
        <w:t>Cc:  Kelly W. McDonald; Michael Bourret; Antoinette</w:t>
      </w:r>
      <w:r>
        <w:rPr>
          <w:spacing w:val="26"/>
        </w:rPr>
        <w:t xml:space="preserve"> </w:t>
      </w:r>
      <w:r>
        <w:t>Mancusi</w:t>
      </w:r>
    </w:p>
    <w:p w:rsidR="008C6C0B" w:rsidRDefault="00F22F8D">
      <w:pPr>
        <w:pStyle w:val="BodyText"/>
        <w:spacing w:before="5" w:line="270" w:lineRule="exact"/>
        <w:ind w:right="1900"/>
        <w:rPr>
          <w:rFonts w:cs="Times New Roman"/>
        </w:rPr>
      </w:pPr>
      <w:r>
        <w:t>Subject: Comment Submission on Modification to Maine 2016-2020 Unified State</w:t>
      </w:r>
      <w:r>
        <w:rPr>
          <w:spacing w:val="-7"/>
        </w:rPr>
        <w:t xml:space="preserve"> </w:t>
      </w:r>
      <w:r>
        <w:t>Plan Attachments:   MPM Comment on Modifications to Maine 2016-2020 WIOA</w:t>
      </w:r>
      <w:r>
        <w:rPr>
          <w:spacing w:val="-20"/>
        </w:rPr>
        <w:t xml:space="preserve"> </w:t>
      </w:r>
      <w:r>
        <w:t>Plan.pdf</w:t>
      </w:r>
    </w:p>
    <w:p w:rsidR="008C6C0B" w:rsidRDefault="008C6C0B">
      <w:pPr>
        <w:spacing w:before="9"/>
        <w:rPr>
          <w:rFonts w:ascii="Times New Roman" w:eastAsia="Times New Roman" w:hAnsi="Times New Roman" w:cs="Times New Roman"/>
        </w:rPr>
      </w:pPr>
    </w:p>
    <w:p w:rsidR="008C6C0B" w:rsidRDefault="00F22F8D">
      <w:pPr>
        <w:pStyle w:val="BodyText"/>
        <w:ind w:right="1900"/>
        <w:rPr>
          <w:rFonts w:cs="Times New Roman"/>
        </w:rPr>
      </w:pPr>
      <w:r>
        <w:t>Director Oswald, State Workforce Board Members, &amp; Staff,</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1900"/>
        <w:rPr>
          <w:rFonts w:cs="Times New Roman"/>
        </w:rPr>
      </w:pPr>
      <w:r>
        <w:t>Attached, please find a PDF of our comment on the proposed modification to the Maine 2016-2020 Unified State Plan.</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1108"/>
        <w:rPr>
          <w:rFonts w:cs="Times New Roman"/>
        </w:rPr>
      </w:pPr>
      <w:r>
        <w:t>If you have any questions, or if a different file format or further information is required, please do not hesitate to contact me.</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9880"/>
        <w:rPr>
          <w:rFonts w:cs="Times New Roman"/>
        </w:rPr>
      </w:pPr>
      <w:r>
        <w:t>Best regards, Sage</w:t>
      </w:r>
    </w:p>
    <w:p w:rsidR="008C6C0B" w:rsidRDefault="008C6C0B">
      <w:pPr>
        <w:rPr>
          <w:rFonts w:ascii="Times New Roman" w:eastAsia="Times New Roman" w:hAnsi="Times New Roman" w:cs="Times New Roman"/>
          <w:sz w:val="24"/>
          <w:szCs w:val="24"/>
        </w:rPr>
      </w:pPr>
    </w:p>
    <w:p w:rsidR="008C6C0B" w:rsidRDefault="008C6C0B">
      <w:pPr>
        <w:spacing w:before="3"/>
        <w:rPr>
          <w:rFonts w:ascii="Times New Roman" w:eastAsia="Times New Roman" w:hAnsi="Times New Roman" w:cs="Times New Roman"/>
        </w:rPr>
      </w:pPr>
    </w:p>
    <w:p w:rsidR="008C6C0B" w:rsidRDefault="00F22F8D">
      <w:pPr>
        <w:pStyle w:val="BodyText"/>
        <w:spacing w:line="273" w:lineRule="exact"/>
        <w:ind w:right="6013"/>
        <w:rPr>
          <w:rFonts w:cs="Times New Roman"/>
        </w:rPr>
      </w:pPr>
      <w:r>
        <w:t>---</w:t>
      </w:r>
    </w:p>
    <w:p w:rsidR="008C6C0B" w:rsidRDefault="00F22F8D">
      <w:pPr>
        <w:pStyle w:val="BodyText"/>
        <w:spacing w:before="5" w:line="270" w:lineRule="exact"/>
        <w:ind w:right="9040"/>
        <w:rPr>
          <w:rFonts w:cs="Times New Roman"/>
        </w:rPr>
      </w:pPr>
      <w:r>
        <w:t>Sage M. Friedman Murray, Plumb &amp; Murray 75 Pearl Street</w:t>
      </w:r>
    </w:p>
    <w:p w:rsidR="008C6C0B" w:rsidRDefault="00F22F8D">
      <w:pPr>
        <w:pStyle w:val="BodyText"/>
        <w:spacing w:line="265" w:lineRule="exact"/>
        <w:ind w:right="6013"/>
        <w:rPr>
          <w:rFonts w:cs="Times New Roman"/>
        </w:rPr>
      </w:pPr>
      <w:r>
        <w:t>P.O. Box 9785</w:t>
      </w:r>
    </w:p>
    <w:p w:rsidR="008C6C0B" w:rsidRDefault="00F22F8D">
      <w:pPr>
        <w:pStyle w:val="BodyText"/>
        <w:spacing w:line="270" w:lineRule="exact"/>
        <w:ind w:right="6013"/>
        <w:rPr>
          <w:rFonts w:cs="Times New Roman"/>
        </w:rPr>
      </w:pPr>
      <w:r>
        <w:t>Portland, Maine 04104-5085</w:t>
      </w:r>
    </w:p>
    <w:p w:rsidR="008C6C0B" w:rsidRDefault="00F22F8D">
      <w:pPr>
        <w:pStyle w:val="BodyText"/>
        <w:spacing w:line="270" w:lineRule="exact"/>
        <w:ind w:right="6013"/>
        <w:rPr>
          <w:rFonts w:cs="Times New Roman"/>
        </w:rPr>
      </w:pPr>
      <w:r>
        <w:t>Tel: (207) 773-5651</w:t>
      </w:r>
    </w:p>
    <w:p w:rsidR="008C6C0B" w:rsidRDefault="00F22F8D">
      <w:pPr>
        <w:pStyle w:val="BodyText"/>
        <w:spacing w:line="270" w:lineRule="exact"/>
        <w:ind w:right="6013"/>
        <w:rPr>
          <w:rFonts w:cs="Times New Roman"/>
        </w:rPr>
      </w:pPr>
      <w:r>
        <w:t>Dir: (207) 523-8242</w:t>
      </w:r>
    </w:p>
    <w:p w:rsidR="008C6C0B" w:rsidRDefault="00F22F8D">
      <w:pPr>
        <w:pStyle w:val="BodyText"/>
        <w:spacing w:line="270" w:lineRule="exact"/>
        <w:ind w:right="6013"/>
        <w:rPr>
          <w:rFonts w:cs="Times New Roman"/>
        </w:rPr>
      </w:pPr>
      <w:r>
        <w:t>Fax: (207) 773-8023</w:t>
      </w:r>
    </w:p>
    <w:p w:rsidR="008C6C0B" w:rsidRDefault="00695C54">
      <w:pPr>
        <w:pStyle w:val="BodyText"/>
        <w:spacing w:line="273" w:lineRule="exact"/>
        <w:ind w:right="6013"/>
        <w:rPr>
          <w:rFonts w:cs="Times New Roman"/>
        </w:rPr>
      </w:pPr>
      <w:hyperlink r:id="rId30">
        <w:r w:rsidR="00F22F8D">
          <w:t>Email:</w:t>
        </w:r>
        <w:r w:rsidR="00F22F8D">
          <w:rPr>
            <w:spacing w:val="60"/>
          </w:rPr>
          <w:t xml:space="preserve"> </w:t>
        </w:r>
        <w:r w:rsidR="00F22F8D">
          <w:t>sfriedman@mpmlaw.com</w:t>
        </w:r>
      </w:hyperlink>
    </w:p>
    <w:p w:rsidR="008C6C0B" w:rsidRDefault="008C6C0B">
      <w:pPr>
        <w:spacing w:before="11"/>
        <w:rPr>
          <w:rFonts w:ascii="Times New Roman" w:eastAsia="Times New Roman" w:hAnsi="Times New Roman" w:cs="Times New Roman"/>
        </w:rPr>
      </w:pPr>
    </w:p>
    <w:p w:rsidR="008C6C0B" w:rsidRDefault="00F22F8D">
      <w:pPr>
        <w:pStyle w:val="BodyText"/>
        <w:spacing w:line="273" w:lineRule="exact"/>
        <w:ind w:right="29"/>
        <w:rPr>
          <w:rFonts w:cs="Times New Roman"/>
        </w:rPr>
      </w:pPr>
      <w:r>
        <w:t>Confidentiality Notice: This communication is confidential and intended to be privileged pursuant to applicable law.</w:t>
      </w:r>
    </w:p>
    <w:p w:rsidR="008C6C0B" w:rsidRDefault="00F22F8D">
      <w:pPr>
        <w:pStyle w:val="BodyText"/>
        <w:spacing w:line="270" w:lineRule="exact"/>
        <w:ind w:right="6013"/>
        <w:rPr>
          <w:rFonts w:cs="Times New Roman"/>
        </w:rPr>
      </w:pPr>
      <w:r>
        <w:t>This message is intended</w:t>
      </w:r>
    </w:p>
    <w:p w:rsidR="008C6C0B" w:rsidRDefault="00F22F8D">
      <w:pPr>
        <w:pStyle w:val="BodyText"/>
        <w:spacing w:before="5" w:line="270" w:lineRule="exact"/>
        <w:ind w:right="29"/>
        <w:rPr>
          <w:rFonts w:cs="Times New Roman"/>
        </w:rPr>
      </w:pPr>
      <w:r>
        <w:t>only for the use of the individual or entity to which it is addressed and may contain information that is privileged, confidential and exempt from</w:t>
      </w:r>
    </w:p>
    <w:p w:rsidR="008C6C0B" w:rsidRDefault="00F22F8D">
      <w:pPr>
        <w:pStyle w:val="BodyText"/>
        <w:spacing w:line="270" w:lineRule="exact"/>
        <w:ind w:right="29"/>
        <w:rPr>
          <w:rFonts w:cs="Times New Roman"/>
        </w:rPr>
      </w:pPr>
      <w:r>
        <w:t>disclosure under applicable law. If the reader of this message is not the intended recipient or the employee or agent responsible for</w:t>
      </w:r>
    </w:p>
    <w:p w:rsidR="008C6C0B" w:rsidRDefault="00F22F8D">
      <w:pPr>
        <w:pStyle w:val="BodyText"/>
        <w:spacing w:line="270" w:lineRule="exact"/>
        <w:ind w:right="29"/>
        <w:rPr>
          <w:rFonts w:cs="Times New Roman"/>
        </w:rPr>
      </w:pPr>
      <w:r>
        <w:t>delivering the message to the intended recipient, you are hereby notified that any dissemination, distribution or copying of this</w:t>
      </w:r>
    </w:p>
    <w:p w:rsidR="008C6C0B" w:rsidRDefault="00F22F8D">
      <w:pPr>
        <w:pStyle w:val="BodyText"/>
        <w:spacing w:line="270" w:lineRule="exact"/>
        <w:ind w:right="29"/>
        <w:rPr>
          <w:rFonts w:cs="Times New Roman"/>
        </w:rPr>
      </w:pPr>
      <w:r>
        <w:t>communication is strictly prohibited. If you have received this message in error, please notify us immediately by telephone (207)773-5651</w:t>
      </w:r>
    </w:p>
    <w:p w:rsidR="008C6C0B" w:rsidRDefault="00F22F8D">
      <w:pPr>
        <w:pStyle w:val="BodyText"/>
        <w:spacing w:line="268" w:lineRule="exact"/>
        <w:ind w:right="6013"/>
        <w:rPr>
          <w:rFonts w:cs="Times New Roman"/>
        </w:rPr>
      </w:pPr>
      <w:r>
        <w:t xml:space="preserve">and destroy </w:t>
      </w:r>
      <w:proofErr w:type="gramStart"/>
      <w:r>
        <w:t>any and all</w:t>
      </w:r>
      <w:proofErr w:type="gramEnd"/>
      <w:r>
        <w:t xml:space="preserve"> contents.</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1108"/>
        <w:rPr>
          <w:rFonts w:cs="Times New Roman"/>
        </w:rPr>
      </w:pPr>
      <w:r>
        <w:t>IRS Notice: In accordance with I.R.S. Circular 230 we advise you that any tax advice in this email (or in any attachment) is not intended or</w:t>
      </w:r>
    </w:p>
    <w:p w:rsidR="008C6C0B" w:rsidRDefault="00F22F8D">
      <w:pPr>
        <w:pStyle w:val="BodyText"/>
        <w:spacing w:line="270" w:lineRule="exact"/>
        <w:ind w:right="29"/>
        <w:rPr>
          <w:rFonts w:cs="Times New Roman"/>
        </w:rPr>
      </w:pPr>
      <w:r>
        <w:t>written to be used, and cannot be used, by any recipient for the avoidance of penalties under federal tax laws. Thank you.</w:t>
      </w:r>
    </w:p>
    <w:p w:rsidR="008C6C0B" w:rsidRDefault="008C6C0B">
      <w:pPr>
        <w:spacing w:line="270" w:lineRule="exact"/>
        <w:rPr>
          <w:rFonts w:ascii="Times New Roman" w:eastAsia="Times New Roman" w:hAnsi="Times New Roman" w:cs="Times New Roman"/>
        </w:rPr>
        <w:sectPr w:rsidR="008C6C0B">
          <w:pgSz w:w="12240" w:h="15840"/>
          <w:pgMar w:top="580" w:right="340" w:bottom="280" w:left="220" w:header="720" w:footer="720" w:gutter="0"/>
          <w:cols w:space="720"/>
        </w:sectPr>
      </w:pPr>
    </w:p>
    <w:p w:rsidR="008C6C0B" w:rsidRDefault="008C6C0B">
      <w:pPr>
        <w:spacing w:before="3"/>
        <w:rPr>
          <w:rFonts w:ascii="Times New Roman" w:eastAsia="Times New Roman" w:hAnsi="Times New Roman" w:cs="Times New Roman"/>
          <w:sz w:val="13"/>
          <w:szCs w:val="13"/>
        </w:rPr>
      </w:pPr>
    </w:p>
    <w:p w:rsidR="008C6C0B" w:rsidRDefault="008C6C0B">
      <w:pPr>
        <w:rPr>
          <w:rFonts w:ascii="Times New Roman" w:eastAsia="Times New Roman" w:hAnsi="Times New Roman" w:cs="Times New Roman"/>
          <w:sz w:val="13"/>
          <w:szCs w:val="13"/>
        </w:rPr>
        <w:sectPr w:rsidR="008C6C0B">
          <w:pgSz w:w="12240" w:h="15840"/>
          <w:pgMar w:top="680" w:right="780" w:bottom="0" w:left="1100" w:header="720" w:footer="720" w:gutter="0"/>
          <w:cols w:space="720"/>
        </w:sectPr>
      </w:pPr>
    </w:p>
    <w:p w:rsidR="008C6C0B" w:rsidRDefault="00695C54">
      <w:pPr>
        <w:spacing w:before="56"/>
        <w:ind w:left="108"/>
        <w:rPr>
          <w:rFonts w:ascii="Times New Roman" w:eastAsia="Times New Roman" w:hAnsi="Times New Roman" w:cs="Times New Roman"/>
          <w:sz w:val="34"/>
          <w:szCs w:val="34"/>
        </w:rPr>
      </w:pPr>
      <w:r>
        <w:pict>
          <v:group id="_x0000_s1148" style="position:absolute;left:0;text-align:left;margin-left:257.3pt;margin-top:-3.2pt;width:157.45pt;height:36.5pt;z-index:1432;mso-position-horizontal-relative:page" coordorigin="5146,-64" coordsize="3149,730">
            <v:shape id="_x0000_s1150" type="#_x0000_t75" style="position:absolute;left:5146;top:-64;width:3149;height:730">
              <v:imagedata r:id="rId31" o:title=""/>
            </v:shape>
            <v:shapetype id="_x0000_t202" coordsize="21600,21600" o:spt="202" path="m,l,21600r21600,l21600,xe">
              <v:stroke joinstyle="miter"/>
              <v:path gradientshapeok="t" o:connecttype="rect"/>
            </v:shapetype>
            <v:shape id="_x0000_s1149" type="#_x0000_t202" style="position:absolute;left:5146;top:-64;width:3149;height:730" filled="f" stroked="f">
              <v:textbox inset="0,0,0,0">
                <w:txbxContent>
                  <w:p w:rsidR="00695C54" w:rsidRDefault="00695C54">
                    <w:pPr>
                      <w:rPr>
                        <w:rFonts w:ascii="Arial" w:eastAsia="Arial" w:hAnsi="Arial" w:cs="Arial"/>
                        <w:i/>
                        <w:sz w:val="14"/>
                        <w:szCs w:val="14"/>
                      </w:rPr>
                    </w:pPr>
                  </w:p>
                  <w:p w:rsidR="00695C54" w:rsidRDefault="00695C54">
                    <w:pPr>
                      <w:rPr>
                        <w:rFonts w:ascii="Arial" w:eastAsia="Arial" w:hAnsi="Arial" w:cs="Arial"/>
                        <w:i/>
                        <w:sz w:val="14"/>
                        <w:szCs w:val="14"/>
                      </w:rPr>
                    </w:pPr>
                  </w:p>
                  <w:p w:rsidR="00695C54" w:rsidRDefault="00695C54">
                    <w:pPr>
                      <w:spacing w:before="3"/>
                      <w:rPr>
                        <w:rFonts w:ascii="Arial" w:eastAsia="Arial" w:hAnsi="Arial" w:cs="Arial"/>
                        <w:i/>
                        <w:sz w:val="20"/>
                        <w:szCs w:val="20"/>
                      </w:rPr>
                    </w:pPr>
                  </w:p>
                  <w:p w:rsidR="00695C54" w:rsidRDefault="00695C54">
                    <w:pPr>
                      <w:ind w:left="1404"/>
                      <w:rPr>
                        <w:rFonts w:ascii="Times New Roman" w:eastAsia="Times New Roman" w:hAnsi="Times New Roman" w:cs="Times New Roman"/>
                        <w:sz w:val="12"/>
                        <w:szCs w:val="12"/>
                      </w:rPr>
                    </w:pPr>
                    <w:proofErr w:type="gramStart"/>
                    <w:r>
                      <w:rPr>
                        <w:rFonts w:ascii="Arial" w:hAnsi="Arial"/>
                        <w:color w:val="565656"/>
                        <w:spacing w:val="-138"/>
                        <w:w w:val="357"/>
                        <w:sz w:val="10"/>
                      </w:rPr>
                      <w:t>;</w:t>
                    </w:r>
                    <w:r>
                      <w:rPr>
                        <w:rFonts w:ascii="Arial" w:hAnsi="Arial"/>
                        <w:color w:val="313131"/>
                        <w:w w:val="144"/>
                        <w:sz w:val="10"/>
                      </w:rPr>
                      <w:t>Attorneys</w:t>
                    </w:r>
                    <w:proofErr w:type="gramEnd"/>
                    <w:r>
                      <w:rPr>
                        <w:rFonts w:ascii="Arial" w:hAnsi="Arial"/>
                        <w:color w:val="313131"/>
                        <w:w w:val="144"/>
                        <w:sz w:val="10"/>
                      </w:rPr>
                      <w:t xml:space="preserve"> at law</w:t>
                    </w:r>
                  </w:p>
                </w:txbxContent>
              </v:textbox>
            </v:shape>
            <w10:wrap anchorx="page"/>
          </v:group>
        </w:pict>
      </w:r>
      <w:bookmarkStart w:id="24" w:name="12_friedman_attachment_3_5_18"/>
      <w:bookmarkEnd w:id="24"/>
      <w:r w:rsidR="00F22F8D">
        <w:rPr>
          <w:rFonts w:ascii="Times New Roman"/>
          <w:color w:val="565656"/>
          <w:w w:val="130"/>
          <w:sz w:val="34"/>
        </w:rPr>
        <w:t>M</w:t>
      </w:r>
      <w:r w:rsidR="00F22F8D">
        <w:rPr>
          <w:rFonts w:ascii="Times New Roman"/>
          <w:color w:val="565656"/>
          <w:spacing w:val="-72"/>
          <w:w w:val="130"/>
          <w:sz w:val="34"/>
        </w:rPr>
        <w:t xml:space="preserve"> </w:t>
      </w:r>
      <w:r w:rsidR="00F22F8D">
        <w:rPr>
          <w:rFonts w:ascii="Times New Roman"/>
          <w:color w:val="565656"/>
          <w:w w:val="125"/>
          <w:sz w:val="34"/>
        </w:rPr>
        <w:t>U</w:t>
      </w:r>
      <w:r w:rsidR="00F22F8D">
        <w:rPr>
          <w:rFonts w:ascii="Times New Roman"/>
          <w:color w:val="565656"/>
          <w:spacing w:val="-17"/>
          <w:w w:val="125"/>
          <w:sz w:val="34"/>
        </w:rPr>
        <w:t xml:space="preserve"> </w:t>
      </w:r>
      <w:r w:rsidR="00F22F8D">
        <w:rPr>
          <w:rFonts w:ascii="Times New Roman"/>
          <w:color w:val="565656"/>
          <w:w w:val="125"/>
          <w:sz w:val="34"/>
        </w:rPr>
        <w:t>R</w:t>
      </w:r>
      <w:r w:rsidR="00F22F8D">
        <w:rPr>
          <w:rFonts w:ascii="Times New Roman"/>
          <w:color w:val="565656"/>
          <w:spacing w:val="-59"/>
          <w:w w:val="125"/>
          <w:sz w:val="34"/>
        </w:rPr>
        <w:t xml:space="preserve"> </w:t>
      </w:r>
      <w:r w:rsidR="00F22F8D">
        <w:rPr>
          <w:rFonts w:ascii="Times New Roman"/>
          <w:color w:val="565656"/>
          <w:spacing w:val="3"/>
          <w:w w:val="125"/>
          <w:sz w:val="34"/>
        </w:rPr>
        <w:t>RAY</w:t>
      </w:r>
      <w:r w:rsidR="00F22F8D">
        <w:rPr>
          <w:rFonts w:ascii="Times New Roman"/>
          <w:color w:val="565656"/>
          <w:spacing w:val="31"/>
          <w:w w:val="125"/>
          <w:sz w:val="34"/>
        </w:rPr>
        <w:t xml:space="preserve"> </w:t>
      </w:r>
      <w:r w:rsidR="004E3158">
        <w:rPr>
          <w:rFonts w:ascii="Times New Roman"/>
          <w:color w:val="565656"/>
          <w:spacing w:val="31"/>
          <w:w w:val="125"/>
          <w:sz w:val="34"/>
        </w:rPr>
        <w:t>P</w:t>
      </w:r>
      <w:r w:rsidR="00F22F8D">
        <w:rPr>
          <w:rFonts w:ascii="Times New Roman"/>
          <w:color w:val="565656"/>
          <w:w w:val="130"/>
          <w:sz w:val="34"/>
        </w:rPr>
        <w:t>LU</w:t>
      </w:r>
      <w:r w:rsidR="00F22F8D">
        <w:rPr>
          <w:rFonts w:ascii="Times New Roman"/>
          <w:color w:val="565656"/>
          <w:spacing w:val="-64"/>
          <w:w w:val="130"/>
          <w:sz w:val="34"/>
        </w:rPr>
        <w:t xml:space="preserve"> </w:t>
      </w:r>
      <w:r w:rsidR="00F22F8D">
        <w:rPr>
          <w:rFonts w:ascii="Times New Roman"/>
          <w:color w:val="565656"/>
          <w:w w:val="125"/>
          <w:sz w:val="34"/>
        </w:rPr>
        <w:t>M</w:t>
      </w:r>
      <w:r w:rsidR="00F22F8D">
        <w:rPr>
          <w:rFonts w:ascii="Times New Roman"/>
          <w:color w:val="565656"/>
          <w:spacing w:val="-44"/>
          <w:w w:val="125"/>
          <w:sz w:val="34"/>
        </w:rPr>
        <w:t xml:space="preserve"> </w:t>
      </w:r>
      <w:r w:rsidR="00F22F8D">
        <w:rPr>
          <w:rFonts w:ascii="Times New Roman"/>
          <w:color w:val="565656"/>
          <w:w w:val="125"/>
          <w:sz w:val="34"/>
        </w:rPr>
        <w:t>B</w:t>
      </w:r>
    </w:p>
    <w:p w:rsidR="008C6C0B" w:rsidRDefault="00F22F8D">
      <w:pPr>
        <w:rPr>
          <w:rFonts w:ascii="Times New Roman" w:eastAsia="Times New Roman" w:hAnsi="Times New Roman" w:cs="Times New Roman"/>
          <w:sz w:val="18"/>
          <w:szCs w:val="18"/>
        </w:rPr>
      </w:pPr>
      <w:r>
        <w:br w:type="column"/>
      </w:r>
    </w:p>
    <w:p w:rsidR="008C6C0B" w:rsidRDefault="00F22F8D">
      <w:pPr>
        <w:spacing w:before="156"/>
        <w:ind w:left="108"/>
        <w:rPr>
          <w:rFonts w:ascii="Times New Roman" w:eastAsia="Times New Roman" w:hAnsi="Times New Roman" w:cs="Times New Roman"/>
          <w:sz w:val="19"/>
          <w:szCs w:val="19"/>
        </w:rPr>
      </w:pPr>
      <w:r>
        <w:rPr>
          <w:rFonts w:ascii="Times New Roman"/>
          <w:b/>
          <w:color w:val="0C0C0C"/>
          <w:sz w:val="19"/>
        </w:rPr>
        <w:t>Sage M.</w:t>
      </w:r>
      <w:r>
        <w:rPr>
          <w:rFonts w:ascii="Times New Roman"/>
          <w:b/>
          <w:color w:val="0C0C0C"/>
          <w:spacing w:val="26"/>
          <w:sz w:val="19"/>
        </w:rPr>
        <w:t xml:space="preserve"> </w:t>
      </w:r>
      <w:r>
        <w:rPr>
          <w:rFonts w:ascii="Times New Roman"/>
          <w:b/>
          <w:color w:val="0C0C0C"/>
          <w:sz w:val="19"/>
        </w:rPr>
        <w:t>Friedman</w:t>
      </w:r>
    </w:p>
    <w:p w:rsidR="008C6C0B" w:rsidRDefault="00695C54">
      <w:pPr>
        <w:spacing w:before="11"/>
        <w:ind w:left="108"/>
        <w:rPr>
          <w:rFonts w:ascii="Times New Roman" w:eastAsia="Times New Roman" w:hAnsi="Times New Roman" w:cs="Times New Roman"/>
          <w:sz w:val="18"/>
          <w:szCs w:val="18"/>
        </w:rPr>
      </w:pPr>
      <w:hyperlink r:id="rId32">
        <w:r w:rsidR="00F22F8D">
          <w:rPr>
            <w:rFonts w:ascii="Times New Roman"/>
            <w:color w:val="1F1F1F"/>
            <w:w w:val="105"/>
            <w:sz w:val="18"/>
          </w:rPr>
          <w:t>sfriedman@mpmlaw.com</w:t>
        </w:r>
      </w:hyperlink>
    </w:p>
    <w:p w:rsidR="008C6C0B" w:rsidRDefault="008C6C0B">
      <w:pPr>
        <w:rPr>
          <w:rFonts w:ascii="Times New Roman" w:eastAsia="Times New Roman" w:hAnsi="Times New Roman" w:cs="Times New Roman"/>
          <w:sz w:val="18"/>
          <w:szCs w:val="18"/>
        </w:rPr>
        <w:sectPr w:rsidR="008C6C0B">
          <w:type w:val="continuous"/>
          <w:pgSz w:w="12240" w:h="15840"/>
          <w:pgMar w:top="1480" w:right="780" w:bottom="280" w:left="1100" w:header="720" w:footer="720" w:gutter="0"/>
          <w:cols w:num="2" w:space="720" w:equalWidth="0">
            <w:col w:w="3879" w:space="4219"/>
            <w:col w:w="2262"/>
          </w:cols>
        </w:sectPr>
      </w:pPr>
    </w:p>
    <w:p w:rsidR="008C6C0B" w:rsidRDefault="008C6C0B">
      <w:pPr>
        <w:spacing w:before="8"/>
        <w:rPr>
          <w:rFonts w:ascii="Times New Roman" w:eastAsia="Times New Roman" w:hAnsi="Times New Roman" w:cs="Times New Roman"/>
          <w:sz w:val="13"/>
          <w:szCs w:val="13"/>
        </w:rPr>
      </w:pPr>
    </w:p>
    <w:p w:rsidR="008C6C0B" w:rsidRDefault="008C6C0B">
      <w:pPr>
        <w:rPr>
          <w:rFonts w:ascii="Times New Roman" w:eastAsia="Times New Roman" w:hAnsi="Times New Roman" w:cs="Times New Roman"/>
          <w:sz w:val="13"/>
          <w:szCs w:val="13"/>
        </w:rPr>
        <w:sectPr w:rsidR="008C6C0B">
          <w:type w:val="continuous"/>
          <w:pgSz w:w="12240" w:h="15840"/>
          <w:pgMar w:top="1480" w:right="780" w:bottom="280" w:left="1100" w:header="720" w:footer="720" w:gutter="0"/>
          <w:cols w:space="720"/>
        </w:sectPr>
      </w:pPr>
    </w:p>
    <w:p w:rsidR="008C6C0B" w:rsidRDefault="008C6C0B">
      <w:pPr>
        <w:rPr>
          <w:rFonts w:ascii="Times New Roman" w:eastAsia="Times New Roman" w:hAnsi="Times New Roman" w:cs="Times New Roman"/>
        </w:rPr>
      </w:pPr>
    </w:p>
    <w:p w:rsidR="008C6C0B" w:rsidRDefault="008C6C0B">
      <w:pPr>
        <w:spacing w:before="6"/>
        <w:rPr>
          <w:rFonts w:ascii="Times New Roman" w:eastAsia="Times New Roman" w:hAnsi="Times New Roman" w:cs="Times New Roman"/>
        </w:rPr>
      </w:pPr>
    </w:p>
    <w:p w:rsidR="008C6C0B" w:rsidRDefault="00F22F8D">
      <w:pPr>
        <w:jc w:val="right"/>
        <w:rPr>
          <w:rFonts w:ascii="Times New Roman" w:eastAsia="Times New Roman" w:hAnsi="Times New Roman" w:cs="Times New Roman"/>
        </w:rPr>
      </w:pPr>
      <w:proofErr w:type="gramStart"/>
      <w:r>
        <w:rPr>
          <w:rFonts w:ascii="Times New Roman"/>
          <w:color w:val="0C0C0C"/>
        </w:rPr>
        <w:t>March  5</w:t>
      </w:r>
      <w:proofErr w:type="gramEnd"/>
      <w:r>
        <w:rPr>
          <w:rFonts w:ascii="Times New Roman"/>
          <w:color w:val="0C0C0C"/>
        </w:rPr>
        <w:t>,</w:t>
      </w:r>
      <w:r>
        <w:rPr>
          <w:rFonts w:ascii="Times New Roman"/>
          <w:color w:val="0C0C0C"/>
          <w:spacing w:val="-8"/>
        </w:rPr>
        <w:t xml:space="preserve"> </w:t>
      </w:r>
      <w:r>
        <w:rPr>
          <w:rFonts w:ascii="Times New Roman"/>
          <w:color w:val="0C0C0C"/>
        </w:rPr>
        <w:t>2018</w:t>
      </w:r>
    </w:p>
    <w:p w:rsidR="008C6C0B" w:rsidRDefault="00F22F8D">
      <w:pPr>
        <w:spacing w:before="75"/>
        <w:ind w:left="1484"/>
        <w:rPr>
          <w:rFonts w:ascii="Times New Roman" w:eastAsia="Times New Roman" w:hAnsi="Times New Roman" w:cs="Times New Roman"/>
          <w:sz w:val="19"/>
          <w:szCs w:val="19"/>
        </w:rPr>
      </w:pPr>
      <w:r>
        <w:br w:type="column"/>
      </w:r>
      <w:r>
        <w:rPr>
          <w:rFonts w:ascii="Times New Roman"/>
          <w:b/>
          <w:color w:val="0C0C0C"/>
          <w:sz w:val="19"/>
        </w:rPr>
        <w:t>Kelly W.</w:t>
      </w:r>
      <w:r>
        <w:rPr>
          <w:rFonts w:ascii="Times New Roman"/>
          <w:b/>
          <w:color w:val="0C0C0C"/>
          <w:spacing w:val="12"/>
          <w:sz w:val="19"/>
        </w:rPr>
        <w:t xml:space="preserve"> </w:t>
      </w:r>
      <w:r>
        <w:rPr>
          <w:rFonts w:ascii="Times New Roman"/>
          <w:b/>
          <w:color w:val="0C0C0C"/>
          <w:sz w:val="19"/>
        </w:rPr>
        <w:t>McDonald</w:t>
      </w:r>
    </w:p>
    <w:p w:rsidR="008C6C0B" w:rsidRDefault="00695C54">
      <w:pPr>
        <w:spacing w:before="20"/>
        <w:ind w:left="1474"/>
        <w:rPr>
          <w:rFonts w:ascii="Times New Roman" w:eastAsia="Times New Roman" w:hAnsi="Times New Roman" w:cs="Times New Roman"/>
          <w:sz w:val="18"/>
          <w:szCs w:val="18"/>
        </w:rPr>
      </w:pPr>
      <w:hyperlink r:id="rId33">
        <w:r w:rsidR="00F22F8D">
          <w:rPr>
            <w:rFonts w:ascii="Times New Roman"/>
            <w:color w:val="0C0C0C"/>
            <w:w w:val="105"/>
            <w:sz w:val="18"/>
          </w:rPr>
          <w:t>kmcdonald@mpmlaw.com</w:t>
        </w:r>
      </w:hyperlink>
    </w:p>
    <w:p w:rsidR="008C6C0B" w:rsidRDefault="008C6C0B">
      <w:pPr>
        <w:rPr>
          <w:rFonts w:ascii="Times New Roman" w:eastAsia="Times New Roman" w:hAnsi="Times New Roman" w:cs="Times New Roman"/>
          <w:sz w:val="18"/>
          <w:szCs w:val="18"/>
        </w:rPr>
        <w:sectPr w:rsidR="008C6C0B">
          <w:type w:val="continuous"/>
          <w:pgSz w:w="12240" w:h="15840"/>
          <w:pgMar w:top="1480" w:right="780" w:bottom="280" w:left="1100" w:header="720" w:footer="720" w:gutter="0"/>
          <w:cols w:num="2" w:space="720" w:equalWidth="0">
            <w:col w:w="6683" w:space="40"/>
            <w:col w:w="3637"/>
          </w:cols>
        </w:sectPr>
      </w:pPr>
    </w:p>
    <w:p w:rsidR="008C6C0B" w:rsidRDefault="008C6C0B">
      <w:pPr>
        <w:spacing w:before="4"/>
        <w:rPr>
          <w:rFonts w:ascii="Times New Roman" w:eastAsia="Times New Roman" w:hAnsi="Times New Roman" w:cs="Times New Roman"/>
          <w:sz w:val="24"/>
          <w:szCs w:val="24"/>
        </w:rPr>
      </w:pPr>
    </w:p>
    <w:p w:rsidR="008C6C0B" w:rsidRDefault="00F22F8D">
      <w:pPr>
        <w:spacing w:before="70" w:line="257" w:lineRule="exact"/>
        <w:ind w:left="285" w:right="6615"/>
        <w:rPr>
          <w:rFonts w:ascii="Times New Roman" w:eastAsia="Times New Roman" w:hAnsi="Times New Roman" w:cs="Times New Roman"/>
          <w:sz w:val="23"/>
          <w:szCs w:val="23"/>
        </w:rPr>
      </w:pPr>
      <w:r>
        <w:rPr>
          <w:rFonts w:ascii="Times New Roman"/>
          <w:b/>
          <w:color w:val="1F1F1F"/>
          <w:sz w:val="23"/>
          <w:u w:val="single" w:color="000000"/>
        </w:rPr>
        <w:t>VIA</w:t>
      </w:r>
      <w:r>
        <w:rPr>
          <w:rFonts w:ascii="Times New Roman"/>
          <w:b/>
          <w:color w:val="1F1F1F"/>
          <w:spacing w:val="24"/>
          <w:sz w:val="23"/>
          <w:u w:val="single" w:color="000000"/>
        </w:rPr>
        <w:t xml:space="preserve"> </w:t>
      </w:r>
      <w:r>
        <w:rPr>
          <w:rFonts w:ascii="Times New Roman"/>
          <w:b/>
          <w:color w:val="1F1F1F"/>
          <w:sz w:val="23"/>
          <w:u w:val="single" w:color="000000"/>
        </w:rPr>
        <w:t>E-MAIL</w:t>
      </w:r>
    </w:p>
    <w:p w:rsidR="008C6C0B" w:rsidRDefault="00F22F8D">
      <w:pPr>
        <w:spacing w:line="338" w:lineRule="exact"/>
        <w:ind w:left="304" w:right="6615"/>
        <w:rPr>
          <w:rFonts w:ascii="Times New Roman" w:eastAsia="Times New Roman" w:hAnsi="Times New Roman" w:cs="Times New Roman"/>
        </w:rPr>
      </w:pPr>
      <w:r>
        <w:rPr>
          <w:rFonts w:ascii="Times New Roman"/>
          <w:color w:val="0C0C0C"/>
        </w:rPr>
        <w:t xml:space="preserve">Garret </w:t>
      </w:r>
      <w:r w:rsidRPr="00C9168E">
        <w:rPr>
          <w:rFonts w:ascii="Times New Roman"/>
          <w:color w:val="0C0C0C"/>
        </w:rPr>
        <w:t xml:space="preserve">J. </w:t>
      </w:r>
      <w:r>
        <w:rPr>
          <w:rFonts w:ascii="Times New Roman"/>
          <w:color w:val="0C0C0C"/>
        </w:rPr>
        <w:t>Oswald</w:t>
      </w:r>
    </w:p>
    <w:p w:rsidR="008C6C0B" w:rsidRDefault="00F22F8D">
      <w:pPr>
        <w:spacing w:before="36" w:line="295" w:lineRule="auto"/>
        <w:ind w:left="290" w:right="6615"/>
        <w:rPr>
          <w:rFonts w:ascii="Times New Roman" w:eastAsia="Times New Roman" w:hAnsi="Times New Roman" w:cs="Times New Roman"/>
        </w:rPr>
      </w:pPr>
      <w:r>
        <w:rPr>
          <w:rFonts w:ascii="Times New Roman"/>
          <w:color w:val="0C0C0C"/>
          <w:w w:val="105"/>
        </w:rPr>
        <w:t>Director, State Workforce</w:t>
      </w:r>
      <w:r>
        <w:rPr>
          <w:rFonts w:ascii="Times New Roman"/>
          <w:color w:val="0C0C0C"/>
          <w:spacing w:val="19"/>
          <w:w w:val="105"/>
        </w:rPr>
        <w:t xml:space="preserve"> </w:t>
      </w:r>
      <w:r>
        <w:rPr>
          <w:rFonts w:ascii="Times New Roman"/>
          <w:color w:val="0C0C0C"/>
          <w:w w:val="105"/>
        </w:rPr>
        <w:t>Board</w:t>
      </w:r>
      <w:r>
        <w:rPr>
          <w:rFonts w:ascii="Times New Roman"/>
          <w:color w:val="0C0C0C"/>
          <w:w w:val="103"/>
        </w:rPr>
        <w:t xml:space="preserve"> </w:t>
      </w:r>
      <w:r>
        <w:rPr>
          <w:rFonts w:ascii="Times New Roman"/>
          <w:color w:val="0C0C0C"/>
          <w:w w:val="105"/>
        </w:rPr>
        <w:t xml:space="preserve">Maine Department </w:t>
      </w:r>
      <w:r>
        <w:rPr>
          <w:rFonts w:ascii="Times New Roman"/>
          <w:color w:val="1F1F1F"/>
          <w:w w:val="105"/>
        </w:rPr>
        <w:t>of</w:t>
      </w:r>
      <w:r>
        <w:rPr>
          <w:rFonts w:ascii="Times New Roman"/>
          <w:color w:val="1F1F1F"/>
          <w:spacing w:val="39"/>
          <w:w w:val="105"/>
        </w:rPr>
        <w:t xml:space="preserve"> </w:t>
      </w:r>
      <w:r>
        <w:rPr>
          <w:rFonts w:ascii="Times New Roman"/>
          <w:color w:val="0C0C0C"/>
          <w:w w:val="105"/>
        </w:rPr>
        <w:t>Labor</w:t>
      </w:r>
    </w:p>
    <w:p w:rsidR="008C6C0B" w:rsidRDefault="00F22F8D">
      <w:pPr>
        <w:spacing w:before="2" w:line="290" w:lineRule="auto"/>
        <w:ind w:left="285" w:right="7332" w:firstLine="14"/>
        <w:rPr>
          <w:rFonts w:ascii="Times New Roman" w:eastAsia="Times New Roman" w:hAnsi="Times New Roman" w:cs="Times New Roman"/>
        </w:rPr>
      </w:pPr>
      <w:r>
        <w:rPr>
          <w:rFonts w:ascii="Times New Roman"/>
          <w:color w:val="0C0C0C"/>
          <w:w w:val="105"/>
        </w:rPr>
        <w:t>54 State House</w:t>
      </w:r>
      <w:r>
        <w:rPr>
          <w:rFonts w:ascii="Times New Roman"/>
          <w:color w:val="0C0C0C"/>
          <w:spacing w:val="8"/>
          <w:w w:val="105"/>
        </w:rPr>
        <w:t xml:space="preserve"> </w:t>
      </w:r>
      <w:r>
        <w:rPr>
          <w:rFonts w:ascii="Times New Roman"/>
          <w:color w:val="0C0C0C"/>
          <w:w w:val="105"/>
        </w:rPr>
        <w:t>Station</w:t>
      </w:r>
      <w:r>
        <w:rPr>
          <w:rFonts w:ascii="Times New Roman"/>
          <w:color w:val="0C0C0C"/>
          <w:w w:val="102"/>
        </w:rPr>
        <w:t xml:space="preserve"> </w:t>
      </w:r>
      <w:r>
        <w:rPr>
          <w:rFonts w:ascii="Times New Roman"/>
          <w:color w:val="1F1F1F"/>
          <w:w w:val="105"/>
        </w:rPr>
        <w:t xml:space="preserve">Augusta, </w:t>
      </w:r>
      <w:r>
        <w:rPr>
          <w:rFonts w:ascii="Times New Roman"/>
          <w:color w:val="0C0C0C"/>
          <w:w w:val="105"/>
        </w:rPr>
        <w:t>ME</w:t>
      </w:r>
      <w:r>
        <w:rPr>
          <w:rFonts w:ascii="Times New Roman"/>
          <w:color w:val="0C0C0C"/>
          <w:spacing w:val="-30"/>
          <w:w w:val="105"/>
        </w:rPr>
        <w:t xml:space="preserve"> </w:t>
      </w:r>
      <w:r>
        <w:rPr>
          <w:rFonts w:ascii="Times New Roman"/>
          <w:color w:val="0C0C0C"/>
          <w:w w:val="105"/>
        </w:rPr>
        <w:t>04333-0054</w:t>
      </w:r>
    </w:p>
    <w:p w:rsidR="008C6C0B" w:rsidRDefault="008C6C0B">
      <w:pPr>
        <w:spacing w:before="3"/>
        <w:rPr>
          <w:rFonts w:ascii="Times New Roman" w:eastAsia="Times New Roman" w:hAnsi="Times New Roman" w:cs="Times New Roman"/>
          <w:sz w:val="27"/>
          <w:szCs w:val="27"/>
        </w:rPr>
      </w:pPr>
    </w:p>
    <w:p w:rsidR="008C6C0B" w:rsidRDefault="00F22F8D">
      <w:pPr>
        <w:tabs>
          <w:tab w:val="left" w:pos="1732"/>
        </w:tabs>
        <w:ind w:left="1016" w:right="774"/>
        <w:rPr>
          <w:rFonts w:ascii="Times New Roman" w:eastAsia="Times New Roman" w:hAnsi="Times New Roman" w:cs="Times New Roman"/>
        </w:rPr>
      </w:pPr>
      <w:r>
        <w:rPr>
          <w:rFonts w:ascii="Times New Roman"/>
          <w:b/>
          <w:i/>
          <w:color w:val="0C0C0C"/>
          <w:w w:val="105"/>
        </w:rPr>
        <w:t>Re:</w:t>
      </w:r>
      <w:r>
        <w:rPr>
          <w:rFonts w:ascii="Times New Roman"/>
          <w:b/>
          <w:i/>
          <w:color w:val="0C0C0C"/>
          <w:w w:val="105"/>
        </w:rPr>
        <w:tab/>
      </w:r>
      <w:r>
        <w:rPr>
          <w:rFonts w:ascii="Times New Roman"/>
          <w:b/>
          <w:i/>
          <w:color w:val="0C0C0C"/>
          <w:w w:val="110"/>
        </w:rPr>
        <w:t>Maine Unified State Plan Modification</w:t>
      </w:r>
      <w:r>
        <w:rPr>
          <w:rFonts w:ascii="Times New Roman"/>
          <w:b/>
          <w:i/>
          <w:color w:val="0C0C0C"/>
          <w:spacing w:val="-14"/>
          <w:w w:val="110"/>
        </w:rPr>
        <w:t xml:space="preserve"> </w:t>
      </w:r>
      <w:r>
        <w:rPr>
          <w:rFonts w:ascii="Times New Roman"/>
          <w:b/>
          <w:i/>
          <w:color w:val="0C0C0C"/>
          <w:w w:val="110"/>
        </w:rPr>
        <w:t>2018</w:t>
      </w:r>
    </w:p>
    <w:p w:rsidR="008C6C0B" w:rsidRDefault="008C6C0B">
      <w:pPr>
        <w:spacing w:before="1"/>
        <w:rPr>
          <w:rFonts w:ascii="Times New Roman" w:eastAsia="Times New Roman" w:hAnsi="Times New Roman" w:cs="Times New Roman"/>
          <w:b/>
          <w:bCs/>
          <w:i/>
          <w:sz w:val="32"/>
          <w:szCs w:val="32"/>
        </w:rPr>
      </w:pPr>
    </w:p>
    <w:p w:rsidR="008C6C0B" w:rsidRDefault="00F22F8D">
      <w:pPr>
        <w:ind w:left="290" w:right="774"/>
        <w:rPr>
          <w:rFonts w:ascii="Times New Roman" w:eastAsia="Times New Roman" w:hAnsi="Times New Roman" w:cs="Times New Roman"/>
        </w:rPr>
      </w:pPr>
      <w:r>
        <w:rPr>
          <w:rFonts w:ascii="Times New Roman"/>
          <w:color w:val="0C0C0C"/>
          <w:w w:val="105"/>
        </w:rPr>
        <w:t xml:space="preserve">Dear Director Oswald </w:t>
      </w:r>
      <w:r>
        <w:rPr>
          <w:rFonts w:ascii="Times New Roman"/>
          <w:color w:val="0C0C0C"/>
          <w:w w:val="105"/>
          <w:sz w:val="20"/>
        </w:rPr>
        <w:t xml:space="preserve">&amp; </w:t>
      </w:r>
      <w:r>
        <w:rPr>
          <w:rFonts w:ascii="Times New Roman"/>
          <w:color w:val="0C0C0C"/>
          <w:w w:val="105"/>
        </w:rPr>
        <w:t>State Workforce Board</w:t>
      </w:r>
      <w:r>
        <w:rPr>
          <w:rFonts w:ascii="Times New Roman"/>
          <w:color w:val="0C0C0C"/>
          <w:spacing w:val="55"/>
          <w:w w:val="105"/>
        </w:rPr>
        <w:t xml:space="preserve"> </w:t>
      </w:r>
      <w:r>
        <w:rPr>
          <w:rFonts w:ascii="Times New Roman"/>
          <w:color w:val="0C0C0C"/>
          <w:w w:val="105"/>
        </w:rPr>
        <w:t>Members,</w:t>
      </w:r>
    </w:p>
    <w:p w:rsidR="008C6C0B" w:rsidRDefault="008C6C0B">
      <w:pPr>
        <w:spacing w:before="1"/>
        <w:rPr>
          <w:rFonts w:ascii="Times New Roman" w:eastAsia="Times New Roman" w:hAnsi="Times New Roman" w:cs="Times New Roman"/>
          <w:sz w:val="32"/>
          <w:szCs w:val="32"/>
        </w:rPr>
      </w:pPr>
    </w:p>
    <w:p w:rsidR="008C6C0B" w:rsidRDefault="00F22F8D">
      <w:pPr>
        <w:spacing w:line="288" w:lineRule="auto"/>
        <w:ind w:left="280" w:right="774" w:firstLine="726"/>
        <w:rPr>
          <w:rFonts w:ascii="Times New Roman" w:eastAsia="Times New Roman" w:hAnsi="Times New Roman" w:cs="Times New Roman"/>
          <w:sz w:val="23"/>
          <w:szCs w:val="23"/>
        </w:rPr>
      </w:pPr>
      <w:r>
        <w:rPr>
          <w:rFonts w:ascii="Times New Roman"/>
          <w:color w:val="0C0C0C"/>
          <w:w w:val="105"/>
        </w:rPr>
        <w:t xml:space="preserve">We are writing to express our concerns regarding the proposed modification </w:t>
      </w:r>
      <w:r>
        <w:rPr>
          <w:rFonts w:ascii="Times New Roman"/>
          <w:color w:val="1F1F1F"/>
          <w:w w:val="105"/>
        </w:rPr>
        <w:t xml:space="preserve">of </w:t>
      </w:r>
      <w:r>
        <w:rPr>
          <w:rFonts w:ascii="Times New Roman"/>
          <w:color w:val="0C0C0C"/>
          <w:w w:val="105"/>
        </w:rPr>
        <w:t>the State</w:t>
      </w:r>
      <w:r>
        <w:rPr>
          <w:rFonts w:ascii="Times New Roman"/>
          <w:color w:val="0C0C0C"/>
          <w:spacing w:val="11"/>
          <w:w w:val="105"/>
        </w:rPr>
        <w:t xml:space="preserve"> </w:t>
      </w:r>
      <w:r>
        <w:rPr>
          <w:rFonts w:ascii="Times New Roman"/>
          <w:color w:val="1F1F1F"/>
          <w:w w:val="105"/>
        </w:rPr>
        <w:t>of</w:t>
      </w:r>
      <w:r>
        <w:rPr>
          <w:rFonts w:ascii="Times New Roman"/>
          <w:color w:val="1F1F1F"/>
          <w:w w:val="104"/>
        </w:rPr>
        <w:t xml:space="preserve"> </w:t>
      </w:r>
      <w:r>
        <w:rPr>
          <w:rFonts w:ascii="Times New Roman"/>
          <w:color w:val="0C0C0C"/>
          <w:w w:val="105"/>
        </w:rPr>
        <w:t xml:space="preserve">Maine 2016-2020 Unified State Plan for the </w:t>
      </w:r>
      <w:r>
        <w:rPr>
          <w:rFonts w:ascii="Times New Roman"/>
          <w:color w:val="1F1F1F"/>
          <w:w w:val="105"/>
        </w:rPr>
        <w:t xml:space="preserve">Workforce </w:t>
      </w:r>
      <w:r>
        <w:rPr>
          <w:rFonts w:ascii="Times New Roman"/>
          <w:color w:val="0C0C0C"/>
          <w:w w:val="105"/>
        </w:rPr>
        <w:t xml:space="preserve">Innovation and Opportunity </w:t>
      </w:r>
      <w:r>
        <w:rPr>
          <w:rFonts w:ascii="Times New Roman"/>
          <w:color w:val="1F1F1F"/>
          <w:w w:val="105"/>
        </w:rPr>
        <w:t>Act</w:t>
      </w:r>
      <w:r>
        <w:rPr>
          <w:rFonts w:ascii="Times New Roman"/>
          <w:color w:val="1F1F1F"/>
          <w:spacing w:val="7"/>
          <w:w w:val="105"/>
        </w:rPr>
        <w:t xml:space="preserve"> </w:t>
      </w:r>
      <w:r>
        <w:rPr>
          <w:rFonts w:ascii="Times New Roman"/>
          <w:color w:val="1F1F1F"/>
          <w:w w:val="105"/>
        </w:rPr>
        <w:t>(the</w:t>
      </w:r>
      <w:r>
        <w:rPr>
          <w:rFonts w:ascii="Times New Roman"/>
          <w:color w:val="1F1F1F"/>
          <w:w w:val="101"/>
        </w:rPr>
        <w:t xml:space="preserve"> </w:t>
      </w:r>
      <w:r>
        <w:rPr>
          <w:rFonts w:ascii="Times New Roman"/>
          <w:color w:val="1F1F1F"/>
          <w:spacing w:val="-3"/>
          <w:w w:val="105"/>
        </w:rPr>
        <w:t xml:space="preserve">"WIOA''). </w:t>
      </w:r>
      <w:r>
        <w:rPr>
          <w:rFonts w:ascii="Times New Roman"/>
          <w:color w:val="0C0C0C"/>
          <w:w w:val="105"/>
        </w:rPr>
        <w:t xml:space="preserve">Included in the proposed modifications is a new policy requiring </w:t>
      </w:r>
      <w:r>
        <w:rPr>
          <w:rFonts w:ascii="Times New Roman"/>
          <w:color w:val="0C0C0C"/>
          <w:spacing w:val="3"/>
          <w:w w:val="105"/>
        </w:rPr>
        <w:t>Main</w:t>
      </w:r>
      <w:r>
        <w:rPr>
          <w:rFonts w:ascii="Times New Roman"/>
          <w:color w:val="313131"/>
          <w:spacing w:val="3"/>
          <w:w w:val="105"/>
        </w:rPr>
        <w:t xml:space="preserve">e's </w:t>
      </w:r>
      <w:r>
        <w:rPr>
          <w:rFonts w:ascii="Times New Roman"/>
          <w:color w:val="0C0C0C"/>
          <w:w w:val="105"/>
        </w:rPr>
        <w:t>three</w:t>
      </w:r>
      <w:r>
        <w:rPr>
          <w:rFonts w:ascii="Times New Roman"/>
          <w:color w:val="0C0C0C"/>
          <w:spacing w:val="23"/>
          <w:w w:val="105"/>
        </w:rPr>
        <w:t xml:space="preserve"> </w:t>
      </w:r>
      <w:r>
        <w:rPr>
          <w:rFonts w:ascii="Times New Roman"/>
          <w:color w:val="0C0C0C"/>
          <w:w w:val="105"/>
        </w:rPr>
        <w:t>local</w:t>
      </w:r>
      <w:r>
        <w:rPr>
          <w:rFonts w:ascii="Times New Roman"/>
          <w:color w:val="0C0C0C"/>
          <w:w w:val="102"/>
        </w:rPr>
        <w:t xml:space="preserve"> </w:t>
      </w:r>
      <w:r>
        <w:rPr>
          <w:rFonts w:ascii="Times New Roman"/>
          <w:color w:val="0C0C0C"/>
          <w:w w:val="105"/>
        </w:rPr>
        <w:t xml:space="preserve">workforce boards to expend 70% of all WIOA Title 1 funding on specified training </w:t>
      </w:r>
      <w:r>
        <w:rPr>
          <w:rFonts w:ascii="Times New Roman"/>
          <w:color w:val="1F1F1F"/>
          <w:w w:val="105"/>
        </w:rPr>
        <w:t>activities</w:t>
      </w:r>
      <w:r>
        <w:rPr>
          <w:rFonts w:ascii="Times New Roman"/>
          <w:color w:val="1F1F1F"/>
          <w:spacing w:val="49"/>
          <w:w w:val="105"/>
        </w:rPr>
        <w:t xml:space="preserve"> </w:t>
      </w:r>
      <w:r>
        <w:rPr>
          <w:rFonts w:ascii="Times New Roman"/>
          <w:color w:val="0C0C0C"/>
          <w:w w:val="105"/>
        </w:rPr>
        <w:t>(the</w:t>
      </w:r>
      <w:r>
        <w:rPr>
          <w:rFonts w:ascii="Times New Roman"/>
          <w:color w:val="0C0C0C"/>
          <w:w w:val="101"/>
        </w:rPr>
        <w:t xml:space="preserve"> </w:t>
      </w:r>
      <w:r>
        <w:rPr>
          <w:rFonts w:ascii="Times New Roman"/>
          <w:color w:val="0C0C0C"/>
          <w:w w:val="105"/>
        </w:rPr>
        <w:t>"70% MTE Polic</w:t>
      </w:r>
      <w:r>
        <w:rPr>
          <w:rFonts w:ascii="Times New Roman"/>
          <w:color w:val="313131"/>
          <w:w w:val="105"/>
        </w:rPr>
        <w:t xml:space="preserve">y" </w:t>
      </w:r>
      <w:r>
        <w:rPr>
          <w:rFonts w:ascii="Times New Roman"/>
          <w:color w:val="1F1F1F"/>
          <w:w w:val="105"/>
        </w:rPr>
        <w:t xml:space="preserve">or </w:t>
      </w:r>
      <w:r>
        <w:rPr>
          <w:rFonts w:ascii="Times New Roman"/>
          <w:color w:val="0C0C0C"/>
          <w:w w:val="105"/>
        </w:rPr>
        <w:t xml:space="preserve">the </w:t>
      </w:r>
      <w:r>
        <w:rPr>
          <w:rFonts w:ascii="Times New Roman"/>
          <w:color w:val="0C0C0C"/>
          <w:spacing w:val="-4"/>
          <w:w w:val="105"/>
        </w:rPr>
        <w:t xml:space="preserve">"Policy"). </w:t>
      </w:r>
      <w:r>
        <w:rPr>
          <w:rFonts w:ascii="Times New Roman"/>
          <w:b/>
          <w:color w:val="0C0C0C"/>
          <w:w w:val="105"/>
          <w:sz w:val="23"/>
        </w:rPr>
        <w:t>We believe that this Policy should not be adopted by</w:t>
      </w:r>
      <w:r>
        <w:rPr>
          <w:rFonts w:ascii="Times New Roman"/>
          <w:b/>
          <w:color w:val="0C0C0C"/>
          <w:spacing w:val="12"/>
          <w:w w:val="105"/>
          <w:sz w:val="23"/>
        </w:rPr>
        <w:t xml:space="preserve"> </w:t>
      </w:r>
      <w:r>
        <w:rPr>
          <w:rFonts w:ascii="Times New Roman"/>
          <w:b/>
          <w:color w:val="0C0C0C"/>
          <w:w w:val="105"/>
          <w:sz w:val="23"/>
        </w:rPr>
        <w:t>the</w:t>
      </w:r>
      <w:r>
        <w:rPr>
          <w:rFonts w:ascii="Times New Roman"/>
          <w:b/>
          <w:color w:val="0C0C0C"/>
          <w:sz w:val="23"/>
        </w:rPr>
        <w:t xml:space="preserve"> </w:t>
      </w:r>
      <w:r>
        <w:rPr>
          <w:rFonts w:ascii="Times New Roman"/>
          <w:b/>
          <w:color w:val="0C0C0C"/>
          <w:w w:val="105"/>
          <w:sz w:val="23"/>
        </w:rPr>
        <w:t>State</w:t>
      </w:r>
      <w:r>
        <w:rPr>
          <w:rFonts w:ascii="Times New Roman"/>
          <w:b/>
          <w:color w:val="0C0C0C"/>
          <w:spacing w:val="-11"/>
          <w:w w:val="105"/>
          <w:sz w:val="23"/>
        </w:rPr>
        <w:t xml:space="preserve"> </w:t>
      </w:r>
      <w:r>
        <w:rPr>
          <w:rFonts w:ascii="Times New Roman"/>
          <w:b/>
          <w:color w:val="0C0C0C"/>
          <w:w w:val="105"/>
          <w:sz w:val="23"/>
        </w:rPr>
        <w:t>of</w:t>
      </w:r>
      <w:r>
        <w:rPr>
          <w:rFonts w:ascii="Times New Roman"/>
          <w:b/>
          <w:color w:val="0C0C0C"/>
          <w:spacing w:val="-15"/>
          <w:w w:val="105"/>
          <w:sz w:val="23"/>
        </w:rPr>
        <w:t xml:space="preserve"> </w:t>
      </w:r>
      <w:r>
        <w:rPr>
          <w:rFonts w:ascii="Times New Roman"/>
          <w:b/>
          <w:color w:val="0C0C0C"/>
          <w:w w:val="105"/>
          <w:sz w:val="23"/>
        </w:rPr>
        <w:t>Maine,</w:t>
      </w:r>
      <w:r>
        <w:rPr>
          <w:rFonts w:ascii="Times New Roman"/>
          <w:b/>
          <w:color w:val="0C0C0C"/>
          <w:spacing w:val="-3"/>
          <w:w w:val="105"/>
          <w:sz w:val="23"/>
        </w:rPr>
        <w:t xml:space="preserve"> </w:t>
      </w:r>
      <w:r>
        <w:rPr>
          <w:rFonts w:ascii="Times New Roman"/>
          <w:b/>
          <w:color w:val="0C0C0C"/>
          <w:w w:val="105"/>
          <w:sz w:val="23"/>
        </w:rPr>
        <w:t>and</w:t>
      </w:r>
      <w:r>
        <w:rPr>
          <w:rFonts w:ascii="Times New Roman"/>
          <w:b/>
          <w:color w:val="0C0C0C"/>
          <w:spacing w:val="-17"/>
          <w:w w:val="105"/>
          <w:sz w:val="23"/>
        </w:rPr>
        <w:t xml:space="preserve"> </w:t>
      </w:r>
      <w:r>
        <w:rPr>
          <w:rFonts w:ascii="Times New Roman"/>
          <w:b/>
          <w:color w:val="0C0C0C"/>
          <w:w w:val="105"/>
          <w:sz w:val="23"/>
        </w:rPr>
        <w:t>that</w:t>
      </w:r>
      <w:r>
        <w:rPr>
          <w:rFonts w:ascii="Times New Roman"/>
          <w:b/>
          <w:color w:val="0C0C0C"/>
          <w:spacing w:val="-5"/>
          <w:w w:val="105"/>
          <w:sz w:val="23"/>
        </w:rPr>
        <w:t xml:space="preserve"> </w:t>
      </w:r>
      <w:r>
        <w:rPr>
          <w:rFonts w:ascii="Times New Roman"/>
          <w:b/>
          <w:color w:val="0C0C0C"/>
          <w:w w:val="105"/>
          <w:sz w:val="23"/>
        </w:rPr>
        <w:t>if</w:t>
      </w:r>
      <w:r>
        <w:rPr>
          <w:rFonts w:ascii="Times New Roman"/>
          <w:b/>
          <w:color w:val="0C0C0C"/>
          <w:spacing w:val="-14"/>
          <w:w w:val="105"/>
          <w:sz w:val="23"/>
        </w:rPr>
        <w:t xml:space="preserve"> </w:t>
      </w:r>
      <w:r>
        <w:rPr>
          <w:rFonts w:ascii="Times New Roman"/>
          <w:b/>
          <w:color w:val="0C0C0C"/>
          <w:w w:val="105"/>
          <w:sz w:val="23"/>
        </w:rPr>
        <w:t>it</w:t>
      </w:r>
      <w:r>
        <w:rPr>
          <w:rFonts w:ascii="Times New Roman"/>
          <w:b/>
          <w:color w:val="0C0C0C"/>
          <w:spacing w:val="-17"/>
          <w:w w:val="105"/>
          <w:sz w:val="23"/>
        </w:rPr>
        <w:t xml:space="preserve"> </w:t>
      </w:r>
      <w:r>
        <w:rPr>
          <w:rFonts w:ascii="Times New Roman"/>
          <w:b/>
          <w:color w:val="0C0C0C"/>
          <w:w w:val="105"/>
          <w:sz w:val="23"/>
        </w:rPr>
        <w:t>is</w:t>
      </w:r>
      <w:r>
        <w:rPr>
          <w:rFonts w:ascii="Times New Roman"/>
          <w:b/>
          <w:color w:val="0C0C0C"/>
          <w:spacing w:val="-8"/>
          <w:w w:val="105"/>
          <w:sz w:val="23"/>
        </w:rPr>
        <w:t xml:space="preserve"> </w:t>
      </w:r>
      <w:r>
        <w:rPr>
          <w:rFonts w:ascii="Times New Roman"/>
          <w:b/>
          <w:color w:val="0C0C0C"/>
          <w:w w:val="105"/>
          <w:sz w:val="23"/>
        </w:rPr>
        <w:t>adopted</w:t>
      </w:r>
      <w:r>
        <w:rPr>
          <w:rFonts w:ascii="Times New Roman"/>
          <w:b/>
          <w:color w:val="0C0C0C"/>
          <w:spacing w:val="-14"/>
          <w:w w:val="105"/>
          <w:sz w:val="23"/>
        </w:rPr>
        <w:t xml:space="preserve"> </w:t>
      </w:r>
      <w:r>
        <w:rPr>
          <w:rFonts w:ascii="Times New Roman"/>
          <w:b/>
          <w:color w:val="0C0C0C"/>
          <w:w w:val="105"/>
          <w:sz w:val="23"/>
        </w:rPr>
        <w:t>the</w:t>
      </w:r>
      <w:r>
        <w:rPr>
          <w:rFonts w:ascii="Times New Roman"/>
          <w:b/>
          <w:color w:val="0C0C0C"/>
          <w:spacing w:val="-6"/>
          <w:w w:val="105"/>
          <w:sz w:val="23"/>
        </w:rPr>
        <w:t xml:space="preserve"> </w:t>
      </w:r>
      <w:r>
        <w:rPr>
          <w:rFonts w:ascii="Times New Roman"/>
          <w:b/>
          <w:color w:val="0C0C0C"/>
          <w:w w:val="105"/>
          <w:sz w:val="23"/>
        </w:rPr>
        <w:t>modification</w:t>
      </w:r>
      <w:r>
        <w:rPr>
          <w:rFonts w:ascii="Times New Roman"/>
          <w:b/>
          <w:color w:val="0C0C0C"/>
          <w:spacing w:val="-9"/>
          <w:w w:val="105"/>
          <w:sz w:val="23"/>
        </w:rPr>
        <w:t xml:space="preserve"> </w:t>
      </w:r>
      <w:r>
        <w:rPr>
          <w:rFonts w:ascii="Times New Roman"/>
          <w:b/>
          <w:color w:val="0C0C0C"/>
          <w:w w:val="105"/>
          <w:sz w:val="23"/>
        </w:rPr>
        <w:t>of</w:t>
      </w:r>
      <w:r>
        <w:rPr>
          <w:rFonts w:ascii="Times New Roman"/>
          <w:b/>
          <w:color w:val="0C0C0C"/>
          <w:spacing w:val="-12"/>
          <w:w w:val="105"/>
          <w:sz w:val="23"/>
        </w:rPr>
        <w:t xml:space="preserve"> </w:t>
      </w:r>
      <w:r>
        <w:rPr>
          <w:rFonts w:ascii="Times New Roman"/>
          <w:b/>
          <w:color w:val="0C0C0C"/>
          <w:w w:val="105"/>
          <w:sz w:val="23"/>
        </w:rPr>
        <w:t>the</w:t>
      </w:r>
      <w:r>
        <w:rPr>
          <w:rFonts w:ascii="Times New Roman"/>
          <w:b/>
          <w:color w:val="0C0C0C"/>
          <w:spacing w:val="-6"/>
          <w:w w:val="105"/>
          <w:sz w:val="23"/>
        </w:rPr>
        <w:t xml:space="preserve"> </w:t>
      </w:r>
      <w:r>
        <w:rPr>
          <w:rFonts w:ascii="Times New Roman"/>
          <w:b/>
          <w:color w:val="0C0C0C"/>
          <w:w w:val="105"/>
          <w:sz w:val="23"/>
        </w:rPr>
        <w:t>State</w:t>
      </w:r>
      <w:r>
        <w:rPr>
          <w:rFonts w:ascii="Times New Roman"/>
          <w:b/>
          <w:color w:val="0C0C0C"/>
          <w:spacing w:val="-8"/>
          <w:w w:val="105"/>
          <w:sz w:val="23"/>
        </w:rPr>
        <w:t xml:space="preserve"> </w:t>
      </w:r>
      <w:r>
        <w:rPr>
          <w:rFonts w:ascii="Times New Roman"/>
          <w:b/>
          <w:color w:val="0C0C0C"/>
          <w:w w:val="105"/>
          <w:sz w:val="23"/>
        </w:rPr>
        <w:t>Plan</w:t>
      </w:r>
      <w:r>
        <w:rPr>
          <w:rFonts w:ascii="Times New Roman"/>
          <w:b/>
          <w:color w:val="0C0C0C"/>
          <w:spacing w:val="-12"/>
          <w:w w:val="105"/>
          <w:sz w:val="23"/>
        </w:rPr>
        <w:t xml:space="preserve"> </w:t>
      </w:r>
      <w:r>
        <w:rPr>
          <w:rFonts w:ascii="Times New Roman"/>
          <w:b/>
          <w:color w:val="0C0C0C"/>
          <w:w w:val="105"/>
          <w:sz w:val="23"/>
        </w:rPr>
        <w:t>should</w:t>
      </w:r>
      <w:r>
        <w:rPr>
          <w:rFonts w:ascii="Times New Roman"/>
          <w:b/>
          <w:color w:val="0C0C0C"/>
          <w:spacing w:val="-14"/>
          <w:w w:val="105"/>
          <w:sz w:val="23"/>
        </w:rPr>
        <w:t xml:space="preserve"> </w:t>
      </w:r>
      <w:r>
        <w:rPr>
          <w:rFonts w:ascii="Times New Roman"/>
          <w:b/>
          <w:color w:val="0C0C0C"/>
          <w:w w:val="105"/>
          <w:sz w:val="23"/>
        </w:rPr>
        <w:t>be</w:t>
      </w:r>
      <w:r>
        <w:rPr>
          <w:rFonts w:ascii="Times New Roman"/>
          <w:b/>
          <w:color w:val="0C0C0C"/>
          <w:spacing w:val="-14"/>
          <w:w w:val="105"/>
          <w:sz w:val="23"/>
        </w:rPr>
        <w:t xml:space="preserve"> </w:t>
      </w:r>
      <w:r>
        <w:rPr>
          <w:rFonts w:ascii="Times New Roman"/>
          <w:b/>
          <w:color w:val="0C0C0C"/>
          <w:w w:val="105"/>
          <w:sz w:val="23"/>
        </w:rPr>
        <w:t>rejected</w:t>
      </w:r>
      <w:r>
        <w:rPr>
          <w:rFonts w:ascii="Times New Roman"/>
          <w:b/>
          <w:color w:val="0C0C0C"/>
          <w:sz w:val="23"/>
        </w:rPr>
        <w:t xml:space="preserve"> </w:t>
      </w:r>
      <w:r>
        <w:rPr>
          <w:rFonts w:ascii="Times New Roman"/>
          <w:b/>
          <w:color w:val="0C0C0C"/>
          <w:w w:val="105"/>
          <w:sz w:val="23"/>
        </w:rPr>
        <w:t>by</w:t>
      </w:r>
      <w:r>
        <w:rPr>
          <w:rFonts w:ascii="Times New Roman"/>
          <w:b/>
          <w:color w:val="0C0C0C"/>
          <w:spacing w:val="-11"/>
          <w:w w:val="105"/>
          <w:sz w:val="23"/>
        </w:rPr>
        <w:t xml:space="preserve"> </w:t>
      </w:r>
      <w:r>
        <w:rPr>
          <w:rFonts w:ascii="Times New Roman"/>
          <w:b/>
          <w:color w:val="0C0C0C"/>
          <w:w w:val="105"/>
          <w:sz w:val="23"/>
        </w:rPr>
        <w:t>the</w:t>
      </w:r>
      <w:r>
        <w:rPr>
          <w:rFonts w:ascii="Times New Roman"/>
          <w:b/>
          <w:color w:val="0C0C0C"/>
          <w:spacing w:val="-8"/>
          <w:w w:val="105"/>
          <w:sz w:val="23"/>
        </w:rPr>
        <w:t xml:space="preserve"> </w:t>
      </w:r>
      <w:r>
        <w:rPr>
          <w:rFonts w:ascii="Times New Roman"/>
          <w:b/>
          <w:color w:val="0C0C0C"/>
          <w:w w:val="105"/>
          <w:sz w:val="23"/>
        </w:rPr>
        <w:t>U.S.</w:t>
      </w:r>
      <w:r>
        <w:rPr>
          <w:rFonts w:ascii="Times New Roman"/>
          <w:b/>
          <w:color w:val="0C0C0C"/>
          <w:spacing w:val="1"/>
          <w:w w:val="105"/>
          <w:sz w:val="23"/>
        </w:rPr>
        <w:t xml:space="preserve"> </w:t>
      </w:r>
      <w:r>
        <w:rPr>
          <w:rFonts w:ascii="Times New Roman"/>
          <w:b/>
          <w:color w:val="0C0C0C"/>
          <w:w w:val="105"/>
          <w:sz w:val="23"/>
        </w:rPr>
        <w:t>Secretaries</w:t>
      </w:r>
      <w:r>
        <w:rPr>
          <w:rFonts w:ascii="Times New Roman"/>
          <w:b/>
          <w:color w:val="0C0C0C"/>
          <w:spacing w:val="4"/>
          <w:w w:val="105"/>
          <w:sz w:val="23"/>
        </w:rPr>
        <w:t xml:space="preserve"> </w:t>
      </w:r>
      <w:r>
        <w:rPr>
          <w:rFonts w:ascii="Times New Roman"/>
          <w:b/>
          <w:color w:val="0C0C0C"/>
          <w:w w:val="105"/>
          <w:sz w:val="23"/>
        </w:rPr>
        <w:t>of</w:t>
      </w:r>
      <w:r>
        <w:rPr>
          <w:rFonts w:ascii="Times New Roman"/>
          <w:b/>
          <w:color w:val="0C0C0C"/>
          <w:spacing w:val="-18"/>
          <w:w w:val="105"/>
          <w:sz w:val="23"/>
        </w:rPr>
        <w:t xml:space="preserve"> </w:t>
      </w:r>
      <w:r>
        <w:rPr>
          <w:rFonts w:ascii="Times New Roman"/>
          <w:b/>
          <w:color w:val="0C0C0C"/>
          <w:w w:val="105"/>
          <w:sz w:val="23"/>
        </w:rPr>
        <w:t>Labor</w:t>
      </w:r>
      <w:r>
        <w:rPr>
          <w:rFonts w:ascii="Times New Roman"/>
          <w:b/>
          <w:color w:val="0C0C0C"/>
          <w:spacing w:val="-4"/>
          <w:w w:val="105"/>
          <w:sz w:val="23"/>
        </w:rPr>
        <w:t xml:space="preserve"> </w:t>
      </w:r>
      <w:r>
        <w:rPr>
          <w:rFonts w:ascii="Times New Roman"/>
          <w:b/>
          <w:color w:val="0C0C0C"/>
          <w:w w:val="105"/>
          <w:sz w:val="23"/>
        </w:rPr>
        <w:t>and</w:t>
      </w:r>
      <w:r>
        <w:rPr>
          <w:rFonts w:ascii="Times New Roman"/>
          <w:b/>
          <w:color w:val="0C0C0C"/>
          <w:spacing w:val="-16"/>
          <w:w w:val="105"/>
          <w:sz w:val="23"/>
        </w:rPr>
        <w:t xml:space="preserve"> </w:t>
      </w:r>
      <w:r>
        <w:rPr>
          <w:rFonts w:ascii="Times New Roman"/>
          <w:b/>
          <w:color w:val="0C0C0C"/>
          <w:w w:val="105"/>
          <w:sz w:val="23"/>
        </w:rPr>
        <w:t>Education because</w:t>
      </w:r>
      <w:r>
        <w:rPr>
          <w:rFonts w:ascii="Times New Roman"/>
          <w:b/>
          <w:color w:val="0C0C0C"/>
          <w:spacing w:val="-3"/>
          <w:w w:val="105"/>
          <w:sz w:val="23"/>
        </w:rPr>
        <w:t xml:space="preserve"> </w:t>
      </w:r>
      <w:r>
        <w:rPr>
          <w:rFonts w:ascii="Times New Roman"/>
          <w:b/>
          <w:color w:val="0C0C0C"/>
          <w:w w:val="105"/>
          <w:sz w:val="23"/>
        </w:rPr>
        <w:t>it</w:t>
      </w:r>
      <w:r>
        <w:rPr>
          <w:rFonts w:ascii="Times New Roman"/>
          <w:b/>
          <w:color w:val="0C0C0C"/>
          <w:spacing w:val="-16"/>
          <w:w w:val="105"/>
          <w:sz w:val="23"/>
        </w:rPr>
        <w:t xml:space="preserve"> </w:t>
      </w:r>
      <w:r>
        <w:rPr>
          <w:rFonts w:ascii="Times New Roman"/>
          <w:b/>
          <w:color w:val="0C0C0C"/>
          <w:w w:val="105"/>
          <w:sz w:val="23"/>
        </w:rPr>
        <w:t>is</w:t>
      </w:r>
      <w:r>
        <w:rPr>
          <w:rFonts w:ascii="Times New Roman"/>
          <w:b/>
          <w:color w:val="0C0C0C"/>
          <w:spacing w:val="-11"/>
          <w:w w:val="105"/>
          <w:sz w:val="23"/>
        </w:rPr>
        <w:t xml:space="preserve"> </w:t>
      </w:r>
      <w:r>
        <w:rPr>
          <w:rFonts w:ascii="Times New Roman"/>
          <w:b/>
          <w:color w:val="0C0C0C"/>
          <w:w w:val="105"/>
          <w:sz w:val="23"/>
        </w:rPr>
        <w:t>inconsistent</w:t>
      </w:r>
      <w:r>
        <w:rPr>
          <w:rFonts w:ascii="Times New Roman"/>
          <w:b/>
          <w:color w:val="0C0C0C"/>
          <w:spacing w:val="-5"/>
          <w:w w:val="105"/>
          <w:sz w:val="23"/>
        </w:rPr>
        <w:t xml:space="preserve"> </w:t>
      </w:r>
      <w:r>
        <w:rPr>
          <w:rFonts w:ascii="Times New Roman"/>
          <w:b/>
          <w:color w:val="0C0C0C"/>
          <w:w w:val="105"/>
          <w:sz w:val="23"/>
        </w:rPr>
        <w:t>with</w:t>
      </w:r>
      <w:r>
        <w:rPr>
          <w:rFonts w:ascii="Times New Roman"/>
          <w:b/>
          <w:color w:val="0C0C0C"/>
          <w:spacing w:val="-7"/>
          <w:w w:val="105"/>
          <w:sz w:val="23"/>
        </w:rPr>
        <w:t xml:space="preserve"> </w:t>
      </w:r>
      <w:r>
        <w:rPr>
          <w:rFonts w:ascii="Times New Roman"/>
          <w:b/>
          <w:color w:val="0C0C0C"/>
          <w:w w:val="105"/>
          <w:sz w:val="23"/>
        </w:rPr>
        <w:t>the</w:t>
      </w:r>
      <w:r>
        <w:rPr>
          <w:rFonts w:ascii="Times New Roman"/>
          <w:b/>
          <w:color w:val="0C0C0C"/>
          <w:spacing w:val="-7"/>
          <w:w w:val="105"/>
          <w:sz w:val="23"/>
        </w:rPr>
        <w:t xml:space="preserve"> </w:t>
      </w:r>
      <w:r>
        <w:rPr>
          <w:rFonts w:ascii="Times New Roman"/>
          <w:b/>
          <w:color w:val="0C0C0C"/>
          <w:w w:val="105"/>
          <w:sz w:val="23"/>
        </w:rPr>
        <w:t>purpose</w:t>
      </w:r>
      <w:r>
        <w:rPr>
          <w:rFonts w:ascii="Times New Roman"/>
          <w:b/>
          <w:color w:val="0C0C0C"/>
          <w:sz w:val="23"/>
        </w:rPr>
        <w:t xml:space="preserve"> </w:t>
      </w:r>
      <w:r>
        <w:rPr>
          <w:rFonts w:ascii="Times New Roman"/>
          <w:b/>
          <w:color w:val="0C0C0C"/>
          <w:w w:val="105"/>
          <w:sz w:val="23"/>
        </w:rPr>
        <w:t>and</w:t>
      </w:r>
      <w:r>
        <w:rPr>
          <w:rFonts w:ascii="Times New Roman"/>
          <w:b/>
          <w:color w:val="0C0C0C"/>
          <w:spacing w:val="-31"/>
          <w:w w:val="105"/>
          <w:sz w:val="23"/>
        </w:rPr>
        <w:t xml:space="preserve"> </w:t>
      </w:r>
      <w:r>
        <w:rPr>
          <w:rFonts w:ascii="Times New Roman"/>
          <w:b/>
          <w:color w:val="0C0C0C"/>
          <w:w w:val="105"/>
          <w:sz w:val="23"/>
        </w:rPr>
        <w:t>provisions</w:t>
      </w:r>
      <w:r>
        <w:rPr>
          <w:rFonts w:ascii="Times New Roman"/>
          <w:b/>
          <w:color w:val="0C0C0C"/>
          <w:spacing w:val="-20"/>
          <w:w w:val="105"/>
          <w:sz w:val="23"/>
        </w:rPr>
        <w:t xml:space="preserve"> </w:t>
      </w:r>
      <w:r>
        <w:rPr>
          <w:rFonts w:ascii="Times New Roman"/>
          <w:b/>
          <w:color w:val="0C0C0C"/>
          <w:w w:val="105"/>
          <w:sz w:val="23"/>
        </w:rPr>
        <w:t>of</w:t>
      </w:r>
      <w:r>
        <w:rPr>
          <w:rFonts w:ascii="Times New Roman"/>
          <w:b/>
          <w:color w:val="0C0C0C"/>
          <w:spacing w:val="-32"/>
          <w:w w:val="105"/>
          <w:sz w:val="23"/>
        </w:rPr>
        <w:t xml:space="preserve"> </w:t>
      </w:r>
      <w:r>
        <w:rPr>
          <w:rFonts w:ascii="Times New Roman"/>
          <w:b/>
          <w:color w:val="0C0C0C"/>
          <w:w w:val="105"/>
          <w:sz w:val="23"/>
        </w:rPr>
        <w:t>the</w:t>
      </w:r>
      <w:r>
        <w:rPr>
          <w:rFonts w:ascii="Times New Roman"/>
          <w:b/>
          <w:color w:val="0C0C0C"/>
          <w:spacing w:val="-29"/>
          <w:w w:val="105"/>
          <w:sz w:val="23"/>
        </w:rPr>
        <w:t xml:space="preserve"> </w:t>
      </w:r>
      <w:r>
        <w:rPr>
          <w:rFonts w:ascii="Times New Roman"/>
          <w:b/>
          <w:color w:val="0C0C0C"/>
          <w:w w:val="105"/>
          <w:sz w:val="23"/>
        </w:rPr>
        <w:t>WIOA.</w:t>
      </w:r>
    </w:p>
    <w:p w:rsidR="008C6C0B" w:rsidRDefault="008C6C0B">
      <w:pPr>
        <w:spacing w:before="3"/>
        <w:rPr>
          <w:rFonts w:ascii="Times New Roman" w:eastAsia="Times New Roman" w:hAnsi="Times New Roman" w:cs="Times New Roman"/>
          <w:b/>
          <w:bCs/>
          <w:sz w:val="26"/>
          <w:szCs w:val="26"/>
        </w:rPr>
      </w:pPr>
    </w:p>
    <w:p w:rsidR="008C6C0B" w:rsidRDefault="00F22F8D">
      <w:pPr>
        <w:spacing w:line="290" w:lineRule="auto"/>
        <w:ind w:left="275" w:right="774" w:firstLine="726"/>
        <w:rPr>
          <w:rFonts w:ascii="Times New Roman" w:eastAsia="Times New Roman" w:hAnsi="Times New Roman" w:cs="Times New Roman"/>
        </w:rPr>
      </w:pPr>
      <w:r>
        <w:rPr>
          <w:rFonts w:ascii="Times New Roman" w:eastAsia="Times New Roman" w:hAnsi="Times New Roman" w:cs="Times New Roman"/>
          <w:b/>
          <w:bCs/>
          <w:color w:val="0C0C0C"/>
          <w:sz w:val="23"/>
          <w:szCs w:val="23"/>
        </w:rPr>
        <w:t>The 70% MTE Policy violates the local workforce board's budgetary authority</w:t>
      </w:r>
      <w:r>
        <w:rPr>
          <w:rFonts w:ascii="Times New Roman" w:eastAsia="Times New Roman" w:hAnsi="Times New Roman" w:cs="Times New Roman"/>
          <w:b/>
          <w:bCs/>
          <w:color w:val="0C0C0C"/>
          <w:spacing w:val="20"/>
          <w:sz w:val="23"/>
          <w:szCs w:val="23"/>
        </w:rPr>
        <w:t xml:space="preserve"> </w:t>
      </w:r>
      <w:r>
        <w:rPr>
          <w:rFonts w:ascii="Times New Roman" w:eastAsia="Times New Roman" w:hAnsi="Times New Roman" w:cs="Times New Roman"/>
          <w:b/>
          <w:bCs/>
          <w:color w:val="0C0C0C"/>
          <w:sz w:val="23"/>
          <w:szCs w:val="23"/>
        </w:rPr>
        <w:t>over</w:t>
      </w:r>
      <w:r>
        <w:rPr>
          <w:rFonts w:ascii="Times New Roman" w:eastAsia="Times New Roman" w:hAnsi="Times New Roman" w:cs="Times New Roman"/>
          <w:b/>
          <w:bCs/>
          <w:color w:val="0C0C0C"/>
          <w:w w:val="97"/>
          <w:sz w:val="23"/>
          <w:szCs w:val="23"/>
        </w:rPr>
        <w:t xml:space="preserve"> </w:t>
      </w:r>
      <w:r>
        <w:rPr>
          <w:rFonts w:ascii="Times New Roman" w:eastAsia="Times New Roman" w:hAnsi="Times New Roman" w:cs="Times New Roman"/>
          <w:b/>
          <w:bCs/>
          <w:color w:val="0C0C0C"/>
          <w:sz w:val="23"/>
          <w:szCs w:val="23"/>
        </w:rPr>
        <w:t>WIOA</w:t>
      </w:r>
      <w:r>
        <w:rPr>
          <w:rFonts w:ascii="Times New Roman" w:eastAsia="Times New Roman" w:hAnsi="Times New Roman" w:cs="Times New Roman"/>
          <w:b/>
          <w:bCs/>
          <w:color w:val="0C0C0C"/>
          <w:spacing w:val="17"/>
          <w:sz w:val="23"/>
          <w:szCs w:val="23"/>
        </w:rPr>
        <w:t xml:space="preserve"> </w:t>
      </w:r>
      <w:r>
        <w:rPr>
          <w:rFonts w:ascii="Times New Roman" w:eastAsia="Times New Roman" w:hAnsi="Times New Roman" w:cs="Times New Roman"/>
          <w:b/>
          <w:bCs/>
          <w:color w:val="0C0C0C"/>
          <w:sz w:val="23"/>
          <w:szCs w:val="23"/>
        </w:rPr>
        <w:t>funds.</w:t>
      </w:r>
      <w:r>
        <w:rPr>
          <w:rFonts w:ascii="Times New Roman" w:eastAsia="Times New Roman" w:hAnsi="Times New Roman" w:cs="Times New Roman"/>
          <w:b/>
          <w:bCs/>
          <w:color w:val="0C0C0C"/>
          <w:spacing w:val="7"/>
          <w:sz w:val="23"/>
          <w:szCs w:val="23"/>
        </w:rPr>
        <w:t xml:space="preserve"> </w:t>
      </w:r>
      <w:r>
        <w:rPr>
          <w:rFonts w:ascii="Times New Roman" w:eastAsia="Times New Roman" w:hAnsi="Times New Roman" w:cs="Times New Roman"/>
          <w:color w:val="0C0C0C"/>
        </w:rPr>
        <w:t>Local</w:t>
      </w:r>
      <w:r>
        <w:rPr>
          <w:rFonts w:ascii="Times New Roman" w:eastAsia="Times New Roman" w:hAnsi="Times New Roman" w:cs="Times New Roman"/>
          <w:color w:val="0C0C0C"/>
          <w:spacing w:val="4"/>
        </w:rPr>
        <w:t xml:space="preserve"> </w:t>
      </w:r>
      <w:r>
        <w:rPr>
          <w:rFonts w:ascii="Times New Roman" w:eastAsia="Times New Roman" w:hAnsi="Times New Roman" w:cs="Times New Roman"/>
          <w:color w:val="0C0C0C"/>
        </w:rPr>
        <w:t>workforce</w:t>
      </w:r>
      <w:r>
        <w:rPr>
          <w:rFonts w:ascii="Times New Roman" w:eastAsia="Times New Roman" w:hAnsi="Times New Roman" w:cs="Times New Roman"/>
          <w:color w:val="0C0C0C"/>
          <w:spacing w:val="24"/>
        </w:rPr>
        <w:t xml:space="preserve"> </w:t>
      </w:r>
      <w:r>
        <w:rPr>
          <w:rFonts w:ascii="Times New Roman" w:eastAsia="Times New Roman" w:hAnsi="Times New Roman" w:cs="Times New Roman"/>
          <w:color w:val="0C0C0C"/>
        </w:rPr>
        <w:t>boards</w:t>
      </w:r>
      <w:r>
        <w:rPr>
          <w:rFonts w:ascii="Times New Roman" w:eastAsia="Times New Roman" w:hAnsi="Times New Roman" w:cs="Times New Roman"/>
          <w:color w:val="0C0C0C"/>
          <w:spacing w:val="34"/>
        </w:rPr>
        <w:t xml:space="preserve"> </w:t>
      </w:r>
      <w:r>
        <w:rPr>
          <w:rFonts w:ascii="Times New Roman" w:eastAsia="Times New Roman" w:hAnsi="Times New Roman" w:cs="Times New Roman"/>
          <w:color w:val="0C0C0C"/>
        </w:rPr>
        <w:t>control</w:t>
      </w:r>
      <w:r>
        <w:rPr>
          <w:rFonts w:ascii="Times New Roman" w:eastAsia="Times New Roman" w:hAnsi="Times New Roman" w:cs="Times New Roman"/>
          <w:color w:val="0C0C0C"/>
          <w:spacing w:val="10"/>
        </w:rPr>
        <w:t xml:space="preserve"> </w:t>
      </w:r>
      <w:r>
        <w:rPr>
          <w:rFonts w:ascii="Times New Roman" w:eastAsia="Times New Roman" w:hAnsi="Times New Roman" w:cs="Times New Roman"/>
          <w:color w:val="0C0C0C"/>
        </w:rPr>
        <w:t>their</w:t>
      </w:r>
      <w:r>
        <w:rPr>
          <w:rFonts w:ascii="Times New Roman" w:eastAsia="Times New Roman" w:hAnsi="Times New Roman" w:cs="Times New Roman"/>
          <w:color w:val="0C0C0C"/>
          <w:spacing w:val="24"/>
        </w:rPr>
        <w:t xml:space="preserve"> </w:t>
      </w:r>
      <w:r>
        <w:rPr>
          <w:rFonts w:ascii="Times New Roman" w:eastAsia="Times New Roman" w:hAnsi="Times New Roman" w:cs="Times New Roman"/>
          <w:color w:val="0C0C0C"/>
        </w:rPr>
        <w:t>own</w:t>
      </w:r>
      <w:r>
        <w:rPr>
          <w:rFonts w:ascii="Times New Roman" w:eastAsia="Times New Roman" w:hAnsi="Times New Roman" w:cs="Times New Roman"/>
          <w:color w:val="0C0C0C"/>
          <w:spacing w:val="10"/>
        </w:rPr>
        <w:t xml:space="preserve"> </w:t>
      </w:r>
      <w:r>
        <w:rPr>
          <w:rFonts w:ascii="Times New Roman" w:eastAsia="Times New Roman" w:hAnsi="Times New Roman" w:cs="Times New Roman"/>
          <w:color w:val="0C0C0C"/>
        </w:rPr>
        <w:t>budgets.</w:t>
      </w:r>
      <w:r>
        <w:rPr>
          <w:rFonts w:ascii="Times New Roman" w:eastAsia="Times New Roman" w:hAnsi="Times New Roman" w:cs="Times New Roman"/>
          <w:color w:val="0C0C0C"/>
          <w:spacing w:val="35"/>
        </w:rPr>
        <w:t xml:space="preserve"> </w:t>
      </w:r>
      <w:r>
        <w:rPr>
          <w:rFonts w:ascii="Times New Roman" w:eastAsia="Times New Roman" w:hAnsi="Times New Roman" w:cs="Times New Roman"/>
          <w:i/>
          <w:color w:val="0C0C0C"/>
          <w:sz w:val="23"/>
          <w:szCs w:val="23"/>
        </w:rPr>
        <w:t>See</w:t>
      </w:r>
      <w:r>
        <w:rPr>
          <w:rFonts w:ascii="Times New Roman" w:eastAsia="Times New Roman" w:hAnsi="Times New Roman" w:cs="Times New Roman"/>
          <w:i/>
          <w:color w:val="0C0C0C"/>
          <w:spacing w:val="8"/>
          <w:sz w:val="23"/>
          <w:szCs w:val="23"/>
        </w:rPr>
        <w:t xml:space="preserve"> </w:t>
      </w:r>
      <w:r>
        <w:rPr>
          <w:rFonts w:ascii="Times New Roman" w:eastAsia="Times New Roman" w:hAnsi="Times New Roman" w:cs="Times New Roman"/>
          <w:color w:val="0C0C0C"/>
        </w:rPr>
        <w:t>29</w:t>
      </w:r>
      <w:r>
        <w:rPr>
          <w:rFonts w:ascii="Times New Roman" w:eastAsia="Times New Roman" w:hAnsi="Times New Roman" w:cs="Times New Roman"/>
          <w:color w:val="0C0C0C"/>
          <w:spacing w:val="13"/>
        </w:rPr>
        <w:t xml:space="preserve"> </w:t>
      </w:r>
      <w:r>
        <w:rPr>
          <w:rFonts w:ascii="Times New Roman" w:eastAsia="Times New Roman" w:hAnsi="Times New Roman" w:cs="Times New Roman"/>
          <w:color w:val="1F1F1F"/>
        </w:rPr>
        <w:t>U.S.C.</w:t>
      </w:r>
      <w:r>
        <w:rPr>
          <w:rFonts w:ascii="Times New Roman" w:eastAsia="Times New Roman" w:hAnsi="Times New Roman" w:cs="Times New Roman"/>
          <w:color w:val="1F1F1F"/>
          <w:spacing w:val="29"/>
        </w:rPr>
        <w:t xml:space="preserve"> </w:t>
      </w:r>
      <w:r>
        <w:rPr>
          <w:rFonts w:ascii="Times New Roman" w:eastAsia="Times New Roman" w:hAnsi="Times New Roman" w:cs="Times New Roman"/>
          <w:color w:val="1F1F1F"/>
          <w:sz w:val="23"/>
          <w:szCs w:val="23"/>
        </w:rPr>
        <w:t>§</w:t>
      </w:r>
      <w:r>
        <w:rPr>
          <w:rFonts w:ascii="Times New Roman" w:eastAsia="Times New Roman" w:hAnsi="Times New Roman" w:cs="Times New Roman"/>
          <w:color w:val="1F1F1F"/>
          <w:spacing w:val="-8"/>
          <w:sz w:val="23"/>
          <w:szCs w:val="23"/>
        </w:rPr>
        <w:t xml:space="preserve"> </w:t>
      </w:r>
      <w:r>
        <w:rPr>
          <w:rFonts w:ascii="Times New Roman" w:eastAsia="Times New Roman" w:hAnsi="Times New Roman" w:cs="Times New Roman"/>
          <w:color w:val="1F1F1F"/>
        </w:rPr>
        <w:t>3122(d)(</w:t>
      </w:r>
      <w:proofErr w:type="gramStart"/>
      <w:r>
        <w:rPr>
          <w:rFonts w:ascii="Times New Roman" w:eastAsia="Times New Roman" w:hAnsi="Times New Roman" w:cs="Times New Roman"/>
          <w:color w:val="1F1F1F"/>
        </w:rPr>
        <w:t>12)(</w:t>
      </w:r>
      <w:proofErr w:type="gramEnd"/>
      <w:r>
        <w:rPr>
          <w:rFonts w:ascii="Times New Roman" w:eastAsia="Times New Roman" w:hAnsi="Times New Roman" w:cs="Times New Roman"/>
          <w:color w:val="1F1F1F"/>
        </w:rPr>
        <w:t>A)</w:t>
      </w:r>
      <w:r>
        <w:rPr>
          <w:rFonts w:ascii="Times New Roman" w:eastAsia="Times New Roman" w:hAnsi="Times New Roman" w:cs="Times New Roman"/>
          <w:color w:val="1F1F1F"/>
          <w:spacing w:val="-46"/>
        </w:rPr>
        <w:t xml:space="preserve"> </w:t>
      </w:r>
      <w:r>
        <w:rPr>
          <w:rFonts w:ascii="Times New Roman" w:eastAsia="Times New Roman" w:hAnsi="Times New Roman" w:cs="Times New Roman"/>
          <w:color w:val="0C0C0C"/>
        </w:rPr>
        <w:t xml:space="preserve">(granting  each local workforce  board  budgetary  authority  </w:t>
      </w:r>
      <w:r>
        <w:rPr>
          <w:rFonts w:ascii="Times New Roman" w:eastAsia="Times New Roman" w:hAnsi="Times New Roman" w:cs="Times New Roman"/>
          <w:color w:val="1F1F1F"/>
        </w:rPr>
        <w:t xml:space="preserve">subject  </w:t>
      </w:r>
      <w:r>
        <w:rPr>
          <w:rFonts w:ascii="Times New Roman" w:eastAsia="Times New Roman" w:hAnsi="Times New Roman" w:cs="Times New Roman"/>
          <w:color w:val="0C0C0C"/>
        </w:rPr>
        <w:t>only to  the approval of its</w:t>
      </w:r>
      <w:r>
        <w:rPr>
          <w:rFonts w:ascii="Times New Roman" w:eastAsia="Times New Roman" w:hAnsi="Times New Roman" w:cs="Times New Roman"/>
          <w:color w:val="0C0C0C"/>
          <w:spacing w:val="40"/>
        </w:rPr>
        <w:t xml:space="preserve"> </w:t>
      </w:r>
      <w:r>
        <w:rPr>
          <w:rFonts w:ascii="Times New Roman" w:eastAsia="Times New Roman" w:hAnsi="Times New Roman" w:cs="Times New Roman"/>
          <w:color w:val="0C0C0C"/>
        </w:rPr>
        <w:t>own</w:t>
      </w:r>
      <w:r>
        <w:rPr>
          <w:rFonts w:ascii="Times New Roman" w:eastAsia="Times New Roman" w:hAnsi="Times New Roman" w:cs="Times New Roman"/>
          <w:color w:val="0C0C0C"/>
          <w:w w:val="104"/>
        </w:rPr>
        <w:t xml:space="preserve"> </w:t>
      </w:r>
      <w:r>
        <w:rPr>
          <w:rFonts w:ascii="Times New Roman" w:eastAsia="Times New Roman" w:hAnsi="Times New Roman" w:cs="Times New Roman"/>
          <w:color w:val="0C0C0C"/>
        </w:rPr>
        <w:t xml:space="preserve">local chief elected official). </w:t>
      </w:r>
      <w:r>
        <w:rPr>
          <w:rFonts w:ascii="Times New Roman" w:eastAsia="Times New Roman" w:hAnsi="Times New Roman" w:cs="Times New Roman"/>
          <w:color w:val="1F1F1F"/>
        </w:rPr>
        <w:t xml:space="preserve">Carefully </w:t>
      </w:r>
      <w:r>
        <w:rPr>
          <w:rFonts w:ascii="Times New Roman" w:eastAsia="Times New Roman" w:hAnsi="Times New Roman" w:cs="Times New Roman"/>
          <w:color w:val="0C0C0C"/>
        </w:rPr>
        <w:t>balanced by Congress, the decision-making authority under</w:t>
      </w:r>
      <w:r>
        <w:rPr>
          <w:rFonts w:ascii="Times New Roman" w:eastAsia="Times New Roman" w:hAnsi="Times New Roman" w:cs="Times New Roman"/>
          <w:color w:val="0C0C0C"/>
          <w:spacing w:val="12"/>
        </w:rPr>
        <w:t xml:space="preserve"> </w:t>
      </w:r>
      <w:r>
        <w:rPr>
          <w:rFonts w:ascii="Times New Roman" w:eastAsia="Times New Roman" w:hAnsi="Times New Roman" w:cs="Times New Roman"/>
          <w:color w:val="0C0C0C"/>
        </w:rPr>
        <w:t>the</w:t>
      </w:r>
      <w:r>
        <w:rPr>
          <w:rFonts w:ascii="Times New Roman" w:eastAsia="Times New Roman" w:hAnsi="Times New Roman" w:cs="Times New Roman"/>
          <w:color w:val="0C0C0C"/>
          <w:w w:val="104"/>
        </w:rPr>
        <w:t xml:space="preserve"> </w:t>
      </w:r>
      <w:r>
        <w:rPr>
          <w:rFonts w:ascii="Times New Roman" w:eastAsia="Times New Roman" w:hAnsi="Times New Roman" w:cs="Times New Roman"/>
          <w:color w:val="1F1F1F"/>
        </w:rPr>
        <w:t>WIOA</w:t>
      </w:r>
      <w:r>
        <w:rPr>
          <w:rFonts w:ascii="Times New Roman" w:eastAsia="Times New Roman" w:hAnsi="Times New Roman" w:cs="Times New Roman"/>
          <w:color w:val="1F1F1F"/>
          <w:spacing w:val="35"/>
        </w:rPr>
        <w:t xml:space="preserve"> </w:t>
      </w:r>
      <w:r>
        <w:rPr>
          <w:rFonts w:ascii="Times New Roman" w:eastAsia="Times New Roman" w:hAnsi="Times New Roman" w:cs="Times New Roman"/>
          <w:color w:val="1F1F1F"/>
        </w:rPr>
        <w:t>is</w:t>
      </w:r>
      <w:r>
        <w:rPr>
          <w:rFonts w:ascii="Times New Roman" w:eastAsia="Times New Roman" w:hAnsi="Times New Roman" w:cs="Times New Roman"/>
          <w:color w:val="1F1F1F"/>
          <w:spacing w:val="21"/>
        </w:rPr>
        <w:t xml:space="preserve"> </w:t>
      </w:r>
      <w:r>
        <w:rPr>
          <w:rFonts w:ascii="Times New Roman" w:eastAsia="Times New Roman" w:hAnsi="Times New Roman" w:cs="Times New Roman"/>
          <w:color w:val="0C0C0C"/>
        </w:rPr>
        <w:t>not</w:t>
      </w:r>
      <w:r>
        <w:rPr>
          <w:rFonts w:ascii="Times New Roman" w:eastAsia="Times New Roman" w:hAnsi="Times New Roman" w:cs="Times New Roman"/>
          <w:color w:val="0C0C0C"/>
          <w:spacing w:val="29"/>
        </w:rPr>
        <w:t xml:space="preserve"> </w:t>
      </w:r>
      <w:r>
        <w:rPr>
          <w:rFonts w:ascii="Times New Roman" w:eastAsia="Times New Roman" w:hAnsi="Times New Roman" w:cs="Times New Roman"/>
          <w:color w:val="0C0C0C"/>
        </w:rPr>
        <w:t xml:space="preserve">hierarchical. </w:t>
      </w:r>
      <w:r>
        <w:rPr>
          <w:rFonts w:ascii="Times New Roman" w:eastAsia="Times New Roman" w:hAnsi="Times New Roman" w:cs="Times New Roman"/>
          <w:color w:val="0C0C0C"/>
          <w:spacing w:val="49"/>
        </w:rPr>
        <w:t xml:space="preserve"> </w:t>
      </w:r>
      <w:r>
        <w:rPr>
          <w:rFonts w:ascii="Times New Roman" w:eastAsia="Times New Roman" w:hAnsi="Times New Roman" w:cs="Times New Roman"/>
          <w:color w:val="0C0C0C"/>
          <w:spacing w:val="2"/>
        </w:rPr>
        <w:t>Rather</w:t>
      </w:r>
      <w:r>
        <w:rPr>
          <w:rFonts w:ascii="Times New Roman" w:eastAsia="Times New Roman" w:hAnsi="Times New Roman" w:cs="Times New Roman"/>
          <w:color w:val="313131"/>
          <w:spacing w:val="2"/>
        </w:rPr>
        <w: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0C0C0C"/>
        </w:rPr>
        <w:t>the</w:t>
      </w:r>
      <w:r>
        <w:rPr>
          <w:rFonts w:ascii="Times New Roman" w:eastAsia="Times New Roman" w:hAnsi="Times New Roman" w:cs="Times New Roman"/>
          <w:color w:val="0C0C0C"/>
          <w:spacing w:val="16"/>
        </w:rPr>
        <w:t xml:space="preserve"> </w:t>
      </w:r>
      <w:r>
        <w:rPr>
          <w:rFonts w:ascii="Times New Roman" w:eastAsia="Times New Roman" w:hAnsi="Times New Roman" w:cs="Times New Roman"/>
          <w:color w:val="1F1F1F"/>
        </w:rPr>
        <w:t>WIOA</w:t>
      </w:r>
      <w:r>
        <w:rPr>
          <w:rFonts w:ascii="Times New Roman" w:eastAsia="Times New Roman" w:hAnsi="Times New Roman" w:cs="Times New Roman"/>
          <w:color w:val="1F1F1F"/>
          <w:spacing w:val="29"/>
        </w:rPr>
        <w:t xml:space="preserve"> </w:t>
      </w:r>
      <w:r>
        <w:rPr>
          <w:rFonts w:ascii="Times New Roman" w:eastAsia="Times New Roman" w:hAnsi="Times New Roman" w:cs="Times New Roman"/>
          <w:color w:val="0C0C0C"/>
        </w:rPr>
        <w:t>requires</w:t>
      </w:r>
      <w:r>
        <w:rPr>
          <w:rFonts w:ascii="Times New Roman" w:eastAsia="Times New Roman" w:hAnsi="Times New Roman" w:cs="Times New Roman"/>
          <w:color w:val="0C0C0C"/>
          <w:spacing w:val="34"/>
        </w:rPr>
        <w:t xml:space="preserve"> </w:t>
      </w:r>
      <w:r>
        <w:rPr>
          <w:rFonts w:ascii="Times New Roman" w:eastAsia="Times New Roman" w:hAnsi="Times New Roman" w:cs="Times New Roman"/>
          <w:color w:val="0C0C0C"/>
        </w:rPr>
        <w:t>that</w:t>
      </w:r>
      <w:r>
        <w:rPr>
          <w:rFonts w:ascii="Times New Roman" w:eastAsia="Times New Roman" w:hAnsi="Times New Roman" w:cs="Times New Roman"/>
          <w:color w:val="0C0C0C"/>
          <w:spacing w:val="24"/>
        </w:rPr>
        <w:t xml:space="preserve"> </w:t>
      </w:r>
      <w:proofErr w:type="gramStart"/>
      <w:r>
        <w:rPr>
          <w:rFonts w:ascii="Times New Roman" w:eastAsia="Times New Roman" w:hAnsi="Times New Roman" w:cs="Times New Roman"/>
          <w:color w:val="1F1F1F"/>
        </w:rPr>
        <w:t>the</w:t>
      </w:r>
      <w:r>
        <w:rPr>
          <w:rFonts w:ascii="Times New Roman" w:eastAsia="Times New Roman" w:hAnsi="Times New Roman" w:cs="Times New Roman"/>
          <w:color w:val="1F1F1F"/>
          <w:spacing w:val="27"/>
        </w:rPr>
        <w:t xml:space="preserve"> </w:t>
      </w:r>
      <w:r>
        <w:rPr>
          <w:rFonts w:ascii="Times New Roman" w:eastAsia="Times New Roman" w:hAnsi="Times New Roman" w:cs="Times New Roman"/>
          <w:color w:val="0C0C0C"/>
        </w:rPr>
        <w:t>majority of</w:t>
      </w:r>
      <w:proofErr w:type="gramEnd"/>
      <w:r>
        <w:rPr>
          <w:rFonts w:ascii="Times New Roman" w:eastAsia="Times New Roman" w:hAnsi="Times New Roman" w:cs="Times New Roman"/>
          <w:color w:val="0C0C0C"/>
          <w:spacing w:val="29"/>
        </w:rPr>
        <w:t xml:space="preserve"> </w:t>
      </w:r>
      <w:r>
        <w:rPr>
          <w:rFonts w:ascii="Times New Roman" w:eastAsia="Times New Roman" w:hAnsi="Times New Roman" w:cs="Times New Roman"/>
          <w:color w:val="0C0C0C"/>
        </w:rPr>
        <w:t>expenditures</w:t>
      </w:r>
      <w:r>
        <w:rPr>
          <w:rFonts w:ascii="Times New Roman" w:eastAsia="Times New Roman" w:hAnsi="Times New Roman" w:cs="Times New Roman"/>
          <w:color w:val="0C0C0C"/>
          <w:spacing w:val="37"/>
        </w:rPr>
        <w:t xml:space="preserve"> </w:t>
      </w:r>
      <w:r>
        <w:rPr>
          <w:rFonts w:ascii="Times New Roman" w:eastAsia="Times New Roman" w:hAnsi="Times New Roman" w:cs="Times New Roman"/>
          <w:color w:val="0C0C0C"/>
        </w:rPr>
        <w:t>are</w:t>
      </w:r>
      <w:r>
        <w:rPr>
          <w:rFonts w:ascii="Times New Roman" w:eastAsia="Times New Roman" w:hAnsi="Times New Roman" w:cs="Times New Roman"/>
          <w:color w:val="0C0C0C"/>
          <w:spacing w:val="-6"/>
        </w:rPr>
        <w:t xml:space="preserve"> </w:t>
      </w:r>
      <w:r>
        <w:rPr>
          <w:rFonts w:ascii="Times New Roman" w:eastAsia="Times New Roman" w:hAnsi="Times New Roman" w:cs="Times New Roman"/>
          <w:color w:val="0C0C0C"/>
        </w:rPr>
        <w:t xml:space="preserve">controlled at the local level. </w:t>
      </w:r>
      <w:r>
        <w:rPr>
          <w:rFonts w:ascii="Times New Roman" w:eastAsia="Times New Roman" w:hAnsi="Times New Roman" w:cs="Times New Roman"/>
          <w:i/>
          <w:color w:val="1F1F1F"/>
          <w:sz w:val="23"/>
          <w:szCs w:val="23"/>
        </w:rPr>
        <w:t xml:space="preserve">See </w:t>
      </w:r>
      <w:r>
        <w:rPr>
          <w:rFonts w:ascii="Times New Roman" w:eastAsia="Times New Roman" w:hAnsi="Times New Roman" w:cs="Times New Roman"/>
          <w:color w:val="0C0C0C"/>
        </w:rPr>
        <w:t xml:space="preserve">29 </w:t>
      </w:r>
      <w:r>
        <w:rPr>
          <w:rFonts w:ascii="Times New Roman" w:eastAsia="Times New Roman" w:hAnsi="Times New Roman" w:cs="Times New Roman"/>
          <w:color w:val="1F1F1F"/>
        </w:rPr>
        <w:t xml:space="preserve">U.S.C. </w:t>
      </w:r>
      <w:r>
        <w:rPr>
          <w:rFonts w:ascii="Times New Roman" w:eastAsia="Times New Roman" w:hAnsi="Times New Roman" w:cs="Times New Roman"/>
          <w:color w:val="1F1F1F"/>
          <w:sz w:val="23"/>
          <w:szCs w:val="23"/>
        </w:rPr>
        <w:t xml:space="preserve">§ </w:t>
      </w:r>
      <w:r w:rsidR="00C9168E">
        <w:rPr>
          <w:rFonts w:ascii="Times New Roman" w:eastAsia="Times New Roman" w:hAnsi="Times New Roman" w:cs="Times New Roman"/>
          <w:color w:val="0C0C0C"/>
        </w:rPr>
        <w:t xml:space="preserve">3122(d) (required activities </w:t>
      </w:r>
      <w:r>
        <w:rPr>
          <w:rFonts w:ascii="Times New Roman" w:eastAsia="Times New Roman" w:hAnsi="Times New Roman" w:cs="Times New Roman"/>
          <w:color w:val="0C0C0C"/>
        </w:rPr>
        <w:t xml:space="preserve">and functions </w:t>
      </w:r>
      <w:r>
        <w:rPr>
          <w:rFonts w:ascii="Times New Roman" w:eastAsia="Times New Roman" w:hAnsi="Times New Roman" w:cs="Times New Roman"/>
          <w:color w:val="1F1F1F"/>
        </w:rPr>
        <w:t>of</w:t>
      </w:r>
      <w:r w:rsidR="005A6DE3">
        <w:rPr>
          <w:rFonts w:ascii="Times New Roman" w:eastAsia="Times New Roman" w:hAnsi="Times New Roman" w:cs="Times New Roman"/>
          <w:color w:val="1F1F1F"/>
        </w:rPr>
        <w:t xml:space="preserve"> </w:t>
      </w:r>
      <w:r>
        <w:rPr>
          <w:rFonts w:ascii="Times New Roman" w:eastAsia="Times New Roman" w:hAnsi="Times New Roman" w:cs="Times New Roman"/>
          <w:color w:val="1F1F1F"/>
        </w:rPr>
        <w:t>local</w:t>
      </w:r>
      <w:r>
        <w:rPr>
          <w:rFonts w:ascii="Times New Roman" w:eastAsia="Times New Roman" w:hAnsi="Times New Roman" w:cs="Times New Roman"/>
          <w:color w:val="1F1F1F"/>
          <w:spacing w:val="10"/>
        </w:rPr>
        <w:t xml:space="preserve"> </w:t>
      </w:r>
      <w:r>
        <w:rPr>
          <w:rFonts w:ascii="Times New Roman" w:eastAsia="Times New Roman" w:hAnsi="Times New Roman" w:cs="Times New Roman"/>
          <w:color w:val="0C0C0C"/>
        </w:rPr>
        <w:t>workforce</w:t>
      </w:r>
      <w:r>
        <w:rPr>
          <w:rFonts w:ascii="Times New Roman" w:eastAsia="Times New Roman" w:hAnsi="Times New Roman" w:cs="Times New Roman"/>
          <w:color w:val="0C0C0C"/>
          <w:spacing w:val="33"/>
        </w:rPr>
        <w:t xml:space="preserve"> </w:t>
      </w:r>
      <w:r>
        <w:rPr>
          <w:rFonts w:ascii="Times New Roman" w:eastAsia="Times New Roman" w:hAnsi="Times New Roman" w:cs="Times New Roman"/>
          <w:color w:val="0C0C0C"/>
        </w:rPr>
        <w:t>board</w:t>
      </w:r>
      <w:proofErr w:type="gramStart"/>
      <w:r>
        <w:rPr>
          <w:rFonts w:ascii="Times New Roman" w:eastAsia="Times New Roman" w:hAnsi="Times New Roman" w:cs="Times New Roman"/>
          <w:color w:val="0C0C0C"/>
        </w:rPr>
        <w:t>)</w:t>
      </w:r>
      <w:r>
        <w:rPr>
          <w:rFonts w:ascii="Times New Roman" w:eastAsia="Times New Roman" w:hAnsi="Times New Roman" w:cs="Times New Roman"/>
          <w:color w:val="0C0C0C"/>
          <w:spacing w:val="-14"/>
        </w:rPr>
        <w:t xml:space="preserve"> </w:t>
      </w:r>
      <w:r>
        <w:rPr>
          <w:rFonts w:ascii="Times New Roman" w:eastAsia="Times New Roman" w:hAnsi="Times New Roman" w:cs="Times New Roman"/>
          <w:color w:val="565656"/>
        </w:rPr>
        <w:t>.</w:t>
      </w:r>
      <w:proofErr w:type="gramEnd"/>
      <w:r>
        <w:rPr>
          <w:rFonts w:ascii="Times New Roman" w:eastAsia="Times New Roman" w:hAnsi="Times New Roman" w:cs="Times New Roman"/>
          <w:color w:val="565656"/>
          <w:spacing w:val="27"/>
        </w:rPr>
        <w:t xml:space="preserve"> </w:t>
      </w:r>
      <w:r>
        <w:rPr>
          <w:rFonts w:ascii="Times New Roman" w:eastAsia="Times New Roman" w:hAnsi="Times New Roman" w:cs="Times New Roman"/>
          <w:color w:val="0C0C0C"/>
        </w:rPr>
        <w:t>By</w:t>
      </w:r>
      <w:r>
        <w:rPr>
          <w:rFonts w:ascii="Times New Roman" w:eastAsia="Times New Roman" w:hAnsi="Times New Roman" w:cs="Times New Roman"/>
          <w:color w:val="0C0C0C"/>
          <w:spacing w:val="25"/>
        </w:rPr>
        <w:t xml:space="preserve"> </w:t>
      </w:r>
      <w:r>
        <w:rPr>
          <w:rFonts w:ascii="Times New Roman" w:eastAsia="Times New Roman" w:hAnsi="Times New Roman" w:cs="Times New Roman"/>
          <w:color w:val="0C0C0C"/>
        </w:rPr>
        <w:t>attempting</w:t>
      </w:r>
      <w:r>
        <w:rPr>
          <w:rFonts w:ascii="Times New Roman" w:eastAsia="Times New Roman" w:hAnsi="Times New Roman" w:cs="Times New Roman"/>
          <w:color w:val="0C0C0C"/>
          <w:spacing w:val="28"/>
        </w:rPr>
        <w:t xml:space="preserve"> </w:t>
      </w:r>
      <w:r>
        <w:rPr>
          <w:rFonts w:ascii="Times New Roman" w:eastAsia="Times New Roman" w:hAnsi="Times New Roman" w:cs="Times New Roman"/>
          <w:color w:val="0C0C0C"/>
        </w:rPr>
        <w:t>to</w:t>
      </w:r>
      <w:r>
        <w:rPr>
          <w:rFonts w:ascii="Times New Roman" w:eastAsia="Times New Roman" w:hAnsi="Times New Roman" w:cs="Times New Roman"/>
          <w:color w:val="0C0C0C"/>
          <w:spacing w:val="29"/>
        </w:rPr>
        <w:t xml:space="preserve"> </w:t>
      </w:r>
      <w:r>
        <w:rPr>
          <w:rFonts w:ascii="Times New Roman" w:eastAsia="Times New Roman" w:hAnsi="Times New Roman" w:cs="Times New Roman"/>
          <w:color w:val="0C0C0C"/>
        </w:rPr>
        <w:t>control</w:t>
      </w:r>
      <w:r>
        <w:rPr>
          <w:rFonts w:ascii="Times New Roman" w:eastAsia="Times New Roman" w:hAnsi="Times New Roman" w:cs="Times New Roman"/>
          <w:color w:val="0C0C0C"/>
          <w:spacing w:val="17"/>
        </w:rPr>
        <w:t xml:space="preserve"> </w:t>
      </w:r>
      <w:r>
        <w:rPr>
          <w:rFonts w:ascii="Times New Roman" w:eastAsia="Times New Roman" w:hAnsi="Times New Roman" w:cs="Times New Roman"/>
          <w:color w:val="0C0C0C"/>
        </w:rPr>
        <w:t>local</w:t>
      </w:r>
      <w:r>
        <w:rPr>
          <w:rFonts w:ascii="Times New Roman" w:eastAsia="Times New Roman" w:hAnsi="Times New Roman" w:cs="Times New Roman"/>
          <w:color w:val="0C0C0C"/>
          <w:spacing w:val="18"/>
        </w:rPr>
        <w:t xml:space="preserve"> </w:t>
      </w:r>
      <w:r>
        <w:rPr>
          <w:rFonts w:ascii="Times New Roman" w:eastAsia="Times New Roman" w:hAnsi="Times New Roman" w:cs="Times New Roman"/>
          <w:color w:val="0C0C0C"/>
        </w:rPr>
        <w:t>budgets,</w:t>
      </w:r>
      <w:r>
        <w:rPr>
          <w:rFonts w:ascii="Times New Roman" w:eastAsia="Times New Roman" w:hAnsi="Times New Roman" w:cs="Times New Roman"/>
          <w:color w:val="0C0C0C"/>
          <w:spacing w:val="37"/>
        </w:rPr>
        <w:t xml:space="preserve"> </w:t>
      </w:r>
      <w:r>
        <w:rPr>
          <w:rFonts w:ascii="Times New Roman" w:eastAsia="Times New Roman" w:hAnsi="Times New Roman" w:cs="Times New Roman"/>
          <w:color w:val="0C0C0C"/>
        </w:rPr>
        <w:t>the</w:t>
      </w:r>
      <w:r>
        <w:rPr>
          <w:rFonts w:ascii="Times New Roman" w:eastAsia="Times New Roman" w:hAnsi="Times New Roman" w:cs="Times New Roman"/>
          <w:color w:val="0C0C0C"/>
          <w:spacing w:val="36"/>
        </w:rPr>
        <w:t xml:space="preserve"> </w:t>
      </w:r>
      <w:r>
        <w:rPr>
          <w:rFonts w:ascii="Times New Roman" w:eastAsia="Times New Roman" w:hAnsi="Times New Roman" w:cs="Times New Roman"/>
          <w:color w:val="0C0C0C"/>
        </w:rPr>
        <w:t>70%</w:t>
      </w:r>
      <w:r>
        <w:rPr>
          <w:rFonts w:ascii="Times New Roman" w:eastAsia="Times New Roman" w:hAnsi="Times New Roman" w:cs="Times New Roman"/>
          <w:color w:val="0C0C0C"/>
          <w:spacing w:val="13"/>
        </w:rPr>
        <w:t xml:space="preserve"> </w:t>
      </w:r>
      <w:r>
        <w:rPr>
          <w:rFonts w:ascii="Times New Roman" w:eastAsia="Times New Roman" w:hAnsi="Times New Roman" w:cs="Times New Roman"/>
          <w:color w:val="0C0C0C"/>
        </w:rPr>
        <w:t>MTE</w:t>
      </w:r>
      <w:r>
        <w:rPr>
          <w:rFonts w:ascii="Times New Roman" w:eastAsia="Times New Roman" w:hAnsi="Times New Roman" w:cs="Times New Roman"/>
          <w:color w:val="0C0C0C"/>
          <w:spacing w:val="30"/>
        </w:rPr>
        <w:t xml:space="preserve"> </w:t>
      </w:r>
      <w:r>
        <w:rPr>
          <w:rFonts w:ascii="Times New Roman" w:eastAsia="Times New Roman" w:hAnsi="Times New Roman" w:cs="Times New Roman"/>
          <w:color w:val="0C0C0C"/>
        </w:rPr>
        <w:t>Policy</w:t>
      </w:r>
      <w:r>
        <w:rPr>
          <w:rFonts w:ascii="Times New Roman" w:eastAsia="Times New Roman" w:hAnsi="Times New Roman" w:cs="Times New Roman"/>
          <w:color w:val="0C0C0C"/>
          <w:spacing w:val="22"/>
        </w:rPr>
        <w:t xml:space="preserve"> </w:t>
      </w:r>
      <w:r>
        <w:rPr>
          <w:rFonts w:ascii="Times New Roman" w:eastAsia="Times New Roman" w:hAnsi="Times New Roman" w:cs="Times New Roman"/>
          <w:color w:val="0C0C0C"/>
        </w:rPr>
        <w:t>violates</w:t>
      </w:r>
      <w:r>
        <w:rPr>
          <w:rFonts w:ascii="Times New Roman" w:eastAsia="Times New Roman" w:hAnsi="Times New Roman" w:cs="Times New Roman"/>
          <w:color w:val="0C0C0C"/>
          <w:spacing w:val="45"/>
        </w:rPr>
        <w:t xml:space="preserve"> </w:t>
      </w:r>
      <w:r>
        <w:rPr>
          <w:rFonts w:ascii="Times New Roman" w:eastAsia="Times New Roman" w:hAnsi="Times New Roman" w:cs="Times New Roman"/>
          <w:color w:val="0C0C0C"/>
        </w:rPr>
        <w:t>federal</w:t>
      </w:r>
      <w:r>
        <w:rPr>
          <w:rFonts w:ascii="Times New Roman" w:eastAsia="Times New Roman" w:hAnsi="Times New Roman" w:cs="Times New Roman"/>
          <w:color w:val="0C0C0C"/>
          <w:spacing w:val="12"/>
        </w:rPr>
        <w:t xml:space="preserve"> </w:t>
      </w:r>
      <w:r>
        <w:rPr>
          <w:rFonts w:ascii="Times New Roman" w:eastAsia="Times New Roman" w:hAnsi="Times New Roman" w:cs="Times New Roman"/>
          <w:color w:val="0C0C0C"/>
        </w:rPr>
        <w:t>law.</w:t>
      </w:r>
      <w:r>
        <w:rPr>
          <w:rFonts w:ascii="Times New Roman" w:eastAsia="Times New Roman" w:hAnsi="Times New Roman" w:cs="Times New Roman"/>
          <w:color w:val="0C0C0C"/>
          <w:spacing w:val="-50"/>
        </w:rPr>
        <w:t xml:space="preserve"> </w:t>
      </w:r>
      <w:r>
        <w:rPr>
          <w:rFonts w:ascii="Times New Roman" w:eastAsia="Times New Roman" w:hAnsi="Times New Roman" w:cs="Times New Roman"/>
          <w:color w:val="0C0C0C"/>
          <w:sz w:val="23"/>
          <w:szCs w:val="23"/>
        </w:rPr>
        <w:t xml:space="preserve">In </w:t>
      </w:r>
      <w:r>
        <w:rPr>
          <w:rFonts w:ascii="Times New Roman" w:eastAsia="Times New Roman" w:hAnsi="Times New Roman" w:cs="Times New Roman"/>
          <w:color w:val="0C0C0C"/>
        </w:rPr>
        <w:t>addition, the 70</w:t>
      </w:r>
      <w:r>
        <w:rPr>
          <w:rFonts w:ascii="Times New Roman" w:eastAsia="Times New Roman" w:hAnsi="Times New Roman" w:cs="Times New Roman"/>
          <w:color w:val="313131"/>
        </w:rPr>
        <w:t xml:space="preserve">% </w:t>
      </w:r>
      <w:r>
        <w:rPr>
          <w:rFonts w:ascii="Times New Roman" w:eastAsia="Times New Roman" w:hAnsi="Times New Roman" w:cs="Times New Roman"/>
          <w:color w:val="0C0C0C"/>
        </w:rPr>
        <w:t xml:space="preserve">MTE Policy </w:t>
      </w:r>
      <w:r>
        <w:rPr>
          <w:rFonts w:ascii="Times New Roman" w:eastAsia="Times New Roman" w:hAnsi="Times New Roman" w:cs="Times New Roman"/>
          <w:color w:val="1F1F1F"/>
        </w:rPr>
        <w:t xml:space="preserve">violates </w:t>
      </w:r>
      <w:r>
        <w:rPr>
          <w:rFonts w:ascii="Times New Roman" w:eastAsia="Times New Roman" w:hAnsi="Times New Roman" w:cs="Times New Roman"/>
          <w:color w:val="0C0C0C"/>
        </w:rPr>
        <w:t xml:space="preserve">the intent of </w:t>
      </w:r>
      <w:r>
        <w:rPr>
          <w:rFonts w:ascii="Times New Roman" w:eastAsia="Times New Roman" w:hAnsi="Times New Roman" w:cs="Times New Roman"/>
          <w:color w:val="1F1F1F"/>
        </w:rPr>
        <w:t xml:space="preserve">WIOA </w:t>
      </w:r>
      <w:r>
        <w:rPr>
          <w:rFonts w:ascii="Times New Roman" w:eastAsia="Times New Roman" w:hAnsi="Times New Roman" w:cs="Times New Roman"/>
          <w:color w:val="0C0C0C"/>
        </w:rPr>
        <w:t xml:space="preserve">by undermining local </w:t>
      </w:r>
      <w:r>
        <w:rPr>
          <w:rFonts w:ascii="Times New Roman" w:eastAsia="Times New Roman" w:hAnsi="Times New Roman" w:cs="Times New Roman"/>
          <w:color w:val="1F1F1F"/>
        </w:rPr>
        <w:t xml:space="preserve">control </w:t>
      </w:r>
      <w:r>
        <w:rPr>
          <w:rFonts w:ascii="Times New Roman" w:eastAsia="Times New Roman" w:hAnsi="Times New Roman" w:cs="Times New Roman"/>
          <w:color w:val="0C0C0C"/>
        </w:rPr>
        <w:t>and</w:t>
      </w:r>
      <w:r>
        <w:rPr>
          <w:rFonts w:ascii="Times New Roman" w:eastAsia="Times New Roman" w:hAnsi="Times New Roman" w:cs="Times New Roman"/>
          <w:color w:val="0C0C0C"/>
          <w:spacing w:val="34"/>
        </w:rPr>
        <w:t xml:space="preserve"> </w:t>
      </w:r>
      <w:r>
        <w:rPr>
          <w:rFonts w:ascii="Times New Roman" w:eastAsia="Times New Roman" w:hAnsi="Times New Roman" w:cs="Times New Roman"/>
          <w:color w:val="0C0C0C"/>
        </w:rPr>
        <w:t>pre</w:t>
      </w:r>
      <w:r>
        <w:rPr>
          <w:rFonts w:ascii="Times New Roman" w:eastAsia="Times New Roman" w:hAnsi="Times New Roman" w:cs="Times New Roman"/>
          <w:color w:val="313131"/>
        </w:rPr>
        <w:t>ve</w:t>
      </w:r>
      <w:r>
        <w:rPr>
          <w:rFonts w:ascii="Times New Roman" w:eastAsia="Times New Roman" w:hAnsi="Times New Roman" w:cs="Times New Roman"/>
          <w:color w:val="0C0C0C"/>
        </w:rPr>
        <w:t>nting</w:t>
      </w:r>
      <w:r>
        <w:rPr>
          <w:rFonts w:ascii="Times New Roman" w:eastAsia="Times New Roman" w:hAnsi="Times New Roman" w:cs="Times New Roman"/>
          <w:color w:val="0C0C0C"/>
          <w:spacing w:val="24"/>
        </w:rPr>
        <w:t xml:space="preserve"> </w:t>
      </w:r>
      <w:r>
        <w:rPr>
          <w:rFonts w:ascii="Times New Roman" w:eastAsia="Times New Roman" w:hAnsi="Times New Roman" w:cs="Times New Roman"/>
          <w:color w:val="0C0C0C"/>
        </w:rPr>
        <w:t>local</w:t>
      </w:r>
      <w:r>
        <w:rPr>
          <w:rFonts w:ascii="Times New Roman" w:eastAsia="Times New Roman" w:hAnsi="Times New Roman" w:cs="Times New Roman"/>
          <w:color w:val="0C0C0C"/>
          <w:spacing w:val="7"/>
        </w:rPr>
        <w:t xml:space="preserve"> </w:t>
      </w:r>
      <w:r>
        <w:rPr>
          <w:rFonts w:ascii="Times New Roman" w:eastAsia="Times New Roman" w:hAnsi="Times New Roman" w:cs="Times New Roman"/>
          <w:color w:val="0C0C0C"/>
        </w:rPr>
        <w:t>workforce</w:t>
      </w:r>
      <w:r>
        <w:rPr>
          <w:rFonts w:ascii="Times New Roman" w:eastAsia="Times New Roman" w:hAnsi="Times New Roman" w:cs="Times New Roman"/>
          <w:color w:val="0C0C0C"/>
          <w:spacing w:val="47"/>
        </w:rPr>
        <w:t xml:space="preserve"> </w:t>
      </w:r>
      <w:r>
        <w:rPr>
          <w:rFonts w:ascii="Times New Roman" w:eastAsia="Times New Roman" w:hAnsi="Times New Roman" w:cs="Times New Roman"/>
          <w:color w:val="0C0C0C"/>
        </w:rPr>
        <w:t>boards</w:t>
      </w:r>
      <w:r>
        <w:rPr>
          <w:rFonts w:ascii="Times New Roman" w:eastAsia="Times New Roman" w:hAnsi="Times New Roman" w:cs="Times New Roman"/>
          <w:color w:val="0C0C0C"/>
          <w:spacing w:val="55"/>
        </w:rPr>
        <w:t xml:space="preserve"> </w:t>
      </w:r>
      <w:r>
        <w:rPr>
          <w:rFonts w:ascii="Times New Roman" w:eastAsia="Times New Roman" w:hAnsi="Times New Roman" w:cs="Times New Roman"/>
          <w:color w:val="0C0C0C"/>
        </w:rPr>
        <w:t>from</w:t>
      </w:r>
      <w:r>
        <w:rPr>
          <w:rFonts w:ascii="Times New Roman" w:eastAsia="Times New Roman" w:hAnsi="Times New Roman" w:cs="Times New Roman"/>
          <w:color w:val="0C0C0C"/>
          <w:spacing w:val="28"/>
        </w:rPr>
        <w:t xml:space="preserve"> </w:t>
      </w:r>
      <w:r>
        <w:rPr>
          <w:rFonts w:ascii="Times New Roman" w:eastAsia="Times New Roman" w:hAnsi="Times New Roman" w:cs="Times New Roman"/>
          <w:color w:val="1F1F1F"/>
        </w:rPr>
        <w:t>exercising</w:t>
      </w:r>
      <w:r>
        <w:rPr>
          <w:rFonts w:ascii="Times New Roman" w:eastAsia="Times New Roman" w:hAnsi="Times New Roman" w:cs="Times New Roman"/>
          <w:color w:val="1F1F1F"/>
          <w:spacing w:val="40"/>
        </w:rPr>
        <w:t xml:space="preserve"> </w:t>
      </w:r>
      <w:r>
        <w:rPr>
          <w:rFonts w:ascii="Times New Roman" w:eastAsia="Times New Roman" w:hAnsi="Times New Roman" w:cs="Times New Roman"/>
          <w:color w:val="0C0C0C"/>
        </w:rPr>
        <w:t>federally-mandated</w:t>
      </w:r>
      <w:r>
        <w:rPr>
          <w:rFonts w:ascii="Times New Roman" w:eastAsia="Times New Roman" w:hAnsi="Times New Roman" w:cs="Times New Roman"/>
          <w:color w:val="0C0C0C"/>
          <w:spacing w:val="17"/>
        </w:rPr>
        <w:t xml:space="preserve"> </w:t>
      </w:r>
      <w:r>
        <w:rPr>
          <w:rFonts w:ascii="Times New Roman" w:eastAsia="Times New Roman" w:hAnsi="Times New Roman" w:cs="Times New Roman"/>
          <w:color w:val="0C0C0C"/>
        </w:rPr>
        <w:t>the</w:t>
      </w:r>
      <w:r>
        <w:rPr>
          <w:rFonts w:ascii="Times New Roman" w:eastAsia="Times New Roman" w:hAnsi="Times New Roman" w:cs="Times New Roman"/>
          <w:color w:val="0C0C0C"/>
          <w:spacing w:val="27"/>
        </w:rPr>
        <w:t xml:space="preserve"> </w:t>
      </w:r>
      <w:r>
        <w:rPr>
          <w:rFonts w:ascii="Times New Roman" w:eastAsia="Times New Roman" w:hAnsi="Times New Roman" w:cs="Times New Roman"/>
          <w:color w:val="0C0C0C"/>
        </w:rPr>
        <w:t>budgetary</w:t>
      </w:r>
      <w:r>
        <w:rPr>
          <w:rFonts w:ascii="Times New Roman" w:eastAsia="Times New Roman" w:hAnsi="Times New Roman" w:cs="Times New Roman"/>
          <w:color w:val="0C0C0C"/>
          <w:spacing w:val="11"/>
        </w:rPr>
        <w:t xml:space="preserve"> </w:t>
      </w:r>
      <w:r>
        <w:rPr>
          <w:rFonts w:ascii="Times New Roman" w:eastAsia="Times New Roman" w:hAnsi="Times New Roman" w:cs="Times New Roman"/>
          <w:color w:val="0C0C0C"/>
        </w:rPr>
        <w:t>discretion</w:t>
      </w:r>
      <w:r>
        <w:rPr>
          <w:rFonts w:ascii="Times New Roman" w:eastAsia="Times New Roman" w:hAnsi="Times New Roman" w:cs="Times New Roman"/>
          <w:color w:val="0C0C0C"/>
          <w:spacing w:val="52"/>
        </w:rPr>
        <w:t xml:space="preserve"> </w:t>
      </w:r>
      <w:r>
        <w:rPr>
          <w:rFonts w:ascii="Times New Roman" w:eastAsia="Times New Roman" w:hAnsi="Times New Roman" w:cs="Times New Roman"/>
          <w:color w:val="1F1F1F"/>
        </w:rPr>
        <w:t>over</w:t>
      </w:r>
      <w:r>
        <w:rPr>
          <w:rFonts w:ascii="Times New Roman" w:eastAsia="Times New Roman" w:hAnsi="Times New Roman" w:cs="Times New Roman"/>
          <w:color w:val="1F1F1F"/>
          <w:spacing w:val="-42"/>
        </w:rPr>
        <w:t xml:space="preserve"> </w:t>
      </w:r>
      <w:r>
        <w:rPr>
          <w:rFonts w:ascii="Times New Roman" w:eastAsia="Times New Roman" w:hAnsi="Times New Roman" w:cs="Times New Roman"/>
          <w:color w:val="0C0C0C"/>
        </w:rPr>
        <w:t xml:space="preserve">the infrastructure, development, </w:t>
      </w:r>
      <w:r>
        <w:rPr>
          <w:rFonts w:ascii="Times New Roman" w:eastAsia="Times New Roman" w:hAnsi="Times New Roman" w:cs="Times New Roman"/>
          <w:color w:val="1F1F1F"/>
        </w:rPr>
        <w:t xml:space="preserve">outreach, </w:t>
      </w:r>
      <w:r>
        <w:rPr>
          <w:rFonts w:ascii="Times New Roman" w:eastAsia="Times New Roman" w:hAnsi="Times New Roman" w:cs="Times New Roman"/>
          <w:color w:val="0C0C0C"/>
        </w:rPr>
        <w:t xml:space="preserve">and staffing </w:t>
      </w:r>
      <w:r>
        <w:rPr>
          <w:rFonts w:ascii="Times New Roman" w:eastAsia="Times New Roman" w:hAnsi="Times New Roman" w:cs="Times New Roman"/>
          <w:color w:val="1F1F1F"/>
        </w:rPr>
        <w:t xml:space="preserve">expenditures required </w:t>
      </w:r>
      <w:r>
        <w:rPr>
          <w:rFonts w:ascii="Times New Roman" w:eastAsia="Times New Roman" w:hAnsi="Times New Roman" w:cs="Times New Roman"/>
          <w:color w:val="0C0C0C"/>
        </w:rPr>
        <w:t>to me</w:t>
      </w:r>
      <w:r>
        <w:rPr>
          <w:rFonts w:ascii="Times New Roman" w:eastAsia="Times New Roman" w:hAnsi="Times New Roman" w:cs="Times New Roman"/>
          <w:color w:val="313131"/>
        </w:rPr>
        <w:t xml:space="preserve">et </w:t>
      </w:r>
      <w:r>
        <w:rPr>
          <w:rFonts w:ascii="Times New Roman" w:eastAsia="Times New Roman" w:hAnsi="Times New Roman" w:cs="Times New Roman"/>
          <w:color w:val="0C0C0C"/>
        </w:rPr>
        <w:t>their many</w:t>
      </w:r>
      <w:r>
        <w:rPr>
          <w:rFonts w:ascii="Times New Roman" w:eastAsia="Times New Roman" w:hAnsi="Times New Roman" w:cs="Times New Roman"/>
          <w:color w:val="0C0C0C"/>
          <w:spacing w:val="38"/>
        </w:rPr>
        <w:t xml:space="preserve"> </w:t>
      </w:r>
      <w:r>
        <w:rPr>
          <w:rFonts w:ascii="Times New Roman" w:eastAsia="Times New Roman" w:hAnsi="Times New Roman" w:cs="Times New Roman"/>
          <w:color w:val="0C0C0C"/>
        </w:rPr>
        <w:t>obligations.</w:t>
      </w:r>
    </w:p>
    <w:p w:rsidR="008C6C0B" w:rsidRDefault="008C6C0B">
      <w:pPr>
        <w:spacing w:before="5"/>
        <w:rPr>
          <w:rFonts w:ascii="Times New Roman" w:eastAsia="Times New Roman" w:hAnsi="Times New Roman" w:cs="Times New Roman"/>
          <w:sz w:val="26"/>
          <w:szCs w:val="26"/>
        </w:rPr>
      </w:pPr>
    </w:p>
    <w:p w:rsidR="008C6C0B" w:rsidRDefault="00F22F8D">
      <w:pPr>
        <w:tabs>
          <w:tab w:val="left" w:pos="8192"/>
        </w:tabs>
        <w:spacing w:line="285" w:lineRule="auto"/>
        <w:ind w:left="280" w:right="756" w:firstLine="716"/>
        <w:rPr>
          <w:rFonts w:ascii="Times New Roman" w:eastAsia="Times New Roman" w:hAnsi="Times New Roman" w:cs="Times New Roman"/>
        </w:rPr>
      </w:pPr>
      <w:r>
        <w:rPr>
          <w:rFonts w:ascii="Times New Roman" w:eastAsia="Times New Roman" w:hAnsi="Times New Roman" w:cs="Times New Roman"/>
          <w:b/>
          <w:bCs/>
          <w:color w:val="0C0C0C"/>
          <w:w w:val="105"/>
          <w:sz w:val="23"/>
          <w:szCs w:val="23"/>
        </w:rPr>
        <w:t>The</w:t>
      </w:r>
      <w:r>
        <w:rPr>
          <w:rFonts w:ascii="Times New Roman" w:eastAsia="Times New Roman" w:hAnsi="Times New Roman" w:cs="Times New Roman"/>
          <w:b/>
          <w:bCs/>
          <w:color w:val="0C0C0C"/>
          <w:spacing w:val="-19"/>
          <w:w w:val="105"/>
          <w:sz w:val="23"/>
          <w:szCs w:val="23"/>
        </w:rPr>
        <w:t xml:space="preserve"> </w:t>
      </w:r>
      <w:r>
        <w:rPr>
          <w:rFonts w:ascii="Times New Roman" w:eastAsia="Times New Roman" w:hAnsi="Times New Roman" w:cs="Times New Roman"/>
          <w:b/>
          <w:bCs/>
          <w:color w:val="0C0C0C"/>
          <w:w w:val="105"/>
          <w:sz w:val="23"/>
          <w:szCs w:val="23"/>
        </w:rPr>
        <w:t>State's</w:t>
      </w:r>
      <w:r>
        <w:rPr>
          <w:rFonts w:ascii="Times New Roman" w:eastAsia="Times New Roman" w:hAnsi="Times New Roman" w:cs="Times New Roman"/>
          <w:b/>
          <w:bCs/>
          <w:color w:val="0C0C0C"/>
          <w:spacing w:val="-20"/>
          <w:w w:val="105"/>
          <w:sz w:val="23"/>
          <w:szCs w:val="23"/>
        </w:rPr>
        <w:t xml:space="preserve"> </w:t>
      </w:r>
      <w:r>
        <w:rPr>
          <w:rFonts w:ascii="Times New Roman" w:eastAsia="Times New Roman" w:hAnsi="Times New Roman" w:cs="Times New Roman"/>
          <w:b/>
          <w:bCs/>
          <w:color w:val="0C0C0C"/>
          <w:w w:val="105"/>
          <w:sz w:val="23"/>
          <w:szCs w:val="23"/>
        </w:rPr>
        <w:t>efforts</w:t>
      </w:r>
      <w:r>
        <w:rPr>
          <w:rFonts w:ascii="Times New Roman" w:eastAsia="Times New Roman" w:hAnsi="Times New Roman" w:cs="Times New Roman"/>
          <w:b/>
          <w:bCs/>
          <w:color w:val="0C0C0C"/>
          <w:spacing w:val="-19"/>
          <w:w w:val="105"/>
          <w:sz w:val="23"/>
          <w:szCs w:val="23"/>
        </w:rPr>
        <w:t xml:space="preserve"> </w:t>
      </w:r>
      <w:r>
        <w:rPr>
          <w:rFonts w:ascii="Times New Roman" w:eastAsia="Times New Roman" w:hAnsi="Times New Roman" w:cs="Times New Roman"/>
          <w:b/>
          <w:bCs/>
          <w:color w:val="0C0C0C"/>
          <w:w w:val="105"/>
          <w:sz w:val="23"/>
          <w:szCs w:val="23"/>
        </w:rPr>
        <w:t>to</w:t>
      </w:r>
      <w:r>
        <w:rPr>
          <w:rFonts w:ascii="Times New Roman" w:eastAsia="Times New Roman" w:hAnsi="Times New Roman" w:cs="Times New Roman"/>
          <w:b/>
          <w:bCs/>
          <w:color w:val="0C0C0C"/>
          <w:spacing w:val="-23"/>
          <w:w w:val="105"/>
          <w:sz w:val="23"/>
          <w:szCs w:val="23"/>
        </w:rPr>
        <w:t xml:space="preserve"> </w:t>
      </w:r>
      <w:r>
        <w:rPr>
          <w:rFonts w:ascii="Times New Roman" w:eastAsia="Times New Roman" w:hAnsi="Times New Roman" w:cs="Times New Roman"/>
          <w:b/>
          <w:bCs/>
          <w:color w:val="0C0C0C"/>
          <w:w w:val="105"/>
          <w:sz w:val="23"/>
          <w:szCs w:val="23"/>
        </w:rPr>
        <w:t>implement</w:t>
      </w:r>
      <w:r>
        <w:rPr>
          <w:rFonts w:ascii="Times New Roman" w:eastAsia="Times New Roman" w:hAnsi="Times New Roman" w:cs="Times New Roman"/>
          <w:b/>
          <w:bCs/>
          <w:color w:val="0C0C0C"/>
          <w:spacing w:val="-10"/>
          <w:w w:val="105"/>
          <w:sz w:val="23"/>
          <w:szCs w:val="23"/>
        </w:rPr>
        <w:t xml:space="preserve"> </w:t>
      </w:r>
      <w:r>
        <w:rPr>
          <w:rFonts w:ascii="Times New Roman" w:eastAsia="Times New Roman" w:hAnsi="Times New Roman" w:cs="Times New Roman"/>
          <w:b/>
          <w:bCs/>
          <w:color w:val="0C0C0C"/>
          <w:w w:val="105"/>
          <w:sz w:val="23"/>
          <w:szCs w:val="23"/>
        </w:rPr>
        <w:t>the</w:t>
      </w:r>
      <w:r>
        <w:rPr>
          <w:rFonts w:ascii="Times New Roman" w:eastAsia="Times New Roman" w:hAnsi="Times New Roman" w:cs="Times New Roman"/>
          <w:b/>
          <w:bCs/>
          <w:color w:val="0C0C0C"/>
          <w:spacing w:val="-16"/>
          <w:w w:val="105"/>
          <w:sz w:val="23"/>
          <w:szCs w:val="23"/>
        </w:rPr>
        <w:t xml:space="preserve"> </w:t>
      </w:r>
      <w:r>
        <w:rPr>
          <w:rFonts w:ascii="Times New Roman" w:eastAsia="Times New Roman" w:hAnsi="Times New Roman" w:cs="Times New Roman"/>
          <w:b/>
          <w:bCs/>
          <w:color w:val="0C0C0C"/>
          <w:w w:val="105"/>
          <w:sz w:val="23"/>
          <w:szCs w:val="23"/>
        </w:rPr>
        <w:t>Policy</w:t>
      </w:r>
      <w:r>
        <w:rPr>
          <w:rFonts w:ascii="Times New Roman" w:eastAsia="Times New Roman" w:hAnsi="Times New Roman" w:cs="Times New Roman"/>
          <w:b/>
          <w:bCs/>
          <w:color w:val="0C0C0C"/>
          <w:spacing w:val="-20"/>
          <w:w w:val="105"/>
          <w:sz w:val="23"/>
          <w:szCs w:val="23"/>
        </w:rPr>
        <w:t xml:space="preserve"> </w:t>
      </w:r>
      <w:r>
        <w:rPr>
          <w:rFonts w:ascii="Times New Roman" w:eastAsia="Times New Roman" w:hAnsi="Times New Roman" w:cs="Times New Roman"/>
          <w:b/>
          <w:bCs/>
          <w:color w:val="0C0C0C"/>
          <w:w w:val="105"/>
          <w:sz w:val="23"/>
          <w:szCs w:val="23"/>
        </w:rPr>
        <w:t>violate</w:t>
      </w:r>
      <w:r>
        <w:rPr>
          <w:rFonts w:ascii="Times New Roman" w:eastAsia="Times New Roman" w:hAnsi="Times New Roman" w:cs="Times New Roman"/>
          <w:b/>
          <w:bCs/>
          <w:color w:val="0C0C0C"/>
          <w:spacing w:val="-20"/>
          <w:w w:val="105"/>
          <w:sz w:val="23"/>
          <w:szCs w:val="23"/>
        </w:rPr>
        <w:t xml:space="preserve"> </w:t>
      </w:r>
      <w:r>
        <w:rPr>
          <w:rFonts w:ascii="Times New Roman" w:eastAsia="Times New Roman" w:hAnsi="Times New Roman" w:cs="Times New Roman"/>
          <w:b/>
          <w:bCs/>
          <w:color w:val="0C0C0C"/>
          <w:w w:val="105"/>
          <w:sz w:val="23"/>
          <w:szCs w:val="23"/>
        </w:rPr>
        <w:t>WIOA</w:t>
      </w:r>
      <w:r>
        <w:rPr>
          <w:rFonts w:ascii="Times New Roman" w:eastAsia="Times New Roman" w:hAnsi="Times New Roman" w:cs="Times New Roman"/>
          <w:b/>
          <w:bCs/>
          <w:color w:val="0C0C0C"/>
          <w:spacing w:val="-20"/>
          <w:w w:val="105"/>
          <w:sz w:val="23"/>
          <w:szCs w:val="23"/>
        </w:rPr>
        <w:t xml:space="preserve"> </w:t>
      </w:r>
      <w:r>
        <w:rPr>
          <w:rFonts w:ascii="Times New Roman" w:eastAsia="Times New Roman" w:hAnsi="Times New Roman" w:cs="Times New Roman"/>
          <w:b/>
          <w:bCs/>
          <w:color w:val="0C0C0C"/>
          <w:w w:val="105"/>
          <w:sz w:val="23"/>
          <w:szCs w:val="23"/>
        </w:rPr>
        <w:t>procedures.</w:t>
      </w:r>
      <w:r>
        <w:rPr>
          <w:rFonts w:ascii="Times New Roman" w:eastAsia="Times New Roman" w:hAnsi="Times New Roman" w:cs="Times New Roman"/>
          <w:b/>
          <w:bCs/>
          <w:color w:val="0C0C0C"/>
          <w:w w:val="105"/>
          <w:sz w:val="23"/>
          <w:szCs w:val="23"/>
        </w:rPr>
        <w:tab/>
      </w:r>
      <w:r>
        <w:rPr>
          <w:rFonts w:ascii="Times New Roman" w:eastAsia="Times New Roman" w:hAnsi="Times New Roman" w:cs="Times New Roman"/>
          <w:color w:val="1F1F1F"/>
          <w:w w:val="105"/>
        </w:rPr>
        <w:t xml:space="preserve">The </w:t>
      </w:r>
      <w:r>
        <w:rPr>
          <w:rFonts w:ascii="Times New Roman" w:eastAsia="Times New Roman" w:hAnsi="Times New Roman" w:cs="Times New Roman"/>
          <w:color w:val="0C0C0C"/>
          <w:w w:val="105"/>
        </w:rPr>
        <w:t>70</w:t>
      </w:r>
      <w:r>
        <w:rPr>
          <w:rFonts w:ascii="Times New Roman" w:eastAsia="Times New Roman" w:hAnsi="Times New Roman" w:cs="Times New Roman"/>
          <w:color w:val="313131"/>
          <w:w w:val="105"/>
        </w:rPr>
        <w:t>%</w:t>
      </w:r>
      <w:r>
        <w:rPr>
          <w:rFonts w:ascii="Times New Roman" w:eastAsia="Times New Roman" w:hAnsi="Times New Roman" w:cs="Times New Roman"/>
          <w:color w:val="313131"/>
          <w:spacing w:val="21"/>
          <w:w w:val="105"/>
        </w:rPr>
        <w:t xml:space="preserve"> </w:t>
      </w:r>
      <w:r>
        <w:rPr>
          <w:rFonts w:ascii="Times New Roman" w:eastAsia="Times New Roman" w:hAnsi="Times New Roman" w:cs="Times New Roman"/>
          <w:color w:val="1F1F1F"/>
          <w:w w:val="105"/>
        </w:rPr>
        <w:t>MTE</w:t>
      </w:r>
      <w:r>
        <w:rPr>
          <w:rFonts w:ascii="Times New Roman" w:eastAsia="Times New Roman" w:hAnsi="Times New Roman" w:cs="Times New Roman"/>
          <w:color w:val="1F1F1F"/>
          <w:w w:val="107"/>
        </w:rPr>
        <w:t xml:space="preserve"> </w:t>
      </w:r>
      <w:r>
        <w:rPr>
          <w:rFonts w:ascii="Times New Roman" w:eastAsia="Times New Roman" w:hAnsi="Times New Roman" w:cs="Times New Roman"/>
          <w:color w:val="0C0C0C"/>
          <w:w w:val="105"/>
        </w:rPr>
        <w:t xml:space="preserve">Policy </w:t>
      </w:r>
      <w:r>
        <w:rPr>
          <w:rFonts w:ascii="Times New Roman" w:eastAsia="Times New Roman" w:hAnsi="Times New Roman" w:cs="Times New Roman"/>
          <w:color w:val="1F1F1F"/>
          <w:w w:val="105"/>
        </w:rPr>
        <w:t xml:space="preserve">is </w:t>
      </w:r>
      <w:r>
        <w:rPr>
          <w:rFonts w:ascii="Times New Roman" w:eastAsia="Times New Roman" w:hAnsi="Times New Roman" w:cs="Times New Roman"/>
          <w:color w:val="0C0C0C"/>
          <w:w w:val="105"/>
        </w:rPr>
        <w:t xml:space="preserve">a performance metric. Performance metrics </w:t>
      </w:r>
      <w:r>
        <w:rPr>
          <w:rFonts w:ascii="Times New Roman" w:eastAsia="Times New Roman" w:hAnsi="Times New Roman" w:cs="Times New Roman"/>
          <w:color w:val="1F1F1F"/>
          <w:w w:val="105"/>
        </w:rPr>
        <w:t xml:space="preserve">must </w:t>
      </w:r>
      <w:r>
        <w:rPr>
          <w:rFonts w:ascii="Times New Roman" w:eastAsia="Times New Roman" w:hAnsi="Times New Roman" w:cs="Times New Roman"/>
          <w:color w:val="0C0C0C"/>
          <w:w w:val="105"/>
        </w:rPr>
        <w:t>be negotiated with the local</w:t>
      </w:r>
      <w:r>
        <w:rPr>
          <w:rFonts w:ascii="Times New Roman" w:eastAsia="Times New Roman" w:hAnsi="Times New Roman" w:cs="Times New Roman"/>
          <w:color w:val="0C0C0C"/>
          <w:spacing w:val="47"/>
          <w:w w:val="105"/>
        </w:rPr>
        <w:t xml:space="preserve"> </w:t>
      </w:r>
      <w:r>
        <w:rPr>
          <w:rFonts w:ascii="Times New Roman" w:eastAsia="Times New Roman" w:hAnsi="Times New Roman" w:cs="Times New Roman"/>
          <w:color w:val="0C0C0C"/>
          <w:w w:val="105"/>
        </w:rPr>
        <w:t>workforce</w:t>
      </w:r>
      <w:r>
        <w:rPr>
          <w:rFonts w:ascii="Times New Roman" w:eastAsia="Times New Roman" w:hAnsi="Times New Roman" w:cs="Times New Roman"/>
          <w:color w:val="0C0C0C"/>
          <w:w w:val="103"/>
        </w:rPr>
        <w:t xml:space="preserve"> </w:t>
      </w:r>
      <w:r>
        <w:rPr>
          <w:rFonts w:ascii="Times New Roman" w:eastAsia="Times New Roman" w:hAnsi="Times New Roman" w:cs="Times New Roman"/>
          <w:color w:val="0C0C0C"/>
          <w:w w:val="105"/>
        </w:rPr>
        <w:t xml:space="preserve">board. </w:t>
      </w:r>
      <w:r>
        <w:rPr>
          <w:rFonts w:ascii="Times New Roman" w:eastAsia="Times New Roman" w:hAnsi="Times New Roman" w:cs="Times New Roman"/>
          <w:i/>
          <w:color w:val="0C0C0C"/>
          <w:w w:val="105"/>
        </w:rPr>
        <w:t xml:space="preserve">See </w:t>
      </w:r>
      <w:r>
        <w:rPr>
          <w:rFonts w:ascii="Times New Roman" w:eastAsia="Times New Roman" w:hAnsi="Times New Roman" w:cs="Times New Roman"/>
          <w:color w:val="0C0C0C"/>
          <w:w w:val="105"/>
        </w:rPr>
        <w:t xml:space="preserve">29 U.S.C. </w:t>
      </w:r>
      <w:r>
        <w:rPr>
          <w:rFonts w:ascii="Times New Roman" w:eastAsia="Times New Roman" w:hAnsi="Times New Roman" w:cs="Times New Roman"/>
          <w:color w:val="0C0C0C"/>
          <w:w w:val="105"/>
          <w:sz w:val="24"/>
          <w:szCs w:val="24"/>
        </w:rPr>
        <w:t xml:space="preserve">§ </w:t>
      </w:r>
      <w:r>
        <w:rPr>
          <w:rFonts w:ascii="Times New Roman" w:eastAsia="Times New Roman" w:hAnsi="Times New Roman" w:cs="Times New Roman"/>
          <w:color w:val="0C0C0C"/>
          <w:w w:val="105"/>
        </w:rPr>
        <w:t xml:space="preserve">3141. The State has not negotiated the level </w:t>
      </w:r>
      <w:r>
        <w:rPr>
          <w:rFonts w:ascii="Times New Roman" w:eastAsia="Times New Roman" w:hAnsi="Times New Roman" w:cs="Times New Roman"/>
          <w:color w:val="1F1F1F"/>
          <w:w w:val="105"/>
        </w:rPr>
        <w:t xml:space="preserve">of </w:t>
      </w:r>
      <w:r>
        <w:rPr>
          <w:rFonts w:ascii="Times New Roman" w:eastAsia="Times New Roman" w:hAnsi="Times New Roman" w:cs="Times New Roman"/>
          <w:color w:val="0C0C0C"/>
          <w:w w:val="105"/>
        </w:rPr>
        <w:t>training expenditure, and</w:t>
      </w:r>
      <w:r>
        <w:rPr>
          <w:rFonts w:ascii="Times New Roman" w:eastAsia="Times New Roman" w:hAnsi="Times New Roman" w:cs="Times New Roman"/>
          <w:color w:val="0C0C0C"/>
          <w:spacing w:val="-21"/>
          <w:w w:val="105"/>
        </w:rPr>
        <w:t xml:space="preserve"> </w:t>
      </w:r>
      <w:r>
        <w:rPr>
          <w:rFonts w:ascii="Times New Roman" w:eastAsia="Times New Roman" w:hAnsi="Times New Roman" w:cs="Times New Roman"/>
          <w:color w:val="0C0C0C"/>
          <w:w w:val="105"/>
        </w:rPr>
        <w:t>has</w:t>
      </w:r>
      <w:r>
        <w:rPr>
          <w:rFonts w:ascii="Times New Roman" w:eastAsia="Times New Roman" w:hAnsi="Times New Roman" w:cs="Times New Roman"/>
          <w:color w:val="0C0C0C"/>
          <w:w w:val="96"/>
        </w:rPr>
        <w:t xml:space="preserve"> </w:t>
      </w:r>
      <w:r>
        <w:rPr>
          <w:rFonts w:ascii="Times New Roman" w:eastAsia="Times New Roman" w:hAnsi="Times New Roman" w:cs="Times New Roman"/>
          <w:color w:val="0C0C0C"/>
          <w:w w:val="105"/>
        </w:rPr>
        <w:t>disregarded the concerns of the local workforce boards that this heightened level of</w:t>
      </w:r>
      <w:r>
        <w:rPr>
          <w:rFonts w:ascii="Times New Roman" w:eastAsia="Times New Roman" w:hAnsi="Times New Roman" w:cs="Times New Roman"/>
          <w:color w:val="0C0C0C"/>
          <w:spacing w:val="50"/>
          <w:w w:val="105"/>
        </w:rPr>
        <w:t xml:space="preserve"> </w:t>
      </w:r>
      <w:r>
        <w:rPr>
          <w:rFonts w:ascii="Times New Roman" w:eastAsia="Times New Roman" w:hAnsi="Times New Roman" w:cs="Times New Roman"/>
          <w:color w:val="0C0C0C"/>
          <w:w w:val="105"/>
        </w:rPr>
        <w:t>training</w:t>
      </w:r>
      <w:r>
        <w:rPr>
          <w:rFonts w:ascii="Times New Roman" w:eastAsia="Times New Roman" w:hAnsi="Times New Roman" w:cs="Times New Roman"/>
          <w:color w:val="0C0C0C"/>
          <w:w w:val="101"/>
        </w:rPr>
        <w:t xml:space="preserve"> </w:t>
      </w:r>
      <w:r>
        <w:rPr>
          <w:rFonts w:ascii="Times New Roman" w:eastAsia="Times New Roman" w:hAnsi="Times New Roman" w:cs="Times New Roman"/>
          <w:color w:val="0C0C0C"/>
          <w:w w:val="105"/>
        </w:rPr>
        <w:t>expenditure</w:t>
      </w:r>
      <w:r>
        <w:rPr>
          <w:rFonts w:ascii="Times New Roman" w:eastAsia="Times New Roman" w:hAnsi="Times New Roman" w:cs="Times New Roman"/>
          <w:color w:val="0C0C0C"/>
          <w:spacing w:val="-11"/>
          <w:w w:val="105"/>
        </w:rPr>
        <w:t xml:space="preserve"> </w:t>
      </w:r>
      <w:r>
        <w:rPr>
          <w:rFonts w:ascii="Times New Roman" w:eastAsia="Times New Roman" w:hAnsi="Times New Roman" w:cs="Times New Roman"/>
          <w:color w:val="0C0C0C"/>
          <w:w w:val="105"/>
          <w:sz w:val="21"/>
          <w:szCs w:val="21"/>
        </w:rPr>
        <w:t>will</w:t>
      </w:r>
      <w:r>
        <w:rPr>
          <w:rFonts w:ascii="Times New Roman" w:eastAsia="Times New Roman" w:hAnsi="Times New Roman" w:cs="Times New Roman"/>
          <w:color w:val="0C0C0C"/>
          <w:spacing w:val="-15"/>
          <w:w w:val="105"/>
          <w:sz w:val="21"/>
          <w:szCs w:val="21"/>
        </w:rPr>
        <w:t xml:space="preserve"> </w:t>
      </w:r>
      <w:r>
        <w:rPr>
          <w:rFonts w:ascii="Times New Roman" w:eastAsia="Times New Roman" w:hAnsi="Times New Roman" w:cs="Times New Roman"/>
          <w:color w:val="0C0C0C"/>
          <w:w w:val="105"/>
        </w:rPr>
        <w:t>lead</w:t>
      </w:r>
      <w:r>
        <w:rPr>
          <w:rFonts w:ascii="Times New Roman" w:eastAsia="Times New Roman" w:hAnsi="Times New Roman" w:cs="Times New Roman"/>
          <w:color w:val="0C0C0C"/>
          <w:spacing w:val="-10"/>
          <w:w w:val="105"/>
        </w:rPr>
        <w:t xml:space="preserve"> </w:t>
      </w:r>
      <w:r>
        <w:rPr>
          <w:rFonts w:ascii="Times New Roman" w:eastAsia="Times New Roman" w:hAnsi="Times New Roman" w:cs="Times New Roman"/>
          <w:color w:val="0C0C0C"/>
          <w:w w:val="105"/>
        </w:rPr>
        <w:t>to</w:t>
      </w:r>
      <w:r>
        <w:rPr>
          <w:rFonts w:ascii="Times New Roman" w:eastAsia="Times New Roman" w:hAnsi="Times New Roman" w:cs="Times New Roman"/>
          <w:color w:val="0C0C0C"/>
          <w:spacing w:val="-19"/>
          <w:w w:val="105"/>
        </w:rPr>
        <w:t xml:space="preserve"> </w:t>
      </w:r>
      <w:r>
        <w:rPr>
          <w:rFonts w:ascii="Times New Roman" w:eastAsia="Times New Roman" w:hAnsi="Times New Roman" w:cs="Times New Roman"/>
          <w:color w:val="0C0C0C"/>
          <w:w w:val="105"/>
        </w:rPr>
        <w:t>programmatic</w:t>
      </w:r>
      <w:r>
        <w:rPr>
          <w:rFonts w:ascii="Times New Roman" w:eastAsia="Times New Roman" w:hAnsi="Times New Roman" w:cs="Times New Roman"/>
          <w:color w:val="0C0C0C"/>
          <w:spacing w:val="6"/>
          <w:w w:val="105"/>
        </w:rPr>
        <w:t xml:space="preserve"> </w:t>
      </w:r>
      <w:r>
        <w:rPr>
          <w:rFonts w:ascii="Times New Roman" w:eastAsia="Times New Roman" w:hAnsi="Times New Roman" w:cs="Times New Roman"/>
          <w:color w:val="0C0C0C"/>
          <w:w w:val="105"/>
        </w:rPr>
        <w:t>failure.</w:t>
      </w:r>
    </w:p>
    <w:p w:rsidR="008C6C0B" w:rsidRDefault="008C6C0B">
      <w:pPr>
        <w:rPr>
          <w:rFonts w:ascii="Times New Roman" w:eastAsia="Times New Roman" w:hAnsi="Times New Roman" w:cs="Times New Roman"/>
        </w:rPr>
      </w:pPr>
    </w:p>
    <w:p w:rsidR="008C6C0B" w:rsidRDefault="008C6C0B">
      <w:pPr>
        <w:spacing w:before="11"/>
        <w:rPr>
          <w:rFonts w:ascii="Times New Roman" w:eastAsia="Times New Roman" w:hAnsi="Times New Roman" w:cs="Times New Roman"/>
          <w:sz w:val="28"/>
          <w:szCs w:val="28"/>
        </w:rPr>
      </w:pPr>
    </w:p>
    <w:p w:rsidR="008C6C0B" w:rsidRDefault="00F22F8D">
      <w:pPr>
        <w:ind w:left="1245" w:right="1693"/>
        <w:jc w:val="center"/>
        <w:rPr>
          <w:rFonts w:ascii="Times New Roman" w:eastAsia="Times New Roman" w:hAnsi="Times New Roman" w:cs="Times New Roman"/>
          <w:sz w:val="21"/>
          <w:szCs w:val="21"/>
        </w:rPr>
      </w:pPr>
      <w:r>
        <w:rPr>
          <w:rFonts w:ascii="Times New Roman"/>
          <w:b/>
          <w:i/>
          <w:color w:val="0C0C0C"/>
          <w:w w:val="105"/>
          <w:sz w:val="21"/>
        </w:rPr>
        <w:t>Celebrating over 40 years and thousands of valued</w:t>
      </w:r>
      <w:r>
        <w:rPr>
          <w:rFonts w:ascii="Times New Roman"/>
          <w:b/>
          <w:i/>
          <w:color w:val="0C0C0C"/>
          <w:spacing w:val="-3"/>
          <w:w w:val="105"/>
          <w:sz w:val="21"/>
        </w:rPr>
        <w:t xml:space="preserve"> </w:t>
      </w:r>
      <w:r>
        <w:rPr>
          <w:rFonts w:ascii="Times New Roman"/>
          <w:b/>
          <w:i/>
          <w:color w:val="0C0C0C"/>
          <w:w w:val="105"/>
          <w:sz w:val="21"/>
        </w:rPr>
        <w:t>relationships</w:t>
      </w:r>
    </w:p>
    <w:p w:rsidR="008C6C0B" w:rsidRDefault="00F22F8D">
      <w:pPr>
        <w:spacing w:before="72"/>
        <w:ind w:left="1245" w:right="1696"/>
        <w:jc w:val="center"/>
        <w:rPr>
          <w:rFonts w:ascii="Arial" w:eastAsia="Arial" w:hAnsi="Arial" w:cs="Arial"/>
          <w:sz w:val="16"/>
          <w:szCs w:val="16"/>
        </w:rPr>
      </w:pPr>
      <w:r>
        <w:rPr>
          <w:rFonts w:ascii="Arial"/>
          <w:color w:val="0C0C0C"/>
          <w:sz w:val="16"/>
        </w:rPr>
        <w:t xml:space="preserve">75 Pearl Street    PO Box 9785    Portland, ME 04104-5085   </w:t>
      </w:r>
      <w:r>
        <w:rPr>
          <w:rFonts w:ascii="Arial"/>
          <w:color w:val="0C0C0C"/>
          <w:spacing w:val="2"/>
          <w:sz w:val="16"/>
        </w:rPr>
        <w:t>Tel</w:t>
      </w:r>
      <w:r>
        <w:rPr>
          <w:rFonts w:ascii="Arial"/>
          <w:color w:val="565656"/>
          <w:spacing w:val="2"/>
          <w:sz w:val="16"/>
        </w:rPr>
        <w:t xml:space="preserve">: </w:t>
      </w:r>
      <w:r>
        <w:rPr>
          <w:rFonts w:ascii="Arial"/>
          <w:color w:val="0C0C0C"/>
          <w:sz w:val="16"/>
        </w:rPr>
        <w:t>(207) 773-5651   Fax:</w:t>
      </w:r>
      <w:r>
        <w:rPr>
          <w:rFonts w:ascii="Arial"/>
          <w:color w:val="0C0C0C"/>
          <w:spacing w:val="-22"/>
          <w:sz w:val="16"/>
        </w:rPr>
        <w:t xml:space="preserve"> </w:t>
      </w:r>
      <w:r>
        <w:rPr>
          <w:rFonts w:ascii="Arial"/>
          <w:color w:val="0C0C0C"/>
          <w:sz w:val="16"/>
        </w:rPr>
        <w:t>(207)773-8023</w:t>
      </w:r>
    </w:p>
    <w:p w:rsidR="008C6C0B" w:rsidRDefault="00F22F8D">
      <w:pPr>
        <w:spacing w:before="74"/>
        <w:ind w:left="1245" w:right="1710"/>
        <w:jc w:val="center"/>
        <w:rPr>
          <w:rFonts w:ascii="Arial" w:eastAsia="Arial" w:hAnsi="Arial" w:cs="Arial"/>
          <w:sz w:val="14"/>
          <w:szCs w:val="14"/>
        </w:rPr>
      </w:pPr>
      <w:proofErr w:type="gramStart"/>
      <w:r>
        <w:rPr>
          <w:rFonts w:ascii="Arial"/>
          <w:i/>
          <w:color w:val="0C0C0C"/>
          <w:w w:val="115"/>
          <w:sz w:val="14"/>
        </w:rPr>
        <w:t>www</w:t>
      </w:r>
      <w:r>
        <w:rPr>
          <w:rFonts w:ascii="Arial"/>
          <w:i/>
          <w:color w:val="313131"/>
          <w:w w:val="115"/>
          <w:sz w:val="14"/>
        </w:rPr>
        <w:t>.</w:t>
      </w:r>
      <w:r>
        <w:rPr>
          <w:rFonts w:ascii="Arial"/>
          <w:i/>
          <w:color w:val="0C0C0C"/>
          <w:w w:val="115"/>
          <w:sz w:val="14"/>
        </w:rPr>
        <w:t xml:space="preserve">mnmlnw  </w:t>
      </w:r>
      <w:r>
        <w:rPr>
          <w:rFonts w:ascii="Arial"/>
          <w:i/>
          <w:color w:val="313131"/>
          <w:spacing w:val="3"/>
          <w:w w:val="115"/>
          <w:sz w:val="14"/>
        </w:rPr>
        <w:t>.</w:t>
      </w:r>
      <w:proofErr w:type="spellStart"/>
      <w:proofErr w:type="gramEnd"/>
      <w:r>
        <w:rPr>
          <w:rFonts w:ascii="Arial"/>
          <w:i/>
          <w:color w:val="0C0C0C"/>
          <w:spacing w:val="3"/>
          <w:w w:val="115"/>
          <w:sz w:val="14"/>
        </w:rPr>
        <w:t>rnm</w:t>
      </w:r>
      <w:proofErr w:type="spellEnd"/>
    </w:p>
    <w:p w:rsidR="008C6C0B" w:rsidRDefault="008C6C0B">
      <w:pPr>
        <w:jc w:val="center"/>
        <w:rPr>
          <w:rFonts w:ascii="Arial" w:eastAsia="Arial" w:hAnsi="Arial" w:cs="Arial"/>
          <w:sz w:val="14"/>
          <w:szCs w:val="14"/>
        </w:rPr>
        <w:sectPr w:rsidR="008C6C0B">
          <w:type w:val="continuous"/>
          <w:pgSz w:w="12240" w:h="15840"/>
          <w:pgMar w:top="1480" w:right="780" w:bottom="280" w:left="1100" w:header="720" w:footer="720" w:gutter="0"/>
          <w:cols w:space="720"/>
        </w:sectPr>
      </w:pPr>
    </w:p>
    <w:p w:rsidR="008C6C0B" w:rsidRDefault="008C6C0B">
      <w:pPr>
        <w:spacing w:before="5"/>
        <w:rPr>
          <w:rFonts w:ascii="Arial" w:eastAsia="Arial" w:hAnsi="Arial" w:cs="Arial"/>
          <w:i/>
          <w:sz w:val="23"/>
          <w:szCs w:val="23"/>
        </w:rPr>
      </w:pPr>
    </w:p>
    <w:p w:rsidR="008C6C0B" w:rsidRDefault="00F22F8D">
      <w:pPr>
        <w:spacing w:before="70" w:line="290" w:lineRule="auto"/>
        <w:ind w:left="148" w:right="143" w:firstLine="734"/>
        <w:rPr>
          <w:rFonts w:ascii="Times New Roman" w:eastAsia="Times New Roman" w:hAnsi="Times New Roman" w:cs="Times New Roman"/>
        </w:rPr>
      </w:pPr>
      <w:proofErr w:type="gramStart"/>
      <w:r>
        <w:rPr>
          <w:rFonts w:ascii="Times New Roman" w:eastAsia="Times New Roman" w:hAnsi="Times New Roman" w:cs="Times New Roman"/>
          <w:b/>
          <w:bCs/>
          <w:color w:val="010101"/>
          <w:sz w:val="23"/>
          <w:szCs w:val="23"/>
        </w:rPr>
        <w:t>The  Policy</w:t>
      </w:r>
      <w:proofErr w:type="gramEnd"/>
      <w:r>
        <w:rPr>
          <w:rFonts w:ascii="Times New Roman" w:eastAsia="Times New Roman" w:hAnsi="Times New Roman" w:cs="Times New Roman"/>
          <w:b/>
          <w:bCs/>
          <w:color w:val="010101"/>
          <w:sz w:val="23"/>
          <w:szCs w:val="23"/>
        </w:rPr>
        <w:t xml:space="preserve"> purports  to implement  penalties  which  are inconsistent with</w:t>
      </w:r>
      <w:r>
        <w:rPr>
          <w:rFonts w:ascii="Times New Roman" w:eastAsia="Times New Roman" w:hAnsi="Times New Roman" w:cs="Times New Roman"/>
          <w:b/>
          <w:bCs/>
          <w:color w:val="010101"/>
          <w:spacing w:val="11"/>
          <w:sz w:val="23"/>
          <w:szCs w:val="23"/>
        </w:rPr>
        <w:t xml:space="preserve"> </w:t>
      </w:r>
      <w:r>
        <w:rPr>
          <w:rFonts w:ascii="Times New Roman" w:eastAsia="Times New Roman" w:hAnsi="Times New Roman" w:cs="Times New Roman"/>
          <w:b/>
          <w:bCs/>
          <w:color w:val="010101"/>
          <w:sz w:val="23"/>
          <w:szCs w:val="23"/>
        </w:rPr>
        <w:t>the provisions</w:t>
      </w:r>
      <w:r>
        <w:rPr>
          <w:rFonts w:ascii="Times New Roman" w:eastAsia="Times New Roman" w:hAnsi="Times New Roman" w:cs="Times New Roman"/>
          <w:b/>
          <w:bCs/>
          <w:color w:val="010101"/>
          <w:spacing w:val="45"/>
          <w:sz w:val="23"/>
          <w:szCs w:val="23"/>
        </w:rPr>
        <w:t xml:space="preserve"> </w:t>
      </w:r>
      <w:r>
        <w:rPr>
          <w:rFonts w:ascii="Times New Roman" w:eastAsia="Times New Roman" w:hAnsi="Times New Roman" w:cs="Times New Roman"/>
          <w:b/>
          <w:bCs/>
          <w:color w:val="010101"/>
          <w:sz w:val="23"/>
          <w:szCs w:val="23"/>
        </w:rPr>
        <w:t>of</w:t>
      </w:r>
      <w:r>
        <w:rPr>
          <w:rFonts w:ascii="Times New Roman" w:eastAsia="Times New Roman" w:hAnsi="Times New Roman" w:cs="Times New Roman"/>
          <w:b/>
          <w:bCs/>
          <w:color w:val="010101"/>
          <w:spacing w:val="5"/>
          <w:sz w:val="23"/>
          <w:szCs w:val="23"/>
        </w:rPr>
        <w:t xml:space="preserve"> </w:t>
      </w:r>
      <w:r>
        <w:rPr>
          <w:rFonts w:ascii="Times New Roman" w:eastAsia="Times New Roman" w:hAnsi="Times New Roman" w:cs="Times New Roman"/>
          <w:b/>
          <w:bCs/>
          <w:color w:val="010101"/>
          <w:sz w:val="23"/>
          <w:szCs w:val="23"/>
        </w:rPr>
        <w:t>the</w:t>
      </w:r>
      <w:r>
        <w:rPr>
          <w:rFonts w:ascii="Times New Roman" w:eastAsia="Times New Roman" w:hAnsi="Times New Roman" w:cs="Times New Roman"/>
          <w:b/>
          <w:bCs/>
          <w:color w:val="010101"/>
          <w:spacing w:val="17"/>
          <w:sz w:val="23"/>
          <w:szCs w:val="23"/>
        </w:rPr>
        <w:t xml:space="preserve"> </w:t>
      </w:r>
      <w:r>
        <w:rPr>
          <w:rFonts w:ascii="Times New Roman" w:eastAsia="Times New Roman" w:hAnsi="Times New Roman" w:cs="Times New Roman"/>
          <w:b/>
          <w:bCs/>
          <w:color w:val="010101"/>
          <w:sz w:val="23"/>
          <w:szCs w:val="23"/>
        </w:rPr>
        <w:t>WIOA.</w:t>
      </w:r>
      <w:r>
        <w:rPr>
          <w:rFonts w:ascii="Times New Roman" w:eastAsia="Times New Roman" w:hAnsi="Times New Roman" w:cs="Times New Roman"/>
          <w:b/>
          <w:bCs/>
          <w:color w:val="010101"/>
          <w:spacing w:val="43"/>
          <w:sz w:val="23"/>
          <w:szCs w:val="23"/>
        </w:rPr>
        <w:t xml:space="preserve"> </w:t>
      </w:r>
      <w:r>
        <w:rPr>
          <w:rFonts w:ascii="Times New Roman" w:eastAsia="Times New Roman" w:hAnsi="Times New Roman" w:cs="Times New Roman"/>
          <w:color w:val="010101"/>
        </w:rPr>
        <w:t>As</w:t>
      </w:r>
      <w:r>
        <w:rPr>
          <w:rFonts w:ascii="Times New Roman" w:eastAsia="Times New Roman" w:hAnsi="Times New Roman" w:cs="Times New Roman"/>
          <w:color w:val="010101"/>
          <w:spacing w:val="16"/>
        </w:rPr>
        <w:t xml:space="preserve"> </w:t>
      </w:r>
      <w:r>
        <w:rPr>
          <w:rFonts w:ascii="Times New Roman" w:eastAsia="Times New Roman" w:hAnsi="Times New Roman" w:cs="Times New Roman"/>
          <w:color w:val="010101"/>
        </w:rPr>
        <w:t>written,</w:t>
      </w:r>
      <w:r>
        <w:rPr>
          <w:rFonts w:ascii="Times New Roman" w:eastAsia="Times New Roman" w:hAnsi="Times New Roman" w:cs="Times New Roman"/>
          <w:color w:val="010101"/>
          <w:spacing w:val="19"/>
        </w:rPr>
        <w:t xml:space="preserve"> </w:t>
      </w:r>
      <w:r>
        <w:rPr>
          <w:rFonts w:ascii="Times New Roman" w:eastAsia="Times New Roman" w:hAnsi="Times New Roman" w:cs="Times New Roman"/>
          <w:color w:val="010101"/>
        </w:rPr>
        <w:t>if</w:t>
      </w:r>
      <w:r>
        <w:rPr>
          <w:rFonts w:ascii="Times New Roman" w:eastAsia="Times New Roman" w:hAnsi="Times New Roman" w:cs="Times New Roman"/>
          <w:color w:val="010101"/>
          <w:spacing w:val="27"/>
        </w:rPr>
        <w:t xml:space="preserve"> </w:t>
      </w:r>
      <w:r>
        <w:rPr>
          <w:rFonts w:ascii="Times New Roman" w:eastAsia="Times New Roman" w:hAnsi="Times New Roman" w:cs="Times New Roman"/>
          <w:color w:val="010101"/>
        </w:rPr>
        <w:t>a</w:t>
      </w:r>
      <w:r>
        <w:rPr>
          <w:rFonts w:ascii="Times New Roman" w:eastAsia="Times New Roman" w:hAnsi="Times New Roman" w:cs="Times New Roman"/>
          <w:color w:val="010101"/>
          <w:spacing w:val="10"/>
        </w:rPr>
        <w:t xml:space="preserve"> </w:t>
      </w:r>
      <w:r>
        <w:rPr>
          <w:rFonts w:ascii="Times New Roman" w:eastAsia="Times New Roman" w:hAnsi="Times New Roman" w:cs="Times New Roman"/>
          <w:color w:val="010101"/>
        </w:rPr>
        <w:t>local</w:t>
      </w:r>
      <w:r>
        <w:rPr>
          <w:rFonts w:ascii="Times New Roman" w:eastAsia="Times New Roman" w:hAnsi="Times New Roman" w:cs="Times New Roman"/>
          <w:color w:val="010101"/>
          <w:spacing w:val="2"/>
        </w:rPr>
        <w:t xml:space="preserve"> </w:t>
      </w:r>
      <w:r>
        <w:rPr>
          <w:rFonts w:ascii="Times New Roman" w:eastAsia="Times New Roman" w:hAnsi="Times New Roman" w:cs="Times New Roman"/>
          <w:color w:val="010101"/>
        </w:rPr>
        <w:t>workforce</w:t>
      </w:r>
      <w:r>
        <w:rPr>
          <w:rFonts w:ascii="Times New Roman" w:eastAsia="Times New Roman" w:hAnsi="Times New Roman" w:cs="Times New Roman"/>
          <w:color w:val="010101"/>
          <w:spacing w:val="34"/>
        </w:rPr>
        <w:t xml:space="preserve"> </w:t>
      </w:r>
      <w:r>
        <w:rPr>
          <w:rFonts w:ascii="Times New Roman" w:eastAsia="Times New Roman" w:hAnsi="Times New Roman" w:cs="Times New Roman"/>
          <w:color w:val="010101"/>
        </w:rPr>
        <w:t>board</w:t>
      </w:r>
      <w:r>
        <w:rPr>
          <w:rFonts w:ascii="Times New Roman" w:eastAsia="Times New Roman" w:hAnsi="Times New Roman" w:cs="Times New Roman"/>
          <w:color w:val="010101"/>
          <w:spacing w:val="41"/>
        </w:rPr>
        <w:t xml:space="preserve"> </w:t>
      </w:r>
      <w:r>
        <w:rPr>
          <w:rFonts w:ascii="Times New Roman" w:eastAsia="Times New Roman" w:hAnsi="Times New Roman" w:cs="Times New Roman"/>
          <w:color w:val="010101"/>
        </w:rPr>
        <w:t>fails</w:t>
      </w:r>
      <w:r>
        <w:rPr>
          <w:rFonts w:ascii="Times New Roman" w:eastAsia="Times New Roman" w:hAnsi="Times New Roman" w:cs="Times New Roman"/>
          <w:color w:val="010101"/>
          <w:spacing w:val="22"/>
        </w:rPr>
        <w:t xml:space="preserve"> </w:t>
      </w:r>
      <w:r>
        <w:rPr>
          <w:rFonts w:ascii="Times New Roman" w:eastAsia="Times New Roman" w:hAnsi="Times New Roman" w:cs="Times New Roman"/>
          <w:color w:val="010101"/>
        </w:rPr>
        <w:t>to</w:t>
      </w:r>
      <w:r>
        <w:rPr>
          <w:rFonts w:ascii="Times New Roman" w:eastAsia="Times New Roman" w:hAnsi="Times New Roman" w:cs="Times New Roman"/>
          <w:color w:val="010101"/>
          <w:spacing w:val="20"/>
        </w:rPr>
        <w:t xml:space="preserve"> </w:t>
      </w:r>
      <w:r>
        <w:rPr>
          <w:rFonts w:ascii="Times New Roman" w:eastAsia="Times New Roman" w:hAnsi="Times New Roman" w:cs="Times New Roman"/>
          <w:color w:val="010101"/>
        </w:rPr>
        <w:t>reach</w:t>
      </w:r>
      <w:r>
        <w:rPr>
          <w:rFonts w:ascii="Times New Roman" w:eastAsia="Times New Roman" w:hAnsi="Times New Roman" w:cs="Times New Roman"/>
          <w:color w:val="010101"/>
          <w:spacing w:val="32"/>
        </w:rPr>
        <w:t xml:space="preserve"> </w:t>
      </w:r>
      <w:r>
        <w:rPr>
          <w:rFonts w:ascii="Times New Roman" w:eastAsia="Times New Roman" w:hAnsi="Times New Roman" w:cs="Times New Roman"/>
          <w:color w:val="010101"/>
        </w:rPr>
        <w:t>the</w:t>
      </w:r>
      <w:r>
        <w:rPr>
          <w:rFonts w:ascii="Times New Roman" w:eastAsia="Times New Roman" w:hAnsi="Times New Roman" w:cs="Times New Roman"/>
          <w:color w:val="010101"/>
          <w:spacing w:val="28"/>
        </w:rPr>
        <w:t xml:space="preserve"> </w:t>
      </w:r>
      <w:r>
        <w:rPr>
          <w:rFonts w:ascii="Times New Roman" w:eastAsia="Times New Roman" w:hAnsi="Times New Roman" w:cs="Times New Roman"/>
          <w:color w:val="010101"/>
        </w:rPr>
        <w:t>70%</w:t>
      </w:r>
      <w:r>
        <w:rPr>
          <w:rFonts w:ascii="Times New Roman" w:eastAsia="Times New Roman" w:hAnsi="Times New Roman" w:cs="Times New Roman"/>
          <w:color w:val="010101"/>
          <w:spacing w:val="17"/>
        </w:rPr>
        <w:t xml:space="preserve"> </w:t>
      </w:r>
      <w:r>
        <w:rPr>
          <w:rFonts w:ascii="Times New Roman" w:eastAsia="Times New Roman" w:hAnsi="Times New Roman" w:cs="Times New Roman"/>
          <w:color w:val="010101"/>
        </w:rPr>
        <w:t>MTE</w:t>
      </w:r>
      <w:r>
        <w:rPr>
          <w:rFonts w:ascii="Times New Roman" w:eastAsia="Times New Roman" w:hAnsi="Times New Roman" w:cs="Times New Roman"/>
          <w:color w:val="010101"/>
          <w:spacing w:val="14"/>
        </w:rPr>
        <w:t xml:space="preserve"> </w:t>
      </w:r>
      <w:r>
        <w:rPr>
          <w:rFonts w:ascii="Times New Roman" w:eastAsia="Times New Roman" w:hAnsi="Times New Roman" w:cs="Times New Roman"/>
          <w:color w:val="010101"/>
        </w:rPr>
        <w:t>Policy</w:t>
      </w:r>
      <w:r>
        <w:rPr>
          <w:rFonts w:ascii="Times New Roman" w:eastAsia="Times New Roman" w:hAnsi="Times New Roman" w:cs="Times New Roman"/>
          <w:color w:val="010101"/>
          <w:spacing w:val="-49"/>
        </w:rPr>
        <w:t xml:space="preserve"> </w:t>
      </w:r>
      <w:r>
        <w:rPr>
          <w:rFonts w:ascii="Times New Roman" w:eastAsia="Times New Roman" w:hAnsi="Times New Roman" w:cs="Times New Roman"/>
          <w:color w:val="010101"/>
        </w:rPr>
        <w:t>the</w:t>
      </w:r>
      <w:r>
        <w:rPr>
          <w:rFonts w:ascii="Times New Roman" w:eastAsia="Times New Roman" w:hAnsi="Times New Roman" w:cs="Times New Roman"/>
          <w:color w:val="010101"/>
          <w:spacing w:val="27"/>
        </w:rPr>
        <w:t xml:space="preserve"> </w:t>
      </w:r>
      <w:r>
        <w:rPr>
          <w:rFonts w:ascii="Times New Roman" w:eastAsia="Times New Roman" w:hAnsi="Times New Roman" w:cs="Times New Roman"/>
          <w:color w:val="010101"/>
        </w:rPr>
        <w:t>State</w:t>
      </w:r>
      <w:r>
        <w:rPr>
          <w:rFonts w:ascii="Times New Roman" w:eastAsia="Times New Roman" w:hAnsi="Times New Roman" w:cs="Times New Roman"/>
          <w:color w:val="010101"/>
          <w:spacing w:val="7"/>
        </w:rPr>
        <w:t xml:space="preserve"> </w:t>
      </w:r>
      <w:r>
        <w:rPr>
          <w:rFonts w:ascii="Times New Roman" w:eastAsia="Times New Roman" w:hAnsi="Times New Roman" w:cs="Times New Roman"/>
          <w:color w:val="010101"/>
        </w:rPr>
        <w:t>will</w:t>
      </w:r>
      <w:r>
        <w:rPr>
          <w:rFonts w:ascii="Times New Roman" w:eastAsia="Times New Roman" w:hAnsi="Times New Roman" w:cs="Times New Roman"/>
          <w:color w:val="010101"/>
          <w:spacing w:val="16"/>
        </w:rPr>
        <w:t xml:space="preserve"> </w:t>
      </w:r>
      <w:r>
        <w:rPr>
          <w:rFonts w:ascii="Times New Roman" w:eastAsia="Times New Roman" w:hAnsi="Times New Roman" w:cs="Times New Roman"/>
          <w:color w:val="010101"/>
        </w:rPr>
        <w:t>impose</w:t>
      </w:r>
      <w:r>
        <w:rPr>
          <w:rFonts w:ascii="Times New Roman" w:eastAsia="Times New Roman" w:hAnsi="Times New Roman" w:cs="Times New Roman"/>
          <w:color w:val="010101"/>
          <w:spacing w:val="41"/>
        </w:rPr>
        <w:t xml:space="preserve"> </w:t>
      </w:r>
      <w:r>
        <w:rPr>
          <w:rFonts w:ascii="Times New Roman" w:eastAsia="Times New Roman" w:hAnsi="Times New Roman" w:cs="Times New Roman"/>
          <w:color w:val="010101"/>
        </w:rPr>
        <w:t>a</w:t>
      </w:r>
      <w:r>
        <w:rPr>
          <w:rFonts w:ascii="Times New Roman" w:eastAsia="Times New Roman" w:hAnsi="Times New Roman" w:cs="Times New Roman"/>
          <w:color w:val="010101"/>
          <w:spacing w:val="38"/>
        </w:rPr>
        <w:t xml:space="preserve"> </w:t>
      </w:r>
      <w:r>
        <w:rPr>
          <w:rFonts w:ascii="Times New Roman" w:eastAsia="Times New Roman" w:hAnsi="Times New Roman" w:cs="Times New Roman"/>
          <w:color w:val="010101"/>
        </w:rPr>
        <w:t>10%</w:t>
      </w:r>
      <w:r>
        <w:rPr>
          <w:rFonts w:ascii="Times New Roman" w:eastAsia="Times New Roman" w:hAnsi="Times New Roman" w:cs="Times New Roman"/>
          <w:color w:val="010101"/>
          <w:spacing w:val="2"/>
        </w:rPr>
        <w:t xml:space="preserve"> </w:t>
      </w:r>
      <w:r>
        <w:rPr>
          <w:rFonts w:ascii="Times New Roman" w:eastAsia="Times New Roman" w:hAnsi="Times New Roman" w:cs="Times New Roman"/>
          <w:color w:val="010101"/>
        </w:rPr>
        <w:t>funding</w:t>
      </w:r>
      <w:r>
        <w:rPr>
          <w:rFonts w:ascii="Times New Roman" w:eastAsia="Times New Roman" w:hAnsi="Times New Roman" w:cs="Times New Roman"/>
          <w:color w:val="010101"/>
          <w:spacing w:val="17"/>
        </w:rPr>
        <w:t xml:space="preserve"> </w:t>
      </w:r>
      <w:r>
        <w:rPr>
          <w:rFonts w:ascii="Times New Roman" w:eastAsia="Times New Roman" w:hAnsi="Times New Roman" w:cs="Times New Roman"/>
          <w:color w:val="010101"/>
        </w:rPr>
        <w:t>penalty</w:t>
      </w:r>
      <w:r>
        <w:rPr>
          <w:rFonts w:ascii="Times New Roman" w:eastAsia="Times New Roman" w:hAnsi="Times New Roman" w:cs="Times New Roman"/>
          <w:color w:val="010101"/>
          <w:spacing w:val="52"/>
        </w:rPr>
        <w:t xml:space="preserve"> </w:t>
      </w:r>
      <w:r>
        <w:rPr>
          <w:rFonts w:ascii="Times New Roman" w:eastAsia="Times New Roman" w:hAnsi="Times New Roman" w:cs="Times New Roman"/>
          <w:color w:val="010101"/>
        </w:rPr>
        <w:t>on</w:t>
      </w:r>
      <w:r>
        <w:rPr>
          <w:rFonts w:ascii="Times New Roman" w:eastAsia="Times New Roman" w:hAnsi="Times New Roman" w:cs="Times New Roman"/>
          <w:color w:val="010101"/>
          <w:spacing w:val="32"/>
        </w:rPr>
        <w:t xml:space="preserve"> </w:t>
      </w:r>
      <w:r>
        <w:rPr>
          <w:rFonts w:ascii="Times New Roman" w:eastAsia="Times New Roman" w:hAnsi="Times New Roman" w:cs="Times New Roman"/>
          <w:color w:val="010101"/>
        </w:rPr>
        <w:t>the</w:t>
      </w:r>
      <w:r>
        <w:rPr>
          <w:rFonts w:ascii="Times New Roman" w:eastAsia="Times New Roman" w:hAnsi="Times New Roman" w:cs="Times New Roman"/>
          <w:color w:val="010101"/>
          <w:spacing w:val="16"/>
        </w:rPr>
        <w:t xml:space="preserve"> </w:t>
      </w:r>
      <w:r>
        <w:rPr>
          <w:rFonts w:ascii="Times New Roman" w:eastAsia="Times New Roman" w:hAnsi="Times New Roman" w:cs="Times New Roman"/>
          <w:color w:val="010101"/>
        </w:rPr>
        <w:t>next</w:t>
      </w:r>
      <w:r>
        <w:rPr>
          <w:rFonts w:ascii="Times New Roman" w:eastAsia="Times New Roman" w:hAnsi="Times New Roman" w:cs="Times New Roman"/>
          <w:color w:val="010101"/>
          <w:spacing w:val="32"/>
        </w:rPr>
        <w:t xml:space="preserve"> </w:t>
      </w:r>
      <w:r>
        <w:rPr>
          <w:rFonts w:ascii="Times New Roman" w:eastAsia="Times New Roman" w:hAnsi="Times New Roman" w:cs="Times New Roman"/>
          <w:color w:val="010101"/>
        </w:rPr>
        <w:t>Program</w:t>
      </w:r>
      <w:r>
        <w:rPr>
          <w:rFonts w:ascii="Times New Roman" w:eastAsia="Times New Roman" w:hAnsi="Times New Roman" w:cs="Times New Roman"/>
          <w:color w:val="010101"/>
          <w:spacing w:val="23"/>
        </w:rPr>
        <w:t xml:space="preserve"> </w:t>
      </w:r>
      <w:r>
        <w:rPr>
          <w:rFonts w:ascii="Times New Roman" w:eastAsia="Times New Roman" w:hAnsi="Times New Roman" w:cs="Times New Roman"/>
          <w:color w:val="010101"/>
        </w:rPr>
        <w:t>Year's</w:t>
      </w:r>
      <w:r>
        <w:rPr>
          <w:rFonts w:ascii="Times New Roman" w:eastAsia="Times New Roman" w:hAnsi="Times New Roman" w:cs="Times New Roman"/>
          <w:color w:val="010101"/>
          <w:spacing w:val="42"/>
        </w:rPr>
        <w:t xml:space="preserve"> </w:t>
      </w:r>
      <w:r>
        <w:rPr>
          <w:rFonts w:ascii="Times New Roman" w:eastAsia="Times New Roman" w:hAnsi="Times New Roman" w:cs="Times New Roman"/>
          <w:color w:val="010101"/>
        </w:rPr>
        <w:t>allocation.</w:t>
      </w:r>
      <w:r>
        <w:rPr>
          <w:rFonts w:ascii="Times New Roman" w:eastAsia="Times New Roman" w:hAnsi="Times New Roman" w:cs="Times New Roman"/>
          <w:color w:val="010101"/>
          <w:spacing w:val="1"/>
        </w:rPr>
        <w:t xml:space="preserve"> </w:t>
      </w:r>
      <w:r>
        <w:rPr>
          <w:rFonts w:ascii="Times New Roman" w:eastAsia="Times New Roman" w:hAnsi="Times New Roman" w:cs="Times New Roman"/>
          <w:color w:val="010101"/>
        </w:rPr>
        <w:t>This</w:t>
      </w:r>
      <w:r>
        <w:rPr>
          <w:rFonts w:ascii="Times New Roman" w:eastAsia="Times New Roman" w:hAnsi="Times New Roman" w:cs="Times New Roman"/>
          <w:color w:val="010101"/>
          <w:spacing w:val="18"/>
        </w:rPr>
        <w:t xml:space="preserve"> </w:t>
      </w:r>
      <w:r>
        <w:rPr>
          <w:rFonts w:ascii="Times New Roman" w:eastAsia="Times New Roman" w:hAnsi="Times New Roman" w:cs="Times New Roman"/>
          <w:color w:val="010101"/>
        </w:rPr>
        <w:t>violates</w:t>
      </w:r>
      <w:r>
        <w:rPr>
          <w:rFonts w:ascii="Times New Roman" w:eastAsia="Times New Roman" w:hAnsi="Times New Roman" w:cs="Times New Roman"/>
          <w:color w:val="010101"/>
          <w:spacing w:val="37"/>
        </w:rPr>
        <w:t xml:space="preserve"> </w:t>
      </w:r>
      <w:r>
        <w:rPr>
          <w:rFonts w:ascii="Times New Roman" w:eastAsia="Times New Roman" w:hAnsi="Times New Roman" w:cs="Times New Roman"/>
          <w:color w:val="010101"/>
        </w:rPr>
        <w:t>the</w:t>
      </w:r>
      <w:r>
        <w:rPr>
          <w:rFonts w:ascii="Times New Roman" w:eastAsia="Times New Roman" w:hAnsi="Times New Roman" w:cs="Times New Roman"/>
          <w:color w:val="010101"/>
          <w:spacing w:val="-51"/>
        </w:rPr>
        <w:t xml:space="preserve"> </w:t>
      </w:r>
      <w:r>
        <w:rPr>
          <w:rFonts w:ascii="Times New Roman" w:eastAsia="Times New Roman" w:hAnsi="Times New Roman" w:cs="Times New Roman"/>
          <w:color w:val="010101"/>
        </w:rPr>
        <w:t>population</w:t>
      </w:r>
      <w:r>
        <w:rPr>
          <w:rFonts w:ascii="Times New Roman" w:eastAsia="Times New Roman" w:hAnsi="Times New Roman" w:cs="Times New Roman"/>
          <w:color w:val="010101"/>
          <w:spacing w:val="37"/>
        </w:rPr>
        <w:t xml:space="preserve"> </w:t>
      </w:r>
      <w:r>
        <w:rPr>
          <w:rFonts w:ascii="Times New Roman" w:eastAsia="Times New Roman" w:hAnsi="Times New Roman" w:cs="Times New Roman"/>
          <w:color w:val="010101"/>
        </w:rPr>
        <w:t>based</w:t>
      </w:r>
      <w:r>
        <w:rPr>
          <w:rFonts w:ascii="Times New Roman" w:eastAsia="Times New Roman" w:hAnsi="Times New Roman" w:cs="Times New Roman"/>
          <w:color w:val="010101"/>
          <w:spacing w:val="28"/>
        </w:rPr>
        <w:t xml:space="preserve"> </w:t>
      </w:r>
      <w:r>
        <w:rPr>
          <w:rFonts w:ascii="Times New Roman" w:eastAsia="Times New Roman" w:hAnsi="Times New Roman" w:cs="Times New Roman"/>
          <w:color w:val="010101"/>
        </w:rPr>
        <w:t>WIOA</w:t>
      </w:r>
      <w:r>
        <w:rPr>
          <w:rFonts w:ascii="Times New Roman" w:eastAsia="Times New Roman" w:hAnsi="Times New Roman" w:cs="Times New Roman"/>
          <w:color w:val="010101"/>
          <w:spacing w:val="38"/>
        </w:rPr>
        <w:t xml:space="preserve"> </w:t>
      </w:r>
      <w:r>
        <w:rPr>
          <w:rFonts w:ascii="Times New Roman" w:eastAsia="Times New Roman" w:hAnsi="Times New Roman" w:cs="Times New Roman"/>
          <w:color w:val="010101"/>
        </w:rPr>
        <w:t>allocation</w:t>
      </w:r>
      <w:r>
        <w:rPr>
          <w:rFonts w:ascii="Times New Roman" w:eastAsia="Times New Roman" w:hAnsi="Times New Roman" w:cs="Times New Roman"/>
          <w:color w:val="010101"/>
          <w:spacing w:val="48"/>
        </w:rPr>
        <w:t xml:space="preserve"> </w:t>
      </w:r>
      <w:r>
        <w:rPr>
          <w:rFonts w:ascii="Times New Roman" w:eastAsia="Times New Roman" w:hAnsi="Times New Roman" w:cs="Times New Roman"/>
          <w:color w:val="010101"/>
        </w:rPr>
        <w:t>formulas</w:t>
      </w:r>
      <w:r>
        <w:rPr>
          <w:rFonts w:ascii="Times New Roman" w:eastAsia="Times New Roman" w:hAnsi="Times New Roman" w:cs="Times New Roman"/>
          <w:color w:val="010101"/>
          <w:spacing w:val="37"/>
        </w:rPr>
        <w:t xml:space="preserve"> </w:t>
      </w:r>
      <w:r>
        <w:rPr>
          <w:rFonts w:ascii="Times New Roman" w:eastAsia="Times New Roman" w:hAnsi="Times New Roman" w:cs="Times New Roman"/>
          <w:color w:val="010101"/>
        </w:rPr>
        <w:t>codified</w:t>
      </w:r>
      <w:r>
        <w:rPr>
          <w:rFonts w:ascii="Times New Roman" w:eastAsia="Times New Roman" w:hAnsi="Times New Roman" w:cs="Times New Roman"/>
          <w:color w:val="010101"/>
          <w:spacing w:val="27"/>
        </w:rPr>
        <w:t xml:space="preserve"> </w:t>
      </w:r>
      <w:r>
        <w:rPr>
          <w:rFonts w:ascii="Times New Roman" w:eastAsia="Times New Roman" w:hAnsi="Times New Roman" w:cs="Times New Roman"/>
          <w:color w:val="010101"/>
        </w:rPr>
        <w:t>in</w:t>
      </w:r>
      <w:r>
        <w:rPr>
          <w:rFonts w:ascii="Times New Roman" w:eastAsia="Times New Roman" w:hAnsi="Times New Roman" w:cs="Times New Roman"/>
          <w:color w:val="010101"/>
          <w:spacing w:val="24"/>
        </w:rPr>
        <w:t xml:space="preserve"> </w:t>
      </w:r>
      <w:r>
        <w:rPr>
          <w:rFonts w:ascii="Times New Roman" w:eastAsia="Times New Roman" w:hAnsi="Times New Roman" w:cs="Times New Roman"/>
          <w:color w:val="010101"/>
        </w:rPr>
        <w:t>statute.</w:t>
      </w:r>
      <w:r>
        <w:rPr>
          <w:rFonts w:ascii="Times New Roman" w:eastAsia="Times New Roman" w:hAnsi="Times New Roman" w:cs="Times New Roman"/>
          <w:color w:val="010101"/>
          <w:spacing w:val="29"/>
        </w:rPr>
        <w:t xml:space="preserve"> </w:t>
      </w:r>
      <w:r>
        <w:rPr>
          <w:rFonts w:ascii="Times New Roman" w:eastAsia="Times New Roman" w:hAnsi="Times New Roman" w:cs="Times New Roman"/>
          <w:color w:val="010101"/>
        </w:rPr>
        <w:t>See</w:t>
      </w:r>
      <w:r>
        <w:rPr>
          <w:rFonts w:ascii="Times New Roman" w:eastAsia="Times New Roman" w:hAnsi="Times New Roman" w:cs="Times New Roman"/>
          <w:color w:val="010101"/>
          <w:spacing w:val="8"/>
        </w:rPr>
        <w:t xml:space="preserve"> </w:t>
      </w:r>
      <w:r>
        <w:rPr>
          <w:rFonts w:ascii="Times New Roman" w:eastAsia="Times New Roman" w:hAnsi="Times New Roman" w:cs="Times New Roman"/>
          <w:color w:val="010101"/>
        </w:rPr>
        <w:t>29</w:t>
      </w:r>
      <w:r>
        <w:rPr>
          <w:rFonts w:ascii="Times New Roman" w:eastAsia="Times New Roman" w:hAnsi="Times New Roman" w:cs="Times New Roman"/>
          <w:color w:val="010101"/>
          <w:spacing w:val="19"/>
        </w:rPr>
        <w:t xml:space="preserve"> </w:t>
      </w:r>
      <w:r>
        <w:rPr>
          <w:rFonts w:ascii="Times New Roman" w:eastAsia="Times New Roman" w:hAnsi="Times New Roman" w:cs="Times New Roman"/>
          <w:color w:val="010101"/>
        </w:rPr>
        <w:t>U.S.C.</w:t>
      </w:r>
      <w:r>
        <w:rPr>
          <w:rFonts w:ascii="Times New Roman" w:eastAsia="Times New Roman" w:hAnsi="Times New Roman" w:cs="Times New Roman"/>
          <w:color w:val="010101"/>
          <w:spacing w:val="41"/>
        </w:rPr>
        <w:t xml:space="preserve"> </w:t>
      </w:r>
      <w:r>
        <w:rPr>
          <w:rFonts w:ascii="Times New Roman" w:eastAsia="Times New Roman" w:hAnsi="Times New Roman" w:cs="Times New Roman"/>
          <w:color w:val="010101"/>
          <w:sz w:val="23"/>
          <w:szCs w:val="23"/>
        </w:rPr>
        <w:t>§</w:t>
      </w:r>
      <w:r>
        <w:rPr>
          <w:rFonts w:ascii="Times New Roman" w:eastAsia="Times New Roman" w:hAnsi="Times New Roman" w:cs="Times New Roman"/>
          <w:color w:val="010101"/>
          <w:spacing w:val="-6"/>
          <w:sz w:val="23"/>
          <w:szCs w:val="23"/>
        </w:rPr>
        <w:t xml:space="preserve"> </w:t>
      </w:r>
      <w:r>
        <w:rPr>
          <w:rFonts w:ascii="Times New Roman" w:eastAsia="Times New Roman" w:hAnsi="Times New Roman" w:cs="Times New Roman"/>
          <w:color w:val="010101"/>
        </w:rPr>
        <w:t>3173(</w:t>
      </w:r>
      <w:proofErr w:type="gramStart"/>
      <w:r>
        <w:rPr>
          <w:rFonts w:ascii="Times New Roman" w:eastAsia="Times New Roman" w:hAnsi="Times New Roman" w:cs="Times New Roman"/>
          <w:color w:val="010101"/>
        </w:rPr>
        <w:t xml:space="preserve">b) </w:t>
      </w:r>
      <w:r>
        <w:rPr>
          <w:rFonts w:ascii="Times New Roman" w:eastAsia="Times New Roman" w:hAnsi="Times New Roman" w:cs="Times New Roman"/>
          <w:color w:val="010101"/>
          <w:spacing w:val="2"/>
        </w:rPr>
        <w:t xml:space="preserve"> </w:t>
      </w:r>
      <w:r>
        <w:rPr>
          <w:rFonts w:ascii="Times New Roman" w:eastAsia="Times New Roman" w:hAnsi="Times New Roman" w:cs="Times New Roman"/>
          <w:color w:val="010101"/>
        </w:rPr>
        <w:t>(</w:t>
      </w:r>
      <w:proofErr w:type="gramEnd"/>
      <w:r>
        <w:rPr>
          <w:rFonts w:ascii="Times New Roman" w:eastAsia="Times New Roman" w:hAnsi="Times New Roman" w:cs="Times New Roman"/>
          <w:color w:val="010101"/>
        </w:rPr>
        <w:t>Within</w:t>
      </w:r>
      <w:r>
        <w:rPr>
          <w:rFonts w:ascii="Times New Roman" w:eastAsia="Times New Roman" w:hAnsi="Times New Roman" w:cs="Times New Roman"/>
          <w:color w:val="010101"/>
          <w:spacing w:val="-46"/>
        </w:rPr>
        <w:t xml:space="preserve"> </w:t>
      </w:r>
      <w:r>
        <w:rPr>
          <w:rFonts w:ascii="Times New Roman" w:eastAsia="Times New Roman" w:hAnsi="Times New Roman" w:cs="Times New Roman"/>
          <w:color w:val="010101"/>
        </w:rPr>
        <w:t>State</w:t>
      </w:r>
      <w:r>
        <w:rPr>
          <w:rFonts w:ascii="Times New Roman" w:eastAsia="Times New Roman" w:hAnsi="Times New Roman" w:cs="Times New Roman"/>
          <w:color w:val="010101"/>
          <w:spacing w:val="7"/>
        </w:rPr>
        <w:t xml:space="preserve"> </w:t>
      </w:r>
      <w:r>
        <w:rPr>
          <w:rFonts w:ascii="Times New Roman" w:eastAsia="Times New Roman" w:hAnsi="Times New Roman" w:cs="Times New Roman"/>
          <w:color w:val="010101"/>
        </w:rPr>
        <w:t>Allocations).</w:t>
      </w:r>
      <w:r>
        <w:rPr>
          <w:rFonts w:ascii="Times New Roman" w:eastAsia="Times New Roman" w:hAnsi="Times New Roman" w:cs="Times New Roman"/>
          <w:color w:val="010101"/>
          <w:spacing w:val="12"/>
        </w:rPr>
        <w:t xml:space="preserve"> </w:t>
      </w:r>
      <w:r>
        <w:rPr>
          <w:rFonts w:ascii="Times New Roman" w:eastAsia="Times New Roman" w:hAnsi="Times New Roman" w:cs="Times New Roman"/>
          <w:color w:val="010101"/>
        </w:rPr>
        <w:t>Under</w:t>
      </w:r>
      <w:r>
        <w:rPr>
          <w:rFonts w:ascii="Times New Roman" w:eastAsia="Times New Roman" w:hAnsi="Times New Roman" w:cs="Times New Roman"/>
          <w:color w:val="010101"/>
          <w:spacing w:val="35"/>
        </w:rPr>
        <w:t xml:space="preserve"> </w:t>
      </w:r>
      <w:r>
        <w:rPr>
          <w:rFonts w:ascii="Times New Roman" w:eastAsia="Times New Roman" w:hAnsi="Times New Roman" w:cs="Times New Roman"/>
          <w:color w:val="010101"/>
        </w:rPr>
        <w:t>the</w:t>
      </w:r>
      <w:r>
        <w:rPr>
          <w:rFonts w:ascii="Times New Roman" w:eastAsia="Times New Roman" w:hAnsi="Times New Roman" w:cs="Times New Roman"/>
          <w:color w:val="010101"/>
          <w:spacing w:val="31"/>
        </w:rPr>
        <w:t xml:space="preserve"> </w:t>
      </w:r>
      <w:r>
        <w:rPr>
          <w:rFonts w:ascii="Times New Roman" w:eastAsia="Times New Roman" w:hAnsi="Times New Roman" w:cs="Times New Roman"/>
          <w:color w:val="010101"/>
        </w:rPr>
        <w:t>70%</w:t>
      </w:r>
      <w:r>
        <w:rPr>
          <w:rFonts w:ascii="Times New Roman" w:eastAsia="Times New Roman" w:hAnsi="Times New Roman" w:cs="Times New Roman"/>
          <w:color w:val="010101"/>
          <w:spacing w:val="23"/>
        </w:rPr>
        <w:t xml:space="preserve"> </w:t>
      </w:r>
      <w:r>
        <w:rPr>
          <w:rFonts w:ascii="Times New Roman" w:eastAsia="Times New Roman" w:hAnsi="Times New Roman" w:cs="Times New Roman"/>
          <w:color w:val="010101"/>
        </w:rPr>
        <w:t>MTE</w:t>
      </w:r>
      <w:r>
        <w:rPr>
          <w:rFonts w:ascii="Times New Roman" w:eastAsia="Times New Roman" w:hAnsi="Times New Roman" w:cs="Times New Roman"/>
          <w:color w:val="010101"/>
          <w:spacing w:val="27"/>
        </w:rPr>
        <w:t xml:space="preserve"> </w:t>
      </w:r>
      <w:r>
        <w:rPr>
          <w:rFonts w:ascii="Times New Roman" w:eastAsia="Times New Roman" w:hAnsi="Times New Roman" w:cs="Times New Roman"/>
          <w:color w:val="010101"/>
        </w:rPr>
        <w:t>Policy,</w:t>
      </w:r>
      <w:r>
        <w:rPr>
          <w:rFonts w:ascii="Times New Roman" w:eastAsia="Times New Roman" w:hAnsi="Times New Roman" w:cs="Times New Roman"/>
          <w:color w:val="010101"/>
          <w:spacing w:val="26"/>
        </w:rPr>
        <w:t xml:space="preserve"> </w:t>
      </w:r>
      <w:r>
        <w:rPr>
          <w:rFonts w:ascii="Times New Roman" w:eastAsia="Times New Roman" w:hAnsi="Times New Roman" w:cs="Times New Roman"/>
          <w:color w:val="010101"/>
        </w:rPr>
        <w:t>failure</w:t>
      </w:r>
      <w:r>
        <w:rPr>
          <w:rFonts w:ascii="Times New Roman" w:eastAsia="Times New Roman" w:hAnsi="Times New Roman" w:cs="Times New Roman"/>
          <w:color w:val="010101"/>
          <w:spacing w:val="23"/>
        </w:rPr>
        <w:t xml:space="preserve"> </w:t>
      </w:r>
      <w:r>
        <w:rPr>
          <w:rFonts w:ascii="Times New Roman" w:eastAsia="Times New Roman" w:hAnsi="Times New Roman" w:cs="Times New Roman"/>
          <w:color w:val="010101"/>
        </w:rPr>
        <w:t>to</w:t>
      </w:r>
      <w:r>
        <w:rPr>
          <w:rFonts w:ascii="Times New Roman" w:eastAsia="Times New Roman" w:hAnsi="Times New Roman" w:cs="Times New Roman"/>
          <w:color w:val="010101"/>
          <w:spacing w:val="15"/>
        </w:rPr>
        <w:t xml:space="preserve"> </w:t>
      </w:r>
      <w:r>
        <w:rPr>
          <w:rFonts w:ascii="Times New Roman" w:eastAsia="Times New Roman" w:hAnsi="Times New Roman" w:cs="Times New Roman"/>
          <w:color w:val="010101"/>
        </w:rPr>
        <w:t>meet</w:t>
      </w:r>
      <w:r>
        <w:rPr>
          <w:rFonts w:ascii="Times New Roman" w:eastAsia="Times New Roman" w:hAnsi="Times New Roman" w:cs="Times New Roman"/>
          <w:color w:val="010101"/>
          <w:spacing w:val="33"/>
        </w:rPr>
        <w:t xml:space="preserve"> </w:t>
      </w:r>
      <w:r>
        <w:rPr>
          <w:rFonts w:ascii="Times New Roman" w:eastAsia="Times New Roman" w:hAnsi="Times New Roman" w:cs="Times New Roman"/>
          <w:color w:val="010101"/>
        </w:rPr>
        <w:t>the</w:t>
      </w:r>
      <w:r>
        <w:rPr>
          <w:rFonts w:ascii="Times New Roman" w:eastAsia="Times New Roman" w:hAnsi="Times New Roman" w:cs="Times New Roman"/>
          <w:color w:val="010101"/>
          <w:spacing w:val="20"/>
        </w:rPr>
        <w:t xml:space="preserve"> </w:t>
      </w:r>
      <w:r>
        <w:rPr>
          <w:rFonts w:ascii="Times New Roman" w:eastAsia="Times New Roman" w:hAnsi="Times New Roman" w:cs="Times New Roman"/>
          <w:color w:val="010101"/>
        </w:rPr>
        <w:t>required</w:t>
      </w:r>
      <w:r>
        <w:rPr>
          <w:rFonts w:ascii="Times New Roman" w:eastAsia="Times New Roman" w:hAnsi="Times New Roman" w:cs="Times New Roman"/>
          <w:color w:val="010101"/>
          <w:spacing w:val="44"/>
        </w:rPr>
        <w:t xml:space="preserve"> </w:t>
      </w:r>
      <w:r>
        <w:rPr>
          <w:rFonts w:ascii="Times New Roman" w:eastAsia="Times New Roman" w:hAnsi="Times New Roman" w:cs="Times New Roman"/>
          <w:color w:val="010101"/>
        </w:rPr>
        <w:t>expenditure</w:t>
      </w:r>
      <w:r>
        <w:rPr>
          <w:rFonts w:ascii="Times New Roman" w:eastAsia="Times New Roman" w:hAnsi="Times New Roman" w:cs="Times New Roman"/>
          <w:color w:val="010101"/>
          <w:spacing w:val="37"/>
        </w:rPr>
        <w:t xml:space="preserve"> </w:t>
      </w:r>
      <w:r>
        <w:rPr>
          <w:rFonts w:ascii="Times New Roman" w:eastAsia="Times New Roman" w:hAnsi="Times New Roman" w:cs="Times New Roman"/>
          <w:color w:val="010101"/>
        </w:rPr>
        <w:t>levels</w:t>
      </w:r>
      <w:r>
        <w:rPr>
          <w:rFonts w:ascii="Times New Roman" w:eastAsia="Times New Roman" w:hAnsi="Times New Roman" w:cs="Times New Roman"/>
          <w:color w:val="010101"/>
          <w:spacing w:val="38"/>
        </w:rPr>
        <w:t xml:space="preserve"> </w:t>
      </w:r>
      <w:r>
        <w:rPr>
          <w:rFonts w:ascii="Times New Roman" w:eastAsia="Times New Roman" w:hAnsi="Times New Roman" w:cs="Times New Roman"/>
          <w:color w:val="010101"/>
        </w:rPr>
        <w:t>for</w:t>
      </w:r>
      <w:r>
        <w:rPr>
          <w:rFonts w:ascii="Times New Roman" w:eastAsia="Times New Roman" w:hAnsi="Times New Roman" w:cs="Times New Roman"/>
          <w:color w:val="010101"/>
          <w:spacing w:val="27"/>
        </w:rPr>
        <w:t xml:space="preserve"> </w:t>
      </w:r>
      <w:r>
        <w:rPr>
          <w:rFonts w:ascii="Times New Roman" w:eastAsia="Times New Roman" w:hAnsi="Times New Roman" w:cs="Times New Roman"/>
          <w:color w:val="010101"/>
        </w:rPr>
        <w:t>a</w:t>
      </w:r>
      <w:r>
        <w:rPr>
          <w:rFonts w:ascii="Times New Roman" w:eastAsia="Times New Roman" w:hAnsi="Times New Roman" w:cs="Times New Roman"/>
          <w:color w:val="010101"/>
          <w:spacing w:val="-42"/>
        </w:rPr>
        <w:t xml:space="preserve"> </w:t>
      </w:r>
      <w:r>
        <w:rPr>
          <w:rFonts w:ascii="Times New Roman" w:eastAsia="Times New Roman" w:hAnsi="Times New Roman" w:cs="Times New Roman"/>
          <w:color w:val="010101"/>
        </w:rPr>
        <w:t>second</w:t>
      </w:r>
      <w:r>
        <w:rPr>
          <w:rFonts w:ascii="Times New Roman" w:eastAsia="Times New Roman" w:hAnsi="Times New Roman" w:cs="Times New Roman"/>
          <w:color w:val="010101"/>
          <w:spacing w:val="24"/>
        </w:rPr>
        <w:t xml:space="preserve"> </w:t>
      </w:r>
      <w:r>
        <w:rPr>
          <w:rFonts w:ascii="Times New Roman" w:eastAsia="Times New Roman" w:hAnsi="Times New Roman" w:cs="Times New Roman"/>
          <w:color w:val="010101"/>
        </w:rPr>
        <w:t>year</w:t>
      </w:r>
      <w:r>
        <w:rPr>
          <w:rFonts w:ascii="Times New Roman" w:eastAsia="Times New Roman" w:hAnsi="Times New Roman" w:cs="Times New Roman"/>
          <w:color w:val="010101"/>
          <w:spacing w:val="26"/>
        </w:rPr>
        <w:t xml:space="preserve"> </w:t>
      </w:r>
      <w:r>
        <w:rPr>
          <w:rFonts w:ascii="Times New Roman" w:eastAsia="Times New Roman" w:hAnsi="Times New Roman" w:cs="Times New Roman"/>
          <w:color w:val="010101"/>
        </w:rPr>
        <w:t>would</w:t>
      </w:r>
      <w:r>
        <w:rPr>
          <w:rFonts w:ascii="Times New Roman" w:eastAsia="Times New Roman" w:hAnsi="Times New Roman" w:cs="Times New Roman"/>
          <w:color w:val="010101"/>
          <w:spacing w:val="38"/>
        </w:rPr>
        <w:t xml:space="preserve"> </w:t>
      </w:r>
      <w:r>
        <w:rPr>
          <w:rFonts w:ascii="Times New Roman" w:eastAsia="Times New Roman" w:hAnsi="Times New Roman" w:cs="Times New Roman"/>
          <w:color w:val="010101"/>
        </w:rPr>
        <w:t>result</w:t>
      </w:r>
      <w:r>
        <w:rPr>
          <w:rFonts w:ascii="Times New Roman" w:eastAsia="Times New Roman" w:hAnsi="Times New Roman" w:cs="Times New Roman"/>
          <w:color w:val="010101"/>
          <w:spacing w:val="34"/>
        </w:rPr>
        <w:t xml:space="preserve"> </w:t>
      </w:r>
      <w:r>
        <w:rPr>
          <w:rFonts w:ascii="Times New Roman" w:eastAsia="Times New Roman" w:hAnsi="Times New Roman" w:cs="Times New Roman"/>
          <w:color w:val="010101"/>
        </w:rPr>
        <w:t>in</w:t>
      </w:r>
      <w:r>
        <w:rPr>
          <w:rFonts w:ascii="Times New Roman" w:eastAsia="Times New Roman" w:hAnsi="Times New Roman" w:cs="Times New Roman"/>
          <w:color w:val="010101"/>
          <w:spacing w:val="27"/>
        </w:rPr>
        <w:t xml:space="preserve"> </w:t>
      </w:r>
      <w:r>
        <w:rPr>
          <w:rFonts w:ascii="Times New Roman" w:eastAsia="Times New Roman" w:hAnsi="Times New Roman" w:cs="Times New Roman"/>
          <w:color w:val="010101"/>
        </w:rPr>
        <w:t>"corrective</w:t>
      </w:r>
      <w:r>
        <w:rPr>
          <w:rFonts w:ascii="Times New Roman" w:eastAsia="Times New Roman" w:hAnsi="Times New Roman" w:cs="Times New Roman"/>
          <w:color w:val="010101"/>
          <w:spacing w:val="34"/>
        </w:rPr>
        <w:t xml:space="preserve"> </w:t>
      </w:r>
      <w:r>
        <w:rPr>
          <w:rFonts w:ascii="Times New Roman" w:eastAsia="Times New Roman" w:hAnsi="Times New Roman" w:cs="Times New Roman"/>
          <w:color w:val="010101"/>
        </w:rPr>
        <w:t>actions</w:t>
      </w:r>
      <w:r>
        <w:rPr>
          <w:rFonts w:ascii="Times New Roman" w:eastAsia="Times New Roman" w:hAnsi="Times New Roman" w:cs="Times New Roman"/>
          <w:color w:val="010101"/>
          <w:spacing w:val="40"/>
        </w:rPr>
        <w:t xml:space="preserve"> </w:t>
      </w:r>
      <w:r>
        <w:rPr>
          <w:rFonts w:ascii="Times New Roman" w:eastAsia="Times New Roman" w:hAnsi="Times New Roman" w:cs="Times New Roman"/>
          <w:color w:val="010101"/>
        </w:rPr>
        <w:t>or</w:t>
      </w:r>
      <w:r>
        <w:rPr>
          <w:rFonts w:ascii="Times New Roman" w:eastAsia="Times New Roman" w:hAnsi="Times New Roman" w:cs="Times New Roman"/>
          <w:color w:val="010101"/>
          <w:spacing w:val="28"/>
        </w:rPr>
        <w:t xml:space="preserve"> </w:t>
      </w:r>
      <w:r w:rsidR="005A6DE3">
        <w:rPr>
          <w:rFonts w:ascii="Times New Roman" w:eastAsia="Times New Roman" w:hAnsi="Times New Roman" w:cs="Times New Roman"/>
          <w:color w:val="010101"/>
        </w:rPr>
        <w:t>decertification</w:t>
      </w:r>
      <w:r>
        <w:rPr>
          <w:rFonts w:ascii="Times New Roman" w:eastAsia="Times New Roman" w:hAnsi="Times New Roman" w:cs="Times New Roman"/>
          <w:color w:val="010101"/>
          <w:spacing w:val="2"/>
        </w:rPr>
        <w:t xml:space="preserve"> </w:t>
      </w:r>
      <w:r>
        <w:rPr>
          <w:rFonts w:ascii="Times New Roman" w:eastAsia="Times New Roman" w:hAnsi="Times New Roman" w:cs="Times New Roman"/>
          <w:color w:val="010101"/>
        </w:rPr>
        <w:t>of</w:t>
      </w:r>
      <w:r>
        <w:rPr>
          <w:rFonts w:ascii="Times New Roman" w:eastAsia="Times New Roman" w:hAnsi="Times New Roman" w:cs="Times New Roman"/>
          <w:color w:val="010101"/>
          <w:spacing w:val="20"/>
        </w:rPr>
        <w:t xml:space="preserve"> </w:t>
      </w:r>
      <w:r>
        <w:rPr>
          <w:rFonts w:ascii="Times New Roman" w:eastAsia="Times New Roman" w:hAnsi="Times New Roman" w:cs="Times New Roman"/>
          <w:color w:val="010101"/>
        </w:rPr>
        <w:t>the</w:t>
      </w:r>
      <w:r>
        <w:rPr>
          <w:rFonts w:ascii="Times New Roman" w:eastAsia="Times New Roman" w:hAnsi="Times New Roman" w:cs="Times New Roman"/>
          <w:color w:val="010101"/>
          <w:spacing w:val="17"/>
        </w:rPr>
        <w:t xml:space="preserve"> </w:t>
      </w:r>
      <w:r>
        <w:rPr>
          <w:rFonts w:ascii="Times New Roman" w:eastAsia="Times New Roman" w:hAnsi="Times New Roman" w:cs="Times New Roman"/>
          <w:color w:val="010101"/>
        </w:rPr>
        <w:t>Local</w:t>
      </w:r>
      <w:r>
        <w:rPr>
          <w:rFonts w:ascii="Times New Roman" w:eastAsia="Times New Roman" w:hAnsi="Times New Roman" w:cs="Times New Roman"/>
          <w:color w:val="010101"/>
          <w:spacing w:val="19"/>
        </w:rPr>
        <w:t xml:space="preserve"> </w:t>
      </w:r>
      <w:r>
        <w:rPr>
          <w:rFonts w:ascii="Times New Roman" w:eastAsia="Times New Roman" w:hAnsi="Times New Roman" w:cs="Times New Roman"/>
          <w:color w:val="010101"/>
        </w:rPr>
        <w:t>Board."</w:t>
      </w:r>
      <w:r>
        <w:rPr>
          <w:rFonts w:ascii="Times New Roman" w:eastAsia="Times New Roman" w:hAnsi="Times New Roman" w:cs="Times New Roman"/>
          <w:color w:val="010101"/>
          <w:spacing w:val="30"/>
        </w:rPr>
        <w:t xml:space="preserve"> </w:t>
      </w:r>
      <w:r>
        <w:rPr>
          <w:rFonts w:ascii="Times New Roman" w:eastAsia="Times New Roman" w:hAnsi="Times New Roman" w:cs="Times New Roman"/>
          <w:color w:val="010101"/>
        </w:rPr>
        <w:t>State</w:t>
      </w:r>
      <w:r>
        <w:rPr>
          <w:rFonts w:ascii="Times New Roman" w:eastAsia="Times New Roman" w:hAnsi="Times New Roman" w:cs="Times New Roman"/>
          <w:color w:val="010101"/>
          <w:spacing w:val="-7"/>
        </w:rPr>
        <w:t xml:space="preserve"> </w:t>
      </w:r>
      <w:r>
        <w:rPr>
          <w:rFonts w:ascii="Times New Roman" w:eastAsia="Times New Roman" w:hAnsi="Times New Roman" w:cs="Times New Roman"/>
          <w:color w:val="010101"/>
        </w:rPr>
        <w:t xml:space="preserve">Workforce Board, </w:t>
      </w:r>
      <w:r>
        <w:rPr>
          <w:rFonts w:ascii="Times New Roman" w:eastAsia="Times New Roman" w:hAnsi="Times New Roman" w:cs="Times New Roman"/>
          <w:i/>
          <w:color w:val="010101"/>
          <w:spacing w:val="-11"/>
          <w:w w:val="105"/>
        </w:rPr>
        <w:t xml:space="preserve">W10A </w:t>
      </w:r>
      <w:r>
        <w:rPr>
          <w:rFonts w:ascii="Times New Roman" w:eastAsia="Times New Roman" w:hAnsi="Times New Roman" w:cs="Times New Roman"/>
          <w:i/>
          <w:color w:val="010101"/>
        </w:rPr>
        <w:t>2016-2020 Uni</w:t>
      </w:r>
      <w:r w:rsidR="005A6DE3">
        <w:rPr>
          <w:rFonts w:ascii="Times New Roman" w:eastAsia="Times New Roman" w:hAnsi="Times New Roman" w:cs="Times New Roman"/>
          <w:i/>
          <w:color w:val="010101"/>
        </w:rPr>
        <w:t>f</w:t>
      </w:r>
      <w:r>
        <w:rPr>
          <w:rFonts w:ascii="Times New Roman" w:eastAsia="Times New Roman" w:hAnsi="Times New Roman" w:cs="Times New Roman"/>
          <w:i/>
          <w:color w:val="010101"/>
        </w:rPr>
        <w:t xml:space="preserve">ied Plan (Proposed </w:t>
      </w:r>
      <w:r w:rsidR="005A6DE3">
        <w:rPr>
          <w:rFonts w:ascii="Times New Roman" w:eastAsia="Times New Roman" w:hAnsi="Times New Roman" w:cs="Times New Roman"/>
          <w:i/>
          <w:color w:val="010101"/>
        </w:rPr>
        <w:t>Modifications</w:t>
      </w:r>
      <w:r>
        <w:rPr>
          <w:rFonts w:ascii="Times New Roman" w:eastAsia="Times New Roman" w:hAnsi="Times New Roman" w:cs="Times New Roman"/>
          <w:i/>
          <w:color w:val="010101"/>
        </w:rPr>
        <w:t xml:space="preserve"> 2018), </w:t>
      </w:r>
      <w:r>
        <w:rPr>
          <w:rFonts w:ascii="Times New Roman" w:eastAsia="Times New Roman" w:hAnsi="Times New Roman" w:cs="Times New Roman"/>
          <w:color w:val="010101"/>
        </w:rPr>
        <w:t>State of Maine, at</w:t>
      </w:r>
      <w:r>
        <w:rPr>
          <w:rFonts w:ascii="Times New Roman" w:eastAsia="Times New Roman" w:hAnsi="Times New Roman" w:cs="Times New Roman"/>
          <w:color w:val="010101"/>
          <w:spacing w:val="3"/>
        </w:rPr>
        <w:t xml:space="preserve"> </w:t>
      </w:r>
      <w:r>
        <w:rPr>
          <w:rFonts w:ascii="Times New Roman" w:eastAsia="Times New Roman" w:hAnsi="Times New Roman" w:cs="Times New Roman"/>
          <w:color w:val="010101"/>
        </w:rPr>
        <w:t xml:space="preserve">367 [hereinafter: </w:t>
      </w:r>
      <w:r>
        <w:rPr>
          <w:rFonts w:ascii="Times New Roman" w:eastAsia="Times New Roman" w:hAnsi="Times New Roman" w:cs="Times New Roman"/>
          <w:i/>
          <w:color w:val="010101"/>
        </w:rPr>
        <w:t>"</w:t>
      </w:r>
      <w:r w:rsidR="005A6DE3">
        <w:rPr>
          <w:rFonts w:ascii="Times New Roman" w:eastAsia="Times New Roman" w:hAnsi="Times New Roman" w:cs="Times New Roman"/>
          <w:i/>
          <w:color w:val="010101"/>
        </w:rPr>
        <w:t>Modified</w:t>
      </w:r>
      <w:r>
        <w:rPr>
          <w:rFonts w:ascii="Times New Roman" w:eastAsia="Times New Roman" w:hAnsi="Times New Roman" w:cs="Times New Roman"/>
          <w:i/>
          <w:color w:val="010101"/>
        </w:rPr>
        <w:t xml:space="preserve"> State Plan"].  </w:t>
      </w:r>
      <w:r w:rsidR="00C9168E">
        <w:rPr>
          <w:rFonts w:ascii="Times New Roman" w:eastAsia="Times New Roman" w:hAnsi="Times New Roman" w:cs="Times New Roman"/>
          <w:color w:val="010101"/>
        </w:rPr>
        <w:t xml:space="preserve">This violates </w:t>
      </w:r>
      <w:r>
        <w:rPr>
          <w:rFonts w:ascii="Times New Roman" w:eastAsia="Times New Roman" w:hAnsi="Times New Roman" w:cs="Times New Roman"/>
          <w:color w:val="010101"/>
        </w:rPr>
        <w:t xml:space="preserve">the standards set forth in the </w:t>
      </w:r>
      <w:proofErr w:type="gramStart"/>
      <w:r>
        <w:rPr>
          <w:rFonts w:ascii="Times New Roman" w:eastAsia="Times New Roman" w:hAnsi="Times New Roman" w:cs="Times New Roman"/>
          <w:color w:val="010101"/>
        </w:rPr>
        <w:t>WIOA  for</w:t>
      </w:r>
      <w:proofErr w:type="gramEnd"/>
      <w:r>
        <w:rPr>
          <w:rFonts w:ascii="Times New Roman" w:eastAsia="Times New Roman" w:hAnsi="Times New Roman" w:cs="Times New Roman"/>
          <w:color w:val="010101"/>
          <w:spacing w:val="18"/>
        </w:rPr>
        <w:t xml:space="preserve"> </w:t>
      </w:r>
      <w:r>
        <w:rPr>
          <w:rFonts w:ascii="Times New Roman" w:eastAsia="Times New Roman" w:hAnsi="Times New Roman" w:cs="Times New Roman"/>
          <w:color w:val="010101"/>
        </w:rPr>
        <w:t>decertification.</w:t>
      </w:r>
    </w:p>
    <w:p w:rsidR="008C6C0B" w:rsidRDefault="008C6C0B">
      <w:pPr>
        <w:rPr>
          <w:rFonts w:ascii="Times New Roman" w:eastAsia="Times New Roman" w:hAnsi="Times New Roman" w:cs="Times New Roman"/>
          <w:sz w:val="27"/>
          <w:szCs w:val="27"/>
        </w:rPr>
      </w:pPr>
    </w:p>
    <w:p w:rsidR="008C6C0B" w:rsidRDefault="00F22F8D">
      <w:pPr>
        <w:spacing w:line="292" w:lineRule="auto"/>
        <w:ind w:left="133" w:right="143" w:firstLine="734"/>
        <w:rPr>
          <w:rFonts w:ascii="Times New Roman" w:eastAsia="Times New Roman" w:hAnsi="Times New Roman" w:cs="Times New Roman"/>
        </w:rPr>
      </w:pPr>
      <w:r>
        <w:rPr>
          <w:rFonts w:ascii="Times New Roman"/>
          <w:b/>
          <w:color w:val="010101"/>
          <w:w w:val="110"/>
          <w:sz w:val="23"/>
        </w:rPr>
        <w:t>The</w:t>
      </w:r>
      <w:r>
        <w:rPr>
          <w:rFonts w:ascii="Times New Roman"/>
          <w:b/>
          <w:color w:val="010101"/>
          <w:spacing w:val="-22"/>
          <w:w w:val="110"/>
          <w:sz w:val="23"/>
        </w:rPr>
        <w:t xml:space="preserve"> </w:t>
      </w:r>
      <w:r>
        <w:rPr>
          <w:rFonts w:ascii="Times New Roman"/>
          <w:b/>
          <w:color w:val="010101"/>
          <w:w w:val="110"/>
          <w:sz w:val="23"/>
        </w:rPr>
        <w:t>State</w:t>
      </w:r>
      <w:r>
        <w:rPr>
          <w:rFonts w:ascii="Times New Roman"/>
          <w:b/>
          <w:color w:val="010101"/>
          <w:spacing w:val="-28"/>
          <w:w w:val="110"/>
          <w:sz w:val="23"/>
        </w:rPr>
        <w:t xml:space="preserve"> </w:t>
      </w:r>
      <w:r>
        <w:rPr>
          <w:rFonts w:ascii="Times New Roman"/>
          <w:b/>
          <w:color w:val="010101"/>
          <w:w w:val="110"/>
          <w:sz w:val="23"/>
        </w:rPr>
        <w:t>has</w:t>
      </w:r>
      <w:r>
        <w:rPr>
          <w:rFonts w:ascii="Times New Roman"/>
          <w:b/>
          <w:color w:val="010101"/>
          <w:spacing w:val="-27"/>
          <w:w w:val="110"/>
          <w:sz w:val="23"/>
        </w:rPr>
        <w:t xml:space="preserve"> </w:t>
      </w:r>
      <w:r>
        <w:rPr>
          <w:rFonts w:ascii="Times New Roman"/>
          <w:b/>
          <w:color w:val="010101"/>
          <w:w w:val="110"/>
          <w:sz w:val="23"/>
        </w:rPr>
        <w:t>not</w:t>
      </w:r>
      <w:r>
        <w:rPr>
          <w:rFonts w:ascii="Times New Roman"/>
          <w:b/>
          <w:color w:val="010101"/>
          <w:spacing w:val="-34"/>
          <w:w w:val="110"/>
          <w:sz w:val="23"/>
        </w:rPr>
        <w:t xml:space="preserve"> </w:t>
      </w:r>
      <w:r>
        <w:rPr>
          <w:rFonts w:ascii="Times New Roman"/>
          <w:b/>
          <w:color w:val="010101"/>
          <w:w w:val="110"/>
          <w:sz w:val="23"/>
        </w:rPr>
        <w:t>provided</w:t>
      </w:r>
      <w:r>
        <w:rPr>
          <w:rFonts w:ascii="Times New Roman"/>
          <w:b/>
          <w:color w:val="010101"/>
          <w:spacing w:val="-19"/>
          <w:w w:val="110"/>
          <w:sz w:val="23"/>
        </w:rPr>
        <w:t xml:space="preserve"> </w:t>
      </w:r>
      <w:r>
        <w:rPr>
          <w:rFonts w:ascii="Times New Roman"/>
          <w:b/>
          <w:color w:val="010101"/>
          <w:w w:val="110"/>
          <w:sz w:val="23"/>
        </w:rPr>
        <w:t>sufficient</w:t>
      </w:r>
      <w:r>
        <w:rPr>
          <w:rFonts w:ascii="Times New Roman"/>
          <w:b/>
          <w:color w:val="010101"/>
          <w:spacing w:val="-24"/>
          <w:w w:val="110"/>
          <w:sz w:val="23"/>
        </w:rPr>
        <w:t xml:space="preserve"> </w:t>
      </w:r>
      <w:r>
        <w:rPr>
          <w:rFonts w:ascii="Times New Roman"/>
          <w:b/>
          <w:color w:val="010101"/>
          <w:w w:val="110"/>
          <w:sz w:val="23"/>
        </w:rPr>
        <w:t>justification</w:t>
      </w:r>
      <w:r>
        <w:rPr>
          <w:rFonts w:ascii="Times New Roman"/>
          <w:b/>
          <w:color w:val="010101"/>
          <w:spacing w:val="-12"/>
          <w:w w:val="110"/>
          <w:sz w:val="23"/>
        </w:rPr>
        <w:t xml:space="preserve"> </w:t>
      </w:r>
      <w:r>
        <w:rPr>
          <w:rFonts w:ascii="Times New Roman"/>
          <w:b/>
          <w:color w:val="010101"/>
          <w:w w:val="110"/>
          <w:sz w:val="23"/>
        </w:rPr>
        <w:t>for</w:t>
      </w:r>
      <w:r>
        <w:rPr>
          <w:rFonts w:ascii="Times New Roman"/>
          <w:b/>
          <w:color w:val="010101"/>
          <w:spacing w:val="-29"/>
          <w:w w:val="110"/>
          <w:sz w:val="23"/>
        </w:rPr>
        <w:t xml:space="preserve"> </w:t>
      </w:r>
      <w:r>
        <w:rPr>
          <w:rFonts w:ascii="Times New Roman"/>
          <w:b/>
          <w:color w:val="010101"/>
          <w:w w:val="110"/>
          <w:sz w:val="23"/>
        </w:rPr>
        <w:t>the</w:t>
      </w:r>
      <w:r>
        <w:rPr>
          <w:rFonts w:ascii="Times New Roman"/>
          <w:b/>
          <w:color w:val="010101"/>
          <w:spacing w:val="-24"/>
          <w:w w:val="110"/>
          <w:sz w:val="23"/>
        </w:rPr>
        <w:t xml:space="preserve"> </w:t>
      </w:r>
      <w:r>
        <w:rPr>
          <w:rFonts w:ascii="Times New Roman"/>
          <w:b/>
          <w:color w:val="010101"/>
          <w:w w:val="110"/>
          <w:sz w:val="23"/>
        </w:rPr>
        <w:t>70%</w:t>
      </w:r>
      <w:r>
        <w:rPr>
          <w:rFonts w:ascii="Times New Roman"/>
          <w:b/>
          <w:color w:val="010101"/>
          <w:spacing w:val="-32"/>
          <w:w w:val="110"/>
          <w:sz w:val="23"/>
        </w:rPr>
        <w:t xml:space="preserve"> </w:t>
      </w:r>
      <w:r>
        <w:rPr>
          <w:rFonts w:ascii="Times New Roman"/>
          <w:b/>
          <w:color w:val="010101"/>
          <w:w w:val="110"/>
          <w:sz w:val="23"/>
        </w:rPr>
        <w:t>MTE</w:t>
      </w:r>
      <w:r>
        <w:rPr>
          <w:rFonts w:ascii="Times New Roman"/>
          <w:b/>
          <w:color w:val="010101"/>
          <w:spacing w:val="-22"/>
          <w:w w:val="110"/>
          <w:sz w:val="23"/>
        </w:rPr>
        <w:t xml:space="preserve"> </w:t>
      </w:r>
      <w:r>
        <w:rPr>
          <w:rFonts w:ascii="Times New Roman"/>
          <w:b/>
          <w:color w:val="010101"/>
          <w:w w:val="110"/>
          <w:sz w:val="23"/>
        </w:rPr>
        <w:t>Policy.</w:t>
      </w:r>
      <w:r>
        <w:rPr>
          <w:rFonts w:ascii="Times New Roman"/>
          <w:b/>
          <w:color w:val="010101"/>
          <w:spacing w:val="13"/>
          <w:w w:val="110"/>
          <w:sz w:val="23"/>
        </w:rPr>
        <w:t xml:space="preserve"> </w:t>
      </w:r>
      <w:r>
        <w:rPr>
          <w:rFonts w:ascii="Times New Roman"/>
          <w:color w:val="010101"/>
          <w:w w:val="110"/>
        </w:rPr>
        <w:t>The</w:t>
      </w:r>
      <w:r>
        <w:rPr>
          <w:rFonts w:ascii="Times New Roman"/>
          <w:color w:val="010101"/>
          <w:w w:val="106"/>
        </w:rPr>
        <w:t xml:space="preserve"> </w:t>
      </w:r>
      <w:r>
        <w:rPr>
          <w:rFonts w:ascii="Times New Roman"/>
          <w:color w:val="010101"/>
          <w:w w:val="110"/>
        </w:rPr>
        <w:t>Modified</w:t>
      </w:r>
      <w:r>
        <w:rPr>
          <w:rFonts w:ascii="Times New Roman"/>
          <w:color w:val="010101"/>
          <w:spacing w:val="-10"/>
          <w:w w:val="110"/>
        </w:rPr>
        <w:t xml:space="preserve"> </w:t>
      </w:r>
      <w:r>
        <w:rPr>
          <w:rFonts w:ascii="Times New Roman"/>
          <w:color w:val="010101"/>
          <w:w w:val="110"/>
        </w:rPr>
        <w:t>State</w:t>
      </w:r>
      <w:r>
        <w:rPr>
          <w:rFonts w:ascii="Times New Roman"/>
          <w:color w:val="010101"/>
          <w:spacing w:val="-27"/>
          <w:w w:val="110"/>
        </w:rPr>
        <w:t xml:space="preserve"> </w:t>
      </w:r>
      <w:r>
        <w:rPr>
          <w:rFonts w:ascii="Times New Roman"/>
          <w:color w:val="010101"/>
          <w:w w:val="110"/>
        </w:rPr>
        <w:t>Plan</w:t>
      </w:r>
      <w:r>
        <w:rPr>
          <w:rFonts w:ascii="Times New Roman"/>
          <w:color w:val="010101"/>
          <w:spacing w:val="-16"/>
          <w:w w:val="110"/>
        </w:rPr>
        <w:t xml:space="preserve"> </w:t>
      </w:r>
      <w:r>
        <w:rPr>
          <w:rFonts w:ascii="Times New Roman"/>
          <w:color w:val="010101"/>
          <w:w w:val="110"/>
        </w:rPr>
        <w:t>fails</w:t>
      </w:r>
      <w:r>
        <w:rPr>
          <w:rFonts w:ascii="Times New Roman"/>
          <w:color w:val="010101"/>
          <w:spacing w:val="-19"/>
          <w:w w:val="110"/>
        </w:rPr>
        <w:t xml:space="preserve"> </w:t>
      </w:r>
      <w:r>
        <w:rPr>
          <w:rFonts w:ascii="Times New Roman"/>
          <w:color w:val="010101"/>
          <w:w w:val="110"/>
        </w:rPr>
        <w:t>to</w:t>
      </w:r>
      <w:r>
        <w:rPr>
          <w:rFonts w:ascii="Times New Roman"/>
          <w:color w:val="010101"/>
          <w:spacing w:val="-25"/>
          <w:w w:val="110"/>
        </w:rPr>
        <w:t xml:space="preserve"> </w:t>
      </w:r>
      <w:r>
        <w:rPr>
          <w:rFonts w:ascii="Times New Roman"/>
          <w:color w:val="010101"/>
          <w:w w:val="110"/>
        </w:rPr>
        <w:t>provide</w:t>
      </w:r>
      <w:r>
        <w:rPr>
          <w:rFonts w:ascii="Times New Roman"/>
          <w:color w:val="010101"/>
          <w:spacing w:val="-12"/>
          <w:w w:val="110"/>
        </w:rPr>
        <w:t xml:space="preserve"> </w:t>
      </w:r>
      <w:r>
        <w:rPr>
          <w:rFonts w:ascii="Times New Roman"/>
          <w:color w:val="010101"/>
          <w:w w:val="110"/>
        </w:rPr>
        <w:t>any</w:t>
      </w:r>
      <w:r>
        <w:rPr>
          <w:rFonts w:ascii="Times New Roman"/>
          <w:color w:val="010101"/>
          <w:spacing w:val="-22"/>
          <w:w w:val="110"/>
        </w:rPr>
        <w:t xml:space="preserve"> </w:t>
      </w:r>
      <w:r>
        <w:rPr>
          <w:rFonts w:ascii="Times New Roman"/>
          <w:color w:val="010101"/>
          <w:w w:val="110"/>
        </w:rPr>
        <w:t>connection</w:t>
      </w:r>
      <w:r>
        <w:rPr>
          <w:rFonts w:ascii="Times New Roman"/>
          <w:color w:val="010101"/>
          <w:spacing w:val="-17"/>
          <w:w w:val="110"/>
        </w:rPr>
        <w:t xml:space="preserve"> </w:t>
      </w:r>
      <w:r>
        <w:rPr>
          <w:rFonts w:ascii="Times New Roman"/>
          <w:color w:val="010101"/>
          <w:w w:val="110"/>
        </w:rPr>
        <w:t>between</w:t>
      </w:r>
      <w:r>
        <w:rPr>
          <w:rFonts w:ascii="Times New Roman"/>
          <w:color w:val="010101"/>
          <w:spacing w:val="-13"/>
          <w:w w:val="110"/>
        </w:rPr>
        <w:t xml:space="preserve"> </w:t>
      </w:r>
      <w:r>
        <w:rPr>
          <w:rFonts w:ascii="Times New Roman"/>
          <w:color w:val="010101"/>
          <w:w w:val="110"/>
        </w:rPr>
        <w:t>this</w:t>
      </w:r>
      <w:r>
        <w:rPr>
          <w:rFonts w:ascii="Times New Roman"/>
          <w:color w:val="010101"/>
          <w:spacing w:val="-19"/>
          <w:w w:val="110"/>
        </w:rPr>
        <w:t xml:space="preserve"> </w:t>
      </w:r>
      <w:r>
        <w:rPr>
          <w:rFonts w:ascii="Times New Roman"/>
          <w:color w:val="010101"/>
          <w:w w:val="110"/>
        </w:rPr>
        <w:t>level</w:t>
      </w:r>
      <w:r>
        <w:rPr>
          <w:rFonts w:ascii="Times New Roman"/>
          <w:color w:val="010101"/>
          <w:spacing w:val="-25"/>
          <w:w w:val="110"/>
        </w:rPr>
        <w:t xml:space="preserve"> </w:t>
      </w:r>
      <w:r>
        <w:rPr>
          <w:rFonts w:ascii="Times New Roman"/>
          <w:color w:val="010101"/>
          <w:w w:val="110"/>
        </w:rPr>
        <w:t>of</w:t>
      </w:r>
      <w:r>
        <w:rPr>
          <w:rFonts w:ascii="Times New Roman"/>
          <w:color w:val="010101"/>
          <w:spacing w:val="-17"/>
          <w:w w:val="110"/>
        </w:rPr>
        <w:t xml:space="preserve"> </w:t>
      </w:r>
      <w:r>
        <w:rPr>
          <w:rFonts w:ascii="Times New Roman"/>
          <w:color w:val="010101"/>
          <w:w w:val="110"/>
        </w:rPr>
        <w:t>spending</w:t>
      </w:r>
      <w:r>
        <w:rPr>
          <w:rFonts w:ascii="Times New Roman"/>
          <w:color w:val="010101"/>
          <w:spacing w:val="-22"/>
          <w:w w:val="110"/>
        </w:rPr>
        <w:t xml:space="preserve"> </w:t>
      </w:r>
      <w:r>
        <w:rPr>
          <w:rFonts w:ascii="Times New Roman"/>
          <w:color w:val="010101"/>
          <w:w w:val="110"/>
        </w:rPr>
        <w:t>and</w:t>
      </w:r>
      <w:r>
        <w:rPr>
          <w:rFonts w:ascii="Times New Roman"/>
          <w:color w:val="010101"/>
          <w:spacing w:val="-26"/>
          <w:w w:val="110"/>
        </w:rPr>
        <w:t xml:space="preserve"> </w:t>
      </w:r>
      <w:r>
        <w:rPr>
          <w:rFonts w:ascii="Times New Roman"/>
          <w:color w:val="010101"/>
          <w:w w:val="110"/>
        </w:rPr>
        <w:t>improved</w:t>
      </w:r>
      <w:r>
        <w:rPr>
          <w:rFonts w:ascii="Times New Roman"/>
          <w:color w:val="010101"/>
          <w:w w:val="105"/>
        </w:rPr>
        <w:t xml:space="preserve"> </w:t>
      </w:r>
      <w:r>
        <w:rPr>
          <w:rFonts w:ascii="Times New Roman"/>
          <w:color w:val="010101"/>
          <w:w w:val="110"/>
        </w:rPr>
        <w:t>outcomes</w:t>
      </w:r>
      <w:r>
        <w:rPr>
          <w:rFonts w:ascii="Times New Roman"/>
          <w:color w:val="010101"/>
          <w:spacing w:val="-7"/>
          <w:w w:val="110"/>
        </w:rPr>
        <w:t xml:space="preserve"> </w:t>
      </w:r>
      <w:r>
        <w:rPr>
          <w:rFonts w:ascii="Times New Roman"/>
          <w:color w:val="010101"/>
          <w:w w:val="110"/>
        </w:rPr>
        <w:t>for</w:t>
      </w:r>
      <w:r>
        <w:rPr>
          <w:rFonts w:ascii="Times New Roman"/>
          <w:color w:val="010101"/>
          <w:spacing w:val="-25"/>
          <w:w w:val="110"/>
        </w:rPr>
        <w:t xml:space="preserve"> </w:t>
      </w:r>
      <w:r>
        <w:rPr>
          <w:rFonts w:ascii="Times New Roman"/>
          <w:color w:val="010101"/>
          <w:w w:val="110"/>
        </w:rPr>
        <w:t>WIOA</w:t>
      </w:r>
      <w:r>
        <w:rPr>
          <w:rFonts w:ascii="Times New Roman"/>
          <w:color w:val="010101"/>
          <w:spacing w:val="-11"/>
          <w:w w:val="110"/>
        </w:rPr>
        <w:t xml:space="preserve"> </w:t>
      </w:r>
      <w:r>
        <w:rPr>
          <w:rFonts w:ascii="Times New Roman"/>
          <w:color w:val="010101"/>
          <w:w w:val="110"/>
        </w:rPr>
        <w:t>program</w:t>
      </w:r>
      <w:r>
        <w:rPr>
          <w:rFonts w:ascii="Times New Roman"/>
          <w:color w:val="010101"/>
          <w:spacing w:val="-9"/>
          <w:w w:val="110"/>
        </w:rPr>
        <w:t xml:space="preserve"> </w:t>
      </w:r>
      <w:r>
        <w:rPr>
          <w:rFonts w:ascii="Times New Roman"/>
          <w:color w:val="010101"/>
          <w:w w:val="110"/>
        </w:rPr>
        <w:t>participants.</w:t>
      </w:r>
      <w:r>
        <w:rPr>
          <w:rFonts w:ascii="Times New Roman"/>
          <w:color w:val="010101"/>
          <w:spacing w:val="39"/>
          <w:w w:val="110"/>
        </w:rPr>
        <w:t xml:space="preserve"> </w:t>
      </w:r>
      <w:r>
        <w:rPr>
          <w:rFonts w:ascii="Times New Roman"/>
          <w:color w:val="010101"/>
          <w:w w:val="110"/>
        </w:rPr>
        <w:t>Moreover,</w:t>
      </w:r>
      <w:r>
        <w:rPr>
          <w:rFonts w:ascii="Times New Roman"/>
          <w:color w:val="010101"/>
          <w:spacing w:val="-16"/>
          <w:w w:val="110"/>
        </w:rPr>
        <w:t xml:space="preserve"> </w:t>
      </w:r>
      <w:r>
        <w:rPr>
          <w:rFonts w:ascii="Times New Roman"/>
          <w:color w:val="010101"/>
          <w:w w:val="110"/>
        </w:rPr>
        <w:t>it</w:t>
      </w:r>
      <w:r>
        <w:rPr>
          <w:rFonts w:ascii="Times New Roman"/>
          <w:color w:val="010101"/>
          <w:spacing w:val="-17"/>
          <w:w w:val="110"/>
        </w:rPr>
        <w:t xml:space="preserve"> </w:t>
      </w:r>
      <w:r>
        <w:rPr>
          <w:rFonts w:ascii="Times New Roman"/>
          <w:color w:val="010101"/>
          <w:w w:val="110"/>
        </w:rPr>
        <w:t>does</w:t>
      </w:r>
      <w:r>
        <w:rPr>
          <w:rFonts w:ascii="Times New Roman"/>
          <w:color w:val="010101"/>
          <w:spacing w:val="-19"/>
          <w:w w:val="110"/>
        </w:rPr>
        <w:t xml:space="preserve"> </w:t>
      </w:r>
      <w:r>
        <w:rPr>
          <w:rFonts w:ascii="Times New Roman"/>
          <w:color w:val="010101"/>
          <w:w w:val="110"/>
        </w:rPr>
        <w:t>not</w:t>
      </w:r>
      <w:r>
        <w:rPr>
          <w:rFonts w:ascii="Times New Roman"/>
          <w:color w:val="010101"/>
          <w:spacing w:val="-17"/>
          <w:w w:val="110"/>
        </w:rPr>
        <w:t xml:space="preserve"> </w:t>
      </w:r>
      <w:r>
        <w:rPr>
          <w:rFonts w:ascii="Times New Roman"/>
          <w:color w:val="010101"/>
          <w:w w:val="110"/>
        </w:rPr>
        <w:t>address</w:t>
      </w:r>
      <w:r>
        <w:rPr>
          <w:rFonts w:ascii="Times New Roman"/>
          <w:color w:val="010101"/>
          <w:spacing w:val="-11"/>
          <w:w w:val="110"/>
        </w:rPr>
        <w:t xml:space="preserve"> </w:t>
      </w:r>
      <w:r>
        <w:rPr>
          <w:rFonts w:ascii="Times New Roman"/>
          <w:color w:val="010101"/>
          <w:w w:val="110"/>
        </w:rPr>
        <w:t>the</w:t>
      </w:r>
      <w:r>
        <w:rPr>
          <w:rFonts w:ascii="Times New Roman"/>
          <w:color w:val="010101"/>
          <w:spacing w:val="-13"/>
          <w:w w:val="110"/>
        </w:rPr>
        <w:t xml:space="preserve"> </w:t>
      </w:r>
      <w:r>
        <w:rPr>
          <w:rFonts w:ascii="Times New Roman"/>
          <w:color w:val="010101"/>
          <w:w w:val="110"/>
        </w:rPr>
        <w:t>State's</w:t>
      </w:r>
      <w:r>
        <w:rPr>
          <w:rFonts w:ascii="Times New Roman"/>
          <w:color w:val="010101"/>
          <w:spacing w:val="-15"/>
          <w:w w:val="110"/>
        </w:rPr>
        <w:t xml:space="preserve"> </w:t>
      </w:r>
      <w:r>
        <w:rPr>
          <w:rFonts w:ascii="Times New Roman"/>
          <w:color w:val="010101"/>
          <w:w w:val="110"/>
        </w:rPr>
        <w:t>experience</w:t>
      </w:r>
      <w:r>
        <w:rPr>
          <w:rFonts w:ascii="Times New Roman"/>
          <w:color w:val="010101"/>
          <w:w w:val="102"/>
        </w:rPr>
        <w:t xml:space="preserve"> </w:t>
      </w:r>
      <w:r>
        <w:rPr>
          <w:rFonts w:ascii="Times New Roman"/>
          <w:color w:val="010101"/>
          <w:w w:val="110"/>
        </w:rPr>
        <w:t>under</w:t>
      </w:r>
      <w:r>
        <w:rPr>
          <w:rFonts w:ascii="Times New Roman"/>
          <w:color w:val="010101"/>
          <w:spacing w:val="-12"/>
          <w:w w:val="110"/>
        </w:rPr>
        <w:t xml:space="preserve"> </w:t>
      </w:r>
      <w:r>
        <w:rPr>
          <w:rFonts w:ascii="Times New Roman"/>
          <w:color w:val="010101"/>
          <w:w w:val="110"/>
        </w:rPr>
        <w:t>a</w:t>
      </w:r>
      <w:r>
        <w:rPr>
          <w:rFonts w:ascii="Times New Roman"/>
          <w:color w:val="010101"/>
          <w:spacing w:val="-27"/>
          <w:w w:val="110"/>
        </w:rPr>
        <w:t xml:space="preserve"> </w:t>
      </w:r>
      <w:r>
        <w:rPr>
          <w:rFonts w:ascii="Times New Roman"/>
          <w:color w:val="010101"/>
          <w:w w:val="110"/>
        </w:rPr>
        <w:t>previous</w:t>
      </w:r>
      <w:r>
        <w:rPr>
          <w:rFonts w:ascii="Times New Roman"/>
          <w:color w:val="010101"/>
          <w:spacing w:val="-11"/>
          <w:w w:val="110"/>
        </w:rPr>
        <w:t xml:space="preserve"> </w:t>
      </w:r>
      <w:r>
        <w:rPr>
          <w:rFonts w:ascii="Times New Roman"/>
          <w:color w:val="010101"/>
          <w:w w:val="110"/>
        </w:rPr>
        <w:t>40%</w:t>
      </w:r>
      <w:r>
        <w:rPr>
          <w:rFonts w:ascii="Times New Roman"/>
          <w:color w:val="010101"/>
          <w:spacing w:val="-23"/>
          <w:w w:val="110"/>
        </w:rPr>
        <w:t xml:space="preserve"> </w:t>
      </w:r>
      <w:r>
        <w:rPr>
          <w:rFonts w:ascii="Times New Roman"/>
          <w:color w:val="010101"/>
          <w:w w:val="110"/>
        </w:rPr>
        <w:t>MTE</w:t>
      </w:r>
      <w:r>
        <w:rPr>
          <w:rFonts w:ascii="Times New Roman"/>
          <w:color w:val="010101"/>
          <w:spacing w:val="-22"/>
          <w:w w:val="110"/>
        </w:rPr>
        <w:t xml:space="preserve"> </w:t>
      </w:r>
      <w:r>
        <w:rPr>
          <w:rFonts w:ascii="Times New Roman"/>
          <w:color w:val="010101"/>
          <w:w w:val="110"/>
        </w:rPr>
        <w:t>Policy.</w:t>
      </w:r>
      <w:r>
        <w:rPr>
          <w:rFonts w:ascii="Times New Roman"/>
          <w:color w:val="010101"/>
          <w:spacing w:val="13"/>
          <w:w w:val="110"/>
        </w:rPr>
        <w:t xml:space="preserve"> </w:t>
      </w:r>
      <w:r>
        <w:rPr>
          <w:rFonts w:ascii="Times New Roman"/>
          <w:color w:val="010101"/>
          <w:w w:val="110"/>
        </w:rPr>
        <w:t>The</w:t>
      </w:r>
      <w:r>
        <w:rPr>
          <w:rFonts w:ascii="Times New Roman"/>
          <w:color w:val="010101"/>
          <w:spacing w:val="-22"/>
          <w:w w:val="110"/>
        </w:rPr>
        <w:t xml:space="preserve"> </w:t>
      </w:r>
      <w:r>
        <w:rPr>
          <w:rFonts w:ascii="Times New Roman"/>
          <w:color w:val="010101"/>
          <w:w w:val="110"/>
        </w:rPr>
        <w:t>40%</w:t>
      </w:r>
      <w:r>
        <w:rPr>
          <w:rFonts w:ascii="Times New Roman"/>
          <w:color w:val="010101"/>
          <w:spacing w:val="-24"/>
          <w:w w:val="110"/>
        </w:rPr>
        <w:t xml:space="preserve"> </w:t>
      </w:r>
      <w:r>
        <w:rPr>
          <w:rFonts w:ascii="Times New Roman"/>
          <w:color w:val="010101"/>
          <w:w w:val="110"/>
        </w:rPr>
        <w:t>MTE</w:t>
      </w:r>
      <w:r>
        <w:rPr>
          <w:rFonts w:ascii="Times New Roman"/>
          <w:color w:val="010101"/>
          <w:spacing w:val="-25"/>
          <w:w w:val="110"/>
        </w:rPr>
        <w:t xml:space="preserve"> </w:t>
      </w:r>
      <w:r>
        <w:rPr>
          <w:rFonts w:ascii="Times New Roman"/>
          <w:color w:val="010101"/>
          <w:w w:val="110"/>
        </w:rPr>
        <w:t>Policy</w:t>
      </w:r>
      <w:r>
        <w:rPr>
          <w:rFonts w:ascii="Times New Roman"/>
          <w:color w:val="010101"/>
          <w:spacing w:val="-24"/>
          <w:w w:val="110"/>
        </w:rPr>
        <w:t xml:space="preserve"> </w:t>
      </w:r>
      <w:r>
        <w:rPr>
          <w:rFonts w:ascii="Times New Roman"/>
          <w:color w:val="010101"/>
          <w:w w:val="110"/>
        </w:rPr>
        <w:t>was</w:t>
      </w:r>
      <w:r>
        <w:rPr>
          <w:rFonts w:ascii="Times New Roman"/>
          <w:color w:val="010101"/>
          <w:spacing w:val="-17"/>
          <w:w w:val="110"/>
        </w:rPr>
        <w:t xml:space="preserve"> </w:t>
      </w:r>
      <w:r>
        <w:rPr>
          <w:rFonts w:ascii="Times New Roman"/>
          <w:color w:val="010101"/>
          <w:w w:val="110"/>
        </w:rPr>
        <w:t>rescinded</w:t>
      </w:r>
      <w:r>
        <w:rPr>
          <w:rFonts w:ascii="Times New Roman"/>
          <w:color w:val="010101"/>
          <w:spacing w:val="-10"/>
          <w:w w:val="110"/>
        </w:rPr>
        <w:t xml:space="preserve"> </w:t>
      </w:r>
      <w:r>
        <w:rPr>
          <w:rFonts w:ascii="Times New Roman"/>
          <w:color w:val="010101"/>
          <w:w w:val="110"/>
        </w:rPr>
        <w:t>in</w:t>
      </w:r>
      <w:r>
        <w:rPr>
          <w:rFonts w:ascii="Times New Roman"/>
          <w:color w:val="010101"/>
          <w:spacing w:val="-21"/>
          <w:w w:val="110"/>
        </w:rPr>
        <w:t xml:space="preserve"> </w:t>
      </w:r>
      <w:r>
        <w:rPr>
          <w:rFonts w:ascii="Times New Roman"/>
          <w:color w:val="010101"/>
          <w:w w:val="110"/>
        </w:rPr>
        <w:t>the</w:t>
      </w:r>
      <w:r>
        <w:rPr>
          <w:rFonts w:ascii="Times New Roman"/>
          <w:color w:val="010101"/>
          <w:spacing w:val="-24"/>
          <w:w w:val="110"/>
        </w:rPr>
        <w:t xml:space="preserve"> </w:t>
      </w:r>
      <w:r>
        <w:rPr>
          <w:rFonts w:ascii="Times New Roman"/>
          <w:color w:val="010101"/>
          <w:w w:val="110"/>
        </w:rPr>
        <w:t>Maine</w:t>
      </w:r>
      <w:r>
        <w:rPr>
          <w:rFonts w:ascii="Times New Roman"/>
          <w:color w:val="010101"/>
          <w:spacing w:val="-13"/>
          <w:w w:val="110"/>
        </w:rPr>
        <w:t xml:space="preserve"> </w:t>
      </w:r>
      <w:r>
        <w:rPr>
          <w:rFonts w:ascii="Times New Roman"/>
          <w:color w:val="010101"/>
          <w:w w:val="110"/>
        </w:rPr>
        <w:t>State</w:t>
      </w:r>
      <w:r>
        <w:rPr>
          <w:rFonts w:ascii="Times New Roman"/>
          <w:color w:val="010101"/>
          <w:spacing w:val="-25"/>
          <w:w w:val="110"/>
        </w:rPr>
        <w:t xml:space="preserve"> </w:t>
      </w:r>
      <w:r>
        <w:rPr>
          <w:rFonts w:ascii="Times New Roman"/>
          <w:color w:val="010101"/>
          <w:w w:val="110"/>
        </w:rPr>
        <w:t>2016-</w:t>
      </w:r>
      <w:r>
        <w:rPr>
          <w:rFonts w:ascii="Times New Roman"/>
          <w:color w:val="010101"/>
          <w:w w:val="101"/>
        </w:rPr>
        <w:t xml:space="preserve"> </w:t>
      </w:r>
      <w:r>
        <w:rPr>
          <w:rFonts w:ascii="Times New Roman"/>
          <w:color w:val="010101"/>
          <w:w w:val="110"/>
        </w:rPr>
        <w:t>2020</w:t>
      </w:r>
      <w:r>
        <w:rPr>
          <w:rFonts w:ascii="Times New Roman"/>
          <w:color w:val="010101"/>
          <w:spacing w:val="-12"/>
          <w:w w:val="110"/>
        </w:rPr>
        <w:t xml:space="preserve"> </w:t>
      </w:r>
      <w:r>
        <w:rPr>
          <w:rFonts w:ascii="Times New Roman"/>
          <w:color w:val="010101"/>
          <w:w w:val="110"/>
        </w:rPr>
        <w:t>Unified</w:t>
      </w:r>
      <w:r>
        <w:rPr>
          <w:rFonts w:ascii="Times New Roman"/>
          <w:color w:val="010101"/>
          <w:spacing w:val="-10"/>
          <w:w w:val="110"/>
        </w:rPr>
        <w:t xml:space="preserve"> </w:t>
      </w:r>
      <w:r>
        <w:rPr>
          <w:rFonts w:ascii="Times New Roman"/>
          <w:color w:val="010101"/>
          <w:w w:val="110"/>
        </w:rPr>
        <w:t>Plan</w:t>
      </w:r>
      <w:r>
        <w:rPr>
          <w:rFonts w:ascii="Times New Roman"/>
          <w:color w:val="010101"/>
          <w:spacing w:val="-13"/>
          <w:w w:val="110"/>
        </w:rPr>
        <w:t xml:space="preserve"> </w:t>
      </w:r>
      <w:r>
        <w:rPr>
          <w:rFonts w:ascii="Times New Roman"/>
          <w:color w:val="010101"/>
          <w:w w:val="110"/>
        </w:rPr>
        <w:t>because</w:t>
      </w:r>
      <w:r>
        <w:rPr>
          <w:rFonts w:ascii="Times New Roman"/>
          <w:color w:val="010101"/>
          <w:spacing w:val="-3"/>
          <w:w w:val="110"/>
        </w:rPr>
        <w:t xml:space="preserve"> </w:t>
      </w:r>
      <w:r>
        <w:rPr>
          <w:rFonts w:ascii="Times New Roman"/>
          <w:color w:val="010101"/>
          <w:w w:val="110"/>
        </w:rPr>
        <w:t>"some</w:t>
      </w:r>
      <w:r>
        <w:rPr>
          <w:rFonts w:ascii="Times New Roman"/>
          <w:color w:val="010101"/>
          <w:spacing w:val="-24"/>
          <w:w w:val="110"/>
        </w:rPr>
        <w:t xml:space="preserve"> </w:t>
      </w:r>
      <w:r>
        <w:rPr>
          <w:rFonts w:ascii="Times New Roman"/>
          <w:color w:val="010101"/>
          <w:w w:val="110"/>
        </w:rPr>
        <w:t>local</w:t>
      </w:r>
      <w:r>
        <w:rPr>
          <w:rFonts w:ascii="Times New Roman"/>
          <w:color w:val="010101"/>
          <w:spacing w:val="-19"/>
          <w:w w:val="110"/>
        </w:rPr>
        <w:t xml:space="preserve"> </w:t>
      </w:r>
      <w:r>
        <w:rPr>
          <w:rFonts w:ascii="Times New Roman"/>
          <w:color w:val="010101"/>
          <w:w w:val="110"/>
        </w:rPr>
        <w:t>areas</w:t>
      </w:r>
      <w:r>
        <w:rPr>
          <w:rFonts w:ascii="Times New Roman"/>
          <w:color w:val="010101"/>
          <w:spacing w:val="-17"/>
          <w:w w:val="110"/>
        </w:rPr>
        <w:t xml:space="preserve"> </w:t>
      </w:r>
      <w:r>
        <w:rPr>
          <w:rFonts w:ascii="Times New Roman"/>
          <w:color w:val="010101"/>
          <w:w w:val="110"/>
        </w:rPr>
        <w:t>had</w:t>
      </w:r>
      <w:r>
        <w:rPr>
          <w:rFonts w:ascii="Times New Roman"/>
          <w:color w:val="010101"/>
          <w:spacing w:val="-10"/>
          <w:w w:val="110"/>
        </w:rPr>
        <w:t xml:space="preserve"> </w:t>
      </w:r>
      <w:r>
        <w:rPr>
          <w:rFonts w:ascii="Times New Roman"/>
          <w:color w:val="010101"/>
          <w:w w:val="110"/>
        </w:rPr>
        <w:t>to</w:t>
      </w:r>
      <w:r>
        <w:rPr>
          <w:rFonts w:ascii="Times New Roman"/>
          <w:color w:val="010101"/>
          <w:spacing w:val="-22"/>
          <w:w w:val="110"/>
        </w:rPr>
        <w:t xml:space="preserve"> </w:t>
      </w:r>
      <w:r>
        <w:rPr>
          <w:rFonts w:ascii="Times New Roman"/>
          <w:color w:val="010101"/>
          <w:w w:val="110"/>
        </w:rPr>
        <w:t>reduce</w:t>
      </w:r>
      <w:r>
        <w:rPr>
          <w:rFonts w:ascii="Times New Roman"/>
          <w:color w:val="010101"/>
          <w:spacing w:val="-3"/>
          <w:w w:val="110"/>
        </w:rPr>
        <w:t xml:space="preserve"> </w:t>
      </w:r>
      <w:r>
        <w:rPr>
          <w:rFonts w:ascii="Times New Roman"/>
          <w:color w:val="010101"/>
          <w:w w:val="110"/>
        </w:rPr>
        <w:t>staff</w:t>
      </w:r>
      <w:r>
        <w:rPr>
          <w:rFonts w:ascii="Times New Roman"/>
          <w:color w:val="010101"/>
          <w:spacing w:val="-17"/>
          <w:w w:val="110"/>
        </w:rPr>
        <w:t xml:space="preserve"> </w:t>
      </w:r>
      <w:r>
        <w:rPr>
          <w:rFonts w:ascii="Times New Roman"/>
          <w:color w:val="010101"/>
          <w:w w:val="110"/>
        </w:rPr>
        <w:t>and</w:t>
      </w:r>
      <w:r>
        <w:rPr>
          <w:rFonts w:ascii="Times New Roman"/>
          <w:color w:val="010101"/>
          <w:spacing w:val="-14"/>
          <w:w w:val="110"/>
        </w:rPr>
        <w:t xml:space="preserve"> </w:t>
      </w:r>
      <w:r>
        <w:rPr>
          <w:rFonts w:ascii="Times New Roman"/>
          <w:color w:val="010101"/>
          <w:w w:val="110"/>
        </w:rPr>
        <w:t>operating</w:t>
      </w:r>
      <w:r>
        <w:rPr>
          <w:rFonts w:ascii="Times New Roman"/>
          <w:color w:val="010101"/>
          <w:spacing w:val="-16"/>
          <w:w w:val="110"/>
        </w:rPr>
        <w:t xml:space="preserve"> </w:t>
      </w:r>
      <w:r>
        <w:rPr>
          <w:rFonts w:ascii="Times New Roman"/>
          <w:color w:val="010101"/>
          <w:w w:val="110"/>
        </w:rPr>
        <w:t>hours</w:t>
      </w:r>
      <w:r>
        <w:rPr>
          <w:rFonts w:ascii="Times New Roman"/>
          <w:color w:val="010101"/>
          <w:spacing w:val="-10"/>
          <w:w w:val="110"/>
        </w:rPr>
        <w:t xml:space="preserve"> </w:t>
      </w:r>
      <w:proofErr w:type="gramStart"/>
      <w:r>
        <w:rPr>
          <w:rFonts w:ascii="Times New Roman"/>
          <w:color w:val="010101"/>
          <w:w w:val="110"/>
        </w:rPr>
        <w:t>in</w:t>
      </w:r>
      <w:r>
        <w:rPr>
          <w:rFonts w:ascii="Times New Roman"/>
          <w:color w:val="010101"/>
          <w:spacing w:val="-14"/>
          <w:w w:val="110"/>
        </w:rPr>
        <w:t xml:space="preserve"> </w:t>
      </w:r>
      <w:r>
        <w:rPr>
          <w:rFonts w:ascii="Times New Roman"/>
          <w:color w:val="010101"/>
          <w:w w:val="110"/>
        </w:rPr>
        <w:t>order</w:t>
      </w:r>
      <w:r>
        <w:rPr>
          <w:rFonts w:ascii="Times New Roman"/>
          <w:color w:val="010101"/>
          <w:spacing w:val="-12"/>
          <w:w w:val="110"/>
        </w:rPr>
        <w:t xml:space="preserve"> </w:t>
      </w:r>
      <w:r>
        <w:rPr>
          <w:rFonts w:ascii="Times New Roman"/>
          <w:color w:val="010101"/>
          <w:w w:val="110"/>
        </w:rPr>
        <w:t>to</w:t>
      </w:r>
      <w:proofErr w:type="gramEnd"/>
      <w:r>
        <w:rPr>
          <w:rFonts w:ascii="Times New Roman"/>
          <w:color w:val="010101"/>
          <w:w w:val="110"/>
        </w:rPr>
        <w:t xml:space="preserve"> meet</w:t>
      </w:r>
      <w:r>
        <w:rPr>
          <w:rFonts w:ascii="Times New Roman"/>
          <w:color w:val="010101"/>
          <w:spacing w:val="-5"/>
          <w:w w:val="110"/>
        </w:rPr>
        <w:t xml:space="preserve"> </w:t>
      </w:r>
      <w:r>
        <w:rPr>
          <w:rFonts w:ascii="Times New Roman"/>
          <w:color w:val="010101"/>
          <w:w w:val="110"/>
        </w:rPr>
        <w:t>the</w:t>
      </w:r>
      <w:r>
        <w:rPr>
          <w:rFonts w:ascii="Times New Roman"/>
          <w:color w:val="010101"/>
          <w:spacing w:val="-14"/>
          <w:w w:val="110"/>
        </w:rPr>
        <w:t xml:space="preserve"> </w:t>
      </w:r>
      <w:r>
        <w:rPr>
          <w:rFonts w:ascii="Times New Roman"/>
          <w:color w:val="010101"/>
          <w:w w:val="110"/>
        </w:rPr>
        <w:t>requirement</w:t>
      </w:r>
      <w:r>
        <w:rPr>
          <w:rFonts w:ascii="Times New Roman"/>
          <w:color w:val="010101"/>
          <w:spacing w:val="10"/>
          <w:w w:val="110"/>
        </w:rPr>
        <w:t xml:space="preserve"> </w:t>
      </w:r>
      <w:r>
        <w:rPr>
          <w:rFonts w:ascii="Times New Roman"/>
          <w:color w:val="010101"/>
          <w:w w:val="110"/>
        </w:rPr>
        <w:t>.</w:t>
      </w:r>
      <w:r>
        <w:rPr>
          <w:rFonts w:ascii="Times New Roman"/>
          <w:color w:val="010101"/>
          <w:spacing w:val="-16"/>
          <w:w w:val="110"/>
        </w:rPr>
        <w:t xml:space="preserve"> </w:t>
      </w:r>
      <w:r>
        <w:rPr>
          <w:rFonts w:ascii="Times New Roman"/>
          <w:color w:val="010101"/>
          <w:w w:val="110"/>
        </w:rPr>
        <w:t>.</w:t>
      </w:r>
      <w:r>
        <w:rPr>
          <w:rFonts w:ascii="Times New Roman"/>
          <w:color w:val="010101"/>
          <w:spacing w:val="-20"/>
          <w:w w:val="110"/>
        </w:rPr>
        <w:t xml:space="preserve"> </w:t>
      </w:r>
      <w:r>
        <w:rPr>
          <w:rFonts w:ascii="Times New Roman"/>
          <w:color w:val="010101"/>
          <w:w w:val="110"/>
        </w:rPr>
        <w:t>.regardless</w:t>
      </w:r>
      <w:r>
        <w:rPr>
          <w:rFonts w:ascii="Times New Roman"/>
          <w:color w:val="010101"/>
          <w:spacing w:val="9"/>
          <w:w w:val="110"/>
        </w:rPr>
        <w:t xml:space="preserve"> </w:t>
      </w:r>
      <w:r>
        <w:rPr>
          <w:rFonts w:ascii="Times New Roman"/>
          <w:color w:val="010101"/>
          <w:w w:val="110"/>
        </w:rPr>
        <w:t>of</w:t>
      </w:r>
      <w:r>
        <w:rPr>
          <w:rFonts w:ascii="Times New Roman"/>
          <w:color w:val="010101"/>
          <w:spacing w:val="-12"/>
          <w:w w:val="110"/>
        </w:rPr>
        <w:t xml:space="preserve"> </w:t>
      </w:r>
      <w:r>
        <w:rPr>
          <w:rFonts w:ascii="Times New Roman"/>
          <w:color w:val="010101"/>
          <w:w w:val="110"/>
        </w:rPr>
        <w:t>the</w:t>
      </w:r>
      <w:r>
        <w:rPr>
          <w:rFonts w:ascii="Times New Roman"/>
          <w:color w:val="010101"/>
          <w:spacing w:val="-10"/>
          <w:w w:val="110"/>
        </w:rPr>
        <w:t xml:space="preserve"> </w:t>
      </w:r>
      <w:r>
        <w:rPr>
          <w:rFonts w:ascii="Times New Roman"/>
          <w:color w:val="010101"/>
          <w:w w:val="110"/>
        </w:rPr>
        <w:t>amount</w:t>
      </w:r>
      <w:r>
        <w:rPr>
          <w:rFonts w:ascii="Times New Roman"/>
          <w:color w:val="010101"/>
          <w:spacing w:val="-4"/>
          <w:w w:val="110"/>
        </w:rPr>
        <w:t xml:space="preserve"> </w:t>
      </w:r>
      <w:r>
        <w:rPr>
          <w:rFonts w:ascii="Times New Roman"/>
          <w:color w:val="010101"/>
          <w:w w:val="110"/>
        </w:rPr>
        <w:t>spent,</w:t>
      </w:r>
      <w:r>
        <w:rPr>
          <w:rFonts w:ascii="Times New Roman"/>
          <w:color w:val="010101"/>
          <w:spacing w:val="-17"/>
          <w:w w:val="110"/>
        </w:rPr>
        <w:t xml:space="preserve"> </w:t>
      </w:r>
      <w:r>
        <w:rPr>
          <w:rFonts w:ascii="Times New Roman"/>
          <w:color w:val="010101"/>
          <w:w w:val="110"/>
        </w:rPr>
        <w:t>the</w:t>
      </w:r>
      <w:r>
        <w:rPr>
          <w:rFonts w:ascii="Times New Roman"/>
          <w:color w:val="010101"/>
          <w:spacing w:val="-11"/>
          <w:w w:val="110"/>
        </w:rPr>
        <w:t xml:space="preserve"> </w:t>
      </w:r>
      <w:r>
        <w:rPr>
          <w:rFonts w:ascii="Times New Roman"/>
          <w:color w:val="010101"/>
          <w:w w:val="110"/>
        </w:rPr>
        <w:t>completion</w:t>
      </w:r>
      <w:r>
        <w:rPr>
          <w:rFonts w:ascii="Times New Roman"/>
          <w:color w:val="010101"/>
          <w:spacing w:val="-1"/>
          <w:w w:val="110"/>
        </w:rPr>
        <w:t xml:space="preserve"> </w:t>
      </w:r>
      <w:r>
        <w:rPr>
          <w:rFonts w:ascii="Times New Roman"/>
          <w:color w:val="010101"/>
          <w:w w:val="110"/>
        </w:rPr>
        <w:t>rates</w:t>
      </w:r>
      <w:r>
        <w:rPr>
          <w:rFonts w:ascii="Times New Roman"/>
          <w:color w:val="010101"/>
          <w:spacing w:val="-8"/>
          <w:w w:val="110"/>
        </w:rPr>
        <w:t xml:space="preserve"> </w:t>
      </w:r>
      <w:r>
        <w:rPr>
          <w:rFonts w:ascii="Times New Roman"/>
          <w:color w:val="010101"/>
          <w:w w:val="110"/>
        </w:rPr>
        <w:t>and</w:t>
      </w:r>
      <w:r>
        <w:rPr>
          <w:rFonts w:ascii="Times New Roman"/>
          <w:color w:val="010101"/>
          <w:spacing w:val="-12"/>
          <w:w w:val="110"/>
        </w:rPr>
        <w:t xml:space="preserve"> </w:t>
      </w:r>
      <w:r>
        <w:rPr>
          <w:rFonts w:ascii="Times New Roman"/>
          <w:color w:val="010101"/>
          <w:w w:val="110"/>
        </w:rPr>
        <w:t>credential</w:t>
      </w:r>
      <w:r>
        <w:rPr>
          <w:rFonts w:ascii="Times New Roman"/>
          <w:color w:val="010101"/>
          <w:w w:val="103"/>
        </w:rPr>
        <w:t xml:space="preserve"> </w:t>
      </w:r>
      <w:r>
        <w:rPr>
          <w:rFonts w:ascii="Times New Roman"/>
          <w:color w:val="010101"/>
          <w:w w:val="110"/>
        </w:rPr>
        <w:t>attainment</w:t>
      </w:r>
      <w:r>
        <w:rPr>
          <w:rFonts w:ascii="Times New Roman"/>
          <w:color w:val="010101"/>
          <w:spacing w:val="-28"/>
          <w:w w:val="110"/>
        </w:rPr>
        <w:t xml:space="preserve"> </w:t>
      </w:r>
      <w:r>
        <w:rPr>
          <w:rFonts w:ascii="Times New Roman"/>
          <w:color w:val="010101"/>
          <w:w w:val="110"/>
        </w:rPr>
        <w:t>rates</w:t>
      </w:r>
      <w:r>
        <w:rPr>
          <w:rFonts w:ascii="Times New Roman"/>
          <w:color w:val="010101"/>
          <w:spacing w:val="-22"/>
          <w:w w:val="110"/>
        </w:rPr>
        <w:t xml:space="preserve"> </w:t>
      </w:r>
      <w:r>
        <w:rPr>
          <w:rFonts w:ascii="Times New Roman"/>
          <w:color w:val="010101"/>
          <w:w w:val="110"/>
        </w:rPr>
        <w:t>did</w:t>
      </w:r>
      <w:r>
        <w:rPr>
          <w:rFonts w:ascii="Times New Roman"/>
          <w:color w:val="010101"/>
          <w:spacing w:val="-29"/>
          <w:w w:val="110"/>
        </w:rPr>
        <w:t xml:space="preserve"> </w:t>
      </w:r>
      <w:r>
        <w:rPr>
          <w:rFonts w:ascii="Times New Roman"/>
          <w:color w:val="010101"/>
          <w:w w:val="110"/>
        </w:rPr>
        <w:t>not</w:t>
      </w:r>
      <w:r>
        <w:rPr>
          <w:rFonts w:ascii="Times New Roman"/>
          <w:color w:val="010101"/>
          <w:spacing w:val="-26"/>
          <w:w w:val="110"/>
        </w:rPr>
        <w:t xml:space="preserve"> </w:t>
      </w:r>
      <w:r>
        <w:rPr>
          <w:rFonts w:ascii="Times New Roman"/>
          <w:color w:val="010101"/>
          <w:w w:val="110"/>
        </w:rPr>
        <w:t>change</w:t>
      </w:r>
      <w:r>
        <w:rPr>
          <w:rFonts w:ascii="Times New Roman"/>
          <w:color w:val="010101"/>
          <w:spacing w:val="-24"/>
          <w:w w:val="110"/>
        </w:rPr>
        <w:t xml:space="preserve"> </w:t>
      </w:r>
      <w:r>
        <w:rPr>
          <w:rFonts w:ascii="Times New Roman"/>
          <w:color w:val="010101"/>
          <w:w w:val="110"/>
        </w:rPr>
        <w:t>significantly</w:t>
      </w:r>
      <w:r>
        <w:rPr>
          <w:rFonts w:ascii="Times New Roman"/>
          <w:color w:val="010101"/>
          <w:spacing w:val="-24"/>
          <w:w w:val="110"/>
        </w:rPr>
        <w:t xml:space="preserve"> </w:t>
      </w:r>
      <w:r>
        <w:rPr>
          <w:rFonts w:ascii="Times New Roman"/>
          <w:color w:val="010101"/>
          <w:w w:val="110"/>
        </w:rPr>
        <w:t>.</w:t>
      </w:r>
      <w:r>
        <w:rPr>
          <w:rFonts w:ascii="Times New Roman"/>
          <w:color w:val="010101"/>
          <w:spacing w:val="-32"/>
          <w:w w:val="110"/>
        </w:rPr>
        <w:t xml:space="preserve"> </w:t>
      </w:r>
      <w:r>
        <w:rPr>
          <w:rFonts w:ascii="Times New Roman"/>
          <w:color w:val="010101"/>
          <w:w w:val="110"/>
        </w:rPr>
        <w:t>.</w:t>
      </w:r>
      <w:r>
        <w:rPr>
          <w:rFonts w:ascii="Times New Roman"/>
          <w:color w:val="010101"/>
          <w:spacing w:val="-34"/>
          <w:w w:val="110"/>
        </w:rPr>
        <w:t xml:space="preserve"> </w:t>
      </w:r>
      <w:r>
        <w:rPr>
          <w:rFonts w:ascii="Times New Roman"/>
          <w:color w:val="010101"/>
          <w:w w:val="110"/>
        </w:rPr>
        <w:t>.[and]</w:t>
      </w:r>
      <w:r>
        <w:rPr>
          <w:rFonts w:ascii="Times New Roman"/>
          <w:color w:val="010101"/>
          <w:spacing w:val="-33"/>
          <w:w w:val="110"/>
        </w:rPr>
        <w:t xml:space="preserve"> </w:t>
      </w:r>
      <w:r>
        <w:rPr>
          <w:rFonts w:ascii="Times New Roman"/>
          <w:color w:val="010101"/>
          <w:w w:val="110"/>
        </w:rPr>
        <w:t>the</w:t>
      </w:r>
      <w:r>
        <w:rPr>
          <w:rFonts w:ascii="Times New Roman"/>
          <w:color w:val="010101"/>
          <w:spacing w:val="-28"/>
          <w:w w:val="110"/>
        </w:rPr>
        <w:t xml:space="preserve"> </w:t>
      </w:r>
      <w:r>
        <w:rPr>
          <w:rFonts w:ascii="Times New Roman"/>
          <w:color w:val="010101"/>
          <w:w w:val="110"/>
        </w:rPr>
        <w:t>cost</w:t>
      </w:r>
      <w:r>
        <w:rPr>
          <w:rFonts w:ascii="Times New Roman"/>
          <w:color w:val="010101"/>
          <w:spacing w:val="-34"/>
          <w:w w:val="110"/>
        </w:rPr>
        <w:t xml:space="preserve"> </w:t>
      </w:r>
      <w:r>
        <w:rPr>
          <w:rFonts w:ascii="Times New Roman"/>
          <w:color w:val="010101"/>
          <w:w w:val="110"/>
        </w:rPr>
        <w:t>per</w:t>
      </w:r>
      <w:r>
        <w:rPr>
          <w:rFonts w:ascii="Times New Roman"/>
          <w:color w:val="010101"/>
          <w:spacing w:val="-27"/>
          <w:w w:val="110"/>
        </w:rPr>
        <w:t xml:space="preserve"> </w:t>
      </w:r>
      <w:r>
        <w:rPr>
          <w:rFonts w:ascii="Times New Roman"/>
          <w:color w:val="010101"/>
          <w:w w:val="110"/>
        </w:rPr>
        <w:t>participant</w:t>
      </w:r>
      <w:r>
        <w:rPr>
          <w:rFonts w:ascii="Times New Roman"/>
          <w:color w:val="010101"/>
          <w:spacing w:val="-28"/>
          <w:w w:val="110"/>
        </w:rPr>
        <w:t xml:space="preserve"> </w:t>
      </w:r>
      <w:r>
        <w:rPr>
          <w:rFonts w:ascii="Times New Roman"/>
          <w:color w:val="010101"/>
          <w:w w:val="110"/>
        </w:rPr>
        <w:t>went</w:t>
      </w:r>
      <w:r>
        <w:rPr>
          <w:rFonts w:ascii="Times New Roman"/>
          <w:color w:val="010101"/>
          <w:spacing w:val="-29"/>
          <w:w w:val="110"/>
        </w:rPr>
        <w:t xml:space="preserve"> </w:t>
      </w:r>
      <w:r>
        <w:rPr>
          <w:rFonts w:ascii="Times New Roman"/>
          <w:color w:val="010101"/>
          <w:w w:val="110"/>
        </w:rPr>
        <w:t>up</w:t>
      </w:r>
      <w:r>
        <w:rPr>
          <w:rFonts w:ascii="Times New Roman"/>
          <w:color w:val="010101"/>
          <w:spacing w:val="-27"/>
          <w:w w:val="110"/>
        </w:rPr>
        <w:t xml:space="preserve"> </w:t>
      </w:r>
      <w:r>
        <w:rPr>
          <w:rFonts w:ascii="Times New Roman"/>
          <w:color w:val="010101"/>
          <w:w w:val="110"/>
        </w:rPr>
        <w:t>significantly."</w:t>
      </w:r>
      <w:r>
        <w:rPr>
          <w:rFonts w:ascii="Times New Roman"/>
          <w:color w:val="010101"/>
        </w:rPr>
        <w:t xml:space="preserve"> </w:t>
      </w:r>
      <w:r>
        <w:rPr>
          <w:rFonts w:ascii="Times New Roman"/>
          <w:color w:val="010101"/>
          <w:w w:val="110"/>
        </w:rPr>
        <w:t>State</w:t>
      </w:r>
      <w:r>
        <w:rPr>
          <w:rFonts w:ascii="Times New Roman"/>
          <w:color w:val="010101"/>
          <w:spacing w:val="-28"/>
          <w:w w:val="110"/>
        </w:rPr>
        <w:t xml:space="preserve"> </w:t>
      </w:r>
      <w:r>
        <w:rPr>
          <w:rFonts w:ascii="Times New Roman"/>
          <w:color w:val="010101"/>
          <w:w w:val="110"/>
        </w:rPr>
        <w:t>Workforce</w:t>
      </w:r>
      <w:r>
        <w:rPr>
          <w:rFonts w:ascii="Times New Roman"/>
          <w:color w:val="010101"/>
          <w:spacing w:val="-11"/>
          <w:w w:val="110"/>
        </w:rPr>
        <w:t xml:space="preserve"> </w:t>
      </w:r>
      <w:r>
        <w:rPr>
          <w:rFonts w:ascii="Times New Roman"/>
          <w:color w:val="010101"/>
          <w:w w:val="110"/>
        </w:rPr>
        <w:t>Board,</w:t>
      </w:r>
      <w:r>
        <w:rPr>
          <w:rFonts w:ascii="Times New Roman"/>
          <w:color w:val="010101"/>
          <w:spacing w:val="-5"/>
          <w:w w:val="110"/>
        </w:rPr>
        <w:t xml:space="preserve"> </w:t>
      </w:r>
      <w:r>
        <w:rPr>
          <w:rFonts w:ascii="Times New Roman"/>
          <w:i/>
          <w:color w:val="010101"/>
          <w:spacing w:val="-11"/>
          <w:w w:val="110"/>
        </w:rPr>
        <w:t>W10A</w:t>
      </w:r>
      <w:r>
        <w:rPr>
          <w:rFonts w:ascii="Times New Roman"/>
          <w:i/>
          <w:color w:val="010101"/>
          <w:spacing w:val="-43"/>
          <w:w w:val="110"/>
        </w:rPr>
        <w:t xml:space="preserve"> </w:t>
      </w:r>
      <w:r>
        <w:rPr>
          <w:rFonts w:ascii="Times New Roman"/>
          <w:i/>
          <w:color w:val="010101"/>
          <w:w w:val="110"/>
        </w:rPr>
        <w:t>2016-2020</w:t>
      </w:r>
      <w:r>
        <w:rPr>
          <w:rFonts w:ascii="Times New Roman"/>
          <w:i/>
          <w:color w:val="010101"/>
          <w:spacing w:val="3"/>
          <w:w w:val="110"/>
        </w:rPr>
        <w:t xml:space="preserve"> </w:t>
      </w:r>
      <w:r w:rsidR="00B0556B">
        <w:rPr>
          <w:rFonts w:ascii="Times New Roman"/>
          <w:i/>
          <w:color w:val="010101"/>
          <w:w w:val="110"/>
        </w:rPr>
        <w:t>Unified</w:t>
      </w:r>
      <w:r>
        <w:rPr>
          <w:rFonts w:ascii="Times New Roman"/>
          <w:i/>
          <w:color w:val="010101"/>
          <w:spacing w:val="-37"/>
          <w:w w:val="110"/>
        </w:rPr>
        <w:t xml:space="preserve"> </w:t>
      </w:r>
      <w:r>
        <w:rPr>
          <w:rFonts w:ascii="Times New Roman"/>
          <w:i/>
          <w:color w:val="010101"/>
          <w:w w:val="110"/>
        </w:rPr>
        <w:t>Plan,</w:t>
      </w:r>
      <w:r>
        <w:rPr>
          <w:rFonts w:ascii="Times New Roman"/>
          <w:i/>
          <w:color w:val="010101"/>
          <w:spacing w:val="-28"/>
          <w:w w:val="110"/>
        </w:rPr>
        <w:t xml:space="preserve"> </w:t>
      </w:r>
      <w:r>
        <w:rPr>
          <w:rFonts w:ascii="Times New Roman"/>
          <w:color w:val="010101"/>
          <w:w w:val="110"/>
        </w:rPr>
        <w:t>State</w:t>
      </w:r>
      <w:r>
        <w:rPr>
          <w:rFonts w:ascii="Times New Roman"/>
          <w:color w:val="010101"/>
          <w:spacing w:val="-23"/>
          <w:w w:val="110"/>
        </w:rPr>
        <w:t xml:space="preserve"> </w:t>
      </w:r>
      <w:r>
        <w:rPr>
          <w:rFonts w:ascii="Times New Roman"/>
          <w:color w:val="010101"/>
          <w:w w:val="110"/>
        </w:rPr>
        <w:t>of</w:t>
      </w:r>
      <w:r>
        <w:rPr>
          <w:rFonts w:ascii="Times New Roman"/>
          <w:color w:val="010101"/>
          <w:spacing w:val="-23"/>
          <w:w w:val="110"/>
        </w:rPr>
        <w:t xml:space="preserve"> </w:t>
      </w:r>
      <w:r>
        <w:rPr>
          <w:rFonts w:ascii="Times New Roman"/>
          <w:color w:val="010101"/>
          <w:w w:val="110"/>
        </w:rPr>
        <w:t>Maine,</w:t>
      </w:r>
      <w:r>
        <w:rPr>
          <w:rFonts w:ascii="Times New Roman"/>
          <w:color w:val="010101"/>
          <w:spacing w:val="-18"/>
          <w:w w:val="110"/>
        </w:rPr>
        <w:t xml:space="preserve"> </w:t>
      </w:r>
      <w:r>
        <w:rPr>
          <w:rFonts w:ascii="Times New Roman"/>
          <w:color w:val="010101"/>
          <w:w w:val="110"/>
        </w:rPr>
        <w:t>at</w:t>
      </w:r>
      <w:r>
        <w:rPr>
          <w:rFonts w:ascii="Times New Roman"/>
          <w:color w:val="010101"/>
          <w:spacing w:val="-19"/>
          <w:w w:val="110"/>
        </w:rPr>
        <w:t xml:space="preserve"> </w:t>
      </w:r>
      <w:r>
        <w:rPr>
          <w:rFonts w:ascii="Times New Roman"/>
          <w:color w:val="010101"/>
          <w:w w:val="110"/>
        </w:rPr>
        <w:t>162.</w:t>
      </w:r>
      <w:r>
        <w:rPr>
          <w:rFonts w:ascii="Times New Roman"/>
          <w:color w:val="010101"/>
          <w:spacing w:val="6"/>
          <w:w w:val="110"/>
        </w:rPr>
        <w:t xml:space="preserve"> </w:t>
      </w:r>
      <w:r>
        <w:rPr>
          <w:rFonts w:ascii="Times New Roman"/>
          <w:color w:val="010101"/>
          <w:w w:val="110"/>
        </w:rPr>
        <w:t>Further,</w:t>
      </w:r>
      <w:r>
        <w:rPr>
          <w:rFonts w:ascii="Times New Roman"/>
          <w:color w:val="010101"/>
          <w:spacing w:val="-18"/>
          <w:w w:val="110"/>
        </w:rPr>
        <w:t xml:space="preserve"> </w:t>
      </w:r>
      <w:r>
        <w:rPr>
          <w:rFonts w:ascii="Times New Roman"/>
          <w:color w:val="010101"/>
          <w:w w:val="110"/>
        </w:rPr>
        <w:t>the</w:t>
      </w:r>
      <w:r>
        <w:rPr>
          <w:rFonts w:ascii="Times New Roman"/>
          <w:color w:val="010101"/>
          <w:spacing w:val="-22"/>
          <w:w w:val="110"/>
        </w:rPr>
        <w:t xml:space="preserve"> </w:t>
      </w:r>
      <w:r>
        <w:rPr>
          <w:rFonts w:ascii="Times New Roman"/>
          <w:color w:val="010101"/>
          <w:w w:val="110"/>
        </w:rPr>
        <w:t>40%</w:t>
      </w:r>
      <w:r>
        <w:rPr>
          <w:rFonts w:ascii="Times New Roman"/>
          <w:color w:val="010101"/>
          <w:w w:val="103"/>
        </w:rPr>
        <w:t xml:space="preserve"> </w:t>
      </w:r>
      <w:r>
        <w:rPr>
          <w:rFonts w:ascii="Times New Roman"/>
          <w:color w:val="010101"/>
          <w:w w:val="110"/>
        </w:rPr>
        <w:t>MTE</w:t>
      </w:r>
      <w:r>
        <w:rPr>
          <w:rFonts w:ascii="Times New Roman"/>
          <w:color w:val="010101"/>
          <w:spacing w:val="-21"/>
          <w:w w:val="110"/>
        </w:rPr>
        <w:t xml:space="preserve"> </w:t>
      </w:r>
      <w:r>
        <w:rPr>
          <w:rFonts w:ascii="Times New Roman"/>
          <w:color w:val="010101"/>
          <w:w w:val="110"/>
        </w:rPr>
        <w:t>Policy</w:t>
      </w:r>
      <w:r>
        <w:rPr>
          <w:rFonts w:ascii="Times New Roman"/>
          <w:color w:val="010101"/>
          <w:spacing w:val="-23"/>
          <w:w w:val="110"/>
        </w:rPr>
        <w:t xml:space="preserve"> </w:t>
      </w:r>
      <w:r>
        <w:rPr>
          <w:rFonts w:ascii="Times New Roman"/>
          <w:color w:val="010101"/>
          <w:w w:val="110"/>
        </w:rPr>
        <w:t>was</w:t>
      </w:r>
      <w:r>
        <w:rPr>
          <w:rFonts w:ascii="Times New Roman"/>
          <w:color w:val="010101"/>
          <w:spacing w:val="-12"/>
          <w:w w:val="110"/>
        </w:rPr>
        <w:t xml:space="preserve"> </w:t>
      </w:r>
      <w:r>
        <w:rPr>
          <w:rFonts w:ascii="Times New Roman"/>
          <w:color w:val="010101"/>
          <w:w w:val="110"/>
        </w:rPr>
        <w:t>criticized</w:t>
      </w:r>
      <w:r>
        <w:rPr>
          <w:rFonts w:ascii="Times New Roman"/>
          <w:color w:val="010101"/>
          <w:spacing w:val="-14"/>
          <w:w w:val="110"/>
        </w:rPr>
        <w:t xml:space="preserve"> </w:t>
      </w:r>
      <w:r>
        <w:rPr>
          <w:rFonts w:ascii="Times New Roman"/>
          <w:color w:val="010101"/>
          <w:w w:val="110"/>
        </w:rPr>
        <w:t>for</w:t>
      </w:r>
      <w:r>
        <w:rPr>
          <w:rFonts w:ascii="Times New Roman"/>
          <w:color w:val="010101"/>
          <w:spacing w:val="-22"/>
          <w:w w:val="110"/>
        </w:rPr>
        <w:t xml:space="preserve"> </w:t>
      </w:r>
      <w:r>
        <w:rPr>
          <w:rFonts w:ascii="Times New Roman"/>
          <w:color w:val="010101"/>
          <w:w w:val="110"/>
        </w:rPr>
        <w:t>not</w:t>
      </w:r>
      <w:r>
        <w:rPr>
          <w:rFonts w:ascii="Times New Roman"/>
          <w:color w:val="010101"/>
          <w:spacing w:val="-23"/>
          <w:w w:val="110"/>
        </w:rPr>
        <w:t xml:space="preserve"> </w:t>
      </w:r>
      <w:r>
        <w:rPr>
          <w:rFonts w:ascii="Times New Roman"/>
          <w:color w:val="010101"/>
          <w:w w:val="110"/>
        </w:rPr>
        <w:t>giving</w:t>
      </w:r>
      <w:r>
        <w:rPr>
          <w:rFonts w:ascii="Times New Roman"/>
          <w:color w:val="010101"/>
          <w:spacing w:val="-24"/>
          <w:w w:val="110"/>
        </w:rPr>
        <w:t xml:space="preserve"> </w:t>
      </w:r>
      <w:r>
        <w:rPr>
          <w:rFonts w:ascii="Times New Roman"/>
          <w:color w:val="010101"/>
          <w:w w:val="110"/>
        </w:rPr>
        <w:t>the</w:t>
      </w:r>
      <w:r>
        <w:rPr>
          <w:rFonts w:ascii="Times New Roman"/>
          <w:color w:val="010101"/>
          <w:spacing w:val="-22"/>
          <w:w w:val="110"/>
        </w:rPr>
        <w:t xml:space="preserve"> </w:t>
      </w:r>
      <w:r>
        <w:rPr>
          <w:rFonts w:ascii="Times New Roman"/>
          <w:color w:val="010101"/>
          <w:w w:val="110"/>
        </w:rPr>
        <w:t>local</w:t>
      </w:r>
      <w:r>
        <w:rPr>
          <w:rFonts w:ascii="Times New Roman"/>
          <w:color w:val="010101"/>
          <w:spacing w:val="-31"/>
          <w:w w:val="110"/>
        </w:rPr>
        <w:t xml:space="preserve"> </w:t>
      </w:r>
      <w:r>
        <w:rPr>
          <w:rFonts w:ascii="Times New Roman"/>
          <w:color w:val="010101"/>
          <w:w w:val="110"/>
        </w:rPr>
        <w:t>workforce</w:t>
      </w:r>
      <w:r>
        <w:rPr>
          <w:rFonts w:ascii="Times New Roman"/>
          <w:color w:val="010101"/>
          <w:spacing w:val="-16"/>
          <w:w w:val="110"/>
        </w:rPr>
        <w:t xml:space="preserve"> </w:t>
      </w:r>
      <w:r>
        <w:rPr>
          <w:rFonts w:ascii="Times New Roman"/>
          <w:color w:val="010101"/>
          <w:w w:val="110"/>
        </w:rPr>
        <w:t>boards</w:t>
      </w:r>
      <w:r>
        <w:rPr>
          <w:rFonts w:ascii="Times New Roman"/>
          <w:color w:val="010101"/>
          <w:spacing w:val="-15"/>
          <w:w w:val="110"/>
        </w:rPr>
        <w:t xml:space="preserve"> </w:t>
      </w:r>
      <w:r>
        <w:rPr>
          <w:rFonts w:ascii="Times New Roman"/>
          <w:color w:val="010101"/>
          <w:w w:val="110"/>
        </w:rPr>
        <w:t>the</w:t>
      </w:r>
      <w:r>
        <w:rPr>
          <w:rFonts w:ascii="Times New Roman"/>
          <w:color w:val="010101"/>
          <w:spacing w:val="-17"/>
          <w:w w:val="110"/>
        </w:rPr>
        <w:t xml:space="preserve"> </w:t>
      </w:r>
      <w:r>
        <w:rPr>
          <w:rFonts w:ascii="Times New Roman"/>
          <w:color w:val="010101"/>
          <w:w w:val="110"/>
        </w:rPr>
        <w:t>flexibility</w:t>
      </w:r>
      <w:r>
        <w:rPr>
          <w:rFonts w:ascii="Times New Roman"/>
          <w:color w:val="010101"/>
          <w:spacing w:val="-14"/>
          <w:w w:val="110"/>
        </w:rPr>
        <w:t xml:space="preserve"> </w:t>
      </w:r>
      <w:r>
        <w:rPr>
          <w:rFonts w:ascii="Times New Roman"/>
          <w:color w:val="010101"/>
          <w:w w:val="110"/>
        </w:rPr>
        <w:t>to</w:t>
      </w:r>
      <w:r>
        <w:rPr>
          <w:rFonts w:ascii="Times New Roman"/>
          <w:color w:val="010101"/>
          <w:spacing w:val="-19"/>
          <w:w w:val="110"/>
        </w:rPr>
        <w:t xml:space="preserve"> </w:t>
      </w:r>
      <w:r>
        <w:rPr>
          <w:rFonts w:ascii="Times New Roman"/>
          <w:color w:val="010101"/>
          <w:w w:val="110"/>
        </w:rPr>
        <w:t>address</w:t>
      </w:r>
      <w:r>
        <w:rPr>
          <w:rFonts w:ascii="Times New Roman"/>
          <w:color w:val="010101"/>
          <w:spacing w:val="-17"/>
          <w:w w:val="110"/>
        </w:rPr>
        <w:t xml:space="preserve"> </w:t>
      </w:r>
      <w:r>
        <w:rPr>
          <w:rFonts w:ascii="Times New Roman"/>
          <w:color w:val="010101"/>
          <w:w w:val="110"/>
        </w:rPr>
        <w:t>the</w:t>
      </w:r>
      <w:r>
        <w:rPr>
          <w:rFonts w:ascii="Times New Roman"/>
          <w:color w:val="010101"/>
          <w:w w:val="106"/>
        </w:rPr>
        <w:t xml:space="preserve"> </w:t>
      </w:r>
      <w:r>
        <w:rPr>
          <w:rFonts w:ascii="Times New Roman"/>
          <w:color w:val="010101"/>
          <w:w w:val="110"/>
        </w:rPr>
        <w:t>specific</w:t>
      </w:r>
      <w:r>
        <w:rPr>
          <w:rFonts w:ascii="Times New Roman"/>
          <w:color w:val="010101"/>
          <w:spacing w:val="-24"/>
          <w:w w:val="110"/>
        </w:rPr>
        <w:t xml:space="preserve"> </w:t>
      </w:r>
      <w:r>
        <w:rPr>
          <w:rFonts w:ascii="Times New Roman"/>
          <w:color w:val="010101"/>
          <w:w w:val="110"/>
        </w:rPr>
        <w:t>programmatic</w:t>
      </w:r>
      <w:r>
        <w:rPr>
          <w:rFonts w:ascii="Times New Roman"/>
          <w:color w:val="010101"/>
          <w:spacing w:val="-12"/>
          <w:w w:val="110"/>
        </w:rPr>
        <w:t xml:space="preserve"> </w:t>
      </w:r>
      <w:r>
        <w:rPr>
          <w:rFonts w:ascii="Times New Roman"/>
          <w:color w:val="010101"/>
          <w:w w:val="110"/>
        </w:rPr>
        <w:t>needs</w:t>
      </w:r>
      <w:r>
        <w:rPr>
          <w:rFonts w:ascii="Times New Roman"/>
          <w:color w:val="010101"/>
          <w:spacing w:val="-16"/>
          <w:w w:val="110"/>
        </w:rPr>
        <w:t xml:space="preserve"> </w:t>
      </w:r>
      <w:r>
        <w:rPr>
          <w:rFonts w:ascii="Times New Roman"/>
          <w:color w:val="010101"/>
          <w:w w:val="110"/>
        </w:rPr>
        <w:t>of</w:t>
      </w:r>
      <w:r>
        <w:rPr>
          <w:rFonts w:ascii="Times New Roman"/>
          <w:color w:val="010101"/>
          <w:spacing w:val="-23"/>
          <w:w w:val="110"/>
        </w:rPr>
        <w:t xml:space="preserve"> </w:t>
      </w:r>
      <w:r>
        <w:rPr>
          <w:rFonts w:ascii="Times New Roman"/>
          <w:color w:val="010101"/>
          <w:w w:val="110"/>
        </w:rPr>
        <w:t>their</w:t>
      </w:r>
      <w:r>
        <w:rPr>
          <w:rFonts w:ascii="Times New Roman"/>
          <w:color w:val="010101"/>
          <w:spacing w:val="-21"/>
          <w:w w:val="110"/>
        </w:rPr>
        <w:t xml:space="preserve"> </w:t>
      </w:r>
      <w:r>
        <w:rPr>
          <w:rFonts w:ascii="Times New Roman"/>
          <w:color w:val="010101"/>
          <w:w w:val="110"/>
        </w:rPr>
        <w:t>region.</w:t>
      </w:r>
      <w:r>
        <w:rPr>
          <w:rFonts w:ascii="Times New Roman"/>
          <w:color w:val="010101"/>
          <w:spacing w:val="12"/>
          <w:w w:val="110"/>
        </w:rPr>
        <w:t xml:space="preserve"> </w:t>
      </w:r>
      <w:r>
        <w:rPr>
          <w:rFonts w:ascii="Times New Roman"/>
          <w:i/>
          <w:color w:val="010101"/>
          <w:w w:val="110"/>
          <w:sz w:val="23"/>
        </w:rPr>
        <w:t>Id.</w:t>
      </w:r>
      <w:r>
        <w:rPr>
          <w:rFonts w:ascii="Times New Roman"/>
          <w:i/>
          <w:color w:val="010101"/>
          <w:spacing w:val="8"/>
          <w:w w:val="110"/>
          <w:sz w:val="23"/>
        </w:rPr>
        <w:t xml:space="preserve"> </w:t>
      </w:r>
      <w:r>
        <w:rPr>
          <w:rFonts w:ascii="Times New Roman"/>
          <w:color w:val="010101"/>
          <w:w w:val="110"/>
        </w:rPr>
        <w:t>The</w:t>
      </w:r>
      <w:r>
        <w:rPr>
          <w:rFonts w:ascii="Times New Roman"/>
          <w:color w:val="010101"/>
          <w:spacing w:val="-25"/>
          <w:w w:val="110"/>
        </w:rPr>
        <w:t xml:space="preserve"> </w:t>
      </w:r>
      <w:r>
        <w:rPr>
          <w:rFonts w:ascii="Times New Roman"/>
          <w:color w:val="010101"/>
          <w:w w:val="110"/>
        </w:rPr>
        <w:t>State</w:t>
      </w:r>
      <w:r>
        <w:rPr>
          <w:rFonts w:ascii="Times New Roman"/>
          <w:color w:val="010101"/>
          <w:spacing w:val="-31"/>
          <w:w w:val="110"/>
        </w:rPr>
        <w:t xml:space="preserve"> </w:t>
      </w:r>
      <w:r>
        <w:rPr>
          <w:rFonts w:ascii="Times New Roman"/>
          <w:color w:val="010101"/>
          <w:w w:val="110"/>
        </w:rPr>
        <w:t>has</w:t>
      </w:r>
      <w:r>
        <w:rPr>
          <w:rFonts w:ascii="Times New Roman"/>
          <w:color w:val="010101"/>
          <w:spacing w:val="-17"/>
          <w:w w:val="110"/>
        </w:rPr>
        <w:t xml:space="preserve"> </w:t>
      </w:r>
      <w:r>
        <w:rPr>
          <w:rFonts w:ascii="Times New Roman"/>
          <w:color w:val="010101"/>
          <w:w w:val="110"/>
        </w:rPr>
        <w:t>failed</w:t>
      </w:r>
      <w:r>
        <w:rPr>
          <w:rFonts w:ascii="Times New Roman"/>
          <w:color w:val="010101"/>
          <w:spacing w:val="-21"/>
          <w:w w:val="110"/>
        </w:rPr>
        <w:t xml:space="preserve"> </w:t>
      </w:r>
      <w:r>
        <w:rPr>
          <w:rFonts w:ascii="Times New Roman"/>
          <w:color w:val="010101"/>
          <w:w w:val="110"/>
        </w:rPr>
        <w:t>to</w:t>
      </w:r>
      <w:r>
        <w:rPr>
          <w:rFonts w:ascii="Times New Roman"/>
          <w:color w:val="010101"/>
          <w:spacing w:val="-24"/>
          <w:w w:val="110"/>
        </w:rPr>
        <w:t xml:space="preserve"> </w:t>
      </w:r>
      <w:r>
        <w:rPr>
          <w:rFonts w:ascii="Times New Roman"/>
          <w:color w:val="010101"/>
          <w:w w:val="110"/>
        </w:rPr>
        <w:t>explain</w:t>
      </w:r>
      <w:r>
        <w:rPr>
          <w:rFonts w:ascii="Times New Roman"/>
          <w:color w:val="010101"/>
          <w:spacing w:val="-23"/>
          <w:w w:val="110"/>
        </w:rPr>
        <w:t xml:space="preserve"> </w:t>
      </w:r>
      <w:r>
        <w:rPr>
          <w:rFonts w:ascii="Times New Roman"/>
          <w:color w:val="010101"/>
          <w:w w:val="110"/>
        </w:rPr>
        <w:t>why</w:t>
      </w:r>
      <w:r>
        <w:rPr>
          <w:rFonts w:ascii="Times New Roman"/>
          <w:color w:val="010101"/>
          <w:spacing w:val="-19"/>
          <w:w w:val="110"/>
        </w:rPr>
        <w:t xml:space="preserve"> </w:t>
      </w:r>
      <w:r>
        <w:rPr>
          <w:rFonts w:ascii="Times New Roman"/>
          <w:color w:val="010101"/>
          <w:w w:val="110"/>
        </w:rPr>
        <w:t>the</w:t>
      </w:r>
      <w:r>
        <w:rPr>
          <w:rFonts w:ascii="Times New Roman"/>
          <w:color w:val="010101"/>
          <w:spacing w:val="-17"/>
          <w:w w:val="110"/>
        </w:rPr>
        <w:t xml:space="preserve"> </w:t>
      </w:r>
      <w:r>
        <w:rPr>
          <w:rFonts w:ascii="Times New Roman"/>
          <w:color w:val="010101"/>
          <w:w w:val="110"/>
        </w:rPr>
        <w:t>70%</w:t>
      </w:r>
      <w:r>
        <w:rPr>
          <w:rFonts w:ascii="Times New Roman"/>
          <w:color w:val="010101"/>
          <w:spacing w:val="-27"/>
          <w:w w:val="110"/>
        </w:rPr>
        <w:t xml:space="preserve"> </w:t>
      </w:r>
      <w:r>
        <w:rPr>
          <w:rFonts w:ascii="Times New Roman"/>
          <w:color w:val="010101"/>
          <w:w w:val="110"/>
        </w:rPr>
        <w:t>MTE</w:t>
      </w:r>
      <w:r>
        <w:rPr>
          <w:rFonts w:ascii="Times New Roman"/>
          <w:color w:val="010101"/>
          <w:w w:val="107"/>
        </w:rPr>
        <w:t xml:space="preserve"> </w:t>
      </w:r>
      <w:r>
        <w:rPr>
          <w:rFonts w:ascii="Times New Roman"/>
          <w:color w:val="010101"/>
          <w:w w:val="110"/>
        </w:rPr>
        <w:t>Policy</w:t>
      </w:r>
      <w:r>
        <w:rPr>
          <w:rFonts w:ascii="Times New Roman"/>
          <w:color w:val="010101"/>
          <w:spacing w:val="-28"/>
          <w:w w:val="110"/>
        </w:rPr>
        <w:t xml:space="preserve"> </w:t>
      </w:r>
      <w:r>
        <w:rPr>
          <w:rFonts w:ascii="Times New Roman"/>
          <w:color w:val="010101"/>
          <w:w w:val="110"/>
        </w:rPr>
        <w:t>will</w:t>
      </w:r>
      <w:r>
        <w:rPr>
          <w:rFonts w:ascii="Times New Roman"/>
          <w:color w:val="010101"/>
          <w:spacing w:val="-30"/>
          <w:w w:val="110"/>
        </w:rPr>
        <w:t xml:space="preserve"> </w:t>
      </w:r>
      <w:r>
        <w:rPr>
          <w:rFonts w:ascii="Times New Roman"/>
          <w:color w:val="010101"/>
          <w:w w:val="110"/>
        </w:rPr>
        <w:t>improve</w:t>
      </w:r>
      <w:r>
        <w:rPr>
          <w:rFonts w:ascii="Times New Roman"/>
          <w:color w:val="010101"/>
          <w:spacing w:val="-20"/>
          <w:w w:val="110"/>
        </w:rPr>
        <w:t xml:space="preserve"> </w:t>
      </w:r>
      <w:r>
        <w:rPr>
          <w:rFonts w:ascii="Times New Roman"/>
          <w:color w:val="010101"/>
          <w:w w:val="110"/>
        </w:rPr>
        <w:t>outcomes</w:t>
      </w:r>
      <w:r>
        <w:rPr>
          <w:rFonts w:ascii="Times New Roman"/>
          <w:color w:val="010101"/>
          <w:spacing w:val="-13"/>
          <w:w w:val="110"/>
        </w:rPr>
        <w:t xml:space="preserve"> </w:t>
      </w:r>
      <w:r>
        <w:rPr>
          <w:rFonts w:ascii="Times New Roman"/>
          <w:color w:val="010101"/>
          <w:w w:val="110"/>
        </w:rPr>
        <w:t>for</w:t>
      </w:r>
      <w:r>
        <w:rPr>
          <w:rFonts w:ascii="Times New Roman"/>
          <w:color w:val="010101"/>
          <w:spacing w:val="-29"/>
          <w:w w:val="110"/>
        </w:rPr>
        <w:t xml:space="preserve"> </w:t>
      </w:r>
      <w:r>
        <w:rPr>
          <w:rFonts w:ascii="Times New Roman"/>
          <w:color w:val="010101"/>
          <w:w w:val="110"/>
        </w:rPr>
        <w:t>Maine</w:t>
      </w:r>
      <w:r>
        <w:rPr>
          <w:rFonts w:ascii="Times New Roman"/>
          <w:color w:val="010101"/>
          <w:spacing w:val="-26"/>
          <w:w w:val="110"/>
        </w:rPr>
        <w:t xml:space="preserve"> </w:t>
      </w:r>
      <w:r>
        <w:rPr>
          <w:rFonts w:ascii="Times New Roman"/>
          <w:color w:val="010101"/>
          <w:w w:val="110"/>
        </w:rPr>
        <w:t>workers</w:t>
      </w:r>
      <w:r>
        <w:rPr>
          <w:rFonts w:ascii="Times New Roman"/>
          <w:color w:val="010101"/>
          <w:spacing w:val="-24"/>
          <w:w w:val="110"/>
        </w:rPr>
        <w:t xml:space="preserve"> </w:t>
      </w:r>
      <w:proofErr w:type="gramStart"/>
      <w:r>
        <w:rPr>
          <w:rFonts w:ascii="Times New Roman"/>
          <w:color w:val="010101"/>
          <w:w w:val="110"/>
        </w:rPr>
        <w:t>in</w:t>
      </w:r>
      <w:r>
        <w:rPr>
          <w:rFonts w:ascii="Times New Roman"/>
          <w:color w:val="010101"/>
          <w:spacing w:val="-25"/>
          <w:w w:val="110"/>
        </w:rPr>
        <w:t xml:space="preserve"> </w:t>
      </w:r>
      <w:r>
        <w:rPr>
          <w:rFonts w:ascii="Times New Roman"/>
          <w:color w:val="010101"/>
          <w:w w:val="110"/>
        </w:rPr>
        <w:t>light</w:t>
      </w:r>
      <w:r>
        <w:rPr>
          <w:rFonts w:ascii="Times New Roman"/>
          <w:color w:val="010101"/>
          <w:spacing w:val="-24"/>
          <w:w w:val="110"/>
        </w:rPr>
        <w:t xml:space="preserve"> </w:t>
      </w:r>
      <w:r>
        <w:rPr>
          <w:rFonts w:ascii="Times New Roman"/>
          <w:color w:val="010101"/>
          <w:w w:val="110"/>
        </w:rPr>
        <w:t>of</w:t>
      </w:r>
      <w:r>
        <w:rPr>
          <w:rFonts w:ascii="Times New Roman"/>
          <w:color w:val="010101"/>
          <w:spacing w:val="-28"/>
          <w:w w:val="110"/>
        </w:rPr>
        <w:t xml:space="preserve"> </w:t>
      </w:r>
      <w:r>
        <w:rPr>
          <w:rFonts w:ascii="Times New Roman"/>
          <w:color w:val="010101"/>
          <w:w w:val="110"/>
        </w:rPr>
        <w:t>the</w:t>
      </w:r>
      <w:r>
        <w:rPr>
          <w:rFonts w:ascii="Times New Roman"/>
          <w:color w:val="010101"/>
          <w:spacing w:val="-22"/>
          <w:w w:val="110"/>
        </w:rPr>
        <w:t xml:space="preserve"> </w:t>
      </w:r>
      <w:r>
        <w:rPr>
          <w:rFonts w:ascii="Times New Roman"/>
          <w:color w:val="010101"/>
          <w:w w:val="110"/>
        </w:rPr>
        <w:t>fact</w:t>
      </w:r>
      <w:r>
        <w:rPr>
          <w:rFonts w:ascii="Times New Roman"/>
          <w:color w:val="010101"/>
          <w:spacing w:val="-29"/>
          <w:w w:val="110"/>
        </w:rPr>
        <w:t xml:space="preserve"> </w:t>
      </w:r>
      <w:r>
        <w:rPr>
          <w:rFonts w:ascii="Times New Roman"/>
          <w:color w:val="010101"/>
          <w:w w:val="110"/>
        </w:rPr>
        <w:t>that</w:t>
      </w:r>
      <w:proofErr w:type="gramEnd"/>
      <w:r>
        <w:rPr>
          <w:rFonts w:ascii="Times New Roman"/>
          <w:color w:val="010101"/>
          <w:spacing w:val="-24"/>
          <w:w w:val="110"/>
        </w:rPr>
        <w:t xml:space="preserve"> </w:t>
      </w:r>
      <w:r>
        <w:rPr>
          <w:rFonts w:ascii="Times New Roman"/>
          <w:color w:val="010101"/>
          <w:w w:val="110"/>
        </w:rPr>
        <w:t>the</w:t>
      </w:r>
      <w:r>
        <w:rPr>
          <w:rFonts w:ascii="Times New Roman"/>
          <w:color w:val="010101"/>
          <w:spacing w:val="-24"/>
          <w:w w:val="110"/>
        </w:rPr>
        <w:t xml:space="preserve"> </w:t>
      </w:r>
      <w:r>
        <w:rPr>
          <w:rFonts w:ascii="Times New Roman"/>
          <w:color w:val="010101"/>
          <w:w w:val="110"/>
        </w:rPr>
        <w:t>40%</w:t>
      </w:r>
      <w:r>
        <w:rPr>
          <w:rFonts w:ascii="Times New Roman"/>
          <w:color w:val="010101"/>
          <w:spacing w:val="-22"/>
          <w:w w:val="110"/>
        </w:rPr>
        <w:t xml:space="preserve"> </w:t>
      </w:r>
      <w:r>
        <w:rPr>
          <w:rFonts w:ascii="Times New Roman"/>
          <w:color w:val="010101"/>
          <w:w w:val="110"/>
        </w:rPr>
        <w:t>MTE</w:t>
      </w:r>
      <w:r>
        <w:rPr>
          <w:rFonts w:ascii="Times New Roman"/>
          <w:color w:val="010101"/>
          <w:spacing w:val="-26"/>
          <w:w w:val="110"/>
        </w:rPr>
        <w:t xml:space="preserve"> </w:t>
      </w:r>
      <w:r>
        <w:rPr>
          <w:rFonts w:ascii="Times New Roman"/>
          <w:color w:val="010101"/>
          <w:w w:val="110"/>
        </w:rPr>
        <w:t>Policy</w:t>
      </w:r>
      <w:r>
        <w:rPr>
          <w:rFonts w:ascii="Times New Roman"/>
          <w:color w:val="010101"/>
          <w:spacing w:val="-17"/>
          <w:w w:val="110"/>
        </w:rPr>
        <w:t xml:space="preserve"> </w:t>
      </w:r>
      <w:r>
        <w:rPr>
          <w:rFonts w:ascii="Times New Roman"/>
          <w:color w:val="010101"/>
          <w:w w:val="110"/>
        </w:rPr>
        <w:t>failed</w:t>
      </w:r>
      <w:r>
        <w:rPr>
          <w:rFonts w:ascii="Times New Roman"/>
          <w:color w:val="010101"/>
          <w:w w:val="98"/>
        </w:rPr>
        <w:t xml:space="preserve"> </w:t>
      </w:r>
      <w:r>
        <w:rPr>
          <w:rFonts w:ascii="Times New Roman"/>
          <w:color w:val="010101"/>
          <w:w w:val="110"/>
        </w:rPr>
        <w:t>to do</w:t>
      </w:r>
      <w:r>
        <w:rPr>
          <w:rFonts w:ascii="Times New Roman"/>
          <w:color w:val="010101"/>
          <w:spacing w:val="-4"/>
          <w:w w:val="110"/>
        </w:rPr>
        <w:t xml:space="preserve"> </w:t>
      </w:r>
      <w:r>
        <w:rPr>
          <w:rFonts w:ascii="Times New Roman"/>
          <w:color w:val="010101"/>
          <w:w w:val="110"/>
        </w:rPr>
        <w:t>so.</w:t>
      </w:r>
    </w:p>
    <w:p w:rsidR="008C6C0B" w:rsidRDefault="008C6C0B">
      <w:pPr>
        <w:spacing w:before="7"/>
        <w:rPr>
          <w:rFonts w:ascii="Times New Roman" w:eastAsia="Times New Roman" w:hAnsi="Times New Roman" w:cs="Times New Roman"/>
          <w:sz w:val="27"/>
          <w:szCs w:val="27"/>
        </w:rPr>
      </w:pPr>
    </w:p>
    <w:p w:rsidR="008C6C0B" w:rsidRDefault="00F22F8D">
      <w:pPr>
        <w:spacing w:line="292" w:lineRule="auto"/>
        <w:ind w:left="128" w:right="143" w:firstLine="724"/>
        <w:rPr>
          <w:rFonts w:ascii="Times New Roman" w:eastAsia="Times New Roman" w:hAnsi="Times New Roman" w:cs="Times New Roman"/>
        </w:rPr>
      </w:pPr>
      <w:r>
        <w:rPr>
          <w:rFonts w:ascii="Times New Roman"/>
          <w:b/>
          <w:color w:val="010101"/>
          <w:w w:val="105"/>
          <w:sz w:val="23"/>
        </w:rPr>
        <w:t>The</w:t>
      </w:r>
      <w:r>
        <w:rPr>
          <w:rFonts w:ascii="Times New Roman"/>
          <w:b/>
          <w:color w:val="010101"/>
          <w:spacing w:val="-8"/>
          <w:w w:val="105"/>
          <w:sz w:val="23"/>
        </w:rPr>
        <w:t xml:space="preserve"> </w:t>
      </w:r>
      <w:r>
        <w:rPr>
          <w:rFonts w:ascii="Times New Roman"/>
          <w:b/>
          <w:color w:val="010101"/>
          <w:w w:val="105"/>
          <w:sz w:val="23"/>
        </w:rPr>
        <w:t>history</w:t>
      </w:r>
      <w:r>
        <w:rPr>
          <w:rFonts w:ascii="Times New Roman"/>
          <w:b/>
          <w:color w:val="010101"/>
          <w:spacing w:val="-3"/>
          <w:w w:val="105"/>
          <w:sz w:val="23"/>
        </w:rPr>
        <w:t xml:space="preserve"> </w:t>
      </w:r>
      <w:r>
        <w:rPr>
          <w:rFonts w:ascii="Times New Roman"/>
          <w:b/>
          <w:color w:val="010101"/>
          <w:w w:val="105"/>
          <w:sz w:val="23"/>
        </w:rPr>
        <w:t>here</w:t>
      </w:r>
      <w:r>
        <w:rPr>
          <w:rFonts w:ascii="Times New Roman"/>
          <w:b/>
          <w:color w:val="010101"/>
          <w:spacing w:val="-3"/>
          <w:w w:val="105"/>
          <w:sz w:val="23"/>
        </w:rPr>
        <w:t xml:space="preserve"> </w:t>
      </w:r>
      <w:r>
        <w:rPr>
          <w:rFonts w:ascii="Times New Roman"/>
          <w:b/>
          <w:color w:val="010101"/>
          <w:w w:val="105"/>
          <w:sz w:val="23"/>
        </w:rPr>
        <w:t>suggests</w:t>
      </w:r>
      <w:r>
        <w:rPr>
          <w:rFonts w:ascii="Times New Roman"/>
          <w:b/>
          <w:color w:val="010101"/>
          <w:spacing w:val="-1"/>
          <w:w w:val="105"/>
          <w:sz w:val="23"/>
        </w:rPr>
        <w:t xml:space="preserve"> </w:t>
      </w:r>
      <w:r>
        <w:rPr>
          <w:rFonts w:ascii="Times New Roman"/>
          <w:b/>
          <w:color w:val="010101"/>
          <w:w w:val="105"/>
          <w:sz w:val="23"/>
        </w:rPr>
        <w:t>that</w:t>
      </w:r>
      <w:r>
        <w:rPr>
          <w:rFonts w:ascii="Times New Roman"/>
          <w:b/>
          <w:color w:val="010101"/>
          <w:spacing w:val="-4"/>
          <w:w w:val="105"/>
          <w:sz w:val="23"/>
        </w:rPr>
        <w:t xml:space="preserve"> </w:t>
      </w:r>
      <w:r>
        <w:rPr>
          <w:rFonts w:ascii="Times New Roman"/>
          <w:b/>
          <w:color w:val="010101"/>
          <w:w w:val="105"/>
          <w:sz w:val="23"/>
        </w:rPr>
        <w:t>the</w:t>
      </w:r>
      <w:r>
        <w:rPr>
          <w:rFonts w:ascii="Times New Roman"/>
          <w:b/>
          <w:color w:val="010101"/>
          <w:spacing w:val="1"/>
          <w:w w:val="105"/>
          <w:sz w:val="23"/>
        </w:rPr>
        <w:t xml:space="preserve"> </w:t>
      </w:r>
      <w:r>
        <w:rPr>
          <w:rFonts w:ascii="Times New Roman"/>
          <w:b/>
          <w:color w:val="010101"/>
          <w:w w:val="105"/>
          <w:sz w:val="23"/>
        </w:rPr>
        <w:t>70%</w:t>
      </w:r>
      <w:r>
        <w:rPr>
          <w:rFonts w:ascii="Times New Roman"/>
          <w:b/>
          <w:color w:val="010101"/>
          <w:spacing w:val="-14"/>
          <w:w w:val="105"/>
          <w:sz w:val="23"/>
        </w:rPr>
        <w:t xml:space="preserve"> </w:t>
      </w:r>
      <w:r>
        <w:rPr>
          <w:rFonts w:ascii="Times New Roman"/>
          <w:b/>
          <w:color w:val="010101"/>
          <w:w w:val="105"/>
          <w:sz w:val="23"/>
        </w:rPr>
        <w:t>MTE</w:t>
      </w:r>
      <w:r>
        <w:rPr>
          <w:rFonts w:ascii="Times New Roman"/>
          <w:b/>
          <w:color w:val="010101"/>
          <w:spacing w:val="1"/>
          <w:w w:val="105"/>
          <w:sz w:val="23"/>
        </w:rPr>
        <w:t xml:space="preserve"> </w:t>
      </w:r>
      <w:r>
        <w:rPr>
          <w:rFonts w:ascii="Times New Roman"/>
          <w:b/>
          <w:color w:val="010101"/>
          <w:w w:val="105"/>
          <w:sz w:val="23"/>
        </w:rPr>
        <w:t>Policy</w:t>
      </w:r>
      <w:r>
        <w:rPr>
          <w:rFonts w:ascii="Times New Roman"/>
          <w:b/>
          <w:color w:val="010101"/>
          <w:spacing w:val="-4"/>
          <w:w w:val="105"/>
          <w:sz w:val="23"/>
        </w:rPr>
        <w:t xml:space="preserve"> </w:t>
      </w:r>
      <w:r>
        <w:rPr>
          <w:rFonts w:ascii="Times New Roman"/>
          <w:b/>
          <w:color w:val="010101"/>
          <w:w w:val="105"/>
          <w:sz w:val="23"/>
        </w:rPr>
        <w:t>is</w:t>
      </w:r>
      <w:r>
        <w:rPr>
          <w:rFonts w:ascii="Times New Roman"/>
          <w:b/>
          <w:color w:val="010101"/>
          <w:spacing w:val="-7"/>
          <w:w w:val="105"/>
          <w:sz w:val="23"/>
        </w:rPr>
        <w:t xml:space="preserve"> </w:t>
      </w:r>
      <w:r>
        <w:rPr>
          <w:rFonts w:ascii="Times New Roman"/>
          <w:b/>
          <w:color w:val="010101"/>
          <w:w w:val="105"/>
          <w:sz w:val="23"/>
        </w:rPr>
        <w:t>motivated</w:t>
      </w:r>
      <w:r>
        <w:rPr>
          <w:rFonts w:ascii="Times New Roman"/>
          <w:b/>
          <w:color w:val="010101"/>
          <w:spacing w:val="2"/>
          <w:w w:val="105"/>
          <w:sz w:val="23"/>
        </w:rPr>
        <w:t xml:space="preserve"> </w:t>
      </w:r>
      <w:r>
        <w:rPr>
          <w:rFonts w:ascii="Times New Roman"/>
          <w:b/>
          <w:color w:val="010101"/>
          <w:w w:val="105"/>
          <w:sz w:val="23"/>
        </w:rPr>
        <w:t>by</w:t>
      </w:r>
      <w:r>
        <w:rPr>
          <w:rFonts w:ascii="Times New Roman"/>
          <w:b/>
          <w:color w:val="010101"/>
          <w:spacing w:val="-4"/>
          <w:w w:val="105"/>
          <w:sz w:val="23"/>
        </w:rPr>
        <w:t xml:space="preserve"> </w:t>
      </w:r>
      <w:r>
        <w:rPr>
          <w:rFonts w:ascii="Times New Roman"/>
          <w:b/>
          <w:color w:val="010101"/>
          <w:w w:val="105"/>
          <w:sz w:val="23"/>
        </w:rPr>
        <w:t>an</w:t>
      </w:r>
      <w:r>
        <w:rPr>
          <w:rFonts w:ascii="Times New Roman"/>
          <w:b/>
          <w:color w:val="010101"/>
          <w:spacing w:val="-16"/>
          <w:w w:val="105"/>
          <w:sz w:val="23"/>
        </w:rPr>
        <w:t xml:space="preserve"> </w:t>
      </w:r>
      <w:r>
        <w:rPr>
          <w:rFonts w:ascii="Times New Roman"/>
          <w:b/>
          <w:color w:val="010101"/>
          <w:w w:val="105"/>
          <w:sz w:val="23"/>
        </w:rPr>
        <w:t>improper</w:t>
      </w:r>
      <w:r>
        <w:rPr>
          <w:rFonts w:ascii="Times New Roman"/>
          <w:b/>
          <w:color w:val="010101"/>
          <w:w w:val="99"/>
          <w:sz w:val="23"/>
        </w:rPr>
        <w:t xml:space="preserve"> </w:t>
      </w:r>
      <w:r>
        <w:rPr>
          <w:rFonts w:ascii="Times New Roman"/>
          <w:b/>
          <w:color w:val="010101"/>
          <w:w w:val="105"/>
          <w:sz w:val="23"/>
        </w:rPr>
        <w:t>purpose.</w:t>
      </w:r>
      <w:r>
        <w:rPr>
          <w:rFonts w:ascii="Times New Roman"/>
          <w:b/>
          <w:color w:val="010101"/>
          <w:spacing w:val="6"/>
          <w:w w:val="105"/>
          <w:sz w:val="23"/>
        </w:rPr>
        <w:t xml:space="preserve"> </w:t>
      </w:r>
      <w:r>
        <w:rPr>
          <w:rFonts w:ascii="Times New Roman"/>
          <w:color w:val="010101"/>
          <w:w w:val="105"/>
        </w:rPr>
        <w:t>The</w:t>
      </w:r>
      <w:r>
        <w:rPr>
          <w:rFonts w:ascii="Times New Roman"/>
          <w:color w:val="010101"/>
          <w:spacing w:val="7"/>
          <w:w w:val="105"/>
        </w:rPr>
        <w:t xml:space="preserve"> </w:t>
      </w:r>
      <w:r>
        <w:rPr>
          <w:rFonts w:ascii="Times New Roman"/>
          <w:color w:val="010101"/>
          <w:w w:val="105"/>
        </w:rPr>
        <w:t>Governor</w:t>
      </w:r>
      <w:r>
        <w:rPr>
          <w:rFonts w:ascii="Times New Roman"/>
          <w:color w:val="010101"/>
          <w:spacing w:val="11"/>
          <w:w w:val="105"/>
        </w:rPr>
        <w:t xml:space="preserve"> </w:t>
      </w:r>
      <w:r>
        <w:rPr>
          <w:rFonts w:ascii="Times New Roman"/>
          <w:color w:val="010101"/>
          <w:w w:val="105"/>
        </w:rPr>
        <w:t>has</w:t>
      </w:r>
      <w:r>
        <w:rPr>
          <w:rFonts w:ascii="Times New Roman"/>
          <w:color w:val="010101"/>
          <w:spacing w:val="11"/>
          <w:w w:val="105"/>
        </w:rPr>
        <w:t xml:space="preserve"> </w:t>
      </w:r>
      <w:r>
        <w:rPr>
          <w:rFonts w:ascii="Times New Roman"/>
          <w:color w:val="010101"/>
          <w:w w:val="105"/>
        </w:rPr>
        <w:t>repeatedly</w:t>
      </w:r>
      <w:r>
        <w:rPr>
          <w:rFonts w:ascii="Times New Roman"/>
          <w:color w:val="010101"/>
          <w:spacing w:val="13"/>
          <w:w w:val="105"/>
        </w:rPr>
        <w:t xml:space="preserve"> </w:t>
      </w:r>
      <w:r>
        <w:rPr>
          <w:rFonts w:ascii="Times New Roman"/>
          <w:color w:val="010101"/>
          <w:w w:val="105"/>
        </w:rPr>
        <w:t>attempted</w:t>
      </w:r>
      <w:r>
        <w:rPr>
          <w:rFonts w:ascii="Times New Roman"/>
          <w:color w:val="010101"/>
          <w:spacing w:val="22"/>
          <w:w w:val="105"/>
        </w:rPr>
        <w:t xml:space="preserve"> </w:t>
      </w:r>
      <w:r>
        <w:rPr>
          <w:rFonts w:ascii="Times New Roman"/>
          <w:color w:val="010101"/>
          <w:w w:val="105"/>
        </w:rPr>
        <w:t>to</w:t>
      </w:r>
      <w:r>
        <w:rPr>
          <w:rFonts w:ascii="Times New Roman"/>
          <w:color w:val="010101"/>
          <w:spacing w:val="3"/>
          <w:w w:val="105"/>
        </w:rPr>
        <w:t xml:space="preserve"> </w:t>
      </w:r>
      <w:r>
        <w:rPr>
          <w:rFonts w:ascii="Times New Roman"/>
          <w:color w:val="010101"/>
          <w:w w:val="105"/>
        </w:rPr>
        <w:t>upset</w:t>
      </w:r>
      <w:r>
        <w:rPr>
          <w:rFonts w:ascii="Times New Roman"/>
          <w:color w:val="010101"/>
          <w:spacing w:val="16"/>
          <w:w w:val="105"/>
        </w:rPr>
        <w:t xml:space="preserve"> </w:t>
      </w:r>
      <w:r>
        <w:rPr>
          <w:rFonts w:ascii="Times New Roman"/>
          <w:color w:val="010101"/>
          <w:w w:val="105"/>
        </w:rPr>
        <w:t>the</w:t>
      </w:r>
      <w:r>
        <w:rPr>
          <w:rFonts w:ascii="Times New Roman"/>
          <w:color w:val="010101"/>
          <w:spacing w:val="1"/>
          <w:w w:val="105"/>
        </w:rPr>
        <w:t xml:space="preserve"> </w:t>
      </w:r>
      <w:r>
        <w:rPr>
          <w:rFonts w:ascii="Times New Roman"/>
          <w:color w:val="010101"/>
          <w:w w:val="105"/>
        </w:rPr>
        <w:t>WIOA's</w:t>
      </w:r>
      <w:r>
        <w:rPr>
          <w:rFonts w:ascii="Times New Roman"/>
          <w:color w:val="010101"/>
          <w:spacing w:val="21"/>
          <w:w w:val="105"/>
        </w:rPr>
        <w:t xml:space="preserve"> </w:t>
      </w:r>
      <w:r>
        <w:rPr>
          <w:rFonts w:ascii="Times New Roman"/>
          <w:color w:val="010101"/>
          <w:w w:val="105"/>
        </w:rPr>
        <w:t>careful</w:t>
      </w:r>
      <w:r>
        <w:rPr>
          <w:rFonts w:ascii="Times New Roman"/>
          <w:color w:val="010101"/>
          <w:spacing w:val="11"/>
          <w:w w:val="105"/>
        </w:rPr>
        <w:t xml:space="preserve"> </w:t>
      </w:r>
      <w:r>
        <w:rPr>
          <w:rFonts w:ascii="Times New Roman"/>
          <w:color w:val="010101"/>
          <w:w w:val="105"/>
        </w:rPr>
        <w:t>allocation</w:t>
      </w:r>
      <w:r>
        <w:rPr>
          <w:rFonts w:ascii="Times New Roman"/>
          <w:color w:val="010101"/>
          <w:spacing w:val="15"/>
          <w:w w:val="105"/>
        </w:rPr>
        <w:t xml:space="preserve"> </w:t>
      </w:r>
      <w:r>
        <w:rPr>
          <w:rFonts w:ascii="Times New Roman"/>
          <w:color w:val="010101"/>
          <w:w w:val="105"/>
        </w:rPr>
        <w:t>of</w:t>
      </w:r>
      <w:r>
        <w:rPr>
          <w:rFonts w:ascii="Times New Roman"/>
          <w:color w:val="010101"/>
          <w:spacing w:val="-1"/>
          <w:w w:val="105"/>
        </w:rPr>
        <w:t xml:space="preserve"> </w:t>
      </w:r>
      <w:r>
        <w:rPr>
          <w:rFonts w:ascii="Times New Roman"/>
          <w:color w:val="010101"/>
          <w:w w:val="105"/>
        </w:rPr>
        <w:t>power</w:t>
      </w:r>
      <w:r>
        <w:rPr>
          <w:rFonts w:ascii="Times New Roman"/>
          <w:color w:val="010101"/>
          <w:w w:val="103"/>
        </w:rPr>
        <w:t xml:space="preserve"> </w:t>
      </w:r>
      <w:r>
        <w:rPr>
          <w:rFonts w:ascii="Times New Roman"/>
          <w:color w:val="010101"/>
          <w:w w:val="105"/>
        </w:rPr>
        <w:t xml:space="preserve">between federal, state and local interests. Previous efforts have included: repeated requests </w:t>
      </w:r>
      <w:r>
        <w:rPr>
          <w:rFonts w:ascii="Times New Roman"/>
          <w:color w:val="010101"/>
          <w:spacing w:val="29"/>
          <w:w w:val="105"/>
        </w:rPr>
        <w:t xml:space="preserve"> </w:t>
      </w:r>
      <w:r>
        <w:rPr>
          <w:rFonts w:ascii="Times New Roman"/>
          <w:color w:val="010101"/>
          <w:w w:val="105"/>
        </w:rPr>
        <w:t>for</w:t>
      </w:r>
      <w:r>
        <w:rPr>
          <w:rFonts w:ascii="Times New Roman"/>
          <w:color w:val="010101"/>
          <w:w w:val="106"/>
        </w:rPr>
        <w:t xml:space="preserve"> </w:t>
      </w:r>
      <w:r>
        <w:rPr>
          <w:rFonts w:ascii="Times New Roman"/>
          <w:color w:val="010101"/>
          <w:w w:val="105"/>
        </w:rPr>
        <w:t xml:space="preserve">Maine to be </w:t>
      </w:r>
      <w:proofErr w:type="spellStart"/>
      <w:r>
        <w:rPr>
          <w:rFonts w:ascii="Times New Roman"/>
          <w:color w:val="010101"/>
          <w:w w:val="105"/>
        </w:rPr>
        <w:t>redesignated</w:t>
      </w:r>
      <w:proofErr w:type="spellEnd"/>
      <w:r>
        <w:rPr>
          <w:rFonts w:ascii="Times New Roman"/>
          <w:color w:val="010101"/>
          <w:w w:val="105"/>
        </w:rPr>
        <w:t xml:space="preserve"> as a single area state (which is prohibited under federal law); a proposal</w:t>
      </w:r>
      <w:r>
        <w:rPr>
          <w:rFonts w:ascii="Times New Roman"/>
          <w:color w:val="010101"/>
          <w:spacing w:val="10"/>
          <w:w w:val="105"/>
        </w:rPr>
        <w:t xml:space="preserve"> </w:t>
      </w:r>
      <w:r>
        <w:rPr>
          <w:rFonts w:ascii="Times New Roman"/>
          <w:color w:val="010101"/>
          <w:w w:val="105"/>
        </w:rPr>
        <w:t>to</w:t>
      </w:r>
      <w:r>
        <w:rPr>
          <w:rFonts w:ascii="Times New Roman"/>
          <w:color w:val="010101"/>
          <w:w w:val="107"/>
        </w:rPr>
        <w:t xml:space="preserve"> </w:t>
      </w:r>
      <w:r>
        <w:rPr>
          <w:rFonts w:ascii="Times New Roman"/>
          <w:color w:val="010101"/>
          <w:w w:val="105"/>
        </w:rPr>
        <w:t>replace the local workforce boards with local chambers of commerce (which was rejected for</w:t>
      </w:r>
      <w:r>
        <w:rPr>
          <w:rFonts w:ascii="Times New Roman"/>
          <w:color w:val="010101"/>
          <w:spacing w:val="29"/>
          <w:w w:val="105"/>
        </w:rPr>
        <w:t xml:space="preserve"> </w:t>
      </w:r>
      <w:r>
        <w:rPr>
          <w:rFonts w:ascii="Times New Roman"/>
          <w:color w:val="010101"/>
          <w:w w:val="105"/>
        </w:rPr>
        <w:t>failure</w:t>
      </w:r>
      <w:r>
        <w:rPr>
          <w:rFonts w:ascii="Times New Roman"/>
          <w:color w:val="010101"/>
          <w:w w:val="99"/>
        </w:rPr>
        <w:t xml:space="preserve"> </w:t>
      </w:r>
      <w:r>
        <w:rPr>
          <w:rFonts w:ascii="Times New Roman"/>
          <w:color w:val="010101"/>
          <w:w w:val="105"/>
        </w:rPr>
        <w:t>to properly consult with the local workforce boards); attempts to usurp local workforce</w:t>
      </w:r>
      <w:r>
        <w:rPr>
          <w:rFonts w:ascii="Times New Roman"/>
          <w:color w:val="010101"/>
          <w:spacing w:val="7"/>
          <w:w w:val="105"/>
        </w:rPr>
        <w:t xml:space="preserve"> </w:t>
      </w:r>
      <w:r>
        <w:rPr>
          <w:rFonts w:ascii="Times New Roman"/>
          <w:color w:val="010101"/>
          <w:w w:val="105"/>
        </w:rPr>
        <w:t>boards'</w:t>
      </w:r>
      <w:r>
        <w:rPr>
          <w:rFonts w:ascii="Times New Roman"/>
          <w:color w:val="010101"/>
          <w:w w:val="107"/>
        </w:rPr>
        <w:t xml:space="preserve"> </w:t>
      </w:r>
      <w:r>
        <w:rPr>
          <w:rFonts w:ascii="Times New Roman"/>
          <w:color w:val="010101"/>
          <w:w w:val="105"/>
        </w:rPr>
        <w:t>decisions on the siting of One-Stop Career Centers; and illegally withholding WIOA funds from</w:t>
      </w:r>
      <w:r>
        <w:rPr>
          <w:rFonts w:ascii="Times New Roman"/>
          <w:color w:val="010101"/>
          <w:spacing w:val="14"/>
          <w:w w:val="105"/>
        </w:rPr>
        <w:t xml:space="preserve"> </w:t>
      </w:r>
      <w:r>
        <w:rPr>
          <w:rFonts w:ascii="Times New Roman"/>
          <w:color w:val="010101"/>
          <w:w w:val="105"/>
        </w:rPr>
        <w:t>the</w:t>
      </w:r>
      <w:r>
        <w:rPr>
          <w:rFonts w:ascii="Times New Roman"/>
          <w:color w:val="010101"/>
          <w:w w:val="108"/>
        </w:rPr>
        <w:t xml:space="preserve"> </w:t>
      </w:r>
      <w:r>
        <w:rPr>
          <w:rFonts w:ascii="Times New Roman"/>
          <w:color w:val="010101"/>
          <w:w w:val="105"/>
        </w:rPr>
        <w:t>local workforce boards and their fiscal agents.  This past fall, our client, Coastal</w:t>
      </w:r>
      <w:r>
        <w:rPr>
          <w:rFonts w:ascii="Times New Roman"/>
          <w:color w:val="010101"/>
          <w:spacing w:val="-9"/>
          <w:w w:val="105"/>
        </w:rPr>
        <w:t xml:space="preserve"> </w:t>
      </w:r>
      <w:r>
        <w:rPr>
          <w:rFonts w:ascii="Times New Roman"/>
          <w:color w:val="010101"/>
          <w:w w:val="105"/>
        </w:rPr>
        <w:t>Counties</w:t>
      </w:r>
    </w:p>
    <w:p w:rsidR="008C6C0B" w:rsidRDefault="00F22F8D">
      <w:pPr>
        <w:spacing w:before="5" w:line="295" w:lineRule="auto"/>
        <w:ind w:left="133" w:right="143" w:hanging="15"/>
        <w:rPr>
          <w:rFonts w:ascii="Times New Roman" w:eastAsia="Times New Roman" w:hAnsi="Times New Roman" w:cs="Times New Roman"/>
        </w:rPr>
      </w:pPr>
      <w:r>
        <w:rPr>
          <w:rFonts w:ascii="Times New Roman"/>
          <w:color w:val="010101"/>
          <w:w w:val="105"/>
        </w:rPr>
        <w:t xml:space="preserve">Workforce, Inc. ("CCWI"), the fiscal agent for Maine's Local Area 4, </w:t>
      </w:r>
      <w:proofErr w:type="gramStart"/>
      <w:r>
        <w:rPr>
          <w:rFonts w:ascii="Times New Roman"/>
          <w:color w:val="010101"/>
          <w:w w:val="105"/>
        </w:rPr>
        <w:t>brought suit against</w:t>
      </w:r>
      <w:proofErr w:type="gramEnd"/>
      <w:r>
        <w:rPr>
          <w:rFonts w:ascii="Times New Roman"/>
          <w:color w:val="010101"/>
          <w:spacing w:val="29"/>
          <w:w w:val="105"/>
        </w:rPr>
        <w:t xml:space="preserve"> </w:t>
      </w:r>
      <w:r>
        <w:rPr>
          <w:rFonts w:ascii="Times New Roman"/>
          <w:color w:val="010101"/>
          <w:w w:val="105"/>
        </w:rPr>
        <w:t>the</w:t>
      </w:r>
      <w:r>
        <w:rPr>
          <w:rFonts w:ascii="Times New Roman"/>
          <w:color w:val="010101"/>
          <w:w w:val="106"/>
        </w:rPr>
        <w:t xml:space="preserve"> </w:t>
      </w:r>
      <w:r>
        <w:rPr>
          <w:rFonts w:ascii="Times New Roman"/>
          <w:color w:val="010101"/>
          <w:w w:val="105"/>
        </w:rPr>
        <w:t>Governor and the Commissioner of Labor for failing to make WIOA funds available as required</w:t>
      </w:r>
      <w:r>
        <w:rPr>
          <w:rFonts w:ascii="Times New Roman"/>
          <w:color w:val="010101"/>
          <w:spacing w:val="43"/>
          <w:w w:val="105"/>
        </w:rPr>
        <w:t xml:space="preserve"> </w:t>
      </w:r>
      <w:r>
        <w:rPr>
          <w:rFonts w:ascii="Times New Roman"/>
          <w:color w:val="010101"/>
          <w:w w:val="105"/>
        </w:rPr>
        <w:t>by</w:t>
      </w:r>
      <w:r>
        <w:rPr>
          <w:rFonts w:ascii="Times New Roman"/>
          <w:color w:val="010101"/>
          <w:w w:val="99"/>
        </w:rPr>
        <w:t xml:space="preserve"> </w:t>
      </w:r>
      <w:r>
        <w:rPr>
          <w:rFonts w:ascii="Times New Roman"/>
          <w:color w:val="010101"/>
          <w:w w:val="105"/>
        </w:rPr>
        <w:t>the WIOA, and for unlawfully terminating the previous Program Year's allocation. As part of</w:t>
      </w:r>
      <w:r>
        <w:rPr>
          <w:rFonts w:ascii="Times New Roman"/>
          <w:color w:val="010101"/>
          <w:spacing w:val="32"/>
          <w:w w:val="105"/>
        </w:rPr>
        <w:t xml:space="preserve"> </w:t>
      </w:r>
      <w:r>
        <w:rPr>
          <w:rFonts w:ascii="Times New Roman"/>
          <w:color w:val="010101"/>
          <w:w w:val="105"/>
        </w:rPr>
        <w:t>that</w:t>
      </w:r>
      <w:r>
        <w:rPr>
          <w:rFonts w:ascii="Times New Roman"/>
          <w:color w:val="010101"/>
          <w:w w:val="107"/>
        </w:rPr>
        <w:t xml:space="preserve"> </w:t>
      </w:r>
      <w:r>
        <w:rPr>
          <w:rFonts w:ascii="Times New Roman"/>
          <w:color w:val="010101"/>
          <w:w w:val="105"/>
        </w:rPr>
        <w:t>dispute, MDOL attempted to unilaterally impose a 60% MTE Policy.  CCWI ultimately</w:t>
      </w:r>
      <w:r>
        <w:rPr>
          <w:rFonts w:ascii="Times New Roman"/>
          <w:color w:val="010101"/>
          <w:spacing w:val="-8"/>
          <w:w w:val="105"/>
        </w:rPr>
        <w:t xml:space="preserve"> </w:t>
      </w:r>
      <w:r>
        <w:rPr>
          <w:rFonts w:ascii="Times New Roman"/>
          <w:color w:val="010101"/>
          <w:w w:val="105"/>
        </w:rPr>
        <w:t>prevailed.</w:t>
      </w:r>
    </w:p>
    <w:p w:rsidR="008C6C0B" w:rsidRDefault="00F22F8D">
      <w:pPr>
        <w:spacing w:before="2" w:line="292" w:lineRule="auto"/>
        <w:ind w:left="124" w:right="216" w:firstLine="14"/>
        <w:rPr>
          <w:rFonts w:ascii="Times New Roman" w:eastAsia="Times New Roman" w:hAnsi="Times New Roman" w:cs="Times New Roman"/>
        </w:rPr>
      </w:pPr>
      <w:r>
        <w:rPr>
          <w:rFonts w:ascii="Times New Roman"/>
          <w:i/>
          <w:color w:val="010101"/>
          <w:w w:val="105"/>
        </w:rPr>
        <w:t>Coastal</w:t>
      </w:r>
      <w:r>
        <w:rPr>
          <w:rFonts w:ascii="Times New Roman"/>
          <w:i/>
          <w:color w:val="010101"/>
          <w:spacing w:val="-24"/>
          <w:w w:val="105"/>
        </w:rPr>
        <w:t xml:space="preserve"> </w:t>
      </w:r>
      <w:r>
        <w:rPr>
          <w:rFonts w:ascii="Times New Roman"/>
          <w:i/>
          <w:color w:val="010101"/>
          <w:spacing w:val="-3"/>
          <w:w w:val="105"/>
        </w:rPr>
        <w:t>Counties</w:t>
      </w:r>
      <w:r>
        <w:rPr>
          <w:rFonts w:ascii="Times New Roman"/>
          <w:i/>
          <w:color w:val="010101"/>
          <w:spacing w:val="-16"/>
          <w:w w:val="105"/>
        </w:rPr>
        <w:t xml:space="preserve"> </w:t>
      </w:r>
      <w:r>
        <w:rPr>
          <w:rFonts w:ascii="Times New Roman"/>
          <w:i/>
          <w:color w:val="010101"/>
          <w:w w:val="105"/>
        </w:rPr>
        <w:t>Workforce,</w:t>
      </w:r>
      <w:r>
        <w:rPr>
          <w:rFonts w:ascii="Times New Roman"/>
          <w:i/>
          <w:color w:val="010101"/>
          <w:spacing w:val="-23"/>
          <w:w w:val="105"/>
        </w:rPr>
        <w:t xml:space="preserve"> </w:t>
      </w:r>
      <w:r>
        <w:rPr>
          <w:rFonts w:ascii="Times New Roman"/>
          <w:color w:val="010101"/>
          <w:w w:val="105"/>
        </w:rPr>
        <w:t>Inc.</w:t>
      </w:r>
      <w:r>
        <w:rPr>
          <w:rFonts w:ascii="Times New Roman"/>
          <w:color w:val="010101"/>
          <w:spacing w:val="-20"/>
          <w:w w:val="105"/>
        </w:rPr>
        <w:t xml:space="preserve"> </w:t>
      </w:r>
      <w:r>
        <w:rPr>
          <w:rFonts w:ascii="Times New Roman"/>
          <w:color w:val="010101"/>
          <w:w w:val="105"/>
        </w:rPr>
        <w:t>v</w:t>
      </w:r>
      <w:r>
        <w:rPr>
          <w:rFonts w:ascii="Times New Roman"/>
          <w:color w:val="010101"/>
          <w:spacing w:val="-20"/>
          <w:w w:val="105"/>
        </w:rPr>
        <w:t xml:space="preserve"> </w:t>
      </w:r>
      <w:proofErr w:type="spellStart"/>
      <w:r>
        <w:rPr>
          <w:rFonts w:ascii="Times New Roman"/>
          <w:color w:val="010101"/>
          <w:w w:val="105"/>
        </w:rPr>
        <w:t>Lepage</w:t>
      </w:r>
      <w:proofErr w:type="spellEnd"/>
      <w:r>
        <w:rPr>
          <w:rFonts w:ascii="Times New Roman"/>
          <w:color w:val="010101"/>
          <w:w w:val="105"/>
        </w:rPr>
        <w:t>,</w:t>
      </w:r>
      <w:r>
        <w:rPr>
          <w:rFonts w:ascii="Times New Roman"/>
          <w:color w:val="010101"/>
          <w:spacing w:val="-11"/>
          <w:w w:val="105"/>
        </w:rPr>
        <w:t xml:space="preserve"> </w:t>
      </w:r>
      <w:r>
        <w:rPr>
          <w:rFonts w:ascii="Times New Roman"/>
          <w:color w:val="010101"/>
          <w:w w:val="105"/>
        </w:rPr>
        <w:t>2018</w:t>
      </w:r>
      <w:r>
        <w:rPr>
          <w:rFonts w:ascii="Times New Roman"/>
          <w:color w:val="010101"/>
          <w:spacing w:val="-14"/>
          <w:w w:val="105"/>
        </w:rPr>
        <w:t xml:space="preserve"> </w:t>
      </w:r>
      <w:r>
        <w:rPr>
          <w:rFonts w:ascii="Times New Roman"/>
          <w:color w:val="010101"/>
          <w:w w:val="105"/>
        </w:rPr>
        <w:t>U.S.</w:t>
      </w:r>
      <w:r>
        <w:rPr>
          <w:rFonts w:ascii="Times New Roman"/>
          <w:color w:val="010101"/>
          <w:spacing w:val="-12"/>
          <w:w w:val="105"/>
        </w:rPr>
        <w:t xml:space="preserve"> </w:t>
      </w:r>
      <w:r>
        <w:rPr>
          <w:rFonts w:ascii="Times New Roman"/>
          <w:color w:val="010101"/>
          <w:w w:val="105"/>
        </w:rPr>
        <w:t>Dist.</w:t>
      </w:r>
      <w:r>
        <w:rPr>
          <w:rFonts w:ascii="Times New Roman"/>
          <w:color w:val="010101"/>
          <w:spacing w:val="-16"/>
          <w:w w:val="105"/>
        </w:rPr>
        <w:t xml:space="preserve"> </w:t>
      </w:r>
      <w:r>
        <w:rPr>
          <w:rFonts w:ascii="Times New Roman"/>
          <w:color w:val="010101"/>
          <w:w w:val="105"/>
        </w:rPr>
        <w:t>LEXIS</w:t>
      </w:r>
      <w:r>
        <w:rPr>
          <w:rFonts w:ascii="Times New Roman"/>
          <w:color w:val="010101"/>
          <w:spacing w:val="-4"/>
          <w:w w:val="105"/>
        </w:rPr>
        <w:t xml:space="preserve"> </w:t>
      </w:r>
      <w:r>
        <w:rPr>
          <w:rFonts w:ascii="Times New Roman"/>
          <w:color w:val="010101"/>
          <w:w w:val="105"/>
        </w:rPr>
        <w:t>677</w:t>
      </w:r>
      <w:r>
        <w:rPr>
          <w:rFonts w:ascii="Times New Roman"/>
          <w:color w:val="010101"/>
          <w:spacing w:val="-8"/>
          <w:w w:val="105"/>
        </w:rPr>
        <w:t xml:space="preserve"> </w:t>
      </w:r>
      <w:r>
        <w:rPr>
          <w:rFonts w:ascii="Arial"/>
          <w:color w:val="010101"/>
          <w:w w:val="105"/>
        </w:rPr>
        <w:t>(D.</w:t>
      </w:r>
      <w:r>
        <w:rPr>
          <w:rFonts w:ascii="Arial"/>
          <w:color w:val="010101"/>
          <w:spacing w:val="-32"/>
          <w:w w:val="105"/>
        </w:rPr>
        <w:t xml:space="preserve"> </w:t>
      </w:r>
      <w:r>
        <w:rPr>
          <w:rFonts w:ascii="Times New Roman"/>
          <w:color w:val="010101"/>
          <w:w w:val="105"/>
        </w:rPr>
        <w:t>Me.,</w:t>
      </w:r>
      <w:r>
        <w:rPr>
          <w:rFonts w:ascii="Times New Roman"/>
          <w:color w:val="010101"/>
          <w:spacing w:val="-29"/>
          <w:w w:val="105"/>
        </w:rPr>
        <w:t xml:space="preserve"> </w:t>
      </w:r>
      <w:r>
        <w:rPr>
          <w:rFonts w:ascii="Times New Roman"/>
          <w:color w:val="010101"/>
          <w:w w:val="105"/>
        </w:rPr>
        <w:t>Jan.</w:t>
      </w:r>
      <w:r>
        <w:rPr>
          <w:rFonts w:ascii="Times New Roman"/>
          <w:color w:val="010101"/>
          <w:spacing w:val="-11"/>
          <w:w w:val="105"/>
        </w:rPr>
        <w:t xml:space="preserve"> </w:t>
      </w:r>
      <w:r>
        <w:rPr>
          <w:rFonts w:ascii="Times New Roman"/>
          <w:color w:val="010101"/>
          <w:w w:val="105"/>
        </w:rPr>
        <w:t>3,</w:t>
      </w:r>
      <w:r>
        <w:rPr>
          <w:rFonts w:ascii="Times New Roman"/>
          <w:color w:val="010101"/>
          <w:spacing w:val="-17"/>
          <w:w w:val="105"/>
        </w:rPr>
        <w:t xml:space="preserve"> </w:t>
      </w:r>
      <w:r>
        <w:rPr>
          <w:rFonts w:ascii="Times New Roman"/>
          <w:color w:val="010101"/>
          <w:w w:val="105"/>
        </w:rPr>
        <w:t>2018).</w:t>
      </w:r>
      <w:r>
        <w:rPr>
          <w:rFonts w:ascii="Times New Roman"/>
          <w:color w:val="010101"/>
          <w:spacing w:val="29"/>
          <w:w w:val="105"/>
        </w:rPr>
        <w:t xml:space="preserve"> </w:t>
      </w:r>
      <w:r>
        <w:rPr>
          <w:rFonts w:ascii="Times New Roman"/>
          <w:color w:val="010101"/>
          <w:w w:val="105"/>
        </w:rPr>
        <w:t>The</w:t>
      </w:r>
      <w:r>
        <w:rPr>
          <w:rFonts w:ascii="Times New Roman"/>
          <w:color w:val="010101"/>
          <w:w w:val="108"/>
        </w:rPr>
        <w:t xml:space="preserve"> </w:t>
      </w:r>
      <w:r>
        <w:rPr>
          <w:rFonts w:ascii="Times New Roman"/>
          <w:color w:val="010101"/>
          <w:w w:val="105"/>
        </w:rPr>
        <w:t>Court specifically prohibited Governor LePage and Commissioner Butera from imposing the</w:t>
      </w:r>
      <w:r>
        <w:rPr>
          <w:rFonts w:ascii="Times New Roman"/>
          <w:color w:val="010101"/>
          <w:spacing w:val="44"/>
          <w:w w:val="105"/>
        </w:rPr>
        <w:t xml:space="preserve"> </w:t>
      </w:r>
      <w:r>
        <w:rPr>
          <w:rFonts w:ascii="Times New Roman"/>
          <w:color w:val="010101"/>
          <w:w w:val="105"/>
        </w:rPr>
        <w:t>60%</w:t>
      </w:r>
      <w:r>
        <w:rPr>
          <w:rFonts w:ascii="Times New Roman"/>
          <w:color w:val="010101"/>
          <w:w w:val="104"/>
        </w:rPr>
        <w:t xml:space="preserve"> </w:t>
      </w:r>
      <w:r>
        <w:rPr>
          <w:rFonts w:ascii="Times New Roman"/>
          <w:color w:val="010101"/>
          <w:w w:val="105"/>
        </w:rPr>
        <w:t xml:space="preserve">MTE Policy as a condition on the release of PY16 funds. The proposed 70% MTE </w:t>
      </w:r>
      <w:proofErr w:type="gramStart"/>
      <w:r>
        <w:rPr>
          <w:rFonts w:ascii="Times New Roman"/>
          <w:color w:val="010101"/>
          <w:w w:val="105"/>
        </w:rPr>
        <w:t xml:space="preserve">Policy </w:t>
      </w:r>
      <w:r>
        <w:rPr>
          <w:rFonts w:ascii="Times New Roman"/>
          <w:color w:val="010101"/>
          <w:spacing w:val="55"/>
          <w:w w:val="105"/>
        </w:rPr>
        <w:t xml:space="preserve"> </w:t>
      </w:r>
      <w:r>
        <w:rPr>
          <w:rFonts w:ascii="Times New Roman"/>
          <w:color w:val="010101"/>
          <w:w w:val="105"/>
        </w:rPr>
        <w:t>appears</w:t>
      </w:r>
      <w:proofErr w:type="gramEnd"/>
      <w:r>
        <w:rPr>
          <w:rFonts w:ascii="Times New Roman"/>
          <w:color w:val="010101"/>
          <w:w w:val="103"/>
        </w:rPr>
        <w:t xml:space="preserve"> </w:t>
      </w:r>
      <w:r>
        <w:rPr>
          <w:rFonts w:ascii="Times New Roman"/>
          <w:color w:val="010101"/>
          <w:w w:val="105"/>
        </w:rPr>
        <w:t>to be motivated not by a genuine desire to help WIOA participants but instead to be a</w:t>
      </w:r>
      <w:r>
        <w:rPr>
          <w:rFonts w:ascii="Times New Roman"/>
          <w:color w:val="010101"/>
          <w:spacing w:val="32"/>
          <w:w w:val="105"/>
        </w:rPr>
        <w:t xml:space="preserve"> </w:t>
      </w:r>
      <w:r>
        <w:rPr>
          <w:rFonts w:ascii="Times New Roman"/>
          <w:color w:val="010101"/>
          <w:w w:val="105"/>
        </w:rPr>
        <w:t>continuation</w:t>
      </w:r>
      <w:r>
        <w:rPr>
          <w:rFonts w:ascii="Times New Roman"/>
          <w:color w:val="010101"/>
          <w:w w:val="104"/>
        </w:rPr>
        <w:t xml:space="preserve"> </w:t>
      </w:r>
      <w:r>
        <w:rPr>
          <w:rFonts w:ascii="Times New Roman"/>
          <w:color w:val="010101"/>
          <w:w w:val="105"/>
        </w:rPr>
        <w:t>of these same</w:t>
      </w:r>
      <w:r>
        <w:rPr>
          <w:rFonts w:ascii="Times New Roman"/>
          <w:color w:val="010101"/>
          <w:spacing w:val="6"/>
          <w:w w:val="105"/>
        </w:rPr>
        <w:t xml:space="preserve"> </w:t>
      </w:r>
      <w:r>
        <w:rPr>
          <w:rFonts w:ascii="Times New Roman"/>
          <w:color w:val="010101"/>
          <w:w w:val="105"/>
        </w:rPr>
        <w:t>efforts.</w:t>
      </w: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F22F8D">
      <w:pPr>
        <w:spacing w:before="174"/>
        <w:ind w:right="18"/>
        <w:jc w:val="center"/>
        <w:rPr>
          <w:rFonts w:ascii="Arial" w:eastAsia="Arial" w:hAnsi="Arial" w:cs="Arial"/>
          <w:sz w:val="24"/>
          <w:szCs w:val="24"/>
        </w:rPr>
      </w:pPr>
      <w:r>
        <w:rPr>
          <w:rFonts w:ascii="Times New Roman"/>
          <w:color w:val="010101"/>
          <w:sz w:val="25"/>
        </w:rPr>
        <w:t xml:space="preserve">Page </w:t>
      </w:r>
      <w:r>
        <w:rPr>
          <w:rFonts w:ascii="Arial"/>
          <w:b/>
          <w:color w:val="282828"/>
          <w:sz w:val="24"/>
        </w:rPr>
        <w:t xml:space="preserve">2 </w:t>
      </w:r>
      <w:r>
        <w:rPr>
          <w:rFonts w:ascii="Times New Roman"/>
          <w:b/>
          <w:color w:val="010101"/>
          <w:sz w:val="26"/>
        </w:rPr>
        <w:t>of</w:t>
      </w:r>
      <w:r>
        <w:rPr>
          <w:rFonts w:ascii="Times New Roman"/>
          <w:b/>
          <w:color w:val="010101"/>
          <w:spacing w:val="7"/>
          <w:sz w:val="26"/>
        </w:rPr>
        <w:t xml:space="preserve"> </w:t>
      </w:r>
      <w:r>
        <w:rPr>
          <w:rFonts w:ascii="Arial"/>
          <w:b/>
          <w:color w:val="010101"/>
          <w:sz w:val="24"/>
        </w:rPr>
        <w:t>3</w:t>
      </w:r>
    </w:p>
    <w:p w:rsidR="008C6C0B" w:rsidRDefault="008C6C0B">
      <w:pPr>
        <w:jc w:val="center"/>
        <w:rPr>
          <w:rFonts w:ascii="Arial" w:eastAsia="Arial" w:hAnsi="Arial" w:cs="Arial"/>
          <w:sz w:val="24"/>
          <w:szCs w:val="24"/>
        </w:rPr>
        <w:sectPr w:rsidR="008C6C0B">
          <w:pgSz w:w="12240" w:h="15840"/>
          <w:pgMar w:top="1500" w:right="1380" w:bottom="0" w:left="1220" w:header="720" w:footer="720" w:gutter="0"/>
          <w:cols w:space="720"/>
        </w:sectPr>
      </w:pPr>
    </w:p>
    <w:p w:rsidR="008C6C0B" w:rsidRDefault="008C6C0B">
      <w:pPr>
        <w:spacing w:before="2"/>
        <w:rPr>
          <w:rFonts w:ascii="Arial" w:eastAsia="Arial" w:hAnsi="Arial" w:cs="Arial"/>
          <w:b/>
          <w:bCs/>
          <w:sz w:val="23"/>
          <w:szCs w:val="23"/>
        </w:rPr>
      </w:pPr>
    </w:p>
    <w:p w:rsidR="008C6C0B" w:rsidRDefault="00695C54">
      <w:pPr>
        <w:spacing w:before="70" w:line="280" w:lineRule="auto"/>
        <w:ind w:left="103" w:right="1217" w:firstLine="737"/>
        <w:rPr>
          <w:rFonts w:ascii="Times New Roman" w:eastAsia="Times New Roman" w:hAnsi="Times New Roman" w:cs="Times New Roman"/>
          <w:sz w:val="23"/>
          <w:szCs w:val="23"/>
        </w:rPr>
      </w:pPr>
      <w:r>
        <w:pict>
          <v:shape id="_x0000_s1147" type="#_x0000_t75" style="position:absolute;left:0;text-align:left;margin-left:343.7pt;margin-top:62.4pt;width:233.3pt;height:76.8pt;z-index:-69232;mso-position-horizontal-relative:page">
            <v:imagedata r:id="rId34" o:title=""/>
            <w10:wrap anchorx="page"/>
          </v:shape>
        </w:pict>
      </w:r>
      <w:r w:rsidR="00F22F8D">
        <w:rPr>
          <w:rFonts w:ascii="Times New Roman"/>
          <w:b/>
          <w:color w:val="0C0C0C"/>
          <w:sz w:val="23"/>
        </w:rPr>
        <w:t>Because this Policy is in violation of the provisions of the WIOA we strongly</w:t>
      </w:r>
      <w:r w:rsidR="00F22F8D">
        <w:rPr>
          <w:rFonts w:ascii="Times New Roman"/>
          <w:b/>
          <w:color w:val="0C0C0C"/>
          <w:spacing w:val="28"/>
          <w:sz w:val="23"/>
        </w:rPr>
        <w:t xml:space="preserve"> </w:t>
      </w:r>
      <w:r w:rsidR="00F22F8D">
        <w:rPr>
          <w:rFonts w:ascii="Times New Roman"/>
          <w:b/>
          <w:color w:val="0C0C0C"/>
          <w:sz w:val="23"/>
        </w:rPr>
        <w:t>urge</w:t>
      </w:r>
      <w:r w:rsidR="00F22F8D">
        <w:rPr>
          <w:rFonts w:ascii="Times New Roman"/>
          <w:b/>
          <w:color w:val="0C0C0C"/>
          <w:w w:val="98"/>
          <w:sz w:val="23"/>
        </w:rPr>
        <w:t xml:space="preserve"> </w:t>
      </w:r>
      <w:r w:rsidR="00F22F8D">
        <w:rPr>
          <w:rFonts w:ascii="Times New Roman"/>
          <w:b/>
          <w:color w:val="0C0C0C"/>
          <w:sz w:val="23"/>
        </w:rPr>
        <w:t>MDOL</w:t>
      </w:r>
      <w:r w:rsidR="00F22F8D">
        <w:rPr>
          <w:rFonts w:ascii="Times New Roman"/>
          <w:b/>
          <w:color w:val="0C0C0C"/>
          <w:spacing w:val="16"/>
          <w:sz w:val="23"/>
        </w:rPr>
        <w:t xml:space="preserve"> </w:t>
      </w:r>
      <w:r w:rsidR="00F22F8D">
        <w:rPr>
          <w:rFonts w:ascii="Times New Roman"/>
          <w:b/>
          <w:color w:val="0C0C0C"/>
          <w:sz w:val="23"/>
        </w:rPr>
        <w:t>to</w:t>
      </w:r>
      <w:r w:rsidR="00F22F8D">
        <w:rPr>
          <w:rFonts w:ascii="Times New Roman"/>
          <w:b/>
          <w:color w:val="0C0C0C"/>
          <w:spacing w:val="2"/>
          <w:sz w:val="23"/>
        </w:rPr>
        <w:t xml:space="preserve"> </w:t>
      </w:r>
      <w:r w:rsidR="00F22F8D">
        <w:rPr>
          <w:rFonts w:ascii="Times New Roman"/>
          <w:b/>
          <w:color w:val="0C0C0C"/>
          <w:sz w:val="23"/>
        </w:rPr>
        <w:t>withdraw</w:t>
      </w:r>
      <w:r w:rsidR="00F22F8D">
        <w:rPr>
          <w:rFonts w:ascii="Times New Roman"/>
          <w:b/>
          <w:color w:val="0C0C0C"/>
          <w:spacing w:val="36"/>
          <w:sz w:val="23"/>
        </w:rPr>
        <w:t xml:space="preserve"> </w:t>
      </w:r>
      <w:r w:rsidR="00F22F8D">
        <w:rPr>
          <w:rFonts w:ascii="Times New Roman"/>
          <w:b/>
          <w:color w:val="0C0C0C"/>
          <w:sz w:val="23"/>
        </w:rPr>
        <w:t>the</w:t>
      </w:r>
      <w:r w:rsidR="00F22F8D">
        <w:rPr>
          <w:rFonts w:ascii="Times New Roman"/>
          <w:b/>
          <w:color w:val="0C0C0C"/>
          <w:spacing w:val="30"/>
          <w:sz w:val="23"/>
        </w:rPr>
        <w:t xml:space="preserve"> </w:t>
      </w:r>
      <w:r w:rsidR="00F22F8D">
        <w:rPr>
          <w:rFonts w:ascii="Times New Roman"/>
          <w:b/>
          <w:color w:val="0C0C0C"/>
          <w:sz w:val="23"/>
        </w:rPr>
        <w:t>70%</w:t>
      </w:r>
      <w:r w:rsidR="00F22F8D">
        <w:rPr>
          <w:rFonts w:ascii="Times New Roman"/>
          <w:b/>
          <w:color w:val="0C0C0C"/>
          <w:spacing w:val="15"/>
          <w:sz w:val="23"/>
        </w:rPr>
        <w:t xml:space="preserve"> </w:t>
      </w:r>
      <w:r w:rsidR="00F22F8D">
        <w:rPr>
          <w:rFonts w:ascii="Times New Roman"/>
          <w:b/>
          <w:color w:val="0C0C0C"/>
          <w:sz w:val="23"/>
        </w:rPr>
        <w:t>MTE</w:t>
      </w:r>
      <w:r w:rsidR="00F22F8D">
        <w:rPr>
          <w:rFonts w:ascii="Times New Roman"/>
          <w:b/>
          <w:color w:val="0C0C0C"/>
          <w:spacing w:val="18"/>
          <w:sz w:val="23"/>
        </w:rPr>
        <w:t xml:space="preserve"> </w:t>
      </w:r>
      <w:r w:rsidR="00F22F8D">
        <w:rPr>
          <w:rFonts w:ascii="Times New Roman"/>
          <w:b/>
          <w:color w:val="0C0C0C"/>
          <w:sz w:val="23"/>
        </w:rPr>
        <w:t>Policy</w:t>
      </w:r>
      <w:r w:rsidR="00F22F8D">
        <w:rPr>
          <w:rFonts w:ascii="Times New Roman"/>
          <w:b/>
          <w:color w:val="0C0C0C"/>
          <w:spacing w:val="18"/>
          <w:sz w:val="23"/>
        </w:rPr>
        <w:t xml:space="preserve"> </w:t>
      </w:r>
      <w:r w:rsidR="00F22F8D">
        <w:rPr>
          <w:rFonts w:ascii="Times New Roman"/>
          <w:b/>
          <w:color w:val="0C0C0C"/>
          <w:sz w:val="23"/>
        </w:rPr>
        <w:t>from</w:t>
      </w:r>
      <w:r w:rsidR="00F22F8D">
        <w:rPr>
          <w:rFonts w:ascii="Times New Roman"/>
          <w:b/>
          <w:color w:val="0C0C0C"/>
          <w:spacing w:val="22"/>
          <w:sz w:val="23"/>
        </w:rPr>
        <w:t xml:space="preserve"> </w:t>
      </w:r>
      <w:r w:rsidR="00F22F8D">
        <w:rPr>
          <w:rFonts w:ascii="Times New Roman"/>
          <w:b/>
          <w:color w:val="0C0C0C"/>
          <w:sz w:val="23"/>
        </w:rPr>
        <w:t>the</w:t>
      </w:r>
      <w:r w:rsidR="00F22F8D">
        <w:rPr>
          <w:rFonts w:ascii="Times New Roman"/>
          <w:b/>
          <w:color w:val="0C0C0C"/>
          <w:spacing w:val="14"/>
          <w:sz w:val="23"/>
        </w:rPr>
        <w:t xml:space="preserve"> </w:t>
      </w:r>
      <w:r w:rsidR="00F22F8D">
        <w:rPr>
          <w:rFonts w:ascii="Times New Roman"/>
          <w:b/>
          <w:color w:val="0C0C0C"/>
          <w:sz w:val="23"/>
        </w:rPr>
        <w:t>proposed</w:t>
      </w:r>
      <w:r w:rsidR="00F22F8D">
        <w:rPr>
          <w:rFonts w:ascii="Times New Roman"/>
          <w:b/>
          <w:color w:val="0C0C0C"/>
          <w:spacing w:val="27"/>
          <w:sz w:val="23"/>
        </w:rPr>
        <w:t xml:space="preserve"> </w:t>
      </w:r>
      <w:r w:rsidR="00F22F8D">
        <w:rPr>
          <w:rFonts w:ascii="Times New Roman"/>
          <w:b/>
          <w:color w:val="0C0C0C"/>
          <w:sz w:val="23"/>
        </w:rPr>
        <w:t>modifications</w:t>
      </w:r>
      <w:r w:rsidR="00F22F8D">
        <w:rPr>
          <w:rFonts w:ascii="Times New Roman"/>
          <w:b/>
          <w:color w:val="0C0C0C"/>
          <w:spacing w:val="35"/>
          <w:sz w:val="23"/>
        </w:rPr>
        <w:t xml:space="preserve"> </w:t>
      </w:r>
      <w:r w:rsidR="00F22F8D">
        <w:rPr>
          <w:rFonts w:ascii="Times New Roman"/>
          <w:b/>
          <w:color w:val="0C0C0C"/>
          <w:sz w:val="23"/>
        </w:rPr>
        <w:t>to</w:t>
      </w:r>
      <w:r w:rsidR="00F22F8D">
        <w:rPr>
          <w:rFonts w:ascii="Times New Roman"/>
          <w:b/>
          <w:color w:val="0C0C0C"/>
          <w:spacing w:val="18"/>
          <w:sz w:val="23"/>
        </w:rPr>
        <w:t xml:space="preserve"> </w:t>
      </w:r>
      <w:r w:rsidR="00F22F8D">
        <w:rPr>
          <w:rFonts w:ascii="Times New Roman"/>
          <w:b/>
          <w:color w:val="0C0C0C"/>
          <w:sz w:val="23"/>
        </w:rPr>
        <w:t>the</w:t>
      </w:r>
      <w:r w:rsidR="00F22F8D">
        <w:rPr>
          <w:rFonts w:ascii="Times New Roman"/>
          <w:b/>
          <w:color w:val="0C0C0C"/>
          <w:spacing w:val="17"/>
          <w:sz w:val="23"/>
        </w:rPr>
        <w:t xml:space="preserve"> </w:t>
      </w:r>
      <w:r w:rsidR="00F22F8D">
        <w:rPr>
          <w:rFonts w:ascii="Times New Roman"/>
          <w:b/>
          <w:color w:val="0C0C0C"/>
          <w:sz w:val="23"/>
        </w:rPr>
        <w:t>Unified</w:t>
      </w:r>
      <w:r w:rsidR="00F22F8D">
        <w:rPr>
          <w:rFonts w:ascii="Times New Roman"/>
          <w:b/>
          <w:color w:val="0C0C0C"/>
          <w:spacing w:val="-56"/>
          <w:sz w:val="23"/>
        </w:rPr>
        <w:t xml:space="preserve"> </w:t>
      </w:r>
      <w:r w:rsidR="00F22F8D">
        <w:rPr>
          <w:rFonts w:ascii="Times New Roman"/>
          <w:b/>
          <w:color w:val="0C0C0C"/>
          <w:sz w:val="23"/>
        </w:rPr>
        <w:t>2016-2020 State</w:t>
      </w:r>
      <w:r w:rsidR="00F22F8D">
        <w:rPr>
          <w:rFonts w:ascii="Times New Roman"/>
          <w:b/>
          <w:color w:val="0C0C0C"/>
          <w:spacing w:val="-9"/>
          <w:sz w:val="23"/>
        </w:rPr>
        <w:t xml:space="preserve"> </w:t>
      </w:r>
      <w:r w:rsidR="00F22F8D">
        <w:rPr>
          <w:rFonts w:ascii="Times New Roman"/>
          <w:b/>
          <w:color w:val="0C0C0C"/>
          <w:sz w:val="23"/>
        </w:rPr>
        <w:t>Plan.</w:t>
      </w:r>
    </w:p>
    <w:p w:rsidR="008C6C0B" w:rsidRDefault="008C6C0B">
      <w:pPr>
        <w:rPr>
          <w:rFonts w:ascii="Times New Roman" w:eastAsia="Times New Roman" w:hAnsi="Times New Roman" w:cs="Times New Roman"/>
          <w:b/>
          <w:bCs/>
        </w:rPr>
      </w:pPr>
    </w:p>
    <w:p w:rsidR="008C6C0B" w:rsidRDefault="008C6C0B">
      <w:pPr>
        <w:rPr>
          <w:rFonts w:ascii="Times New Roman" w:eastAsia="Times New Roman" w:hAnsi="Times New Roman" w:cs="Times New Roman"/>
          <w:b/>
          <w:bCs/>
        </w:rPr>
      </w:pPr>
    </w:p>
    <w:p w:rsidR="008C6C0B" w:rsidRDefault="008C6C0B">
      <w:pPr>
        <w:rPr>
          <w:rFonts w:ascii="Times New Roman" w:eastAsia="Times New Roman" w:hAnsi="Times New Roman" w:cs="Times New Roman"/>
          <w:b/>
          <w:bCs/>
        </w:rPr>
      </w:pPr>
    </w:p>
    <w:p w:rsidR="008C6C0B" w:rsidRDefault="008C6C0B">
      <w:pPr>
        <w:rPr>
          <w:rFonts w:ascii="Times New Roman" w:eastAsia="Times New Roman" w:hAnsi="Times New Roman" w:cs="Times New Roman"/>
          <w:b/>
          <w:bCs/>
        </w:rPr>
      </w:pPr>
    </w:p>
    <w:p w:rsidR="008C6C0B" w:rsidRDefault="008C6C0B">
      <w:pPr>
        <w:rPr>
          <w:rFonts w:ascii="Times New Roman" w:eastAsia="Times New Roman" w:hAnsi="Times New Roman" w:cs="Times New Roman"/>
          <w:b/>
          <w:bCs/>
        </w:rPr>
      </w:pPr>
    </w:p>
    <w:p w:rsidR="008C6C0B" w:rsidRDefault="008C6C0B">
      <w:pPr>
        <w:spacing w:before="2"/>
        <w:rPr>
          <w:rFonts w:ascii="Times New Roman" w:eastAsia="Times New Roman" w:hAnsi="Times New Roman" w:cs="Times New Roman"/>
          <w:b/>
          <w:bCs/>
          <w:sz w:val="26"/>
          <w:szCs w:val="26"/>
        </w:rPr>
      </w:pPr>
    </w:p>
    <w:p w:rsidR="008C6C0B" w:rsidRDefault="00F22F8D">
      <w:pPr>
        <w:spacing w:line="295" w:lineRule="auto"/>
        <w:ind w:left="5879" w:right="2364" w:firstLine="119"/>
        <w:rPr>
          <w:rFonts w:ascii="Times New Roman" w:eastAsia="Times New Roman" w:hAnsi="Times New Roman" w:cs="Times New Roman"/>
        </w:rPr>
      </w:pPr>
      <w:r>
        <w:rPr>
          <w:rFonts w:ascii="Times New Roman"/>
          <w:color w:val="0C0C0C"/>
        </w:rPr>
        <w:t>age M.</w:t>
      </w:r>
      <w:r>
        <w:rPr>
          <w:rFonts w:ascii="Times New Roman"/>
          <w:color w:val="0C0C0C"/>
          <w:spacing w:val="19"/>
        </w:rPr>
        <w:t xml:space="preserve"> </w:t>
      </w:r>
      <w:r>
        <w:rPr>
          <w:rFonts w:ascii="Times New Roman"/>
          <w:color w:val="0C0C0C"/>
        </w:rPr>
        <w:t>Friedman</w:t>
      </w:r>
      <w:r>
        <w:rPr>
          <w:rFonts w:ascii="Times New Roman"/>
          <w:color w:val="0C0C0C"/>
          <w:w w:val="103"/>
        </w:rPr>
        <w:t xml:space="preserve"> </w:t>
      </w:r>
      <w:r>
        <w:rPr>
          <w:rFonts w:ascii="Times New Roman"/>
          <w:color w:val="0C0C0C"/>
        </w:rPr>
        <w:t>Kelly W.</w:t>
      </w:r>
      <w:r>
        <w:rPr>
          <w:rFonts w:ascii="Times New Roman"/>
          <w:color w:val="0C0C0C"/>
          <w:spacing w:val="54"/>
        </w:rPr>
        <w:t xml:space="preserve"> </w:t>
      </w:r>
      <w:r>
        <w:rPr>
          <w:rFonts w:ascii="Times New Roman"/>
          <w:color w:val="0C0C0C"/>
        </w:rPr>
        <w:t>McDonald</w:t>
      </w:r>
    </w:p>
    <w:p w:rsidR="008C6C0B" w:rsidRPr="00C9168E" w:rsidRDefault="00F22F8D">
      <w:pPr>
        <w:spacing w:before="2"/>
        <w:ind w:left="5874" w:right="774"/>
        <w:rPr>
          <w:rFonts w:ascii="Times New Roman" w:eastAsia="Times New Roman" w:hAnsi="Times New Roman" w:cs="Times New Roman"/>
          <w:caps/>
          <w:sz w:val="18"/>
          <w:szCs w:val="18"/>
        </w:rPr>
      </w:pPr>
      <w:r w:rsidRPr="00C9168E">
        <w:rPr>
          <w:rFonts w:ascii="Times New Roman" w:hAnsi="Times New Roman"/>
          <w:caps/>
          <w:color w:val="0C0C0C"/>
          <w:w w:val="110"/>
          <w:sz w:val="18"/>
        </w:rPr>
        <w:t>Mur</w:t>
      </w:r>
      <w:r w:rsidR="00C9168E" w:rsidRPr="00C9168E">
        <w:rPr>
          <w:rFonts w:ascii="Times New Roman" w:hAnsi="Times New Roman"/>
          <w:caps/>
          <w:color w:val="0C0C0C"/>
          <w:w w:val="110"/>
          <w:sz w:val="18"/>
        </w:rPr>
        <w:t>ray</w:t>
      </w:r>
      <w:r w:rsidRPr="00C9168E">
        <w:rPr>
          <w:rFonts w:ascii="Times New Roman" w:hAnsi="Times New Roman"/>
          <w:caps/>
          <w:color w:val="0C0C0C"/>
          <w:w w:val="110"/>
          <w:sz w:val="18"/>
        </w:rPr>
        <w:t>,</w:t>
      </w:r>
      <w:r w:rsidRPr="00C9168E">
        <w:rPr>
          <w:rFonts w:ascii="Times New Roman" w:hAnsi="Times New Roman"/>
          <w:caps/>
          <w:color w:val="0C0C0C"/>
          <w:spacing w:val="-8"/>
          <w:w w:val="110"/>
          <w:sz w:val="18"/>
        </w:rPr>
        <w:t xml:space="preserve"> </w:t>
      </w:r>
      <w:r w:rsidRPr="00C9168E">
        <w:rPr>
          <w:rFonts w:ascii="Times New Roman" w:hAnsi="Times New Roman"/>
          <w:caps/>
          <w:color w:val="0C0C0C"/>
          <w:w w:val="110"/>
          <w:sz w:val="18"/>
        </w:rPr>
        <w:t>PLUMB</w:t>
      </w:r>
      <w:r w:rsidRPr="00C9168E">
        <w:rPr>
          <w:rFonts w:ascii="Times New Roman" w:hAnsi="Times New Roman"/>
          <w:caps/>
          <w:color w:val="0C0C0C"/>
          <w:spacing w:val="4"/>
          <w:w w:val="110"/>
          <w:sz w:val="18"/>
        </w:rPr>
        <w:t xml:space="preserve"> </w:t>
      </w:r>
      <w:r w:rsidRPr="00C9168E">
        <w:rPr>
          <w:rFonts w:ascii="Times New Roman" w:hAnsi="Times New Roman"/>
          <w:caps/>
          <w:color w:val="0C0C0C"/>
          <w:w w:val="110"/>
          <w:sz w:val="21"/>
        </w:rPr>
        <w:t>&amp;</w:t>
      </w:r>
      <w:r w:rsidRPr="00C9168E">
        <w:rPr>
          <w:rFonts w:ascii="Times New Roman" w:hAnsi="Times New Roman"/>
          <w:caps/>
          <w:color w:val="0C0C0C"/>
          <w:spacing w:val="-24"/>
          <w:w w:val="110"/>
          <w:sz w:val="21"/>
        </w:rPr>
        <w:t xml:space="preserve"> </w:t>
      </w:r>
      <w:r w:rsidRPr="00C9168E">
        <w:rPr>
          <w:rFonts w:ascii="Times New Roman" w:hAnsi="Times New Roman"/>
          <w:caps/>
          <w:color w:val="0C0C0C"/>
          <w:w w:val="110"/>
          <w:sz w:val="18"/>
        </w:rPr>
        <w:t>M</w:t>
      </w:r>
      <w:r w:rsidR="00C9168E" w:rsidRPr="00C9168E">
        <w:rPr>
          <w:rFonts w:ascii="Times New Roman" w:hAnsi="Times New Roman"/>
          <w:caps/>
          <w:color w:val="0C0C0C"/>
          <w:w w:val="110"/>
          <w:sz w:val="18"/>
        </w:rPr>
        <w:t>urrray</w:t>
      </w:r>
    </w:p>
    <w:p w:rsidR="008C6C0B" w:rsidRDefault="008C6C0B">
      <w:pPr>
        <w:rPr>
          <w:rFonts w:ascii="Times New Roman" w:eastAsia="Times New Roman" w:hAnsi="Times New Roman" w:cs="Times New Roman"/>
          <w:sz w:val="20"/>
          <w:szCs w:val="20"/>
        </w:rPr>
      </w:pPr>
    </w:p>
    <w:p w:rsidR="008C6C0B" w:rsidRDefault="00F22F8D">
      <w:pPr>
        <w:tabs>
          <w:tab w:val="left" w:pos="826"/>
        </w:tabs>
        <w:spacing w:before="142"/>
        <w:ind w:left="103" w:right="774"/>
        <w:rPr>
          <w:rFonts w:ascii="Times New Roman" w:eastAsia="Times New Roman" w:hAnsi="Times New Roman" w:cs="Times New Roman"/>
        </w:rPr>
      </w:pPr>
      <w:r>
        <w:rPr>
          <w:rFonts w:ascii="Times New Roman"/>
          <w:color w:val="0C0C0C"/>
          <w:w w:val="95"/>
        </w:rPr>
        <w:t>cc:</w:t>
      </w:r>
      <w:r>
        <w:rPr>
          <w:rFonts w:ascii="Times New Roman"/>
          <w:color w:val="0C0C0C"/>
          <w:w w:val="95"/>
        </w:rPr>
        <w:tab/>
      </w:r>
      <w:r>
        <w:rPr>
          <w:rFonts w:ascii="Times New Roman"/>
          <w:color w:val="0C0C0C"/>
          <w:w w:val="105"/>
        </w:rPr>
        <w:t>Coastal Countie</w:t>
      </w:r>
      <w:r>
        <w:rPr>
          <w:rFonts w:ascii="Times New Roman"/>
          <w:color w:val="282828"/>
          <w:w w:val="105"/>
        </w:rPr>
        <w:t xml:space="preserve">s </w:t>
      </w:r>
      <w:r>
        <w:rPr>
          <w:rFonts w:ascii="Times New Roman"/>
          <w:color w:val="0C0C0C"/>
          <w:w w:val="105"/>
        </w:rPr>
        <w:t>Workforce,</w:t>
      </w:r>
      <w:r>
        <w:rPr>
          <w:rFonts w:ascii="Times New Roman"/>
          <w:color w:val="0C0C0C"/>
          <w:spacing w:val="13"/>
          <w:w w:val="105"/>
        </w:rPr>
        <w:t xml:space="preserve"> </w:t>
      </w:r>
      <w:r>
        <w:rPr>
          <w:rFonts w:ascii="Times New Roman"/>
          <w:color w:val="0C0C0C"/>
          <w:w w:val="105"/>
        </w:rPr>
        <w:t>Inc.</w:t>
      </w: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spacing w:before="9"/>
        <w:rPr>
          <w:rFonts w:ascii="Times New Roman" w:eastAsia="Times New Roman" w:hAnsi="Times New Roman" w:cs="Times New Roman"/>
          <w:sz w:val="21"/>
          <w:szCs w:val="21"/>
        </w:rPr>
      </w:pPr>
    </w:p>
    <w:p w:rsidR="008C6C0B" w:rsidRDefault="00F22F8D">
      <w:pPr>
        <w:ind w:left="914" w:right="1753"/>
        <w:jc w:val="center"/>
        <w:rPr>
          <w:rFonts w:ascii="Times New Roman" w:eastAsia="Times New Roman" w:hAnsi="Times New Roman" w:cs="Times New Roman"/>
          <w:sz w:val="25"/>
          <w:szCs w:val="25"/>
        </w:rPr>
      </w:pPr>
      <w:r>
        <w:rPr>
          <w:rFonts w:ascii="Times New Roman"/>
          <w:color w:val="0C0C0C"/>
          <w:sz w:val="25"/>
        </w:rPr>
        <w:t xml:space="preserve">Page </w:t>
      </w:r>
      <w:r>
        <w:rPr>
          <w:rFonts w:ascii="Times New Roman"/>
          <w:b/>
          <w:color w:val="0C0C0C"/>
          <w:sz w:val="25"/>
        </w:rPr>
        <w:t xml:space="preserve">3 </w:t>
      </w:r>
      <w:r>
        <w:rPr>
          <w:rFonts w:ascii="Times New Roman"/>
          <w:color w:val="0C0C0C"/>
          <w:sz w:val="25"/>
        </w:rPr>
        <w:t>of</w:t>
      </w:r>
      <w:r>
        <w:rPr>
          <w:rFonts w:ascii="Times New Roman"/>
          <w:color w:val="0C0C0C"/>
          <w:spacing w:val="36"/>
          <w:sz w:val="25"/>
        </w:rPr>
        <w:t xml:space="preserve"> </w:t>
      </w:r>
      <w:r>
        <w:rPr>
          <w:rFonts w:ascii="Times New Roman"/>
          <w:b/>
          <w:color w:val="0C0C0C"/>
          <w:sz w:val="25"/>
        </w:rPr>
        <w:t>3</w:t>
      </w:r>
    </w:p>
    <w:p w:rsidR="008C6C0B" w:rsidRDefault="008C6C0B">
      <w:pPr>
        <w:jc w:val="center"/>
        <w:rPr>
          <w:rFonts w:ascii="Times New Roman" w:eastAsia="Times New Roman" w:hAnsi="Times New Roman" w:cs="Times New Roman"/>
          <w:sz w:val="25"/>
          <w:szCs w:val="25"/>
        </w:rPr>
        <w:sectPr w:rsidR="008C6C0B">
          <w:pgSz w:w="12240" w:h="15840"/>
          <w:pgMar w:top="1500" w:right="600" w:bottom="280" w:left="1280" w:header="720" w:footer="720" w:gutter="0"/>
          <w:cols w:space="720"/>
        </w:sectPr>
      </w:pPr>
    </w:p>
    <w:p w:rsidR="008C6C0B" w:rsidRDefault="00F22F8D">
      <w:pPr>
        <w:pStyle w:val="BodyText"/>
        <w:spacing w:before="59" w:line="270" w:lineRule="exact"/>
        <w:ind w:right="5898"/>
        <w:jc w:val="both"/>
        <w:rPr>
          <w:rFonts w:cs="Times New Roman"/>
        </w:rPr>
      </w:pPr>
      <w:bookmarkStart w:id="25" w:name="13_Arn_e-mail_3_5_18"/>
      <w:bookmarkEnd w:id="25"/>
      <w:r>
        <w:lastRenderedPageBreak/>
        <w:t xml:space="preserve">From: </w:t>
      </w:r>
      <w:hyperlink r:id="rId35">
        <w:r>
          <w:t>Jade Arn</w:t>
        </w:r>
        <w:r>
          <w:rPr>
            <w:spacing w:val="13"/>
          </w:rPr>
          <w:t xml:space="preserve"> </w:t>
        </w:r>
        <w:r>
          <w:t>&lt;jadearn@hotmail.com&gt;</w:t>
        </w:r>
      </w:hyperlink>
      <w:r>
        <w:t xml:space="preserve"> Sent:   Monday, March 05, 2018 9:31</w:t>
      </w:r>
      <w:r>
        <w:rPr>
          <w:spacing w:val="-14"/>
        </w:rPr>
        <w:t xml:space="preserve"> </w:t>
      </w:r>
      <w:r>
        <w:t>PM To:  DOL,</w:t>
      </w:r>
      <w:r>
        <w:rPr>
          <w:spacing w:val="26"/>
        </w:rPr>
        <w:t xml:space="preserve"> </w:t>
      </w:r>
      <w:r>
        <w:t>SWB</w:t>
      </w:r>
    </w:p>
    <w:p w:rsidR="008C6C0B" w:rsidRDefault="00F22F8D">
      <w:pPr>
        <w:pStyle w:val="BodyText"/>
        <w:spacing w:line="268" w:lineRule="exact"/>
        <w:ind w:right="134"/>
        <w:rPr>
          <w:rFonts w:cs="Times New Roman"/>
        </w:rPr>
      </w:pPr>
      <w:r>
        <w:t>Subject:   WIOA Training Percentage Policy - Public</w:t>
      </w:r>
      <w:r>
        <w:rPr>
          <w:spacing w:val="-7"/>
        </w:rPr>
        <w:t xml:space="preserve"> </w:t>
      </w:r>
      <w:r>
        <w:t>Comment</w:t>
      </w:r>
    </w:p>
    <w:p w:rsidR="008C6C0B" w:rsidRDefault="008C6C0B">
      <w:pPr>
        <w:spacing w:before="11"/>
        <w:rPr>
          <w:rFonts w:ascii="Times New Roman" w:eastAsia="Times New Roman" w:hAnsi="Times New Roman" w:cs="Times New Roman"/>
        </w:rPr>
      </w:pPr>
    </w:p>
    <w:p w:rsidR="008C6C0B" w:rsidRDefault="00F22F8D">
      <w:pPr>
        <w:pStyle w:val="BodyText"/>
        <w:spacing w:line="273" w:lineRule="exact"/>
        <w:ind w:right="4219"/>
        <w:rPr>
          <w:rFonts w:cs="Times New Roman"/>
        </w:rPr>
      </w:pPr>
      <w:r>
        <w:t xml:space="preserve">To Whom </w:t>
      </w:r>
      <w:proofErr w:type="gramStart"/>
      <w:r>
        <w:t>it</w:t>
      </w:r>
      <w:proofErr w:type="gramEnd"/>
      <w:r>
        <w:t xml:space="preserve"> May Concern:</w:t>
      </w:r>
    </w:p>
    <w:p w:rsidR="008C6C0B" w:rsidRDefault="00F22F8D">
      <w:pPr>
        <w:pStyle w:val="BodyText"/>
        <w:spacing w:before="5" w:line="270" w:lineRule="exact"/>
        <w:ind w:right="947"/>
        <w:rPr>
          <w:rFonts w:cs="Times New Roman"/>
        </w:rPr>
      </w:pPr>
      <w:r>
        <w:t>To institute a 70% training expenditure on Local Workforce Boards throughout the state is not only unrealistic, but challenges central tenets of WIOA to provide comprehensive services to jobseekers and employers. It is with these thoughts that I write in objection to the policy put forth by the State Workforce Board.</w:t>
      </w:r>
    </w:p>
    <w:p w:rsidR="008C6C0B" w:rsidRDefault="00F22F8D">
      <w:pPr>
        <w:pStyle w:val="BodyText"/>
        <w:spacing w:line="265" w:lineRule="exact"/>
        <w:ind w:right="134"/>
        <w:rPr>
          <w:rFonts w:cs="Times New Roman"/>
        </w:rPr>
      </w:pPr>
      <w:r>
        <w:t>In an economy with nearly full employment, finding qualified individuals for vacant</w:t>
      </w:r>
    </w:p>
    <w:p w:rsidR="008C6C0B" w:rsidRDefault="00F22F8D">
      <w:pPr>
        <w:pStyle w:val="BodyText"/>
        <w:spacing w:before="5" w:line="270" w:lineRule="exact"/>
        <w:ind w:right="727"/>
        <w:rPr>
          <w:rFonts w:cs="Times New Roman"/>
        </w:rPr>
      </w:pPr>
      <w:r>
        <w:t xml:space="preserve">positions </w:t>
      </w:r>
      <w:proofErr w:type="gramStart"/>
      <w:r>
        <w:t>has</w:t>
      </w:r>
      <w:proofErr w:type="gramEnd"/>
      <w:r>
        <w:t xml:space="preserve"> become a more significant challenge. Those who are not working, the hard to serve target population of WIOA, tend to have more significant barriers to employment. The 70% training policy will limit funds for critical staff functions that help individuals overcome challenges to entering and staying in the workforce.</w:t>
      </w:r>
    </w:p>
    <w:p w:rsidR="008C6C0B" w:rsidRDefault="00F22F8D">
      <w:pPr>
        <w:pStyle w:val="BodyText"/>
        <w:spacing w:line="270" w:lineRule="exact"/>
        <w:ind w:right="947"/>
        <w:rPr>
          <w:rFonts w:cs="Times New Roman"/>
        </w:rPr>
      </w:pPr>
      <w:r>
        <w:t>Though at face value, increased training funds makes sense, this policy is short-sighted and will have dire consequences.  Please do not impose it.</w:t>
      </w:r>
    </w:p>
    <w:p w:rsidR="008C6C0B" w:rsidRDefault="00F22F8D">
      <w:pPr>
        <w:pStyle w:val="BodyText"/>
        <w:spacing w:line="270" w:lineRule="exact"/>
        <w:ind w:right="8827"/>
        <w:rPr>
          <w:rFonts w:cs="Times New Roman"/>
        </w:rPr>
      </w:pPr>
      <w:r>
        <w:t xml:space="preserve">Sincerely, Jade </w:t>
      </w:r>
      <w:proofErr w:type="spellStart"/>
      <w:r>
        <w:t>Arn</w:t>
      </w:r>
      <w:proofErr w:type="spellEnd"/>
    </w:p>
    <w:p w:rsidR="008C6C0B" w:rsidRDefault="008C6C0B">
      <w:pPr>
        <w:spacing w:line="270"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F22F8D">
      <w:pPr>
        <w:pStyle w:val="BodyText"/>
        <w:tabs>
          <w:tab w:val="left" w:pos="1059"/>
        </w:tabs>
        <w:spacing w:before="59" w:line="270" w:lineRule="exact"/>
        <w:ind w:right="4540"/>
        <w:rPr>
          <w:rFonts w:cs="Times New Roman"/>
        </w:rPr>
      </w:pPr>
      <w:bookmarkStart w:id="26" w:name="14_brady_e-mail_3_6_18"/>
      <w:bookmarkEnd w:id="26"/>
      <w:r>
        <w:lastRenderedPageBreak/>
        <w:t>From:</w:t>
      </w:r>
      <w:r>
        <w:tab/>
      </w:r>
      <w:hyperlink r:id="rId36">
        <w:r>
          <w:t>William Brady &lt;brady@cumberlandcounty.org&gt;</w:t>
        </w:r>
      </w:hyperlink>
      <w:r>
        <w:t xml:space="preserve"> Sent:</w:t>
      </w:r>
      <w:r>
        <w:tab/>
        <w:t>Tuesday, March 06, 2018 8:05 AM</w:t>
      </w:r>
    </w:p>
    <w:p w:rsidR="008C6C0B" w:rsidRDefault="00F22F8D">
      <w:pPr>
        <w:pStyle w:val="BodyText"/>
        <w:spacing w:line="265" w:lineRule="exact"/>
        <w:ind w:right="4219"/>
        <w:rPr>
          <w:rFonts w:cs="Times New Roman"/>
        </w:rPr>
      </w:pPr>
      <w:r>
        <w:t>To:  DOL,</w:t>
      </w:r>
      <w:r>
        <w:rPr>
          <w:spacing w:val="26"/>
        </w:rPr>
        <w:t xml:space="preserve"> </w:t>
      </w:r>
      <w:r>
        <w:t>SWB</w:t>
      </w:r>
    </w:p>
    <w:p w:rsidR="008C6C0B" w:rsidRDefault="00F22F8D">
      <w:pPr>
        <w:pStyle w:val="BodyText"/>
        <w:spacing w:before="5" w:line="270" w:lineRule="exact"/>
        <w:ind w:right="5700"/>
        <w:rPr>
          <w:rFonts w:cs="Times New Roman"/>
        </w:rPr>
      </w:pPr>
      <w:r>
        <w:t>Subject: Public Comments State</w:t>
      </w:r>
      <w:r>
        <w:rPr>
          <w:spacing w:val="-7"/>
        </w:rPr>
        <w:t xml:space="preserve"> </w:t>
      </w:r>
      <w:r>
        <w:t xml:space="preserve">Modification Attachments:   </w:t>
      </w:r>
      <w:proofErr w:type="gramStart"/>
      <w:r>
        <w:t>Lt  Brady</w:t>
      </w:r>
      <w:proofErr w:type="gramEnd"/>
      <w:r>
        <w:rPr>
          <w:spacing w:val="-20"/>
        </w:rPr>
        <w:t xml:space="preserve"> </w:t>
      </w:r>
      <w:r>
        <w:t>Comment.pdf</w:t>
      </w:r>
    </w:p>
    <w:p w:rsidR="008C6C0B" w:rsidRDefault="008C6C0B">
      <w:pPr>
        <w:spacing w:before="9"/>
        <w:rPr>
          <w:rFonts w:ascii="Times New Roman" w:eastAsia="Times New Roman" w:hAnsi="Times New Roman" w:cs="Times New Roman"/>
        </w:rPr>
      </w:pPr>
    </w:p>
    <w:p w:rsidR="008C6C0B" w:rsidRDefault="00F22F8D">
      <w:pPr>
        <w:pStyle w:val="BodyText"/>
        <w:ind w:right="134"/>
        <w:rPr>
          <w:rFonts w:cs="Times New Roman"/>
        </w:rPr>
      </w:pPr>
      <w:r>
        <w:t>Please, see my attached comments on this very important issue.</w:t>
      </w:r>
    </w:p>
    <w:p w:rsidR="008C6C0B" w:rsidRDefault="008C6C0B">
      <w:pPr>
        <w:rPr>
          <w:rFonts w:ascii="Times New Roman" w:eastAsia="Times New Roman" w:hAnsi="Times New Roman" w:cs="Times New Roman"/>
          <w:sz w:val="24"/>
          <w:szCs w:val="24"/>
        </w:rPr>
      </w:pPr>
    </w:p>
    <w:p w:rsidR="008C6C0B" w:rsidRDefault="008C6C0B">
      <w:pPr>
        <w:spacing w:before="5"/>
        <w:rPr>
          <w:rFonts w:ascii="Times New Roman" w:eastAsia="Times New Roman" w:hAnsi="Times New Roman" w:cs="Times New Roman"/>
        </w:rPr>
      </w:pPr>
    </w:p>
    <w:p w:rsidR="008C6C0B" w:rsidRDefault="00F22F8D">
      <w:pPr>
        <w:pStyle w:val="BodyText"/>
        <w:spacing w:line="273" w:lineRule="exact"/>
        <w:ind w:right="4219"/>
        <w:rPr>
          <w:rFonts w:cs="Times New Roman"/>
        </w:rPr>
      </w:pPr>
      <w:r>
        <w:t>--</w:t>
      </w:r>
    </w:p>
    <w:p w:rsidR="008C6C0B" w:rsidRDefault="00F22F8D">
      <w:pPr>
        <w:pStyle w:val="BodyText"/>
        <w:spacing w:before="5" w:line="270" w:lineRule="exact"/>
        <w:ind w:right="7984"/>
        <w:rPr>
          <w:rFonts w:cs="Times New Roman"/>
        </w:rPr>
      </w:pPr>
      <w:r>
        <w:t>William Brady Lieutenant/Corrections Sheriff's Office Jail Cumberland County 774-5939</w:t>
      </w:r>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spacing w:before="5"/>
        <w:rPr>
          <w:rFonts w:ascii="Times New Roman" w:eastAsia="Times New Roman" w:hAnsi="Times New Roman" w:cs="Times New Roman"/>
        </w:rPr>
      </w:pPr>
    </w:p>
    <w:p w:rsidR="008C6C0B" w:rsidRDefault="00F22F8D">
      <w:pPr>
        <w:pStyle w:val="BodyText"/>
        <w:spacing w:line="270" w:lineRule="exact"/>
        <w:ind w:right="1906"/>
        <w:jc w:val="both"/>
        <w:rPr>
          <w:rFonts w:cs="Times New Roman"/>
        </w:rPr>
      </w:pPr>
      <w:r>
        <w:t>Notice: Under Maine law, documents - including e-mails - in the possession of public officials or employees about government business may be classified as public records. There are very few exceptions. As a result, please be advised that what is written in an e-mail could be released to the public and/or the media if requested.</w:t>
      </w:r>
    </w:p>
    <w:p w:rsidR="008C6C0B" w:rsidRDefault="008C6C0B">
      <w:pPr>
        <w:spacing w:line="270" w:lineRule="exact"/>
        <w:jc w:val="both"/>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8C6C0B">
      <w:pPr>
        <w:spacing w:before="11"/>
        <w:rPr>
          <w:rFonts w:ascii="Times New Roman" w:eastAsia="Times New Roman" w:hAnsi="Times New Roman" w:cs="Times New Roman"/>
          <w:sz w:val="6"/>
          <w:szCs w:val="6"/>
        </w:rPr>
      </w:pPr>
    </w:p>
    <w:p w:rsidR="008C6C0B" w:rsidRDefault="00695C54">
      <w:pPr>
        <w:spacing w:line="2036" w:lineRule="exact"/>
        <w:rPr>
          <w:rFonts w:ascii="Times New Roman" w:eastAsia="Times New Roman" w:hAnsi="Times New Roman" w:cs="Times New Roman"/>
          <w:sz w:val="20"/>
          <w:szCs w:val="20"/>
        </w:rPr>
      </w:pPr>
      <w:r>
        <w:rPr>
          <w:rFonts w:ascii="Times New Roman" w:eastAsia="Times New Roman" w:hAnsi="Times New Roman" w:cs="Times New Roman"/>
          <w:position w:val="-40"/>
          <w:sz w:val="20"/>
          <w:szCs w:val="20"/>
        </w:rPr>
      </w:r>
      <w:r>
        <w:rPr>
          <w:rFonts w:ascii="Times New Roman" w:eastAsia="Times New Roman" w:hAnsi="Times New Roman" w:cs="Times New Roman"/>
          <w:position w:val="-40"/>
          <w:sz w:val="20"/>
          <w:szCs w:val="20"/>
        </w:rPr>
        <w:pict>
          <v:group id="_x0000_s1136" style="width:547.75pt;height:101.8pt;mso-position-horizontal-relative:char;mso-position-vertical-relative:line" coordsize="10955,2036">
            <v:group id="_x0000_s1145" style="position:absolute;left:2160;top:1937;width:8777;height:2" coordorigin="2160,1937" coordsize="8777,2">
              <v:shape id="_x0000_s1146" style="position:absolute;left:2160;top:1937;width:8777;height:2" coordorigin="2160,1937" coordsize="8777,0" path="m2160,1937r8777,e" filled="f" strokeweight=".93pt">
                <v:path arrowok="t"/>
              </v:shape>
            </v:group>
            <v:group id="_x0000_s1143" style="position:absolute;left:2160;top:1980;width:8777;height:2" coordorigin="2160,1980" coordsize="8777,2">
              <v:shape id="_x0000_s1144" style="position:absolute;left:2160;top:1980;width:8777;height:2" coordorigin="2160,1980" coordsize="8777,0" path="m2160,1980r8777,e" filled="f" strokeweight="1.8pt">
                <v:path arrowok="t"/>
              </v:shape>
            </v:group>
            <v:group id="_x0000_s1137" style="position:absolute;left:2160;top:2024;width:8777;height:2" coordorigin="2160,2024" coordsize="8777,2">
              <v:shape id="_x0000_s1142" style="position:absolute;left:2160;top:2024;width:8777;height:2" coordorigin="2160,2024" coordsize="8777,0" path="m2160,2024r8777,e" filled="f" strokeweight=".92pt">
                <v:path arrowok="t"/>
              </v:shape>
              <v:shape id="_x0000_s1141" type="#_x0000_t75" style="position:absolute;width:2160;height:2036">
                <v:imagedata r:id="rId37" o:title=""/>
              </v:shape>
              <v:shape id="_x0000_s1140" type="#_x0000_t202" style="position:absolute;left:2484;top:648;width:4341;height:1071" filled="f" stroked="f">
                <v:textbox inset="0,0,0,0">
                  <w:txbxContent>
                    <w:p w:rsidR="00695C54" w:rsidRDefault="00695C54">
                      <w:pPr>
                        <w:spacing w:line="510" w:lineRule="exact"/>
                        <w:rPr>
                          <w:rFonts w:ascii="Footlight MT Light" w:eastAsia="Footlight MT Light" w:hAnsi="Footlight MT Light" w:cs="Footlight MT Light"/>
                          <w:sz w:val="52"/>
                          <w:szCs w:val="52"/>
                        </w:rPr>
                      </w:pPr>
                      <w:bookmarkStart w:id="27" w:name="15_brady_attachment_3_6_18"/>
                      <w:bookmarkEnd w:id="27"/>
                      <w:r>
                        <w:rPr>
                          <w:rFonts w:ascii="Footlight MT Light"/>
                          <w:sz w:val="52"/>
                        </w:rPr>
                        <w:t>Cumber</w:t>
                      </w:r>
                      <w:r>
                        <w:rPr>
                          <w:rFonts w:ascii="Footlight MT Light"/>
                          <w:spacing w:val="-3"/>
                          <w:sz w:val="52"/>
                        </w:rPr>
                        <w:t>l</w:t>
                      </w:r>
                      <w:r>
                        <w:rPr>
                          <w:rFonts w:ascii="Footlight MT Light"/>
                          <w:sz w:val="52"/>
                        </w:rPr>
                        <w:t>and</w:t>
                      </w:r>
                      <w:r>
                        <w:rPr>
                          <w:rFonts w:ascii="Footlight MT Light"/>
                          <w:spacing w:val="-3"/>
                          <w:sz w:val="52"/>
                        </w:rPr>
                        <w:t xml:space="preserve"> </w:t>
                      </w:r>
                      <w:r>
                        <w:rPr>
                          <w:rFonts w:ascii="Footlight MT Light"/>
                          <w:sz w:val="52"/>
                        </w:rPr>
                        <w:t>C</w:t>
                      </w:r>
                      <w:r>
                        <w:rPr>
                          <w:rFonts w:ascii="Footlight MT Light"/>
                          <w:spacing w:val="-2"/>
                          <w:sz w:val="52"/>
                        </w:rPr>
                        <w:t>o</w:t>
                      </w:r>
                      <w:r>
                        <w:rPr>
                          <w:rFonts w:ascii="Footlight MT Light"/>
                          <w:spacing w:val="-1"/>
                          <w:sz w:val="52"/>
                        </w:rPr>
                        <w:t>unty</w:t>
                      </w:r>
                    </w:p>
                    <w:p w:rsidR="00695C54" w:rsidRDefault="00695C54">
                      <w:pPr>
                        <w:spacing w:before="1"/>
                        <w:rPr>
                          <w:rFonts w:ascii="Footlight MT Light" w:eastAsia="Footlight MT Light" w:hAnsi="Footlight MT Light" w:cs="Footlight MT Light"/>
                          <w:sz w:val="52"/>
                          <w:szCs w:val="52"/>
                        </w:rPr>
                      </w:pPr>
                      <w:r>
                        <w:rPr>
                          <w:rFonts w:ascii="Footlight MT Light" w:eastAsia="Footlight MT Light" w:hAnsi="Footlight MT Light" w:cs="Footlight MT Light"/>
                          <w:sz w:val="52"/>
                          <w:szCs w:val="52"/>
                        </w:rPr>
                        <w:t>Sheri</w:t>
                      </w:r>
                      <w:r>
                        <w:rPr>
                          <w:rFonts w:ascii="Footlight MT Light" w:eastAsia="Footlight MT Light" w:hAnsi="Footlight MT Light" w:cs="Footlight MT Light"/>
                          <w:spacing w:val="-2"/>
                          <w:sz w:val="52"/>
                          <w:szCs w:val="52"/>
                        </w:rPr>
                        <w:t>f</w:t>
                      </w:r>
                      <w:r>
                        <w:rPr>
                          <w:rFonts w:ascii="Footlight MT Light" w:eastAsia="Footlight MT Light" w:hAnsi="Footlight MT Light" w:cs="Footlight MT Light"/>
                          <w:sz w:val="52"/>
                          <w:szCs w:val="52"/>
                        </w:rPr>
                        <w:t>f’s</w:t>
                      </w:r>
                      <w:r>
                        <w:rPr>
                          <w:rFonts w:ascii="Footlight MT Light" w:eastAsia="Footlight MT Light" w:hAnsi="Footlight MT Light" w:cs="Footlight MT Light"/>
                          <w:spacing w:val="-1"/>
                          <w:sz w:val="52"/>
                          <w:szCs w:val="52"/>
                        </w:rPr>
                        <w:t xml:space="preserve"> </w:t>
                      </w:r>
                      <w:r>
                        <w:rPr>
                          <w:rFonts w:ascii="Footlight MT Light" w:eastAsia="Footlight MT Light" w:hAnsi="Footlight MT Light" w:cs="Footlight MT Light"/>
                          <w:sz w:val="52"/>
                          <w:szCs w:val="52"/>
                        </w:rPr>
                        <w:t>O</w:t>
                      </w:r>
                      <w:r>
                        <w:rPr>
                          <w:rFonts w:ascii="Footlight MT Light" w:eastAsia="Footlight MT Light" w:hAnsi="Footlight MT Light" w:cs="Footlight MT Light"/>
                          <w:spacing w:val="-3"/>
                          <w:sz w:val="52"/>
                          <w:szCs w:val="52"/>
                        </w:rPr>
                        <w:t>f</w:t>
                      </w:r>
                      <w:r>
                        <w:rPr>
                          <w:rFonts w:ascii="Footlight MT Light" w:eastAsia="Footlight MT Light" w:hAnsi="Footlight MT Light" w:cs="Footlight MT Light"/>
                          <w:sz w:val="52"/>
                          <w:szCs w:val="52"/>
                        </w:rPr>
                        <w:t>fice</w:t>
                      </w:r>
                    </w:p>
                  </w:txbxContent>
                </v:textbox>
              </v:shape>
              <v:shape id="_x0000_s1139" type="#_x0000_t202" style="position:absolute;left:8591;top:633;width:1390;height:432" filled="f" stroked="f">
                <v:textbox inset="0,0,0,0">
                  <w:txbxContent>
                    <w:p w:rsidR="00695C54" w:rsidRDefault="00695C54">
                      <w:pPr>
                        <w:spacing w:line="204" w:lineRule="exact"/>
                        <w:ind w:left="14" w:hanging="15"/>
                        <w:rPr>
                          <w:rFonts w:ascii="Arial" w:eastAsia="Arial" w:hAnsi="Arial" w:cs="Arial"/>
                          <w:sz w:val="20"/>
                          <w:szCs w:val="20"/>
                        </w:rPr>
                      </w:pPr>
                      <w:r>
                        <w:rPr>
                          <w:rFonts w:ascii="Arial"/>
                          <w:b/>
                          <w:w w:val="99"/>
                          <w:sz w:val="20"/>
                        </w:rPr>
                        <w:t>Ke</w:t>
                      </w:r>
                      <w:r>
                        <w:rPr>
                          <w:rFonts w:ascii="Arial"/>
                          <w:b/>
                          <w:spacing w:val="1"/>
                          <w:w w:val="99"/>
                          <w:sz w:val="20"/>
                        </w:rPr>
                        <w:t>v</w:t>
                      </w:r>
                      <w:r>
                        <w:rPr>
                          <w:rFonts w:ascii="Arial"/>
                          <w:b/>
                          <w:w w:val="99"/>
                          <w:sz w:val="20"/>
                        </w:rPr>
                        <w:t>in</w:t>
                      </w:r>
                      <w:r>
                        <w:rPr>
                          <w:rFonts w:ascii="Arial"/>
                          <w:b/>
                          <w:spacing w:val="-1"/>
                          <w:sz w:val="20"/>
                        </w:rPr>
                        <w:t xml:space="preserve"> </w:t>
                      </w:r>
                      <w:r>
                        <w:rPr>
                          <w:rFonts w:ascii="Arial"/>
                          <w:b/>
                          <w:w w:val="99"/>
                          <w:sz w:val="20"/>
                        </w:rPr>
                        <w:t>J.</w:t>
                      </w:r>
                      <w:r>
                        <w:rPr>
                          <w:rFonts w:ascii="Arial"/>
                          <w:b/>
                          <w:spacing w:val="1"/>
                          <w:sz w:val="20"/>
                        </w:rPr>
                        <w:t xml:space="preserve"> </w:t>
                      </w:r>
                      <w:r>
                        <w:rPr>
                          <w:rFonts w:ascii="Arial"/>
                          <w:b/>
                          <w:w w:val="99"/>
                          <w:sz w:val="20"/>
                        </w:rPr>
                        <w:t>J</w:t>
                      </w:r>
                      <w:r>
                        <w:rPr>
                          <w:rFonts w:ascii="Arial"/>
                          <w:b/>
                          <w:spacing w:val="2"/>
                          <w:w w:val="99"/>
                          <w:sz w:val="20"/>
                        </w:rPr>
                        <w:t>o</w:t>
                      </w:r>
                      <w:r>
                        <w:rPr>
                          <w:rFonts w:ascii="Arial"/>
                          <w:b/>
                          <w:spacing w:val="-3"/>
                          <w:w w:val="99"/>
                          <w:sz w:val="20"/>
                        </w:rPr>
                        <w:t>y</w:t>
                      </w:r>
                      <w:r>
                        <w:rPr>
                          <w:rFonts w:ascii="Arial"/>
                          <w:b/>
                          <w:spacing w:val="1"/>
                          <w:w w:val="99"/>
                          <w:sz w:val="20"/>
                        </w:rPr>
                        <w:t>c</w:t>
                      </w:r>
                      <w:r>
                        <w:rPr>
                          <w:rFonts w:ascii="Arial"/>
                          <w:b/>
                          <w:w w:val="99"/>
                          <w:sz w:val="20"/>
                        </w:rPr>
                        <w:t>e</w:t>
                      </w:r>
                    </w:p>
                    <w:p w:rsidR="00695C54" w:rsidRDefault="00695C54">
                      <w:pPr>
                        <w:spacing w:before="3" w:line="225" w:lineRule="exact"/>
                        <w:ind w:left="14"/>
                        <w:rPr>
                          <w:rFonts w:ascii="Arial" w:eastAsia="Arial" w:hAnsi="Arial" w:cs="Arial"/>
                          <w:sz w:val="20"/>
                          <w:szCs w:val="20"/>
                        </w:rPr>
                      </w:pPr>
                      <w:r>
                        <w:rPr>
                          <w:rFonts w:ascii="Arial"/>
                          <w:spacing w:val="-1"/>
                          <w:w w:val="99"/>
                          <w:sz w:val="20"/>
                        </w:rPr>
                        <w:t>S</w:t>
                      </w:r>
                      <w:r>
                        <w:rPr>
                          <w:rFonts w:ascii="Arial"/>
                          <w:w w:val="99"/>
                          <w:sz w:val="20"/>
                        </w:rPr>
                        <w:t>H</w:t>
                      </w:r>
                      <w:r>
                        <w:rPr>
                          <w:rFonts w:ascii="Arial"/>
                          <w:spacing w:val="1"/>
                          <w:w w:val="99"/>
                          <w:sz w:val="20"/>
                        </w:rPr>
                        <w:t>E</w:t>
                      </w:r>
                      <w:r>
                        <w:rPr>
                          <w:rFonts w:ascii="Arial"/>
                          <w:w w:val="99"/>
                          <w:sz w:val="20"/>
                        </w:rPr>
                        <w:t>RIFF</w:t>
                      </w:r>
                    </w:p>
                  </w:txbxContent>
                </v:textbox>
              </v:shape>
              <v:shape id="_x0000_s1138" type="#_x0000_t202" style="position:absolute;left:8605;top:1322;width:1609;height:430" filled="f" stroked="f">
                <v:textbox inset="0,0,0,0">
                  <w:txbxContent>
                    <w:p w:rsidR="00695C54" w:rsidRDefault="00695C54">
                      <w:pPr>
                        <w:spacing w:line="204" w:lineRule="exact"/>
                        <w:rPr>
                          <w:rFonts w:ascii="Arial" w:eastAsia="Arial" w:hAnsi="Arial" w:cs="Arial"/>
                          <w:sz w:val="20"/>
                          <w:szCs w:val="20"/>
                        </w:rPr>
                      </w:pPr>
                      <w:r>
                        <w:rPr>
                          <w:rFonts w:ascii="Arial"/>
                          <w:b/>
                          <w:w w:val="99"/>
                          <w:sz w:val="20"/>
                        </w:rPr>
                        <w:t>Naldo</w:t>
                      </w:r>
                      <w:r>
                        <w:rPr>
                          <w:rFonts w:ascii="Arial"/>
                          <w:b/>
                          <w:sz w:val="20"/>
                        </w:rPr>
                        <w:t xml:space="preserve"> </w:t>
                      </w:r>
                      <w:r>
                        <w:rPr>
                          <w:rFonts w:ascii="Arial"/>
                          <w:b/>
                          <w:spacing w:val="-1"/>
                          <w:w w:val="99"/>
                          <w:sz w:val="20"/>
                        </w:rPr>
                        <w:t>S</w:t>
                      </w:r>
                      <w:r>
                        <w:rPr>
                          <w:rFonts w:ascii="Arial"/>
                          <w:b/>
                          <w:w w:val="99"/>
                          <w:sz w:val="20"/>
                        </w:rPr>
                        <w:t>.</w:t>
                      </w:r>
                      <w:r>
                        <w:rPr>
                          <w:rFonts w:ascii="Arial"/>
                          <w:b/>
                          <w:spacing w:val="1"/>
                          <w:sz w:val="20"/>
                        </w:rPr>
                        <w:t xml:space="preserve"> </w:t>
                      </w:r>
                      <w:r>
                        <w:rPr>
                          <w:rFonts w:ascii="Arial"/>
                          <w:b/>
                          <w:w w:val="99"/>
                          <w:sz w:val="20"/>
                        </w:rPr>
                        <w:t>Gagnon</w:t>
                      </w:r>
                    </w:p>
                    <w:p w:rsidR="00695C54" w:rsidRDefault="00695C54">
                      <w:pPr>
                        <w:spacing w:before="1" w:line="225" w:lineRule="exact"/>
                        <w:rPr>
                          <w:rFonts w:ascii="Arial" w:eastAsia="Arial" w:hAnsi="Arial" w:cs="Arial"/>
                          <w:sz w:val="20"/>
                          <w:szCs w:val="20"/>
                        </w:rPr>
                      </w:pPr>
                      <w:r>
                        <w:rPr>
                          <w:rFonts w:ascii="Arial"/>
                          <w:w w:val="99"/>
                          <w:sz w:val="20"/>
                        </w:rPr>
                        <w:t>CHI</w:t>
                      </w:r>
                      <w:r>
                        <w:rPr>
                          <w:rFonts w:ascii="Arial"/>
                          <w:spacing w:val="-1"/>
                          <w:w w:val="99"/>
                          <w:sz w:val="20"/>
                        </w:rPr>
                        <w:t>E</w:t>
                      </w:r>
                      <w:r>
                        <w:rPr>
                          <w:rFonts w:ascii="Arial"/>
                          <w:w w:val="99"/>
                          <w:sz w:val="20"/>
                        </w:rPr>
                        <w:t>F</w:t>
                      </w:r>
                      <w:r>
                        <w:rPr>
                          <w:rFonts w:ascii="Arial"/>
                          <w:sz w:val="20"/>
                        </w:rPr>
                        <w:t xml:space="preserve"> </w:t>
                      </w:r>
                      <w:r>
                        <w:rPr>
                          <w:rFonts w:ascii="Arial"/>
                          <w:spacing w:val="2"/>
                          <w:w w:val="99"/>
                          <w:sz w:val="20"/>
                        </w:rPr>
                        <w:t>D</w:t>
                      </w:r>
                      <w:r>
                        <w:rPr>
                          <w:rFonts w:ascii="Arial"/>
                          <w:spacing w:val="1"/>
                          <w:w w:val="99"/>
                          <w:sz w:val="20"/>
                        </w:rPr>
                        <w:t>E</w:t>
                      </w:r>
                      <w:r>
                        <w:rPr>
                          <w:rFonts w:ascii="Arial"/>
                          <w:spacing w:val="-1"/>
                          <w:w w:val="99"/>
                          <w:sz w:val="20"/>
                        </w:rPr>
                        <w:t>P</w:t>
                      </w:r>
                      <w:r>
                        <w:rPr>
                          <w:rFonts w:ascii="Arial"/>
                          <w:w w:val="99"/>
                          <w:sz w:val="20"/>
                        </w:rPr>
                        <w:t>U</w:t>
                      </w:r>
                      <w:r>
                        <w:rPr>
                          <w:rFonts w:ascii="Arial"/>
                          <w:spacing w:val="3"/>
                          <w:w w:val="99"/>
                          <w:sz w:val="20"/>
                        </w:rPr>
                        <w:t>T</w:t>
                      </w:r>
                      <w:r>
                        <w:rPr>
                          <w:rFonts w:ascii="Arial"/>
                          <w:w w:val="99"/>
                          <w:sz w:val="20"/>
                        </w:rPr>
                        <w:t>Y</w:t>
                      </w:r>
                    </w:p>
                  </w:txbxContent>
                </v:textbox>
              </v:shape>
            </v:group>
            <w10:anchorlock/>
          </v:group>
        </w:pict>
      </w:r>
    </w:p>
    <w:p w:rsidR="008C6C0B" w:rsidRDefault="00F22F8D">
      <w:pPr>
        <w:tabs>
          <w:tab w:val="left" w:pos="7006"/>
        </w:tabs>
        <w:spacing w:before="35"/>
        <w:ind w:left="2028"/>
        <w:rPr>
          <w:rFonts w:ascii="Footlight MT Light" w:eastAsia="Footlight MT Light" w:hAnsi="Footlight MT Light" w:cs="Footlight MT Light"/>
          <w:sz w:val="18"/>
          <w:szCs w:val="18"/>
        </w:rPr>
      </w:pPr>
      <w:r>
        <w:rPr>
          <w:rFonts w:ascii="Footlight MT Light"/>
          <w:sz w:val="18"/>
        </w:rPr>
        <w:t xml:space="preserve">36 COUNTY </w:t>
      </w:r>
      <w:proofErr w:type="gramStart"/>
      <w:r>
        <w:rPr>
          <w:rFonts w:ascii="Footlight MT Light"/>
          <w:sz w:val="18"/>
        </w:rPr>
        <w:t>WAY</w:t>
      </w:r>
      <w:proofErr w:type="gramEnd"/>
      <w:r>
        <w:rPr>
          <w:rFonts w:ascii="Footlight MT Light"/>
          <w:sz w:val="18"/>
        </w:rPr>
        <w:t>, PORTLAND, ME</w:t>
      </w:r>
      <w:r>
        <w:rPr>
          <w:rFonts w:ascii="Footlight MT Light"/>
          <w:spacing w:val="30"/>
          <w:sz w:val="18"/>
        </w:rPr>
        <w:t xml:space="preserve"> </w:t>
      </w:r>
      <w:r>
        <w:rPr>
          <w:rFonts w:ascii="Footlight MT Light"/>
          <w:sz w:val="18"/>
        </w:rPr>
        <w:t>04102</w:t>
      </w:r>
      <w:r>
        <w:rPr>
          <w:rFonts w:ascii="Footlight MT Light"/>
          <w:sz w:val="18"/>
        </w:rPr>
        <w:tab/>
        <w:t>PHONE (207) 774-1444 ~ FAX (207)</w:t>
      </w:r>
      <w:r>
        <w:rPr>
          <w:rFonts w:ascii="Footlight MT Light"/>
          <w:spacing w:val="-13"/>
          <w:sz w:val="18"/>
        </w:rPr>
        <w:t xml:space="preserve"> </w:t>
      </w:r>
      <w:r>
        <w:rPr>
          <w:rFonts w:ascii="Footlight MT Light"/>
          <w:sz w:val="18"/>
        </w:rPr>
        <w:t>828-2373</w:t>
      </w:r>
    </w:p>
    <w:p w:rsidR="008C6C0B" w:rsidRDefault="008C6C0B">
      <w:pPr>
        <w:rPr>
          <w:rFonts w:ascii="Footlight MT Light" w:eastAsia="Footlight MT Light" w:hAnsi="Footlight MT Light" w:cs="Footlight MT Light"/>
          <w:sz w:val="18"/>
          <w:szCs w:val="18"/>
        </w:rPr>
      </w:pPr>
    </w:p>
    <w:p w:rsidR="008C6C0B" w:rsidRDefault="008C6C0B">
      <w:pPr>
        <w:rPr>
          <w:rFonts w:ascii="Footlight MT Light" w:eastAsia="Footlight MT Light" w:hAnsi="Footlight MT Light" w:cs="Footlight MT Light"/>
          <w:sz w:val="18"/>
          <w:szCs w:val="18"/>
        </w:rPr>
      </w:pPr>
    </w:p>
    <w:p w:rsidR="008C6C0B" w:rsidRDefault="008C6C0B">
      <w:pPr>
        <w:spacing w:before="4"/>
        <w:rPr>
          <w:rFonts w:ascii="Footlight MT Light" w:eastAsia="Footlight MT Light" w:hAnsi="Footlight MT Light" w:cs="Footlight MT Light"/>
          <w:sz w:val="25"/>
          <w:szCs w:val="25"/>
        </w:rPr>
      </w:pPr>
    </w:p>
    <w:p w:rsidR="008C6C0B" w:rsidRDefault="00F22F8D">
      <w:pPr>
        <w:pStyle w:val="Heading6"/>
        <w:tabs>
          <w:tab w:val="left" w:pos="2309"/>
        </w:tabs>
        <w:spacing w:line="480" w:lineRule="auto"/>
        <w:ind w:left="1080" w:right="6331"/>
        <w:rPr>
          <w:rFonts w:ascii="Bookman Old Style" w:eastAsia="Bookman Old Style" w:hAnsi="Bookman Old Style" w:cs="Bookman Old Style"/>
        </w:rPr>
      </w:pPr>
      <w:r>
        <w:rPr>
          <w:rFonts w:ascii="Bookman Old Style"/>
          <w:b/>
        </w:rPr>
        <w:t>To:</w:t>
      </w:r>
      <w:r>
        <w:rPr>
          <w:rFonts w:ascii="Bookman Old Style"/>
          <w:b/>
        </w:rPr>
        <w:tab/>
      </w:r>
      <w:r>
        <w:rPr>
          <w:rFonts w:ascii="Bookman Old Style"/>
        </w:rPr>
        <w:t>Whom it may</w:t>
      </w:r>
      <w:r>
        <w:rPr>
          <w:rFonts w:ascii="Bookman Old Style"/>
          <w:spacing w:val="-5"/>
        </w:rPr>
        <w:t xml:space="preserve"> </w:t>
      </w:r>
      <w:r>
        <w:rPr>
          <w:rFonts w:ascii="Bookman Old Style"/>
        </w:rPr>
        <w:t xml:space="preserve">concern </w:t>
      </w:r>
      <w:proofErr w:type="gramStart"/>
      <w:r>
        <w:rPr>
          <w:rFonts w:ascii="Bookman Old Style"/>
          <w:b/>
          <w:spacing w:val="-1"/>
        </w:rPr>
        <w:t>From</w:t>
      </w:r>
      <w:proofErr w:type="gramEnd"/>
      <w:r>
        <w:rPr>
          <w:rFonts w:ascii="Bookman Old Style"/>
          <w:b/>
          <w:spacing w:val="-1"/>
        </w:rPr>
        <w:t>:</w:t>
      </w:r>
      <w:r>
        <w:rPr>
          <w:rFonts w:ascii="Bookman Old Style"/>
          <w:b/>
          <w:spacing w:val="-1"/>
        </w:rPr>
        <w:tab/>
      </w:r>
      <w:r>
        <w:rPr>
          <w:rFonts w:ascii="Bookman Old Style"/>
          <w:spacing w:val="-1"/>
        </w:rPr>
        <w:t>Lt.</w:t>
      </w:r>
      <w:r>
        <w:rPr>
          <w:rFonts w:ascii="Bookman Old Style"/>
        </w:rPr>
        <w:t xml:space="preserve"> </w:t>
      </w:r>
      <w:r>
        <w:rPr>
          <w:rFonts w:ascii="Bookman Old Style"/>
          <w:spacing w:val="-1"/>
        </w:rPr>
        <w:t>William</w:t>
      </w:r>
      <w:r>
        <w:rPr>
          <w:rFonts w:ascii="Bookman Old Style"/>
        </w:rPr>
        <w:t xml:space="preserve"> M.</w:t>
      </w:r>
      <w:r>
        <w:rPr>
          <w:rFonts w:ascii="Bookman Old Style"/>
          <w:spacing w:val="7"/>
        </w:rPr>
        <w:t xml:space="preserve"> </w:t>
      </w:r>
      <w:r>
        <w:rPr>
          <w:rFonts w:ascii="Bookman Old Style"/>
          <w:spacing w:val="-1"/>
        </w:rPr>
        <w:t>Brady</w:t>
      </w:r>
      <w:r>
        <w:rPr>
          <w:rFonts w:ascii="Bookman Old Style"/>
        </w:rPr>
        <w:t xml:space="preserve"> </w:t>
      </w:r>
      <w:r>
        <w:rPr>
          <w:rFonts w:ascii="Bookman Old Style"/>
          <w:b/>
        </w:rPr>
        <w:t>Date:</w:t>
      </w:r>
      <w:r>
        <w:rPr>
          <w:rFonts w:ascii="Bookman Old Style"/>
          <w:b/>
        </w:rPr>
        <w:tab/>
      </w:r>
      <w:r>
        <w:rPr>
          <w:rFonts w:ascii="Bookman Old Style"/>
        </w:rPr>
        <w:t>February 28,</w:t>
      </w:r>
      <w:r>
        <w:rPr>
          <w:rFonts w:ascii="Bookman Old Style"/>
          <w:spacing w:val="-11"/>
        </w:rPr>
        <w:t xml:space="preserve"> </w:t>
      </w:r>
      <w:r>
        <w:rPr>
          <w:rFonts w:ascii="Bookman Old Style"/>
        </w:rPr>
        <w:t>2018</w:t>
      </w:r>
    </w:p>
    <w:p w:rsidR="008C6C0B" w:rsidRDefault="008C6C0B">
      <w:pPr>
        <w:spacing w:before="7"/>
        <w:rPr>
          <w:rFonts w:ascii="Bookman Old Style" w:eastAsia="Bookman Old Style" w:hAnsi="Bookman Old Style" w:cs="Bookman Old Style"/>
          <w:sz w:val="23"/>
          <w:szCs w:val="23"/>
        </w:rPr>
      </w:pPr>
    </w:p>
    <w:p w:rsidR="008C6C0B" w:rsidRDefault="00F22F8D">
      <w:pPr>
        <w:ind w:left="1080"/>
        <w:jc w:val="both"/>
        <w:rPr>
          <w:rFonts w:ascii="Times New Roman" w:eastAsia="Times New Roman" w:hAnsi="Times New Roman" w:cs="Times New Roman"/>
          <w:sz w:val="28"/>
          <w:szCs w:val="28"/>
        </w:rPr>
      </w:pPr>
      <w:r>
        <w:rPr>
          <w:rFonts w:ascii="Bookman Old Style" w:eastAsia="Bookman Old Style" w:hAnsi="Bookman Old Style" w:cs="Bookman Old Style"/>
          <w:b/>
          <w:bCs/>
          <w:sz w:val="28"/>
          <w:szCs w:val="28"/>
        </w:rPr>
        <w:t>Subject</w:t>
      </w:r>
      <w:r>
        <w:rPr>
          <w:rFonts w:ascii="Times New Roman" w:eastAsia="Times New Roman" w:hAnsi="Times New Roman" w:cs="Times New Roman"/>
          <w:b/>
          <w:bCs/>
          <w:sz w:val="28"/>
          <w:szCs w:val="28"/>
        </w:rPr>
        <w:t>: LWDB’S WIOA TRAINING EXPENDITURE</w:t>
      </w:r>
      <w:r>
        <w:rPr>
          <w:rFonts w:ascii="Times New Roman" w:eastAsia="Times New Roman" w:hAnsi="Times New Roman" w:cs="Times New Roman"/>
          <w:b/>
          <w:bCs/>
          <w:spacing w:val="-22"/>
          <w:sz w:val="28"/>
          <w:szCs w:val="28"/>
        </w:rPr>
        <w:t xml:space="preserve"> </w:t>
      </w:r>
      <w:r>
        <w:rPr>
          <w:rFonts w:ascii="Times New Roman" w:eastAsia="Times New Roman" w:hAnsi="Times New Roman" w:cs="Times New Roman"/>
          <w:b/>
          <w:bCs/>
          <w:sz w:val="28"/>
          <w:szCs w:val="28"/>
        </w:rPr>
        <w:t>REQUIRMENT</w:t>
      </w:r>
    </w:p>
    <w:p w:rsidR="008C6C0B" w:rsidRDefault="008C6C0B">
      <w:pPr>
        <w:spacing w:before="7"/>
        <w:rPr>
          <w:rFonts w:ascii="Times New Roman" w:eastAsia="Times New Roman" w:hAnsi="Times New Roman" w:cs="Times New Roman"/>
          <w:b/>
          <w:bCs/>
          <w:sz w:val="27"/>
          <w:szCs w:val="27"/>
        </w:rPr>
      </w:pPr>
    </w:p>
    <w:p w:rsidR="008C6C0B" w:rsidRDefault="00F22F8D">
      <w:pPr>
        <w:spacing w:line="276" w:lineRule="auto"/>
        <w:ind w:left="1080" w:right="113"/>
        <w:jc w:val="both"/>
        <w:rPr>
          <w:rFonts w:ascii="Times New Roman" w:eastAsia="Times New Roman" w:hAnsi="Times New Roman" w:cs="Times New Roman"/>
          <w:sz w:val="28"/>
          <w:szCs w:val="28"/>
        </w:rPr>
      </w:pPr>
      <w:r>
        <w:rPr>
          <w:rFonts w:ascii="Times New Roman"/>
          <w:sz w:val="28"/>
        </w:rPr>
        <w:t>After going over the suggested Minimum Training Expenditure Requirement of 70%</w:t>
      </w:r>
      <w:r>
        <w:rPr>
          <w:rFonts w:ascii="Times New Roman"/>
          <w:spacing w:val="-7"/>
          <w:sz w:val="28"/>
        </w:rPr>
        <w:t xml:space="preserve"> </w:t>
      </w:r>
      <w:r>
        <w:rPr>
          <w:rFonts w:ascii="Times New Roman"/>
          <w:sz w:val="28"/>
        </w:rPr>
        <w:t>for Program Year 2018, while I see the intended goal, I am not sure it will achieve its</w:t>
      </w:r>
      <w:r>
        <w:rPr>
          <w:rFonts w:ascii="Times New Roman"/>
          <w:spacing w:val="56"/>
          <w:sz w:val="28"/>
        </w:rPr>
        <w:t xml:space="preserve"> </w:t>
      </w:r>
      <w:r>
        <w:rPr>
          <w:rFonts w:ascii="Times New Roman"/>
          <w:sz w:val="28"/>
        </w:rPr>
        <w:t>intended impact.</w:t>
      </w:r>
      <w:r>
        <w:rPr>
          <w:rFonts w:ascii="Times New Roman"/>
          <w:spacing w:val="52"/>
          <w:sz w:val="28"/>
        </w:rPr>
        <w:t xml:space="preserve"> </w:t>
      </w:r>
      <w:r>
        <w:rPr>
          <w:rFonts w:ascii="Times New Roman"/>
          <w:sz w:val="28"/>
        </w:rPr>
        <w:t>I</w:t>
      </w:r>
      <w:r>
        <w:rPr>
          <w:rFonts w:ascii="Times New Roman"/>
          <w:spacing w:val="52"/>
          <w:sz w:val="28"/>
        </w:rPr>
        <w:t xml:space="preserve"> </w:t>
      </w:r>
      <w:r>
        <w:rPr>
          <w:rFonts w:ascii="Times New Roman"/>
          <w:sz w:val="28"/>
        </w:rPr>
        <w:t>have</w:t>
      </w:r>
      <w:r>
        <w:rPr>
          <w:rFonts w:ascii="Times New Roman"/>
          <w:spacing w:val="53"/>
          <w:sz w:val="28"/>
        </w:rPr>
        <w:t xml:space="preserve"> </w:t>
      </w:r>
      <w:r>
        <w:rPr>
          <w:rFonts w:ascii="Times New Roman"/>
          <w:sz w:val="28"/>
        </w:rPr>
        <w:t>worked</w:t>
      </w:r>
      <w:r>
        <w:rPr>
          <w:rFonts w:ascii="Times New Roman"/>
          <w:spacing w:val="54"/>
          <w:sz w:val="28"/>
        </w:rPr>
        <w:t xml:space="preserve"> </w:t>
      </w:r>
      <w:r>
        <w:rPr>
          <w:rFonts w:ascii="Times New Roman"/>
          <w:sz w:val="28"/>
        </w:rPr>
        <w:t>closely</w:t>
      </w:r>
      <w:r>
        <w:rPr>
          <w:rFonts w:ascii="Times New Roman"/>
          <w:spacing w:val="50"/>
          <w:sz w:val="28"/>
        </w:rPr>
        <w:t xml:space="preserve"> </w:t>
      </w:r>
      <w:r>
        <w:rPr>
          <w:rFonts w:ascii="Times New Roman"/>
          <w:sz w:val="28"/>
        </w:rPr>
        <w:t>with</w:t>
      </w:r>
      <w:r>
        <w:rPr>
          <w:rFonts w:ascii="Times New Roman"/>
          <w:spacing w:val="53"/>
          <w:sz w:val="28"/>
        </w:rPr>
        <w:t xml:space="preserve"> </w:t>
      </w:r>
      <w:r>
        <w:rPr>
          <w:rFonts w:ascii="Times New Roman"/>
          <w:sz w:val="28"/>
        </w:rPr>
        <w:t>a</w:t>
      </w:r>
      <w:r>
        <w:rPr>
          <w:rFonts w:ascii="Times New Roman"/>
          <w:spacing w:val="52"/>
          <w:sz w:val="28"/>
        </w:rPr>
        <w:t xml:space="preserve"> </w:t>
      </w:r>
      <w:r>
        <w:rPr>
          <w:rFonts w:ascii="Times New Roman"/>
          <w:sz w:val="28"/>
        </w:rPr>
        <w:t>WIOA</w:t>
      </w:r>
      <w:r>
        <w:rPr>
          <w:rFonts w:ascii="Times New Roman"/>
          <w:spacing w:val="51"/>
          <w:sz w:val="28"/>
        </w:rPr>
        <w:t xml:space="preserve"> </w:t>
      </w:r>
      <w:r>
        <w:rPr>
          <w:rFonts w:ascii="Times New Roman"/>
          <w:sz w:val="28"/>
        </w:rPr>
        <w:t>service</w:t>
      </w:r>
      <w:r>
        <w:rPr>
          <w:rFonts w:ascii="Times New Roman"/>
          <w:spacing w:val="52"/>
          <w:sz w:val="28"/>
        </w:rPr>
        <w:t xml:space="preserve"> </w:t>
      </w:r>
      <w:r>
        <w:rPr>
          <w:rFonts w:ascii="Times New Roman"/>
          <w:sz w:val="28"/>
        </w:rPr>
        <w:t>provider</w:t>
      </w:r>
      <w:r>
        <w:rPr>
          <w:rFonts w:ascii="Times New Roman"/>
          <w:spacing w:val="56"/>
          <w:sz w:val="28"/>
        </w:rPr>
        <w:t xml:space="preserve"> </w:t>
      </w:r>
      <w:r>
        <w:rPr>
          <w:rFonts w:ascii="Times New Roman"/>
          <w:sz w:val="28"/>
        </w:rPr>
        <w:t>as</w:t>
      </w:r>
      <w:r>
        <w:rPr>
          <w:rFonts w:ascii="Times New Roman"/>
          <w:spacing w:val="53"/>
          <w:sz w:val="28"/>
        </w:rPr>
        <w:t xml:space="preserve"> </w:t>
      </w:r>
      <w:r>
        <w:rPr>
          <w:rFonts w:ascii="Times New Roman"/>
          <w:sz w:val="28"/>
        </w:rPr>
        <w:t>part</w:t>
      </w:r>
      <w:r>
        <w:rPr>
          <w:rFonts w:ascii="Times New Roman"/>
          <w:spacing w:val="51"/>
          <w:sz w:val="28"/>
        </w:rPr>
        <w:t xml:space="preserve"> </w:t>
      </w:r>
      <w:r>
        <w:rPr>
          <w:rFonts w:ascii="Times New Roman"/>
          <w:sz w:val="28"/>
        </w:rPr>
        <w:t>of</w:t>
      </w:r>
      <w:r>
        <w:rPr>
          <w:rFonts w:ascii="Times New Roman"/>
          <w:spacing w:val="52"/>
          <w:sz w:val="28"/>
        </w:rPr>
        <w:t xml:space="preserve"> </w:t>
      </w:r>
      <w:r>
        <w:rPr>
          <w:rFonts w:ascii="Times New Roman"/>
          <w:sz w:val="28"/>
        </w:rPr>
        <w:t>a</w:t>
      </w:r>
      <w:r>
        <w:rPr>
          <w:rFonts w:ascii="Times New Roman"/>
          <w:spacing w:val="55"/>
          <w:sz w:val="28"/>
        </w:rPr>
        <w:t xml:space="preserve"> </w:t>
      </w:r>
      <w:r>
        <w:rPr>
          <w:rFonts w:ascii="Times New Roman"/>
          <w:sz w:val="28"/>
        </w:rPr>
        <w:t>LEAP/PREP Grant, and know first-hand the work and commitment needed to reintegrate those</w:t>
      </w:r>
      <w:r>
        <w:rPr>
          <w:rFonts w:ascii="Times New Roman"/>
          <w:spacing w:val="2"/>
          <w:sz w:val="28"/>
        </w:rPr>
        <w:t xml:space="preserve"> </w:t>
      </w:r>
      <w:r>
        <w:rPr>
          <w:rFonts w:ascii="Times New Roman"/>
          <w:sz w:val="28"/>
        </w:rPr>
        <w:t>formerly incarcerated back into</w:t>
      </w:r>
      <w:r>
        <w:rPr>
          <w:rFonts w:ascii="Times New Roman"/>
          <w:spacing w:val="-11"/>
          <w:sz w:val="28"/>
        </w:rPr>
        <w:t xml:space="preserve"> </w:t>
      </w:r>
      <w:r>
        <w:rPr>
          <w:rFonts w:ascii="Times New Roman"/>
          <w:sz w:val="28"/>
        </w:rPr>
        <w:t>society.</w:t>
      </w:r>
    </w:p>
    <w:p w:rsidR="008C6C0B" w:rsidRDefault="008C6C0B">
      <w:pPr>
        <w:spacing w:before="5"/>
        <w:rPr>
          <w:rFonts w:ascii="Times New Roman" w:eastAsia="Times New Roman" w:hAnsi="Times New Roman" w:cs="Times New Roman"/>
          <w:sz w:val="32"/>
          <w:szCs w:val="32"/>
        </w:rPr>
      </w:pPr>
    </w:p>
    <w:p w:rsidR="008C6C0B" w:rsidRDefault="00F22F8D">
      <w:pPr>
        <w:spacing w:line="276" w:lineRule="auto"/>
        <w:ind w:left="1080" w:right="115"/>
        <w:jc w:val="both"/>
        <w:rPr>
          <w:rFonts w:ascii="Times New Roman" w:eastAsia="Times New Roman" w:hAnsi="Times New Roman" w:cs="Times New Roman"/>
          <w:sz w:val="28"/>
          <w:szCs w:val="28"/>
        </w:rPr>
      </w:pPr>
      <w:r>
        <w:rPr>
          <w:rFonts w:ascii="Times New Roman"/>
          <w:sz w:val="28"/>
        </w:rPr>
        <w:t>In</w:t>
      </w:r>
      <w:r>
        <w:rPr>
          <w:rFonts w:ascii="Times New Roman"/>
          <w:spacing w:val="18"/>
          <w:sz w:val="28"/>
        </w:rPr>
        <w:t xml:space="preserve"> </w:t>
      </w:r>
      <w:r>
        <w:rPr>
          <w:rFonts w:ascii="Times New Roman"/>
          <w:sz w:val="28"/>
        </w:rPr>
        <w:t>fact,</w:t>
      </w:r>
      <w:r>
        <w:rPr>
          <w:rFonts w:ascii="Times New Roman"/>
          <w:spacing w:val="15"/>
          <w:sz w:val="28"/>
        </w:rPr>
        <w:t xml:space="preserve"> </w:t>
      </w:r>
      <w:r>
        <w:rPr>
          <w:rFonts w:ascii="Times New Roman"/>
          <w:sz w:val="28"/>
        </w:rPr>
        <w:t>it</w:t>
      </w:r>
      <w:r>
        <w:rPr>
          <w:rFonts w:ascii="Times New Roman"/>
          <w:spacing w:val="17"/>
          <w:sz w:val="28"/>
        </w:rPr>
        <w:t xml:space="preserve"> </w:t>
      </w:r>
      <w:r>
        <w:rPr>
          <w:rFonts w:ascii="Times New Roman"/>
          <w:sz w:val="28"/>
        </w:rPr>
        <w:t>has</w:t>
      </w:r>
      <w:r>
        <w:rPr>
          <w:rFonts w:ascii="Times New Roman"/>
          <w:spacing w:val="17"/>
          <w:sz w:val="28"/>
        </w:rPr>
        <w:t xml:space="preserve"> </w:t>
      </w:r>
      <w:r>
        <w:rPr>
          <w:rFonts w:ascii="Times New Roman"/>
          <w:sz w:val="28"/>
        </w:rPr>
        <w:t>been</w:t>
      </w:r>
      <w:r>
        <w:rPr>
          <w:rFonts w:ascii="Times New Roman"/>
          <w:spacing w:val="20"/>
          <w:sz w:val="28"/>
        </w:rPr>
        <w:t xml:space="preserve"> </w:t>
      </w:r>
      <w:r>
        <w:rPr>
          <w:rFonts w:ascii="Times New Roman"/>
          <w:sz w:val="28"/>
        </w:rPr>
        <w:t>my</w:t>
      </w:r>
      <w:r>
        <w:rPr>
          <w:rFonts w:ascii="Times New Roman"/>
          <w:spacing w:val="15"/>
          <w:sz w:val="28"/>
        </w:rPr>
        <w:t xml:space="preserve"> </w:t>
      </w:r>
      <w:r>
        <w:rPr>
          <w:rFonts w:ascii="Times New Roman"/>
          <w:sz w:val="28"/>
        </w:rPr>
        <w:t>experience</w:t>
      </w:r>
      <w:r>
        <w:rPr>
          <w:rFonts w:ascii="Times New Roman"/>
          <w:spacing w:val="16"/>
          <w:sz w:val="28"/>
        </w:rPr>
        <w:t xml:space="preserve"> </w:t>
      </w:r>
      <w:r>
        <w:rPr>
          <w:rFonts w:ascii="Times New Roman"/>
          <w:sz w:val="28"/>
        </w:rPr>
        <w:t>that</w:t>
      </w:r>
      <w:r>
        <w:rPr>
          <w:rFonts w:ascii="Times New Roman"/>
          <w:spacing w:val="17"/>
          <w:sz w:val="28"/>
        </w:rPr>
        <w:t xml:space="preserve"> </w:t>
      </w:r>
      <w:r>
        <w:rPr>
          <w:rFonts w:ascii="Times New Roman"/>
          <w:sz w:val="28"/>
        </w:rPr>
        <w:t>the</w:t>
      </w:r>
      <w:r>
        <w:rPr>
          <w:rFonts w:ascii="Times New Roman"/>
          <w:spacing w:val="14"/>
          <w:sz w:val="28"/>
        </w:rPr>
        <w:t xml:space="preserve"> </w:t>
      </w:r>
      <w:r>
        <w:rPr>
          <w:rFonts w:ascii="Times New Roman"/>
          <w:sz w:val="28"/>
        </w:rPr>
        <w:t>population</w:t>
      </w:r>
      <w:r>
        <w:rPr>
          <w:rFonts w:ascii="Times New Roman"/>
          <w:spacing w:val="17"/>
          <w:sz w:val="28"/>
        </w:rPr>
        <w:t xml:space="preserve"> </w:t>
      </w:r>
      <w:r>
        <w:rPr>
          <w:rFonts w:ascii="Times New Roman"/>
          <w:sz w:val="28"/>
        </w:rPr>
        <w:t>we</w:t>
      </w:r>
      <w:r>
        <w:rPr>
          <w:rFonts w:ascii="Times New Roman"/>
          <w:spacing w:val="16"/>
          <w:sz w:val="28"/>
        </w:rPr>
        <w:t xml:space="preserve"> </w:t>
      </w:r>
      <w:r>
        <w:rPr>
          <w:rFonts w:ascii="Times New Roman"/>
          <w:sz w:val="28"/>
        </w:rPr>
        <w:t>serve</w:t>
      </w:r>
      <w:r>
        <w:rPr>
          <w:rFonts w:ascii="Times New Roman"/>
          <w:spacing w:val="14"/>
          <w:sz w:val="28"/>
        </w:rPr>
        <w:t xml:space="preserve"> </w:t>
      </w:r>
      <w:r>
        <w:rPr>
          <w:rFonts w:ascii="Times New Roman"/>
          <w:sz w:val="28"/>
        </w:rPr>
        <w:t>needs</w:t>
      </w:r>
      <w:r>
        <w:rPr>
          <w:rFonts w:ascii="Times New Roman"/>
          <w:spacing w:val="17"/>
          <w:sz w:val="28"/>
        </w:rPr>
        <w:t xml:space="preserve"> </w:t>
      </w:r>
      <w:r>
        <w:rPr>
          <w:rFonts w:ascii="Times New Roman"/>
          <w:sz w:val="28"/>
        </w:rPr>
        <w:t>complete</w:t>
      </w:r>
      <w:r>
        <w:rPr>
          <w:rFonts w:ascii="Times New Roman"/>
          <w:spacing w:val="18"/>
          <w:sz w:val="28"/>
        </w:rPr>
        <w:t xml:space="preserve"> </w:t>
      </w:r>
      <w:r>
        <w:rPr>
          <w:rFonts w:ascii="Times New Roman"/>
          <w:sz w:val="28"/>
        </w:rPr>
        <w:t>supervision and</w:t>
      </w:r>
      <w:r>
        <w:rPr>
          <w:rFonts w:ascii="Times New Roman"/>
          <w:spacing w:val="55"/>
          <w:sz w:val="28"/>
        </w:rPr>
        <w:t xml:space="preserve"> </w:t>
      </w:r>
      <w:r>
        <w:rPr>
          <w:rFonts w:ascii="Times New Roman"/>
          <w:sz w:val="28"/>
        </w:rPr>
        <w:t>support</w:t>
      </w:r>
      <w:r>
        <w:rPr>
          <w:rFonts w:ascii="Times New Roman"/>
          <w:spacing w:val="56"/>
          <w:sz w:val="28"/>
        </w:rPr>
        <w:t xml:space="preserve"> </w:t>
      </w:r>
      <w:r>
        <w:rPr>
          <w:rFonts w:ascii="Times New Roman"/>
          <w:sz w:val="28"/>
        </w:rPr>
        <w:t>from</w:t>
      </w:r>
      <w:r>
        <w:rPr>
          <w:rFonts w:ascii="Times New Roman"/>
          <w:spacing w:val="52"/>
          <w:sz w:val="28"/>
        </w:rPr>
        <w:t xml:space="preserve"> </w:t>
      </w:r>
      <w:r>
        <w:rPr>
          <w:rFonts w:ascii="Times New Roman"/>
          <w:sz w:val="28"/>
        </w:rPr>
        <w:t>their</w:t>
      </w:r>
      <w:r>
        <w:rPr>
          <w:rFonts w:ascii="Times New Roman"/>
          <w:spacing w:val="54"/>
          <w:sz w:val="28"/>
        </w:rPr>
        <w:t xml:space="preserve"> </w:t>
      </w:r>
      <w:r>
        <w:rPr>
          <w:rFonts w:ascii="Times New Roman"/>
          <w:sz w:val="28"/>
        </w:rPr>
        <w:t>Case</w:t>
      </w:r>
      <w:r>
        <w:rPr>
          <w:rFonts w:ascii="Times New Roman"/>
          <w:spacing w:val="56"/>
          <w:sz w:val="28"/>
        </w:rPr>
        <w:t xml:space="preserve"> </w:t>
      </w:r>
      <w:r>
        <w:rPr>
          <w:rFonts w:ascii="Times New Roman"/>
          <w:sz w:val="28"/>
        </w:rPr>
        <w:t>Managers</w:t>
      </w:r>
      <w:r>
        <w:rPr>
          <w:rFonts w:ascii="Times New Roman"/>
          <w:spacing w:val="55"/>
          <w:sz w:val="28"/>
        </w:rPr>
        <w:t xml:space="preserve"> </w:t>
      </w:r>
      <w:r>
        <w:rPr>
          <w:rFonts w:ascii="Times New Roman"/>
          <w:sz w:val="28"/>
        </w:rPr>
        <w:t>and</w:t>
      </w:r>
      <w:r>
        <w:rPr>
          <w:rFonts w:ascii="Times New Roman"/>
          <w:spacing w:val="55"/>
          <w:sz w:val="28"/>
        </w:rPr>
        <w:t xml:space="preserve"> </w:t>
      </w:r>
      <w:r>
        <w:rPr>
          <w:rFonts w:ascii="Times New Roman"/>
          <w:sz w:val="28"/>
        </w:rPr>
        <w:t>Counselors.</w:t>
      </w:r>
      <w:r>
        <w:rPr>
          <w:rFonts w:ascii="Times New Roman"/>
          <w:spacing w:val="55"/>
          <w:sz w:val="28"/>
        </w:rPr>
        <w:t xml:space="preserve"> </w:t>
      </w:r>
      <w:r>
        <w:rPr>
          <w:rFonts w:ascii="Times New Roman"/>
          <w:sz w:val="28"/>
        </w:rPr>
        <w:t>This</w:t>
      </w:r>
      <w:r>
        <w:rPr>
          <w:rFonts w:ascii="Times New Roman"/>
          <w:spacing w:val="55"/>
          <w:sz w:val="28"/>
        </w:rPr>
        <w:t xml:space="preserve"> </w:t>
      </w:r>
      <w:r>
        <w:rPr>
          <w:rFonts w:ascii="Times New Roman"/>
          <w:sz w:val="28"/>
        </w:rPr>
        <w:t>population</w:t>
      </w:r>
      <w:r>
        <w:rPr>
          <w:rFonts w:ascii="Times New Roman"/>
          <w:spacing w:val="54"/>
          <w:sz w:val="28"/>
        </w:rPr>
        <w:t xml:space="preserve"> </w:t>
      </w:r>
      <w:r>
        <w:rPr>
          <w:rFonts w:ascii="Times New Roman"/>
          <w:sz w:val="28"/>
        </w:rPr>
        <w:t>of</w:t>
      </w:r>
      <w:r>
        <w:rPr>
          <w:rFonts w:ascii="Times New Roman"/>
          <w:spacing w:val="53"/>
          <w:sz w:val="28"/>
        </w:rPr>
        <w:t xml:space="preserve"> </w:t>
      </w:r>
      <w:r>
        <w:rPr>
          <w:rFonts w:ascii="Times New Roman"/>
          <w:sz w:val="28"/>
        </w:rPr>
        <w:t>ex-offenders needs direct supervision during their transitional period to not fall through the cracks, not</w:t>
      </w:r>
      <w:r>
        <w:rPr>
          <w:rFonts w:ascii="Times New Roman"/>
          <w:spacing w:val="51"/>
          <w:sz w:val="28"/>
        </w:rPr>
        <w:t xml:space="preserve"> </w:t>
      </w:r>
      <w:r>
        <w:rPr>
          <w:rFonts w:ascii="Times New Roman"/>
          <w:sz w:val="28"/>
        </w:rPr>
        <w:t>be tempted to go back to their former life, and become successful, contributing members of</w:t>
      </w:r>
      <w:r>
        <w:rPr>
          <w:rFonts w:ascii="Times New Roman"/>
          <w:spacing w:val="22"/>
          <w:sz w:val="28"/>
        </w:rPr>
        <w:t xml:space="preserve"> </w:t>
      </w:r>
      <w:r>
        <w:rPr>
          <w:rFonts w:ascii="Times New Roman"/>
          <w:sz w:val="28"/>
        </w:rPr>
        <w:t>this society.</w:t>
      </w:r>
      <w:r>
        <w:rPr>
          <w:rFonts w:ascii="Times New Roman"/>
          <w:spacing w:val="31"/>
          <w:sz w:val="28"/>
        </w:rPr>
        <w:t xml:space="preserve"> </w:t>
      </w:r>
      <w:r>
        <w:rPr>
          <w:rFonts w:ascii="Times New Roman"/>
          <w:sz w:val="28"/>
        </w:rPr>
        <w:t>It</w:t>
      </w:r>
      <w:r>
        <w:rPr>
          <w:rFonts w:ascii="Times New Roman"/>
          <w:spacing w:val="30"/>
          <w:sz w:val="28"/>
        </w:rPr>
        <w:t xml:space="preserve"> </w:t>
      </w:r>
      <w:r>
        <w:rPr>
          <w:rFonts w:ascii="Times New Roman"/>
          <w:sz w:val="28"/>
        </w:rPr>
        <w:t>is</w:t>
      </w:r>
      <w:r>
        <w:rPr>
          <w:rFonts w:ascii="Times New Roman"/>
          <w:spacing w:val="28"/>
          <w:sz w:val="28"/>
        </w:rPr>
        <w:t xml:space="preserve"> </w:t>
      </w:r>
      <w:r>
        <w:rPr>
          <w:rFonts w:ascii="Times New Roman"/>
          <w:sz w:val="28"/>
        </w:rPr>
        <w:t>the</w:t>
      </w:r>
      <w:r>
        <w:rPr>
          <w:rFonts w:ascii="Times New Roman"/>
          <w:spacing w:val="29"/>
          <w:sz w:val="28"/>
        </w:rPr>
        <w:t xml:space="preserve"> </w:t>
      </w:r>
      <w:r>
        <w:rPr>
          <w:rFonts w:ascii="Times New Roman"/>
          <w:sz w:val="28"/>
          <w:u w:val="single" w:color="000000"/>
        </w:rPr>
        <w:t>hands-on</w:t>
      </w:r>
      <w:r>
        <w:rPr>
          <w:rFonts w:ascii="Times New Roman"/>
          <w:spacing w:val="30"/>
          <w:sz w:val="28"/>
          <w:u w:val="single" w:color="000000"/>
        </w:rPr>
        <w:t xml:space="preserve"> </w:t>
      </w:r>
      <w:r>
        <w:rPr>
          <w:rFonts w:ascii="Times New Roman"/>
          <w:sz w:val="28"/>
          <w:u w:val="single" w:color="000000"/>
        </w:rPr>
        <w:t>and</w:t>
      </w:r>
      <w:r>
        <w:rPr>
          <w:rFonts w:ascii="Times New Roman"/>
          <w:spacing w:val="28"/>
          <w:sz w:val="28"/>
          <w:u w:val="single" w:color="000000"/>
        </w:rPr>
        <w:t xml:space="preserve"> </w:t>
      </w:r>
      <w:r>
        <w:rPr>
          <w:rFonts w:ascii="Times New Roman"/>
          <w:sz w:val="28"/>
          <w:u w:val="single" w:color="000000"/>
        </w:rPr>
        <w:t>continuing</w:t>
      </w:r>
      <w:r>
        <w:rPr>
          <w:rFonts w:ascii="Times New Roman"/>
          <w:spacing w:val="28"/>
          <w:sz w:val="28"/>
          <w:u w:val="single" w:color="000000"/>
        </w:rPr>
        <w:t xml:space="preserve"> </w:t>
      </w:r>
      <w:r>
        <w:rPr>
          <w:rFonts w:ascii="Times New Roman"/>
          <w:sz w:val="28"/>
          <w:u w:val="single" w:color="000000"/>
        </w:rPr>
        <w:t>direct</w:t>
      </w:r>
      <w:r>
        <w:rPr>
          <w:rFonts w:ascii="Times New Roman"/>
          <w:spacing w:val="32"/>
          <w:sz w:val="28"/>
          <w:u w:val="single" w:color="000000"/>
        </w:rPr>
        <w:t xml:space="preserve"> </w:t>
      </w:r>
      <w:r>
        <w:rPr>
          <w:rFonts w:ascii="Times New Roman"/>
          <w:sz w:val="28"/>
          <w:u w:val="single" w:color="000000"/>
        </w:rPr>
        <w:t>support</w:t>
      </w:r>
      <w:r>
        <w:rPr>
          <w:rFonts w:ascii="Times New Roman"/>
          <w:spacing w:val="29"/>
          <w:sz w:val="28"/>
          <w:u w:val="single" w:color="000000"/>
        </w:rPr>
        <w:t xml:space="preserve"> </w:t>
      </w:r>
      <w:r>
        <w:rPr>
          <w:rFonts w:ascii="Times New Roman"/>
          <w:sz w:val="28"/>
          <w:u w:val="single" w:color="000000"/>
        </w:rPr>
        <w:t>and</w:t>
      </w:r>
      <w:r>
        <w:rPr>
          <w:rFonts w:ascii="Times New Roman"/>
          <w:spacing w:val="30"/>
          <w:sz w:val="28"/>
          <w:u w:val="single" w:color="000000"/>
        </w:rPr>
        <w:t xml:space="preserve"> </w:t>
      </w:r>
      <w:r>
        <w:rPr>
          <w:rFonts w:ascii="Times New Roman"/>
          <w:sz w:val="28"/>
          <w:u w:val="single" w:color="000000"/>
        </w:rPr>
        <w:t>assistance</w:t>
      </w:r>
      <w:r>
        <w:rPr>
          <w:rFonts w:ascii="Times New Roman"/>
          <w:spacing w:val="30"/>
          <w:sz w:val="28"/>
          <w:u w:val="single" w:color="000000"/>
        </w:rPr>
        <w:t xml:space="preserve"> </w:t>
      </w:r>
      <w:r>
        <w:rPr>
          <w:rFonts w:ascii="Times New Roman"/>
          <w:sz w:val="28"/>
        </w:rPr>
        <w:t>that</w:t>
      </w:r>
      <w:r>
        <w:rPr>
          <w:rFonts w:ascii="Times New Roman"/>
          <w:spacing w:val="30"/>
          <w:sz w:val="28"/>
        </w:rPr>
        <w:t xml:space="preserve"> </w:t>
      </w:r>
      <w:r>
        <w:rPr>
          <w:rFonts w:ascii="Times New Roman"/>
          <w:sz w:val="28"/>
        </w:rPr>
        <w:t>will</w:t>
      </w:r>
      <w:r>
        <w:rPr>
          <w:rFonts w:ascii="Times New Roman"/>
          <w:spacing w:val="30"/>
          <w:sz w:val="28"/>
        </w:rPr>
        <w:t xml:space="preserve"> </w:t>
      </w:r>
      <w:r>
        <w:rPr>
          <w:rFonts w:ascii="Times New Roman"/>
          <w:sz w:val="28"/>
        </w:rPr>
        <w:t>make</w:t>
      </w:r>
      <w:r>
        <w:rPr>
          <w:rFonts w:ascii="Times New Roman"/>
          <w:spacing w:val="29"/>
          <w:sz w:val="28"/>
        </w:rPr>
        <w:t xml:space="preserve"> </w:t>
      </w:r>
      <w:r>
        <w:rPr>
          <w:rFonts w:ascii="Times New Roman"/>
          <w:spacing w:val="-2"/>
          <w:sz w:val="28"/>
        </w:rPr>
        <w:t xml:space="preserve">the </w:t>
      </w:r>
      <w:r>
        <w:rPr>
          <w:rFonts w:ascii="Times New Roman"/>
          <w:sz w:val="28"/>
        </w:rPr>
        <w:t>difference. Failing to provide such support will result in them repeating the</w:t>
      </w:r>
      <w:r>
        <w:rPr>
          <w:rFonts w:ascii="Times New Roman"/>
          <w:spacing w:val="-35"/>
          <w:sz w:val="28"/>
        </w:rPr>
        <w:t xml:space="preserve"> </w:t>
      </w:r>
      <w:r>
        <w:rPr>
          <w:rFonts w:ascii="Times New Roman"/>
          <w:sz w:val="28"/>
        </w:rPr>
        <w:t>cycle.</w:t>
      </w:r>
    </w:p>
    <w:p w:rsidR="008C6C0B" w:rsidRDefault="008C6C0B">
      <w:pPr>
        <w:spacing w:before="5"/>
        <w:rPr>
          <w:rFonts w:ascii="Times New Roman" w:eastAsia="Times New Roman" w:hAnsi="Times New Roman" w:cs="Times New Roman"/>
          <w:sz w:val="32"/>
          <w:szCs w:val="32"/>
        </w:rPr>
      </w:pPr>
    </w:p>
    <w:p w:rsidR="008C6C0B" w:rsidRDefault="00F22F8D">
      <w:pPr>
        <w:spacing w:line="276" w:lineRule="auto"/>
        <w:ind w:left="1080" w:right="1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Having said all of this, I am very concerned and do not agree with the 70% to training</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 xml:space="preserve">policy the state is trying to institute. It will reduce the </w:t>
      </w:r>
      <w:proofErr w:type="gramStart"/>
      <w:r>
        <w:rPr>
          <w:rFonts w:ascii="Times New Roman" w:eastAsia="Times New Roman" w:hAnsi="Times New Roman" w:cs="Times New Roman"/>
          <w:sz w:val="28"/>
          <w:szCs w:val="28"/>
        </w:rPr>
        <w:t>much needed</w:t>
      </w:r>
      <w:proofErr w:type="gramEnd"/>
      <w:r>
        <w:rPr>
          <w:rFonts w:ascii="Times New Roman" w:eastAsia="Times New Roman" w:hAnsi="Times New Roman" w:cs="Times New Roman"/>
          <w:sz w:val="28"/>
          <w:szCs w:val="28"/>
        </w:rPr>
        <w:t xml:space="preserve"> Case Managers and Counselors. I can only add that after working </w:t>
      </w:r>
      <w:r>
        <w:rPr>
          <w:rFonts w:ascii="Times New Roman" w:eastAsia="Times New Roman" w:hAnsi="Times New Roman" w:cs="Times New Roman"/>
          <w:spacing w:val="2"/>
          <w:sz w:val="28"/>
          <w:szCs w:val="28"/>
        </w:rPr>
        <w:t xml:space="preserve">in </w:t>
      </w:r>
      <w:r>
        <w:rPr>
          <w:rFonts w:ascii="Times New Roman" w:eastAsia="Times New Roman" w:hAnsi="Times New Roman" w:cs="Times New Roman"/>
          <w:sz w:val="28"/>
          <w:szCs w:val="28"/>
        </w:rPr>
        <w:t>the field of rehabilitation for over 30</w:t>
      </w:r>
      <w:r>
        <w:rPr>
          <w:rFonts w:ascii="Times New Roman" w:eastAsia="Times New Roman" w:hAnsi="Times New Roman" w:cs="Times New Roman"/>
          <w:spacing w:val="59"/>
          <w:sz w:val="28"/>
          <w:szCs w:val="28"/>
        </w:rPr>
        <w:t xml:space="preserve"> </w:t>
      </w:r>
      <w:r>
        <w:rPr>
          <w:rFonts w:ascii="Times New Roman" w:eastAsia="Times New Roman" w:hAnsi="Times New Roman" w:cs="Times New Roman"/>
          <w:sz w:val="28"/>
          <w:szCs w:val="28"/>
        </w:rPr>
        <w:t>years, this 70% training requirement is unnecessary as a “Mandated</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Requirement.”</w:t>
      </w:r>
    </w:p>
    <w:p w:rsidR="008C6C0B" w:rsidRDefault="008C6C0B">
      <w:pPr>
        <w:rPr>
          <w:rFonts w:ascii="Times New Roman" w:eastAsia="Times New Roman" w:hAnsi="Times New Roman" w:cs="Times New Roman"/>
          <w:sz w:val="28"/>
          <w:szCs w:val="28"/>
        </w:rPr>
      </w:pPr>
    </w:p>
    <w:p w:rsidR="008C6C0B" w:rsidRDefault="008C6C0B">
      <w:pPr>
        <w:rPr>
          <w:rFonts w:ascii="Times New Roman" w:eastAsia="Times New Roman" w:hAnsi="Times New Roman" w:cs="Times New Roman"/>
          <w:sz w:val="28"/>
          <w:szCs w:val="28"/>
        </w:rPr>
      </w:pPr>
    </w:p>
    <w:p w:rsidR="008C6C0B" w:rsidRDefault="008C6C0B">
      <w:pPr>
        <w:rPr>
          <w:rFonts w:ascii="Times New Roman" w:eastAsia="Times New Roman" w:hAnsi="Times New Roman" w:cs="Times New Roman"/>
          <w:sz w:val="28"/>
          <w:szCs w:val="28"/>
        </w:rPr>
      </w:pPr>
    </w:p>
    <w:p w:rsidR="008C6C0B" w:rsidRDefault="008C6C0B">
      <w:pPr>
        <w:spacing w:before="2"/>
        <w:rPr>
          <w:rFonts w:ascii="Times New Roman" w:eastAsia="Times New Roman" w:hAnsi="Times New Roman" w:cs="Times New Roman"/>
          <w:sz w:val="28"/>
          <w:szCs w:val="28"/>
        </w:rPr>
      </w:pPr>
    </w:p>
    <w:p w:rsidR="008C6C0B" w:rsidRDefault="00F22F8D">
      <w:pPr>
        <w:ind w:left="1080"/>
        <w:jc w:val="both"/>
        <w:rPr>
          <w:rFonts w:ascii="Times New Roman" w:eastAsia="Times New Roman" w:hAnsi="Times New Roman" w:cs="Times New Roman"/>
          <w:sz w:val="28"/>
          <w:szCs w:val="28"/>
        </w:rPr>
      </w:pPr>
      <w:r>
        <w:rPr>
          <w:rFonts w:ascii="Times New Roman"/>
          <w:sz w:val="28"/>
        </w:rPr>
        <w:t>C:</w:t>
      </w:r>
      <w:r>
        <w:rPr>
          <w:rFonts w:ascii="Times New Roman"/>
          <w:spacing w:val="1"/>
          <w:sz w:val="28"/>
        </w:rPr>
        <w:t xml:space="preserve"> </w:t>
      </w:r>
      <w:r>
        <w:rPr>
          <w:rFonts w:ascii="Times New Roman"/>
          <w:sz w:val="28"/>
        </w:rPr>
        <w:t>File</w:t>
      </w:r>
    </w:p>
    <w:p w:rsidR="008C6C0B" w:rsidRDefault="008C6C0B">
      <w:pPr>
        <w:jc w:val="both"/>
        <w:rPr>
          <w:rFonts w:ascii="Times New Roman" w:eastAsia="Times New Roman" w:hAnsi="Times New Roman" w:cs="Times New Roman"/>
          <w:sz w:val="28"/>
          <w:szCs w:val="28"/>
        </w:rPr>
        <w:sectPr w:rsidR="008C6C0B">
          <w:pgSz w:w="12240" w:h="15840"/>
          <w:pgMar w:top="100" w:right="600" w:bottom="280" w:left="0" w:header="720" w:footer="720" w:gutter="0"/>
          <w:cols w:space="720"/>
        </w:sectPr>
      </w:pPr>
    </w:p>
    <w:p w:rsidR="008C6C0B" w:rsidRDefault="00F22F8D">
      <w:pPr>
        <w:pStyle w:val="BodyText"/>
        <w:tabs>
          <w:tab w:val="left" w:pos="1059"/>
        </w:tabs>
        <w:spacing w:before="59" w:line="270" w:lineRule="exact"/>
        <w:ind w:right="4219"/>
        <w:rPr>
          <w:rFonts w:cs="Times New Roman"/>
        </w:rPr>
      </w:pPr>
      <w:bookmarkStart w:id="28" w:name="16_combs_e-mail_3_6_18"/>
      <w:bookmarkEnd w:id="28"/>
      <w:r>
        <w:lastRenderedPageBreak/>
        <w:t>From:</w:t>
      </w:r>
      <w:r>
        <w:tab/>
      </w:r>
      <w:hyperlink r:id="rId38">
        <w:r>
          <w:t>Tammy Combs &lt;tcombs@frontstreetshipyard.com&gt;</w:t>
        </w:r>
      </w:hyperlink>
      <w:r>
        <w:t xml:space="preserve"> Sent:</w:t>
      </w:r>
      <w:r>
        <w:tab/>
        <w:t>Tuesday, March 06, 2018 8:25 AM</w:t>
      </w:r>
    </w:p>
    <w:p w:rsidR="008C6C0B" w:rsidRDefault="00F22F8D">
      <w:pPr>
        <w:pStyle w:val="BodyText"/>
        <w:spacing w:line="270" w:lineRule="exact"/>
        <w:ind w:right="8073"/>
        <w:rPr>
          <w:rFonts w:cs="Times New Roman"/>
        </w:rPr>
      </w:pPr>
      <w:r>
        <w:t>To: Oswald, Garret</w:t>
      </w:r>
      <w:r>
        <w:rPr>
          <w:spacing w:val="26"/>
        </w:rPr>
        <w:t xml:space="preserve"> </w:t>
      </w:r>
      <w:r>
        <w:t xml:space="preserve">J. Subject: </w:t>
      </w:r>
      <w:r>
        <w:rPr>
          <w:spacing w:val="53"/>
        </w:rPr>
        <w:t xml:space="preserve"> </w:t>
      </w:r>
      <w:r>
        <w:t>Training</w:t>
      </w:r>
    </w:p>
    <w:p w:rsidR="008C6C0B" w:rsidRDefault="00F22F8D">
      <w:pPr>
        <w:pStyle w:val="BodyText"/>
        <w:spacing w:line="470" w:lineRule="auto"/>
        <w:ind w:right="5287"/>
        <w:rPr>
          <w:rFonts w:cs="Times New Roman"/>
        </w:rPr>
      </w:pPr>
      <w:r>
        <w:t xml:space="preserve">Attachments: </w:t>
      </w:r>
      <w:proofErr w:type="spellStart"/>
      <w:r>
        <w:t>Dept</w:t>
      </w:r>
      <w:proofErr w:type="spellEnd"/>
      <w:r>
        <w:t xml:space="preserve"> of labor signed</w:t>
      </w:r>
      <w:r>
        <w:rPr>
          <w:spacing w:val="-20"/>
        </w:rPr>
        <w:t xml:space="preserve"> </w:t>
      </w:r>
      <w:r>
        <w:t>March18.pdf Mr. Oswald,</w:t>
      </w:r>
    </w:p>
    <w:p w:rsidR="008C6C0B" w:rsidRDefault="00F22F8D">
      <w:pPr>
        <w:pStyle w:val="BodyText"/>
        <w:spacing w:before="17" w:line="270" w:lineRule="exact"/>
        <w:ind w:right="134"/>
        <w:rPr>
          <w:rFonts w:cs="Times New Roman"/>
        </w:rPr>
      </w:pPr>
      <w:r>
        <w:t>After speaking with my board members regarding the call I received yesterday it was suggested that I resubmit my letter so please find it attached. Thank you.</w:t>
      </w:r>
    </w:p>
    <w:p w:rsidR="008C6C0B" w:rsidRDefault="008C6C0B">
      <w:pPr>
        <w:spacing w:before="9"/>
        <w:rPr>
          <w:rFonts w:ascii="Times New Roman" w:eastAsia="Times New Roman" w:hAnsi="Times New Roman" w:cs="Times New Roman"/>
        </w:rPr>
      </w:pPr>
    </w:p>
    <w:p w:rsidR="008C6C0B" w:rsidRDefault="00F22F8D">
      <w:pPr>
        <w:pStyle w:val="BodyText"/>
        <w:spacing w:line="273" w:lineRule="exact"/>
        <w:ind w:right="4219"/>
        <w:rPr>
          <w:rFonts w:cs="Times New Roman"/>
        </w:rPr>
      </w:pPr>
      <w:r>
        <w:t>Tammy Combs</w:t>
      </w:r>
    </w:p>
    <w:p w:rsidR="008C6C0B" w:rsidRDefault="00F22F8D">
      <w:pPr>
        <w:pStyle w:val="BodyText"/>
        <w:spacing w:line="273" w:lineRule="exact"/>
        <w:ind w:right="4219"/>
        <w:rPr>
          <w:rFonts w:cs="Times New Roman"/>
        </w:rPr>
      </w:pPr>
      <w:r>
        <w:t>Human Resources Director</w:t>
      </w:r>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spacing w:before="11"/>
        <w:rPr>
          <w:rFonts w:ascii="Times New Roman" w:eastAsia="Times New Roman" w:hAnsi="Times New Roman" w:cs="Times New Roman"/>
          <w:sz w:val="21"/>
          <w:szCs w:val="21"/>
        </w:rPr>
      </w:pPr>
    </w:p>
    <w:p w:rsidR="008C6C0B" w:rsidRDefault="00F22F8D">
      <w:pPr>
        <w:pStyle w:val="BodyText"/>
        <w:spacing w:line="273" w:lineRule="exact"/>
        <w:ind w:right="4219"/>
        <w:rPr>
          <w:rFonts w:cs="Times New Roman"/>
        </w:rPr>
      </w:pPr>
      <w:r>
        <w:t>101 Front Street</w:t>
      </w:r>
    </w:p>
    <w:p w:rsidR="008C6C0B" w:rsidRDefault="00F22F8D">
      <w:pPr>
        <w:pStyle w:val="BodyText"/>
        <w:spacing w:before="5" w:line="270" w:lineRule="exact"/>
        <w:ind w:right="8098"/>
        <w:rPr>
          <w:rFonts w:cs="Times New Roman"/>
        </w:rPr>
      </w:pPr>
      <w:r>
        <w:t>P. O. Box 558 Belfast, Maine 04915</w:t>
      </w:r>
    </w:p>
    <w:p w:rsidR="008C6C0B" w:rsidRDefault="008C6C0B">
      <w:pPr>
        <w:spacing w:before="9"/>
        <w:rPr>
          <w:rFonts w:ascii="Times New Roman" w:eastAsia="Times New Roman" w:hAnsi="Times New Roman" w:cs="Times New Roman"/>
        </w:rPr>
      </w:pPr>
    </w:p>
    <w:p w:rsidR="008C6C0B" w:rsidRDefault="00F22F8D">
      <w:pPr>
        <w:pStyle w:val="BodyText"/>
        <w:spacing w:line="273" w:lineRule="exact"/>
        <w:ind w:right="4219"/>
        <w:rPr>
          <w:rFonts w:cs="Times New Roman"/>
        </w:rPr>
      </w:pPr>
      <w:r>
        <w:t>Office: 207-930-3740</w:t>
      </w:r>
    </w:p>
    <w:p w:rsidR="008C6C0B" w:rsidRDefault="00F22F8D">
      <w:pPr>
        <w:pStyle w:val="BodyText"/>
        <w:spacing w:line="270" w:lineRule="exact"/>
        <w:ind w:right="4219"/>
        <w:rPr>
          <w:rFonts w:cs="Times New Roman"/>
        </w:rPr>
      </w:pPr>
      <w:r>
        <w:t>Mobile: 207-505-2127</w:t>
      </w:r>
    </w:p>
    <w:p w:rsidR="008C6C0B" w:rsidRDefault="00F22F8D">
      <w:pPr>
        <w:pStyle w:val="BodyText"/>
        <w:spacing w:line="273" w:lineRule="exact"/>
        <w:ind w:right="4219"/>
        <w:rPr>
          <w:rFonts w:cs="Times New Roman"/>
        </w:rPr>
      </w:pPr>
      <w:r>
        <w:t>Fax: 207-930-3742</w:t>
      </w:r>
    </w:p>
    <w:p w:rsidR="008C6C0B" w:rsidRDefault="008C6C0B">
      <w:pPr>
        <w:spacing w:before="11"/>
        <w:rPr>
          <w:rFonts w:ascii="Times New Roman" w:eastAsia="Times New Roman" w:hAnsi="Times New Roman" w:cs="Times New Roman"/>
        </w:rPr>
      </w:pPr>
    </w:p>
    <w:p w:rsidR="008C6C0B" w:rsidRDefault="00695C54">
      <w:pPr>
        <w:pStyle w:val="BodyText"/>
        <w:spacing w:line="470" w:lineRule="auto"/>
        <w:ind w:right="4219"/>
        <w:rPr>
          <w:rFonts w:cs="Times New Roman"/>
        </w:rPr>
      </w:pPr>
      <w:hyperlink r:id="rId39">
        <w:r w:rsidR="00F22F8D">
          <w:t>tcombs@frontstreetshipyard.com</w:t>
        </w:r>
      </w:hyperlink>
      <w:r w:rsidR="00F22F8D">
        <w:t xml:space="preserve"> </w:t>
      </w:r>
      <w:hyperlink r:id="rId40">
        <w:r w:rsidR="00F22F8D">
          <w:t>www.frontstreetshipyard.com</w:t>
        </w:r>
      </w:hyperlink>
    </w:p>
    <w:p w:rsidR="008C6C0B" w:rsidRDefault="008C6C0B">
      <w:pPr>
        <w:rPr>
          <w:rFonts w:ascii="Times New Roman" w:eastAsia="Times New Roman" w:hAnsi="Times New Roman" w:cs="Times New Roman"/>
          <w:sz w:val="24"/>
          <w:szCs w:val="24"/>
        </w:rPr>
      </w:pPr>
    </w:p>
    <w:p w:rsidR="008C6C0B" w:rsidRDefault="008C6C0B">
      <w:pPr>
        <w:spacing w:before="5"/>
        <w:rPr>
          <w:rFonts w:ascii="Times New Roman" w:eastAsia="Times New Roman" w:hAnsi="Times New Roman" w:cs="Times New Roman"/>
          <w:sz w:val="24"/>
          <w:szCs w:val="24"/>
        </w:rPr>
      </w:pPr>
    </w:p>
    <w:p w:rsidR="008C6C0B" w:rsidRDefault="00F22F8D">
      <w:pPr>
        <w:pStyle w:val="BodyText"/>
        <w:spacing w:line="270" w:lineRule="exact"/>
        <w:ind w:right="134"/>
        <w:rPr>
          <w:rFonts w:cs="Times New Roman"/>
        </w:rPr>
      </w:pPr>
      <w:r>
        <w:t>This e-mail contains CONFIDENTIAL information intended only for the use of the addressee(s) named above. If you are not the intended recipient of this e-mail, or the employee or agent responsible for delivering it to the intended recipient, you are hereby notified that any dissemination, distribution or copying of this e-mail is strictly prohibited. If you have received this e-mail in error, please immediately notify us by response e-mail or by telephone at (207) 930-3740.  Thank you.</w:t>
      </w:r>
    </w:p>
    <w:p w:rsidR="008C6C0B" w:rsidRDefault="008C6C0B">
      <w:pPr>
        <w:spacing w:line="270"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F22F8D">
      <w:pPr>
        <w:spacing w:before="33"/>
        <w:ind w:left="974"/>
        <w:jc w:val="center"/>
        <w:rPr>
          <w:rFonts w:ascii="Times New Roman" w:eastAsia="Times New Roman" w:hAnsi="Times New Roman" w:cs="Times New Roman"/>
          <w:sz w:val="31"/>
          <w:szCs w:val="31"/>
        </w:rPr>
      </w:pPr>
      <w:bookmarkStart w:id="29" w:name="17_combs_attachment_3_6_18"/>
      <w:bookmarkEnd w:id="29"/>
      <w:r>
        <w:rPr>
          <w:rFonts w:ascii="Times New Roman"/>
          <w:color w:val="1A598C"/>
          <w:w w:val="85"/>
          <w:sz w:val="31"/>
        </w:rPr>
        <w:lastRenderedPageBreak/>
        <w:t>,._</w:t>
      </w:r>
    </w:p>
    <w:p w:rsidR="008C6C0B" w:rsidRDefault="008C6C0B">
      <w:pPr>
        <w:spacing w:before="11"/>
        <w:rPr>
          <w:rFonts w:ascii="Times New Roman" w:eastAsia="Times New Roman" w:hAnsi="Times New Roman" w:cs="Times New Roman"/>
          <w:sz w:val="33"/>
          <w:szCs w:val="33"/>
        </w:rPr>
      </w:pPr>
    </w:p>
    <w:p w:rsidR="008C6C0B" w:rsidRDefault="00F22F8D">
      <w:pPr>
        <w:tabs>
          <w:tab w:val="left" w:pos="2809"/>
        </w:tabs>
        <w:spacing w:line="471" w:lineRule="exact"/>
        <w:ind w:left="822"/>
        <w:jc w:val="center"/>
        <w:rPr>
          <w:rFonts w:ascii="Times New Roman" w:eastAsia="Times New Roman" w:hAnsi="Times New Roman" w:cs="Times New Roman"/>
          <w:sz w:val="42"/>
          <w:szCs w:val="42"/>
        </w:rPr>
      </w:pPr>
      <w:r>
        <w:rPr>
          <w:rFonts w:ascii="Times New Roman"/>
          <w:b/>
          <w:color w:val="1A464D"/>
          <w:spacing w:val="36"/>
          <w:sz w:val="42"/>
        </w:rPr>
        <w:t>FRO</w:t>
      </w:r>
      <w:r>
        <w:rPr>
          <w:rFonts w:ascii="Times New Roman"/>
          <w:b/>
          <w:color w:val="3B5B5D"/>
          <w:spacing w:val="36"/>
          <w:sz w:val="42"/>
        </w:rPr>
        <w:t>N</w:t>
      </w:r>
      <w:r>
        <w:rPr>
          <w:rFonts w:ascii="Times New Roman"/>
          <w:b/>
          <w:color w:val="1A464D"/>
          <w:spacing w:val="36"/>
          <w:sz w:val="42"/>
        </w:rPr>
        <w:t>T</w:t>
      </w:r>
      <w:r>
        <w:rPr>
          <w:rFonts w:ascii="Times New Roman"/>
          <w:b/>
          <w:color w:val="1A464D"/>
          <w:spacing w:val="36"/>
          <w:sz w:val="42"/>
        </w:rPr>
        <w:tab/>
      </w:r>
      <w:r>
        <w:rPr>
          <w:rFonts w:ascii="Times New Roman"/>
          <w:b/>
          <w:color w:val="1A464D"/>
          <w:spacing w:val="27"/>
          <w:sz w:val="42"/>
        </w:rPr>
        <w:t>STREET</w:t>
      </w:r>
    </w:p>
    <w:p w:rsidR="008C6C0B" w:rsidRDefault="00F22F8D">
      <w:pPr>
        <w:spacing w:line="437" w:lineRule="exact"/>
        <w:ind w:left="798"/>
        <w:jc w:val="center"/>
        <w:rPr>
          <w:rFonts w:ascii="Times New Roman" w:eastAsia="Times New Roman" w:hAnsi="Times New Roman" w:cs="Times New Roman"/>
          <w:sz w:val="39"/>
          <w:szCs w:val="39"/>
        </w:rPr>
      </w:pPr>
      <w:r>
        <w:rPr>
          <w:rFonts w:ascii="Times New Roman"/>
          <w:b/>
          <w:color w:val="1A464D"/>
          <w:w w:val="105"/>
          <w:sz w:val="39"/>
        </w:rPr>
        <w:t>S</w:t>
      </w:r>
      <w:r>
        <w:rPr>
          <w:rFonts w:ascii="Times New Roman"/>
          <w:b/>
          <w:color w:val="1A464D"/>
          <w:spacing w:val="-46"/>
          <w:w w:val="105"/>
          <w:sz w:val="39"/>
        </w:rPr>
        <w:t xml:space="preserve"> </w:t>
      </w:r>
      <w:r>
        <w:rPr>
          <w:rFonts w:ascii="Times New Roman"/>
          <w:b/>
          <w:color w:val="1A464D"/>
          <w:w w:val="105"/>
          <w:sz w:val="39"/>
        </w:rPr>
        <w:t>H</w:t>
      </w:r>
      <w:r>
        <w:rPr>
          <w:rFonts w:ascii="Times New Roman"/>
          <w:b/>
          <w:color w:val="1A464D"/>
          <w:spacing w:val="-51"/>
          <w:w w:val="105"/>
          <w:sz w:val="39"/>
        </w:rPr>
        <w:t xml:space="preserve"> </w:t>
      </w:r>
      <w:proofErr w:type="gramStart"/>
      <w:r>
        <w:rPr>
          <w:rFonts w:ascii="Times New Roman"/>
          <w:b/>
          <w:color w:val="1A464D"/>
          <w:w w:val="105"/>
          <w:sz w:val="39"/>
        </w:rPr>
        <w:t>l</w:t>
      </w:r>
      <w:proofErr w:type="gramEnd"/>
      <w:r>
        <w:rPr>
          <w:rFonts w:ascii="Times New Roman"/>
          <w:b/>
          <w:color w:val="1A464D"/>
          <w:spacing w:val="-29"/>
          <w:w w:val="105"/>
          <w:sz w:val="39"/>
        </w:rPr>
        <w:t xml:space="preserve"> </w:t>
      </w:r>
      <w:r>
        <w:rPr>
          <w:rFonts w:ascii="Times New Roman"/>
          <w:b/>
          <w:color w:val="1A464D"/>
          <w:w w:val="105"/>
          <w:sz w:val="39"/>
        </w:rPr>
        <w:t>P</w:t>
      </w:r>
      <w:r>
        <w:rPr>
          <w:rFonts w:ascii="Times New Roman"/>
          <w:b/>
          <w:color w:val="1A464D"/>
          <w:spacing w:val="-50"/>
          <w:w w:val="105"/>
          <w:sz w:val="39"/>
        </w:rPr>
        <w:t xml:space="preserve"> </w:t>
      </w:r>
      <w:r>
        <w:rPr>
          <w:rFonts w:ascii="Times New Roman"/>
          <w:b/>
          <w:color w:val="1A464D"/>
          <w:w w:val="105"/>
          <w:sz w:val="39"/>
        </w:rPr>
        <w:t>YA</w:t>
      </w:r>
      <w:r>
        <w:rPr>
          <w:rFonts w:ascii="Times New Roman"/>
          <w:b/>
          <w:color w:val="1A464D"/>
          <w:spacing w:val="-35"/>
          <w:w w:val="105"/>
          <w:sz w:val="39"/>
        </w:rPr>
        <w:t xml:space="preserve"> </w:t>
      </w:r>
      <w:r>
        <w:rPr>
          <w:rFonts w:ascii="Times New Roman"/>
          <w:b/>
          <w:color w:val="1A464D"/>
          <w:w w:val="105"/>
          <w:sz w:val="39"/>
        </w:rPr>
        <w:t>R</w:t>
      </w:r>
      <w:r>
        <w:rPr>
          <w:rFonts w:ascii="Times New Roman"/>
          <w:b/>
          <w:color w:val="1A464D"/>
          <w:spacing w:val="-53"/>
          <w:w w:val="105"/>
          <w:sz w:val="39"/>
        </w:rPr>
        <w:t xml:space="preserve"> </w:t>
      </w:r>
      <w:r>
        <w:rPr>
          <w:rFonts w:ascii="Times New Roman"/>
          <w:b/>
          <w:color w:val="1A464D"/>
          <w:w w:val="105"/>
          <w:sz w:val="39"/>
        </w:rPr>
        <w:t>D</w:t>
      </w:r>
    </w:p>
    <w:p w:rsidR="008C6C0B" w:rsidRDefault="008C6C0B">
      <w:pPr>
        <w:rPr>
          <w:rFonts w:ascii="Times New Roman" w:eastAsia="Times New Roman" w:hAnsi="Times New Roman" w:cs="Times New Roman"/>
          <w:b/>
          <w:bCs/>
          <w:sz w:val="20"/>
          <w:szCs w:val="20"/>
        </w:rPr>
      </w:pPr>
    </w:p>
    <w:p w:rsidR="008C6C0B" w:rsidRDefault="008C6C0B">
      <w:pPr>
        <w:rPr>
          <w:rFonts w:ascii="Times New Roman" w:eastAsia="Times New Roman" w:hAnsi="Times New Roman" w:cs="Times New Roman"/>
          <w:b/>
          <w:bCs/>
          <w:sz w:val="20"/>
          <w:szCs w:val="20"/>
        </w:rPr>
      </w:pPr>
    </w:p>
    <w:p w:rsidR="008C6C0B" w:rsidRDefault="008C6C0B">
      <w:pPr>
        <w:rPr>
          <w:rFonts w:ascii="Times New Roman" w:eastAsia="Times New Roman" w:hAnsi="Times New Roman" w:cs="Times New Roman"/>
          <w:b/>
          <w:bCs/>
          <w:sz w:val="20"/>
          <w:szCs w:val="20"/>
        </w:rPr>
      </w:pPr>
    </w:p>
    <w:p w:rsidR="008C6C0B" w:rsidRDefault="008C6C0B">
      <w:pPr>
        <w:spacing w:before="9"/>
        <w:rPr>
          <w:rFonts w:ascii="Times New Roman" w:eastAsia="Times New Roman" w:hAnsi="Times New Roman" w:cs="Times New Roman"/>
          <w:b/>
          <w:bCs/>
          <w:sz w:val="15"/>
          <w:szCs w:val="15"/>
        </w:rPr>
      </w:pPr>
    </w:p>
    <w:p w:rsidR="008C6C0B" w:rsidRDefault="00F22F8D">
      <w:pPr>
        <w:spacing w:before="75"/>
        <w:ind w:left="847" w:right="6051" w:firstLine="14"/>
        <w:rPr>
          <w:rFonts w:ascii="Arial" w:eastAsia="Arial" w:hAnsi="Arial" w:cs="Arial"/>
          <w:sz w:val="19"/>
          <w:szCs w:val="19"/>
        </w:rPr>
      </w:pPr>
      <w:r>
        <w:rPr>
          <w:rFonts w:ascii="Arial"/>
          <w:color w:val="363636"/>
          <w:w w:val="105"/>
          <w:sz w:val="19"/>
        </w:rPr>
        <w:t>March 5,</w:t>
      </w:r>
      <w:r>
        <w:rPr>
          <w:rFonts w:ascii="Arial"/>
          <w:color w:val="363636"/>
          <w:spacing w:val="1"/>
          <w:w w:val="105"/>
          <w:sz w:val="19"/>
        </w:rPr>
        <w:t xml:space="preserve"> </w:t>
      </w:r>
      <w:r>
        <w:rPr>
          <w:rFonts w:ascii="Arial"/>
          <w:color w:val="363636"/>
          <w:w w:val="105"/>
          <w:sz w:val="19"/>
        </w:rPr>
        <w:t>2018</w:t>
      </w:r>
    </w:p>
    <w:p w:rsidR="008C6C0B" w:rsidRDefault="008C6C0B">
      <w:pPr>
        <w:rPr>
          <w:rFonts w:ascii="Arial" w:eastAsia="Arial" w:hAnsi="Arial" w:cs="Arial"/>
          <w:sz w:val="18"/>
          <w:szCs w:val="18"/>
        </w:rPr>
      </w:pPr>
    </w:p>
    <w:p w:rsidR="008C6C0B" w:rsidRDefault="008C6C0B">
      <w:pPr>
        <w:rPr>
          <w:rFonts w:ascii="Arial" w:eastAsia="Arial" w:hAnsi="Arial" w:cs="Arial"/>
          <w:sz w:val="18"/>
          <w:szCs w:val="18"/>
        </w:rPr>
      </w:pPr>
    </w:p>
    <w:p w:rsidR="008C6C0B" w:rsidRDefault="008C6C0B">
      <w:pPr>
        <w:spacing w:before="2"/>
        <w:rPr>
          <w:rFonts w:ascii="Arial" w:eastAsia="Arial" w:hAnsi="Arial" w:cs="Arial"/>
          <w:sz w:val="25"/>
          <w:szCs w:val="25"/>
        </w:rPr>
      </w:pPr>
    </w:p>
    <w:p w:rsidR="008C6C0B" w:rsidRDefault="00F22F8D">
      <w:pPr>
        <w:ind w:left="847" w:right="6051"/>
        <w:rPr>
          <w:rFonts w:ascii="Arial" w:eastAsia="Arial" w:hAnsi="Arial" w:cs="Arial"/>
          <w:sz w:val="19"/>
          <w:szCs w:val="19"/>
        </w:rPr>
      </w:pPr>
      <w:r>
        <w:rPr>
          <w:rFonts w:ascii="Arial"/>
          <w:color w:val="363636"/>
          <w:w w:val="105"/>
          <w:sz w:val="19"/>
        </w:rPr>
        <w:t>Garret</w:t>
      </w:r>
      <w:r>
        <w:rPr>
          <w:rFonts w:ascii="Arial"/>
          <w:color w:val="363636"/>
          <w:spacing w:val="17"/>
          <w:w w:val="105"/>
          <w:sz w:val="19"/>
        </w:rPr>
        <w:t xml:space="preserve"> </w:t>
      </w:r>
      <w:r>
        <w:rPr>
          <w:rFonts w:ascii="Arial"/>
          <w:color w:val="363636"/>
          <w:w w:val="105"/>
          <w:sz w:val="19"/>
        </w:rPr>
        <w:t>Oswald</w:t>
      </w:r>
    </w:p>
    <w:p w:rsidR="008C6C0B" w:rsidRDefault="00F22F8D">
      <w:pPr>
        <w:spacing w:before="12" w:line="252" w:lineRule="auto"/>
        <w:ind w:left="862" w:right="6051"/>
        <w:rPr>
          <w:rFonts w:ascii="Arial" w:eastAsia="Arial" w:hAnsi="Arial" w:cs="Arial"/>
          <w:sz w:val="19"/>
          <w:szCs w:val="19"/>
        </w:rPr>
      </w:pPr>
      <w:r>
        <w:rPr>
          <w:rFonts w:ascii="Arial"/>
          <w:color w:val="363636"/>
          <w:spacing w:val="-3"/>
          <w:w w:val="105"/>
          <w:sz w:val="19"/>
        </w:rPr>
        <w:t xml:space="preserve">Director, </w:t>
      </w:r>
      <w:r>
        <w:rPr>
          <w:rFonts w:ascii="Arial"/>
          <w:color w:val="363636"/>
          <w:w w:val="105"/>
          <w:sz w:val="19"/>
        </w:rPr>
        <w:t>State Workforce</w:t>
      </w:r>
      <w:r>
        <w:rPr>
          <w:rFonts w:ascii="Arial"/>
          <w:color w:val="363636"/>
          <w:spacing w:val="26"/>
          <w:w w:val="105"/>
          <w:sz w:val="19"/>
        </w:rPr>
        <w:t xml:space="preserve"> </w:t>
      </w:r>
      <w:r>
        <w:rPr>
          <w:rFonts w:ascii="Arial"/>
          <w:color w:val="363636"/>
          <w:w w:val="105"/>
          <w:sz w:val="19"/>
        </w:rPr>
        <w:t>Board Maine Department of</w:t>
      </w:r>
      <w:r>
        <w:rPr>
          <w:rFonts w:ascii="Arial"/>
          <w:color w:val="363636"/>
          <w:spacing w:val="-10"/>
          <w:w w:val="105"/>
          <w:sz w:val="19"/>
        </w:rPr>
        <w:t xml:space="preserve"> </w:t>
      </w:r>
      <w:r>
        <w:rPr>
          <w:rFonts w:ascii="Arial"/>
          <w:color w:val="363636"/>
          <w:w w:val="105"/>
          <w:sz w:val="19"/>
        </w:rPr>
        <w:t>Labor</w:t>
      </w:r>
    </w:p>
    <w:p w:rsidR="008C6C0B" w:rsidRDefault="00F22F8D">
      <w:pPr>
        <w:spacing w:before="1"/>
        <w:ind w:left="847" w:right="6051"/>
        <w:rPr>
          <w:rFonts w:ascii="Arial" w:eastAsia="Arial" w:hAnsi="Arial" w:cs="Arial"/>
          <w:sz w:val="19"/>
          <w:szCs w:val="19"/>
        </w:rPr>
      </w:pPr>
      <w:r>
        <w:rPr>
          <w:rFonts w:ascii="Arial"/>
          <w:color w:val="363636"/>
          <w:w w:val="105"/>
          <w:sz w:val="19"/>
        </w:rPr>
        <w:t>45 Commerce</w:t>
      </w:r>
      <w:r>
        <w:rPr>
          <w:rFonts w:ascii="Arial"/>
          <w:color w:val="363636"/>
          <w:spacing w:val="11"/>
          <w:w w:val="105"/>
          <w:sz w:val="19"/>
        </w:rPr>
        <w:t xml:space="preserve"> </w:t>
      </w:r>
      <w:r>
        <w:rPr>
          <w:rFonts w:ascii="Arial"/>
          <w:color w:val="363636"/>
          <w:w w:val="105"/>
          <w:sz w:val="19"/>
        </w:rPr>
        <w:t>Drive</w:t>
      </w:r>
    </w:p>
    <w:p w:rsidR="008C6C0B" w:rsidRDefault="00F22F8D">
      <w:pPr>
        <w:spacing w:before="12" w:line="506" w:lineRule="auto"/>
        <w:ind w:left="862" w:right="7245" w:hanging="15"/>
        <w:rPr>
          <w:rFonts w:ascii="Arial" w:eastAsia="Arial" w:hAnsi="Arial" w:cs="Arial"/>
          <w:sz w:val="19"/>
          <w:szCs w:val="19"/>
        </w:rPr>
      </w:pPr>
      <w:r>
        <w:rPr>
          <w:rFonts w:ascii="Arial"/>
          <w:color w:val="363636"/>
          <w:w w:val="105"/>
          <w:sz w:val="19"/>
        </w:rPr>
        <w:t>Augusta, ME</w:t>
      </w:r>
      <w:r>
        <w:rPr>
          <w:rFonts w:ascii="Arial"/>
          <w:color w:val="363636"/>
          <w:spacing w:val="3"/>
          <w:w w:val="105"/>
          <w:sz w:val="19"/>
        </w:rPr>
        <w:t xml:space="preserve"> </w:t>
      </w:r>
      <w:r>
        <w:rPr>
          <w:rFonts w:ascii="Arial"/>
          <w:color w:val="363636"/>
          <w:w w:val="105"/>
          <w:sz w:val="19"/>
        </w:rPr>
        <w:t>04330</w:t>
      </w:r>
      <w:r>
        <w:rPr>
          <w:rFonts w:ascii="Arial"/>
          <w:color w:val="363636"/>
          <w:w w:val="106"/>
          <w:sz w:val="19"/>
        </w:rPr>
        <w:t xml:space="preserve"> </w:t>
      </w:r>
      <w:r>
        <w:rPr>
          <w:rFonts w:ascii="Arial"/>
          <w:color w:val="363636"/>
          <w:w w:val="105"/>
          <w:sz w:val="19"/>
        </w:rPr>
        <w:t>Dear Mr.</w:t>
      </w:r>
      <w:r>
        <w:rPr>
          <w:rFonts w:ascii="Arial"/>
          <w:color w:val="363636"/>
          <w:spacing w:val="-6"/>
          <w:w w:val="105"/>
          <w:sz w:val="19"/>
        </w:rPr>
        <w:t xml:space="preserve"> </w:t>
      </w:r>
      <w:r>
        <w:rPr>
          <w:rFonts w:ascii="Arial"/>
          <w:color w:val="363636"/>
          <w:w w:val="105"/>
          <w:sz w:val="19"/>
        </w:rPr>
        <w:t>Oswald,</w:t>
      </w:r>
    </w:p>
    <w:p w:rsidR="008C6C0B" w:rsidRDefault="00F22F8D">
      <w:pPr>
        <w:spacing w:before="6" w:line="252" w:lineRule="auto"/>
        <w:ind w:left="847" w:right="135" w:firstLine="14"/>
        <w:rPr>
          <w:rFonts w:ascii="Arial" w:eastAsia="Arial" w:hAnsi="Arial" w:cs="Arial"/>
          <w:sz w:val="19"/>
          <w:szCs w:val="19"/>
        </w:rPr>
      </w:pPr>
      <w:r w:rsidRPr="00952AF3">
        <w:rPr>
          <w:rFonts w:ascii="Arial"/>
          <w:color w:val="363636"/>
          <w:w w:val="105"/>
          <w:sz w:val="19"/>
        </w:rPr>
        <w:t xml:space="preserve">In </w:t>
      </w:r>
      <w:r>
        <w:rPr>
          <w:rFonts w:ascii="Arial"/>
          <w:color w:val="363636"/>
          <w:w w:val="105"/>
          <w:sz w:val="19"/>
        </w:rPr>
        <w:t>response</w:t>
      </w:r>
      <w:r w:rsidRPr="00952AF3">
        <w:rPr>
          <w:rFonts w:ascii="Arial"/>
          <w:color w:val="363636"/>
          <w:w w:val="105"/>
          <w:sz w:val="19"/>
        </w:rPr>
        <w:t xml:space="preserve"> to </w:t>
      </w:r>
      <w:r>
        <w:rPr>
          <w:rFonts w:ascii="Arial"/>
          <w:color w:val="363636"/>
          <w:w w:val="105"/>
          <w:sz w:val="19"/>
        </w:rPr>
        <w:t>the</w:t>
      </w:r>
      <w:r w:rsidRPr="00952AF3">
        <w:rPr>
          <w:rFonts w:ascii="Arial"/>
          <w:color w:val="363636"/>
          <w:w w:val="105"/>
          <w:sz w:val="19"/>
        </w:rPr>
        <w:t xml:space="preserve"> </w:t>
      </w:r>
      <w:r>
        <w:rPr>
          <w:rFonts w:ascii="Arial"/>
          <w:color w:val="363636"/>
          <w:w w:val="105"/>
          <w:sz w:val="19"/>
        </w:rPr>
        <w:t>State</w:t>
      </w:r>
      <w:r w:rsidRPr="00952AF3">
        <w:rPr>
          <w:rFonts w:ascii="Arial"/>
          <w:color w:val="363636"/>
          <w:w w:val="105"/>
          <w:sz w:val="19"/>
        </w:rPr>
        <w:t xml:space="preserve"> of Maine's request for a 70% training expenditure mini</w:t>
      </w:r>
      <w:r>
        <w:rPr>
          <w:rFonts w:ascii="Arial"/>
          <w:color w:val="363636"/>
          <w:w w:val="105"/>
          <w:sz w:val="19"/>
        </w:rPr>
        <w:t>mum,</w:t>
      </w:r>
      <w:r w:rsidRPr="00952AF3">
        <w:rPr>
          <w:rFonts w:ascii="Arial"/>
          <w:color w:val="363636"/>
          <w:w w:val="105"/>
          <w:sz w:val="19"/>
        </w:rPr>
        <w:t xml:space="preserve"> I</w:t>
      </w:r>
      <w:r w:rsidR="00B0556B" w:rsidRPr="00952AF3">
        <w:rPr>
          <w:rFonts w:ascii="Arial"/>
          <w:color w:val="363636"/>
          <w:w w:val="105"/>
          <w:sz w:val="19"/>
        </w:rPr>
        <w:t xml:space="preserve"> </w:t>
      </w:r>
      <w:r w:rsidRPr="00952AF3">
        <w:rPr>
          <w:rFonts w:ascii="Arial"/>
          <w:color w:val="363636"/>
          <w:w w:val="105"/>
          <w:sz w:val="19"/>
        </w:rPr>
        <w:t>wri</w:t>
      </w:r>
      <w:r>
        <w:rPr>
          <w:rFonts w:ascii="Arial"/>
          <w:color w:val="363636"/>
          <w:w w:val="105"/>
          <w:sz w:val="19"/>
        </w:rPr>
        <w:t>te</w:t>
      </w:r>
      <w:r w:rsidRPr="00952AF3">
        <w:rPr>
          <w:rFonts w:ascii="Arial"/>
          <w:color w:val="363636"/>
          <w:w w:val="105"/>
          <w:sz w:val="19"/>
        </w:rPr>
        <w:t xml:space="preserve"> with concern. As a l</w:t>
      </w:r>
      <w:r>
        <w:rPr>
          <w:rFonts w:ascii="Arial"/>
          <w:color w:val="363636"/>
          <w:w w:val="105"/>
          <w:sz w:val="19"/>
        </w:rPr>
        <w:t>ocal</w:t>
      </w:r>
      <w:r w:rsidRPr="00952AF3">
        <w:rPr>
          <w:rFonts w:ascii="Arial"/>
          <w:color w:val="363636"/>
          <w:w w:val="105"/>
          <w:sz w:val="19"/>
        </w:rPr>
        <w:t xml:space="preserve"> employer in Maine, and in an </w:t>
      </w:r>
      <w:r>
        <w:rPr>
          <w:rFonts w:ascii="Arial"/>
          <w:color w:val="363636"/>
          <w:w w:val="105"/>
          <w:sz w:val="19"/>
        </w:rPr>
        <w:t>economy</w:t>
      </w:r>
      <w:r w:rsidRPr="00952AF3">
        <w:rPr>
          <w:rFonts w:ascii="Arial"/>
          <w:color w:val="363636"/>
          <w:w w:val="105"/>
          <w:sz w:val="19"/>
        </w:rPr>
        <w:t xml:space="preserve"> with low </w:t>
      </w:r>
      <w:r>
        <w:rPr>
          <w:rFonts w:ascii="Arial"/>
          <w:color w:val="363636"/>
          <w:w w:val="105"/>
          <w:sz w:val="19"/>
        </w:rPr>
        <w:t>unemp</w:t>
      </w:r>
      <w:r w:rsidRPr="00952AF3">
        <w:rPr>
          <w:rFonts w:ascii="Arial"/>
          <w:color w:val="363636"/>
          <w:w w:val="105"/>
          <w:sz w:val="19"/>
        </w:rPr>
        <w:t xml:space="preserve">loyment rates, it is increasingly difficult to find skilled employees to fill current job </w:t>
      </w:r>
      <w:r>
        <w:rPr>
          <w:rFonts w:ascii="Arial"/>
          <w:color w:val="363636"/>
          <w:w w:val="105"/>
          <w:sz w:val="19"/>
        </w:rPr>
        <w:t>open</w:t>
      </w:r>
      <w:r w:rsidRPr="00952AF3">
        <w:rPr>
          <w:rFonts w:ascii="Arial"/>
          <w:color w:val="363636"/>
          <w:w w:val="105"/>
          <w:sz w:val="19"/>
        </w:rPr>
        <w:t>ings.  The ability of local WI</w:t>
      </w:r>
      <w:r>
        <w:rPr>
          <w:rFonts w:ascii="Arial"/>
          <w:color w:val="363636"/>
          <w:w w:val="105"/>
          <w:sz w:val="19"/>
        </w:rPr>
        <w:t>OA</w:t>
      </w:r>
      <w:r w:rsidRPr="00952AF3">
        <w:rPr>
          <w:rFonts w:ascii="Arial"/>
          <w:color w:val="363636"/>
          <w:w w:val="105"/>
          <w:sz w:val="19"/>
        </w:rPr>
        <w:t xml:space="preserve"> service providers to correctly assess </w:t>
      </w:r>
      <w:r>
        <w:rPr>
          <w:rFonts w:ascii="Arial"/>
          <w:color w:val="363636"/>
          <w:w w:val="105"/>
          <w:sz w:val="19"/>
        </w:rPr>
        <w:t>and</w:t>
      </w:r>
      <w:r w:rsidRPr="00952AF3">
        <w:rPr>
          <w:rFonts w:ascii="Arial"/>
          <w:color w:val="363636"/>
          <w:w w:val="105"/>
          <w:sz w:val="19"/>
        </w:rPr>
        <w:t xml:space="preserve"> match individuals with appropriate services </w:t>
      </w:r>
      <w:proofErr w:type="gramStart"/>
      <w:r w:rsidRPr="00952AF3">
        <w:rPr>
          <w:rFonts w:ascii="Arial"/>
          <w:color w:val="363636"/>
          <w:w w:val="105"/>
          <w:sz w:val="19"/>
        </w:rPr>
        <w:t>in order to</w:t>
      </w:r>
      <w:proofErr w:type="gramEnd"/>
      <w:r w:rsidRPr="00952AF3">
        <w:rPr>
          <w:rFonts w:ascii="Arial"/>
          <w:color w:val="363636"/>
          <w:w w:val="105"/>
          <w:sz w:val="19"/>
        </w:rPr>
        <w:t xml:space="preserve"> be ready for training and even</w:t>
      </w:r>
      <w:r>
        <w:rPr>
          <w:rFonts w:ascii="Arial"/>
          <w:color w:val="363636"/>
          <w:w w:val="105"/>
          <w:sz w:val="19"/>
        </w:rPr>
        <w:t>tually</w:t>
      </w:r>
      <w:r w:rsidRPr="00952AF3">
        <w:rPr>
          <w:rFonts w:ascii="Arial"/>
          <w:color w:val="363636"/>
          <w:w w:val="105"/>
          <w:sz w:val="19"/>
        </w:rPr>
        <w:t xml:space="preserve"> job placement should be priority, as established under WIOA.  The 70% training minimum negates the ability of staff to do so</w:t>
      </w:r>
      <w:r>
        <w:rPr>
          <w:rFonts w:ascii="Arial"/>
          <w:color w:val="363636"/>
          <w:w w:val="109"/>
          <w:sz w:val="19"/>
        </w:rPr>
        <w:t>.</w:t>
      </w:r>
    </w:p>
    <w:p w:rsidR="008C6C0B" w:rsidRDefault="008C6C0B">
      <w:pPr>
        <w:spacing w:before="2"/>
        <w:rPr>
          <w:rFonts w:ascii="Arial" w:eastAsia="Arial" w:hAnsi="Arial" w:cs="Arial"/>
          <w:sz w:val="20"/>
          <w:szCs w:val="20"/>
        </w:rPr>
      </w:pPr>
    </w:p>
    <w:p w:rsidR="008C6C0B" w:rsidRPr="00952AF3" w:rsidRDefault="00F22F8D">
      <w:pPr>
        <w:spacing w:line="252" w:lineRule="auto"/>
        <w:ind w:left="862" w:right="135"/>
        <w:rPr>
          <w:rFonts w:ascii="Arial"/>
          <w:color w:val="363636"/>
          <w:w w:val="105"/>
          <w:sz w:val="19"/>
        </w:rPr>
      </w:pPr>
      <w:r w:rsidRPr="00952AF3">
        <w:rPr>
          <w:rFonts w:ascii="Arial"/>
          <w:color w:val="363636"/>
          <w:w w:val="105"/>
          <w:sz w:val="19"/>
        </w:rPr>
        <w:t>Given the l</w:t>
      </w:r>
      <w:r>
        <w:rPr>
          <w:rFonts w:ascii="Arial"/>
          <w:color w:val="363636"/>
          <w:w w:val="105"/>
          <w:sz w:val="19"/>
        </w:rPr>
        <w:t>ack</w:t>
      </w:r>
      <w:r w:rsidRPr="00952AF3">
        <w:rPr>
          <w:rFonts w:ascii="Arial"/>
          <w:color w:val="363636"/>
          <w:w w:val="105"/>
          <w:sz w:val="19"/>
        </w:rPr>
        <w:t xml:space="preserve"> of </w:t>
      </w:r>
      <w:r>
        <w:rPr>
          <w:rFonts w:ascii="Arial"/>
          <w:color w:val="363636"/>
          <w:w w:val="105"/>
          <w:sz w:val="19"/>
        </w:rPr>
        <w:t>readily</w:t>
      </w:r>
      <w:r w:rsidRPr="00952AF3">
        <w:rPr>
          <w:rFonts w:ascii="Arial"/>
          <w:color w:val="363636"/>
          <w:w w:val="105"/>
          <w:sz w:val="19"/>
        </w:rPr>
        <w:t xml:space="preserve"> proficient job seekers, </w:t>
      </w:r>
      <w:r>
        <w:rPr>
          <w:rFonts w:ascii="Arial"/>
          <w:color w:val="363636"/>
          <w:w w:val="105"/>
          <w:sz w:val="19"/>
        </w:rPr>
        <w:t>preparing</w:t>
      </w:r>
      <w:r w:rsidRPr="00952AF3">
        <w:rPr>
          <w:rFonts w:ascii="Arial"/>
          <w:color w:val="363636"/>
          <w:w w:val="105"/>
          <w:sz w:val="19"/>
        </w:rPr>
        <w:t xml:space="preserve"> individuals to enter </w:t>
      </w:r>
      <w:r>
        <w:rPr>
          <w:rFonts w:ascii="Arial"/>
          <w:color w:val="363636"/>
          <w:w w:val="105"/>
          <w:sz w:val="19"/>
        </w:rPr>
        <w:t>the</w:t>
      </w:r>
      <w:r w:rsidRPr="00952AF3">
        <w:rPr>
          <w:rFonts w:ascii="Arial"/>
          <w:color w:val="363636"/>
          <w:w w:val="105"/>
          <w:sz w:val="19"/>
        </w:rPr>
        <w:t xml:space="preserve"> workforce is key to the success of providing a </w:t>
      </w:r>
      <w:r>
        <w:rPr>
          <w:rFonts w:ascii="Arial"/>
          <w:color w:val="363636"/>
          <w:w w:val="105"/>
          <w:sz w:val="19"/>
        </w:rPr>
        <w:t>pipe</w:t>
      </w:r>
      <w:r w:rsidRPr="00952AF3">
        <w:rPr>
          <w:rFonts w:ascii="Arial"/>
          <w:color w:val="363636"/>
          <w:w w:val="105"/>
          <w:sz w:val="19"/>
        </w:rPr>
        <w:t xml:space="preserve">line of skilled candidates to our </w:t>
      </w:r>
      <w:r>
        <w:rPr>
          <w:rFonts w:ascii="Arial"/>
          <w:color w:val="363636"/>
          <w:w w:val="105"/>
          <w:sz w:val="19"/>
        </w:rPr>
        <w:t>bus</w:t>
      </w:r>
      <w:r w:rsidRPr="00952AF3">
        <w:rPr>
          <w:rFonts w:ascii="Arial"/>
          <w:color w:val="363636"/>
          <w:w w:val="105"/>
          <w:sz w:val="19"/>
        </w:rPr>
        <w:t>i</w:t>
      </w:r>
      <w:r>
        <w:rPr>
          <w:rFonts w:ascii="Arial"/>
          <w:color w:val="363636"/>
          <w:w w:val="105"/>
          <w:sz w:val="19"/>
        </w:rPr>
        <w:t>ness.</w:t>
      </w:r>
      <w:r w:rsidRPr="00952AF3">
        <w:rPr>
          <w:rFonts w:ascii="Arial"/>
          <w:color w:val="363636"/>
          <w:w w:val="105"/>
          <w:sz w:val="19"/>
        </w:rPr>
        <w:t xml:space="preserve">  </w:t>
      </w:r>
      <w:proofErr w:type="gramStart"/>
      <w:r w:rsidRPr="00952AF3">
        <w:rPr>
          <w:rFonts w:ascii="Arial"/>
          <w:color w:val="363636"/>
          <w:w w:val="105"/>
          <w:sz w:val="19"/>
        </w:rPr>
        <w:t>In order to</w:t>
      </w:r>
      <w:proofErr w:type="gramEnd"/>
      <w:r w:rsidRPr="00952AF3">
        <w:rPr>
          <w:rFonts w:ascii="Arial"/>
          <w:color w:val="363636"/>
          <w:w w:val="105"/>
          <w:sz w:val="19"/>
        </w:rPr>
        <w:t xml:space="preserve"> do so, </w:t>
      </w:r>
      <w:r>
        <w:rPr>
          <w:rFonts w:ascii="Arial"/>
          <w:color w:val="363636"/>
          <w:w w:val="105"/>
          <w:sz w:val="19"/>
        </w:rPr>
        <w:t>capacity</w:t>
      </w:r>
      <w:r w:rsidRPr="00952AF3">
        <w:rPr>
          <w:rFonts w:ascii="Arial"/>
          <w:color w:val="363636"/>
          <w:w w:val="105"/>
          <w:sz w:val="19"/>
        </w:rPr>
        <w:t xml:space="preserve"> is </w:t>
      </w:r>
      <w:r>
        <w:rPr>
          <w:rFonts w:ascii="Arial"/>
          <w:color w:val="363636"/>
          <w:w w:val="105"/>
          <w:sz w:val="19"/>
        </w:rPr>
        <w:t>needed</w:t>
      </w:r>
      <w:r w:rsidRPr="00952AF3">
        <w:rPr>
          <w:rFonts w:ascii="Arial"/>
          <w:color w:val="363636"/>
          <w:w w:val="105"/>
          <w:sz w:val="19"/>
        </w:rPr>
        <w:t xml:space="preserve"> to correctly evaluate an individual's competency in entering </w:t>
      </w:r>
      <w:r>
        <w:rPr>
          <w:rFonts w:ascii="Arial"/>
          <w:color w:val="363636"/>
          <w:w w:val="105"/>
          <w:sz w:val="19"/>
        </w:rPr>
        <w:t>tra</w:t>
      </w:r>
      <w:r w:rsidRPr="00952AF3">
        <w:rPr>
          <w:rFonts w:ascii="Arial"/>
          <w:color w:val="363636"/>
          <w:w w:val="105"/>
          <w:sz w:val="19"/>
        </w:rPr>
        <w:t xml:space="preserve">ining and/or </w:t>
      </w:r>
      <w:r>
        <w:rPr>
          <w:rFonts w:ascii="Arial"/>
          <w:color w:val="363636"/>
          <w:w w:val="105"/>
          <w:sz w:val="19"/>
        </w:rPr>
        <w:t>the</w:t>
      </w:r>
      <w:r w:rsidRPr="00952AF3">
        <w:rPr>
          <w:rFonts w:ascii="Arial"/>
          <w:color w:val="363636"/>
          <w:w w:val="105"/>
          <w:sz w:val="19"/>
        </w:rPr>
        <w:t xml:space="preserve"> job </w:t>
      </w:r>
      <w:r>
        <w:rPr>
          <w:rFonts w:ascii="Arial"/>
          <w:color w:val="363636"/>
          <w:w w:val="105"/>
          <w:sz w:val="19"/>
        </w:rPr>
        <w:t>market.</w:t>
      </w:r>
      <w:r w:rsidRPr="00952AF3">
        <w:rPr>
          <w:rFonts w:ascii="Arial"/>
          <w:color w:val="363636"/>
          <w:w w:val="105"/>
          <w:sz w:val="19"/>
        </w:rPr>
        <w:t xml:space="preserve">  In other </w:t>
      </w:r>
      <w:proofErr w:type="gramStart"/>
      <w:r w:rsidRPr="00952AF3">
        <w:rPr>
          <w:rFonts w:ascii="Arial"/>
          <w:color w:val="363636"/>
          <w:w w:val="105"/>
          <w:sz w:val="19"/>
        </w:rPr>
        <w:t>words ,</w:t>
      </w:r>
      <w:proofErr w:type="gramEnd"/>
      <w:r w:rsidRPr="00952AF3">
        <w:rPr>
          <w:rFonts w:ascii="Arial"/>
          <w:color w:val="363636"/>
          <w:w w:val="105"/>
          <w:sz w:val="19"/>
        </w:rPr>
        <w:t xml:space="preserve"> providing solely for </w:t>
      </w:r>
      <w:r>
        <w:rPr>
          <w:rFonts w:ascii="Arial"/>
          <w:color w:val="363636"/>
          <w:w w:val="105"/>
          <w:sz w:val="19"/>
        </w:rPr>
        <w:t>trai</w:t>
      </w:r>
      <w:r w:rsidRPr="00952AF3">
        <w:rPr>
          <w:rFonts w:ascii="Arial"/>
          <w:color w:val="363636"/>
          <w:w w:val="105"/>
          <w:sz w:val="19"/>
        </w:rPr>
        <w:t xml:space="preserve">ning </w:t>
      </w:r>
      <w:r>
        <w:rPr>
          <w:rFonts w:ascii="Arial"/>
          <w:color w:val="363636"/>
          <w:w w:val="105"/>
          <w:sz w:val="19"/>
        </w:rPr>
        <w:t>dollars</w:t>
      </w:r>
      <w:r w:rsidRPr="00952AF3">
        <w:rPr>
          <w:rFonts w:ascii="Arial"/>
          <w:color w:val="363636"/>
          <w:w w:val="105"/>
          <w:sz w:val="19"/>
        </w:rPr>
        <w:t xml:space="preserve"> </w:t>
      </w:r>
      <w:r>
        <w:rPr>
          <w:rFonts w:ascii="Arial"/>
          <w:color w:val="363636"/>
          <w:w w:val="105"/>
          <w:sz w:val="19"/>
        </w:rPr>
        <w:t>does</w:t>
      </w:r>
      <w:r w:rsidRPr="00952AF3">
        <w:rPr>
          <w:rFonts w:ascii="Arial"/>
          <w:color w:val="363636"/>
          <w:w w:val="105"/>
          <w:sz w:val="19"/>
        </w:rPr>
        <w:t xml:space="preserve"> not </w:t>
      </w:r>
      <w:r>
        <w:rPr>
          <w:rFonts w:ascii="Arial"/>
          <w:color w:val="363636"/>
          <w:w w:val="105"/>
          <w:sz w:val="19"/>
        </w:rPr>
        <w:t>address</w:t>
      </w:r>
      <w:r w:rsidRPr="00952AF3">
        <w:rPr>
          <w:rFonts w:ascii="Arial"/>
          <w:color w:val="363636"/>
          <w:w w:val="105"/>
          <w:sz w:val="19"/>
        </w:rPr>
        <w:t xml:space="preserve"> the need for </w:t>
      </w:r>
      <w:r>
        <w:rPr>
          <w:rFonts w:ascii="Arial"/>
          <w:color w:val="363636"/>
          <w:w w:val="105"/>
          <w:sz w:val="19"/>
        </w:rPr>
        <w:t>alternat</w:t>
      </w:r>
      <w:r w:rsidRPr="00952AF3">
        <w:rPr>
          <w:rFonts w:ascii="Arial"/>
          <w:color w:val="363636"/>
          <w:w w:val="105"/>
          <w:sz w:val="19"/>
        </w:rPr>
        <w:t xml:space="preserve">ive interventions to prepare persons with </w:t>
      </w:r>
      <w:r>
        <w:rPr>
          <w:rFonts w:ascii="Arial"/>
          <w:color w:val="363636"/>
          <w:w w:val="105"/>
          <w:sz w:val="19"/>
        </w:rPr>
        <w:t>barriers</w:t>
      </w:r>
      <w:r w:rsidRPr="00952AF3">
        <w:rPr>
          <w:rFonts w:ascii="Arial"/>
          <w:color w:val="363636"/>
          <w:w w:val="105"/>
          <w:sz w:val="19"/>
        </w:rPr>
        <w:t xml:space="preserve"> to enter </w:t>
      </w:r>
      <w:r>
        <w:rPr>
          <w:rFonts w:ascii="Arial"/>
          <w:color w:val="363636"/>
          <w:w w:val="105"/>
          <w:sz w:val="19"/>
        </w:rPr>
        <w:t>the</w:t>
      </w:r>
      <w:r w:rsidRPr="00952AF3">
        <w:rPr>
          <w:rFonts w:ascii="Arial"/>
          <w:color w:val="363636"/>
          <w:w w:val="105"/>
          <w:sz w:val="19"/>
        </w:rPr>
        <w:t xml:space="preserve"> workforce.</w:t>
      </w:r>
    </w:p>
    <w:p w:rsidR="008C6C0B" w:rsidRDefault="008C6C0B">
      <w:pPr>
        <w:spacing w:before="2"/>
        <w:rPr>
          <w:rFonts w:ascii="Arial" w:eastAsia="Arial" w:hAnsi="Arial" w:cs="Arial"/>
          <w:sz w:val="20"/>
          <w:szCs w:val="20"/>
        </w:rPr>
      </w:pPr>
    </w:p>
    <w:p w:rsidR="008C6C0B" w:rsidRPr="00952AF3" w:rsidRDefault="00F22F8D">
      <w:pPr>
        <w:spacing w:line="252" w:lineRule="auto"/>
        <w:ind w:left="862" w:right="103"/>
        <w:rPr>
          <w:rFonts w:ascii="Arial"/>
          <w:color w:val="363636"/>
          <w:w w:val="105"/>
          <w:sz w:val="19"/>
        </w:rPr>
      </w:pPr>
      <w:r w:rsidRPr="00952AF3">
        <w:rPr>
          <w:rFonts w:ascii="Arial"/>
          <w:color w:val="363636"/>
          <w:w w:val="105"/>
          <w:sz w:val="19"/>
        </w:rPr>
        <w:t xml:space="preserve">Given the current economy, there is not </w:t>
      </w:r>
      <w:r>
        <w:rPr>
          <w:rFonts w:ascii="Arial"/>
          <w:color w:val="363636"/>
          <w:w w:val="105"/>
          <w:sz w:val="19"/>
        </w:rPr>
        <w:t>the</w:t>
      </w:r>
      <w:r w:rsidRPr="00952AF3">
        <w:rPr>
          <w:rFonts w:ascii="Arial"/>
          <w:color w:val="363636"/>
          <w:w w:val="105"/>
          <w:sz w:val="19"/>
        </w:rPr>
        <w:t xml:space="preserve"> popul</w:t>
      </w:r>
      <w:r>
        <w:rPr>
          <w:rFonts w:ascii="Arial"/>
          <w:color w:val="363636"/>
          <w:w w:val="105"/>
          <w:sz w:val="19"/>
        </w:rPr>
        <w:t>ation</w:t>
      </w:r>
      <w:r w:rsidRPr="00952AF3">
        <w:rPr>
          <w:rFonts w:ascii="Arial"/>
          <w:color w:val="363636"/>
          <w:w w:val="105"/>
          <w:sz w:val="19"/>
        </w:rPr>
        <w:t xml:space="preserve"> of skilled job </w:t>
      </w:r>
      <w:r>
        <w:rPr>
          <w:rFonts w:ascii="Arial"/>
          <w:color w:val="363636"/>
          <w:w w:val="105"/>
          <w:sz w:val="19"/>
        </w:rPr>
        <w:t>seekers</w:t>
      </w:r>
      <w:r w:rsidRPr="00952AF3">
        <w:rPr>
          <w:rFonts w:ascii="Arial"/>
          <w:color w:val="363636"/>
          <w:w w:val="105"/>
          <w:sz w:val="19"/>
        </w:rPr>
        <w:t xml:space="preserve"> that </w:t>
      </w:r>
      <w:r>
        <w:rPr>
          <w:rFonts w:ascii="Arial"/>
          <w:color w:val="363636"/>
          <w:w w:val="105"/>
          <w:sz w:val="19"/>
        </w:rPr>
        <w:t>was</w:t>
      </w:r>
      <w:r w:rsidRPr="00952AF3">
        <w:rPr>
          <w:rFonts w:ascii="Arial"/>
          <w:color w:val="363636"/>
          <w:w w:val="105"/>
          <w:sz w:val="19"/>
        </w:rPr>
        <w:t xml:space="preserve"> </w:t>
      </w:r>
      <w:r>
        <w:rPr>
          <w:rFonts w:ascii="Arial"/>
          <w:color w:val="363636"/>
          <w:w w:val="105"/>
          <w:sz w:val="19"/>
        </w:rPr>
        <w:t>present</w:t>
      </w:r>
      <w:r w:rsidRPr="00952AF3">
        <w:rPr>
          <w:rFonts w:ascii="Arial"/>
          <w:color w:val="363636"/>
          <w:w w:val="105"/>
          <w:sz w:val="19"/>
        </w:rPr>
        <w:t xml:space="preserve"> 1O years ago </w:t>
      </w:r>
      <w:r>
        <w:rPr>
          <w:rFonts w:ascii="Arial"/>
          <w:color w:val="363636"/>
          <w:w w:val="105"/>
          <w:sz w:val="19"/>
        </w:rPr>
        <w:t>(</w:t>
      </w:r>
      <w:r w:rsidRPr="00952AF3">
        <w:rPr>
          <w:rFonts w:ascii="Arial"/>
          <w:color w:val="363636"/>
          <w:w w:val="105"/>
          <w:sz w:val="19"/>
        </w:rPr>
        <w:t xml:space="preserve">i.e., during the start of </w:t>
      </w:r>
      <w:r>
        <w:rPr>
          <w:rFonts w:ascii="Arial"/>
          <w:color w:val="363636"/>
          <w:w w:val="105"/>
          <w:sz w:val="19"/>
        </w:rPr>
        <w:t>the</w:t>
      </w:r>
      <w:r w:rsidRPr="00952AF3">
        <w:rPr>
          <w:rFonts w:ascii="Arial"/>
          <w:color w:val="363636"/>
          <w:w w:val="105"/>
          <w:sz w:val="19"/>
        </w:rPr>
        <w:t xml:space="preserve"> recession).  Therefore, those </w:t>
      </w:r>
      <w:r>
        <w:rPr>
          <w:rFonts w:ascii="Arial"/>
          <w:color w:val="363636"/>
          <w:w w:val="105"/>
          <w:sz w:val="19"/>
        </w:rPr>
        <w:t>currently</w:t>
      </w:r>
      <w:r w:rsidRPr="00952AF3">
        <w:rPr>
          <w:rFonts w:ascii="Arial"/>
          <w:color w:val="363636"/>
          <w:w w:val="105"/>
          <w:sz w:val="19"/>
        </w:rPr>
        <w:t xml:space="preserve"> l</w:t>
      </w:r>
      <w:r>
        <w:rPr>
          <w:rFonts w:ascii="Arial"/>
          <w:color w:val="363636"/>
          <w:w w:val="105"/>
          <w:sz w:val="19"/>
        </w:rPr>
        <w:t>ooking</w:t>
      </w:r>
      <w:r w:rsidRPr="00952AF3">
        <w:rPr>
          <w:rFonts w:ascii="Arial"/>
          <w:color w:val="363636"/>
          <w:w w:val="105"/>
          <w:sz w:val="19"/>
        </w:rPr>
        <w:t xml:space="preserve"> for employment come with their own set of challenges (e.g., need of </w:t>
      </w:r>
      <w:r>
        <w:rPr>
          <w:rFonts w:ascii="Arial"/>
          <w:color w:val="363636"/>
          <w:w w:val="105"/>
          <w:sz w:val="19"/>
        </w:rPr>
        <w:t>skills</w:t>
      </w:r>
      <w:r w:rsidRPr="00952AF3">
        <w:rPr>
          <w:rFonts w:ascii="Arial"/>
          <w:color w:val="363636"/>
          <w:w w:val="105"/>
          <w:sz w:val="19"/>
        </w:rPr>
        <w:t xml:space="preserve"> </w:t>
      </w:r>
      <w:r>
        <w:rPr>
          <w:rFonts w:ascii="Arial"/>
          <w:color w:val="363636"/>
          <w:w w:val="105"/>
          <w:sz w:val="19"/>
        </w:rPr>
        <w:t>trai</w:t>
      </w:r>
      <w:r w:rsidRPr="00952AF3">
        <w:rPr>
          <w:rFonts w:ascii="Arial"/>
          <w:color w:val="363636"/>
          <w:w w:val="105"/>
          <w:sz w:val="19"/>
        </w:rPr>
        <w:t xml:space="preserve">ning, drug addiction, single </w:t>
      </w:r>
      <w:r>
        <w:rPr>
          <w:rFonts w:ascii="Arial"/>
          <w:color w:val="363636"/>
          <w:w w:val="105"/>
          <w:sz w:val="19"/>
        </w:rPr>
        <w:t>parent</w:t>
      </w:r>
      <w:r w:rsidRPr="00952AF3">
        <w:rPr>
          <w:rFonts w:ascii="Arial"/>
          <w:color w:val="363636"/>
          <w:w w:val="105"/>
          <w:sz w:val="19"/>
        </w:rPr>
        <w:t xml:space="preserve">ing) and </w:t>
      </w:r>
      <w:r>
        <w:rPr>
          <w:rFonts w:ascii="Arial"/>
          <w:color w:val="363636"/>
          <w:w w:val="105"/>
          <w:sz w:val="19"/>
        </w:rPr>
        <w:t>need</w:t>
      </w:r>
      <w:r w:rsidRPr="00952AF3">
        <w:rPr>
          <w:rFonts w:ascii="Arial"/>
          <w:color w:val="363636"/>
          <w:w w:val="105"/>
          <w:sz w:val="19"/>
        </w:rPr>
        <w:t xml:space="preserve"> help in overcoming </w:t>
      </w:r>
      <w:r>
        <w:rPr>
          <w:rFonts w:ascii="Arial"/>
          <w:color w:val="363636"/>
          <w:w w:val="105"/>
          <w:sz w:val="19"/>
        </w:rPr>
        <w:t>those</w:t>
      </w:r>
      <w:r w:rsidRPr="00952AF3">
        <w:rPr>
          <w:rFonts w:ascii="Arial"/>
          <w:color w:val="363636"/>
          <w:w w:val="105"/>
          <w:sz w:val="19"/>
        </w:rPr>
        <w:t xml:space="preserve"> hurdles to </w:t>
      </w:r>
      <w:r>
        <w:rPr>
          <w:rFonts w:ascii="Arial"/>
          <w:color w:val="363636"/>
          <w:w w:val="105"/>
          <w:sz w:val="19"/>
        </w:rPr>
        <w:t>prepare</w:t>
      </w:r>
      <w:r w:rsidRPr="00952AF3">
        <w:rPr>
          <w:rFonts w:ascii="Arial"/>
          <w:color w:val="363636"/>
          <w:w w:val="105"/>
          <w:sz w:val="19"/>
        </w:rPr>
        <w:t xml:space="preserve"> and connect with training and employment.  With </w:t>
      </w:r>
      <w:r>
        <w:rPr>
          <w:rFonts w:ascii="Arial"/>
          <w:color w:val="363636"/>
          <w:w w:val="105"/>
          <w:sz w:val="19"/>
        </w:rPr>
        <w:t>these</w:t>
      </w:r>
      <w:r w:rsidRPr="00952AF3">
        <w:rPr>
          <w:rFonts w:ascii="Arial"/>
          <w:color w:val="363636"/>
          <w:w w:val="105"/>
          <w:sz w:val="19"/>
        </w:rPr>
        <w:t xml:space="preserve"> </w:t>
      </w:r>
      <w:r>
        <w:rPr>
          <w:rFonts w:ascii="Arial"/>
          <w:color w:val="363636"/>
          <w:w w:val="105"/>
          <w:sz w:val="19"/>
        </w:rPr>
        <w:t>challe</w:t>
      </w:r>
      <w:r w:rsidRPr="00952AF3">
        <w:rPr>
          <w:rFonts w:ascii="Arial"/>
          <w:color w:val="363636"/>
          <w:w w:val="105"/>
          <w:sz w:val="19"/>
        </w:rPr>
        <w:t xml:space="preserve">nges in mind, providing for </w:t>
      </w:r>
      <w:r>
        <w:rPr>
          <w:rFonts w:ascii="Arial"/>
          <w:color w:val="363636"/>
          <w:w w:val="105"/>
          <w:sz w:val="19"/>
        </w:rPr>
        <w:t>extens</w:t>
      </w:r>
      <w:r w:rsidRPr="00952AF3">
        <w:rPr>
          <w:rFonts w:ascii="Arial"/>
          <w:color w:val="363636"/>
          <w:w w:val="105"/>
          <w:sz w:val="19"/>
        </w:rPr>
        <w:t xml:space="preserve">ive </w:t>
      </w:r>
      <w:r>
        <w:rPr>
          <w:rFonts w:ascii="Arial"/>
          <w:color w:val="363636"/>
          <w:w w:val="105"/>
          <w:sz w:val="19"/>
        </w:rPr>
        <w:t>tra</w:t>
      </w:r>
      <w:r w:rsidRPr="00952AF3">
        <w:rPr>
          <w:rFonts w:ascii="Arial"/>
          <w:color w:val="363636"/>
          <w:w w:val="105"/>
          <w:sz w:val="19"/>
        </w:rPr>
        <w:t>ining funds does not equate to success- if they were able to be successful without i</w:t>
      </w:r>
      <w:r>
        <w:rPr>
          <w:rFonts w:ascii="Arial"/>
          <w:color w:val="363636"/>
          <w:w w:val="105"/>
          <w:sz w:val="19"/>
        </w:rPr>
        <w:t>ntervent</w:t>
      </w:r>
      <w:r w:rsidRPr="00952AF3">
        <w:rPr>
          <w:rFonts w:ascii="Arial"/>
          <w:color w:val="363636"/>
          <w:w w:val="105"/>
          <w:sz w:val="19"/>
        </w:rPr>
        <w:t xml:space="preserve">ion, these populations (i.e., the most in </w:t>
      </w:r>
      <w:r>
        <w:rPr>
          <w:rFonts w:ascii="Arial"/>
          <w:color w:val="363636"/>
          <w:w w:val="105"/>
          <w:sz w:val="19"/>
        </w:rPr>
        <w:t>need</w:t>
      </w:r>
      <w:r w:rsidRPr="00952AF3">
        <w:rPr>
          <w:rFonts w:ascii="Arial"/>
          <w:color w:val="363636"/>
          <w:w w:val="105"/>
          <w:sz w:val="19"/>
        </w:rPr>
        <w:t xml:space="preserve"> individuals) </w:t>
      </w:r>
      <w:r>
        <w:rPr>
          <w:rFonts w:ascii="Arial"/>
          <w:color w:val="363636"/>
          <w:w w:val="105"/>
          <w:sz w:val="19"/>
        </w:rPr>
        <w:t>wou</w:t>
      </w:r>
      <w:r w:rsidRPr="00952AF3">
        <w:rPr>
          <w:rFonts w:ascii="Arial"/>
          <w:color w:val="363636"/>
          <w:w w:val="105"/>
          <w:sz w:val="19"/>
        </w:rPr>
        <w:t xml:space="preserve">ld </w:t>
      </w:r>
      <w:r>
        <w:rPr>
          <w:rFonts w:ascii="Arial"/>
          <w:color w:val="363636"/>
          <w:w w:val="105"/>
          <w:sz w:val="19"/>
        </w:rPr>
        <w:t>a</w:t>
      </w:r>
      <w:r w:rsidRPr="00952AF3">
        <w:rPr>
          <w:rFonts w:ascii="Arial"/>
          <w:color w:val="363636"/>
          <w:w w:val="105"/>
          <w:sz w:val="19"/>
        </w:rPr>
        <w:t>lready be successful.</w:t>
      </w:r>
    </w:p>
    <w:p w:rsidR="008C6C0B" w:rsidRDefault="008C6C0B">
      <w:pPr>
        <w:spacing w:before="2"/>
        <w:rPr>
          <w:rFonts w:ascii="Arial" w:eastAsia="Arial" w:hAnsi="Arial" w:cs="Arial"/>
          <w:sz w:val="20"/>
          <w:szCs w:val="20"/>
        </w:rPr>
      </w:pPr>
    </w:p>
    <w:p w:rsidR="008C6C0B" w:rsidRPr="00952AF3" w:rsidRDefault="00F22F8D">
      <w:pPr>
        <w:spacing w:line="252" w:lineRule="auto"/>
        <w:ind w:left="862" w:right="103" w:firstLine="14"/>
        <w:rPr>
          <w:rFonts w:ascii="Arial"/>
          <w:color w:val="363636"/>
          <w:w w:val="105"/>
          <w:sz w:val="19"/>
        </w:rPr>
      </w:pPr>
      <w:r w:rsidRPr="00952AF3">
        <w:rPr>
          <w:rFonts w:ascii="Arial"/>
          <w:color w:val="363636"/>
          <w:w w:val="105"/>
          <w:sz w:val="19"/>
        </w:rPr>
        <w:t xml:space="preserve">It is with </w:t>
      </w:r>
      <w:r>
        <w:rPr>
          <w:rFonts w:ascii="Arial"/>
          <w:color w:val="363636"/>
          <w:w w:val="105"/>
          <w:sz w:val="19"/>
        </w:rPr>
        <w:t>these</w:t>
      </w:r>
      <w:r w:rsidRPr="00952AF3">
        <w:rPr>
          <w:rFonts w:ascii="Arial"/>
          <w:color w:val="363636"/>
          <w:w w:val="105"/>
          <w:sz w:val="19"/>
        </w:rPr>
        <w:t xml:space="preserve"> concerns in mind that I</w:t>
      </w:r>
      <w:r w:rsidR="00B0556B" w:rsidRPr="00952AF3">
        <w:rPr>
          <w:rFonts w:ascii="Arial"/>
          <w:color w:val="363636"/>
          <w:w w:val="105"/>
          <w:sz w:val="19"/>
        </w:rPr>
        <w:t xml:space="preserve"> </w:t>
      </w:r>
      <w:r w:rsidRPr="00952AF3">
        <w:rPr>
          <w:rFonts w:ascii="Arial"/>
          <w:color w:val="363636"/>
          <w:w w:val="105"/>
          <w:sz w:val="19"/>
        </w:rPr>
        <w:t>wri</w:t>
      </w:r>
      <w:r>
        <w:rPr>
          <w:rFonts w:ascii="Arial"/>
          <w:color w:val="363636"/>
          <w:w w:val="105"/>
          <w:sz w:val="19"/>
        </w:rPr>
        <w:t>te</w:t>
      </w:r>
      <w:r w:rsidRPr="00952AF3">
        <w:rPr>
          <w:rFonts w:ascii="Arial"/>
          <w:color w:val="363636"/>
          <w:w w:val="105"/>
          <w:sz w:val="19"/>
        </w:rPr>
        <w:t xml:space="preserve"> to object to the 70% training minimum as outlined in </w:t>
      </w:r>
      <w:r>
        <w:rPr>
          <w:rFonts w:ascii="Arial"/>
          <w:color w:val="363636"/>
          <w:w w:val="105"/>
          <w:sz w:val="19"/>
        </w:rPr>
        <w:t>the</w:t>
      </w:r>
      <w:r w:rsidRPr="00952AF3">
        <w:rPr>
          <w:rFonts w:ascii="Arial"/>
          <w:color w:val="363636"/>
          <w:w w:val="105"/>
          <w:sz w:val="19"/>
        </w:rPr>
        <w:t xml:space="preserve"> </w:t>
      </w:r>
      <w:r>
        <w:rPr>
          <w:rFonts w:ascii="Arial"/>
          <w:color w:val="363636"/>
          <w:w w:val="105"/>
          <w:sz w:val="19"/>
        </w:rPr>
        <w:t xml:space="preserve">State </w:t>
      </w:r>
      <w:r w:rsidRPr="00952AF3">
        <w:rPr>
          <w:rFonts w:ascii="Arial"/>
          <w:color w:val="363636"/>
          <w:w w:val="105"/>
          <w:sz w:val="19"/>
        </w:rPr>
        <w:t>Workforce Development Plan modification.</w:t>
      </w:r>
    </w:p>
    <w:p w:rsidR="008C6C0B" w:rsidRDefault="008C6C0B">
      <w:pPr>
        <w:spacing w:before="2"/>
        <w:rPr>
          <w:rFonts w:ascii="Arial" w:eastAsia="Arial" w:hAnsi="Arial" w:cs="Arial"/>
          <w:sz w:val="20"/>
          <w:szCs w:val="20"/>
        </w:rPr>
      </w:pPr>
    </w:p>
    <w:p w:rsidR="008C6C0B" w:rsidRDefault="00F22F8D">
      <w:pPr>
        <w:ind w:left="862" w:right="6051"/>
        <w:rPr>
          <w:rFonts w:ascii="Arial" w:eastAsia="Arial" w:hAnsi="Arial" w:cs="Arial"/>
          <w:sz w:val="19"/>
          <w:szCs w:val="19"/>
        </w:rPr>
      </w:pPr>
      <w:r>
        <w:rPr>
          <w:rFonts w:ascii="Arial"/>
          <w:color w:val="363636"/>
          <w:w w:val="105"/>
          <w:sz w:val="19"/>
        </w:rPr>
        <w:t>Sincerely,</w:t>
      </w:r>
    </w:p>
    <w:p w:rsidR="008C6C0B" w:rsidRDefault="008C6C0B">
      <w:pPr>
        <w:spacing w:before="9"/>
        <w:rPr>
          <w:rFonts w:ascii="Arial" w:eastAsia="Arial" w:hAnsi="Arial" w:cs="Arial"/>
          <w:sz w:val="2"/>
          <w:szCs w:val="2"/>
        </w:rPr>
      </w:pPr>
    </w:p>
    <w:p w:rsidR="008C6C0B" w:rsidRDefault="00695C54">
      <w:pPr>
        <w:spacing w:line="900" w:lineRule="exact"/>
        <w:ind w:left="113"/>
        <w:rPr>
          <w:rFonts w:ascii="Arial" w:eastAsia="Arial" w:hAnsi="Arial" w:cs="Arial"/>
          <w:sz w:val="20"/>
          <w:szCs w:val="20"/>
        </w:rPr>
      </w:pPr>
      <w:r>
        <w:rPr>
          <w:rFonts w:ascii="Arial" w:eastAsia="Arial" w:hAnsi="Arial" w:cs="Arial"/>
          <w:position w:val="-17"/>
          <w:sz w:val="20"/>
          <w:szCs w:val="20"/>
        </w:rPr>
      </w:r>
      <w:r>
        <w:rPr>
          <w:rFonts w:ascii="Arial" w:eastAsia="Arial" w:hAnsi="Arial" w:cs="Arial"/>
          <w:position w:val="-17"/>
          <w:sz w:val="20"/>
          <w:szCs w:val="20"/>
        </w:rPr>
        <w:pict>
          <v:group id="_x0000_s1131" style="width:227.55pt;height:45pt;mso-position-horizontal-relative:char;mso-position-vertical-relative:line" coordsize="4551,900">
            <v:shape id="_x0000_s1135" type="#_x0000_t75" style="position:absolute;left:936;width:3614;height:900">
              <v:imagedata r:id="rId41" o:title=""/>
            </v:shape>
            <v:shape id="_x0000_s1134" type="#_x0000_t75" style="position:absolute;top:209;width:691;height:612">
              <v:imagedata r:id="rId42" o:title=""/>
            </v:shape>
            <v:group id="_x0000_s1132" style="position:absolute;left:216;top:212;width:735;height:2" coordorigin="216,212" coordsize="735,2">
              <v:shape id="_x0000_s1133" style="position:absolute;left:216;top:212;width:735;height:2" coordorigin="216,212" coordsize="735,0" path="m216,212r734,e" filled="f" strokecolor="#8c8c93" strokeweight="1.08pt">
                <v:path arrowok="t"/>
              </v:shape>
            </v:group>
            <w10:anchorlock/>
          </v:group>
        </w:pict>
      </w:r>
    </w:p>
    <w:p w:rsidR="008C6C0B" w:rsidRDefault="00952AF3">
      <w:pPr>
        <w:spacing w:before="1"/>
        <w:ind w:left="862" w:right="6051"/>
        <w:rPr>
          <w:rFonts w:ascii="Arial" w:eastAsia="Arial" w:hAnsi="Arial" w:cs="Arial"/>
          <w:sz w:val="19"/>
          <w:szCs w:val="19"/>
        </w:rPr>
      </w:pPr>
      <w:r>
        <w:rPr>
          <w:rFonts w:ascii="Arial"/>
          <w:color w:val="363636"/>
          <w:w w:val="105"/>
          <w:sz w:val="19"/>
        </w:rPr>
        <w:t>Tammy Co</w:t>
      </w:r>
      <w:r w:rsidR="00F22F8D">
        <w:rPr>
          <w:rFonts w:ascii="Arial"/>
          <w:color w:val="363636"/>
          <w:w w:val="105"/>
          <w:sz w:val="19"/>
        </w:rPr>
        <w:t>mbs</w:t>
      </w:r>
    </w:p>
    <w:p w:rsidR="008C6C0B" w:rsidRDefault="00F22F8D">
      <w:pPr>
        <w:spacing w:before="12"/>
        <w:ind w:left="876" w:right="6051"/>
        <w:rPr>
          <w:rFonts w:ascii="Arial" w:eastAsia="Arial" w:hAnsi="Arial" w:cs="Arial"/>
          <w:sz w:val="19"/>
          <w:szCs w:val="19"/>
        </w:rPr>
      </w:pPr>
      <w:r>
        <w:rPr>
          <w:rFonts w:ascii="Arial"/>
          <w:color w:val="363636"/>
          <w:w w:val="105"/>
          <w:sz w:val="19"/>
        </w:rPr>
        <w:t xml:space="preserve">Human </w:t>
      </w:r>
      <w:r w:rsidR="00952AF3">
        <w:rPr>
          <w:rFonts w:ascii="Arial"/>
          <w:color w:val="363636"/>
          <w:w w:val="105"/>
          <w:sz w:val="19"/>
        </w:rPr>
        <w:t>Res</w:t>
      </w:r>
      <w:r w:rsidRPr="00952AF3">
        <w:rPr>
          <w:rFonts w:ascii="Arial"/>
          <w:color w:val="363636"/>
          <w:w w:val="105"/>
          <w:sz w:val="19"/>
        </w:rPr>
        <w:t xml:space="preserve">ources </w:t>
      </w:r>
      <w:r>
        <w:rPr>
          <w:rFonts w:ascii="Arial"/>
          <w:color w:val="363636"/>
          <w:w w:val="105"/>
          <w:sz w:val="19"/>
        </w:rPr>
        <w:t>Director</w:t>
      </w: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spacing w:before="6"/>
        <w:rPr>
          <w:rFonts w:ascii="Arial" w:eastAsia="Arial" w:hAnsi="Arial" w:cs="Arial"/>
          <w:sz w:val="10"/>
          <w:szCs w:val="10"/>
        </w:rPr>
      </w:pPr>
    </w:p>
    <w:p w:rsidR="008C6C0B" w:rsidRDefault="00695C54">
      <w:pPr>
        <w:spacing w:line="21" w:lineRule="exact"/>
        <w:ind w:left="85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28" style="width:432.75pt;height:1.1pt;mso-position-horizontal-relative:char;mso-position-vertical-relative:line" coordsize="8655,22">
            <v:group id="_x0000_s1129" style="position:absolute;left:11;top:11;width:8633;height:2" coordorigin="11,11" coordsize="8633,2">
              <v:shape id="_x0000_s1130" style="position:absolute;left:11;top:11;width:8633;height:2" coordorigin="11,11" coordsize="8633,0" path="m11,11r8633,e" filled="f" strokecolor="#18578c" strokeweight="1.08pt">
                <v:path arrowok="t"/>
              </v:shape>
            </v:group>
            <w10:anchorlock/>
          </v:group>
        </w:pict>
      </w:r>
    </w:p>
    <w:p w:rsidR="008C6C0B" w:rsidRDefault="00F22F8D">
      <w:pPr>
        <w:pStyle w:val="BodyText"/>
        <w:spacing w:before="129"/>
        <w:ind w:left="2201" w:right="135"/>
        <w:rPr>
          <w:rFonts w:cs="Times New Roman"/>
        </w:rPr>
      </w:pPr>
      <w:r>
        <w:rPr>
          <w:color w:val="1A598C"/>
          <w:w w:val="95"/>
        </w:rPr>
        <w:t>101</w:t>
      </w:r>
      <w:r>
        <w:rPr>
          <w:color w:val="1A598C"/>
          <w:spacing w:val="1"/>
        </w:rPr>
        <w:t xml:space="preserve"> </w:t>
      </w:r>
      <w:r>
        <w:rPr>
          <w:color w:val="1A598C"/>
          <w:w w:val="95"/>
        </w:rPr>
        <w:t>Front</w:t>
      </w:r>
      <w:r>
        <w:rPr>
          <w:color w:val="1A598C"/>
          <w:spacing w:val="16"/>
        </w:rPr>
        <w:t xml:space="preserve"> </w:t>
      </w:r>
      <w:r>
        <w:rPr>
          <w:color w:val="1A598C"/>
          <w:w w:val="99"/>
        </w:rPr>
        <w:t>Street,</w:t>
      </w:r>
      <w:r>
        <w:rPr>
          <w:color w:val="1A598C"/>
          <w:spacing w:val="-3"/>
        </w:rPr>
        <w:t xml:space="preserve"> </w:t>
      </w:r>
      <w:r>
        <w:rPr>
          <w:color w:val="1A598C"/>
          <w:w w:val="97"/>
        </w:rPr>
        <w:t>P.O.</w:t>
      </w:r>
      <w:r>
        <w:rPr>
          <w:color w:val="1A598C"/>
          <w:spacing w:val="15"/>
        </w:rPr>
        <w:t xml:space="preserve"> </w:t>
      </w:r>
      <w:r>
        <w:rPr>
          <w:color w:val="1A598C"/>
          <w:w w:val="94"/>
        </w:rPr>
        <w:t>Box</w:t>
      </w:r>
      <w:r>
        <w:rPr>
          <w:color w:val="1A598C"/>
          <w:spacing w:val="20"/>
        </w:rPr>
        <w:t xml:space="preserve"> </w:t>
      </w:r>
      <w:r>
        <w:rPr>
          <w:color w:val="1A598C"/>
          <w:w w:val="99"/>
        </w:rPr>
        <w:t>558</w:t>
      </w:r>
      <w:r>
        <w:rPr>
          <w:color w:val="1A598C"/>
          <w:spacing w:val="-14"/>
        </w:rPr>
        <w:t xml:space="preserve"> </w:t>
      </w:r>
      <w:r>
        <w:rPr>
          <w:color w:val="1A598C"/>
          <w:w w:val="223"/>
        </w:rPr>
        <w:t>-</w:t>
      </w:r>
      <w:r>
        <w:rPr>
          <w:color w:val="1A598C"/>
          <w:spacing w:val="-37"/>
        </w:rPr>
        <w:t xml:space="preserve"> </w:t>
      </w:r>
      <w:r>
        <w:rPr>
          <w:color w:val="1A598C"/>
          <w:w w:val="97"/>
        </w:rPr>
        <w:t>Belfast,</w:t>
      </w:r>
      <w:r>
        <w:rPr>
          <w:color w:val="1A598C"/>
          <w:spacing w:val="8"/>
        </w:rPr>
        <w:t xml:space="preserve"> </w:t>
      </w:r>
      <w:r>
        <w:rPr>
          <w:color w:val="1A598C"/>
          <w:w w:val="98"/>
        </w:rPr>
        <w:t>ME</w:t>
      </w:r>
      <w:r>
        <w:rPr>
          <w:color w:val="1A598C"/>
        </w:rPr>
        <w:t xml:space="preserve"> </w:t>
      </w:r>
      <w:r>
        <w:rPr>
          <w:color w:val="1A598C"/>
          <w:spacing w:val="-1"/>
        </w:rPr>
        <w:t xml:space="preserve"> </w:t>
      </w:r>
      <w:r>
        <w:rPr>
          <w:color w:val="1A598C"/>
          <w:w w:val="102"/>
        </w:rPr>
        <w:t>04914</w:t>
      </w:r>
      <w:r>
        <w:rPr>
          <w:color w:val="1A598C"/>
          <w:spacing w:val="-10"/>
        </w:rPr>
        <w:t xml:space="preserve"> </w:t>
      </w:r>
      <w:r>
        <w:rPr>
          <w:color w:val="75899A"/>
          <w:spacing w:val="18"/>
          <w:w w:val="211"/>
        </w:rPr>
        <w:t>-</w:t>
      </w:r>
      <w:r>
        <w:rPr>
          <w:color w:val="1A598C"/>
        </w:rPr>
        <w:t>207</w:t>
      </w:r>
      <w:r>
        <w:rPr>
          <w:color w:val="1A598C"/>
          <w:spacing w:val="-8"/>
        </w:rPr>
        <w:t>-</w:t>
      </w:r>
      <w:r>
        <w:rPr>
          <w:color w:val="1A598C"/>
        </w:rPr>
        <w:t>930-3740</w:t>
      </w:r>
    </w:p>
    <w:p w:rsidR="008C6C0B" w:rsidRDefault="008C6C0B">
      <w:pPr>
        <w:rPr>
          <w:rFonts w:ascii="Times New Roman" w:eastAsia="Times New Roman" w:hAnsi="Times New Roman" w:cs="Times New Roman"/>
        </w:rPr>
        <w:sectPr w:rsidR="008C6C0B">
          <w:pgSz w:w="12240" w:h="15840"/>
          <w:pgMar w:top="340" w:right="1460" w:bottom="280" w:left="520" w:header="720" w:footer="720" w:gutter="0"/>
          <w:cols w:space="720"/>
        </w:sectPr>
      </w:pPr>
    </w:p>
    <w:p w:rsidR="008C6C0B" w:rsidRDefault="00F22F8D">
      <w:pPr>
        <w:pStyle w:val="BodyText"/>
        <w:tabs>
          <w:tab w:val="left" w:pos="1059"/>
        </w:tabs>
        <w:spacing w:before="59" w:line="270" w:lineRule="exact"/>
        <w:ind w:right="4520"/>
        <w:rPr>
          <w:rFonts w:cs="Times New Roman"/>
        </w:rPr>
      </w:pPr>
      <w:bookmarkStart w:id="30" w:name="18_pray_e-mail_3_6_18"/>
      <w:bookmarkEnd w:id="30"/>
      <w:r>
        <w:lastRenderedPageBreak/>
        <w:t>From:</w:t>
      </w:r>
      <w:r>
        <w:tab/>
      </w:r>
      <w:hyperlink r:id="rId43">
        <w:r>
          <w:t>Charles Pray &lt;charles.pray@mainecounties.org&gt;</w:t>
        </w:r>
      </w:hyperlink>
      <w:r>
        <w:t xml:space="preserve"> Sent:</w:t>
      </w:r>
      <w:r>
        <w:tab/>
        <w:t>Tuesday, March 06, 2018 9:01 AM</w:t>
      </w:r>
    </w:p>
    <w:p w:rsidR="008C6C0B" w:rsidRDefault="00F22F8D">
      <w:pPr>
        <w:pStyle w:val="BodyText"/>
        <w:spacing w:line="265" w:lineRule="exact"/>
        <w:ind w:right="4219"/>
        <w:rPr>
          <w:rFonts w:cs="Times New Roman"/>
        </w:rPr>
      </w:pPr>
      <w:r>
        <w:t>To:  Oswald, Garret</w:t>
      </w:r>
      <w:r>
        <w:rPr>
          <w:spacing w:val="26"/>
        </w:rPr>
        <w:t xml:space="preserve"> </w:t>
      </w:r>
      <w:r>
        <w:t>J.</w:t>
      </w:r>
    </w:p>
    <w:p w:rsidR="008C6C0B" w:rsidRDefault="00F22F8D">
      <w:pPr>
        <w:pStyle w:val="BodyText"/>
        <w:spacing w:before="5" w:line="270" w:lineRule="exact"/>
        <w:ind w:right="2207"/>
        <w:rPr>
          <w:rFonts w:cs="Times New Roman"/>
        </w:rPr>
      </w:pPr>
      <w:r>
        <w:t>Subject: MCCA Statement on the State Workforce Board Unified State</w:t>
      </w:r>
      <w:r>
        <w:rPr>
          <w:spacing w:val="-7"/>
        </w:rPr>
        <w:t xml:space="preserve"> </w:t>
      </w:r>
      <w:r>
        <w:t>Plan Modification 2018</w:t>
      </w:r>
    </w:p>
    <w:p w:rsidR="008C6C0B" w:rsidRDefault="00F22F8D">
      <w:pPr>
        <w:pStyle w:val="BodyText"/>
        <w:spacing w:line="268" w:lineRule="exact"/>
        <w:ind w:right="134"/>
        <w:rPr>
          <w:rFonts w:cs="Times New Roman"/>
        </w:rPr>
      </w:pPr>
      <w:r>
        <w:t>Attachments:   MCCA Letter</w:t>
      </w:r>
      <w:r>
        <w:rPr>
          <w:spacing w:val="-20"/>
        </w:rPr>
        <w:t xml:space="preserve"> </w:t>
      </w:r>
      <w:proofErr w:type="gramStart"/>
      <w:r>
        <w:t>Oppose.MDOL.SWDB.Rule</w:t>
      </w:r>
      <w:proofErr w:type="gramEnd"/>
      <w:r>
        <w:t>.WIOA..doc</w:t>
      </w:r>
    </w:p>
    <w:p w:rsidR="008C6C0B" w:rsidRDefault="008C6C0B">
      <w:pPr>
        <w:spacing w:before="11"/>
        <w:rPr>
          <w:rFonts w:ascii="Times New Roman" w:eastAsia="Times New Roman" w:hAnsi="Times New Roman" w:cs="Times New Roman"/>
        </w:rPr>
      </w:pPr>
    </w:p>
    <w:p w:rsidR="008C6C0B" w:rsidRDefault="00F22F8D">
      <w:pPr>
        <w:pStyle w:val="BodyText"/>
        <w:spacing w:line="273" w:lineRule="exact"/>
        <w:ind w:right="4219"/>
        <w:rPr>
          <w:rFonts w:cs="Times New Roman"/>
        </w:rPr>
      </w:pPr>
      <w:r>
        <w:t>Garret:</w:t>
      </w:r>
    </w:p>
    <w:p w:rsidR="008C6C0B" w:rsidRDefault="00F22F8D">
      <w:pPr>
        <w:pStyle w:val="BodyText"/>
        <w:spacing w:before="5" w:line="270" w:lineRule="exact"/>
        <w:ind w:right="1474"/>
        <w:rPr>
          <w:rFonts w:cs="Times New Roman"/>
        </w:rPr>
      </w:pPr>
      <w:r>
        <w:t xml:space="preserve">Thank you for taking my call this morning and your attention in seeing the State Workforce Development Board receives the MCCA's opposition to the infliction of what we firmly believe are intentionally </w:t>
      </w:r>
      <w:proofErr w:type="gramStart"/>
      <w:r>
        <w:t>ill conceived</w:t>
      </w:r>
      <w:proofErr w:type="gramEnd"/>
      <w:r>
        <w:t xml:space="preserve"> modifications to the current WIOA services across Maine.</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8771"/>
        <w:rPr>
          <w:rFonts w:cs="Times New Roman"/>
        </w:rPr>
      </w:pPr>
      <w:r>
        <w:t>Charlie Charles P Pray</w:t>
      </w:r>
    </w:p>
    <w:p w:rsidR="008C6C0B" w:rsidRDefault="00F22F8D">
      <w:pPr>
        <w:pStyle w:val="BodyText"/>
        <w:spacing w:line="265" w:lineRule="exact"/>
        <w:ind w:right="4219"/>
        <w:rPr>
          <w:rFonts w:cs="Times New Roman"/>
        </w:rPr>
      </w:pPr>
      <w:r>
        <w:t>Executive Director</w:t>
      </w:r>
    </w:p>
    <w:p w:rsidR="008C6C0B" w:rsidRDefault="00F22F8D">
      <w:pPr>
        <w:pStyle w:val="BodyText"/>
        <w:spacing w:line="273" w:lineRule="exact"/>
        <w:ind w:right="4219"/>
        <w:rPr>
          <w:rFonts w:cs="Times New Roman"/>
        </w:rPr>
      </w:pPr>
      <w:r>
        <w:t>Maine County Commissioners Association</w:t>
      </w:r>
    </w:p>
    <w:p w:rsidR="008C6C0B" w:rsidRDefault="008C6C0B">
      <w:pPr>
        <w:spacing w:line="273"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8C6C0B">
      <w:pPr>
        <w:spacing w:before="7"/>
        <w:rPr>
          <w:rFonts w:ascii="Times New Roman" w:eastAsia="Times New Roman" w:hAnsi="Times New Roman" w:cs="Times New Roman"/>
          <w:sz w:val="6"/>
          <w:szCs w:val="6"/>
        </w:rPr>
      </w:pPr>
    </w:p>
    <w:p w:rsidR="008C6C0B" w:rsidRDefault="00F22F8D">
      <w:pPr>
        <w:spacing w:line="4624" w:lineRule="exact"/>
        <w:ind w:left="120"/>
        <w:rPr>
          <w:rFonts w:ascii="Times New Roman" w:eastAsia="Times New Roman" w:hAnsi="Times New Roman" w:cs="Times New Roman"/>
          <w:sz w:val="20"/>
          <w:szCs w:val="20"/>
        </w:rPr>
      </w:pPr>
      <w:r>
        <w:rPr>
          <w:rFonts w:ascii="Times New Roman" w:eastAsia="Times New Roman" w:hAnsi="Times New Roman" w:cs="Times New Roman"/>
          <w:noProof/>
          <w:position w:val="-91"/>
          <w:sz w:val="20"/>
          <w:szCs w:val="20"/>
        </w:rPr>
        <w:drawing>
          <wp:inline distT="0" distB="0" distL="0" distR="0">
            <wp:extent cx="6481280" cy="2936367"/>
            <wp:effectExtent l="0" t="0" r="0" b="0"/>
            <wp:docPr id="7" name="image10.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44" cstate="print"/>
                    <a:stretch>
                      <a:fillRect/>
                    </a:stretch>
                  </pic:blipFill>
                  <pic:spPr>
                    <a:xfrm>
                      <a:off x="0" y="0"/>
                      <a:ext cx="6481280" cy="2936367"/>
                    </a:xfrm>
                    <a:prstGeom prst="rect">
                      <a:avLst/>
                    </a:prstGeom>
                  </pic:spPr>
                </pic:pic>
              </a:graphicData>
            </a:graphic>
          </wp:inline>
        </w:drawing>
      </w:r>
    </w:p>
    <w:p w:rsidR="008C6C0B" w:rsidRDefault="008C6C0B">
      <w:pPr>
        <w:spacing w:before="1"/>
        <w:rPr>
          <w:rFonts w:ascii="Times New Roman" w:eastAsia="Times New Roman" w:hAnsi="Times New Roman" w:cs="Times New Roman"/>
          <w:sz w:val="16"/>
          <w:szCs w:val="16"/>
        </w:rPr>
      </w:pPr>
    </w:p>
    <w:p w:rsidR="008C6C0B" w:rsidRDefault="00F22F8D">
      <w:pPr>
        <w:pStyle w:val="BodyText"/>
        <w:spacing w:before="73"/>
        <w:ind w:left="0" w:right="798"/>
        <w:jc w:val="center"/>
        <w:rPr>
          <w:rFonts w:ascii="Georgia" w:eastAsia="Georgia" w:hAnsi="Georgia" w:cs="Georgia"/>
        </w:rPr>
      </w:pPr>
      <w:bookmarkStart w:id="31" w:name="19_pray_attachment_3_6_18"/>
      <w:bookmarkEnd w:id="31"/>
      <w:r>
        <w:rPr>
          <w:rFonts w:ascii="Georgia"/>
        </w:rPr>
        <w:t>February 28,</w:t>
      </w:r>
      <w:r>
        <w:rPr>
          <w:rFonts w:ascii="Georgia"/>
          <w:spacing w:val="-4"/>
        </w:rPr>
        <w:t xml:space="preserve"> </w:t>
      </w:r>
      <w:r>
        <w:rPr>
          <w:rFonts w:ascii="Georgia"/>
        </w:rPr>
        <w:t>2018</w:t>
      </w:r>
    </w:p>
    <w:p w:rsidR="008C6C0B" w:rsidRDefault="008C6C0B">
      <w:pPr>
        <w:spacing w:before="6"/>
        <w:rPr>
          <w:rFonts w:ascii="Georgia" w:eastAsia="Georgia" w:hAnsi="Georgia" w:cs="Georgia"/>
          <w:sz w:val="14"/>
          <w:szCs w:val="14"/>
        </w:rPr>
      </w:pPr>
    </w:p>
    <w:p w:rsidR="008C6C0B" w:rsidRDefault="00F22F8D">
      <w:pPr>
        <w:pStyle w:val="BodyText"/>
        <w:spacing w:before="73"/>
        <w:ind w:left="119" w:right="6213"/>
        <w:rPr>
          <w:rFonts w:ascii="Georgia" w:eastAsia="Georgia" w:hAnsi="Georgia" w:cs="Georgia"/>
        </w:rPr>
      </w:pPr>
      <w:r>
        <w:rPr>
          <w:rFonts w:ascii="Georgia"/>
        </w:rPr>
        <w:t>Director, State Workforce</w:t>
      </w:r>
      <w:r>
        <w:rPr>
          <w:rFonts w:ascii="Georgia"/>
          <w:spacing w:val="-8"/>
        </w:rPr>
        <w:t xml:space="preserve"> </w:t>
      </w:r>
      <w:r>
        <w:rPr>
          <w:rFonts w:ascii="Georgia"/>
        </w:rPr>
        <w:t>Board Maine Department of</w:t>
      </w:r>
      <w:r>
        <w:rPr>
          <w:rFonts w:ascii="Georgia"/>
          <w:spacing w:val="-8"/>
        </w:rPr>
        <w:t xml:space="preserve"> </w:t>
      </w:r>
      <w:r>
        <w:rPr>
          <w:rFonts w:ascii="Georgia"/>
        </w:rPr>
        <w:t>Labor</w:t>
      </w:r>
    </w:p>
    <w:p w:rsidR="008C6C0B" w:rsidRDefault="00F22F8D">
      <w:pPr>
        <w:pStyle w:val="BodyText"/>
        <w:spacing w:before="1"/>
        <w:ind w:left="119" w:right="6956"/>
        <w:rPr>
          <w:rFonts w:ascii="Georgia" w:eastAsia="Georgia" w:hAnsi="Georgia" w:cs="Georgia"/>
        </w:rPr>
      </w:pPr>
      <w:r>
        <w:rPr>
          <w:rFonts w:ascii="Georgia"/>
        </w:rPr>
        <w:t>54 State House</w:t>
      </w:r>
      <w:r>
        <w:rPr>
          <w:rFonts w:ascii="Georgia"/>
          <w:spacing w:val="-5"/>
        </w:rPr>
        <w:t xml:space="preserve"> </w:t>
      </w:r>
      <w:r>
        <w:rPr>
          <w:rFonts w:ascii="Georgia"/>
        </w:rPr>
        <w:t>Station Augusta, ME</w:t>
      </w:r>
      <w:r>
        <w:rPr>
          <w:rFonts w:ascii="Georgia"/>
          <w:spacing w:val="-7"/>
        </w:rPr>
        <w:t xml:space="preserve"> </w:t>
      </w:r>
      <w:r>
        <w:rPr>
          <w:rFonts w:ascii="Georgia"/>
        </w:rPr>
        <w:t>04333-0054</w:t>
      </w:r>
    </w:p>
    <w:p w:rsidR="008C6C0B" w:rsidRDefault="008C6C0B">
      <w:pPr>
        <w:rPr>
          <w:rFonts w:ascii="Georgia" w:eastAsia="Georgia" w:hAnsi="Georgia" w:cs="Georgia"/>
          <w:sz w:val="24"/>
          <w:szCs w:val="24"/>
        </w:rPr>
      </w:pPr>
    </w:p>
    <w:p w:rsidR="008C6C0B" w:rsidRDefault="008C6C0B">
      <w:pPr>
        <w:spacing w:before="3"/>
        <w:rPr>
          <w:rFonts w:ascii="Georgia" w:eastAsia="Georgia" w:hAnsi="Georgia" w:cs="Georgia"/>
          <w:sz w:val="24"/>
          <w:szCs w:val="24"/>
        </w:rPr>
      </w:pPr>
    </w:p>
    <w:p w:rsidR="008C6C0B" w:rsidRDefault="00F22F8D">
      <w:pPr>
        <w:pStyle w:val="BodyText"/>
        <w:ind w:left="119" w:right="6213"/>
        <w:rPr>
          <w:rFonts w:ascii="Georgia" w:eastAsia="Georgia" w:hAnsi="Georgia" w:cs="Georgia"/>
        </w:rPr>
      </w:pPr>
      <w:r>
        <w:rPr>
          <w:rFonts w:ascii="Georgia"/>
        </w:rPr>
        <w:t>TO: Maine State Workforce</w:t>
      </w:r>
      <w:r>
        <w:rPr>
          <w:rFonts w:ascii="Georgia"/>
          <w:spacing w:val="2"/>
        </w:rPr>
        <w:t xml:space="preserve"> </w:t>
      </w:r>
      <w:r>
        <w:rPr>
          <w:rFonts w:ascii="Georgia"/>
        </w:rPr>
        <w:t>Board</w:t>
      </w:r>
    </w:p>
    <w:p w:rsidR="008C6C0B" w:rsidRDefault="008C6C0B">
      <w:pPr>
        <w:spacing w:before="7"/>
        <w:rPr>
          <w:rFonts w:ascii="Georgia" w:eastAsia="Georgia" w:hAnsi="Georgia" w:cs="Georgia"/>
          <w:sz w:val="24"/>
          <w:szCs w:val="24"/>
        </w:rPr>
      </w:pPr>
    </w:p>
    <w:p w:rsidR="008C6C0B" w:rsidRDefault="00F22F8D">
      <w:pPr>
        <w:pStyle w:val="BodyText"/>
        <w:spacing w:line="276" w:lineRule="auto"/>
        <w:ind w:left="120" w:right="953"/>
        <w:rPr>
          <w:rFonts w:ascii="Georgia" w:eastAsia="Georgia" w:hAnsi="Georgia" w:cs="Georgia"/>
        </w:rPr>
      </w:pPr>
      <w:r>
        <w:rPr>
          <w:rFonts w:ascii="Georgia" w:eastAsia="Georgia" w:hAnsi="Georgia" w:cs="Georgia"/>
        </w:rPr>
        <w:t>The Maine County Commissioners Association (MCCA) remains supportive of</w:t>
      </w:r>
      <w:r>
        <w:rPr>
          <w:rFonts w:ascii="Georgia" w:eastAsia="Georgia" w:hAnsi="Georgia" w:cs="Georgia"/>
          <w:spacing w:val="-14"/>
        </w:rPr>
        <w:t xml:space="preserve"> </w:t>
      </w:r>
      <w:r>
        <w:rPr>
          <w:rFonts w:ascii="Georgia" w:eastAsia="Georgia" w:hAnsi="Georgia" w:cs="Georgia"/>
        </w:rPr>
        <w:t>the</w:t>
      </w:r>
      <w:r>
        <w:rPr>
          <w:rFonts w:ascii="Georgia" w:eastAsia="Georgia" w:hAnsi="Georgia" w:cs="Georgia"/>
          <w:spacing w:val="-1"/>
        </w:rPr>
        <w:t xml:space="preserve"> </w:t>
      </w:r>
      <w:r>
        <w:rPr>
          <w:rFonts w:ascii="Georgia" w:eastAsia="Georgia" w:hAnsi="Georgia" w:cs="Georgia"/>
        </w:rPr>
        <w:t>operations of the three regional Workforce Boards under the Workforce Innovation</w:t>
      </w:r>
      <w:r>
        <w:rPr>
          <w:rFonts w:ascii="Georgia" w:eastAsia="Georgia" w:hAnsi="Georgia" w:cs="Georgia"/>
          <w:spacing w:val="-19"/>
        </w:rPr>
        <w:t xml:space="preserve"> </w:t>
      </w:r>
      <w:r>
        <w:rPr>
          <w:rFonts w:ascii="Georgia" w:eastAsia="Georgia" w:hAnsi="Georgia" w:cs="Georgia"/>
        </w:rPr>
        <w:t>&amp; Opportunity Act (WIOA) as designed and historically has effectively delivered</w:t>
      </w:r>
      <w:r>
        <w:rPr>
          <w:rFonts w:ascii="Georgia" w:eastAsia="Georgia" w:hAnsi="Georgia" w:cs="Georgia"/>
          <w:spacing w:val="-27"/>
        </w:rPr>
        <w:t xml:space="preserve"> </w:t>
      </w:r>
      <w:r>
        <w:rPr>
          <w:rFonts w:ascii="Georgia" w:eastAsia="Georgia" w:hAnsi="Georgia" w:cs="Georgia"/>
        </w:rPr>
        <w:t>workforce training and career services to the citizens across Maine. We strongly object to</w:t>
      </w:r>
      <w:r>
        <w:rPr>
          <w:rFonts w:ascii="Georgia" w:eastAsia="Georgia" w:hAnsi="Georgia" w:cs="Georgia"/>
          <w:spacing w:val="-14"/>
        </w:rPr>
        <w:t xml:space="preserve"> </w:t>
      </w:r>
      <w:r>
        <w:rPr>
          <w:rFonts w:ascii="Georgia" w:eastAsia="Georgia" w:hAnsi="Georgia" w:cs="Georgia"/>
        </w:rPr>
        <w:t>the State’s continued attempts to place needless unfounded burdens and</w:t>
      </w:r>
      <w:r>
        <w:rPr>
          <w:rFonts w:ascii="Georgia" w:eastAsia="Georgia" w:hAnsi="Georgia" w:cs="Georgia"/>
          <w:spacing w:val="-16"/>
        </w:rPr>
        <w:t xml:space="preserve"> </w:t>
      </w:r>
      <w:r>
        <w:rPr>
          <w:rFonts w:ascii="Georgia" w:eastAsia="Georgia" w:hAnsi="Georgia" w:cs="Georgia"/>
        </w:rPr>
        <w:t xml:space="preserve">continuing unneeded disruptions into the delivery of services to the citizens of our state. </w:t>
      </w:r>
      <w:r>
        <w:rPr>
          <w:rFonts w:ascii="Georgia" w:eastAsia="Georgia" w:hAnsi="Georgia" w:cs="Georgia"/>
          <w:spacing w:val="17"/>
        </w:rPr>
        <w:t xml:space="preserve"> </w:t>
      </w:r>
      <w:r>
        <w:rPr>
          <w:rFonts w:ascii="Georgia" w:eastAsia="Georgia" w:hAnsi="Georgia" w:cs="Georgia"/>
        </w:rPr>
        <w:t>The MCCA opposes the State Workforce Board Unified State Plan Modification 2018 for</w:t>
      </w:r>
      <w:r>
        <w:rPr>
          <w:rFonts w:ascii="Georgia" w:eastAsia="Georgia" w:hAnsi="Georgia" w:cs="Georgia"/>
          <w:spacing w:val="-19"/>
        </w:rPr>
        <w:t xml:space="preserve"> </w:t>
      </w:r>
      <w:proofErr w:type="gramStart"/>
      <w:r>
        <w:rPr>
          <w:rFonts w:ascii="Georgia" w:eastAsia="Georgia" w:hAnsi="Georgia" w:cs="Georgia"/>
        </w:rPr>
        <w:t>a number of</w:t>
      </w:r>
      <w:proofErr w:type="gramEnd"/>
      <w:r>
        <w:rPr>
          <w:rFonts w:ascii="Georgia" w:eastAsia="Georgia" w:hAnsi="Georgia" w:cs="Georgia"/>
          <w:spacing w:val="-8"/>
        </w:rPr>
        <w:t xml:space="preserve"> </w:t>
      </w:r>
      <w:r>
        <w:rPr>
          <w:rFonts w:ascii="Georgia" w:eastAsia="Georgia" w:hAnsi="Georgia" w:cs="Georgia"/>
        </w:rPr>
        <w:t>reasons.</w:t>
      </w:r>
    </w:p>
    <w:p w:rsidR="008C6C0B" w:rsidRDefault="008C6C0B">
      <w:pPr>
        <w:spacing w:before="2"/>
        <w:rPr>
          <w:rFonts w:ascii="Georgia" w:eastAsia="Georgia" w:hAnsi="Georgia" w:cs="Georgia"/>
          <w:sz w:val="21"/>
          <w:szCs w:val="21"/>
        </w:rPr>
      </w:pPr>
    </w:p>
    <w:p w:rsidR="008C6C0B" w:rsidRDefault="00F22F8D">
      <w:pPr>
        <w:pStyle w:val="BodyText"/>
        <w:spacing w:line="276" w:lineRule="auto"/>
        <w:ind w:left="120" w:right="953"/>
        <w:rPr>
          <w:rFonts w:ascii="Georgia" w:eastAsia="Georgia" w:hAnsi="Georgia" w:cs="Georgia"/>
        </w:rPr>
      </w:pPr>
      <w:r>
        <w:rPr>
          <w:rFonts w:ascii="Georgia" w:eastAsia="Georgia" w:hAnsi="Georgia" w:cs="Georgia"/>
        </w:rPr>
        <w:t>The MCCA believes it is redundant but necessary to remind the Maine Department</w:t>
      </w:r>
      <w:r>
        <w:rPr>
          <w:rFonts w:ascii="Georgia" w:eastAsia="Georgia" w:hAnsi="Georgia" w:cs="Georgia"/>
          <w:spacing w:val="-19"/>
        </w:rPr>
        <w:t xml:space="preserve"> </w:t>
      </w:r>
      <w:r>
        <w:rPr>
          <w:rFonts w:ascii="Georgia" w:eastAsia="Georgia" w:hAnsi="Georgia" w:cs="Georgia"/>
        </w:rPr>
        <w:t>of Labor the federal act provides local CEO’s the principle local oversight in the WIOA,</w:t>
      </w:r>
      <w:r>
        <w:rPr>
          <w:rFonts w:ascii="Georgia" w:eastAsia="Georgia" w:hAnsi="Georgia" w:cs="Georgia"/>
          <w:spacing w:val="-28"/>
        </w:rPr>
        <w:t xml:space="preserve"> </w:t>
      </w:r>
      <w:r>
        <w:rPr>
          <w:rFonts w:ascii="Georgia" w:eastAsia="Georgia" w:hAnsi="Georgia" w:cs="Georgia"/>
        </w:rPr>
        <w:t>and the local Workforce Boards the authority to identify the workforce training and</w:t>
      </w:r>
      <w:r>
        <w:rPr>
          <w:rFonts w:ascii="Georgia" w:eastAsia="Georgia" w:hAnsi="Georgia" w:cs="Georgia"/>
          <w:spacing w:val="-17"/>
        </w:rPr>
        <w:t xml:space="preserve"> </w:t>
      </w:r>
      <w:r>
        <w:rPr>
          <w:rFonts w:ascii="Georgia" w:eastAsia="Georgia" w:hAnsi="Georgia" w:cs="Georgia"/>
        </w:rPr>
        <w:t>career services needed in their individual regions in the delivery of workforce</w:t>
      </w:r>
      <w:r>
        <w:rPr>
          <w:rFonts w:ascii="Georgia" w:eastAsia="Georgia" w:hAnsi="Georgia" w:cs="Georgia"/>
          <w:spacing w:val="-19"/>
        </w:rPr>
        <w:t xml:space="preserve"> </w:t>
      </w:r>
      <w:r>
        <w:rPr>
          <w:rFonts w:ascii="Georgia" w:eastAsia="Georgia" w:hAnsi="Georgia" w:cs="Georgia"/>
        </w:rPr>
        <w:t>development within their regions, as designed by the federal</w:t>
      </w:r>
      <w:r>
        <w:rPr>
          <w:rFonts w:ascii="Georgia" w:eastAsia="Georgia" w:hAnsi="Georgia" w:cs="Georgia"/>
          <w:spacing w:val="-13"/>
        </w:rPr>
        <w:t xml:space="preserve"> </w:t>
      </w:r>
      <w:r>
        <w:rPr>
          <w:rFonts w:ascii="Georgia" w:eastAsia="Georgia" w:hAnsi="Georgia" w:cs="Georgia"/>
        </w:rPr>
        <w:t>act.</w:t>
      </w:r>
    </w:p>
    <w:p w:rsidR="008C6C0B" w:rsidRDefault="008C6C0B">
      <w:pPr>
        <w:spacing w:before="2"/>
        <w:rPr>
          <w:rFonts w:ascii="Georgia" w:eastAsia="Georgia" w:hAnsi="Georgia" w:cs="Georgia"/>
          <w:sz w:val="21"/>
          <w:szCs w:val="21"/>
        </w:rPr>
      </w:pPr>
    </w:p>
    <w:p w:rsidR="008C6C0B" w:rsidRDefault="00F22F8D">
      <w:pPr>
        <w:pStyle w:val="BodyText"/>
        <w:spacing w:line="276" w:lineRule="auto"/>
        <w:ind w:left="120" w:right="969"/>
        <w:rPr>
          <w:rFonts w:ascii="Georgia" w:eastAsia="Georgia" w:hAnsi="Georgia" w:cs="Georgia"/>
        </w:rPr>
      </w:pPr>
      <w:r>
        <w:rPr>
          <w:rFonts w:ascii="Georgia"/>
        </w:rPr>
        <w:t>The MCCA affirms the federal act authorizes the local Workforce Boards to evaluate</w:t>
      </w:r>
      <w:r>
        <w:rPr>
          <w:rFonts w:ascii="Georgia"/>
          <w:spacing w:val="-20"/>
        </w:rPr>
        <w:t xml:space="preserve"> </w:t>
      </w:r>
      <w:r>
        <w:rPr>
          <w:rFonts w:ascii="Georgia"/>
        </w:rPr>
        <w:t>and determine the mix of programs which allow the greater delivery of services to</w:t>
      </w:r>
      <w:r>
        <w:rPr>
          <w:rFonts w:ascii="Georgia"/>
          <w:spacing w:val="-14"/>
        </w:rPr>
        <w:t xml:space="preserve"> </w:t>
      </w:r>
      <w:r>
        <w:rPr>
          <w:rFonts w:ascii="Georgia"/>
        </w:rPr>
        <w:t>the citizens of the region. The WIOA directly assign the regional Workforce Boards</w:t>
      </w:r>
      <w:r>
        <w:rPr>
          <w:rFonts w:ascii="Georgia"/>
          <w:spacing w:val="-18"/>
        </w:rPr>
        <w:t xml:space="preserve"> </w:t>
      </w:r>
      <w:r>
        <w:rPr>
          <w:rFonts w:ascii="Georgia"/>
        </w:rPr>
        <w:t>the responsibility for developing case management, counseling and follow-up</w:t>
      </w:r>
      <w:r>
        <w:rPr>
          <w:rFonts w:ascii="Georgia"/>
          <w:spacing w:val="-13"/>
        </w:rPr>
        <w:t xml:space="preserve"> </w:t>
      </w:r>
      <w:r>
        <w:rPr>
          <w:rFonts w:ascii="Georgia"/>
        </w:rPr>
        <w:t>with</w:t>
      </w:r>
      <w:r>
        <w:rPr>
          <w:rFonts w:ascii="Georgia"/>
          <w:spacing w:val="1"/>
        </w:rPr>
        <w:t xml:space="preserve"> </w:t>
      </w:r>
      <w:r>
        <w:rPr>
          <w:rFonts w:ascii="Georgia"/>
        </w:rPr>
        <w:t>participants ensuring efficiency and effectiveness of the programs being delivered</w:t>
      </w:r>
      <w:r>
        <w:rPr>
          <w:rFonts w:ascii="Georgia"/>
          <w:spacing w:val="-27"/>
        </w:rPr>
        <w:t xml:space="preserve"> </w:t>
      </w:r>
      <w:r>
        <w:rPr>
          <w:rFonts w:ascii="Georgia"/>
        </w:rPr>
        <w:t>as</w:t>
      </w:r>
    </w:p>
    <w:p w:rsidR="008C6C0B" w:rsidRDefault="008C6C0B">
      <w:pPr>
        <w:spacing w:line="276" w:lineRule="auto"/>
        <w:rPr>
          <w:rFonts w:ascii="Georgia" w:eastAsia="Georgia" w:hAnsi="Georgia" w:cs="Georgia"/>
        </w:rPr>
        <w:sectPr w:rsidR="008C6C0B">
          <w:pgSz w:w="12240" w:h="15840"/>
          <w:pgMar w:top="500" w:right="520" w:bottom="280" w:left="1320" w:header="720" w:footer="720" w:gutter="0"/>
          <w:cols w:space="720"/>
        </w:sectPr>
      </w:pPr>
    </w:p>
    <w:p w:rsidR="008C6C0B" w:rsidRDefault="008C6C0B">
      <w:pPr>
        <w:spacing w:before="7"/>
        <w:rPr>
          <w:rFonts w:ascii="Georgia" w:eastAsia="Georgia" w:hAnsi="Georgia" w:cs="Georgia"/>
          <w:sz w:val="9"/>
          <w:szCs w:val="9"/>
        </w:rPr>
      </w:pPr>
    </w:p>
    <w:p w:rsidR="008C6C0B" w:rsidRDefault="00F22F8D">
      <w:pPr>
        <w:pStyle w:val="BodyText"/>
        <w:spacing w:before="73" w:line="276" w:lineRule="auto"/>
        <w:rPr>
          <w:rFonts w:ascii="Georgia" w:eastAsia="Georgia" w:hAnsi="Georgia" w:cs="Georgia"/>
        </w:rPr>
      </w:pPr>
      <w:r>
        <w:rPr>
          <w:rFonts w:ascii="Georgia" w:eastAsia="Georgia" w:hAnsi="Georgia" w:cs="Georgia"/>
        </w:rPr>
        <w:t>well as providing the CEO’s the charge of formulating and approving budgets for</w:t>
      </w:r>
      <w:r>
        <w:rPr>
          <w:rFonts w:ascii="Georgia" w:eastAsia="Georgia" w:hAnsi="Georgia" w:cs="Georgia"/>
          <w:spacing w:val="-21"/>
        </w:rPr>
        <w:t xml:space="preserve"> </w:t>
      </w:r>
      <w:r>
        <w:rPr>
          <w:rFonts w:ascii="Georgia" w:eastAsia="Georgia" w:hAnsi="Georgia" w:cs="Georgia"/>
        </w:rPr>
        <w:t>the delivery of these services for their</w:t>
      </w:r>
      <w:r>
        <w:rPr>
          <w:rFonts w:ascii="Georgia" w:eastAsia="Georgia" w:hAnsi="Georgia" w:cs="Georgia"/>
          <w:spacing w:val="-17"/>
        </w:rPr>
        <w:t xml:space="preserve"> </w:t>
      </w:r>
      <w:r>
        <w:rPr>
          <w:rFonts w:ascii="Georgia" w:eastAsia="Georgia" w:hAnsi="Georgia" w:cs="Georgia"/>
        </w:rPr>
        <w:t>regions.</w:t>
      </w:r>
    </w:p>
    <w:p w:rsidR="008C6C0B" w:rsidRDefault="008C6C0B">
      <w:pPr>
        <w:spacing w:before="2"/>
        <w:rPr>
          <w:rFonts w:ascii="Georgia" w:eastAsia="Georgia" w:hAnsi="Georgia" w:cs="Georgia"/>
          <w:sz w:val="21"/>
          <w:szCs w:val="21"/>
        </w:rPr>
      </w:pPr>
    </w:p>
    <w:p w:rsidR="008C6C0B" w:rsidRDefault="00F22F8D">
      <w:pPr>
        <w:pStyle w:val="BodyText"/>
        <w:spacing w:line="276" w:lineRule="auto"/>
        <w:ind w:right="434"/>
        <w:jc w:val="both"/>
        <w:rPr>
          <w:rFonts w:ascii="Georgia" w:eastAsia="Georgia" w:hAnsi="Georgia" w:cs="Georgia"/>
        </w:rPr>
      </w:pPr>
      <w:r>
        <w:rPr>
          <w:rFonts w:ascii="Georgia"/>
        </w:rPr>
        <w:t>The MCCA views the MDOL 70 percent training expenditure policy as an</w:t>
      </w:r>
      <w:r>
        <w:rPr>
          <w:rFonts w:ascii="Georgia"/>
          <w:spacing w:val="-23"/>
        </w:rPr>
        <w:t xml:space="preserve"> </w:t>
      </w:r>
      <w:r>
        <w:rPr>
          <w:rFonts w:ascii="Georgia"/>
        </w:rPr>
        <w:t>artificial restriction outside of the scope of the WIOA statutes and regulations. It is</w:t>
      </w:r>
      <w:r>
        <w:rPr>
          <w:rFonts w:ascii="Georgia"/>
          <w:spacing w:val="-22"/>
        </w:rPr>
        <w:t xml:space="preserve"> </w:t>
      </w:r>
      <w:r>
        <w:rPr>
          <w:rFonts w:ascii="Georgia"/>
        </w:rPr>
        <w:t>simply inappropriate and in direct contempt of federal intent as well as federal</w:t>
      </w:r>
      <w:r>
        <w:rPr>
          <w:rFonts w:ascii="Georgia"/>
          <w:spacing w:val="-20"/>
        </w:rPr>
        <w:t xml:space="preserve"> </w:t>
      </w:r>
      <w:r>
        <w:rPr>
          <w:rFonts w:ascii="Georgia"/>
        </w:rPr>
        <w:t>statute.</w:t>
      </w:r>
    </w:p>
    <w:p w:rsidR="008C6C0B" w:rsidRDefault="008C6C0B">
      <w:pPr>
        <w:spacing w:before="2"/>
        <w:rPr>
          <w:rFonts w:ascii="Georgia" w:eastAsia="Georgia" w:hAnsi="Georgia" w:cs="Georgia"/>
          <w:sz w:val="21"/>
          <w:szCs w:val="21"/>
        </w:rPr>
      </w:pPr>
    </w:p>
    <w:p w:rsidR="008C6C0B" w:rsidRDefault="00F22F8D">
      <w:pPr>
        <w:pStyle w:val="BodyText"/>
        <w:spacing w:line="276" w:lineRule="auto"/>
        <w:rPr>
          <w:rFonts w:ascii="Georgia" w:eastAsia="Georgia" w:hAnsi="Georgia" w:cs="Georgia"/>
        </w:rPr>
      </w:pPr>
      <w:r>
        <w:rPr>
          <w:rFonts w:ascii="Georgia"/>
        </w:rPr>
        <w:t>We unanimously request MDOL to cease their ill-advised efforts of disruptions</w:t>
      </w:r>
      <w:r>
        <w:rPr>
          <w:rFonts w:ascii="Georgia"/>
          <w:spacing w:val="-19"/>
        </w:rPr>
        <w:t xml:space="preserve"> </w:t>
      </w:r>
      <w:r>
        <w:rPr>
          <w:rFonts w:ascii="Georgia"/>
        </w:rPr>
        <w:t>of funding and impediments of delivery of services by the locally comprised</w:t>
      </w:r>
      <w:r>
        <w:rPr>
          <w:rFonts w:ascii="Georgia"/>
          <w:spacing w:val="-26"/>
        </w:rPr>
        <w:t xml:space="preserve"> </w:t>
      </w:r>
      <w:r>
        <w:rPr>
          <w:rFonts w:ascii="Georgia"/>
        </w:rPr>
        <w:t>Workforce Boards.</w:t>
      </w:r>
    </w:p>
    <w:p w:rsidR="008C6C0B" w:rsidRDefault="008C6C0B">
      <w:pPr>
        <w:spacing w:before="2"/>
        <w:rPr>
          <w:rFonts w:ascii="Georgia" w:eastAsia="Georgia" w:hAnsi="Georgia" w:cs="Georgia"/>
          <w:sz w:val="21"/>
          <w:szCs w:val="21"/>
        </w:rPr>
      </w:pPr>
    </w:p>
    <w:p w:rsidR="008C6C0B" w:rsidRDefault="00F22F8D">
      <w:pPr>
        <w:pStyle w:val="BodyText"/>
        <w:spacing w:line="276" w:lineRule="auto"/>
        <w:ind w:right="216"/>
        <w:jc w:val="both"/>
        <w:rPr>
          <w:rFonts w:ascii="Georgia" w:eastAsia="Georgia" w:hAnsi="Georgia" w:cs="Georgia"/>
        </w:rPr>
      </w:pPr>
      <w:r>
        <w:rPr>
          <w:rFonts w:ascii="Georgia" w:eastAsia="Georgia" w:hAnsi="Georgia" w:cs="Georgia"/>
        </w:rPr>
        <w:t>The MCCA agrees with the local Workforce Boards, the State’s 70 percent</w:t>
      </w:r>
      <w:r>
        <w:rPr>
          <w:rFonts w:ascii="Georgia" w:eastAsia="Georgia" w:hAnsi="Georgia" w:cs="Georgia"/>
          <w:spacing w:val="-26"/>
        </w:rPr>
        <w:t xml:space="preserve"> </w:t>
      </w:r>
      <w:r>
        <w:rPr>
          <w:rFonts w:ascii="Georgia" w:eastAsia="Georgia" w:hAnsi="Georgia" w:cs="Georgia"/>
        </w:rPr>
        <w:t>minimum training expenditure policy usurps local authority determination of local budgets</w:t>
      </w:r>
      <w:r>
        <w:rPr>
          <w:rFonts w:ascii="Georgia" w:eastAsia="Georgia" w:hAnsi="Georgia" w:cs="Georgia"/>
          <w:spacing w:val="-21"/>
        </w:rPr>
        <w:t xml:space="preserve"> </w:t>
      </w:r>
      <w:r>
        <w:rPr>
          <w:rFonts w:ascii="Georgia" w:eastAsia="Georgia" w:hAnsi="Georgia" w:cs="Georgia"/>
        </w:rPr>
        <w:t>as expended under USDOL regulation (20 CFR</w:t>
      </w:r>
      <w:r>
        <w:rPr>
          <w:rFonts w:ascii="Georgia" w:eastAsia="Georgia" w:hAnsi="Georgia" w:cs="Georgia"/>
          <w:spacing w:val="-15"/>
        </w:rPr>
        <w:t xml:space="preserve"> </w:t>
      </w:r>
      <w:r>
        <w:rPr>
          <w:rFonts w:ascii="Georgia" w:eastAsia="Georgia" w:hAnsi="Georgia" w:cs="Georgia"/>
        </w:rPr>
        <w:t>680.140((a)).</w:t>
      </w:r>
    </w:p>
    <w:p w:rsidR="008C6C0B" w:rsidRDefault="008C6C0B">
      <w:pPr>
        <w:spacing w:before="2"/>
        <w:rPr>
          <w:rFonts w:ascii="Georgia" w:eastAsia="Georgia" w:hAnsi="Georgia" w:cs="Georgia"/>
          <w:sz w:val="21"/>
          <w:szCs w:val="21"/>
        </w:rPr>
      </w:pPr>
    </w:p>
    <w:p w:rsidR="008C6C0B" w:rsidRDefault="00F22F8D">
      <w:pPr>
        <w:pStyle w:val="BodyText"/>
        <w:rPr>
          <w:rFonts w:ascii="Georgia" w:eastAsia="Georgia" w:hAnsi="Georgia" w:cs="Georgia"/>
        </w:rPr>
      </w:pPr>
      <w:r>
        <w:rPr>
          <w:rFonts w:ascii="Georgia"/>
        </w:rPr>
        <w:t>Respectfully,</w:t>
      </w:r>
    </w:p>
    <w:p w:rsidR="008C6C0B" w:rsidRDefault="00F22F8D">
      <w:pPr>
        <w:spacing w:before="12"/>
        <w:ind w:left="100"/>
        <w:rPr>
          <w:rFonts w:ascii="Rage Italic" w:eastAsia="Rage Italic" w:hAnsi="Rage Italic" w:cs="Rage Italic"/>
          <w:sz w:val="55"/>
          <w:szCs w:val="55"/>
        </w:rPr>
      </w:pPr>
      <w:r>
        <w:rPr>
          <w:rFonts w:ascii="Rage Italic"/>
          <w:i/>
          <w:sz w:val="55"/>
        </w:rPr>
        <w:t>Charles</w:t>
      </w:r>
      <w:r>
        <w:rPr>
          <w:rFonts w:ascii="Rage Italic"/>
          <w:i/>
          <w:spacing w:val="-90"/>
          <w:sz w:val="55"/>
        </w:rPr>
        <w:t xml:space="preserve"> </w:t>
      </w:r>
      <w:r>
        <w:rPr>
          <w:rFonts w:ascii="Rage Italic"/>
          <w:i/>
          <w:sz w:val="55"/>
        </w:rPr>
        <w:t>P.</w:t>
      </w:r>
      <w:r>
        <w:rPr>
          <w:rFonts w:ascii="Rage Italic"/>
          <w:i/>
          <w:spacing w:val="-90"/>
          <w:sz w:val="55"/>
        </w:rPr>
        <w:t xml:space="preserve"> </w:t>
      </w:r>
      <w:r>
        <w:rPr>
          <w:rFonts w:ascii="Rage Italic"/>
          <w:i/>
          <w:sz w:val="55"/>
        </w:rPr>
        <w:t>Pray</w:t>
      </w:r>
    </w:p>
    <w:p w:rsidR="008C6C0B" w:rsidRDefault="00F22F8D">
      <w:pPr>
        <w:pStyle w:val="BodyText"/>
        <w:spacing w:before="87" w:line="276" w:lineRule="auto"/>
        <w:ind w:right="4814"/>
        <w:rPr>
          <w:rFonts w:ascii="Georgia" w:eastAsia="Georgia" w:hAnsi="Georgia" w:cs="Georgia"/>
        </w:rPr>
      </w:pPr>
      <w:r>
        <w:rPr>
          <w:rFonts w:ascii="Georgia"/>
        </w:rPr>
        <w:t>The Honorable Charles P.</w:t>
      </w:r>
      <w:r>
        <w:rPr>
          <w:rFonts w:ascii="Georgia"/>
          <w:spacing w:val="-10"/>
        </w:rPr>
        <w:t xml:space="preserve"> </w:t>
      </w:r>
      <w:r>
        <w:rPr>
          <w:rFonts w:ascii="Georgia"/>
        </w:rPr>
        <w:t>Pray Executive</w:t>
      </w:r>
      <w:r>
        <w:rPr>
          <w:rFonts w:ascii="Georgia"/>
          <w:spacing w:val="-5"/>
        </w:rPr>
        <w:t xml:space="preserve"> </w:t>
      </w:r>
      <w:r>
        <w:rPr>
          <w:rFonts w:ascii="Georgia"/>
        </w:rPr>
        <w:t>Director</w:t>
      </w:r>
    </w:p>
    <w:p w:rsidR="008C6C0B" w:rsidRDefault="00F22F8D">
      <w:pPr>
        <w:pStyle w:val="BodyText"/>
        <w:spacing w:before="1"/>
        <w:rPr>
          <w:rFonts w:ascii="Georgia" w:eastAsia="Georgia" w:hAnsi="Georgia" w:cs="Georgia"/>
        </w:rPr>
      </w:pPr>
      <w:r>
        <w:rPr>
          <w:rFonts w:ascii="Georgia"/>
        </w:rPr>
        <w:t>Maine County Commissioners</w:t>
      </w:r>
      <w:r>
        <w:rPr>
          <w:rFonts w:ascii="Georgia"/>
          <w:spacing w:val="-15"/>
        </w:rPr>
        <w:t xml:space="preserve"> </w:t>
      </w:r>
      <w:r>
        <w:rPr>
          <w:rFonts w:ascii="Georgia"/>
        </w:rPr>
        <w:t>Association</w:t>
      </w:r>
    </w:p>
    <w:p w:rsidR="008C6C0B" w:rsidRDefault="008C6C0B">
      <w:pPr>
        <w:rPr>
          <w:rFonts w:ascii="Georgia" w:eastAsia="Georgia" w:hAnsi="Georgia" w:cs="Georgia"/>
          <w:sz w:val="24"/>
          <w:szCs w:val="24"/>
        </w:rPr>
      </w:pPr>
    </w:p>
    <w:p w:rsidR="008C6C0B" w:rsidRDefault="008C6C0B">
      <w:pPr>
        <w:rPr>
          <w:rFonts w:ascii="Georgia" w:eastAsia="Georgia" w:hAnsi="Georgia" w:cs="Georgia"/>
          <w:sz w:val="24"/>
          <w:szCs w:val="24"/>
        </w:rPr>
      </w:pPr>
    </w:p>
    <w:p w:rsidR="008C6C0B" w:rsidRDefault="008C6C0B">
      <w:pPr>
        <w:spacing w:before="10"/>
        <w:rPr>
          <w:rFonts w:ascii="Georgia" w:eastAsia="Georgia" w:hAnsi="Georgia" w:cs="Georgia"/>
          <w:sz w:val="31"/>
          <w:szCs w:val="31"/>
        </w:rPr>
      </w:pPr>
    </w:p>
    <w:p w:rsidR="008C6C0B" w:rsidRDefault="00F22F8D">
      <w:pPr>
        <w:pStyle w:val="BodyText"/>
        <w:tabs>
          <w:tab w:val="left" w:pos="639"/>
        </w:tabs>
        <w:spacing w:line="276" w:lineRule="auto"/>
        <w:ind w:left="639" w:right="1752" w:hanging="540"/>
        <w:rPr>
          <w:rFonts w:ascii="Georgia" w:eastAsia="Georgia" w:hAnsi="Georgia" w:cs="Georgia"/>
        </w:rPr>
      </w:pPr>
      <w:r>
        <w:rPr>
          <w:rFonts w:ascii="Georgia"/>
          <w:spacing w:val="-1"/>
        </w:rPr>
        <w:t>Cc:</w:t>
      </w:r>
      <w:r>
        <w:rPr>
          <w:rFonts w:ascii="Georgia"/>
          <w:spacing w:val="-1"/>
        </w:rPr>
        <w:tab/>
        <w:t>Commissioner</w:t>
      </w:r>
      <w:r>
        <w:rPr>
          <w:rFonts w:ascii="Georgia"/>
        </w:rPr>
        <w:t xml:space="preserve"> </w:t>
      </w:r>
      <w:r>
        <w:rPr>
          <w:rFonts w:ascii="Georgia"/>
          <w:spacing w:val="-1"/>
        </w:rPr>
        <w:t>Thomas</w:t>
      </w:r>
      <w:r>
        <w:rPr>
          <w:rFonts w:ascii="Georgia"/>
        </w:rPr>
        <w:t xml:space="preserve"> </w:t>
      </w:r>
      <w:r>
        <w:rPr>
          <w:rFonts w:ascii="Georgia"/>
          <w:spacing w:val="-1"/>
        </w:rPr>
        <w:t>Coward,</w:t>
      </w:r>
      <w:r>
        <w:rPr>
          <w:rFonts w:ascii="Georgia"/>
        </w:rPr>
        <w:t xml:space="preserve"> </w:t>
      </w:r>
      <w:r>
        <w:rPr>
          <w:rFonts w:ascii="Georgia"/>
          <w:spacing w:val="-1"/>
        </w:rPr>
        <w:t>President,</w:t>
      </w:r>
      <w:r>
        <w:rPr>
          <w:rFonts w:ascii="Georgia"/>
          <w:spacing w:val="21"/>
        </w:rPr>
        <w:t xml:space="preserve"> </w:t>
      </w:r>
      <w:r>
        <w:rPr>
          <w:rFonts w:ascii="Georgia"/>
          <w:spacing w:val="-1"/>
        </w:rPr>
        <w:t xml:space="preserve">MCCA </w:t>
      </w:r>
      <w:r>
        <w:rPr>
          <w:rFonts w:ascii="Georgia"/>
        </w:rPr>
        <w:t>Commissioner Peter Baldacci, Immediate Past President,</w:t>
      </w:r>
      <w:r>
        <w:rPr>
          <w:rFonts w:ascii="Georgia"/>
          <w:spacing w:val="-20"/>
        </w:rPr>
        <w:t xml:space="preserve"> </w:t>
      </w:r>
      <w:r>
        <w:rPr>
          <w:rFonts w:ascii="Georgia"/>
        </w:rPr>
        <w:t xml:space="preserve">MCCA </w:t>
      </w:r>
      <w:proofErr w:type="spellStart"/>
      <w:r>
        <w:rPr>
          <w:rFonts w:ascii="Georgia"/>
        </w:rPr>
        <w:t>MCCA</w:t>
      </w:r>
      <w:proofErr w:type="spellEnd"/>
      <w:r>
        <w:rPr>
          <w:rFonts w:ascii="Georgia"/>
        </w:rPr>
        <w:t xml:space="preserve"> Board of</w:t>
      </w:r>
      <w:r>
        <w:rPr>
          <w:rFonts w:ascii="Georgia"/>
          <w:spacing w:val="-5"/>
        </w:rPr>
        <w:t xml:space="preserve"> </w:t>
      </w:r>
      <w:r>
        <w:rPr>
          <w:rFonts w:ascii="Georgia"/>
        </w:rPr>
        <w:t>Directors</w:t>
      </w:r>
    </w:p>
    <w:p w:rsidR="008C6C0B" w:rsidRDefault="008C6C0B">
      <w:pPr>
        <w:spacing w:line="276" w:lineRule="auto"/>
        <w:rPr>
          <w:rFonts w:ascii="Georgia" w:eastAsia="Georgia" w:hAnsi="Georgia" w:cs="Georgia"/>
        </w:rPr>
        <w:sectPr w:rsidR="008C6C0B">
          <w:pgSz w:w="12240" w:h="15840"/>
          <w:pgMar w:top="1500" w:right="1720" w:bottom="280" w:left="1340" w:header="720" w:footer="720" w:gutter="0"/>
          <w:cols w:space="720"/>
        </w:sectPr>
      </w:pPr>
    </w:p>
    <w:bookmarkStart w:id="32" w:name="20_griffin_e-mail_3_6_18"/>
    <w:bookmarkEnd w:id="32"/>
    <w:p w:rsidR="008C6C0B" w:rsidRDefault="00F22F8D">
      <w:pPr>
        <w:pStyle w:val="BodyText"/>
        <w:spacing w:before="59" w:line="270" w:lineRule="exact"/>
        <w:ind w:right="5040"/>
        <w:rPr>
          <w:rFonts w:cs="Times New Roman"/>
        </w:rPr>
      </w:pPr>
      <w:r>
        <w:lastRenderedPageBreak/>
        <w:fldChar w:fldCharType="begin"/>
      </w:r>
      <w:r>
        <w:instrText xml:space="preserve"> HYPERLINK "mailto:denise.griffin@thefirst.com" \h </w:instrText>
      </w:r>
      <w:r>
        <w:fldChar w:fldCharType="separate"/>
      </w:r>
      <w:r>
        <w:t>From: Denise Griffin &lt;denise.griffin@thefirst.com&gt;</w:t>
      </w:r>
      <w:r>
        <w:fldChar w:fldCharType="end"/>
      </w:r>
      <w:r>
        <w:t xml:space="preserve"> Sent:   Tuesday, March 06, 2018 9:10 AM</w:t>
      </w:r>
    </w:p>
    <w:p w:rsidR="008C6C0B" w:rsidRDefault="00F22F8D">
      <w:pPr>
        <w:pStyle w:val="BodyText"/>
        <w:tabs>
          <w:tab w:val="left" w:pos="733"/>
        </w:tabs>
        <w:spacing w:line="265" w:lineRule="exact"/>
        <w:ind w:right="6184"/>
        <w:rPr>
          <w:rFonts w:cs="Times New Roman"/>
        </w:rPr>
      </w:pPr>
      <w:r>
        <w:t>To:</w:t>
      </w:r>
      <w:r>
        <w:tab/>
        <w:t>DOL, SWB</w:t>
      </w:r>
    </w:p>
    <w:p w:rsidR="008C6C0B" w:rsidRDefault="00F22F8D">
      <w:pPr>
        <w:pStyle w:val="BodyText"/>
        <w:tabs>
          <w:tab w:val="left" w:pos="1366"/>
        </w:tabs>
        <w:spacing w:line="273" w:lineRule="exact"/>
        <w:ind w:right="6184"/>
        <w:rPr>
          <w:rFonts w:cs="Times New Roman"/>
        </w:rPr>
      </w:pPr>
      <w:r>
        <w:t>Subject:</w:t>
      </w:r>
      <w:r>
        <w:tab/>
        <w:t>Public Comment</w:t>
      </w:r>
    </w:p>
    <w:p w:rsidR="008C6C0B" w:rsidRDefault="008C6C0B">
      <w:pPr>
        <w:spacing w:before="11"/>
        <w:rPr>
          <w:rFonts w:ascii="Times New Roman" w:eastAsia="Times New Roman" w:hAnsi="Times New Roman" w:cs="Times New Roman"/>
        </w:rPr>
      </w:pPr>
    </w:p>
    <w:p w:rsidR="008C6C0B" w:rsidRDefault="00F22F8D">
      <w:pPr>
        <w:pStyle w:val="BodyText"/>
        <w:spacing w:line="273" w:lineRule="exact"/>
        <w:ind w:right="6184"/>
        <w:rPr>
          <w:rFonts w:cs="Times New Roman"/>
        </w:rPr>
      </w:pPr>
      <w:r>
        <w:t>Garret Oswald</w:t>
      </w:r>
    </w:p>
    <w:p w:rsidR="008C6C0B" w:rsidRDefault="00F22F8D">
      <w:pPr>
        <w:pStyle w:val="BodyText"/>
        <w:spacing w:before="5" w:line="270" w:lineRule="exact"/>
        <w:ind w:right="6501"/>
        <w:rPr>
          <w:rFonts w:cs="Times New Roman"/>
        </w:rPr>
      </w:pPr>
      <w:r>
        <w:t>Director, State Workforce Board Maine Department of Labor</w:t>
      </w:r>
    </w:p>
    <w:p w:rsidR="008C6C0B" w:rsidRDefault="00F22F8D">
      <w:pPr>
        <w:pStyle w:val="BodyText"/>
        <w:spacing w:line="470" w:lineRule="auto"/>
        <w:ind w:right="5040"/>
        <w:rPr>
          <w:rFonts w:cs="Times New Roman"/>
        </w:rPr>
      </w:pPr>
      <w:r>
        <w:t>54 State House Station Augusta, ME 04333-0054 Dear Mr. Oswald:</w:t>
      </w:r>
    </w:p>
    <w:p w:rsidR="008C6C0B" w:rsidRDefault="00F22F8D">
      <w:pPr>
        <w:pStyle w:val="BodyText"/>
        <w:spacing w:before="17" w:line="270" w:lineRule="exact"/>
        <w:ind w:right="101"/>
        <w:rPr>
          <w:rFonts w:cs="Times New Roman"/>
        </w:rPr>
      </w:pPr>
      <w:r>
        <w:t xml:space="preserve">I am writing to comment on the Maine State Workforce Plan Modification. As Vice Chair of the Coastal Counties Workforce Board. I have been a board member for over ten years and over those years I have worked closely with Coastal Counties Workforce, Inc. (CCWI) and service provider staff, witnessing firsthand the </w:t>
      </w:r>
      <w:proofErr w:type="gramStart"/>
      <w:r>
        <w:t>good work</w:t>
      </w:r>
      <w:proofErr w:type="gramEnd"/>
      <w:r>
        <w:t xml:space="preserve"> being done in this workforce region.</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101"/>
        <w:rPr>
          <w:rFonts w:cs="Times New Roman"/>
        </w:rPr>
      </w:pPr>
      <w:r>
        <w:t>It is very clear to me what some of the implications might be in mandating a 70% training policy in the Workforce Innovation &amp; Opportunity Act (WIOA). Before mandating such a training percentage in the WIOA system, one must ask the question, what problem are we trying to solve? Are we trying to make certain that more people get trained? Or are we simply trying to provide richer training plans for participants?</w:t>
      </w:r>
    </w:p>
    <w:p w:rsidR="008C6C0B" w:rsidRDefault="00F22F8D">
      <w:pPr>
        <w:pStyle w:val="BodyText"/>
        <w:spacing w:line="270" w:lineRule="exact"/>
        <w:ind w:right="101"/>
        <w:rPr>
          <w:rFonts w:cs="Times New Roman"/>
        </w:rPr>
      </w:pPr>
      <w:r>
        <w:rPr>
          <w:rFonts w:cs="Times New Roman"/>
        </w:rPr>
        <w:t xml:space="preserve">More than doubling the training budget from 30% to 70% of the local allocation does not translate into twice the number of people receiving training. With a likely 75% reduction in staff not only will participant services decrease but so will employer services. The ability to do business outreach and customized job training and development on behalf of regional employers is also severely diminished. This </w:t>
      </w:r>
      <w:proofErr w:type="gramStart"/>
      <w:r>
        <w:rPr>
          <w:rFonts w:cs="Times New Roman"/>
        </w:rPr>
        <w:t>actually means</w:t>
      </w:r>
      <w:proofErr w:type="gramEnd"/>
      <w:r>
        <w:rPr>
          <w:rFonts w:cs="Times New Roman"/>
        </w:rPr>
        <w:t xml:space="preserve"> that less than 1/4 as many people would be served region-wide, leaving additional training funds unexpended at year’s end.</w:t>
      </w:r>
    </w:p>
    <w:p w:rsidR="008C6C0B" w:rsidRDefault="00F22F8D">
      <w:pPr>
        <w:pStyle w:val="BodyText"/>
        <w:spacing w:line="270" w:lineRule="exact"/>
        <w:ind w:right="179"/>
        <w:rPr>
          <w:rFonts w:cs="Times New Roman"/>
        </w:rPr>
      </w:pPr>
      <w:r>
        <w:t>Alternatively, case managers could create richer participant training plans, but how would this be more effective or consistent with the WIOA consumer reports philosophy of cost-effectiveness of eligible training providers? This is WIOA guidance that local boards must consider in making training decisions. Will entered employment or other performance outcomes reflect the value of this higher cost</w:t>
      </w:r>
      <w:r>
        <w:rPr>
          <w:spacing w:val="36"/>
        </w:rPr>
        <w:t xml:space="preserve"> </w:t>
      </w:r>
      <w:r>
        <w:t>of training? Again, what problem are we solving?</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101"/>
        <w:rPr>
          <w:rFonts w:cs="Times New Roman"/>
        </w:rPr>
      </w:pPr>
      <w:r>
        <w:t>If this were to happen, WIOA regulations, compliance matters, program quality control and performance would all be at risk - increasing the likelihood of - putting entire local areas at risk with the state and U.S.</w:t>
      </w:r>
    </w:p>
    <w:p w:rsidR="008C6C0B" w:rsidRDefault="00F22F8D">
      <w:pPr>
        <w:pStyle w:val="BodyText"/>
        <w:spacing w:line="270" w:lineRule="exact"/>
        <w:ind w:right="241"/>
        <w:rPr>
          <w:rFonts w:cs="Times New Roman"/>
        </w:rPr>
      </w:pPr>
      <w:r>
        <w:t xml:space="preserve">Department of Labor since our target populations are some of the hardest to service and require intensive case management. We learned this lesson in 2009 when the Maine Department of Labor (MDOL) allocated American Recovery and Reinvestment Act (ARRA) funds with </w:t>
      </w:r>
      <w:proofErr w:type="gramStart"/>
      <w:r>
        <w:t>a</w:t>
      </w:r>
      <w:proofErr w:type="gramEnd"/>
      <w:r>
        <w:t xml:space="preserve"> 80% training requirement. Caseloads swelled to 125-150 due to insufficient staffing budgets which resulted in </w:t>
      </w:r>
      <w:proofErr w:type="gramStart"/>
      <w:r>
        <w:t>poor quality</w:t>
      </w:r>
      <w:proofErr w:type="gramEnd"/>
      <w:r>
        <w:t xml:space="preserve"> control and an unprecedented high volume of negative participant terminations throughout the wider workforce system.</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41"/>
        <w:rPr>
          <w:rFonts w:cs="Times New Roman"/>
        </w:rPr>
      </w:pPr>
      <w:r>
        <w:t>If the desired outcome is for more people to receive training then additional funds need to be applied. The federal workforce system has been cut significantly since the introduction of the Workforce Investment Act in 1998. As a matter of fact, WIOA funding levels for the CCWI region in 2017 are on nearly on par with the Workforce Investment Act (WIA) allocation in 2002, and exacerbating this, there are no supplemental state funds that support the local regions as there are in numerous states across</w:t>
      </w:r>
    </w:p>
    <w:p w:rsidR="008C6C0B" w:rsidRDefault="00F22F8D">
      <w:pPr>
        <w:pStyle w:val="BodyText"/>
        <w:spacing w:line="268" w:lineRule="exact"/>
        <w:ind w:right="6184"/>
        <w:rPr>
          <w:rFonts w:cs="Times New Roman"/>
        </w:rPr>
      </w:pPr>
      <w:r>
        <w:t>the country.</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248"/>
        <w:rPr>
          <w:rFonts w:cs="Times New Roman"/>
        </w:rPr>
      </w:pPr>
      <w:r>
        <w:t xml:space="preserve">With these two realities, one thing the state board could do is to make certain that a portion of the WIOA </w:t>
      </w:r>
      <w:proofErr w:type="spellStart"/>
      <w:r>
        <w:t>setaside</w:t>
      </w:r>
      <w:proofErr w:type="spellEnd"/>
      <w:r>
        <w:t xml:space="preserve"> funds were made available strictly for local training projects that each local board could compete for. This is something that is done in a multitude of states across the country, year in and year</w:t>
      </w:r>
    </w:p>
    <w:p w:rsidR="008C6C0B" w:rsidRDefault="008C6C0B">
      <w:pPr>
        <w:spacing w:line="270" w:lineRule="exact"/>
        <w:rPr>
          <w:rFonts w:ascii="Times New Roman" w:eastAsia="Times New Roman" w:hAnsi="Times New Roman" w:cs="Times New Roman"/>
        </w:rPr>
        <w:sectPr w:rsidR="008C6C0B">
          <w:pgSz w:w="12240" w:h="15840"/>
          <w:pgMar w:top="580" w:right="1680" w:bottom="280" w:left="220" w:header="720" w:footer="720" w:gutter="0"/>
          <w:cols w:space="720"/>
        </w:sectPr>
      </w:pPr>
    </w:p>
    <w:p w:rsidR="008C6C0B" w:rsidRDefault="00F22F8D">
      <w:pPr>
        <w:pStyle w:val="BodyText"/>
        <w:spacing w:before="59" w:line="270" w:lineRule="exact"/>
        <w:ind w:left="120" w:right="14"/>
        <w:rPr>
          <w:rFonts w:cs="Times New Roman"/>
        </w:rPr>
      </w:pPr>
      <w:r>
        <w:rPr>
          <w:rFonts w:cs="Times New Roman"/>
        </w:rPr>
        <w:lastRenderedPageBreak/>
        <w:t xml:space="preserve">out—it is </w:t>
      </w:r>
      <w:proofErr w:type="gramStart"/>
      <w:r>
        <w:rPr>
          <w:rFonts w:cs="Times New Roman"/>
        </w:rPr>
        <w:t>common practice</w:t>
      </w:r>
      <w:proofErr w:type="gramEnd"/>
      <w:r>
        <w:rPr>
          <w:rFonts w:cs="Times New Roman"/>
        </w:rPr>
        <w:t xml:space="preserve"> for states to supplement local training budgets with </w:t>
      </w:r>
      <w:proofErr w:type="spellStart"/>
      <w:r>
        <w:rPr>
          <w:rFonts w:cs="Times New Roman"/>
        </w:rPr>
        <w:t>setaside</w:t>
      </w:r>
      <w:proofErr w:type="spellEnd"/>
      <w:r>
        <w:rPr>
          <w:rFonts w:cs="Times New Roman"/>
        </w:rPr>
        <w:t xml:space="preserve"> funds –why doesn’t Maine do this? It used to. This would be a good start to increasing the availability of training funds and encouraging creativity among the locals to engage in sector partnership training and career pathways work.</w:t>
      </w:r>
    </w:p>
    <w:p w:rsidR="008C6C0B" w:rsidRDefault="008C6C0B">
      <w:pPr>
        <w:spacing w:before="9"/>
        <w:rPr>
          <w:rFonts w:ascii="Times New Roman" w:eastAsia="Times New Roman" w:hAnsi="Times New Roman" w:cs="Times New Roman"/>
        </w:rPr>
      </w:pPr>
    </w:p>
    <w:p w:rsidR="008C6C0B" w:rsidRDefault="00F22F8D">
      <w:pPr>
        <w:pStyle w:val="BodyText"/>
        <w:spacing w:line="470" w:lineRule="auto"/>
        <w:ind w:left="120" w:right="947"/>
        <w:rPr>
          <w:rFonts w:cs="Times New Roman"/>
        </w:rPr>
      </w:pPr>
      <w:r>
        <w:t>For the reasons mentioned I am strongly opposed to the proposed 70% training policy. Sincerely,</w:t>
      </w:r>
    </w:p>
    <w:p w:rsidR="008C6C0B" w:rsidRDefault="00F22F8D">
      <w:pPr>
        <w:pStyle w:val="BodyText"/>
        <w:spacing w:before="17" w:line="270" w:lineRule="exact"/>
        <w:ind w:left="120" w:right="6913"/>
        <w:rPr>
          <w:rFonts w:cs="Times New Roman"/>
        </w:rPr>
      </w:pPr>
      <w:r>
        <w:t>Denise C. Griffin, SPHR, SCP VP, Human Resources</w:t>
      </w:r>
    </w:p>
    <w:p w:rsidR="008C6C0B" w:rsidRDefault="008C6C0B">
      <w:pPr>
        <w:spacing w:before="5"/>
        <w:rPr>
          <w:rFonts w:ascii="Times New Roman" w:eastAsia="Times New Roman" w:hAnsi="Times New Roman" w:cs="Times New Roman"/>
        </w:rPr>
      </w:pPr>
    </w:p>
    <w:p w:rsidR="008C6C0B" w:rsidRDefault="00695C54">
      <w:pPr>
        <w:spacing w:line="20" w:lineRule="exact"/>
        <w:ind w:left="11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25" style="width:180.5pt;height:.5pt;mso-position-horizontal-relative:char;mso-position-vertical-relative:line" coordsize="3610,10">
            <v:group id="_x0000_s1126" style="position:absolute;left:5;top:5;width:3600;height:2" coordorigin="5,5" coordsize="3600,2">
              <v:shape id="_x0000_s1127" style="position:absolute;left:5;top:5;width:3600;height:2" coordorigin="5,5" coordsize="3600,0" path="m5,5r3600,e" filled="f" strokeweight=".48pt">
                <v:path arrowok="t"/>
              </v:shape>
            </v:group>
            <w10:anchorlock/>
          </v:group>
        </w:pict>
      </w:r>
    </w:p>
    <w:p w:rsidR="008C6C0B" w:rsidRDefault="00F22F8D">
      <w:pPr>
        <w:pStyle w:val="BodyText"/>
        <w:spacing w:line="235" w:lineRule="auto"/>
        <w:ind w:left="120" w:right="4910"/>
        <w:rPr>
          <w:rFonts w:cs="Times New Roman"/>
        </w:rPr>
      </w:pPr>
      <w:r>
        <w:t>Denise C. Griffin, SPHR, SCP | VP, Human Resources First National Bank, a division of The First</w:t>
      </w:r>
      <w:r>
        <w:rPr>
          <w:spacing w:val="30"/>
        </w:rPr>
        <w:t xml:space="preserve"> </w:t>
      </w:r>
      <w:r>
        <w:t xml:space="preserve">Bancorp </w:t>
      </w:r>
      <w:proofErr w:type="spellStart"/>
      <w:proofErr w:type="gramStart"/>
      <w:r>
        <w:t>tel</w:t>
      </w:r>
      <w:proofErr w:type="spellEnd"/>
      <w:r>
        <w:t xml:space="preserve">  207.563.3195</w:t>
      </w:r>
      <w:proofErr w:type="gramEnd"/>
      <w:r>
        <w:t xml:space="preserve"> ext. 2060 | 800.564.3195 ext. 2060</w:t>
      </w:r>
    </w:p>
    <w:p w:rsidR="008C6C0B" w:rsidRDefault="00F22F8D">
      <w:pPr>
        <w:pStyle w:val="BodyText"/>
        <w:spacing w:line="268" w:lineRule="exact"/>
        <w:ind w:left="120" w:right="14"/>
        <w:rPr>
          <w:rFonts w:cs="Times New Roman"/>
        </w:rPr>
      </w:pPr>
      <w:proofErr w:type="gramStart"/>
      <w:r>
        <w:t xml:space="preserve">cell </w:t>
      </w:r>
      <w:r>
        <w:rPr>
          <w:spacing w:val="60"/>
        </w:rPr>
        <w:t xml:space="preserve"> </w:t>
      </w:r>
      <w:r>
        <w:t>207</w:t>
      </w:r>
      <w:proofErr w:type="gramEnd"/>
      <w:r>
        <w:t>-650-1360</w:t>
      </w:r>
    </w:p>
    <w:p w:rsidR="008C6C0B" w:rsidRDefault="00F22F8D">
      <w:pPr>
        <w:pStyle w:val="BodyText"/>
        <w:spacing w:line="270" w:lineRule="exact"/>
        <w:ind w:left="120" w:right="14"/>
        <w:rPr>
          <w:rFonts w:cs="Times New Roman"/>
        </w:rPr>
      </w:pPr>
      <w:proofErr w:type="gramStart"/>
      <w:r>
        <w:t>fax  207.563.2628</w:t>
      </w:r>
      <w:proofErr w:type="gramEnd"/>
    </w:p>
    <w:p w:rsidR="008C6C0B" w:rsidRDefault="00F22F8D">
      <w:pPr>
        <w:pStyle w:val="BodyText"/>
        <w:spacing w:before="5" w:line="270" w:lineRule="exact"/>
        <w:ind w:left="120" w:right="5826"/>
        <w:rPr>
          <w:rFonts w:cs="Times New Roman"/>
        </w:rPr>
      </w:pPr>
      <w:r>
        <w:t>P.O. Box 940 | Damariscotta, Maine 04543</w:t>
      </w:r>
      <w:hyperlink r:id="rId45">
        <w:r>
          <w:t xml:space="preserve"> denise.griffin@thefirst.com</w:t>
        </w:r>
      </w:hyperlink>
      <w:r>
        <w:t xml:space="preserve"> </w:t>
      </w:r>
      <w:hyperlink r:id="rId46">
        <w:r>
          <w:t>www.thefirst.com</w:t>
        </w:r>
      </w:hyperlink>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left="120" w:right="227"/>
        <w:jc w:val="both"/>
        <w:rPr>
          <w:rFonts w:cs="Times New Roman"/>
        </w:rPr>
      </w:pPr>
      <w:r>
        <w:t>This email message may contain information that is privileged, confidential, or exempt from disclosure under applicable law. All recipients are notified that if this message comes to your attention by mistake, any dissemination, use, or copying of the information is prohibited. If you receive this message in error, please notify the sender at once. Thank you.</w:t>
      </w:r>
    </w:p>
    <w:p w:rsidR="008C6C0B" w:rsidRDefault="008C6C0B">
      <w:pPr>
        <w:spacing w:before="9"/>
        <w:rPr>
          <w:rFonts w:ascii="Times New Roman" w:eastAsia="Times New Roman" w:hAnsi="Times New Roman" w:cs="Times New Roman"/>
        </w:rPr>
      </w:pPr>
    </w:p>
    <w:p w:rsidR="008C6C0B" w:rsidRDefault="00F22F8D">
      <w:pPr>
        <w:pStyle w:val="BodyText"/>
        <w:ind w:left="120" w:right="14"/>
        <w:rPr>
          <w:rFonts w:cs="Times New Roman"/>
        </w:rPr>
      </w:pPr>
      <w:r>
        <w:t>..................</w:t>
      </w:r>
    </w:p>
    <w:p w:rsidR="008C6C0B" w:rsidRDefault="008C6C0B">
      <w:pPr>
        <w:rPr>
          <w:rFonts w:ascii="Times New Roman" w:eastAsia="Times New Roman" w:hAnsi="Times New Roman" w:cs="Times New Roman"/>
        </w:rPr>
        <w:sectPr w:rsidR="008C6C0B">
          <w:pgSz w:w="12240" w:h="15840"/>
          <w:pgMar w:top="460" w:right="1720" w:bottom="280" w:left="200" w:header="720" w:footer="720" w:gutter="0"/>
          <w:cols w:space="720"/>
        </w:sectPr>
      </w:pPr>
    </w:p>
    <w:bookmarkStart w:id="33" w:name="21_odams_e-mail_3_6_18"/>
    <w:bookmarkEnd w:id="33"/>
    <w:p w:rsidR="008C6C0B" w:rsidRDefault="00F22F8D">
      <w:pPr>
        <w:pStyle w:val="BodyText"/>
        <w:spacing w:before="59" w:line="270" w:lineRule="exact"/>
        <w:ind w:right="5668"/>
        <w:rPr>
          <w:rFonts w:cs="Times New Roman"/>
        </w:rPr>
      </w:pPr>
      <w:r>
        <w:lastRenderedPageBreak/>
        <w:fldChar w:fldCharType="begin"/>
      </w:r>
      <w:r>
        <w:instrText xml:space="preserve"> HYPERLINK "mailto:vodams@coastalcounties.org" \h </w:instrText>
      </w:r>
      <w:r>
        <w:fldChar w:fldCharType="separate"/>
      </w:r>
      <w:r>
        <w:t>From: Valerie Odams &lt;vodams@coastalcounties.org&gt;</w:t>
      </w:r>
      <w:r>
        <w:fldChar w:fldCharType="end"/>
      </w:r>
      <w:r>
        <w:t xml:space="preserve"> Sent:   Tuesday, March 06, 2018 9:32 AM</w:t>
      </w:r>
    </w:p>
    <w:p w:rsidR="008C6C0B" w:rsidRDefault="00F22F8D">
      <w:pPr>
        <w:pStyle w:val="BodyText"/>
        <w:spacing w:line="265" w:lineRule="exact"/>
        <w:jc w:val="both"/>
        <w:rPr>
          <w:rFonts w:cs="Times New Roman"/>
        </w:rPr>
      </w:pPr>
      <w:r>
        <w:t>To:     DOL, SWB</w:t>
      </w:r>
    </w:p>
    <w:p w:rsidR="008C6C0B" w:rsidRDefault="00F22F8D">
      <w:pPr>
        <w:pStyle w:val="BodyText"/>
        <w:spacing w:before="5" w:line="270" w:lineRule="exact"/>
        <w:ind w:right="3291"/>
        <w:jc w:val="both"/>
        <w:rPr>
          <w:rFonts w:cs="Times New Roman"/>
        </w:rPr>
      </w:pPr>
      <w:r>
        <w:t xml:space="preserve">Cc: Mike Bourret; Antoinette Mancusi; Lydia </w:t>
      </w:r>
      <w:proofErr w:type="spellStart"/>
      <w:r>
        <w:t>Sy</w:t>
      </w:r>
      <w:proofErr w:type="spellEnd"/>
      <w:r>
        <w:t>; Commissioner Charles Crosby Subject: Public comment re: 70% Minimum Training Expenditure Requirement Attachments:    CCWI comment (signed) 3-6-18.pdf</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848"/>
        <w:rPr>
          <w:rFonts w:cs="Times New Roman"/>
        </w:rPr>
      </w:pPr>
      <w:r>
        <w:t>Attached, please find a public comment regarding the 70% Minimum Training Expenditure Requirement from CCWI Executive Director, Mike Bourret.</w:t>
      </w:r>
    </w:p>
    <w:p w:rsidR="008C6C0B" w:rsidRDefault="00F22F8D">
      <w:pPr>
        <w:pStyle w:val="BodyText"/>
        <w:spacing w:line="270" w:lineRule="exact"/>
        <w:ind w:right="9600"/>
        <w:rPr>
          <w:rFonts w:cs="Times New Roman"/>
        </w:rPr>
      </w:pPr>
      <w:r>
        <w:t>Thank you, Valerie</w:t>
      </w:r>
    </w:p>
    <w:p w:rsidR="008C6C0B" w:rsidRDefault="008C6C0B">
      <w:pPr>
        <w:rPr>
          <w:rFonts w:ascii="Times New Roman" w:eastAsia="Times New Roman" w:hAnsi="Times New Roman" w:cs="Times New Roman"/>
          <w:sz w:val="24"/>
          <w:szCs w:val="24"/>
        </w:rPr>
      </w:pPr>
    </w:p>
    <w:p w:rsidR="008C6C0B" w:rsidRDefault="008C6C0B">
      <w:pPr>
        <w:spacing w:before="11"/>
        <w:rPr>
          <w:rFonts w:ascii="Times New Roman" w:eastAsia="Times New Roman" w:hAnsi="Times New Roman" w:cs="Times New Roman"/>
        </w:rPr>
      </w:pPr>
    </w:p>
    <w:p w:rsidR="008C6C0B" w:rsidRDefault="00F22F8D">
      <w:pPr>
        <w:pStyle w:val="BodyText"/>
        <w:spacing w:line="270" w:lineRule="exact"/>
        <w:ind w:right="7560"/>
        <w:rPr>
          <w:rFonts w:cs="Times New Roman"/>
        </w:rPr>
      </w:pPr>
      <w:r>
        <w:t xml:space="preserve">Valerie </w:t>
      </w:r>
      <w:proofErr w:type="spellStart"/>
      <w:r>
        <w:t>Odams</w:t>
      </w:r>
      <w:proofErr w:type="spellEnd"/>
      <w:r>
        <w:t>, Executive Assistant Coastal Counties Workforce, Inc.</w:t>
      </w:r>
    </w:p>
    <w:p w:rsidR="008C6C0B" w:rsidRDefault="00F22F8D">
      <w:pPr>
        <w:pStyle w:val="BodyText"/>
        <w:spacing w:line="270" w:lineRule="exact"/>
        <w:ind w:right="7560"/>
        <w:rPr>
          <w:rFonts w:cs="Times New Roman"/>
        </w:rPr>
      </w:pPr>
      <w:r>
        <w:t>14 Maine Street, Suite 203A Brunswick, ME 04011</w:t>
      </w:r>
    </w:p>
    <w:p w:rsidR="008C6C0B" w:rsidRDefault="00F22F8D">
      <w:pPr>
        <w:pStyle w:val="BodyText"/>
        <w:spacing w:line="265" w:lineRule="exact"/>
        <w:jc w:val="both"/>
        <w:rPr>
          <w:rFonts w:cs="Times New Roman"/>
        </w:rPr>
      </w:pPr>
      <w:r>
        <w:t>Tel/Fax</w:t>
      </w:r>
      <w:proofErr w:type="gramStart"/>
      <w:r>
        <w:t>:  (</w:t>
      </w:r>
      <w:proofErr w:type="gramEnd"/>
      <w:r>
        <w:t>207) 725-5472</w:t>
      </w:r>
    </w:p>
    <w:p w:rsidR="008C6C0B" w:rsidRDefault="00695C54">
      <w:pPr>
        <w:pStyle w:val="BodyText"/>
        <w:spacing w:before="5" w:line="270" w:lineRule="exact"/>
        <w:ind w:right="7560"/>
        <w:rPr>
          <w:rFonts w:cs="Times New Roman"/>
        </w:rPr>
      </w:pPr>
      <w:hyperlink r:id="rId47">
        <w:r w:rsidR="00F22F8D">
          <w:t>Email: vodams@coastalcounties.org</w:t>
        </w:r>
      </w:hyperlink>
      <w:r w:rsidR="00F22F8D">
        <w:t xml:space="preserve"> Web:  </w:t>
      </w:r>
      <w:hyperlink r:id="rId48">
        <w:r w:rsidR="00F22F8D">
          <w:t>www.coastalcounties.org</w:t>
        </w:r>
      </w:hyperlink>
    </w:p>
    <w:p w:rsidR="008C6C0B" w:rsidRDefault="00F22F8D">
      <w:pPr>
        <w:pStyle w:val="BodyText"/>
        <w:spacing w:line="268" w:lineRule="exact"/>
        <w:jc w:val="both"/>
        <w:rPr>
          <w:rFonts w:cs="Times New Roman"/>
        </w:rPr>
      </w:pPr>
      <w:r>
        <w:rPr>
          <w:rFonts w:cs="Times New Roman"/>
        </w:rPr>
        <w:t>Your partner in business development and economic prosperity…</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rPr>
          <w:rFonts w:cs="Times New Roman"/>
        </w:rPr>
      </w:pPr>
      <w:r>
        <w:t>CONFIDENTIALITY NOTICE: This email message, including any attachments, is for the use of the intended recipient(s) only and may contain</w:t>
      </w:r>
    </w:p>
    <w:p w:rsidR="008C6C0B" w:rsidRDefault="00F22F8D">
      <w:pPr>
        <w:pStyle w:val="BodyText"/>
        <w:spacing w:line="270" w:lineRule="exact"/>
        <w:rPr>
          <w:rFonts w:cs="Times New Roman"/>
        </w:rPr>
      </w:pPr>
      <w:r>
        <w:t>information that is privileged, confidential, and prohibited from unauthorized disclosure under applicable law. If you are not the intended</w:t>
      </w:r>
    </w:p>
    <w:p w:rsidR="008C6C0B" w:rsidRDefault="00F22F8D">
      <w:pPr>
        <w:pStyle w:val="BodyText"/>
        <w:spacing w:line="270" w:lineRule="exact"/>
        <w:rPr>
          <w:rFonts w:cs="Times New Roman"/>
        </w:rPr>
      </w:pPr>
      <w:r>
        <w:t>recipient of this message, any dissemination, distribution, or copying of this message is strictly prohibited. If you received this message in error,</w:t>
      </w:r>
    </w:p>
    <w:p w:rsidR="008C6C0B" w:rsidRDefault="00F22F8D">
      <w:pPr>
        <w:pStyle w:val="BodyText"/>
        <w:spacing w:line="268" w:lineRule="exact"/>
        <w:jc w:val="both"/>
        <w:rPr>
          <w:rFonts w:cs="Times New Roman"/>
        </w:rPr>
      </w:pPr>
      <w:r>
        <w:t>please notify the sender by reply email and destroy all copies of the original message and attachments.</w:t>
      </w:r>
    </w:p>
    <w:p w:rsidR="008C6C0B" w:rsidRDefault="008C6C0B">
      <w:pPr>
        <w:spacing w:line="268" w:lineRule="exact"/>
        <w:jc w:val="both"/>
        <w:rPr>
          <w:rFonts w:ascii="Times New Roman" w:eastAsia="Times New Roman" w:hAnsi="Times New Roman" w:cs="Times New Roman"/>
        </w:rPr>
        <w:sectPr w:rsidR="008C6C0B">
          <w:pgSz w:w="12240" w:h="15840"/>
          <w:pgMar w:top="580" w:right="540" w:bottom="280" w:left="220" w:header="720" w:footer="720" w:gutter="0"/>
          <w:cols w:space="720"/>
        </w:sectPr>
      </w:pPr>
    </w:p>
    <w:p w:rsidR="008C6C0B" w:rsidRDefault="00695C54">
      <w:pPr>
        <w:spacing w:before="149"/>
        <w:ind w:right="1023"/>
        <w:jc w:val="right"/>
        <w:rPr>
          <w:rFonts w:ascii="Times New Roman" w:eastAsia="Times New Roman" w:hAnsi="Times New Roman" w:cs="Times New Roman"/>
          <w:sz w:val="20"/>
          <w:szCs w:val="20"/>
        </w:rPr>
      </w:pPr>
      <w:r>
        <w:lastRenderedPageBreak/>
        <w:pict>
          <v:shape id="_x0000_s1124" type="#_x0000_t75" style="position:absolute;left:0;text-align:left;margin-left:56.5pt;margin-top:4.05pt;width:107.65pt;height:124.55pt;z-index:-69016;mso-position-horizontal-relative:page">
            <v:imagedata r:id="rId49" o:title=""/>
            <w10:wrap anchorx="page"/>
          </v:shape>
        </w:pict>
      </w:r>
      <w:bookmarkStart w:id="34" w:name="22_odams_attachment_3_6_18"/>
      <w:bookmarkEnd w:id="34"/>
      <w:r w:rsidR="00F22F8D">
        <w:rPr>
          <w:rFonts w:ascii="Arial"/>
          <w:color w:val="111111"/>
          <w:w w:val="110"/>
          <w:sz w:val="19"/>
        </w:rPr>
        <w:t>Page</w:t>
      </w:r>
      <w:r w:rsidR="00F22F8D">
        <w:rPr>
          <w:rFonts w:ascii="Arial"/>
          <w:color w:val="111111"/>
          <w:spacing w:val="-32"/>
          <w:w w:val="110"/>
          <w:sz w:val="19"/>
        </w:rPr>
        <w:t xml:space="preserve"> </w:t>
      </w:r>
      <w:r w:rsidR="00F22F8D">
        <w:rPr>
          <w:rFonts w:ascii="Times New Roman"/>
          <w:b/>
          <w:color w:val="111111"/>
          <w:w w:val="110"/>
          <w:sz w:val="20"/>
        </w:rPr>
        <w:t>1</w:t>
      </w:r>
      <w:r w:rsidR="00F22F8D">
        <w:rPr>
          <w:rFonts w:ascii="Times New Roman"/>
          <w:b/>
          <w:color w:val="111111"/>
          <w:spacing w:val="-41"/>
          <w:w w:val="110"/>
          <w:sz w:val="20"/>
        </w:rPr>
        <w:t xml:space="preserve"> </w:t>
      </w:r>
      <w:r w:rsidR="00F22F8D">
        <w:rPr>
          <w:rFonts w:ascii="Times New Roman"/>
          <w:b/>
          <w:color w:val="242424"/>
          <w:w w:val="110"/>
        </w:rPr>
        <w:t>of</w:t>
      </w:r>
      <w:r w:rsidR="00F22F8D">
        <w:rPr>
          <w:rFonts w:ascii="Times New Roman"/>
          <w:b/>
          <w:color w:val="242424"/>
          <w:spacing w:val="-33"/>
          <w:w w:val="110"/>
        </w:rPr>
        <w:t xml:space="preserve"> </w:t>
      </w:r>
      <w:r w:rsidR="00F22F8D">
        <w:rPr>
          <w:rFonts w:ascii="Times New Roman"/>
          <w:b/>
          <w:color w:val="111111"/>
          <w:w w:val="110"/>
          <w:sz w:val="20"/>
        </w:rPr>
        <w:t>3</w:t>
      </w:r>
    </w:p>
    <w:p w:rsidR="008C6C0B" w:rsidRDefault="008C6C0B">
      <w:pPr>
        <w:rPr>
          <w:rFonts w:ascii="Times New Roman" w:eastAsia="Times New Roman" w:hAnsi="Times New Roman" w:cs="Times New Roman"/>
          <w:b/>
          <w:bCs/>
          <w:sz w:val="20"/>
          <w:szCs w:val="20"/>
        </w:rPr>
      </w:pPr>
    </w:p>
    <w:p w:rsidR="008C6C0B" w:rsidRDefault="008C6C0B">
      <w:pPr>
        <w:rPr>
          <w:rFonts w:ascii="Times New Roman" w:eastAsia="Times New Roman" w:hAnsi="Times New Roman" w:cs="Times New Roman"/>
          <w:b/>
          <w:bCs/>
          <w:sz w:val="20"/>
          <w:szCs w:val="20"/>
        </w:rPr>
      </w:pPr>
    </w:p>
    <w:p w:rsidR="008C6C0B" w:rsidRDefault="008C6C0B">
      <w:pPr>
        <w:rPr>
          <w:rFonts w:ascii="Times New Roman" w:eastAsia="Times New Roman" w:hAnsi="Times New Roman" w:cs="Times New Roman"/>
          <w:b/>
          <w:bCs/>
          <w:sz w:val="20"/>
          <w:szCs w:val="20"/>
        </w:rPr>
      </w:pPr>
    </w:p>
    <w:p w:rsidR="008C6C0B" w:rsidRDefault="008C6C0B">
      <w:pPr>
        <w:rPr>
          <w:rFonts w:ascii="Times New Roman" w:eastAsia="Times New Roman" w:hAnsi="Times New Roman" w:cs="Times New Roman"/>
          <w:b/>
          <w:bCs/>
          <w:sz w:val="20"/>
          <w:szCs w:val="20"/>
        </w:rPr>
      </w:pPr>
    </w:p>
    <w:p w:rsidR="008C6C0B" w:rsidRDefault="00F22F8D">
      <w:pPr>
        <w:pStyle w:val="Heading5"/>
        <w:spacing w:before="225" w:line="301" w:lineRule="exact"/>
        <w:ind w:right="1094"/>
        <w:rPr>
          <w:rFonts w:cs="Times New Roman"/>
          <w:b w:val="0"/>
          <w:bCs w:val="0"/>
        </w:rPr>
      </w:pPr>
      <w:r>
        <w:rPr>
          <w:color w:val="1F4626"/>
          <w:w w:val="105"/>
        </w:rPr>
        <w:t>COASTAL</w:t>
      </w:r>
      <w:r>
        <w:rPr>
          <w:color w:val="1F4626"/>
          <w:spacing w:val="60"/>
          <w:w w:val="105"/>
        </w:rPr>
        <w:t xml:space="preserve"> </w:t>
      </w:r>
      <w:r>
        <w:rPr>
          <w:color w:val="1F4626"/>
          <w:w w:val="105"/>
        </w:rPr>
        <w:t>COUNTIES</w:t>
      </w:r>
    </w:p>
    <w:p w:rsidR="008C6C0B" w:rsidRDefault="00695C54">
      <w:pPr>
        <w:spacing w:line="221" w:lineRule="exact"/>
        <w:ind w:left="1039" w:right="1094"/>
        <w:rPr>
          <w:rFonts w:ascii="Arial" w:eastAsia="Arial" w:hAnsi="Arial" w:cs="Arial"/>
          <w:sz w:val="21"/>
          <w:szCs w:val="21"/>
        </w:rPr>
      </w:pPr>
      <w:r>
        <w:pict>
          <v:group id="_x0000_s1122" style="position:absolute;left:0;text-align:left;margin-left:213.5pt;margin-top:9.7pt;width:1.8pt;height:.1pt;z-index:-68992;mso-position-horizontal-relative:page" coordorigin="4270,194" coordsize="36,2">
            <v:shape id="_x0000_s1123" style="position:absolute;left:4270;top:194;width:36;height:2" coordorigin="4270,194" coordsize="36,0" path="m4270,194r36,e" filled="f" strokeweight="1.8pt">
              <v:path arrowok="t"/>
            </v:shape>
            <w10:wrap anchorx="page"/>
          </v:group>
        </w:pict>
      </w:r>
      <w:r w:rsidR="00F22F8D">
        <w:rPr>
          <w:rFonts w:ascii="Arial"/>
          <w:b/>
          <w:color w:val="154675"/>
          <w:w w:val="125"/>
          <w:sz w:val="21"/>
        </w:rPr>
        <w:t>W</w:t>
      </w:r>
      <w:r w:rsidR="00F22F8D">
        <w:rPr>
          <w:rFonts w:ascii="Arial"/>
          <w:b/>
          <w:color w:val="154675"/>
          <w:spacing w:val="-25"/>
          <w:w w:val="125"/>
          <w:sz w:val="21"/>
        </w:rPr>
        <w:t xml:space="preserve"> </w:t>
      </w:r>
      <w:r w:rsidR="00F22F8D">
        <w:rPr>
          <w:rFonts w:ascii="Arial"/>
          <w:b/>
          <w:color w:val="154675"/>
          <w:w w:val="160"/>
          <w:sz w:val="21"/>
        </w:rPr>
        <w:t>O</w:t>
      </w:r>
      <w:r w:rsidR="00F22F8D">
        <w:rPr>
          <w:rFonts w:ascii="Arial"/>
          <w:b/>
          <w:color w:val="154675"/>
          <w:spacing w:val="-48"/>
          <w:w w:val="160"/>
          <w:sz w:val="21"/>
        </w:rPr>
        <w:t xml:space="preserve"> </w:t>
      </w:r>
      <w:r w:rsidR="00F22F8D">
        <w:rPr>
          <w:rFonts w:ascii="Arial"/>
          <w:b/>
          <w:color w:val="154675"/>
          <w:w w:val="120"/>
          <w:sz w:val="21"/>
        </w:rPr>
        <w:t>R</w:t>
      </w:r>
      <w:r w:rsidR="00F22F8D">
        <w:rPr>
          <w:rFonts w:ascii="Arial"/>
          <w:b/>
          <w:color w:val="154675"/>
          <w:spacing w:val="-23"/>
          <w:w w:val="120"/>
          <w:sz w:val="21"/>
        </w:rPr>
        <w:t xml:space="preserve"> </w:t>
      </w:r>
      <w:r w:rsidR="00F22F8D">
        <w:rPr>
          <w:rFonts w:ascii="Arial"/>
          <w:b/>
          <w:color w:val="154675"/>
          <w:w w:val="120"/>
          <w:sz w:val="21"/>
        </w:rPr>
        <w:t>K</w:t>
      </w:r>
      <w:r w:rsidR="00F22F8D">
        <w:rPr>
          <w:rFonts w:ascii="Arial"/>
          <w:b/>
          <w:color w:val="154675"/>
          <w:spacing w:val="-11"/>
          <w:w w:val="120"/>
          <w:sz w:val="21"/>
        </w:rPr>
        <w:t xml:space="preserve"> </w:t>
      </w:r>
      <w:r w:rsidR="00F22F8D">
        <w:rPr>
          <w:rFonts w:ascii="Arial"/>
          <w:b/>
          <w:color w:val="154675"/>
          <w:w w:val="125"/>
          <w:sz w:val="21"/>
        </w:rPr>
        <w:t>F</w:t>
      </w:r>
      <w:r w:rsidR="00F22F8D">
        <w:rPr>
          <w:rFonts w:ascii="Arial"/>
          <w:b/>
          <w:color w:val="154675"/>
          <w:spacing w:val="-34"/>
          <w:w w:val="125"/>
          <w:sz w:val="21"/>
        </w:rPr>
        <w:t xml:space="preserve"> </w:t>
      </w:r>
      <w:r w:rsidR="00F22F8D">
        <w:rPr>
          <w:rFonts w:ascii="Arial"/>
          <w:b/>
          <w:color w:val="154675"/>
          <w:w w:val="160"/>
          <w:sz w:val="21"/>
        </w:rPr>
        <w:t>O</w:t>
      </w:r>
      <w:r w:rsidR="00F22F8D">
        <w:rPr>
          <w:rFonts w:ascii="Arial"/>
          <w:b/>
          <w:color w:val="154675"/>
          <w:spacing w:val="-48"/>
          <w:w w:val="160"/>
          <w:sz w:val="21"/>
        </w:rPr>
        <w:t xml:space="preserve"> </w:t>
      </w:r>
      <w:r w:rsidR="00F22F8D">
        <w:rPr>
          <w:rFonts w:ascii="Arial"/>
          <w:b/>
          <w:color w:val="154675"/>
          <w:w w:val="120"/>
          <w:sz w:val="21"/>
        </w:rPr>
        <w:t>R</w:t>
      </w:r>
      <w:r w:rsidR="00F22F8D">
        <w:rPr>
          <w:rFonts w:ascii="Arial"/>
          <w:b/>
          <w:color w:val="154675"/>
          <w:spacing w:val="-28"/>
          <w:w w:val="120"/>
          <w:sz w:val="21"/>
        </w:rPr>
        <w:t xml:space="preserve"> </w:t>
      </w:r>
      <w:r w:rsidR="00F22F8D">
        <w:rPr>
          <w:rFonts w:ascii="Arial"/>
          <w:b/>
          <w:color w:val="154675"/>
          <w:w w:val="125"/>
          <w:sz w:val="21"/>
        </w:rPr>
        <w:t>C</w:t>
      </w:r>
      <w:r w:rsidR="00F22F8D">
        <w:rPr>
          <w:rFonts w:ascii="Arial"/>
          <w:b/>
          <w:color w:val="154675"/>
          <w:spacing w:val="-13"/>
          <w:w w:val="125"/>
          <w:sz w:val="21"/>
        </w:rPr>
        <w:t xml:space="preserve"> </w:t>
      </w:r>
      <w:proofErr w:type="gramStart"/>
      <w:r w:rsidR="00F22F8D">
        <w:rPr>
          <w:rFonts w:ascii="Arial"/>
          <w:b/>
          <w:color w:val="154675"/>
          <w:w w:val="125"/>
          <w:sz w:val="21"/>
        </w:rPr>
        <w:t>E</w:t>
      </w:r>
      <w:r w:rsidR="00F22F8D">
        <w:rPr>
          <w:rFonts w:ascii="Arial"/>
          <w:b/>
          <w:color w:val="154675"/>
          <w:spacing w:val="-36"/>
          <w:w w:val="125"/>
          <w:sz w:val="21"/>
        </w:rPr>
        <w:t xml:space="preserve"> </w:t>
      </w:r>
      <w:r w:rsidR="00F22F8D">
        <w:rPr>
          <w:rFonts w:ascii="Arial"/>
          <w:b/>
          <w:color w:val="154675"/>
          <w:w w:val="160"/>
          <w:sz w:val="21"/>
        </w:rPr>
        <w:t>,</w:t>
      </w:r>
      <w:proofErr w:type="gramEnd"/>
      <w:r w:rsidR="00F22F8D">
        <w:rPr>
          <w:rFonts w:ascii="Arial"/>
          <w:b/>
          <w:color w:val="154675"/>
          <w:spacing w:val="49"/>
          <w:w w:val="160"/>
          <w:sz w:val="21"/>
        </w:rPr>
        <w:t xml:space="preserve"> </w:t>
      </w:r>
      <w:r w:rsidR="00F22F8D">
        <w:rPr>
          <w:rFonts w:ascii="Arial"/>
          <w:b/>
          <w:color w:val="154675"/>
          <w:w w:val="125"/>
          <w:sz w:val="21"/>
        </w:rPr>
        <w:t>I</w:t>
      </w:r>
      <w:r w:rsidR="00F22F8D">
        <w:rPr>
          <w:rFonts w:ascii="Arial"/>
          <w:b/>
          <w:color w:val="154675"/>
          <w:spacing w:val="-29"/>
          <w:w w:val="125"/>
          <w:sz w:val="21"/>
        </w:rPr>
        <w:t xml:space="preserve"> </w:t>
      </w:r>
      <w:r w:rsidR="00F22F8D">
        <w:rPr>
          <w:rFonts w:ascii="Arial"/>
          <w:b/>
          <w:color w:val="154675"/>
          <w:w w:val="125"/>
          <w:sz w:val="21"/>
        </w:rPr>
        <w:t>N</w:t>
      </w:r>
      <w:r w:rsidR="00F22F8D">
        <w:rPr>
          <w:rFonts w:ascii="Arial"/>
          <w:b/>
          <w:color w:val="154675"/>
          <w:spacing w:val="-39"/>
          <w:w w:val="125"/>
          <w:sz w:val="21"/>
        </w:rPr>
        <w:t xml:space="preserve"> </w:t>
      </w:r>
      <w:r w:rsidR="00F22F8D">
        <w:rPr>
          <w:rFonts w:ascii="Arial"/>
          <w:b/>
          <w:color w:val="154675"/>
          <w:w w:val="125"/>
          <w:sz w:val="21"/>
        </w:rPr>
        <w:t>C.</w:t>
      </w:r>
    </w:p>
    <w:p w:rsidR="008C6C0B" w:rsidRDefault="00F22F8D">
      <w:pPr>
        <w:spacing w:before="51" w:line="178" w:lineRule="exact"/>
        <w:ind w:left="1053" w:right="1094"/>
        <w:rPr>
          <w:rFonts w:ascii="Times New Roman" w:eastAsia="Times New Roman" w:hAnsi="Times New Roman" w:cs="Times New Roman"/>
          <w:sz w:val="16"/>
          <w:szCs w:val="16"/>
        </w:rPr>
      </w:pPr>
      <w:r>
        <w:rPr>
          <w:rFonts w:ascii="Times New Roman"/>
          <w:i/>
          <w:color w:val="567793"/>
          <w:spacing w:val="2"/>
          <w:w w:val="95"/>
          <w:sz w:val="16"/>
        </w:rPr>
        <w:t>Your</w:t>
      </w:r>
      <w:r w:rsidR="009D255F">
        <w:rPr>
          <w:rFonts w:ascii="Times New Roman"/>
          <w:i/>
          <w:color w:val="567793"/>
          <w:spacing w:val="2"/>
          <w:w w:val="95"/>
          <w:sz w:val="16"/>
        </w:rPr>
        <w:t xml:space="preserve"> </w:t>
      </w:r>
      <w:r>
        <w:rPr>
          <w:rFonts w:ascii="Times New Roman"/>
          <w:i/>
          <w:color w:val="567793"/>
          <w:spacing w:val="2"/>
          <w:w w:val="95"/>
          <w:sz w:val="16"/>
        </w:rPr>
        <w:t>part</w:t>
      </w:r>
      <w:r>
        <w:rPr>
          <w:rFonts w:ascii="Times New Roman"/>
          <w:i/>
          <w:color w:val="6E89A5"/>
          <w:w w:val="95"/>
          <w:sz w:val="16"/>
        </w:rPr>
        <w:t>ne</w:t>
      </w:r>
      <w:r>
        <w:rPr>
          <w:rFonts w:ascii="Times New Roman"/>
          <w:i/>
          <w:color w:val="567793"/>
          <w:w w:val="95"/>
          <w:sz w:val="16"/>
        </w:rPr>
        <w:t>r</w:t>
      </w:r>
      <w:r>
        <w:rPr>
          <w:rFonts w:ascii="Times New Roman"/>
          <w:i/>
          <w:color w:val="567793"/>
          <w:spacing w:val="-20"/>
          <w:w w:val="95"/>
          <w:sz w:val="16"/>
        </w:rPr>
        <w:t xml:space="preserve"> </w:t>
      </w:r>
      <w:r>
        <w:rPr>
          <w:rFonts w:ascii="Times New Roman"/>
          <w:color w:val="567793"/>
          <w:w w:val="95"/>
          <w:sz w:val="16"/>
        </w:rPr>
        <w:t>in</w:t>
      </w:r>
      <w:r>
        <w:rPr>
          <w:rFonts w:ascii="Times New Roman"/>
          <w:color w:val="567793"/>
          <w:spacing w:val="-18"/>
          <w:w w:val="95"/>
          <w:sz w:val="16"/>
        </w:rPr>
        <w:t xml:space="preserve"> </w:t>
      </w:r>
      <w:r>
        <w:rPr>
          <w:rFonts w:ascii="Times New Roman"/>
          <w:i/>
          <w:color w:val="567793"/>
          <w:w w:val="95"/>
          <w:sz w:val="16"/>
        </w:rPr>
        <w:t>bu</w:t>
      </w:r>
      <w:r>
        <w:rPr>
          <w:rFonts w:ascii="Times New Roman"/>
          <w:i/>
          <w:color w:val="6E89A5"/>
          <w:w w:val="95"/>
          <w:sz w:val="16"/>
        </w:rPr>
        <w:t>s</w:t>
      </w:r>
      <w:r>
        <w:rPr>
          <w:rFonts w:ascii="Times New Roman"/>
          <w:i/>
          <w:color w:val="567793"/>
          <w:w w:val="95"/>
          <w:sz w:val="16"/>
        </w:rPr>
        <w:t>in</w:t>
      </w:r>
      <w:r>
        <w:rPr>
          <w:rFonts w:ascii="Times New Roman"/>
          <w:i/>
          <w:color w:val="6E89A5"/>
          <w:w w:val="95"/>
          <w:sz w:val="16"/>
        </w:rPr>
        <w:t>ess</w:t>
      </w:r>
      <w:r>
        <w:rPr>
          <w:rFonts w:ascii="Times New Roman"/>
          <w:i/>
          <w:color w:val="6E89A5"/>
          <w:spacing w:val="-26"/>
          <w:w w:val="95"/>
          <w:sz w:val="16"/>
        </w:rPr>
        <w:t xml:space="preserve"> </w:t>
      </w:r>
      <w:r>
        <w:rPr>
          <w:rFonts w:ascii="Times New Roman"/>
          <w:i/>
          <w:color w:val="567793"/>
          <w:w w:val="95"/>
          <w:sz w:val="16"/>
        </w:rPr>
        <w:t>d</w:t>
      </w:r>
      <w:r>
        <w:rPr>
          <w:rFonts w:ascii="Times New Roman"/>
          <w:i/>
          <w:color w:val="6E89A5"/>
          <w:w w:val="95"/>
          <w:sz w:val="16"/>
        </w:rPr>
        <w:t>eve</w:t>
      </w:r>
      <w:r>
        <w:rPr>
          <w:rFonts w:ascii="Times New Roman"/>
          <w:i/>
          <w:color w:val="567793"/>
          <w:w w:val="95"/>
          <w:sz w:val="16"/>
        </w:rPr>
        <w:t>lopm</w:t>
      </w:r>
      <w:r>
        <w:rPr>
          <w:rFonts w:ascii="Times New Roman"/>
          <w:i/>
          <w:color w:val="6E89A5"/>
          <w:w w:val="95"/>
          <w:sz w:val="16"/>
        </w:rPr>
        <w:t>e</w:t>
      </w:r>
      <w:r>
        <w:rPr>
          <w:rFonts w:ascii="Times New Roman"/>
          <w:i/>
          <w:color w:val="567793"/>
          <w:w w:val="95"/>
          <w:sz w:val="16"/>
        </w:rPr>
        <w:t>nt</w:t>
      </w:r>
    </w:p>
    <w:p w:rsidR="008C6C0B" w:rsidRDefault="00F22F8D">
      <w:pPr>
        <w:spacing w:line="178" w:lineRule="exact"/>
        <w:ind w:right="4309"/>
        <w:jc w:val="center"/>
        <w:rPr>
          <w:rFonts w:ascii="Times New Roman" w:eastAsia="Times New Roman" w:hAnsi="Times New Roman" w:cs="Times New Roman"/>
          <w:sz w:val="16"/>
          <w:szCs w:val="16"/>
        </w:rPr>
      </w:pPr>
      <w:r>
        <w:rPr>
          <w:rFonts w:ascii="Times New Roman"/>
          <w:i/>
          <w:color w:val="6E89A5"/>
          <w:w w:val="95"/>
          <w:sz w:val="16"/>
        </w:rPr>
        <w:t>a</w:t>
      </w:r>
      <w:r>
        <w:rPr>
          <w:rFonts w:ascii="Times New Roman"/>
          <w:i/>
          <w:color w:val="567793"/>
          <w:w w:val="95"/>
          <w:sz w:val="16"/>
        </w:rPr>
        <w:t>nd</w:t>
      </w:r>
      <w:r>
        <w:rPr>
          <w:rFonts w:ascii="Times New Roman"/>
          <w:i/>
          <w:color w:val="567793"/>
          <w:spacing w:val="4"/>
          <w:w w:val="95"/>
          <w:sz w:val="16"/>
        </w:rPr>
        <w:t xml:space="preserve"> </w:t>
      </w:r>
      <w:proofErr w:type="gramStart"/>
      <w:r>
        <w:rPr>
          <w:rFonts w:ascii="Times New Roman"/>
          <w:color w:val="567793"/>
          <w:spacing w:val="-4"/>
          <w:w w:val="95"/>
          <w:sz w:val="16"/>
        </w:rPr>
        <w:t>ec</w:t>
      </w:r>
      <w:r>
        <w:rPr>
          <w:rFonts w:ascii="Times New Roman"/>
          <w:color w:val="6E89A5"/>
          <w:spacing w:val="-4"/>
          <w:w w:val="95"/>
          <w:sz w:val="16"/>
        </w:rPr>
        <w:t>o</w:t>
      </w:r>
      <w:r>
        <w:rPr>
          <w:rFonts w:ascii="Times New Roman"/>
          <w:color w:val="567793"/>
          <w:spacing w:val="-4"/>
          <w:w w:val="95"/>
          <w:sz w:val="16"/>
        </w:rPr>
        <w:t>n</w:t>
      </w:r>
      <w:r>
        <w:rPr>
          <w:rFonts w:ascii="Times New Roman"/>
          <w:color w:val="6E89A5"/>
          <w:spacing w:val="-4"/>
          <w:w w:val="95"/>
          <w:sz w:val="16"/>
        </w:rPr>
        <w:t>o</w:t>
      </w:r>
      <w:r>
        <w:rPr>
          <w:rFonts w:ascii="Times New Roman"/>
          <w:color w:val="567793"/>
          <w:spacing w:val="-4"/>
          <w:w w:val="95"/>
          <w:sz w:val="16"/>
        </w:rPr>
        <w:t>mi</w:t>
      </w:r>
      <w:r>
        <w:rPr>
          <w:rFonts w:ascii="Times New Roman"/>
          <w:color w:val="6E89A5"/>
          <w:spacing w:val="-4"/>
          <w:w w:val="95"/>
          <w:sz w:val="16"/>
        </w:rPr>
        <w:t>c</w:t>
      </w:r>
      <w:r>
        <w:rPr>
          <w:rFonts w:ascii="Times New Roman"/>
          <w:color w:val="6E89A5"/>
          <w:spacing w:val="-17"/>
          <w:w w:val="95"/>
          <w:sz w:val="16"/>
        </w:rPr>
        <w:t xml:space="preserve"> </w:t>
      </w:r>
      <w:r>
        <w:rPr>
          <w:rFonts w:ascii="Times New Roman"/>
          <w:i/>
          <w:color w:val="567793"/>
          <w:spacing w:val="-11"/>
          <w:w w:val="95"/>
          <w:sz w:val="16"/>
        </w:rPr>
        <w:t xml:space="preserve"> </w:t>
      </w:r>
      <w:r w:rsidR="009D255F">
        <w:rPr>
          <w:rFonts w:ascii="Times New Roman"/>
          <w:i/>
          <w:color w:val="6E89A5"/>
          <w:w w:val="95"/>
          <w:sz w:val="16"/>
        </w:rPr>
        <w:t>prosper</w:t>
      </w:r>
      <w:r w:rsidR="009D255F">
        <w:rPr>
          <w:rFonts w:ascii="Times New Roman"/>
          <w:i/>
          <w:color w:val="567793"/>
          <w:w w:val="95"/>
          <w:sz w:val="16"/>
        </w:rPr>
        <w:t>i</w:t>
      </w:r>
      <w:r w:rsidR="009D255F">
        <w:rPr>
          <w:rFonts w:ascii="Times New Roman"/>
          <w:i/>
          <w:color w:val="6E89A5"/>
          <w:w w:val="95"/>
          <w:sz w:val="16"/>
        </w:rPr>
        <w:t>ty</w:t>
      </w:r>
      <w:proofErr w:type="gramEnd"/>
      <w:r>
        <w:rPr>
          <w:rFonts w:ascii="Times New Roman"/>
          <w:i/>
          <w:color w:val="6E89A5"/>
          <w:spacing w:val="-17"/>
          <w:w w:val="95"/>
          <w:sz w:val="16"/>
        </w:rPr>
        <w:t xml:space="preserve"> </w:t>
      </w:r>
      <w:r>
        <w:rPr>
          <w:rFonts w:ascii="Times New Roman"/>
          <w:i/>
          <w:color w:val="6E89A5"/>
          <w:spacing w:val="-12"/>
          <w:w w:val="95"/>
          <w:sz w:val="16"/>
        </w:rPr>
        <w:t>...</w:t>
      </w:r>
    </w:p>
    <w:p w:rsidR="008C6C0B" w:rsidRDefault="008C6C0B">
      <w:pPr>
        <w:rPr>
          <w:rFonts w:ascii="Times New Roman" w:eastAsia="Times New Roman" w:hAnsi="Times New Roman" w:cs="Times New Roman"/>
          <w:i/>
          <w:sz w:val="16"/>
          <w:szCs w:val="16"/>
        </w:rPr>
      </w:pPr>
    </w:p>
    <w:p w:rsidR="008C6C0B" w:rsidRDefault="008C6C0B">
      <w:pPr>
        <w:rPr>
          <w:rFonts w:ascii="Times New Roman" w:eastAsia="Times New Roman" w:hAnsi="Times New Roman" w:cs="Times New Roman"/>
          <w:i/>
          <w:sz w:val="16"/>
          <w:szCs w:val="16"/>
        </w:rPr>
      </w:pPr>
    </w:p>
    <w:p w:rsidR="008C6C0B" w:rsidRDefault="008C6C0B">
      <w:pPr>
        <w:rPr>
          <w:rFonts w:ascii="Times New Roman" w:eastAsia="Times New Roman" w:hAnsi="Times New Roman" w:cs="Times New Roman"/>
          <w:i/>
          <w:sz w:val="17"/>
          <w:szCs w:val="17"/>
        </w:rPr>
      </w:pPr>
    </w:p>
    <w:p w:rsidR="008C6C0B" w:rsidRDefault="00F22F8D">
      <w:pPr>
        <w:spacing w:line="264" w:lineRule="auto"/>
        <w:ind w:left="204" w:right="7416" w:hanging="8"/>
        <w:rPr>
          <w:rFonts w:ascii="Times New Roman" w:eastAsia="Times New Roman" w:hAnsi="Times New Roman" w:cs="Times New Roman"/>
          <w:sz w:val="20"/>
          <w:szCs w:val="20"/>
        </w:rPr>
      </w:pPr>
      <w:r>
        <w:rPr>
          <w:rFonts w:ascii="Times New Roman"/>
          <w:color w:val="242424"/>
          <w:w w:val="110"/>
          <w:sz w:val="20"/>
        </w:rPr>
        <w:t>Director, State Workforce</w:t>
      </w:r>
      <w:r>
        <w:rPr>
          <w:rFonts w:ascii="Times New Roman"/>
          <w:color w:val="242424"/>
          <w:spacing w:val="-16"/>
          <w:w w:val="110"/>
          <w:sz w:val="20"/>
        </w:rPr>
        <w:t xml:space="preserve"> </w:t>
      </w:r>
      <w:r>
        <w:rPr>
          <w:rFonts w:ascii="Times New Roman"/>
          <w:color w:val="242424"/>
          <w:w w:val="110"/>
          <w:sz w:val="20"/>
        </w:rPr>
        <w:t>Board</w:t>
      </w:r>
      <w:r>
        <w:rPr>
          <w:rFonts w:ascii="Times New Roman"/>
          <w:color w:val="242424"/>
          <w:w w:val="107"/>
          <w:sz w:val="20"/>
        </w:rPr>
        <w:t xml:space="preserve"> </w:t>
      </w:r>
      <w:r>
        <w:rPr>
          <w:rFonts w:ascii="Times New Roman"/>
          <w:color w:val="242424"/>
          <w:w w:val="110"/>
          <w:sz w:val="20"/>
        </w:rPr>
        <w:t>Maine Department of</w:t>
      </w:r>
      <w:r>
        <w:rPr>
          <w:rFonts w:ascii="Times New Roman"/>
          <w:color w:val="242424"/>
          <w:spacing w:val="-22"/>
          <w:w w:val="110"/>
          <w:sz w:val="20"/>
        </w:rPr>
        <w:t xml:space="preserve"> </w:t>
      </w:r>
      <w:r>
        <w:rPr>
          <w:rFonts w:ascii="Times New Roman"/>
          <w:color w:val="242424"/>
          <w:w w:val="110"/>
          <w:sz w:val="20"/>
        </w:rPr>
        <w:t>Labor</w:t>
      </w:r>
    </w:p>
    <w:p w:rsidR="008C6C0B" w:rsidRDefault="00F22F8D">
      <w:pPr>
        <w:spacing w:line="264" w:lineRule="auto"/>
        <w:ind w:left="204" w:right="8023"/>
        <w:rPr>
          <w:rFonts w:ascii="Times New Roman" w:eastAsia="Times New Roman" w:hAnsi="Times New Roman" w:cs="Times New Roman"/>
          <w:sz w:val="20"/>
          <w:szCs w:val="20"/>
        </w:rPr>
      </w:pPr>
      <w:r>
        <w:rPr>
          <w:rFonts w:ascii="Times New Roman"/>
          <w:color w:val="242424"/>
          <w:w w:val="110"/>
          <w:sz w:val="20"/>
        </w:rPr>
        <w:t>54 State House Station</w:t>
      </w:r>
      <w:r>
        <w:rPr>
          <w:rFonts w:ascii="Times New Roman"/>
          <w:color w:val="242424"/>
          <w:w w:val="109"/>
          <w:sz w:val="20"/>
        </w:rPr>
        <w:t xml:space="preserve"> </w:t>
      </w:r>
      <w:r>
        <w:rPr>
          <w:rFonts w:ascii="Times New Roman"/>
          <w:color w:val="3D3D3D"/>
          <w:spacing w:val="2"/>
          <w:w w:val="110"/>
          <w:sz w:val="20"/>
        </w:rPr>
        <w:t>A</w:t>
      </w:r>
      <w:r>
        <w:rPr>
          <w:rFonts w:ascii="Times New Roman"/>
          <w:color w:val="111111"/>
          <w:spacing w:val="2"/>
          <w:w w:val="110"/>
          <w:sz w:val="20"/>
        </w:rPr>
        <w:t>ugu</w:t>
      </w:r>
      <w:r>
        <w:rPr>
          <w:rFonts w:ascii="Times New Roman"/>
          <w:color w:val="3D3D3D"/>
          <w:spacing w:val="2"/>
          <w:w w:val="110"/>
          <w:sz w:val="20"/>
        </w:rPr>
        <w:t>sta</w:t>
      </w:r>
      <w:r>
        <w:rPr>
          <w:rFonts w:ascii="Times New Roman"/>
          <w:color w:val="565656"/>
          <w:spacing w:val="2"/>
          <w:w w:val="110"/>
          <w:sz w:val="20"/>
        </w:rPr>
        <w:t>,</w:t>
      </w:r>
      <w:r>
        <w:rPr>
          <w:rFonts w:ascii="Times New Roman"/>
          <w:color w:val="565656"/>
          <w:spacing w:val="-26"/>
          <w:w w:val="110"/>
          <w:sz w:val="20"/>
        </w:rPr>
        <w:t xml:space="preserve"> </w:t>
      </w:r>
      <w:r>
        <w:rPr>
          <w:rFonts w:ascii="Times New Roman"/>
          <w:color w:val="242424"/>
          <w:w w:val="110"/>
          <w:sz w:val="20"/>
        </w:rPr>
        <w:t>ME</w:t>
      </w:r>
      <w:r>
        <w:rPr>
          <w:rFonts w:ascii="Times New Roman"/>
          <w:color w:val="242424"/>
          <w:spacing w:val="-15"/>
          <w:w w:val="110"/>
          <w:sz w:val="20"/>
        </w:rPr>
        <w:t xml:space="preserve"> </w:t>
      </w:r>
      <w:r>
        <w:rPr>
          <w:rFonts w:ascii="Times New Roman"/>
          <w:color w:val="242424"/>
          <w:w w:val="110"/>
          <w:sz w:val="20"/>
        </w:rPr>
        <w:t>04333-0054</w:t>
      </w:r>
    </w:p>
    <w:p w:rsidR="008C6C0B" w:rsidRDefault="008C6C0B">
      <w:pPr>
        <w:spacing w:before="6"/>
        <w:rPr>
          <w:rFonts w:ascii="Times New Roman" w:eastAsia="Times New Roman" w:hAnsi="Times New Roman" w:cs="Times New Roman"/>
        </w:rPr>
      </w:pPr>
    </w:p>
    <w:p w:rsidR="008C6C0B" w:rsidRDefault="00F22F8D">
      <w:pPr>
        <w:ind w:left="189" w:right="1094"/>
        <w:rPr>
          <w:rFonts w:ascii="Times New Roman" w:eastAsia="Times New Roman" w:hAnsi="Times New Roman" w:cs="Times New Roman"/>
          <w:sz w:val="20"/>
          <w:szCs w:val="20"/>
        </w:rPr>
      </w:pPr>
      <w:r>
        <w:rPr>
          <w:rFonts w:ascii="Times New Roman"/>
          <w:color w:val="242424"/>
          <w:w w:val="110"/>
          <w:sz w:val="20"/>
        </w:rPr>
        <w:t xml:space="preserve">March 6, </w:t>
      </w:r>
      <w:r>
        <w:rPr>
          <w:rFonts w:ascii="Times New Roman"/>
          <w:color w:val="3D3D3D"/>
          <w:w w:val="110"/>
          <w:sz w:val="20"/>
        </w:rPr>
        <w:t>20</w:t>
      </w:r>
      <w:r>
        <w:rPr>
          <w:rFonts w:ascii="Times New Roman"/>
          <w:color w:val="3D3D3D"/>
          <w:spacing w:val="-41"/>
          <w:w w:val="110"/>
          <w:sz w:val="20"/>
        </w:rPr>
        <w:t xml:space="preserve"> </w:t>
      </w:r>
      <w:r>
        <w:rPr>
          <w:rFonts w:ascii="Times New Roman"/>
          <w:color w:val="111111"/>
          <w:w w:val="110"/>
          <w:sz w:val="20"/>
        </w:rPr>
        <w:t>1</w:t>
      </w:r>
      <w:r>
        <w:rPr>
          <w:rFonts w:ascii="Times New Roman"/>
          <w:color w:val="3D3D3D"/>
          <w:w w:val="110"/>
          <w:sz w:val="20"/>
        </w:rPr>
        <w:t>8</w:t>
      </w:r>
    </w:p>
    <w:p w:rsidR="008C6C0B" w:rsidRDefault="008C6C0B">
      <w:pPr>
        <w:spacing w:before="5"/>
        <w:rPr>
          <w:rFonts w:ascii="Times New Roman" w:eastAsia="Times New Roman" w:hAnsi="Times New Roman" w:cs="Times New Roman"/>
          <w:sz w:val="24"/>
          <w:szCs w:val="24"/>
        </w:rPr>
      </w:pPr>
    </w:p>
    <w:p w:rsidR="008C6C0B" w:rsidRDefault="00F22F8D">
      <w:pPr>
        <w:ind w:left="196" w:right="1094"/>
        <w:rPr>
          <w:rFonts w:ascii="Times New Roman" w:eastAsia="Times New Roman" w:hAnsi="Times New Roman" w:cs="Times New Roman"/>
          <w:sz w:val="20"/>
          <w:szCs w:val="20"/>
        </w:rPr>
      </w:pPr>
      <w:r>
        <w:rPr>
          <w:rFonts w:ascii="Times New Roman"/>
          <w:color w:val="242424"/>
          <w:w w:val="110"/>
          <w:sz w:val="20"/>
        </w:rPr>
        <w:t xml:space="preserve">Re:  </w:t>
      </w:r>
      <w:r>
        <w:rPr>
          <w:rFonts w:ascii="Times New Roman"/>
          <w:color w:val="3D3D3D"/>
          <w:w w:val="110"/>
          <w:sz w:val="20"/>
        </w:rPr>
        <w:t xml:space="preserve">70% </w:t>
      </w:r>
      <w:r>
        <w:rPr>
          <w:rFonts w:ascii="Times New Roman"/>
          <w:color w:val="242424"/>
          <w:w w:val="110"/>
          <w:sz w:val="20"/>
        </w:rPr>
        <w:t xml:space="preserve">Minimum </w:t>
      </w:r>
      <w:r>
        <w:rPr>
          <w:rFonts w:ascii="Times New Roman"/>
          <w:color w:val="3D3D3D"/>
          <w:w w:val="110"/>
          <w:sz w:val="20"/>
        </w:rPr>
        <w:t>T</w:t>
      </w:r>
      <w:r>
        <w:rPr>
          <w:rFonts w:ascii="Times New Roman"/>
          <w:color w:val="111111"/>
          <w:w w:val="110"/>
          <w:sz w:val="20"/>
        </w:rPr>
        <w:t>r</w:t>
      </w:r>
      <w:r>
        <w:rPr>
          <w:rFonts w:ascii="Times New Roman"/>
          <w:color w:val="3D3D3D"/>
          <w:w w:val="110"/>
          <w:sz w:val="20"/>
        </w:rPr>
        <w:t>ain</w:t>
      </w:r>
      <w:r>
        <w:rPr>
          <w:rFonts w:ascii="Times New Roman"/>
          <w:color w:val="111111"/>
          <w:w w:val="110"/>
          <w:sz w:val="20"/>
        </w:rPr>
        <w:t>in</w:t>
      </w:r>
      <w:r>
        <w:rPr>
          <w:rFonts w:ascii="Times New Roman"/>
          <w:color w:val="3D3D3D"/>
          <w:w w:val="110"/>
          <w:sz w:val="20"/>
        </w:rPr>
        <w:t xml:space="preserve">g Expenditure </w:t>
      </w:r>
      <w:r>
        <w:rPr>
          <w:rFonts w:ascii="Times New Roman"/>
          <w:color w:val="242424"/>
          <w:w w:val="110"/>
          <w:sz w:val="20"/>
        </w:rPr>
        <w:t>Requirement policy</w:t>
      </w:r>
      <w:r>
        <w:rPr>
          <w:rFonts w:ascii="Times New Roman"/>
          <w:color w:val="242424"/>
          <w:spacing w:val="-38"/>
          <w:w w:val="110"/>
          <w:sz w:val="20"/>
        </w:rPr>
        <w:t xml:space="preserve"> </w:t>
      </w:r>
      <w:r>
        <w:rPr>
          <w:rFonts w:ascii="Times New Roman"/>
          <w:color w:val="242424"/>
          <w:w w:val="110"/>
          <w:sz w:val="20"/>
        </w:rPr>
        <w:t>proposal</w:t>
      </w:r>
    </w:p>
    <w:p w:rsidR="008C6C0B" w:rsidRDefault="008C6C0B">
      <w:pPr>
        <w:spacing w:before="10"/>
        <w:rPr>
          <w:rFonts w:ascii="Times New Roman" w:eastAsia="Times New Roman" w:hAnsi="Times New Roman" w:cs="Times New Roman"/>
          <w:sz w:val="23"/>
          <w:szCs w:val="23"/>
        </w:rPr>
      </w:pPr>
    </w:p>
    <w:p w:rsidR="008C6C0B" w:rsidRDefault="00F22F8D">
      <w:pPr>
        <w:spacing w:line="264" w:lineRule="auto"/>
        <w:ind w:left="196" w:right="1094" w:firstLine="7"/>
        <w:rPr>
          <w:rFonts w:ascii="Times New Roman" w:eastAsia="Times New Roman" w:hAnsi="Times New Roman" w:cs="Times New Roman"/>
          <w:sz w:val="20"/>
          <w:szCs w:val="20"/>
        </w:rPr>
      </w:pPr>
      <w:r>
        <w:rPr>
          <w:rFonts w:ascii="Times New Roman"/>
          <w:color w:val="242424"/>
          <w:w w:val="110"/>
          <w:sz w:val="20"/>
        </w:rPr>
        <w:t xml:space="preserve">Coastal </w:t>
      </w:r>
      <w:r>
        <w:rPr>
          <w:rFonts w:ascii="Times New Roman"/>
          <w:color w:val="3D3D3D"/>
          <w:w w:val="110"/>
          <w:sz w:val="20"/>
        </w:rPr>
        <w:t xml:space="preserve">Counties </w:t>
      </w:r>
      <w:r>
        <w:rPr>
          <w:rFonts w:ascii="Times New Roman"/>
          <w:color w:val="242424"/>
          <w:w w:val="110"/>
          <w:sz w:val="20"/>
        </w:rPr>
        <w:t xml:space="preserve">Workforce, Inc. (CCWI) is vehemently opposed to </w:t>
      </w:r>
      <w:r>
        <w:rPr>
          <w:rFonts w:ascii="Times New Roman"/>
          <w:color w:val="111111"/>
          <w:spacing w:val="4"/>
          <w:w w:val="110"/>
          <w:sz w:val="20"/>
        </w:rPr>
        <w:t>th</w:t>
      </w:r>
      <w:r>
        <w:rPr>
          <w:rFonts w:ascii="Times New Roman"/>
          <w:color w:val="3D3D3D"/>
          <w:spacing w:val="4"/>
          <w:w w:val="110"/>
          <w:sz w:val="20"/>
        </w:rPr>
        <w:t xml:space="preserve">e </w:t>
      </w:r>
      <w:r>
        <w:rPr>
          <w:rFonts w:ascii="Times New Roman"/>
          <w:color w:val="242424"/>
          <w:w w:val="110"/>
          <w:sz w:val="20"/>
        </w:rPr>
        <w:t xml:space="preserve">State's </w:t>
      </w:r>
      <w:r>
        <w:rPr>
          <w:rFonts w:ascii="Times New Roman"/>
          <w:color w:val="3D3D3D"/>
          <w:w w:val="110"/>
          <w:sz w:val="20"/>
        </w:rPr>
        <w:t xml:space="preserve">attempt </w:t>
      </w:r>
      <w:r>
        <w:rPr>
          <w:rFonts w:ascii="Times New Roman"/>
          <w:color w:val="242424"/>
          <w:w w:val="110"/>
          <w:sz w:val="20"/>
        </w:rPr>
        <w:t xml:space="preserve">to impose a </w:t>
      </w:r>
      <w:r>
        <w:rPr>
          <w:rFonts w:ascii="Times New Roman"/>
          <w:color w:val="3D3D3D"/>
          <w:w w:val="110"/>
          <w:sz w:val="20"/>
        </w:rPr>
        <w:t>70%</w:t>
      </w:r>
      <w:r>
        <w:rPr>
          <w:rFonts w:ascii="Times New Roman"/>
          <w:color w:val="3D3D3D"/>
          <w:spacing w:val="-5"/>
          <w:w w:val="110"/>
          <w:sz w:val="20"/>
        </w:rPr>
        <w:t xml:space="preserve"> </w:t>
      </w:r>
      <w:r>
        <w:rPr>
          <w:rFonts w:ascii="Times New Roman"/>
          <w:color w:val="111111"/>
          <w:w w:val="110"/>
          <w:sz w:val="20"/>
        </w:rPr>
        <w:t>to</w:t>
      </w:r>
      <w:r>
        <w:rPr>
          <w:rFonts w:ascii="Times New Roman"/>
          <w:color w:val="111111"/>
          <w:w w:val="105"/>
          <w:sz w:val="20"/>
        </w:rPr>
        <w:t xml:space="preserve"> </w:t>
      </w:r>
      <w:r>
        <w:rPr>
          <w:rFonts w:ascii="Times New Roman"/>
          <w:color w:val="242424"/>
          <w:w w:val="110"/>
          <w:sz w:val="20"/>
        </w:rPr>
        <w:t xml:space="preserve">training policy through its WIOA Plan Modification process. </w:t>
      </w:r>
      <w:r>
        <w:rPr>
          <w:rFonts w:ascii="Times New Roman"/>
          <w:color w:val="3D3D3D"/>
          <w:w w:val="110"/>
          <w:sz w:val="20"/>
        </w:rPr>
        <w:t xml:space="preserve">As </w:t>
      </w:r>
      <w:r>
        <w:rPr>
          <w:rFonts w:ascii="Times New Roman"/>
          <w:color w:val="242424"/>
          <w:w w:val="110"/>
          <w:sz w:val="20"/>
        </w:rPr>
        <w:t xml:space="preserve">the non-profit </w:t>
      </w:r>
      <w:r>
        <w:rPr>
          <w:rFonts w:ascii="Times New Roman"/>
          <w:color w:val="3D3D3D"/>
          <w:w w:val="110"/>
          <w:sz w:val="20"/>
        </w:rPr>
        <w:t xml:space="preserve">entity </w:t>
      </w:r>
      <w:r>
        <w:rPr>
          <w:rFonts w:ascii="Times New Roman"/>
          <w:color w:val="242424"/>
          <w:w w:val="110"/>
          <w:sz w:val="20"/>
        </w:rPr>
        <w:t>that represents</w:t>
      </w:r>
      <w:r>
        <w:rPr>
          <w:rFonts w:ascii="Times New Roman"/>
          <w:color w:val="242424"/>
          <w:spacing w:val="18"/>
          <w:w w:val="110"/>
          <w:sz w:val="20"/>
        </w:rPr>
        <w:t xml:space="preserve"> </w:t>
      </w:r>
      <w:r>
        <w:rPr>
          <w:rFonts w:ascii="Times New Roman"/>
          <w:color w:val="242424"/>
          <w:w w:val="110"/>
          <w:sz w:val="20"/>
        </w:rPr>
        <w:t>and</w:t>
      </w:r>
      <w:r>
        <w:rPr>
          <w:rFonts w:ascii="Times New Roman"/>
          <w:color w:val="242424"/>
          <w:w w:val="107"/>
          <w:sz w:val="20"/>
        </w:rPr>
        <w:t xml:space="preserve"> </w:t>
      </w:r>
      <w:r>
        <w:rPr>
          <w:rFonts w:ascii="Times New Roman"/>
          <w:color w:val="3D3D3D"/>
          <w:w w:val="110"/>
          <w:sz w:val="20"/>
        </w:rPr>
        <w:t>works</w:t>
      </w:r>
      <w:r>
        <w:rPr>
          <w:rFonts w:ascii="Times New Roman"/>
          <w:color w:val="3D3D3D"/>
          <w:spacing w:val="8"/>
          <w:w w:val="110"/>
          <w:sz w:val="20"/>
        </w:rPr>
        <w:t xml:space="preserve"> </w:t>
      </w:r>
      <w:r>
        <w:rPr>
          <w:rFonts w:ascii="Times New Roman"/>
          <w:color w:val="242424"/>
          <w:w w:val="110"/>
          <w:sz w:val="20"/>
        </w:rPr>
        <w:t>for</w:t>
      </w:r>
      <w:r>
        <w:rPr>
          <w:rFonts w:ascii="Times New Roman"/>
          <w:color w:val="242424"/>
          <w:spacing w:val="-8"/>
          <w:w w:val="110"/>
          <w:sz w:val="20"/>
        </w:rPr>
        <w:t xml:space="preserve"> </w:t>
      </w:r>
      <w:r>
        <w:rPr>
          <w:rFonts w:ascii="Times New Roman"/>
          <w:color w:val="242424"/>
          <w:w w:val="110"/>
          <w:sz w:val="20"/>
        </w:rPr>
        <w:t>the</w:t>
      </w:r>
      <w:r>
        <w:rPr>
          <w:rFonts w:ascii="Times New Roman"/>
          <w:color w:val="242424"/>
          <w:spacing w:val="-10"/>
          <w:w w:val="110"/>
          <w:sz w:val="20"/>
        </w:rPr>
        <w:t xml:space="preserve"> </w:t>
      </w:r>
      <w:r>
        <w:rPr>
          <w:rFonts w:ascii="Times New Roman"/>
          <w:color w:val="3D3D3D"/>
          <w:spacing w:val="3"/>
          <w:w w:val="110"/>
          <w:sz w:val="20"/>
        </w:rPr>
        <w:t>Coasta</w:t>
      </w:r>
      <w:r>
        <w:rPr>
          <w:rFonts w:ascii="Times New Roman"/>
          <w:color w:val="111111"/>
          <w:spacing w:val="3"/>
          <w:w w:val="110"/>
          <w:sz w:val="20"/>
        </w:rPr>
        <w:t>l</w:t>
      </w:r>
      <w:r>
        <w:rPr>
          <w:rFonts w:ascii="Times New Roman"/>
          <w:color w:val="111111"/>
          <w:spacing w:val="1"/>
          <w:w w:val="110"/>
          <w:sz w:val="20"/>
        </w:rPr>
        <w:t xml:space="preserve"> </w:t>
      </w:r>
      <w:r>
        <w:rPr>
          <w:rFonts w:ascii="Times New Roman"/>
          <w:color w:val="3D3D3D"/>
          <w:w w:val="110"/>
          <w:sz w:val="20"/>
        </w:rPr>
        <w:t>Counties</w:t>
      </w:r>
      <w:r>
        <w:rPr>
          <w:rFonts w:ascii="Times New Roman"/>
          <w:color w:val="3D3D3D"/>
          <w:spacing w:val="-4"/>
          <w:w w:val="110"/>
          <w:sz w:val="20"/>
        </w:rPr>
        <w:t xml:space="preserve"> </w:t>
      </w:r>
      <w:r>
        <w:rPr>
          <w:rFonts w:ascii="Times New Roman"/>
          <w:color w:val="242424"/>
          <w:w w:val="110"/>
          <w:sz w:val="20"/>
        </w:rPr>
        <w:t>Workforce Board,</w:t>
      </w:r>
      <w:r>
        <w:rPr>
          <w:rFonts w:ascii="Times New Roman"/>
          <w:color w:val="242424"/>
          <w:spacing w:val="-5"/>
          <w:w w:val="110"/>
          <w:sz w:val="20"/>
        </w:rPr>
        <w:t xml:space="preserve"> </w:t>
      </w:r>
      <w:r>
        <w:rPr>
          <w:rFonts w:ascii="Times New Roman"/>
          <w:color w:val="242424"/>
          <w:w w:val="110"/>
          <w:sz w:val="20"/>
        </w:rPr>
        <w:t>we</w:t>
      </w:r>
      <w:r>
        <w:rPr>
          <w:rFonts w:ascii="Times New Roman"/>
          <w:color w:val="242424"/>
          <w:spacing w:val="-2"/>
          <w:w w:val="110"/>
          <w:sz w:val="20"/>
        </w:rPr>
        <w:t xml:space="preserve"> </w:t>
      </w:r>
      <w:r>
        <w:rPr>
          <w:rFonts w:ascii="Times New Roman"/>
          <w:color w:val="242424"/>
          <w:w w:val="110"/>
          <w:sz w:val="20"/>
        </w:rPr>
        <w:t>can</w:t>
      </w:r>
      <w:r>
        <w:rPr>
          <w:rFonts w:ascii="Times New Roman"/>
          <w:color w:val="242424"/>
          <w:spacing w:val="-2"/>
          <w:w w:val="110"/>
          <w:sz w:val="20"/>
        </w:rPr>
        <w:t xml:space="preserve"> </w:t>
      </w:r>
      <w:r>
        <w:rPr>
          <w:rFonts w:ascii="Times New Roman"/>
          <w:color w:val="3D3D3D"/>
          <w:w w:val="110"/>
          <w:sz w:val="20"/>
        </w:rPr>
        <w:t>state</w:t>
      </w:r>
      <w:r>
        <w:rPr>
          <w:rFonts w:ascii="Times New Roman"/>
          <w:color w:val="3D3D3D"/>
          <w:spacing w:val="-15"/>
          <w:w w:val="110"/>
          <w:sz w:val="20"/>
        </w:rPr>
        <w:t xml:space="preserve"> </w:t>
      </w:r>
      <w:r>
        <w:rPr>
          <w:rFonts w:ascii="Times New Roman"/>
          <w:color w:val="111111"/>
          <w:w w:val="110"/>
          <w:sz w:val="20"/>
        </w:rPr>
        <w:t>-</w:t>
      </w:r>
      <w:r>
        <w:rPr>
          <w:rFonts w:ascii="Times New Roman"/>
          <w:color w:val="111111"/>
          <w:spacing w:val="-15"/>
          <w:w w:val="110"/>
          <w:sz w:val="20"/>
        </w:rPr>
        <w:t xml:space="preserve"> </w:t>
      </w:r>
      <w:r>
        <w:rPr>
          <w:rFonts w:ascii="Times New Roman"/>
          <w:color w:val="242424"/>
          <w:w w:val="110"/>
          <w:sz w:val="20"/>
        </w:rPr>
        <w:t>without</w:t>
      </w:r>
      <w:r>
        <w:rPr>
          <w:rFonts w:ascii="Times New Roman"/>
          <w:color w:val="242424"/>
          <w:spacing w:val="8"/>
          <w:w w:val="110"/>
          <w:sz w:val="20"/>
        </w:rPr>
        <w:t xml:space="preserve"> </w:t>
      </w:r>
      <w:r>
        <w:rPr>
          <w:rFonts w:ascii="Times New Roman"/>
          <w:color w:val="242424"/>
          <w:w w:val="110"/>
          <w:sz w:val="20"/>
        </w:rPr>
        <w:t>he</w:t>
      </w:r>
      <w:r>
        <w:rPr>
          <w:rFonts w:ascii="Times New Roman"/>
          <w:color w:val="565656"/>
          <w:w w:val="110"/>
          <w:sz w:val="20"/>
        </w:rPr>
        <w:t>s</w:t>
      </w:r>
      <w:r>
        <w:rPr>
          <w:rFonts w:ascii="Times New Roman"/>
          <w:color w:val="3D3D3D"/>
          <w:w w:val="110"/>
          <w:sz w:val="20"/>
        </w:rPr>
        <w:t>itation</w:t>
      </w:r>
      <w:r>
        <w:rPr>
          <w:rFonts w:ascii="Times New Roman"/>
          <w:color w:val="3D3D3D"/>
          <w:spacing w:val="2"/>
          <w:w w:val="110"/>
          <w:sz w:val="20"/>
        </w:rPr>
        <w:t xml:space="preserve"> </w:t>
      </w:r>
      <w:r>
        <w:rPr>
          <w:rFonts w:ascii="Times New Roman"/>
          <w:color w:val="242424"/>
          <w:w w:val="110"/>
          <w:sz w:val="20"/>
        </w:rPr>
        <w:t>-</w:t>
      </w:r>
      <w:r>
        <w:rPr>
          <w:rFonts w:ascii="Times New Roman"/>
          <w:color w:val="242424"/>
          <w:spacing w:val="-23"/>
          <w:w w:val="110"/>
          <w:sz w:val="20"/>
        </w:rPr>
        <w:t xml:space="preserve"> </w:t>
      </w:r>
      <w:r>
        <w:rPr>
          <w:rFonts w:ascii="Times New Roman"/>
          <w:color w:val="242424"/>
          <w:w w:val="110"/>
          <w:sz w:val="20"/>
        </w:rPr>
        <w:t>that</w:t>
      </w:r>
      <w:r>
        <w:rPr>
          <w:rFonts w:ascii="Times New Roman"/>
          <w:color w:val="242424"/>
          <w:spacing w:val="3"/>
          <w:w w:val="110"/>
          <w:sz w:val="20"/>
        </w:rPr>
        <w:t xml:space="preserve"> </w:t>
      </w:r>
      <w:r>
        <w:rPr>
          <w:rFonts w:ascii="Times New Roman"/>
          <w:color w:val="242424"/>
          <w:w w:val="110"/>
          <w:sz w:val="20"/>
        </w:rPr>
        <w:t>this</w:t>
      </w:r>
      <w:r>
        <w:rPr>
          <w:rFonts w:ascii="Times New Roman"/>
          <w:color w:val="242424"/>
          <w:spacing w:val="-5"/>
          <w:w w:val="110"/>
          <w:sz w:val="20"/>
        </w:rPr>
        <w:t xml:space="preserve"> </w:t>
      </w:r>
      <w:r>
        <w:rPr>
          <w:rFonts w:ascii="Times New Roman"/>
          <w:color w:val="242424"/>
          <w:w w:val="110"/>
          <w:sz w:val="20"/>
        </w:rPr>
        <w:t>policy</w:t>
      </w:r>
      <w:r>
        <w:rPr>
          <w:rFonts w:ascii="Times New Roman"/>
          <w:color w:val="242424"/>
          <w:spacing w:val="3"/>
          <w:w w:val="110"/>
          <w:sz w:val="20"/>
        </w:rPr>
        <w:t xml:space="preserve"> </w:t>
      </w:r>
      <w:r>
        <w:rPr>
          <w:rFonts w:ascii="Times New Roman"/>
          <w:color w:val="242424"/>
          <w:w w:val="110"/>
          <w:sz w:val="20"/>
        </w:rPr>
        <w:t>will</w:t>
      </w:r>
      <w:r>
        <w:rPr>
          <w:rFonts w:ascii="Times New Roman"/>
          <w:color w:val="242424"/>
          <w:spacing w:val="-6"/>
          <w:w w:val="110"/>
          <w:sz w:val="20"/>
        </w:rPr>
        <w:t xml:space="preserve"> </w:t>
      </w:r>
      <w:r>
        <w:rPr>
          <w:rFonts w:ascii="Times New Roman"/>
          <w:color w:val="242424"/>
          <w:w w:val="110"/>
          <w:sz w:val="20"/>
        </w:rPr>
        <w:t>have</w:t>
      </w:r>
      <w:r>
        <w:rPr>
          <w:rFonts w:ascii="Times New Roman"/>
          <w:color w:val="242424"/>
          <w:w w:val="108"/>
          <w:sz w:val="20"/>
        </w:rPr>
        <w:t xml:space="preserve"> </w:t>
      </w:r>
      <w:r>
        <w:rPr>
          <w:rFonts w:ascii="Times New Roman"/>
          <w:color w:val="242424"/>
          <w:w w:val="110"/>
          <w:sz w:val="20"/>
        </w:rPr>
        <w:t xml:space="preserve">devastating </w:t>
      </w:r>
      <w:r>
        <w:rPr>
          <w:rFonts w:ascii="Times New Roman"/>
          <w:color w:val="3D3D3D"/>
          <w:w w:val="110"/>
          <w:sz w:val="20"/>
        </w:rPr>
        <w:t xml:space="preserve">effects on </w:t>
      </w:r>
      <w:r>
        <w:rPr>
          <w:rFonts w:ascii="Times New Roman"/>
          <w:color w:val="242424"/>
          <w:w w:val="110"/>
          <w:sz w:val="20"/>
        </w:rPr>
        <w:t xml:space="preserve">our Workforce Innovation and Opportunity </w:t>
      </w:r>
      <w:r>
        <w:rPr>
          <w:rFonts w:ascii="Times New Roman"/>
          <w:color w:val="3D3D3D"/>
          <w:w w:val="110"/>
          <w:sz w:val="20"/>
        </w:rPr>
        <w:t xml:space="preserve">Act </w:t>
      </w:r>
      <w:r>
        <w:rPr>
          <w:rFonts w:ascii="Times New Roman"/>
          <w:color w:val="242424"/>
          <w:w w:val="110"/>
          <w:sz w:val="20"/>
        </w:rPr>
        <w:t>(WIOA)</w:t>
      </w:r>
      <w:r>
        <w:rPr>
          <w:rFonts w:ascii="Times New Roman"/>
          <w:color w:val="242424"/>
          <w:spacing w:val="-37"/>
          <w:w w:val="110"/>
          <w:sz w:val="20"/>
        </w:rPr>
        <w:t xml:space="preserve"> </w:t>
      </w:r>
      <w:r>
        <w:rPr>
          <w:rFonts w:ascii="Times New Roman"/>
          <w:color w:val="3D3D3D"/>
          <w:w w:val="110"/>
          <w:sz w:val="20"/>
        </w:rPr>
        <w:t>system.</w:t>
      </w:r>
    </w:p>
    <w:p w:rsidR="008C6C0B" w:rsidRDefault="008C6C0B">
      <w:pPr>
        <w:spacing w:before="10"/>
        <w:rPr>
          <w:rFonts w:ascii="Times New Roman" w:eastAsia="Times New Roman" w:hAnsi="Times New Roman" w:cs="Times New Roman"/>
          <w:sz w:val="20"/>
          <w:szCs w:val="20"/>
        </w:rPr>
      </w:pPr>
    </w:p>
    <w:p w:rsidR="008C6C0B" w:rsidRDefault="00F22F8D">
      <w:pPr>
        <w:pStyle w:val="ListParagraph"/>
        <w:numPr>
          <w:ilvl w:val="0"/>
          <w:numId w:val="11"/>
        </w:numPr>
        <w:tabs>
          <w:tab w:val="left" w:pos="428"/>
        </w:tabs>
        <w:ind w:firstLine="15"/>
        <w:rPr>
          <w:rFonts w:ascii="Times New Roman" w:eastAsia="Times New Roman" w:hAnsi="Times New Roman" w:cs="Times New Roman"/>
          <w:color w:val="242424"/>
        </w:rPr>
      </w:pPr>
      <w:r>
        <w:rPr>
          <w:rFonts w:ascii="Times New Roman"/>
          <w:color w:val="242424"/>
          <w:w w:val="110"/>
          <w:sz w:val="20"/>
        </w:rPr>
        <w:t xml:space="preserve">REGIONAL </w:t>
      </w:r>
      <w:r>
        <w:rPr>
          <w:rFonts w:ascii="Times New Roman"/>
          <w:color w:val="3D3D3D"/>
          <w:w w:val="110"/>
          <w:sz w:val="20"/>
        </w:rPr>
        <w:t xml:space="preserve">NEEDS </w:t>
      </w:r>
      <w:r>
        <w:rPr>
          <w:rFonts w:ascii="Times New Roman"/>
          <w:color w:val="242424"/>
          <w:w w:val="110"/>
          <w:sz w:val="20"/>
        </w:rPr>
        <w:t xml:space="preserve">WILL </w:t>
      </w:r>
      <w:r>
        <w:rPr>
          <w:rFonts w:ascii="Times New Roman"/>
          <w:color w:val="3D3D3D"/>
          <w:w w:val="110"/>
          <w:sz w:val="20"/>
        </w:rPr>
        <w:t xml:space="preserve">NOT </w:t>
      </w:r>
      <w:r>
        <w:rPr>
          <w:rFonts w:ascii="Times New Roman"/>
          <w:color w:val="111111"/>
          <w:w w:val="110"/>
          <w:sz w:val="20"/>
        </w:rPr>
        <w:t xml:space="preserve">BE </w:t>
      </w:r>
      <w:r>
        <w:rPr>
          <w:rFonts w:ascii="Times New Roman"/>
          <w:color w:val="242424"/>
          <w:w w:val="110"/>
          <w:sz w:val="20"/>
        </w:rPr>
        <w:t xml:space="preserve">SERVED BY </w:t>
      </w:r>
      <w:r>
        <w:rPr>
          <w:rFonts w:ascii="Times New Roman"/>
          <w:color w:val="3D3D3D"/>
          <w:w w:val="110"/>
          <w:sz w:val="20"/>
        </w:rPr>
        <w:t xml:space="preserve">A 70% </w:t>
      </w:r>
      <w:r>
        <w:rPr>
          <w:rFonts w:ascii="Times New Roman"/>
          <w:color w:val="242424"/>
          <w:w w:val="110"/>
          <w:sz w:val="20"/>
          <w:u w:val="single" w:color="000000"/>
        </w:rPr>
        <w:t>T</w:t>
      </w:r>
      <w:r>
        <w:rPr>
          <w:rFonts w:ascii="Times New Roman"/>
          <w:color w:val="242424"/>
          <w:w w:val="110"/>
          <w:sz w:val="20"/>
        </w:rPr>
        <w:t>RAINING</w:t>
      </w:r>
      <w:r>
        <w:rPr>
          <w:rFonts w:ascii="Times New Roman"/>
          <w:color w:val="242424"/>
          <w:spacing w:val="4"/>
          <w:w w:val="110"/>
          <w:sz w:val="20"/>
        </w:rPr>
        <w:t xml:space="preserve"> </w:t>
      </w:r>
      <w:r>
        <w:rPr>
          <w:rFonts w:ascii="Times New Roman"/>
          <w:color w:val="242424"/>
          <w:w w:val="110"/>
          <w:sz w:val="20"/>
        </w:rPr>
        <w:t>POLICY.</w:t>
      </w:r>
    </w:p>
    <w:p w:rsidR="008C6C0B" w:rsidRDefault="008C6C0B">
      <w:pPr>
        <w:spacing w:before="5"/>
        <w:rPr>
          <w:rFonts w:ascii="Times New Roman" w:eastAsia="Times New Roman" w:hAnsi="Times New Roman" w:cs="Times New Roman"/>
          <w:sz w:val="23"/>
          <w:szCs w:val="23"/>
        </w:rPr>
      </w:pPr>
    </w:p>
    <w:p w:rsidR="008C6C0B" w:rsidRDefault="00F22F8D">
      <w:pPr>
        <w:spacing w:line="266" w:lineRule="auto"/>
        <w:ind w:left="196" w:right="1094"/>
        <w:rPr>
          <w:rFonts w:ascii="Times New Roman" w:eastAsia="Times New Roman" w:hAnsi="Times New Roman" w:cs="Times New Roman"/>
          <w:sz w:val="20"/>
          <w:szCs w:val="20"/>
        </w:rPr>
      </w:pPr>
      <w:r>
        <w:rPr>
          <w:rFonts w:ascii="Times New Roman"/>
          <w:color w:val="242424"/>
          <w:w w:val="110"/>
          <w:sz w:val="20"/>
        </w:rPr>
        <w:t>WIOA</w:t>
      </w:r>
      <w:r>
        <w:rPr>
          <w:rFonts w:ascii="Times New Roman"/>
          <w:color w:val="242424"/>
          <w:spacing w:val="-6"/>
          <w:w w:val="110"/>
          <w:sz w:val="20"/>
        </w:rPr>
        <w:t xml:space="preserve"> </w:t>
      </w:r>
      <w:r>
        <w:rPr>
          <w:rFonts w:ascii="Times New Roman"/>
          <w:color w:val="242424"/>
          <w:w w:val="110"/>
          <w:sz w:val="20"/>
        </w:rPr>
        <w:t>paints</w:t>
      </w:r>
      <w:r>
        <w:rPr>
          <w:rFonts w:ascii="Times New Roman"/>
          <w:color w:val="242424"/>
          <w:spacing w:val="-8"/>
          <w:w w:val="110"/>
          <w:sz w:val="20"/>
        </w:rPr>
        <w:t xml:space="preserve"> </w:t>
      </w:r>
      <w:r>
        <w:rPr>
          <w:rFonts w:ascii="Times New Roman"/>
          <w:color w:val="242424"/>
          <w:w w:val="110"/>
          <w:sz w:val="20"/>
        </w:rPr>
        <w:t>a</w:t>
      </w:r>
      <w:r>
        <w:rPr>
          <w:rFonts w:ascii="Times New Roman"/>
          <w:color w:val="242424"/>
          <w:spacing w:val="-1"/>
          <w:w w:val="110"/>
          <w:sz w:val="20"/>
        </w:rPr>
        <w:t xml:space="preserve"> </w:t>
      </w:r>
      <w:r>
        <w:rPr>
          <w:rFonts w:ascii="Times New Roman"/>
          <w:color w:val="242424"/>
          <w:w w:val="110"/>
          <w:sz w:val="20"/>
        </w:rPr>
        <w:t>backdrop</w:t>
      </w:r>
      <w:r>
        <w:rPr>
          <w:rFonts w:ascii="Times New Roman"/>
          <w:color w:val="242424"/>
          <w:spacing w:val="1"/>
          <w:w w:val="110"/>
          <w:sz w:val="20"/>
        </w:rPr>
        <w:t xml:space="preserve"> </w:t>
      </w:r>
      <w:r>
        <w:rPr>
          <w:rFonts w:ascii="Times New Roman"/>
          <w:color w:val="3D3D3D"/>
          <w:w w:val="110"/>
          <w:sz w:val="20"/>
        </w:rPr>
        <w:t>for</w:t>
      </w:r>
      <w:r>
        <w:rPr>
          <w:rFonts w:ascii="Times New Roman"/>
          <w:color w:val="3D3D3D"/>
          <w:spacing w:val="-10"/>
          <w:w w:val="110"/>
          <w:sz w:val="20"/>
        </w:rPr>
        <w:t xml:space="preserve"> </w:t>
      </w:r>
      <w:proofErr w:type="gramStart"/>
      <w:r>
        <w:rPr>
          <w:rFonts w:ascii="Times New Roman"/>
          <w:color w:val="3D3D3D"/>
          <w:w w:val="110"/>
          <w:sz w:val="20"/>
        </w:rPr>
        <w:t>a</w:t>
      </w:r>
      <w:r>
        <w:rPr>
          <w:rFonts w:ascii="Times New Roman"/>
          <w:color w:val="3D3D3D"/>
          <w:spacing w:val="-13"/>
          <w:w w:val="110"/>
          <w:sz w:val="20"/>
        </w:rPr>
        <w:t xml:space="preserve"> </w:t>
      </w:r>
      <w:r>
        <w:rPr>
          <w:rFonts w:ascii="Times New Roman"/>
          <w:color w:val="3D3D3D"/>
          <w:w w:val="110"/>
          <w:sz w:val="20"/>
        </w:rPr>
        <w:t>workforce</w:t>
      </w:r>
      <w:r>
        <w:rPr>
          <w:rFonts w:ascii="Times New Roman"/>
          <w:color w:val="3D3D3D"/>
          <w:spacing w:val="8"/>
          <w:w w:val="110"/>
          <w:sz w:val="20"/>
        </w:rPr>
        <w:t xml:space="preserve"> </w:t>
      </w:r>
      <w:r>
        <w:rPr>
          <w:rFonts w:ascii="Times New Roman"/>
          <w:color w:val="242424"/>
          <w:w w:val="110"/>
          <w:sz w:val="20"/>
        </w:rPr>
        <w:t>development</w:t>
      </w:r>
      <w:r>
        <w:rPr>
          <w:rFonts w:ascii="Times New Roman"/>
          <w:color w:val="242424"/>
          <w:spacing w:val="7"/>
          <w:w w:val="110"/>
          <w:sz w:val="20"/>
        </w:rPr>
        <w:t xml:space="preserve"> </w:t>
      </w:r>
      <w:r>
        <w:rPr>
          <w:rFonts w:ascii="Times New Roman"/>
          <w:color w:val="3D3D3D"/>
          <w:w w:val="110"/>
          <w:sz w:val="20"/>
        </w:rPr>
        <w:t>system</w:t>
      </w:r>
      <w:r>
        <w:rPr>
          <w:rFonts w:ascii="Times New Roman"/>
          <w:color w:val="3D3D3D"/>
          <w:spacing w:val="-8"/>
          <w:w w:val="110"/>
          <w:sz w:val="20"/>
        </w:rPr>
        <w:t xml:space="preserve"> </w:t>
      </w:r>
      <w:r>
        <w:rPr>
          <w:rFonts w:ascii="Times New Roman"/>
          <w:color w:val="3D3D3D"/>
          <w:w w:val="110"/>
          <w:sz w:val="20"/>
        </w:rPr>
        <w:t>where</w:t>
      </w:r>
      <w:r>
        <w:rPr>
          <w:rFonts w:ascii="Times New Roman"/>
          <w:color w:val="3D3D3D"/>
          <w:spacing w:val="-2"/>
          <w:w w:val="110"/>
          <w:sz w:val="20"/>
        </w:rPr>
        <w:t xml:space="preserve"> </w:t>
      </w:r>
      <w:r>
        <w:rPr>
          <w:rFonts w:ascii="Times New Roman"/>
          <w:color w:val="111111"/>
          <w:spacing w:val="2"/>
          <w:w w:val="110"/>
          <w:sz w:val="20"/>
        </w:rPr>
        <w:t>l</w:t>
      </w:r>
      <w:r>
        <w:rPr>
          <w:rFonts w:ascii="Times New Roman"/>
          <w:color w:val="3D3D3D"/>
          <w:spacing w:val="2"/>
          <w:w w:val="110"/>
          <w:sz w:val="20"/>
        </w:rPr>
        <w:t>oca</w:t>
      </w:r>
      <w:r>
        <w:rPr>
          <w:rFonts w:ascii="Times New Roman"/>
          <w:color w:val="111111"/>
          <w:spacing w:val="2"/>
          <w:w w:val="110"/>
          <w:sz w:val="20"/>
        </w:rPr>
        <w:t>l</w:t>
      </w:r>
      <w:r>
        <w:rPr>
          <w:rFonts w:ascii="Times New Roman"/>
          <w:color w:val="111111"/>
          <w:spacing w:val="-4"/>
          <w:w w:val="110"/>
          <w:sz w:val="20"/>
        </w:rPr>
        <w:t xml:space="preserve"> </w:t>
      </w:r>
      <w:r>
        <w:rPr>
          <w:rFonts w:ascii="Times New Roman"/>
          <w:color w:val="3D3D3D"/>
          <w:w w:val="110"/>
          <w:sz w:val="20"/>
        </w:rPr>
        <w:t>area</w:t>
      </w:r>
      <w:r>
        <w:rPr>
          <w:rFonts w:ascii="Times New Roman"/>
          <w:color w:val="565656"/>
          <w:w w:val="110"/>
          <w:sz w:val="20"/>
        </w:rPr>
        <w:t>s</w:t>
      </w:r>
      <w:proofErr w:type="gramEnd"/>
      <w:r>
        <w:rPr>
          <w:rFonts w:ascii="Times New Roman"/>
          <w:color w:val="565656"/>
          <w:spacing w:val="-19"/>
          <w:w w:val="110"/>
          <w:sz w:val="20"/>
        </w:rPr>
        <w:t xml:space="preserve"> </w:t>
      </w:r>
      <w:r>
        <w:rPr>
          <w:rFonts w:ascii="Times New Roman"/>
          <w:color w:val="242424"/>
          <w:w w:val="110"/>
          <w:sz w:val="20"/>
        </w:rPr>
        <w:t>(i.e.</w:t>
      </w:r>
      <w:r>
        <w:rPr>
          <w:rFonts w:ascii="Times New Roman"/>
          <w:color w:val="565656"/>
          <w:w w:val="110"/>
          <w:sz w:val="20"/>
        </w:rPr>
        <w:t>,</w:t>
      </w:r>
      <w:r>
        <w:rPr>
          <w:rFonts w:ascii="Times New Roman"/>
          <w:color w:val="565656"/>
          <w:spacing w:val="-7"/>
          <w:w w:val="110"/>
          <w:sz w:val="20"/>
        </w:rPr>
        <w:t xml:space="preserve"> </w:t>
      </w:r>
      <w:r>
        <w:rPr>
          <w:rFonts w:ascii="Times New Roman"/>
          <w:color w:val="242424"/>
          <w:w w:val="110"/>
          <w:sz w:val="20"/>
        </w:rPr>
        <w:t xml:space="preserve">local </w:t>
      </w:r>
      <w:r>
        <w:rPr>
          <w:rFonts w:ascii="Times New Roman"/>
          <w:color w:val="3D3D3D"/>
          <w:w w:val="110"/>
          <w:sz w:val="20"/>
        </w:rPr>
        <w:t>workforce</w:t>
      </w:r>
      <w:r>
        <w:rPr>
          <w:rFonts w:ascii="Times New Roman"/>
          <w:color w:val="3D3D3D"/>
          <w:spacing w:val="-4"/>
          <w:w w:val="110"/>
          <w:sz w:val="20"/>
        </w:rPr>
        <w:t xml:space="preserve"> </w:t>
      </w:r>
      <w:r>
        <w:rPr>
          <w:rFonts w:ascii="Times New Roman"/>
          <w:color w:val="242424"/>
          <w:w w:val="110"/>
          <w:sz w:val="20"/>
        </w:rPr>
        <w:t>boards)</w:t>
      </w:r>
      <w:r>
        <w:rPr>
          <w:rFonts w:ascii="Times New Roman"/>
          <w:color w:val="242424"/>
          <w:w w:val="107"/>
          <w:sz w:val="20"/>
        </w:rPr>
        <w:t xml:space="preserve"> </w:t>
      </w:r>
      <w:r>
        <w:rPr>
          <w:rFonts w:ascii="Times New Roman"/>
          <w:color w:val="242424"/>
          <w:w w:val="110"/>
          <w:sz w:val="20"/>
        </w:rPr>
        <w:t>play</w:t>
      </w:r>
      <w:r>
        <w:rPr>
          <w:rFonts w:ascii="Times New Roman"/>
          <w:color w:val="242424"/>
          <w:spacing w:val="9"/>
          <w:w w:val="110"/>
          <w:sz w:val="20"/>
        </w:rPr>
        <w:t xml:space="preserve"> </w:t>
      </w:r>
      <w:r>
        <w:rPr>
          <w:rFonts w:ascii="Times New Roman"/>
          <w:color w:val="3D3D3D"/>
          <w:w w:val="110"/>
          <w:sz w:val="20"/>
        </w:rPr>
        <w:t>an</w:t>
      </w:r>
      <w:r>
        <w:rPr>
          <w:rFonts w:ascii="Times New Roman"/>
          <w:color w:val="3D3D3D"/>
          <w:spacing w:val="-9"/>
          <w:w w:val="110"/>
          <w:sz w:val="20"/>
        </w:rPr>
        <w:t xml:space="preserve"> </w:t>
      </w:r>
      <w:r>
        <w:rPr>
          <w:rFonts w:ascii="Times New Roman"/>
          <w:color w:val="242424"/>
          <w:w w:val="110"/>
          <w:sz w:val="20"/>
        </w:rPr>
        <w:t>integral</w:t>
      </w:r>
      <w:r>
        <w:rPr>
          <w:rFonts w:ascii="Times New Roman"/>
          <w:color w:val="242424"/>
          <w:spacing w:val="12"/>
          <w:w w:val="110"/>
          <w:sz w:val="20"/>
        </w:rPr>
        <w:t xml:space="preserve"> </w:t>
      </w:r>
      <w:r>
        <w:rPr>
          <w:rFonts w:ascii="Times New Roman"/>
          <w:color w:val="242424"/>
          <w:w w:val="110"/>
          <w:sz w:val="20"/>
        </w:rPr>
        <w:t>role</w:t>
      </w:r>
      <w:r>
        <w:rPr>
          <w:rFonts w:ascii="Times New Roman"/>
          <w:color w:val="242424"/>
          <w:spacing w:val="-3"/>
          <w:w w:val="110"/>
          <w:sz w:val="20"/>
        </w:rPr>
        <w:t xml:space="preserve"> </w:t>
      </w:r>
      <w:r>
        <w:rPr>
          <w:rFonts w:ascii="Times New Roman"/>
          <w:color w:val="3D3D3D"/>
          <w:w w:val="110"/>
          <w:sz w:val="20"/>
        </w:rPr>
        <w:t>of</w:t>
      </w:r>
      <w:r>
        <w:rPr>
          <w:rFonts w:ascii="Times New Roman"/>
          <w:color w:val="3D3D3D"/>
          <w:spacing w:val="-6"/>
          <w:w w:val="110"/>
          <w:sz w:val="20"/>
        </w:rPr>
        <w:t xml:space="preserve"> </w:t>
      </w:r>
      <w:r>
        <w:rPr>
          <w:rFonts w:ascii="Times New Roman"/>
          <w:color w:val="242424"/>
          <w:w w:val="110"/>
          <w:sz w:val="20"/>
        </w:rPr>
        <w:t>de</w:t>
      </w:r>
      <w:r>
        <w:rPr>
          <w:rFonts w:ascii="Times New Roman"/>
          <w:color w:val="565656"/>
          <w:w w:val="110"/>
          <w:sz w:val="20"/>
        </w:rPr>
        <w:t>v</w:t>
      </w:r>
      <w:r>
        <w:rPr>
          <w:rFonts w:ascii="Times New Roman"/>
          <w:color w:val="3D3D3D"/>
          <w:w w:val="110"/>
          <w:sz w:val="20"/>
        </w:rPr>
        <w:t>e</w:t>
      </w:r>
      <w:r>
        <w:rPr>
          <w:rFonts w:ascii="Times New Roman"/>
          <w:color w:val="111111"/>
          <w:w w:val="110"/>
          <w:sz w:val="20"/>
        </w:rPr>
        <w:t>l</w:t>
      </w:r>
      <w:r>
        <w:rPr>
          <w:rFonts w:ascii="Times New Roman"/>
          <w:color w:val="3D3D3D"/>
          <w:w w:val="110"/>
          <w:sz w:val="20"/>
        </w:rPr>
        <w:t>oping</w:t>
      </w:r>
      <w:r>
        <w:rPr>
          <w:rFonts w:ascii="Times New Roman"/>
          <w:color w:val="3D3D3D"/>
          <w:spacing w:val="-4"/>
          <w:w w:val="110"/>
          <w:sz w:val="20"/>
        </w:rPr>
        <w:t xml:space="preserve"> </w:t>
      </w:r>
      <w:r>
        <w:rPr>
          <w:rFonts w:ascii="Times New Roman"/>
          <w:color w:val="3D3D3D"/>
          <w:w w:val="110"/>
          <w:sz w:val="20"/>
        </w:rPr>
        <w:t>sys</w:t>
      </w:r>
      <w:r>
        <w:rPr>
          <w:rFonts w:ascii="Times New Roman"/>
          <w:color w:val="111111"/>
          <w:w w:val="110"/>
          <w:sz w:val="20"/>
        </w:rPr>
        <w:t>t</w:t>
      </w:r>
      <w:r>
        <w:rPr>
          <w:rFonts w:ascii="Times New Roman"/>
          <w:color w:val="3D3D3D"/>
          <w:w w:val="110"/>
          <w:sz w:val="20"/>
        </w:rPr>
        <w:t>ems</w:t>
      </w:r>
      <w:r>
        <w:rPr>
          <w:rFonts w:ascii="Times New Roman"/>
          <w:color w:val="3D3D3D"/>
          <w:spacing w:val="-5"/>
          <w:w w:val="110"/>
          <w:sz w:val="20"/>
        </w:rPr>
        <w:t xml:space="preserve"> </w:t>
      </w:r>
      <w:r>
        <w:rPr>
          <w:rFonts w:ascii="Times New Roman"/>
          <w:color w:val="3D3D3D"/>
          <w:w w:val="110"/>
          <w:sz w:val="20"/>
        </w:rPr>
        <w:t>and</w:t>
      </w:r>
      <w:r>
        <w:rPr>
          <w:rFonts w:ascii="Times New Roman"/>
          <w:color w:val="3D3D3D"/>
          <w:spacing w:val="8"/>
          <w:w w:val="110"/>
          <w:sz w:val="20"/>
        </w:rPr>
        <w:t xml:space="preserve"> </w:t>
      </w:r>
      <w:r>
        <w:rPr>
          <w:rFonts w:ascii="Times New Roman"/>
          <w:color w:val="3D3D3D"/>
          <w:w w:val="110"/>
          <w:sz w:val="20"/>
        </w:rPr>
        <w:t>serv</w:t>
      </w:r>
      <w:r>
        <w:rPr>
          <w:rFonts w:ascii="Times New Roman"/>
          <w:color w:val="111111"/>
          <w:w w:val="110"/>
          <w:sz w:val="20"/>
        </w:rPr>
        <w:t>ic</w:t>
      </w:r>
      <w:r>
        <w:rPr>
          <w:rFonts w:ascii="Times New Roman"/>
          <w:color w:val="3D3D3D"/>
          <w:w w:val="110"/>
          <w:sz w:val="20"/>
        </w:rPr>
        <w:t>e</w:t>
      </w:r>
      <w:r>
        <w:rPr>
          <w:rFonts w:ascii="Times New Roman"/>
          <w:color w:val="3D3D3D"/>
          <w:spacing w:val="-9"/>
          <w:w w:val="110"/>
          <w:sz w:val="20"/>
        </w:rPr>
        <w:t xml:space="preserve"> </w:t>
      </w:r>
      <w:r>
        <w:rPr>
          <w:rFonts w:ascii="Times New Roman"/>
          <w:color w:val="242424"/>
          <w:w w:val="110"/>
          <w:sz w:val="20"/>
        </w:rPr>
        <w:t>deli</w:t>
      </w:r>
      <w:r>
        <w:rPr>
          <w:rFonts w:ascii="Times New Roman"/>
          <w:color w:val="565656"/>
          <w:w w:val="110"/>
          <w:sz w:val="20"/>
        </w:rPr>
        <w:t>v</w:t>
      </w:r>
      <w:r>
        <w:rPr>
          <w:rFonts w:ascii="Times New Roman"/>
          <w:color w:val="3D3D3D"/>
          <w:w w:val="110"/>
          <w:sz w:val="20"/>
        </w:rPr>
        <w:t>ery</w:t>
      </w:r>
      <w:r>
        <w:rPr>
          <w:rFonts w:ascii="Times New Roman"/>
          <w:color w:val="3D3D3D"/>
          <w:spacing w:val="-7"/>
          <w:w w:val="110"/>
          <w:sz w:val="20"/>
        </w:rPr>
        <w:t xml:space="preserve"> </w:t>
      </w:r>
      <w:r>
        <w:rPr>
          <w:rFonts w:ascii="Times New Roman"/>
          <w:color w:val="242424"/>
          <w:w w:val="110"/>
          <w:sz w:val="20"/>
        </w:rPr>
        <w:t>that</w:t>
      </w:r>
      <w:r>
        <w:rPr>
          <w:rFonts w:ascii="Times New Roman"/>
          <w:color w:val="242424"/>
          <w:spacing w:val="7"/>
          <w:w w:val="110"/>
          <w:sz w:val="20"/>
        </w:rPr>
        <w:t xml:space="preserve"> </w:t>
      </w:r>
      <w:r>
        <w:rPr>
          <w:rFonts w:ascii="Times New Roman"/>
          <w:color w:val="3D3D3D"/>
          <w:w w:val="110"/>
          <w:sz w:val="20"/>
        </w:rPr>
        <w:t>focuse</w:t>
      </w:r>
      <w:r>
        <w:rPr>
          <w:rFonts w:ascii="Times New Roman"/>
          <w:color w:val="565656"/>
          <w:w w:val="110"/>
          <w:sz w:val="20"/>
        </w:rPr>
        <w:t>s</w:t>
      </w:r>
      <w:r>
        <w:rPr>
          <w:rFonts w:ascii="Times New Roman"/>
          <w:color w:val="565656"/>
          <w:spacing w:val="-20"/>
          <w:w w:val="110"/>
          <w:sz w:val="20"/>
        </w:rPr>
        <w:t xml:space="preserve"> </w:t>
      </w:r>
      <w:r>
        <w:rPr>
          <w:rFonts w:ascii="Times New Roman"/>
          <w:color w:val="3D3D3D"/>
          <w:w w:val="110"/>
          <w:sz w:val="20"/>
        </w:rPr>
        <w:t>on</w:t>
      </w:r>
      <w:r>
        <w:rPr>
          <w:rFonts w:ascii="Times New Roman"/>
          <w:color w:val="3D3D3D"/>
          <w:spacing w:val="-1"/>
          <w:w w:val="110"/>
          <w:sz w:val="20"/>
        </w:rPr>
        <w:t xml:space="preserve"> </w:t>
      </w:r>
      <w:r>
        <w:rPr>
          <w:rFonts w:ascii="Times New Roman"/>
          <w:color w:val="242424"/>
          <w:w w:val="110"/>
          <w:sz w:val="20"/>
        </w:rPr>
        <w:t>the</w:t>
      </w:r>
      <w:r>
        <w:rPr>
          <w:rFonts w:ascii="Times New Roman"/>
          <w:color w:val="242424"/>
          <w:spacing w:val="-7"/>
          <w:w w:val="110"/>
          <w:sz w:val="20"/>
        </w:rPr>
        <w:t xml:space="preserve"> </w:t>
      </w:r>
      <w:r>
        <w:rPr>
          <w:rFonts w:ascii="Times New Roman"/>
          <w:color w:val="3D3D3D"/>
          <w:spacing w:val="4"/>
          <w:w w:val="110"/>
          <w:sz w:val="20"/>
        </w:rPr>
        <w:t>need</w:t>
      </w:r>
      <w:r>
        <w:rPr>
          <w:rFonts w:ascii="Times New Roman"/>
          <w:color w:val="565656"/>
          <w:spacing w:val="4"/>
          <w:w w:val="110"/>
          <w:sz w:val="20"/>
        </w:rPr>
        <w:t>s</w:t>
      </w:r>
      <w:r>
        <w:rPr>
          <w:rFonts w:ascii="Times New Roman"/>
          <w:color w:val="565656"/>
          <w:spacing w:val="-20"/>
          <w:w w:val="110"/>
          <w:sz w:val="20"/>
        </w:rPr>
        <w:t xml:space="preserve"> </w:t>
      </w:r>
      <w:r>
        <w:rPr>
          <w:rFonts w:ascii="Times New Roman"/>
          <w:color w:val="3D3D3D"/>
          <w:w w:val="110"/>
          <w:sz w:val="20"/>
        </w:rPr>
        <w:t xml:space="preserve">of </w:t>
      </w:r>
      <w:r>
        <w:rPr>
          <w:rFonts w:ascii="Times New Roman"/>
          <w:color w:val="242424"/>
          <w:w w:val="110"/>
          <w:sz w:val="20"/>
        </w:rPr>
        <w:t>their</w:t>
      </w:r>
      <w:r>
        <w:rPr>
          <w:rFonts w:ascii="Times New Roman"/>
          <w:color w:val="242424"/>
          <w:spacing w:val="4"/>
          <w:w w:val="110"/>
          <w:sz w:val="20"/>
        </w:rPr>
        <w:t xml:space="preserve"> </w:t>
      </w:r>
      <w:r>
        <w:rPr>
          <w:rFonts w:ascii="Times New Roman"/>
          <w:color w:val="242424"/>
          <w:w w:val="110"/>
          <w:sz w:val="20"/>
          <w:u w:val="single" w:color="000000"/>
        </w:rPr>
        <w:t>regional</w:t>
      </w:r>
      <w:r>
        <w:rPr>
          <w:rFonts w:ascii="Times New Roman"/>
          <w:color w:val="242424"/>
          <w:w w:val="107"/>
          <w:sz w:val="20"/>
        </w:rPr>
        <w:t xml:space="preserve"> </w:t>
      </w:r>
      <w:r w:rsidR="00D934BE">
        <w:rPr>
          <w:rFonts w:ascii="Times New Roman"/>
          <w:color w:val="3D3D3D"/>
          <w:w w:val="110"/>
          <w:sz w:val="20"/>
          <w:u w:val="single" w:color="000000"/>
        </w:rPr>
        <w:t>economies</w:t>
      </w:r>
      <w:r>
        <w:rPr>
          <w:rFonts w:ascii="Times New Roman"/>
          <w:color w:val="3D3D3D"/>
          <w:w w:val="110"/>
          <w:sz w:val="20"/>
          <w:u w:val="single" w:color="000000"/>
        </w:rPr>
        <w:t>.</w:t>
      </w:r>
    </w:p>
    <w:p w:rsidR="008C6C0B" w:rsidRDefault="008C6C0B">
      <w:pPr>
        <w:spacing w:before="10"/>
        <w:rPr>
          <w:rFonts w:ascii="Times New Roman" w:eastAsia="Times New Roman" w:hAnsi="Times New Roman" w:cs="Times New Roman"/>
          <w:sz w:val="21"/>
          <w:szCs w:val="21"/>
        </w:rPr>
      </w:pPr>
    </w:p>
    <w:p w:rsidR="008C6C0B" w:rsidRDefault="00F22F8D">
      <w:pPr>
        <w:spacing w:line="266" w:lineRule="auto"/>
        <w:ind w:left="909" w:right="1884"/>
        <w:rPr>
          <w:rFonts w:ascii="Times New Roman" w:eastAsia="Times New Roman" w:hAnsi="Times New Roman" w:cs="Times New Roman"/>
          <w:sz w:val="16"/>
          <w:szCs w:val="16"/>
        </w:rPr>
      </w:pPr>
      <w:r>
        <w:rPr>
          <w:rFonts w:ascii="Times New Roman"/>
          <w:color w:val="565656"/>
          <w:spacing w:val="3"/>
          <w:w w:val="122"/>
          <w:sz w:val="16"/>
        </w:rPr>
        <w:t>2</w:t>
      </w:r>
      <w:r>
        <w:rPr>
          <w:rFonts w:ascii="Times New Roman"/>
          <w:color w:val="3D3D3D"/>
          <w:w w:val="165"/>
          <w:sz w:val="16"/>
        </w:rPr>
        <w:t>.</w:t>
      </w:r>
      <w:r>
        <w:rPr>
          <w:rFonts w:ascii="Times New Roman"/>
          <w:color w:val="3D3D3D"/>
          <w:spacing w:val="-13"/>
          <w:sz w:val="16"/>
        </w:rPr>
        <w:t xml:space="preserve"> </w:t>
      </w:r>
      <w:proofErr w:type="gramStart"/>
      <w:r>
        <w:rPr>
          <w:rFonts w:ascii="Times New Roman"/>
          <w:color w:val="565656"/>
          <w:spacing w:val="-5"/>
          <w:w w:val="110"/>
          <w:sz w:val="16"/>
        </w:rPr>
        <w:t>S</w:t>
      </w:r>
      <w:r>
        <w:rPr>
          <w:rFonts w:ascii="Times New Roman"/>
          <w:color w:val="242424"/>
          <w:w w:val="109"/>
          <w:sz w:val="16"/>
        </w:rPr>
        <w:t>ub</w:t>
      </w:r>
      <w:r>
        <w:rPr>
          <w:rFonts w:ascii="Times New Roman"/>
          <w:color w:val="242424"/>
          <w:spacing w:val="4"/>
          <w:w w:val="109"/>
          <w:sz w:val="16"/>
        </w:rPr>
        <w:t>p</w:t>
      </w:r>
      <w:r>
        <w:rPr>
          <w:rFonts w:ascii="Times New Roman"/>
          <w:color w:val="565656"/>
          <w:spacing w:val="1"/>
          <w:w w:val="108"/>
          <w:sz w:val="16"/>
        </w:rPr>
        <w:t>a</w:t>
      </w:r>
      <w:r>
        <w:rPr>
          <w:rFonts w:ascii="Times New Roman"/>
          <w:color w:val="242424"/>
          <w:w w:val="101"/>
          <w:sz w:val="16"/>
        </w:rPr>
        <w:t>r</w:t>
      </w:r>
      <w:r w:rsidRPr="00B93B05">
        <w:rPr>
          <w:rFonts w:ascii="Times New Roman"/>
          <w:color w:val="565656"/>
          <w:spacing w:val="1"/>
          <w:w w:val="108"/>
          <w:sz w:val="16"/>
        </w:rPr>
        <w:t xml:space="preserve">t  </w:t>
      </w:r>
      <w:r w:rsidR="00B93B05" w:rsidRPr="00B93B05">
        <w:rPr>
          <w:rFonts w:ascii="Times New Roman"/>
          <w:color w:val="565656"/>
          <w:spacing w:val="1"/>
          <w:w w:val="108"/>
          <w:sz w:val="16"/>
        </w:rPr>
        <w:t>B</w:t>
      </w:r>
      <w:proofErr w:type="gramEnd"/>
      <w:r>
        <w:rPr>
          <w:rFonts w:ascii="Times New Roman"/>
          <w:color w:val="898989"/>
          <w:spacing w:val="-49"/>
          <w:w w:val="443"/>
          <w:sz w:val="16"/>
        </w:rPr>
        <w:t>-</w:t>
      </w:r>
      <w:r>
        <w:rPr>
          <w:rFonts w:ascii="Times New Roman"/>
          <w:color w:val="3D3D3D"/>
          <w:w w:val="108"/>
          <w:sz w:val="16"/>
        </w:rPr>
        <w:t>Workforce</w:t>
      </w:r>
      <w:r>
        <w:rPr>
          <w:rFonts w:ascii="Times New Roman"/>
          <w:color w:val="3D3D3D"/>
          <w:sz w:val="16"/>
        </w:rPr>
        <w:t xml:space="preserve"> </w:t>
      </w:r>
      <w:r>
        <w:rPr>
          <w:rFonts w:ascii="Times New Roman"/>
          <w:color w:val="3D3D3D"/>
          <w:spacing w:val="-14"/>
          <w:sz w:val="16"/>
        </w:rPr>
        <w:t xml:space="preserve"> </w:t>
      </w:r>
      <w:r>
        <w:rPr>
          <w:rFonts w:ascii="Times New Roman"/>
          <w:color w:val="111111"/>
          <w:w w:val="105"/>
          <w:sz w:val="16"/>
        </w:rPr>
        <w:t>In</w:t>
      </w:r>
      <w:r>
        <w:rPr>
          <w:rFonts w:ascii="Times New Roman"/>
          <w:color w:val="111111"/>
          <w:spacing w:val="6"/>
          <w:w w:val="105"/>
          <w:sz w:val="16"/>
        </w:rPr>
        <w:t>n</w:t>
      </w:r>
      <w:r>
        <w:rPr>
          <w:rFonts w:ascii="Times New Roman"/>
          <w:color w:val="3D3D3D"/>
          <w:spacing w:val="2"/>
          <w:w w:val="123"/>
          <w:sz w:val="16"/>
        </w:rPr>
        <w:t>o</w:t>
      </w:r>
      <w:r>
        <w:rPr>
          <w:rFonts w:ascii="Times New Roman"/>
          <w:color w:val="565656"/>
          <w:spacing w:val="5"/>
          <w:w w:val="101"/>
          <w:sz w:val="16"/>
        </w:rPr>
        <w:t>v</w:t>
      </w:r>
      <w:r>
        <w:rPr>
          <w:rFonts w:ascii="Times New Roman"/>
          <w:color w:val="3D3D3D"/>
          <w:w w:val="107"/>
          <w:sz w:val="16"/>
        </w:rPr>
        <w:t>ation</w:t>
      </w:r>
      <w:r>
        <w:rPr>
          <w:rFonts w:ascii="Times New Roman"/>
          <w:color w:val="3D3D3D"/>
          <w:spacing w:val="18"/>
          <w:sz w:val="16"/>
        </w:rPr>
        <w:t xml:space="preserve"> </w:t>
      </w:r>
      <w:r>
        <w:rPr>
          <w:rFonts w:ascii="Times New Roman"/>
          <w:color w:val="3D3D3D"/>
          <w:w w:val="105"/>
          <w:sz w:val="16"/>
        </w:rPr>
        <w:t>and</w:t>
      </w:r>
      <w:r>
        <w:rPr>
          <w:rFonts w:ascii="Times New Roman"/>
          <w:color w:val="3D3D3D"/>
          <w:spacing w:val="17"/>
          <w:sz w:val="16"/>
        </w:rPr>
        <w:t xml:space="preserve"> </w:t>
      </w:r>
      <w:r>
        <w:rPr>
          <w:rFonts w:ascii="Times New Roman"/>
          <w:color w:val="242424"/>
          <w:w w:val="109"/>
          <w:sz w:val="16"/>
        </w:rPr>
        <w:t>Opportunity</w:t>
      </w:r>
      <w:r>
        <w:rPr>
          <w:rFonts w:ascii="Times New Roman"/>
          <w:color w:val="242424"/>
          <w:sz w:val="16"/>
        </w:rPr>
        <w:t xml:space="preserve"> </w:t>
      </w:r>
      <w:r>
        <w:rPr>
          <w:rFonts w:ascii="Times New Roman"/>
          <w:color w:val="242424"/>
          <w:spacing w:val="-19"/>
          <w:sz w:val="16"/>
        </w:rPr>
        <w:t xml:space="preserve"> </w:t>
      </w:r>
      <w:r>
        <w:rPr>
          <w:rFonts w:ascii="Times New Roman"/>
          <w:color w:val="3D3D3D"/>
          <w:spacing w:val="14"/>
          <w:sz w:val="16"/>
        </w:rPr>
        <w:t>A</w:t>
      </w:r>
      <w:r>
        <w:rPr>
          <w:rFonts w:ascii="Times New Roman"/>
          <w:color w:val="565656"/>
          <w:spacing w:val="-4"/>
          <w:w w:val="116"/>
          <w:sz w:val="16"/>
        </w:rPr>
        <w:t>c</w:t>
      </w:r>
      <w:r>
        <w:rPr>
          <w:rFonts w:ascii="Times New Roman"/>
          <w:color w:val="3D3D3D"/>
          <w:w w:val="97"/>
          <w:sz w:val="16"/>
        </w:rPr>
        <w:t>t</w:t>
      </w:r>
      <w:r>
        <w:rPr>
          <w:rFonts w:ascii="Times New Roman"/>
          <w:color w:val="3D3D3D"/>
          <w:sz w:val="16"/>
        </w:rPr>
        <w:t xml:space="preserve"> </w:t>
      </w:r>
      <w:r>
        <w:rPr>
          <w:rFonts w:ascii="Times New Roman"/>
          <w:color w:val="3D3D3D"/>
          <w:spacing w:val="-16"/>
          <w:sz w:val="16"/>
        </w:rPr>
        <w:t xml:space="preserve"> </w:t>
      </w:r>
      <w:r>
        <w:rPr>
          <w:rFonts w:ascii="Times New Roman"/>
          <w:color w:val="242424"/>
          <w:w w:val="102"/>
          <w:sz w:val="16"/>
        </w:rPr>
        <w:t>Local</w:t>
      </w:r>
      <w:r>
        <w:rPr>
          <w:rFonts w:ascii="Times New Roman"/>
          <w:color w:val="242424"/>
          <w:sz w:val="16"/>
        </w:rPr>
        <w:t xml:space="preserve"> </w:t>
      </w:r>
      <w:r>
        <w:rPr>
          <w:rFonts w:ascii="Times New Roman"/>
          <w:color w:val="242424"/>
          <w:spacing w:val="-16"/>
          <w:sz w:val="16"/>
        </w:rPr>
        <w:t xml:space="preserve"> </w:t>
      </w:r>
      <w:r w:rsidR="00B93B05">
        <w:rPr>
          <w:rFonts w:ascii="Times New Roman"/>
          <w:color w:val="3D3D3D"/>
          <w:w w:val="115"/>
          <w:sz w:val="16"/>
        </w:rPr>
        <w:t>G</w:t>
      </w:r>
      <w:r w:rsidR="00B93B05">
        <w:rPr>
          <w:rFonts w:ascii="Times New Roman"/>
          <w:color w:val="3D3D3D"/>
          <w:spacing w:val="-2"/>
          <w:w w:val="115"/>
          <w:sz w:val="16"/>
        </w:rPr>
        <w:t>o</w:t>
      </w:r>
      <w:r w:rsidR="00B93B05">
        <w:rPr>
          <w:rFonts w:ascii="Times New Roman"/>
          <w:color w:val="565656"/>
          <w:w w:val="106"/>
          <w:sz w:val="16"/>
        </w:rPr>
        <w:t>v</w:t>
      </w:r>
      <w:r w:rsidR="00B93B05">
        <w:rPr>
          <w:rFonts w:ascii="Times New Roman"/>
          <w:color w:val="565656"/>
          <w:spacing w:val="4"/>
          <w:w w:val="106"/>
          <w:sz w:val="16"/>
        </w:rPr>
        <w:t>e</w:t>
      </w:r>
      <w:r w:rsidR="00B93B05">
        <w:rPr>
          <w:rFonts w:ascii="Times New Roman"/>
          <w:color w:val="242424"/>
          <w:w w:val="107"/>
          <w:sz w:val="16"/>
        </w:rPr>
        <w:t>rna</w:t>
      </w:r>
      <w:r w:rsidR="00B93B05">
        <w:rPr>
          <w:rFonts w:ascii="Times New Roman"/>
          <w:color w:val="565656"/>
          <w:spacing w:val="-11"/>
          <w:w w:val="116"/>
          <w:sz w:val="16"/>
        </w:rPr>
        <w:t>n</w:t>
      </w:r>
      <w:r w:rsidR="00B93B05">
        <w:rPr>
          <w:rFonts w:ascii="Times New Roman"/>
          <w:color w:val="3D3D3D"/>
          <w:w w:val="128"/>
          <w:sz w:val="16"/>
        </w:rPr>
        <w:t>ce</w:t>
      </w:r>
      <w:r>
        <w:rPr>
          <w:rFonts w:ascii="Times New Roman"/>
          <w:color w:val="3D3D3D"/>
          <w:spacing w:val="-2"/>
          <w:sz w:val="16"/>
        </w:rPr>
        <w:t xml:space="preserve"> </w:t>
      </w:r>
      <w:r>
        <w:rPr>
          <w:rFonts w:ascii="Times New Roman"/>
          <w:color w:val="3D3D3D"/>
          <w:w w:val="110"/>
          <w:sz w:val="16"/>
        </w:rPr>
        <w:t>(</w:t>
      </w:r>
      <w:r>
        <w:rPr>
          <w:rFonts w:ascii="Times New Roman"/>
          <w:color w:val="3D3D3D"/>
          <w:w w:val="109"/>
          <w:sz w:val="16"/>
        </w:rPr>
        <w:t>Workf</w:t>
      </w:r>
      <w:r>
        <w:rPr>
          <w:rFonts w:ascii="Times New Roman"/>
          <w:color w:val="3D3D3D"/>
          <w:spacing w:val="13"/>
          <w:w w:val="109"/>
          <w:sz w:val="16"/>
        </w:rPr>
        <w:t>o</w:t>
      </w:r>
      <w:r>
        <w:rPr>
          <w:rFonts w:ascii="Times New Roman"/>
          <w:color w:val="111111"/>
          <w:spacing w:val="1"/>
          <w:w w:val="106"/>
          <w:sz w:val="16"/>
        </w:rPr>
        <w:t>r</w:t>
      </w:r>
      <w:r>
        <w:rPr>
          <w:rFonts w:ascii="Times New Roman"/>
          <w:color w:val="565656"/>
          <w:w w:val="117"/>
          <w:sz w:val="16"/>
        </w:rPr>
        <w:t>ce</w:t>
      </w:r>
      <w:r>
        <w:rPr>
          <w:rFonts w:ascii="Times New Roman"/>
          <w:color w:val="565656"/>
          <w:spacing w:val="8"/>
          <w:sz w:val="16"/>
        </w:rPr>
        <w:t xml:space="preserve"> </w:t>
      </w:r>
      <w:r>
        <w:rPr>
          <w:rFonts w:ascii="Times New Roman"/>
          <w:color w:val="242424"/>
          <w:w w:val="99"/>
          <w:sz w:val="16"/>
        </w:rPr>
        <w:t>D</w:t>
      </w:r>
      <w:r>
        <w:rPr>
          <w:rFonts w:ascii="Times New Roman"/>
          <w:color w:val="565656"/>
          <w:w w:val="113"/>
          <w:sz w:val="16"/>
        </w:rPr>
        <w:t>ev</w:t>
      </w:r>
      <w:r>
        <w:rPr>
          <w:rFonts w:ascii="Times New Roman"/>
          <w:color w:val="565656"/>
          <w:spacing w:val="6"/>
          <w:w w:val="113"/>
          <w:sz w:val="16"/>
        </w:rPr>
        <w:t>e</w:t>
      </w:r>
      <w:r>
        <w:rPr>
          <w:rFonts w:ascii="Times New Roman"/>
          <w:color w:val="242424"/>
          <w:w w:val="108"/>
          <w:sz w:val="16"/>
        </w:rPr>
        <w:t>lopment</w:t>
      </w:r>
      <w:r>
        <w:rPr>
          <w:rFonts w:ascii="Times New Roman"/>
          <w:color w:val="242424"/>
          <w:sz w:val="16"/>
        </w:rPr>
        <w:t xml:space="preserve"> </w:t>
      </w:r>
      <w:r>
        <w:rPr>
          <w:rFonts w:ascii="Times New Roman"/>
          <w:color w:val="242424"/>
          <w:spacing w:val="-18"/>
          <w:sz w:val="16"/>
        </w:rPr>
        <w:t xml:space="preserve"> </w:t>
      </w:r>
      <w:r>
        <w:rPr>
          <w:rFonts w:ascii="Times New Roman"/>
          <w:color w:val="3D3D3D"/>
          <w:w w:val="109"/>
          <w:sz w:val="16"/>
        </w:rPr>
        <w:t>A</w:t>
      </w:r>
      <w:r>
        <w:rPr>
          <w:rFonts w:ascii="Times New Roman"/>
          <w:color w:val="3D3D3D"/>
          <w:spacing w:val="3"/>
          <w:w w:val="109"/>
          <w:sz w:val="16"/>
        </w:rPr>
        <w:t>r</w:t>
      </w:r>
      <w:r>
        <w:rPr>
          <w:rFonts w:ascii="Times New Roman"/>
          <w:color w:val="565656"/>
          <w:spacing w:val="-11"/>
          <w:w w:val="116"/>
          <w:sz w:val="16"/>
        </w:rPr>
        <w:t>e</w:t>
      </w:r>
      <w:r>
        <w:rPr>
          <w:rFonts w:ascii="Times New Roman"/>
          <w:color w:val="3D3D3D"/>
          <w:spacing w:val="1"/>
          <w:w w:val="108"/>
          <w:sz w:val="16"/>
        </w:rPr>
        <w:t>a</w:t>
      </w:r>
      <w:r>
        <w:rPr>
          <w:rFonts w:ascii="Times New Roman"/>
          <w:color w:val="565656"/>
          <w:spacing w:val="-17"/>
          <w:w w:val="131"/>
          <w:sz w:val="16"/>
        </w:rPr>
        <w:t>s</w:t>
      </w:r>
      <w:r>
        <w:rPr>
          <w:rFonts w:ascii="Times New Roman"/>
          <w:color w:val="3D3D3D"/>
          <w:w w:val="131"/>
          <w:sz w:val="16"/>
        </w:rPr>
        <w:t xml:space="preserve">) </w:t>
      </w:r>
      <w:r>
        <w:rPr>
          <w:rFonts w:ascii="Times New Roman"/>
          <w:color w:val="3D3D3D"/>
          <w:w w:val="112"/>
          <w:sz w:val="16"/>
        </w:rPr>
        <w:t>Th</w:t>
      </w:r>
      <w:r>
        <w:rPr>
          <w:rFonts w:ascii="Times New Roman"/>
          <w:color w:val="3D3D3D"/>
          <w:spacing w:val="8"/>
          <w:w w:val="112"/>
          <w:sz w:val="16"/>
        </w:rPr>
        <w:t>i</w:t>
      </w:r>
      <w:r>
        <w:rPr>
          <w:rFonts w:ascii="Times New Roman"/>
          <w:color w:val="565656"/>
          <w:w w:val="116"/>
          <w:sz w:val="16"/>
        </w:rPr>
        <w:t>s</w:t>
      </w:r>
      <w:r>
        <w:rPr>
          <w:rFonts w:ascii="Times New Roman"/>
          <w:color w:val="565656"/>
          <w:spacing w:val="3"/>
          <w:sz w:val="16"/>
        </w:rPr>
        <w:t xml:space="preserve"> </w:t>
      </w:r>
      <w:r>
        <w:rPr>
          <w:rFonts w:ascii="Times New Roman"/>
          <w:color w:val="565656"/>
          <w:spacing w:val="-1"/>
          <w:w w:val="116"/>
          <w:sz w:val="16"/>
        </w:rPr>
        <w:t>s</w:t>
      </w:r>
      <w:r>
        <w:rPr>
          <w:rFonts w:ascii="Times New Roman"/>
          <w:color w:val="3D3D3D"/>
          <w:w w:val="106"/>
          <w:sz w:val="16"/>
        </w:rPr>
        <w:t>ubpart</w:t>
      </w:r>
      <w:r>
        <w:rPr>
          <w:rFonts w:ascii="Times New Roman"/>
          <w:color w:val="3D3D3D"/>
          <w:spacing w:val="19"/>
          <w:sz w:val="16"/>
        </w:rPr>
        <w:t xml:space="preserve"> </w:t>
      </w:r>
      <w:r>
        <w:rPr>
          <w:rFonts w:ascii="Times New Roman"/>
          <w:color w:val="3D3D3D"/>
          <w:spacing w:val="3"/>
          <w:w w:val="113"/>
          <w:sz w:val="16"/>
        </w:rPr>
        <w:t>p</w:t>
      </w:r>
      <w:r>
        <w:rPr>
          <w:rFonts w:ascii="Times New Roman"/>
          <w:color w:val="111111"/>
          <w:spacing w:val="1"/>
          <w:w w:val="106"/>
          <w:sz w:val="16"/>
        </w:rPr>
        <w:t>r</w:t>
      </w:r>
      <w:r>
        <w:rPr>
          <w:rFonts w:ascii="Times New Roman"/>
          <w:color w:val="3D3D3D"/>
          <w:spacing w:val="-5"/>
          <w:w w:val="123"/>
          <w:sz w:val="16"/>
        </w:rPr>
        <w:t>o</w:t>
      </w:r>
      <w:r>
        <w:rPr>
          <w:rFonts w:ascii="Times New Roman"/>
          <w:color w:val="565656"/>
          <w:spacing w:val="12"/>
          <w:w w:val="101"/>
          <w:sz w:val="16"/>
        </w:rPr>
        <w:t>v</w:t>
      </w:r>
      <w:r>
        <w:rPr>
          <w:rFonts w:ascii="Times New Roman"/>
          <w:color w:val="111111"/>
          <w:spacing w:val="8"/>
          <w:w w:val="77"/>
          <w:sz w:val="16"/>
        </w:rPr>
        <w:t>i</w:t>
      </w:r>
      <w:r>
        <w:rPr>
          <w:rFonts w:ascii="Times New Roman"/>
          <w:color w:val="3D3D3D"/>
          <w:w w:val="119"/>
          <w:sz w:val="16"/>
        </w:rPr>
        <w:t>d</w:t>
      </w:r>
      <w:r>
        <w:rPr>
          <w:rFonts w:ascii="Times New Roman"/>
          <w:color w:val="3D3D3D"/>
          <w:spacing w:val="-9"/>
          <w:w w:val="119"/>
          <w:sz w:val="16"/>
        </w:rPr>
        <w:t>e</w:t>
      </w:r>
      <w:r>
        <w:rPr>
          <w:rFonts w:ascii="Times New Roman"/>
          <w:color w:val="565656"/>
          <w:w w:val="116"/>
          <w:sz w:val="16"/>
        </w:rPr>
        <w:t>s</w:t>
      </w:r>
      <w:r>
        <w:rPr>
          <w:rFonts w:ascii="Times New Roman"/>
          <w:color w:val="565656"/>
          <w:spacing w:val="-5"/>
          <w:sz w:val="16"/>
        </w:rPr>
        <w:t xml:space="preserve"> </w:t>
      </w:r>
      <w:r>
        <w:rPr>
          <w:rFonts w:ascii="Times New Roman"/>
          <w:color w:val="3D3D3D"/>
          <w:w w:val="111"/>
          <w:sz w:val="16"/>
        </w:rPr>
        <w:t>the</w:t>
      </w:r>
      <w:r>
        <w:rPr>
          <w:rFonts w:ascii="Times New Roman"/>
          <w:color w:val="3D3D3D"/>
          <w:spacing w:val="7"/>
          <w:sz w:val="16"/>
        </w:rPr>
        <w:t xml:space="preserve"> </w:t>
      </w:r>
      <w:r>
        <w:rPr>
          <w:rFonts w:ascii="Times New Roman"/>
          <w:color w:val="242424"/>
          <w:w w:val="110"/>
          <w:sz w:val="16"/>
        </w:rPr>
        <w:t>requi</w:t>
      </w:r>
      <w:r>
        <w:rPr>
          <w:rFonts w:ascii="Times New Roman"/>
          <w:color w:val="242424"/>
          <w:spacing w:val="8"/>
          <w:w w:val="110"/>
          <w:sz w:val="16"/>
        </w:rPr>
        <w:t>r</w:t>
      </w:r>
      <w:r>
        <w:rPr>
          <w:rFonts w:ascii="Times New Roman"/>
          <w:color w:val="565656"/>
          <w:spacing w:val="-4"/>
          <w:w w:val="116"/>
          <w:sz w:val="16"/>
        </w:rPr>
        <w:t>e</w:t>
      </w:r>
      <w:r>
        <w:rPr>
          <w:rFonts w:ascii="Times New Roman"/>
          <w:color w:val="242424"/>
          <w:spacing w:val="14"/>
          <w:w w:val="97"/>
          <w:sz w:val="16"/>
        </w:rPr>
        <w:t>m</w:t>
      </w:r>
      <w:r>
        <w:rPr>
          <w:rFonts w:ascii="Times New Roman"/>
          <w:color w:val="565656"/>
          <w:spacing w:val="-4"/>
          <w:w w:val="116"/>
          <w:sz w:val="16"/>
        </w:rPr>
        <w:t>e</w:t>
      </w:r>
      <w:r>
        <w:rPr>
          <w:rFonts w:ascii="Times New Roman"/>
          <w:color w:val="242424"/>
          <w:w w:val="102"/>
          <w:sz w:val="16"/>
        </w:rPr>
        <w:t>n</w:t>
      </w:r>
      <w:r>
        <w:rPr>
          <w:rFonts w:ascii="Times New Roman"/>
          <w:color w:val="242424"/>
          <w:spacing w:val="8"/>
          <w:w w:val="102"/>
          <w:sz w:val="16"/>
        </w:rPr>
        <w:t>t</w:t>
      </w:r>
      <w:r>
        <w:rPr>
          <w:rFonts w:ascii="Times New Roman"/>
          <w:color w:val="565656"/>
          <w:w w:val="131"/>
          <w:sz w:val="16"/>
        </w:rPr>
        <w:t>s</w:t>
      </w:r>
      <w:r>
        <w:rPr>
          <w:rFonts w:ascii="Times New Roman"/>
          <w:color w:val="565656"/>
          <w:spacing w:val="-7"/>
          <w:sz w:val="16"/>
        </w:rPr>
        <w:t xml:space="preserve"> </w:t>
      </w:r>
      <w:r>
        <w:rPr>
          <w:rFonts w:ascii="Times New Roman"/>
          <w:color w:val="3D3D3D"/>
          <w:w w:val="113"/>
          <w:sz w:val="16"/>
        </w:rPr>
        <w:t>for</w:t>
      </w:r>
      <w:r>
        <w:rPr>
          <w:rFonts w:ascii="Times New Roman"/>
          <w:color w:val="3D3D3D"/>
          <w:spacing w:val="8"/>
          <w:sz w:val="16"/>
        </w:rPr>
        <w:t xml:space="preserve"> </w:t>
      </w:r>
      <w:r>
        <w:rPr>
          <w:rFonts w:ascii="Times New Roman"/>
          <w:color w:val="111111"/>
          <w:w w:val="105"/>
          <w:sz w:val="16"/>
        </w:rPr>
        <w:t>i</w:t>
      </w:r>
      <w:r>
        <w:rPr>
          <w:rFonts w:ascii="Times New Roman"/>
          <w:color w:val="111111"/>
          <w:spacing w:val="5"/>
          <w:w w:val="105"/>
          <w:sz w:val="16"/>
        </w:rPr>
        <w:t>d</w:t>
      </w:r>
      <w:r>
        <w:rPr>
          <w:rFonts w:ascii="Times New Roman"/>
          <w:color w:val="3D3D3D"/>
          <w:w w:val="109"/>
          <w:sz w:val="16"/>
        </w:rPr>
        <w:t>entifi</w:t>
      </w:r>
      <w:r>
        <w:rPr>
          <w:rFonts w:ascii="Times New Roman"/>
          <w:color w:val="3D3D3D"/>
          <w:spacing w:val="4"/>
          <w:w w:val="109"/>
          <w:sz w:val="16"/>
        </w:rPr>
        <w:t>c</w:t>
      </w:r>
      <w:r>
        <w:rPr>
          <w:rFonts w:ascii="Times New Roman"/>
          <w:color w:val="565656"/>
          <w:spacing w:val="1"/>
          <w:w w:val="108"/>
          <w:sz w:val="16"/>
        </w:rPr>
        <w:t>a</w:t>
      </w:r>
      <w:r>
        <w:rPr>
          <w:rFonts w:ascii="Times New Roman"/>
          <w:color w:val="242424"/>
          <w:w w:val="108"/>
          <w:sz w:val="16"/>
        </w:rPr>
        <w:t>tion</w:t>
      </w:r>
      <w:r>
        <w:rPr>
          <w:rFonts w:ascii="Times New Roman"/>
          <w:color w:val="242424"/>
          <w:spacing w:val="13"/>
          <w:sz w:val="16"/>
        </w:rPr>
        <w:t xml:space="preserve"> </w:t>
      </w:r>
      <w:r>
        <w:rPr>
          <w:rFonts w:ascii="Times New Roman"/>
          <w:color w:val="3D3D3D"/>
          <w:w w:val="118"/>
          <w:sz w:val="16"/>
        </w:rPr>
        <w:t>of</w:t>
      </w:r>
      <w:r>
        <w:rPr>
          <w:rFonts w:ascii="Times New Roman"/>
          <w:color w:val="3D3D3D"/>
          <w:spacing w:val="4"/>
          <w:sz w:val="16"/>
        </w:rPr>
        <w:t xml:space="preserve"> </w:t>
      </w:r>
      <w:r>
        <w:rPr>
          <w:rFonts w:ascii="Times New Roman"/>
          <w:color w:val="3D3D3D"/>
          <w:w w:val="106"/>
          <w:sz w:val="16"/>
        </w:rPr>
        <w:t>r</w:t>
      </w:r>
      <w:r>
        <w:rPr>
          <w:rFonts w:ascii="Times New Roman"/>
          <w:color w:val="3D3D3D"/>
          <w:spacing w:val="-4"/>
          <w:w w:val="106"/>
          <w:sz w:val="16"/>
        </w:rPr>
        <w:t>e</w:t>
      </w:r>
      <w:r>
        <w:rPr>
          <w:rFonts w:ascii="Times New Roman"/>
          <w:color w:val="565656"/>
          <w:spacing w:val="6"/>
          <w:w w:val="118"/>
          <w:sz w:val="16"/>
        </w:rPr>
        <w:t>g</w:t>
      </w:r>
      <w:r>
        <w:rPr>
          <w:rFonts w:ascii="Times New Roman"/>
          <w:color w:val="111111"/>
          <w:spacing w:val="8"/>
          <w:w w:val="77"/>
          <w:sz w:val="16"/>
        </w:rPr>
        <w:t>i</w:t>
      </w:r>
      <w:r>
        <w:rPr>
          <w:rFonts w:ascii="Times New Roman"/>
          <w:color w:val="3D3D3D"/>
          <w:w w:val="106"/>
          <w:sz w:val="16"/>
        </w:rPr>
        <w:t>o</w:t>
      </w:r>
      <w:r>
        <w:rPr>
          <w:rFonts w:ascii="Times New Roman"/>
          <w:color w:val="3D3D3D"/>
          <w:spacing w:val="10"/>
          <w:w w:val="106"/>
          <w:sz w:val="16"/>
        </w:rPr>
        <w:t>n</w:t>
      </w:r>
      <w:r>
        <w:rPr>
          <w:rFonts w:ascii="Times New Roman"/>
          <w:color w:val="565656"/>
          <w:w w:val="131"/>
          <w:sz w:val="16"/>
        </w:rPr>
        <w:t>s</w:t>
      </w:r>
      <w:r>
        <w:rPr>
          <w:rFonts w:ascii="Times New Roman"/>
          <w:color w:val="565656"/>
          <w:spacing w:val="-7"/>
          <w:sz w:val="16"/>
        </w:rPr>
        <w:t xml:space="preserve"> </w:t>
      </w:r>
      <w:r>
        <w:rPr>
          <w:rFonts w:ascii="Times New Roman"/>
          <w:color w:val="3D3D3D"/>
          <w:w w:val="109"/>
          <w:sz w:val="16"/>
        </w:rPr>
        <w:t>and</w:t>
      </w:r>
      <w:r>
        <w:rPr>
          <w:rFonts w:ascii="Times New Roman"/>
          <w:color w:val="3D3D3D"/>
          <w:spacing w:val="8"/>
          <w:sz w:val="16"/>
        </w:rPr>
        <w:t xml:space="preserve"> </w:t>
      </w:r>
      <w:r>
        <w:rPr>
          <w:rFonts w:ascii="Times New Roman"/>
          <w:color w:val="242424"/>
          <w:w w:val="114"/>
          <w:sz w:val="16"/>
        </w:rPr>
        <w:t>d</w:t>
      </w:r>
      <w:r>
        <w:rPr>
          <w:rFonts w:ascii="Times New Roman"/>
          <w:color w:val="242424"/>
          <w:spacing w:val="-1"/>
          <w:w w:val="114"/>
          <w:sz w:val="16"/>
        </w:rPr>
        <w:t>e</w:t>
      </w:r>
      <w:r>
        <w:rPr>
          <w:rFonts w:ascii="Times New Roman"/>
          <w:color w:val="565656"/>
          <w:spacing w:val="-10"/>
          <w:w w:val="131"/>
          <w:sz w:val="16"/>
        </w:rPr>
        <w:t>s</w:t>
      </w:r>
      <w:r>
        <w:rPr>
          <w:rFonts w:ascii="Times New Roman"/>
          <w:color w:val="242424"/>
          <w:spacing w:val="-1"/>
          <w:w w:val="97"/>
          <w:sz w:val="16"/>
        </w:rPr>
        <w:t>i</w:t>
      </w:r>
      <w:r>
        <w:rPr>
          <w:rFonts w:ascii="Times New Roman"/>
          <w:color w:val="565656"/>
          <w:spacing w:val="-1"/>
          <w:w w:val="118"/>
          <w:sz w:val="16"/>
        </w:rPr>
        <w:t>g</w:t>
      </w:r>
      <w:r>
        <w:rPr>
          <w:rFonts w:ascii="Times New Roman"/>
          <w:color w:val="242424"/>
          <w:w w:val="107"/>
          <w:sz w:val="16"/>
        </w:rPr>
        <w:t>nation</w:t>
      </w:r>
      <w:r>
        <w:rPr>
          <w:rFonts w:ascii="Times New Roman"/>
          <w:color w:val="242424"/>
          <w:spacing w:val="18"/>
          <w:sz w:val="16"/>
        </w:rPr>
        <w:t xml:space="preserve"> </w:t>
      </w:r>
      <w:r>
        <w:rPr>
          <w:rFonts w:ascii="Times New Roman"/>
          <w:color w:val="3D3D3D"/>
          <w:w w:val="118"/>
          <w:sz w:val="16"/>
        </w:rPr>
        <w:t>of</w:t>
      </w:r>
      <w:r>
        <w:rPr>
          <w:rFonts w:ascii="Times New Roman"/>
          <w:color w:val="3D3D3D"/>
          <w:spacing w:val="4"/>
          <w:sz w:val="16"/>
        </w:rPr>
        <w:t xml:space="preserve"> </w:t>
      </w:r>
      <w:r>
        <w:rPr>
          <w:rFonts w:ascii="Times New Roman"/>
          <w:color w:val="111111"/>
          <w:spacing w:val="9"/>
          <w:w w:val="76"/>
          <w:sz w:val="16"/>
        </w:rPr>
        <w:t>l</w:t>
      </w:r>
      <w:r>
        <w:rPr>
          <w:rFonts w:ascii="Times New Roman"/>
          <w:color w:val="3D3D3D"/>
          <w:w w:val="110"/>
          <w:sz w:val="16"/>
        </w:rPr>
        <w:t>oc</w:t>
      </w:r>
      <w:r>
        <w:rPr>
          <w:rFonts w:ascii="Times New Roman"/>
          <w:color w:val="3D3D3D"/>
          <w:spacing w:val="13"/>
          <w:w w:val="110"/>
          <w:sz w:val="16"/>
        </w:rPr>
        <w:t>a</w:t>
      </w:r>
      <w:r>
        <w:rPr>
          <w:rFonts w:ascii="Times New Roman"/>
          <w:color w:val="111111"/>
          <w:w w:val="76"/>
          <w:sz w:val="16"/>
        </w:rPr>
        <w:t>l</w:t>
      </w:r>
      <w:r>
        <w:rPr>
          <w:rFonts w:ascii="Times New Roman"/>
          <w:color w:val="111111"/>
          <w:spacing w:val="12"/>
          <w:sz w:val="16"/>
        </w:rPr>
        <w:t xml:space="preserve"> </w:t>
      </w:r>
      <w:r>
        <w:rPr>
          <w:rFonts w:ascii="Times New Roman"/>
          <w:color w:val="3D3D3D"/>
          <w:w w:val="110"/>
          <w:sz w:val="16"/>
        </w:rPr>
        <w:t>are</w:t>
      </w:r>
      <w:r>
        <w:rPr>
          <w:rFonts w:ascii="Times New Roman"/>
          <w:color w:val="3D3D3D"/>
          <w:spacing w:val="7"/>
          <w:w w:val="110"/>
          <w:sz w:val="16"/>
        </w:rPr>
        <w:t>a</w:t>
      </w:r>
      <w:r>
        <w:rPr>
          <w:rFonts w:ascii="Times New Roman"/>
          <w:color w:val="565656"/>
          <w:w w:val="116"/>
          <w:sz w:val="16"/>
        </w:rPr>
        <w:t>s</w:t>
      </w:r>
      <w:r>
        <w:rPr>
          <w:rFonts w:ascii="Times New Roman"/>
          <w:color w:val="565656"/>
          <w:spacing w:val="3"/>
          <w:sz w:val="16"/>
        </w:rPr>
        <w:t xml:space="preserve"> </w:t>
      </w:r>
      <w:r>
        <w:rPr>
          <w:rFonts w:ascii="Times New Roman"/>
          <w:color w:val="242424"/>
          <w:w w:val="109"/>
          <w:sz w:val="16"/>
        </w:rPr>
        <w:t>under</w:t>
      </w:r>
      <w:r>
        <w:rPr>
          <w:rFonts w:ascii="Times New Roman"/>
          <w:color w:val="242424"/>
          <w:sz w:val="16"/>
        </w:rPr>
        <w:t xml:space="preserve"> </w:t>
      </w:r>
      <w:r>
        <w:rPr>
          <w:rFonts w:ascii="Times New Roman"/>
          <w:color w:val="242424"/>
          <w:spacing w:val="-20"/>
          <w:sz w:val="16"/>
        </w:rPr>
        <w:t xml:space="preserve"> </w:t>
      </w:r>
      <w:r>
        <w:rPr>
          <w:rFonts w:ascii="Times New Roman"/>
          <w:color w:val="3D3D3D"/>
          <w:spacing w:val="14"/>
          <w:w w:val="104"/>
          <w:sz w:val="16"/>
        </w:rPr>
        <w:t>W</w:t>
      </w:r>
      <w:r>
        <w:rPr>
          <w:rFonts w:ascii="Times New Roman"/>
          <w:color w:val="111111"/>
          <w:spacing w:val="17"/>
          <w:w w:val="61"/>
          <w:sz w:val="16"/>
        </w:rPr>
        <w:t>I</w:t>
      </w:r>
      <w:r>
        <w:rPr>
          <w:rFonts w:ascii="Times New Roman"/>
          <w:color w:val="3D3D3D"/>
          <w:w w:val="109"/>
          <w:sz w:val="16"/>
        </w:rPr>
        <w:t xml:space="preserve">OA. </w:t>
      </w:r>
      <w:r>
        <w:rPr>
          <w:rFonts w:ascii="Times New Roman"/>
          <w:color w:val="3D3D3D"/>
          <w:w w:val="107"/>
          <w:sz w:val="16"/>
        </w:rPr>
        <w:t>WIOA</w:t>
      </w:r>
      <w:r>
        <w:rPr>
          <w:rFonts w:ascii="Times New Roman"/>
          <w:color w:val="3D3D3D"/>
          <w:spacing w:val="8"/>
          <w:sz w:val="16"/>
        </w:rPr>
        <w:t xml:space="preserve"> </w:t>
      </w:r>
      <w:r>
        <w:rPr>
          <w:rFonts w:ascii="Times New Roman"/>
          <w:color w:val="3D3D3D"/>
          <w:spacing w:val="-6"/>
          <w:w w:val="128"/>
          <w:sz w:val="16"/>
        </w:rPr>
        <w:t>e</w:t>
      </w:r>
      <w:r>
        <w:rPr>
          <w:rFonts w:ascii="Times New Roman"/>
          <w:color w:val="111111"/>
          <w:spacing w:val="14"/>
          <w:w w:val="90"/>
          <w:sz w:val="16"/>
        </w:rPr>
        <w:t>n</w:t>
      </w:r>
      <w:r>
        <w:rPr>
          <w:rFonts w:ascii="Times New Roman"/>
          <w:color w:val="3D3D3D"/>
          <w:w w:val="106"/>
          <w:sz w:val="16"/>
        </w:rPr>
        <w:t>v</w:t>
      </w:r>
      <w:r>
        <w:rPr>
          <w:rFonts w:ascii="Times New Roman"/>
          <w:color w:val="3D3D3D"/>
          <w:spacing w:val="10"/>
          <w:w w:val="106"/>
          <w:sz w:val="16"/>
        </w:rPr>
        <w:t>i</w:t>
      </w:r>
      <w:r>
        <w:rPr>
          <w:rFonts w:ascii="Times New Roman"/>
          <w:color w:val="565656"/>
          <w:spacing w:val="-1"/>
          <w:w w:val="116"/>
          <w:sz w:val="16"/>
        </w:rPr>
        <w:t>s</w:t>
      </w:r>
      <w:r>
        <w:rPr>
          <w:rFonts w:ascii="Times New Roman"/>
          <w:color w:val="111111"/>
          <w:spacing w:val="8"/>
          <w:w w:val="77"/>
          <w:sz w:val="16"/>
        </w:rPr>
        <w:t>i</w:t>
      </w:r>
      <w:r>
        <w:rPr>
          <w:rFonts w:ascii="Times New Roman"/>
          <w:color w:val="3D3D3D"/>
          <w:w w:val="110"/>
          <w:sz w:val="16"/>
        </w:rPr>
        <w:t>o</w:t>
      </w:r>
      <w:r>
        <w:rPr>
          <w:rFonts w:ascii="Times New Roman"/>
          <w:color w:val="3D3D3D"/>
          <w:spacing w:val="11"/>
          <w:w w:val="110"/>
          <w:sz w:val="16"/>
        </w:rPr>
        <w:t>n</w:t>
      </w:r>
      <w:r>
        <w:rPr>
          <w:rFonts w:ascii="Times New Roman"/>
          <w:color w:val="565656"/>
          <w:w w:val="116"/>
          <w:sz w:val="16"/>
        </w:rPr>
        <w:t>s</w:t>
      </w:r>
      <w:r>
        <w:rPr>
          <w:rFonts w:ascii="Times New Roman"/>
          <w:color w:val="565656"/>
          <w:spacing w:val="-5"/>
          <w:sz w:val="16"/>
        </w:rPr>
        <w:t xml:space="preserve"> </w:t>
      </w:r>
      <w:r>
        <w:rPr>
          <w:rFonts w:ascii="Times New Roman"/>
          <w:color w:val="3D3D3D"/>
          <w:w w:val="119"/>
          <w:sz w:val="16"/>
        </w:rPr>
        <w:t>a</w:t>
      </w:r>
      <w:r>
        <w:rPr>
          <w:rFonts w:ascii="Times New Roman"/>
          <w:color w:val="3D3D3D"/>
          <w:spacing w:val="4"/>
          <w:sz w:val="16"/>
        </w:rPr>
        <w:t xml:space="preserve"> </w:t>
      </w:r>
      <w:r>
        <w:rPr>
          <w:rFonts w:ascii="Times New Roman"/>
          <w:color w:val="3D3D3D"/>
          <w:w w:val="109"/>
          <w:sz w:val="16"/>
        </w:rPr>
        <w:t>workforce</w:t>
      </w:r>
      <w:r>
        <w:rPr>
          <w:rFonts w:ascii="Times New Roman"/>
          <w:color w:val="3D3D3D"/>
          <w:spacing w:val="14"/>
          <w:sz w:val="16"/>
        </w:rPr>
        <w:t xml:space="preserve"> </w:t>
      </w:r>
      <w:r>
        <w:rPr>
          <w:rFonts w:ascii="Times New Roman"/>
          <w:color w:val="242424"/>
          <w:w w:val="114"/>
          <w:sz w:val="16"/>
        </w:rPr>
        <w:t>d</w:t>
      </w:r>
      <w:r>
        <w:rPr>
          <w:rFonts w:ascii="Times New Roman"/>
          <w:color w:val="242424"/>
          <w:spacing w:val="6"/>
          <w:w w:val="114"/>
          <w:sz w:val="16"/>
        </w:rPr>
        <w:t>e</w:t>
      </w:r>
      <w:r>
        <w:rPr>
          <w:rFonts w:ascii="Times New Roman"/>
          <w:color w:val="565656"/>
          <w:spacing w:val="6"/>
          <w:w w:val="91"/>
          <w:sz w:val="16"/>
        </w:rPr>
        <w:t>v</w:t>
      </w:r>
      <w:r>
        <w:rPr>
          <w:rFonts w:ascii="Times New Roman"/>
          <w:color w:val="3D3D3D"/>
          <w:spacing w:val="-6"/>
          <w:w w:val="128"/>
          <w:sz w:val="16"/>
        </w:rPr>
        <w:t>e</w:t>
      </w:r>
      <w:r>
        <w:rPr>
          <w:rFonts w:ascii="Times New Roman"/>
          <w:color w:val="111111"/>
          <w:spacing w:val="7"/>
          <w:w w:val="96"/>
          <w:sz w:val="16"/>
        </w:rPr>
        <w:t>l</w:t>
      </w:r>
      <w:r>
        <w:rPr>
          <w:rFonts w:ascii="Times New Roman"/>
          <w:color w:val="3D3D3D"/>
          <w:w w:val="108"/>
          <w:sz w:val="16"/>
        </w:rPr>
        <w:t>opment</w:t>
      </w:r>
      <w:r>
        <w:rPr>
          <w:rFonts w:ascii="Times New Roman"/>
          <w:color w:val="3D3D3D"/>
          <w:spacing w:val="13"/>
          <w:sz w:val="16"/>
        </w:rPr>
        <w:t xml:space="preserve"> </w:t>
      </w:r>
      <w:r>
        <w:rPr>
          <w:rFonts w:ascii="Times New Roman"/>
          <w:color w:val="565656"/>
          <w:w w:val="115"/>
          <w:sz w:val="16"/>
        </w:rPr>
        <w:t>sy</w:t>
      </w:r>
      <w:r>
        <w:rPr>
          <w:rFonts w:ascii="Times New Roman"/>
          <w:color w:val="565656"/>
          <w:spacing w:val="-5"/>
          <w:w w:val="115"/>
          <w:sz w:val="16"/>
        </w:rPr>
        <w:t>s</w:t>
      </w:r>
      <w:r>
        <w:rPr>
          <w:rFonts w:ascii="Times New Roman"/>
          <w:color w:val="242424"/>
          <w:w w:val="106"/>
          <w:sz w:val="16"/>
        </w:rPr>
        <w:t>tem</w:t>
      </w:r>
      <w:r>
        <w:rPr>
          <w:rFonts w:ascii="Times New Roman"/>
          <w:color w:val="242424"/>
          <w:spacing w:val="13"/>
          <w:sz w:val="16"/>
        </w:rPr>
        <w:t xml:space="preserve"> </w:t>
      </w:r>
      <w:r>
        <w:rPr>
          <w:rFonts w:ascii="Times New Roman"/>
          <w:color w:val="3D3D3D"/>
          <w:w w:val="109"/>
          <w:sz w:val="16"/>
        </w:rPr>
        <w:t>that</w:t>
      </w:r>
      <w:r>
        <w:rPr>
          <w:rFonts w:ascii="Times New Roman"/>
          <w:color w:val="3D3D3D"/>
          <w:spacing w:val="-20"/>
          <w:sz w:val="16"/>
        </w:rPr>
        <w:t xml:space="preserve"> </w:t>
      </w:r>
      <w:r>
        <w:rPr>
          <w:rFonts w:ascii="Times New Roman"/>
          <w:color w:val="242424"/>
          <w:spacing w:val="8"/>
          <w:w w:val="77"/>
          <w:sz w:val="16"/>
        </w:rPr>
        <w:t>i</w:t>
      </w:r>
      <w:r>
        <w:rPr>
          <w:rFonts w:ascii="Times New Roman"/>
          <w:color w:val="565656"/>
          <w:w w:val="131"/>
          <w:sz w:val="16"/>
        </w:rPr>
        <w:t>s</w:t>
      </w:r>
      <w:r>
        <w:rPr>
          <w:rFonts w:ascii="Times New Roman"/>
          <w:color w:val="565656"/>
          <w:spacing w:val="-7"/>
          <w:sz w:val="16"/>
        </w:rPr>
        <w:t xml:space="preserve"> </w:t>
      </w:r>
      <w:r>
        <w:rPr>
          <w:rFonts w:ascii="Times New Roman"/>
          <w:color w:val="3D3D3D"/>
          <w:w w:val="106"/>
          <w:sz w:val="16"/>
        </w:rPr>
        <w:t>c</w:t>
      </w:r>
      <w:r>
        <w:rPr>
          <w:rFonts w:ascii="Times New Roman"/>
          <w:color w:val="3D3D3D"/>
          <w:spacing w:val="11"/>
          <w:w w:val="106"/>
          <w:sz w:val="16"/>
        </w:rPr>
        <w:t>u</w:t>
      </w:r>
      <w:r>
        <w:rPr>
          <w:rFonts w:ascii="Times New Roman"/>
          <w:color w:val="565656"/>
          <w:spacing w:val="-1"/>
          <w:w w:val="116"/>
          <w:sz w:val="16"/>
        </w:rPr>
        <w:t>s</w:t>
      </w:r>
      <w:r>
        <w:rPr>
          <w:rFonts w:ascii="Times New Roman"/>
          <w:color w:val="242424"/>
          <w:w w:val="107"/>
          <w:sz w:val="16"/>
        </w:rPr>
        <w:t>tomer</w:t>
      </w:r>
      <w:r>
        <w:rPr>
          <w:rFonts w:ascii="Times New Roman"/>
          <w:color w:val="242424"/>
          <w:spacing w:val="18"/>
          <w:sz w:val="16"/>
        </w:rPr>
        <w:t xml:space="preserve"> </w:t>
      </w:r>
      <w:r>
        <w:rPr>
          <w:rFonts w:ascii="Times New Roman"/>
          <w:color w:val="3D3D3D"/>
          <w:w w:val="109"/>
          <w:sz w:val="16"/>
        </w:rPr>
        <w:t>fo</w:t>
      </w:r>
      <w:r>
        <w:rPr>
          <w:rFonts w:ascii="Times New Roman"/>
          <w:color w:val="3D3D3D"/>
          <w:spacing w:val="5"/>
          <w:w w:val="109"/>
          <w:sz w:val="16"/>
        </w:rPr>
        <w:t>c</w:t>
      </w:r>
      <w:r>
        <w:rPr>
          <w:rFonts w:ascii="Times New Roman"/>
          <w:color w:val="111111"/>
          <w:spacing w:val="16"/>
          <w:w w:val="88"/>
          <w:sz w:val="16"/>
        </w:rPr>
        <w:t>u</w:t>
      </w:r>
      <w:r>
        <w:rPr>
          <w:rFonts w:ascii="Times New Roman"/>
          <w:color w:val="565656"/>
          <w:w w:val="116"/>
          <w:sz w:val="16"/>
        </w:rPr>
        <w:t>s</w:t>
      </w:r>
      <w:r>
        <w:rPr>
          <w:rFonts w:ascii="Times New Roman"/>
          <w:color w:val="565656"/>
          <w:spacing w:val="-12"/>
          <w:w w:val="116"/>
          <w:sz w:val="16"/>
        </w:rPr>
        <w:t>e</w:t>
      </w:r>
      <w:r>
        <w:rPr>
          <w:rFonts w:ascii="Times New Roman"/>
          <w:color w:val="242424"/>
          <w:w w:val="113"/>
          <w:sz w:val="16"/>
        </w:rPr>
        <w:t>d</w:t>
      </w:r>
      <w:r>
        <w:rPr>
          <w:rFonts w:ascii="Times New Roman"/>
          <w:color w:val="242424"/>
          <w:spacing w:val="13"/>
          <w:sz w:val="16"/>
        </w:rPr>
        <w:t xml:space="preserve"> </w:t>
      </w:r>
      <w:r>
        <w:rPr>
          <w:rFonts w:ascii="Times New Roman"/>
          <w:color w:val="565656"/>
          <w:spacing w:val="-4"/>
          <w:w w:val="113"/>
          <w:sz w:val="16"/>
        </w:rPr>
        <w:t>o</w:t>
      </w:r>
      <w:r>
        <w:rPr>
          <w:rFonts w:ascii="Times New Roman"/>
          <w:color w:val="111111"/>
          <w:w w:val="99"/>
          <w:sz w:val="16"/>
        </w:rPr>
        <w:t>n</w:t>
      </w:r>
      <w:r>
        <w:rPr>
          <w:rFonts w:ascii="Times New Roman"/>
          <w:color w:val="111111"/>
          <w:spacing w:val="10"/>
          <w:sz w:val="16"/>
        </w:rPr>
        <w:t xml:space="preserve"> </w:t>
      </w:r>
      <w:r>
        <w:rPr>
          <w:rFonts w:ascii="Times New Roman"/>
          <w:color w:val="3D3D3D"/>
          <w:spacing w:val="10"/>
          <w:w w:val="113"/>
          <w:sz w:val="16"/>
        </w:rPr>
        <w:t>b</w:t>
      </w:r>
      <w:r>
        <w:rPr>
          <w:rFonts w:ascii="Times New Roman"/>
          <w:color w:val="565656"/>
          <w:spacing w:val="-4"/>
          <w:w w:val="113"/>
          <w:sz w:val="16"/>
        </w:rPr>
        <w:t>o</w:t>
      </w:r>
      <w:r>
        <w:rPr>
          <w:rFonts w:ascii="Times New Roman"/>
          <w:color w:val="111111"/>
          <w:spacing w:val="6"/>
          <w:w w:val="97"/>
          <w:sz w:val="16"/>
        </w:rPr>
        <w:t>t</w:t>
      </w:r>
      <w:r>
        <w:rPr>
          <w:rFonts w:ascii="Times New Roman"/>
          <w:color w:val="3D3D3D"/>
          <w:sz w:val="16"/>
        </w:rPr>
        <w:t>h</w:t>
      </w:r>
      <w:r>
        <w:rPr>
          <w:rFonts w:ascii="Times New Roman"/>
          <w:color w:val="3D3D3D"/>
          <w:spacing w:val="16"/>
          <w:sz w:val="16"/>
        </w:rPr>
        <w:t xml:space="preserve"> </w:t>
      </w:r>
      <w:r>
        <w:rPr>
          <w:rFonts w:ascii="Times New Roman"/>
          <w:color w:val="242424"/>
          <w:w w:val="111"/>
          <w:sz w:val="16"/>
        </w:rPr>
        <w:t>the</w:t>
      </w:r>
      <w:r>
        <w:rPr>
          <w:rFonts w:ascii="Times New Roman"/>
          <w:color w:val="242424"/>
          <w:spacing w:val="-14"/>
          <w:sz w:val="16"/>
        </w:rPr>
        <w:t xml:space="preserve"> </w:t>
      </w:r>
      <w:r>
        <w:rPr>
          <w:rFonts w:ascii="Times New Roman"/>
          <w:color w:val="3D3D3D"/>
          <w:w w:val="110"/>
          <w:sz w:val="16"/>
        </w:rPr>
        <w:t>job</w:t>
      </w:r>
      <w:r>
        <w:rPr>
          <w:rFonts w:ascii="Times New Roman"/>
          <w:color w:val="3D3D3D"/>
          <w:sz w:val="16"/>
        </w:rPr>
        <w:t xml:space="preserve"> </w:t>
      </w:r>
      <w:r>
        <w:rPr>
          <w:rFonts w:ascii="Times New Roman"/>
          <w:color w:val="565656"/>
          <w:spacing w:val="-10"/>
          <w:w w:val="131"/>
          <w:sz w:val="16"/>
        </w:rPr>
        <w:t>s</w:t>
      </w:r>
      <w:r>
        <w:rPr>
          <w:rFonts w:ascii="Times New Roman"/>
          <w:color w:val="3D3D3D"/>
          <w:w w:val="111"/>
          <w:sz w:val="16"/>
        </w:rPr>
        <w:t>eeker</w:t>
      </w:r>
      <w:r>
        <w:rPr>
          <w:rFonts w:ascii="Times New Roman"/>
          <w:color w:val="3D3D3D"/>
          <w:spacing w:val="4"/>
          <w:sz w:val="16"/>
        </w:rPr>
        <w:t xml:space="preserve"> </w:t>
      </w:r>
      <w:r>
        <w:rPr>
          <w:rFonts w:ascii="Times New Roman"/>
          <w:color w:val="3D3D3D"/>
          <w:w w:val="109"/>
          <w:sz w:val="16"/>
        </w:rPr>
        <w:t>and</w:t>
      </w:r>
      <w:r>
        <w:rPr>
          <w:rFonts w:ascii="Times New Roman"/>
          <w:color w:val="3D3D3D"/>
          <w:spacing w:val="8"/>
          <w:sz w:val="16"/>
        </w:rPr>
        <w:t xml:space="preserve"> </w:t>
      </w:r>
      <w:r>
        <w:rPr>
          <w:rFonts w:ascii="Times New Roman"/>
          <w:color w:val="242424"/>
          <w:w w:val="106"/>
          <w:sz w:val="16"/>
        </w:rPr>
        <w:t>b</w:t>
      </w:r>
      <w:r>
        <w:rPr>
          <w:rFonts w:ascii="Times New Roman"/>
          <w:color w:val="242424"/>
          <w:spacing w:val="17"/>
          <w:w w:val="106"/>
          <w:sz w:val="16"/>
        </w:rPr>
        <w:t>u</w:t>
      </w:r>
      <w:r>
        <w:rPr>
          <w:rFonts w:ascii="Times New Roman"/>
          <w:color w:val="565656"/>
          <w:spacing w:val="-1"/>
          <w:w w:val="116"/>
          <w:sz w:val="16"/>
        </w:rPr>
        <w:t>s</w:t>
      </w:r>
      <w:r>
        <w:rPr>
          <w:rFonts w:ascii="Times New Roman"/>
          <w:color w:val="111111"/>
          <w:sz w:val="16"/>
        </w:rPr>
        <w:t>i</w:t>
      </w:r>
      <w:r>
        <w:rPr>
          <w:rFonts w:ascii="Times New Roman"/>
          <w:color w:val="111111"/>
          <w:spacing w:val="4"/>
          <w:sz w:val="16"/>
        </w:rPr>
        <w:t>n</w:t>
      </w:r>
      <w:r>
        <w:rPr>
          <w:rFonts w:ascii="Times New Roman"/>
          <w:color w:val="3D3D3D"/>
          <w:spacing w:val="-14"/>
          <w:w w:val="140"/>
          <w:sz w:val="16"/>
        </w:rPr>
        <w:t>e</w:t>
      </w:r>
      <w:r>
        <w:rPr>
          <w:rFonts w:ascii="Times New Roman"/>
          <w:color w:val="565656"/>
          <w:w w:val="114"/>
          <w:sz w:val="16"/>
        </w:rPr>
        <w:t xml:space="preserve">ss, </w:t>
      </w:r>
      <w:r>
        <w:rPr>
          <w:rFonts w:ascii="Times New Roman"/>
          <w:color w:val="3D3D3D"/>
          <w:w w:val="109"/>
          <w:sz w:val="16"/>
        </w:rPr>
        <w:t>and</w:t>
      </w:r>
      <w:r>
        <w:rPr>
          <w:rFonts w:ascii="Times New Roman"/>
          <w:color w:val="3D3D3D"/>
          <w:spacing w:val="15"/>
          <w:sz w:val="16"/>
        </w:rPr>
        <w:t xml:space="preserve"> </w:t>
      </w:r>
      <w:proofErr w:type="gramStart"/>
      <w:r>
        <w:rPr>
          <w:rFonts w:ascii="Times New Roman"/>
          <w:color w:val="111111"/>
          <w:spacing w:val="8"/>
          <w:w w:val="77"/>
          <w:sz w:val="16"/>
        </w:rPr>
        <w:t>i</w:t>
      </w:r>
      <w:r>
        <w:rPr>
          <w:rFonts w:ascii="Times New Roman"/>
          <w:color w:val="565656"/>
          <w:w w:val="131"/>
          <w:sz w:val="16"/>
        </w:rPr>
        <w:t>s</w:t>
      </w:r>
      <w:r>
        <w:rPr>
          <w:rFonts w:ascii="Times New Roman"/>
          <w:color w:val="565656"/>
          <w:spacing w:val="-7"/>
          <w:sz w:val="16"/>
        </w:rPr>
        <w:t xml:space="preserve"> </w:t>
      </w:r>
      <w:r>
        <w:rPr>
          <w:rFonts w:ascii="Times New Roman"/>
          <w:color w:val="3D3D3D"/>
          <w:w w:val="116"/>
          <w:sz w:val="16"/>
        </w:rPr>
        <w:t>a</w:t>
      </w:r>
      <w:r>
        <w:rPr>
          <w:rFonts w:ascii="Times New Roman"/>
          <w:color w:val="3D3D3D"/>
          <w:spacing w:val="-4"/>
          <w:w w:val="116"/>
          <w:sz w:val="16"/>
        </w:rPr>
        <w:t>b</w:t>
      </w:r>
      <w:r>
        <w:rPr>
          <w:rFonts w:ascii="Times New Roman"/>
          <w:color w:val="111111"/>
          <w:spacing w:val="9"/>
          <w:w w:val="76"/>
          <w:sz w:val="16"/>
        </w:rPr>
        <w:t>l</w:t>
      </w:r>
      <w:r>
        <w:rPr>
          <w:rFonts w:ascii="Times New Roman"/>
          <w:color w:val="3D3D3D"/>
          <w:w w:val="128"/>
          <w:sz w:val="16"/>
        </w:rPr>
        <w:t>e</w:t>
      </w:r>
      <w:r>
        <w:rPr>
          <w:rFonts w:ascii="Times New Roman"/>
          <w:color w:val="3D3D3D"/>
          <w:spacing w:val="-2"/>
          <w:sz w:val="16"/>
        </w:rPr>
        <w:t xml:space="preserve"> </w:t>
      </w:r>
      <w:r>
        <w:rPr>
          <w:rFonts w:ascii="Times New Roman"/>
          <w:color w:val="111111"/>
          <w:spacing w:val="6"/>
          <w:w w:val="97"/>
          <w:sz w:val="16"/>
        </w:rPr>
        <w:t>t</w:t>
      </w:r>
      <w:r>
        <w:rPr>
          <w:rFonts w:ascii="Times New Roman"/>
          <w:color w:val="3D3D3D"/>
          <w:w w:val="113"/>
          <w:sz w:val="16"/>
        </w:rPr>
        <w:t>o</w:t>
      </w:r>
      <w:proofErr w:type="gramEnd"/>
      <w:r>
        <w:rPr>
          <w:rFonts w:ascii="Times New Roman"/>
          <w:color w:val="3D3D3D"/>
          <w:spacing w:val="6"/>
          <w:sz w:val="16"/>
        </w:rPr>
        <w:t xml:space="preserve"> </w:t>
      </w:r>
      <w:r>
        <w:rPr>
          <w:rFonts w:ascii="Times New Roman"/>
          <w:color w:val="3D3D3D"/>
          <w:w w:val="108"/>
          <w:sz w:val="16"/>
        </w:rPr>
        <w:t>anticipa</w:t>
      </w:r>
      <w:r>
        <w:rPr>
          <w:rFonts w:ascii="Times New Roman"/>
          <w:color w:val="3D3D3D"/>
          <w:spacing w:val="19"/>
          <w:w w:val="108"/>
          <w:sz w:val="16"/>
        </w:rPr>
        <w:t>t</w:t>
      </w:r>
      <w:r>
        <w:rPr>
          <w:rFonts w:ascii="Times New Roman"/>
          <w:color w:val="565656"/>
          <w:w w:val="116"/>
          <w:sz w:val="16"/>
        </w:rPr>
        <w:t>e</w:t>
      </w:r>
      <w:r>
        <w:rPr>
          <w:rFonts w:ascii="Times New Roman"/>
          <w:color w:val="565656"/>
          <w:spacing w:val="-8"/>
          <w:sz w:val="16"/>
        </w:rPr>
        <w:t xml:space="preserve"> </w:t>
      </w:r>
      <w:r>
        <w:rPr>
          <w:rFonts w:ascii="Times New Roman"/>
          <w:color w:val="3D3D3D"/>
          <w:spacing w:val="9"/>
          <w:w w:val="108"/>
          <w:sz w:val="16"/>
        </w:rPr>
        <w:t>a</w:t>
      </w:r>
      <w:r>
        <w:rPr>
          <w:rFonts w:ascii="Times New Roman"/>
          <w:color w:val="111111"/>
          <w:w w:val="106"/>
          <w:sz w:val="16"/>
        </w:rPr>
        <w:t>nd</w:t>
      </w:r>
      <w:r>
        <w:rPr>
          <w:rFonts w:ascii="Times New Roman"/>
          <w:color w:val="111111"/>
          <w:spacing w:val="13"/>
          <w:sz w:val="16"/>
        </w:rPr>
        <w:t xml:space="preserve"> </w:t>
      </w:r>
      <w:r>
        <w:rPr>
          <w:rFonts w:ascii="Times New Roman"/>
          <w:color w:val="242424"/>
          <w:spacing w:val="8"/>
          <w:w w:val="106"/>
          <w:sz w:val="16"/>
        </w:rPr>
        <w:t>r</w:t>
      </w:r>
      <w:r>
        <w:rPr>
          <w:rFonts w:ascii="Times New Roman"/>
          <w:color w:val="565656"/>
          <w:w w:val="109"/>
          <w:sz w:val="16"/>
        </w:rPr>
        <w:t>e</w:t>
      </w:r>
      <w:r>
        <w:rPr>
          <w:rFonts w:ascii="Times New Roman"/>
          <w:color w:val="565656"/>
          <w:spacing w:val="-3"/>
          <w:w w:val="109"/>
          <w:sz w:val="16"/>
        </w:rPr>
        <w:t>s</w:t>
      </w:r>
      <w:r>
        <w:rPr>
          <w:rFonts w:ascii="Times New Roman"/>
          <w:color w:val="242424"/>
          <w:w w:val="106"/>
          <w:sz w:val="16"/>
        </w:rPr>
        <w:t>pond</w:t>
      </w:r>
      <w:r>
        <w:rPr>
          <w:rFonts w:ascii="Times New Roman"/>
          <w:color w:val="242424"/>
          <w:sz w:val="16"/>
        </w:rPr>
        <w:t xml:space="preserve"> </w:t>
      </w:r>
      <w:r>
        <w:rPr>
          <w:rFonts w:ascii="Times New Roman"/>
          <w:color w:val="242424"/>
          <w:w w:val="107"/>
          <w:sz w:val="16"/>
        </w:rPr>
        <w:t>to</w:t>
      </w:r>
      <w:r>
        <w:rPr>
          <w:rFonts w:ascii="Times New Roman"/>
          <w:color w:val="242424"/>
          <w:spacing w:val="12"/>
          <w:sz w:val="16"/>
        </w:rPr>
        <w:t xml:space="preserve"> </w:t>
      </w:r>
      <w:r>
        <w:rPr>
          <w:rFonts w:ascii="Times New Roman"/>
          <w:color w:val="3D3D3D"/>
          <w:w w:val="111"/>
          <w:sz w:val="16"/>
        </w:rPr>
        <w:t>the</w:t>
      </w:r>
      <w:r>
        <w:rPr>
          <w:rFonts w:ascii="Times New Roman"/>
          <w:color w:val="3D3D3D"/>
          <w:sz w:val="16"/>
        </w:rPr>
        <w:t xml:space="preserve"> </w:t>
      </w:r>
      <w:r>
        <w:rPr>
          <w:rFonts w:ascii="Times New Roman"/>
          <w:color w:val="242424"/>
          <w:w w:val="116"/>
          <w:sz w:val="16"/>
        </w:rPr>
        <w:t>n</w:t>
      </w:r>
      <w:r>
        <w:rPr>
          <w:rFonts w:ascii="Times New Roman"/>
          <w:color w:val="242424"/>
          <w:spacing w:val="-4"/>
          <w:w w:val="116"/>
          <w:sz w:val="16"/>
        </w:rPr>
        <w:t>e</w:t>
      </w:r>
      <w:r>
        <w:rPr>
          <w:rFonts w:ascii="Times New Roman"/>
          <w:color w:val="565656"/>
          <w:spacing w:val="-13"/>
          <w:w w:val="128"/>
          <w:sz w:val="16"/>
        </w:rPr>
        <w:t>e</w:t>
      </w:r>
      <w:r w:rsidRPr="00B93B05">
        <w:rPr>
          <w:rFonts w:ascii="Times New Roman"/>
          <w:color w:val="3D3D3D"/>
          <w:w w:val="113"/>
          <w:sz w:val="16"/>
        </w:rPr>
        <w:t xml:space="preserve">ds </w:t>
      </w:r>
      <w:r>
        <w:rPr>
          <w:rFonts w:ascii="Times New Roman"/>
          <w:color w:val="3D3D3D"/>
          <w:w w:val="113"/>
          <w:sz w:val="16"/>
        </w:rPr>
        <w:t>of</w:t>
      </w:r>
      <w:r w:rsidRPr="00B93B05">
        <w:rPr>
          <w:rFonts w:ascii="Times New Roman"/>
          <w:color w:val="3D3D3D"/>
          <w:w w:val="113"/>
          <w:sz w:val="16"/>
        </w:rPr>
        <w:t xml:space="preserve"> </w:t>
      </w:r>
      <w:r w:rsidR="00D934BE" w:rsidRPr="00B93B05">
        <w:rPr>
          <w:rFonts w:ascii="Times New Roman"/>
          <w:color w:val="3D3D3D"/>
          <w:w w:val="113"/>
          <w:sz w:val="16"/>
          <w:u w:val="single"/>
        </w:rPr>
        <w:t>regional</w:t>
      </w:r>
      <w:r w:rsidRPr="00B93B05">
        <w:rPr>
          <w:rFonts w:ascii="Times New Roman"/>
          <w:color w:val="3D3D3D"/>
          <w:w w:val="113"/>
          <w:sz w:val="16"/>
        </w:rPr>
        <w:t xml:space="preserve"> e</w:t>
      </w:r>
      <w:r>
        <w:rPr>
          <w:rFonts w:ascii="Times New Roman"/>
          <w:color w:val="3D3D3D"/>
          <w:w w:val="108"/>
          <w:sz w:val="16"/>
        </w:rPr>
        <w:t>conom</w:t>
      </w:r>
      <w:r>
        <w:rPr>
          <w:rFonts w:ascii="Times New Roman"/>
          <w:color w:val="3D3D3D"/>
          <w:spacing w:val="19"/>
          <w:w w:val="108"/>
          <w:sz w:val="16"/>
        </w:rPr>
        <w:t>i</w:t>
      </w:r>
      <w:r>
        <w:rPr>
          <w:rFonts w:ascii="Times New Roman"/>
          <w:color w:val="565656"/>
          <w:w w:val="108"/>
          <w:sz w:val="16"/>
        </w:rPr>
        <w:t>es.</w:t>
      </w:r>
      <w:r>
        <w:rPr>
          <w:rFonts w:ascii="Times New Roman"/>
          <w:color w:val="565656"/>
          <w:spacing w:val="16"/>
          <w:sz w:val="16"/>
        </w:rPr>
        <w:t xml:space="preserve"> </w:t>
      </w:r>
      <w:r>
        <w:rPr>
          <w:rFonts w:ascii="Times New Roman"/>
          <w:color w:val="111111"/>
          <w:w w:val="77"/>
          <w:sz w:val="16"/>
        </w:rPr>
        <w:t>I</w:t>
      </w:r>
      <w:r>
        <w:rPr>
          <w:rFonts w:ascii="Times New Roman"/>
          <w:color w:val="111111"/>
          <w:spacing w:val="-24"/>
          <w:sz w:val="16"/>
        </w:rPr>
        <w:t xml:space="preserve"> </w:t>
      </w:r>
      <w:r>
        <w:rPr>
          <w:rFonts w:ascii="Times New Roman"/>
          <w:color w:val="3D3D3D"/>
          <w:w w:val="97"/>
          <w:sz w:val="16"/>
        </w:rPr>
        <w:t>t</w:t>
      </w:r>
      <w:r>
        <w:rPr>
          <w:rFonts w:ascii="Times New Roman"/>
          <w:color w:val="3D3D3D"/>
          <w:spacing w:val="2"/>
          <w:sz w:val="16"/>
        </w:rPr>
        <w:t xml:space="preserve"> </w:t>
      </w:r>
      <w:r>
        <w:rPr>
          <w:rFonts w:ascii="Times New Roman"/>
          <w:color w:val="242424"/>
          <w:w w:val="113"/>
          <w:sz w:val="16"/>
        </w:rPr>
        <w:t>requir</w:t>
      </w:r>
      <w:r>
        <w:rPr>
          <w:rFonts w:ascii="Times New Roman"/>
          <w:color w:val="242424"/>
          <w:spacing w:val="2"/>
          <w:w w:val="113"/>
          <w:sz w:val="16"/>
        </w:rPr>
        <w:t>e</w:t>
      </w:r>
      <w:r>
        <w:rPr>
          <w:rFonts w:ascii="Times New Roman"/>
          <w:color w:val="565656"/>
          <w:w w:val="116"/>
          <w:sz w:val="16"/>
        </w:rPr>
        <w:t>s</w:t>
      </w:r>
      <w:r>
        <w:rPr>
          <w:rFonts w:ascii="Times New Roman"/>
          <w:color w:val="565656"/>
          <w:spacing w:val="3"/>
          <w:sz w:val="16"/>
        </w:rPr>
        <w:t xml:space="preserve"> </w:t>
      </w:r>
      <w:r>
        <w:rPr>
          <w:rFonts w:ascii="Times New Roman"/>
          <w:color w:val="3D3D3D"/>
          <w:w w:val="108"/>
          <w:sz w:val="16"/>
        </w:rPr>
        <w:t>Workforce</w:t>
      </w:r>
      <w:r>
        <w:rPr>
          <w:rFonts w:ascii="Times New Roman"/>
          <w:color w:val="3D3D3D"/>
          <w:sz w:val="16"/>
        </w:rPr>
        <w:t xml:space="preserve"> </w:t>
      </w:r>
      <w:r w:rsidR="00B93B05">
        <w:rPr>
          <w:rFonts w:ascii="Times New Roman"/>
          <w:color w:val="242424"/>
          <w:spacing w:val="-1"/>
          <w:w w:val="106"/>
          <w:sz w:val="16"/>
        </w:rPr>
        <w:t>D</w:t>
      </w:r>
      <w:r w:rsidR="00B93B05">
        <w:rPr>
          <w:rFonts w:ascii="Times New Roman"/>
          <w:color w:val="565656"/>
          <w:w w:val="112"/>
          <w:sz w:val="16"/>
        </w:rPr>
        <w:t>e</w:t>
      </w:r>
      <w:r w:rsidR="00B93B05">
        <w:rPr>
          <w:rFonts w:ascii="Times New Roman"/>
          <w:color w:val="565656"/>
          <w:spacing w:val="-5"/>
          <w:w w:val="112"/>
          <w:sz w:val="16"/>
        </w:rPr>
        <w:t>v</w:t>
      </w:r>
      <w:r w:rsidR="00B93B05">
        <w:rPr>
          <w:rFonts w:ascii="Times New Roman"/>
          <w:color w:val="3D3D3D"/>
          <w:w w:val="111"/>
          <w:sz w:val="16"/>
        </w:rPr>
        <w:t>elop</w:t>
      </w:r>
      <w:r w:rsidR="00B93B05">
        <w:rPr>
          <w:rFonts w:ascii="Times New Roman"/>
          <w:color w:val="565656"/>
          <w:spacing w:val="-4"/>
          <w:w w:val="116"/>
          <w:sz w:val="16"/>
        </w:rPr>
        <w:t>m</w:t>
      </w:r>
      <w:r w:rsidR="00B93B05">
        <w:rPr>
          <w:rFonts w:ascii="Times New Roman"/>
          <w:color w:val="242424"/>
          <w:w w:val="102"/>
          <w:sz w:val="16"/>
        </w:rPr>
        <w:t>ent</w:t>
      </w:r>
      <w:r>
        <w:rPr>
          <w:rFonts w:ascii="Times New Roman"/>
          <w:color w:val="242424"/>
          <w:w w:val="102"/>
          <w:sz w:val="16"/>
        </w:rPr>
        <w:t xml:space="preserve"> </w:t>
      </w:r>
      <w:r>
        <w:rPr>
          <w:rFonts w:ascii="Times New Roman"/>
          <w:color w:val="242424"/>
          <w:w w:val="106"/>
          <w:sz w:val="16"/>
        </w:rPr>
        <w:t>Boar</w:t>
      </w:r>
      <w:r>
        <w:rPr>
          <w:rFonts w:ascii="Times New Roman"/>
          <w:color w:val="242424"/>
          <w:spacing w:val="13"/>
          <w:w w:val="106"/>
          <w:sz w:val="16"/>
        </w:rPr>
        <w:t>d</w:t>
      </w:r>
      <w:r>
        <w:rPr>
          <w:rFonts w:ascii="Times New Roman"/>
          <w:color w:val="565656"/>
          <w:w w:val="116"/>
          <w:sz w:val="16"/>
        </w:rPr>
        <w:t>s</w:t>
      </w:r>
      <w:r>
        <w:rPr>
          <w:rFonts w:ascii="Times New Roman"/>
          <w:color w:val="565656"/>
          <w:spacing w:val="3"/>
          <w:sz w:val="16"/>
        </w:rPr>
        <w:t xml:space="preserve"> </w:t>
      </w:r>
      <w:r>
        <w:rPr>
          <w:rFonts w:ascii="Times New Roman"/>
          <w:color w:val="3D3D3D"/>
          <w:spacing w:val="1"/>
          <w:w w:val="108"/>
          <w:sz w:val="16"/>
        </w:rPr>
        <w:t>a</w:t>
      </w:r>
      <w:r>
        <w:rPr>
          <w:rFonts w:ascii="Times New Roman"/>
          <w:color w:val="111111"/>
          <w:w w:val="106"/>
          <w:sz w:val="16"/>
        </w:rPr>
        <w:t>nd</w:t>
      </w:r>
      <w:r>
        <w:rPr>
          <w:rFonts w:ascii="Times New Roman"/>
          <w:color w:val="111111"/>
          <w:spacing w:val="13"/>
          <w:sz w:val="16"/>
        </w:rPr>
        <w:t xml:space="preserve"> </w:t>
      </w:r>
      <w:r>
        <w:rPr>
          <w:rFonts w:ascii="Times New Roman"/>
          <w:color w:val="3D3D3D"/>
          <w:w w:val="112"/>
          <w:sz w:val="16"/>
        </w:rPr>
        <w:t>CE</w:t>
      </w:r>
      <w:r>
        <w:rPr>
          <w:rFonts w:ascii="Times New Roman"/>
          <w:color w:val="3D3D3D"/>
          <w:spacing w:val="-2"/>
          <w:w w:val="112"/>
          <w:sz w:val="16"/>
        </w:rPr>
        <w:t>O</w:t>
      </w:r>
      <w:r>
        <w:rPr>
          <w:rFonts w:ascii="Times New Roman"/>
          <w:color w:val="565656"/>
          <w:w w:val="131"/>
          <w:sz w:val="16"/>
        </w:rPr>
        <w:t>s</w:t>
      </w:r>
      <w:r>
        <w:rPr>
          <w:rFonts w:ascii="Times New Roman"/>
          <w:color w:val="565656"/>
          <w:spacing w:val="-7"/>
          <w:sz w:val="16"/>
        </w:rPr>
        <w:t xml:space="preserve"> </w:t>
      </w:r>
      <w:r>
        <w:rPr>
          <w:rFonts w:ascii="Times New Roman"/>
          <w:color w:val="242424"/>
          <w:spacing w:val="6"/>
          <w:w w:val="97"/>
          <w:sz w:val="16"/>
        </w:rPr>
        <w:t>t</w:t>
      </w:r>
      <w:r>
        <w:rPr>
          <w:rFonts w:ascii="Times New Roman"/>
          <w:color w:val="565656"/>
          <w:w w:val="123"/>
          <w:sz w:val="16"/>
        </w:rPr>
        <w:t>o</w:t>
      </w:r>
      <w:r>
        <w:rPr>
          <w:rFonts w:ascii="Times New Roman"/>
          <w:color w:val="565656"/>
          <w:spacing w:val="-2"/>
          <w:sz w:val="16"/>
        </w:rPr>
        <w:t xml:space="preserve"> </w:t>
      </w:r>
      <w:r>
        <w:rPr>
          <w:rFonts w:ascii="Times New Roman"/>
          <w:color w:val="242424"/>
          <w:w w:val="114"/>
          <w:sz w:val="16"/>
        </w:rPr>
        <w:t>d</w:t>
      </w:r>
      <w:r>
        <w:rPr>
          <w:rFonts w:ascii="Times New Roman"/>
          <w:color w:val="242424"/>
          <w:spacing w:val="-8"/>
          <w:w w:val="114"/>
          <w:sz w:val="16"/>
        </w:rPr>
        <w:t>e</w:t>
      </w:r>
      <w:r>
        <w:rPr>
          <w:rFonts w:ascii="Times New Roman"/>
          <w:color w:val="565656"/>
          <w:spacing w:val="-3"/>
          <w:w w:val="131"/>
          <w:sz w:val="16"/>
        </w:rPr>
        <w:t>s</w:t>
      </w:r>
      <w:r>
        <w:rPr>
          <w:rFonts w:ascii="Times New Roman"/>
          <w:color w:val="242424"/>
          <w:spacing w:val="8"/>
          <w:w w:val="77"/>
          <w:sz w:val="16"/>
        </w:rPr>
        <w:t>i</w:t>
      </w:r>
      <w:r>
        <w:rPr>
          <w:rFonts w:ascii="Times New Roman"/>
          <w:color w:val="565656"/>
          <w:w w:val="108"/>
          <w:sz w:val="16"/>
        </w:rPr>
        <w:t>g</w:t>
      </w:r>
      <w:r>
        <w:rPr>
          <w:rFonts w:ascii="Times New Roman"/>
          <w:color w:val="242424"/>
          <w:w w:val="99"/>
          <w:sz w:val="16"/>
        </w:rPr>
        <w:t>n</w:t>
      </w:r>
      <w:r>
        <w:rPr>
          <w:rFonts w:ascii="Times New Roman"/>
          <w:color w:val="242424"/>
          <w:spacing w:val="17"/>
          <w:sz w:val="16"/>
        </w:rPr>
        <w:t xml:space="preserve"> </w:t>
      </w:r>
      <w:r>
        <w:rPr>
          <w:rFonts w:ascii="Times New Roman"/>
          <w:color w:val="3D3D3D"/>
          <w:w w:val="109"/>
          <w:sz w:val="16"/>
        </w:rPr>
        <w:t>and</w:t>
      </w:r>
      <w:r>
        <w:rPr>
          <w:rFonts w:ascii="Times New Roman"/>
          <w:color w:val="3D3D3D"/>
          <w:spacing w:val="8"/>
          <w:sz w:val="16"/>
        </w:rPr>
        <w:t xml:space="preserve"> </w:t>
      </w:r>
      <w:r>
        <w:rPr>
          <w:rFonts w:ascii="Times New Roman"/>
          <w:color w:val="565656"/>
          <w:spacing w:val="-1"/>
          <w:w w:val="118"/>
          <w:sz w:val="16"/>
        </w:rPr>
        <w:t>g</w:t>
      </w:r>
      <w:r>
        <w:rPr>
          <w:rFonts w:ascii="Times New Roman"/>
          <w:color w:val="3D3D3D"/>
          <w:spacing w:val="-4"/>
          <w:w w:val="113"/>
          <w:sz w:val="16"/>
        </w:rPr>
        <w:t>o</w:t>
      </w:r>
      <w:r>
        <w:rPr>
          <w:rFonts w:ascii="Times New Roman"/>
          <w:color w:val="565656"/>
          <w:spacing w:val="-2"/>
          <w:w w:val="110"/>
          <w:sz w:val="16"/>
        </w:rPr>
        <w:t>v</w:t>
      </w:r>
      <w:r>
        <w:rPr>
          <w:rFonts w:ascii="Times New Roman"/>
          <w:color w:val="3D3D3D"/>
          <w:w w:val="106"/>
          <w:sz w:val="16"/>
        </w:rPr>
        <w:t>ern</w:t>
      </w:r>
      <w:r>
        <w:rPr>
          <w:rFonts w:ascii="Times New Roman"/>
          <w:color w:val="3D3D3D"/>
          <w:spacing w:val="15"/>
          <w:sz w:val="16"/>
        </w:rPr>
        <w:t xml:space="preserve"> </w:t>
      </w:r>
      <w:r>
        <w:rPr>
          <w:rFonts w:ascii="Times New Roman"/>
          <w:color w:val="242424"/>
          <w:w w:val="111"/>
          <w:sz w:val="16"/>
        </w:rPr>
        <w:t>the</w:t>
      </w:r>
      <w:r>
        <w:rPr>
          <w:rFonts w:ascii="Times New Roman"/>
          <w:color w:val="242424"/>
          <w:spacing w:val="7"/>
          <w:sz w:val="16"/>
        </w:rPr>
        <w:t xml:space="preserve"> </w:t>
      </w:r>
      <w:proofErr w:type="gramStart"/>
      <w:r>
        <w:rPr>
          <w:rFonts w:ascii="Times New Roman"/>
          <w:color w:val="565656"/>
          <w:spacing w:val="-17"/>
          <w:w w:val="131"/>
          <w:sz w:val="16"/>
        </w:rPr>
        <w:t>s</w:t>
      </w:r>
      <w:r>
        <w:rPr>
          <w:rFonts w:ascii="Times New Roman"/>
          <w:color w:val="3D3D3D"/>
          <w:w w:val="108"/>
          <w:sz w:val="16"/>
        </w:rPr>
        <w:t>y</w:t>
      </w:r>
      <w:r>
        <w:rPr>
          <w:rFonts w:ascii="Times New Roman"/>
          <w:color w:val="565656"/>
          <w:spacing w:val="-19"/>
          <w:w w:val="146"/>
          <w:sz w:val="16"/>
        </w:rPr>
        <w:t>s</w:t>
      </w:r>
      <w:r>
        <w:rPr>
          <w:rFonts w:ascii="Times New Roman"/>
          <w:color w:val="3D3D3D"/>
          <w:w w:val="106"/>
          <w:sz w:val="16"/>
        </w:rPr>
        <w:t>tem</w:t>
      </w:r>
      <w:r>
        <w:rPr>
          <w:rFonts w:ascii="Times New Roman"/>
          <w:color w:val="3D3D3D"/>
          <w:sz w:val="16"/>
        </w:rPr>
        <w:t xml:space="preserve"> </w:t>
      </w:r>
      <w:r>
        <w:rPr>
          <w:rFonts w:ascii="Times New Roman"/>
          <w:color w:val="3D3D3D"/>
          <w:spacing w:val="-20"/>
          <w:sz w:val="16"/>
        </w:rPr>
        <w:t xml:space="preserve"> </w:t>
      </w:r>
      <w:r w:rsidR="00D934BE">
        <w:rPr>
          <w:rFonts w:ascii="Times New Roman"/>
          <w:color w:val="242424"/>
          <w:w w:val="108"/>
          <w:sz w:val="16"/>
          <w:u w:val="single" w:color="000000"/>
        </w:rPr>
        <w:t>regionally</w:t>
      </w:r>
      <w:proofErr w:type="gramEnd"/>
      <w:r>
        <w:rPr>
          <w:rFonts w:ascii="Times New Roman"/>
          <w:color w:val="565656"/>
          <w:w w:val="108"/>
          <w:sz w:val="16"/>
        </w:rPr>
        <w:t>,</w:t>
      </w:r>
      <w:r>
        <w:rPr>
          <w:rFonts w:ascii="Times New Roman"/>
          <w:color w:val="565656"/>
          <w:spacing w:val="10"/>
          <w:sz w:val="16"/>
        </w:rPr>
        <w:t xml:space="preserve"> </w:t>
      </w:r>
      <w:r>
        <w:rPr>
          <w:rFonts w:ascii="Times New Roman"/>
          <w:color w:val="3D3D3D"/>
          <w:w w:val="105"/>
          <w:sz w:val="16"/>
        </w:rPr>
        <w:t>a</w:t>
      </w:r>
      <w:r>
        <w:rPr>
          <w:rFonts w:ascii="Times New Roman"/>
          <w:color w:val="3D3D3D"/>
          <w:spacing w:val="7"/>
          <w:w w:val="105"/>
          <w:sz w:val="16"/>
        </w:rPr>
        <w:t>l</w:t>
      </w:r>
      <w:r>
        <w:rPr>
          <w:rFonts w:ascii="Times New Roman"/>
          <w:color w:val="111111"/>
          <w:spacing w:val="8"/>
          <w:w w:val="77"/>
          <w:sz w:val="16"/>
        </w:rPr>
        <w:t>i</w:t>
      </w:r>
      <w:r>
        <w:rPr>
          <w:rFonts w:ascii="Times New Roman"/>
          <w:color w:val="565656"/>
          <w:spacing w:val="-1"/>
          <w:w w:val="118"/>
          <w:sz w:val="16"/>
        </w:rPr>
        <w:t>g</w:t>
      </w:r>
      <w:r>
        <w:rPr>
          <w:rFonts w:ascii="Times New Roman"/>
          <w:color w:val="3D3D3D"/>
          <w:spacing w:val="14"/>
          <w:w w:val="99"/>
          <w:sz w:val="16"/>
        </w:rPr>
        <w:t>n</w:t>
      </w:r>
      <w:r>
        <w:rPr>
          <w:rFonts w:ascii="Times New Roman"/>
          <w:color w:val="111111"/>
          <w:spacing w:val="15"/>
          <w:w w:val="77"/>
          <w:sz w:val="16"/>
        </w:rPr>
        <w:t>i</w:t>
      </w:r>
      <w:r>
        <w:rPr>
          <w:rFonts w:ascii="Times New Roman"/>
          <w:color w:val="3D3D3D"/>
          <w:spacing w:val="7"/>
          <w:w w:val="99"/>
          <w:sz w:val="16"/>
        </w:rPr>
        <w:t>n</w:t>
      </w:r>
      <w:r>
        <w:rPr>
          <w:rFonts w:ascii="Times New Roman"/>
          <w:color w:val="565656"/>
          <w:w w:val="108"/>
          <w:sz w:val="16"/>
        </w:rPr>
        <w:t>g</w:t>
      </w:r>
      <w:r>
        <w:rPr>
          <w:rFonts w:ascii="Times New Roman"/>
          <w:color w:val="565656"/>
          <w:spacing w:val="10"/>
          <w:sz w:val="16"/>
        </w:rPr>
        <w:t xml:space="preserve"> </w:t>
      </w:r>
      <w:r>
        <w:rPr>
          <w:rFonts w:ascii="Times New Roman"/>
          <w:color w:val="3D3D3D"/>
          <w:w w:val="108"/>
          <w:sz w:val="16"/>
        </w:rPr>
        <w:t>w</w:t>
      </w:r>
      <w:r>
        <w:rPr>
          <w:rFonts w:ascii="Times New Roman"/>
          <w:color w:val="3D3D3D"/>
          <w:spacing w:val="4"/>
          <w:w w:val="108"/>
          <w:sz w:val="16"/>
        </w:rPr>
        <w:t>o</w:t>
      </w:r>
      <w:r>
        <w:rPr>
          <w:rFonts w:ascii="Times New Roman"/>
          <w:color w:val="111111"/>
          <w:spacing w:val="8"/>
          <w:w w:val="106"/>
          <w:sz w:val="16"/>
        </w:rPr>
        <w:t>r</w:t>
      </w:r>
      <w:r>
        <w:rPr>
          <w:rFonts w:ascii="Times New Roman"/>
          <w:color w:val="3D3D3D"/>
          <w:w w:val="110"/>
          <w:sz w:val="16"/>
        </w:rPr>
        <w:t>kf</w:t>
      </w:r>
      <w:r>
        <w:rPr>
          <w:rFonts w:ascii="Times New Roman"/>
          <w:color w:val="3D3D3D"/>
          <w:spacing w:val="3"/>
          <w:w w:val="110"/>
          <w:sz w:val="16"/>
        </w:rPr>
        <w:t>o</w:t>
      </w:r>
      <w:r>
        <w:rPr>
          <w:rFonts w:ascii="Times New Roman"/>
          <w:color w:val="111111"/>
          <w:spacing w:val="1"/>
          <w:w w:val="106"/>
          <w:sz w:val="16"/>
        </w:rPr>
        <w:t>r</w:t>
      </w:r>
      <w:r>
        <w:rPr>
          <w:rFonts w:ascii="Times New Roman"/>
          <w:color w:val="565656"/>
          <w:spacing w:val="-4"/>
          <w:w w:val="116"/>
          <w:sz w:val="16"/>
        </w:rPr>
        <w:t>c</w:t>
      </w:r>
      <w:r>
        <w:rPr>
          <w:rFonts w:ascii="Times New Roman"/>
          <w:color w:val="3D3D3D"/>
          <w:w w:val="128"/>
          <w:sz w:val="16"/>
        </w:rPr>
        <w:t>e</w:t>
      </w:r>
      <w:r>
        <w:rPr>
          <w:rFonts w:ascii="Times New Roman"/>
          <w:color w:val="3D3D3D"/>
          <w:spacing w:val="-10"/>
          <w:sz w:val="16"/>
        </w:rPr>
        <w:t xml:space="preserve"> </w:t>
      </w:r>
      <w:r>
        <w:rPr>
          <w:rFonts w:ascii="Times New Roman"/>
          <w:color w:val="242424"/>
          <w:w w:val="104"/>
          <w:sz w:val="16"/>
        </w:rPr>
        <w:t>pol</w:t>
      </w:r>
      <w:r>
        <w:rPr>
          <w:rFonts w:ascii="Times New Roman"/>
          <w:color w:val="242424"/>
          <w:spacing w:val="8"/>
          <w:w w:val="77"/>
          <w:sz w:val="16"/>
        </w:rPr>
        <w:t>i</w:t>
      </w:r>
      <w:r>
        <w:rPr>
          <w:rFonts w:ascii="Times New Roman"/>
          <w:color w:val="565656"/>
          <w:spacing w:val="3"/>
          <w:w w:val="116"/>
          <w:sz w:val="16"/>
        </w:rPr>
        <w:t>c</w:t>
      </w:r>
      <w:r>
        <w:rPr>
          <w:rFonts w:ascii="Times New Roman"/>
          <w:color w:val="242424"/>
          <w:spacing w:val="8"/>
          <w:w w:val="77"/>
          <w:sz w:val="16"/>
        </w:rPr>
        <w:t>i</w:t>
      </w:r>
      <w:r>
        <w:rPr>
          <w:rFonts w:ascii="Times New Roman"/>
          <w:color w:val="565656"/>
          <w:spacing w:val="-20"/>
          <w:w w:val="128"/>
          <w:sz w:val="16"/>
        </w:rPr>
        <w:t>e</w:t>
      </w:r>
      <w:r>
        <w:rPr>
          <w:rFonts w:ascii="Times New Roman"/>
          <w:color w:val="565656"/>
          <w:w w:val="146"/>
          <w:sz w:val="16"/>
        </w:rPr>
        <w:t>s</w:t>
      </w:r>
      <w:r>
        <w:rPr>
          <w:rFonts w:ascii="Times New Roman"/>
          <w:color w:val="565656"/>
          <w:spacing w:val="-16"/>
          <w:sz w:val="16"/>
        </w:rPr>
        <w:t xml:space="preserve"> </w:t>
      </w:r>
      <w:r>
        <w:rPr>
          <w:rFonts w:ascii="Times New Roman"/>
          <w:color w:val="3D3D3D"/>
          <w:spacing w:val="1"/>
          <w:w w:val="119"/>
          <w:sz w:val="16"/>
        </w:rPr>
        <w:t>a</w:t>
      </w:r>
      <w:r>
        <w:rPr>
          <w:rFonts w:ascii="Times New Roman"/>
          <w:color w:val="111111"/>
          <w:spacing w:val="14"/>
          <w:w w:val="90"/>
          <w:sz w:val="16"/>
        </w:rPr>
        <w:t>n</w:t>
      </w:r>
      <w:r>
        <w:rPr>
          <w:rFonts w:ascii="Times New Roman"/>
          <w:color w:val="3D3D3D"/>
          <w:w w:val="103"/>
          <w:sz w:val="16"/>
        </w:rPr>
        <w:t>d</w:t>
      </w:r>
      <w:r>
        <w:rPr>
          <w:rFonts w:ascii="Times New Roman"/>
          <w:color w:val="3D3D3D"/>
          <w:spacing w:val="7"/>
          <w:sz w:val="16"/>
        </w:rPr>
        <w:t xml:space="preserve"> </w:t>
      </w:r>
      <w:r>
        <w:rPr>
          <w:rFonts w:ascii="Times New Roman"/>
          <w:color w:val="565656"/>
          <w:spacing w:val="-19"/>
          <w:w w:val="146"/>
          <w:sz w:val="16"/>
        </w:rPr>
        <w:t>s</w:t>
      </w:r>
      <w:r>
        <w:rPr>
          <w:rFonts w:ascii="Times New Roman"/>
          <w:color w:val="3D3D3D"/>
          <w:w w:val="114"/>
          <w:sz w:val="16"/>
        </w:rPr>
        <w:t>er</w:t>
      </w:r>
      <w:r>
        <w:rPr>
          <w:rFonts w:ascii="Times New Roman"/>
          <w:color w:val="3D3D3D"/>
          <w:spacing w:val="2"/>
          <w:w w:val="114"/>
          <w:sz w:val="16"/>
        </w:rPr>
        <w:t>v</w:t>
      </w:r>
      <w:r>
        <w:rPr>
          <w:rFonts w:ascii="Times New Roman"/>
          <w:color w:val="111111"/>
          <w:spacing w:val="6"/>
          <w:w w:val="97"/>
          <w:sz w:val="16"/>
        </w:rPr>
        <w:t>i</w:t>
      </w:r>
      <w:r>
        <w:rPr>
          <w:rFonts w:ascii="Times New Roman"/>
          <w:color w:val="565656"/>
          <w:spacing w:val="-11"/>
          <w:w w:val="116"/>
          <w:sz w:val="16"/>
        </w:rPr>
        <w:t>c</w:t>
      </w:r>
      <w:r>
        <w:rPr>
          <w:rFonts w:ascii="Times New Roman"/>
          <w:color w:val="3D3D3D"/>
          <w:spacing w:val="-21"/>
          <w:w w:val="140"/>
          <w:sz w:val="16"/>
        </w:rPr>
        <w:t>e</w:t>
      </w:r>
      <w:r>
        <w:rPr>
          <w:rFonts w:ascii="Times New Roman"/>
          <w:color w:val="565656"/>
          <w:w w:val="131"/>
          <w:sz w:val="16"/>
        </w:rPr>
        <w:t>s</w:t>
      </w:r>
      <w:r>
        <w:rPr>
          <w:rFonts w:ascii="Times New Roman"/>
          <w:color w:val="565656"/>
          <w:sz w:val="16"/>
        </w:rPr>
        <w:t xml:space="preserve"> </w:t>
      </w:r>
      <w:r>
        <w:rPr>
          <w:rFonts w:ascii="Times New Roman"/>
          <w:color w:val="3D3D3D"/>
          <w:spacing w:val="14"/>
          <w:sz w:val="16"/>
        </w:rPr>
        <w:t>w</w:t>
      </w:r>
      <w:r>
        <w:rPr>
          <w:rFonts w:ascii="Times New Roman"/>
          <w:color w:val="111111"/>
          <w:w w:val="103"/>
          <w:sz w:val="16"/>
        </w:rPr>
        <w:t xml:space="preserve">ith </w:t>
      </w:r>
      <w:r>
        <w:rPr>
          <w:rFonts w:ascii="Times New Roman"/>
          <w:color w:val="242424"/>
          <w:spacing w:val="1"/>
          <w:w w:val="106"/>
          <w:sz w:val="16"/>
          <w:u w:val="single" w:color="000000"/>
        </w:rPr>
        <w:t>r</w:t>
      </w:r>
      <w:r>
        <w:rPr>
          <w:rFonts w:ascii="Times New Roman"/>
          <w:color w:val="565656"/>
          <w:spacing w:val="-6"/>
          <w:w w:val="128"/>
          <w:sz w:val="16"/>
          <w:u w:val="single" w:color="000000"/>
        </w:rPr>
        <w:t>e</w:t>
      </w:r>
      <w:r>
        <w:rPr>
          <w:rFonts w:ascii="Times New Roman"/>
          <w:color w:val="3D3D3D"/>
          <w:w w:val="106"/>
          <w:sz w:val="16"/>
          <w:u w:val="single" w:color="000000"/>
        </w:rPr>
        <w:t>giona</w:t>
      </w:r>
      <w:r>
        <w:rPr>
          <w:rFonts w:ascii="Times New Roman"/>
          <w:color w:val="111111"/>
          <w:w w:val="76"/>
          <w:sz w:val="16"/>
        </w:rPr>
        <w:t>l</w:t>
      </w:r>
      <w:r>
        <w:rPr>
          <w:rFonts w:ascii="Times New Roman"/>
          <w:color w:val="111111"/>
          <w:spacing w:val="12"/>
          <w:sz w:val="16"/>
        </w:rPr>
        <w:t xml:space="preserve"> </w:t>
      </w:r>
      <w:r>
        <w:rPr>
          <w:rFonts w:ascii="Times New Roman"/>
          <w:color w:val="3D3D3D"/>
          <w:w w:val="109"/>
          <w:sz w:val="16"/>
        </w:rPr>
        <w:t>econo</w:t>
      </w:r>
      <w:r>
        <w:rPr>
          <w:rFonts w:ascii="Times New Roman"/>
          <w:color w:val="3D3D3D"/>
          <w:spacing w:val="19"/>
          <w:w w:val="109"/>
          <w:sz w:val="16"/>
        </w:rPr>
        <w:t>m</w:t>
      </w:r>
      <w:r>
        <w:rPr>
          <w:rFonts w:ascii="Times New Roman"/>
          <w:color w:val="111111"/>
          <w:spacing w:val="-1"/>
          <w:w w:val="97"/>
          <w:sz w:val="16"/>
        </w:rPr>
        <w:t>i</w:t>
      </w:r>
      <w:r>
        <w:rPr>
          <w:rFonts w:ascii="Times New Roman"/>
          <w:color w:val="3D3D3D"/>
          <w:spacing w:val="-6"/>
          <w:w w:val="128"/>
          <w:sz w:val="16"/>
        </w:rPr>
        <w:t>e</w:t>
      </w:r>
      <w:r>
        <w:rPr>
          <w:rFonts w:ascii="Times New Roman"/>
          <w:color w:val="565656"/>
          <w:w w:val="116"/>
          <w:sz w:val="16"/>
        </w:rPr>
        <w:t>s</w:t>
      </w:r>
      <w:r>
        <w:rPr>
          <w:rFonts w:ascii="Times New Roman"/>
          <w:color w:val="565656"/>
          <w:spacing w:val="3"/>
          <w:sz w:val="16"/>
        </w:rPr>
        <w:t xml:space="preserve"> </w:t>
      </w:r>
      <w:r>
        <w:rPr>
          <w:rFonts w:ascii="Times New Roman"/>
          <w:color w:val="565656"/>
          <w:spacing w:val="1"/>
          <w:w w:val="108"/>
          <w:sz w:val="16"/>
        </w:rPr>
        <w:t>a</w:t>
      </w:r>
      <w:r>
        <w:rPr>
          <w:rFonts w:ascii="Times New Roman"/>
          <w:color w:val="242424"/>
          <w:w w:val="102"/>
          <w:sz w:val="16"/>
        </w:rPr>
        <w:t>nd</w:t>
      </w:r>
      <w:r>
        <w:rPr>
          <w:rFonts w:ascii="Times New Roman"/>
          <w:color w:val="242424"/>
          <w:spacing w:val="20"/>
          <w:sz w:val="16"/>
        </w:rPr>
        <w:t xml:space="preserve"> </w:t>
      </w:r>
      <w:r>
        <w:rPr>
          <w:rFonts w:ascii="Times New Roman"/>
          <w:color w:val="565656"/>
          <w:spacing w:val="-1"/>
          <w:w w:val="116"/>
          <w:sz w:val="16"/>
        </w:rPr>
        <w:t>s</w:t>
      </w:r>
      <w:r>
        <w:rPr>
          <w:rFonts w:ascii="Times New Roman"/>
          <w:color w:val="111111"/>
          <w:w w:val="109"/>
          <w:sz w:val="16"/>
        </w:rPr>
        <w:t>up</w:t>
      </w:r>
      <w:r>
        <w:rPr>
          <w:rFonts w:ascii="Times New Roman"/>
          <w:color w:val="111111"/>
          <w:spacing w:val="4"/>
          <w:w w:val="109"/>
          <w:sz w:val="16"/>
        </w:rPr>
        <w:t>p</w:t>
      </w:r>
      <w:r>
        <w:rPr>
          <w:rFonts w:ascii="Times New Roman"/>
          <w:color w:val="3D3D3D"/>
          <w:w w:val="110"/>
          <w:sz w:val="16"/>
        </w:rPr>
        <w:t>or</w:t>
      </w:r>
      <w:r>
        <w:rPr>
          <w:rFonts w:ascii="Times New Roman"/>
          <w:color w:val="3D3D3D"/>
          <w:spacing w:val="11"/>
          <w:w w:val="110"/>
          <w:sz w:val="16"/>
        </w:rPr>
        <w:t>t</w:t>
      </w:r>
      <w:r>
        <w:rPr>
          <w:rFonts w:ascii="Times New Roman"/>
          <w:color w:val="111111"/>
          <w:w w:val="94"/>
          <w:sz w:val="16"/>
        </w:rPr>
        <w:t>i</w:t>
      </w:r>
      <w:r>
        <w:rPr>
          <w:rFonts w:ascii="Times New Roman"/>
          <w:color w:val="111111"/>
          <w:spacing w:val="11"/>
          <w:w w:val="94"/>
          <w:sz w:val="16"/>
        </w:rPr>
        <w:t>n</w:t>
      </w:r>
      <w:r>
        <w:rPr>
          <w:rFonts w:ascii="Times New Roman"/>
          <w:color w:val="565656"/>
          <w:w w:val="118"/>
          <w:sz w:val="16"/>
        </w:rPr>
        <w:t>g</w:t>
      </w:r>
      <w:r>
        <w:rPr>
          <w:rFonts w:ascii="Times New Roman"/>
          <w:color w:val="565656"/>
          <w:spacing w:val="-5"/>
          <w:sz w:val="16"/>
        </w:rPr>
        <w:t xml:space="preserve"> </w:t>
      </w:r>
      <w:r>
        <w:rPr>
          <w:rFonts w:ascii="Times New Roman"/>
          <w:color w:val="565656"/>
          <w:spacing w:val="-10"/>
          <w:w w:val="131"/>
          <w:sz w:val="16"/>
        </w:rPr>
        <w:t>s</w:t>
      </w:r>
      <w:r>
        <w:rPr>
          <w:rFonts w:ascii="Times New Roman"/>
          <w:color w:val="3D3D3D"/>
          <w:w w:val="112"/>
          <w:sz w:val="16"/>
        </w:rPr>
        <w:t>e</w:t>
      </w:r>
      <w:r>
        <w:rPr>
          <w:rFonts w:ascii="Times New Roman"/>
          <w:color w:val="3D3D3D"/>
          <w:spacing w:val="3"/>
          <w:w w:val="112"/>
          <w:sz w:val="16"/>
        </w:rPr>
        <w:t>r</w:t>
      </w:r>
      <w:r>
        <w:rPr>
          <w:rFonts w:ascii="Times New Roman"/>
          <w:color w:val="565656"/>
          <w:spacing w:val="5"/>
          <w:w w:val="101"/>
          <w:sz w:val="16"/>
        </w:rPr>
        <w:t>v</w:t>
      </w:r>
      <w:r>
        <w:rPr>
          <w:rFonts w:ascii="Times New Roman"/>
          <w:color w:val="111111"/>
          <w:spacing w:val="-1"/>
          <w:w w:val="97"/>
          <w:sz w:val="16"/>
        </w:rPr>
        <w:t>i</w:t>
      </w:r>
      <w:r>
        <w:rPr>
          <w:rFonts w:ascii="Times New Roman"/>
          <w:color w:val="3D3D3D"/>
          <w:w w:val="117"/>
          <w:sz w:val="16"/>
        </w:rPr>
        <w:t>ce</w:t>
      </w:r>
      <w:r>
        <w:rPr>
          <w:rFonts w:ascii="Times New Roman"/>
          <w:color w:val="3D3D3D"/>
          <w:spacing w:val="1"/>
          <w:sz w:val="16"/>
        </w:rPr>
        <w:t xml:space="preserve"> </w:t>
      </w:r>
      <w:r>
        <w:rPr>
          <w:rFonts w:ascii="Times New Roman"/>
          <w:color w:val="242424"/>
          <w:w w:val="109"/>
          <w:sz w:val="16"/>
        </w:rPr>
        <w:t>del</w:t>
      </w:r>
      <w:r>
        <w:rPr>
          <w:rFonts w:ascii="Times New Roman"/>
          <w:color w:val="242424"/>
          <w:spacing w:val="10"/>
          <w:w w:val="109"/>
          <w:sz w:val="16"/>
        </w:rPr>
        <w:t>i</w:t>
      </w:r>
      <w:r>
        <w:rPr>
          <w:rFonts w:ascii="Times New Roman"/>
          <w:color w:val="565656"/>
          <w:spacing w:val="5"/>
          <w:w w:val="101"/>
          <w:sz w:val="16"/>
        </w:rPr>
        <w:t>v</w:t>
      </w:r>
      <w:r>
        <w:rPr>
          <w:rFonts w:ascii="Times New Roman"/>
          <w:color w:val="3D3D3D"/>
          <w:w w:val="110"/>
          <w:sz w:val="16"/>
        </w:rPr>
        <w:t>ery</w:t>
      </w:r>
      <w:r>
        <w:rPr>
          <w:rFonts w:ascii="Times New Roman"/>
          <w:color w:val="3D3D3D"/>
          <w:spacing w:val="-1"/>
          <w:sz w:val="16"/>
        </w:rPr>
        <w:t xml:space="preserve"> </w:t>
      </w:r>
      <w:r>
        <w:rPr>
          <w:rFonts w:ascii="Times New Roman"/>
          <w:color w:val="3D3D3D"/>
          <w:w w:val="121"/>
          <w:sz w:val="16"/>
        </w:rPr>
        <w:t>(</w:t>
      </w:r>
      <w:r>
        <w:rPr>
          <w:rFonts w:ascii="Times New Roman"/>
          <w:color w:val="3D3D3D"/>
          <w:spacing w:val="-7"/>
          <w:w w:val="121"/>
          <w:sz w:val="16"/>
        </w:rPr>
        <w:t>F</w:t>
      </w:r>
      <w:r>
        <w:rPr>
          <w:rFonts w:ascii="Times New Roman"/>
          <w:color w:val="565656"/>
          <w:spacing w:val="-13"/>
          <w:w w:val="128"/>
          <w:sz w:val="16"/>
        </w:rPr>
        <w:t>e</w:t>
      </w:r>
      <w:r>
        <w:rPr>
          <w:rFonts w:ascii="Times New Roman"/>
          <w:color w:val="242424"/>
          <w:w w:val="108"/>
          <w:sz w:val="16"/>
        </w:rPr>
        <w:t>deral</w:t>
      </w:r>
      <w:r>
        <w:rPr>
          <w:rFonts w:ascii="Times New Roman"/>
          <w:color w:val="242424"/>
          <w:sz w:val="16"/>
        </w:rPr>
        <w:t xml:space="preserve"> </w:t>
      </w:r>
      <w:r>
        <w:rPr>
          <w:rFonts w:ascii="Times New Roman"/>
          <w:color w:val="242424"/>
          <w:spacing w:val="-11"/>
          <w:sz w:val="16"/>
        </w:rPr>
        <w:t xml:space="preserve"> </w:t>
      </w:r>
      <w:r>
        <w:rPr>
          <w:rFonts w:ascii="Times New Roman"/>
          <w:color w:val="242424"/>
          <w:w w:val="107"/>
          <w:sz w:val="16"/>
        </w:rPr>
        <w:t>R</w:t>
      </w:r>
      <w:r>
        <w:rPr>
          <w:rFonts w:ascii="Times New Roman"/>
          <w:color w:val="242424"/>
          <w:spacing w:val="-5"/>
          <w:w w:val="107"/>
          <w:sz w:val="16"/>
        </w:rPr>
        <w:t>e</w:t>
      </w:r>
      <w:r>
        <w:rPr>
          <w:rFonts w:ascii="Times New Roman"/>
          <w:color w:val="565656"/>
          <w:w w:val="108"/>
          <w:sz w:val="16"/>
        </w:rPr>
        <w:t>g</w:t>
      </w:r>
      <w:r>
        <w:rPr>
          <w:rFonts w:ascii="Times New Roman"/>
          <w:color w:val="3D3D3D"/>
          <w:spacing w:val="-1"/>
          <w:w w:val="97"/>
          <w:sz w:val="16"/>
        </w:rPr>
        <w:t>i</w:t>
      </w:r>
      <w:r>
        <w:rPr>
          <w:rFonts w:ascii="Times New Roman"/>
          <w:color w:val="565656"/>
          <w:spacing w:val="-19"/>
          <w:w w:val="146"/>
          <w:sz w:val="16"/>
        </w:rPr>
        <w:t>s</w:t>
      </w:r>
      <w:r>
        <w:rPr>
          <w:rFonts w:ascii="Times New Roman"/>
          <w:color w:val="3D3D3D"/>
          <w:w w:val="113"/>
          <w:sz w:val="16"/>
        </w:rPr>
        <w:t>ter</w:t>
      </w:r>
      <w:r>
        <w:rPr>
          <w:rFonts w:ascii="Times New Roman"/>
          <w:color w:val="3D3D3D"/>
          <w:spacing w:val="-2"/>
          <w:sz w:val="16"/>
        </w:rPr>
        <w:t xml:space="preserve"> </w:t>
      </w:r>
      <w:r>
        <w:rPr>
          <w:rFonts w:ascii="Times New Roman"/>
          <w:i/>
          <w:color w:val="565656"/>
          <w:w w:val="124"/>
          <w:sz w:val="18"/>
        </w:rPr>
        <w:t>N</w:t>
      </w:r>
      <w:r>
        <w:rPr>
          <w:rFonts w:ascii="Times New Roman"/>
          <w:i/>
          <w:color w:val="565656"/>
          <w:spacing w:val="-8"/>
          <w:sz w:val="18"/>
        </w:rPr>
        <w:t xml:space="preserve"> </w:t>
      </w:r>
      <w:proofErr w:type="spellStart"/>
      <w:r>
        <w:rPr>
          <w:rFonts w:ascii="Times New Roman"/>
          <w:i/>
          <w:color w:val="3D3D3D"/>
          <w:spacing w:val="2"/>
          <w:w w:val="109"/>
          <w:sz w:val="18"/>
        </w:rPr>
        <w:t>o</w:t>
      </w:r>
      <w:r>
        <w:rPr>
          <w:rFonts w:ascii="Times New Roman"/>
          <w:i/>
          <w:color w:val="111111"/>
          <w:w w:val="105"/>
          <w:sz w:val="18"/>
        </w:rPr>
        <w:t>l</w:t>
      </w:r>
      <w:proofErr w:type="spellEnd"/>
      <w:r>
        <w:rPr>
          <w:rFonts w:ascii="Times New Roman"/>
          <w:i/>
          <w:color w:val="111111"/>
          <w:w w:val="105"/>
          <w:sz w:val="18"/>
        </w:rPr>
        <w:t>.</w:t>
      </w:r>
      <w:r>
        <w:rPr>
          <w:rFonts w:ascii="Times New Roman"/>
          <w:i/>
          <w:color w:val="111111"/>
          <w:spacing w:val="-9"/>
          <w:sz w:val="18"/>
        </w:rPr>
        <w:t xml:space="preserve"> </w:t>
      </w:r>
      <w:r>
        <w:rPr>
          <w:rFonts w:ascii="Times New Roman"/>
          <w:color w:val="565656"/>
          <w:w w:val="115"/>
          <w:sz w:val="16"/>
        </w:rPr>
        <w:t>8</w:t>
      </w:r>
      <w:r>
        <w:rPr>
          <w:rFonts w:ascii="Times New Roman"/>
          <w:color w:val="565656"/>
          <w:spacing w:val="-17"/>
          <w:sz w:val="16"/>
        </w:rPr>
        <w:t xml:space="preserve"> </w:t>
      </w:r>
      <w:r>
        <w:rPr>
          <w:rFonts w:ascii="Times New Roman"/>
          <w:color w:val="242424"/>
          <w:spacing w:val="11"/>
          <w:w w:val="67"/>
          <w:sz w:val="16"/>
        </w:rPr>
        <w:t>1</w:t>
      </w:r>
      <w:r>
        <w:rPr>
          <w:rFonts w:ascii="Times New Roman"/>
          <w:color w:val="757575"/>
          <w:w w:val="152"/>
          <w:sz w:val="16"/>
        </w:rPr>
        <w:t>,</w:t>
      </w:r>
      <w:r>
        <w:rPr>
          <w:rFonts w:ascii="Times New Roman"/>
          <w:color w:val="757575"/>
          <w:spacing w:val="-15"/>
          <w:sz w:val="16"/>
        </w:rPr>
        <w:t xml:space="preserve"> </w:t>
      </w:r>
      <w:r>
        <w:rPr>
          <w:rFonts w:ascii="Times New Roman"/>
          <w:color w:val="565656"/>
          <w:spacing w:val="16"/>
          <w:w w:val="98"/>
          <w:sz w:val="16"/>
        </w:rPr>
        <w:t>N</w:t>
      </w:r>
      <w:r>
        <w:rPr>
          <w:rFonts w:ascii="Times New Roman"/>
          <w:color w:val="3D3D3D"/>
          <w:w w:val="110"/>
          <w:sz w:val="16"/>
        </w:rPr>
        <w:t>o.</w:t>
      </w:r>
      <w:r>
        <w:rPr>
          <w:rFonts w:ascii="Times New Roman"/>
          <w:color w:val="3D3D3D"/>
          <w:sz w:val="16"/>
        </w:rPr>
        <w:t xml:space="preserve"> </w:t>
      </w:r>
      <w:r>
        <w:rPr>
          <w:rFonts w:ascii="Times New Roman"/>
          <w:color w:val="3D3D3D"/>
          <w:spacing w:val="-11"/>
          <w:sz w:val="16"/>
        </w:rPr>
        <w:t xml:space="preserve"> </w:t>
      </w:r>
      <w:r>
        <w:rPr>
          <w:rFonts w:ascii="Times New Roman"/>
          <w:color w:val="111111"/>
          <w:spacing w:val="18"/>
          <w:w w:val="67"/>
          <w:sz w:val="16"/>
        </w:rPr>
        <w:t>1</w:t>
      </w:r>
      <w:r>
        <w:rPr>
          <w:rFonts w:ascii="Times New Roman"/>
          <w:color w:val="3D3D3D"/>
          <w:spacing w:val="15"/>
          <w:w w:val="116"/>
          <w:sz w:val="16"/>
        </w:rPr>
        <w:t>6</w:t>
      </w:r>
      <w:r>
        <w:rPr>
          <w:rFonts w:ascii="Times New Roman"/>
          <w:color w:val="111111"/>
          <w:w w:val="84"/>
          <w:sz w:val="16"/>
        </w:rPr>
        <w:t>1</w:t>
      </w:r>
      <w:r>
        <w:rPr>
          <w:rFonts w:ascii="Times New Roman"/>
          <w:color w:val="111111"/>
          <w:sz w:val="16"/>
        </w:rPr>
        <w:t xml:space="preserve"> </w:t>
      </w:r>
      <w:r>
        <w:rPr>
          <w:rFonts w:ascii="Times New Roman"/>
          <w:color w:val="757575"/>
          <w:w w:val="126"/>
          <w:sz w:val="16"/>
        </w:rPr>
        <w:t>/</w:t>
      </w:r>
      <w:r>
        <w:rPr>
          <w:rFonts w:ascii="Times New Roman"/>
          <w:color w:val="757575"/>
          <w:spacing w:val="11"/>
          <w:sz w:val="16"/>
        </w:rPr>
        <w:t xml:space="preserve"> </w:t>
      </w:r>
      <w:r>
        <w:rPr>
          <w:rFonts w:ascii="Times New Roman"/>
          <w:color w:val="3D3D3D"/>
          <w:w w:val="103"/>
          <w:sz w:val="16"/>
        </w:rPr>
        <w:t>Fri</w:t>
      </w:r>
      <w:r>
        <w:rPr>
          <w:rFonts w:ascii="Times New Roman"/>
          <w:color w:val="3D3D3D"/>
          <w:spacing w:val="10"/>
          <w:w w:val="103"/>
          <w:sz w:val="16"/>
        </w:rPr>
        <w:t>d</w:t>
      </w:r>
      <w:r>
        <w:rPr>
          <w:rFonts w:ascii="Times New Roman"/>
          <w:color w:val="565656"/>
          <w:spacing w:val="1"/>
          <w:w w:val="108"/>
          <w:sz w:val="16"/>
        </w:rPr>
        <w:t>a</w:t>
      </w:r>
      <w:r>
        <w:rPr>
          <w:rFonts w:ascii="Times New Roman"/>
          <w:color w:val="3D3D3D"/>
          <w:w w:val="108"/>
          <w:sz w:val="16"/>
        </w:rPr>
        <w:t>y</w:t>
      </w:r>
      <w:r>
        <w:rPr>
          <w:rFonts w:ascii="Times New Roman"/>
          <w:color w:val="565656"/>
          <w:w w:val="152"/>
          <w:sz w:val="16"/>
        </w:rPr>
        <w:t>,</w:t>
      </w:r>
      <w:r>
        <w:rPr>
          <w:rFonts w:ascii="Times New Roman"/>
          <w:color w:val="565656"/>
          <w:sz w:val="16"/>
        </w:rPr>
        <w:t xml:space="preserve"> </w:t>
      </w:r>
      <w:r>
        <w:rPr>
          <w:rFonts w:ascii="Times New Roman"/>
          <w:color w:val="3D3D3D"/>
          <w:w w:val="102"/>
          <w:sz w:val="16"/>
        </w:rPr>
        <w:t>A</w:t>
      </w:r>
      <w:r>
        <w:rPr>
          <w:rFonts w:ascii="Times New Roman"/>
          <w:color w:val="3D3D3D"/>
          <w:spacing w:val="9"/>
          <w:w w:val="102"/>
          <w:sz w:val="16"/>
        </w:rPr>
        <w:t>u</w:t>
      </w:r>
      <w:r>
        <w:rPr>
          <w:rFonts w:ascii="Times New Roman"/>
          <w:color w:val="565656"/>
          <w:spacing w:val="-1"/>
          <w:w w:val="118"/>
          <w:sz w:val="16"/>
        </w:rPr>
        <w:t>g</w:t>
      </w:r>
      <w:r>
        <w:rPr>
          <w:rFonts w:ascii="Times New Roman"/>
          <w:color w:val="111111"/>
          <w:spacing w:val="16"/>
          <w:w w:val="97"/>
          <w:sz w:val="16"/>
        </w:rPr>
        <w:t>u</w:t>
      </w:r>
      <w:r>
        <w:rPr>
          <w:rFonts w:ascii="Times New Roman"/>
          <w:color w:val="565656"/>
          <w:spacing w:val="-17"/>
          <w:w w:val="131"/>
          <w:sz w:val="16"/>
        </w:rPr>
        <w:t>s</w:t>
      </w:r>
      <w:r>
        <w:rPr>
          <w:rFonts w:ascii="Times New Roman"/>
          <w:color w:val="3D3D3D"/>
          <w:w w:val="114"/>
          <w:sz w:val="16"/>
        </w:rPr>
        <w:t>t</w:t>
      </w:r>
      <w:r>
        <w:rPr>
          <w:rFonts w:ascii="Times New Roman"/>
          <w:color w:val="3D3D3D"/>
          <w:sz w:val="16"/>
        </w:rPr>
        <w:t xml:space="preserve"> </w:t>
      </w:r>
      <w:r>
        <w:rPr>
          <w:rFonts w:ascii="Times New Roman"/>
          <w:color w:val="242424"/>
          <w:w w:val="110"/>
          <w:sz w:val="16"/>
        </w:rPr>
        <w:t>1</w:t>
      </w:r>
      <w:r>
        <w:rPr>
          <w:rFonts w:ascii="Times New Roman"/>
          <w:color w:val="242424"/>
          <w:spacing w:val="-11"/>
          <w:w w:val="110"/>
          <w:sz w:val="16"/>
        </w:rPr>
        <w:t>9</w:t>
      </w:r>
      <w:r>
        <w:rPr>
          <w:rFonts w:ascii="Times New Roman"/>
          <w:color w:val="757575"/>
          <w:w w:val="121"/>
          <w:sz w:val="16"/>
        </w:rPr>
        <w:t>,</w:t>
      </w:r>
      <w:r>
        <w:rPr>
          <w:rFonts w:ascii="Times New Roman"/>
          <w:color w:val="757575"/>
          <w:spacing w:val="-17"/>
          <w:sz w:val="16"/>
        </w:rPr>
        <w:t xml:space="preserve"> </w:t>
      </w:r>
      <w:r>
        <w:rPr>
          <w:rFonts w:ascii="Times New Roman"/>
          <w:color w:val="3D3D3D"/>
          <w:w w:val="114"/>
          <w:sz w:val="16"/>
        </w:rPr>
        <w:t>2016</w:t>
      </w:r>
    </w:p>
    <w:p w:rsidR="008C6C0B" w:rsidRDefault="00F22F8D">
      <w:pPr>
        <w:spacing w:line="175" w:lineRule="exact"/>
        <w:ind w:left="909" w:right="1094"/>
        <w:rPr>
          <w:rFonts w:ascii="Times New Roman" w:eastAsia="Times New Roman" w:hAnsi="Times New Roman" w:cs="Times New Roman"/>
          <w:sz w:val="16"/>
          <w:szCs w:val="16"/>
        </w:rPr>
      </w:pPr>
      <w:r>
        <w:rPr>
          <w:rFonts w:ascii="Times New Roman"/>
          <w:color w:val="757575"/>
          <w:w w:val="115"/>
          <w:sz w:val="16"/>
        </w:rPr>
        <w:t>/</w:t>
      </w:r>
      <w:r>
        <w:rPr>
          <w:rFonts w:ascii="Times New Roman"/>
          <w:color w:val="242424"/>
          <w:w w:val="115"/>
          <w:sz w:val="16"/>
        </w:rPr>
        <w:t>Rule</w:t>
      </w:r>
      <w:r>
        <w:rPr>
          <w:rFonts w:ascii="Times New Roman"/>
          <w:color w:val="565656"/>
          <w:w w:val="115"/>
          <w:sz w:val="16"/>
        </w:rPr>
        <w:t>s</w:t>
      </w:r>
      <w:r w:rsidR="00B93B05">
        <w:rPr>
          <w:rFonts w:ascii="Times New Roman"/>
          <w:color w:val="565656"/>
          <w:w w:val="115"/>
          <w:sz w:val="16"/>
        </w:rPr>
        <w:t xml:space="preserve"> </w:t>
      </w:r>
      <w:r>
        <w:rPr>
          <w:rFonts w:ascii="Times New Roman"/>
          <w:color w:val="3D3D3D"/>
          <w:spacing w:val="7"/>
          <w:w w:val="115"/>
          <w:sz w:val="16"/>
        </w:rPr>
        <w:t>a</w:t>
      </w:r>
      <w:r>
        <w:rPr>
          <w:rFonts w:ascii="Times New Roman"/>
          <w:color w:val="111111"/>
          <w:spacing w:val="7"/>
          <w:w w:val="115"/>
          <w:sz w:val="16"/>
        </w:rPr>
        <w:t>n</w:t>
      </w:r>
      <w:r>
        <w:rPr>
          <w:rFonts w:ascii="Times New Roman"/>
          <w:color w:val="3D3D3D"/>
          <w:spacing w:val="7"/>
          <w:w w:val="115"/>
          <w:sz w:val="16"/>
        </w:rPr>
        <w:t>d</w:t>
      </w:r>
      <w:r>
        <w:rPr>
          <w:rFonts w:ascii="Times New Roman"/>
          <w:color w:val="3D3D3D"/>
          <w:spacing w:val="-22"/>
          <w:w w:val="115"/>
          <w:sz w:val="16"/>
        </w:rPr>
        <w:t xml:space="preserve"> </w:t>
      </w:r>
      <w:r w:rsidR="00B93B05">
        <w:rPr>
          <w:rFonts w:ascii="Times New Roman"/>
          <w:color w:val="242424"/>
          <w:w w:val="115"/>
          <w:sz w:val="16"/>
        </w:rPr>
        <w:t>Regulation</w:t>
      </w:r>
      <w:r w:rsidR="00B93B05">
        <w:rPr>
          <w:rFonts w:ascii="Times New Roman"/>
          <w:color w:val="242424"/>
          <w:spacing w:val="-37"/>
          <w:w w:val="115"/>
          <w:sz w:val="16"/>
        </w:rPr>
        <w:t>s</w:t>
      </w:r>
      <w:r>
        <w:rPr>
          <w:rFonts w:ascii="Times New Roman"/>
          <w:color w:val="565656"/>
          <w:w w:val="115"/>
          <w:sz w:val="16"/>
        </w:rPr>
        <w:t>,</w:t>
      </w:r>
      <w:r>
        <w:rPr>
          <w:rFonts w:ascii="Times New Roman"/>
          <w:color w:val="565656"/>
          <w:spacing w:val="-29"/>
          <w:w w:val="115"/>
          <w:sz w:val="16"/>
        </w:rPr>
        <w:t xml:space="preserve"> </w:t>
      </w:r>
      <w:r>
        <w:rPr>
          <w:rFonts w:ascii="Times New Roman"/>
          <w:color w:val="242424"/>
          <w:w w:val="115"/>
          <w:sz w:val="16"/>
        </w:rPr>
        <w:t>Pag</w:t>
      </w:r>
      <w:r>
        <w:rPr>
          <w:rFonts w:ascii="Times New Roman"/>
          <w:color w:val="565656"/>
          <w:w w:val="115"/>
          <w:sz w:val="16"/>
        </w:rPr>
        <w:t>e</w:t>
      </w:r>
      <w:r>
        <w:rPr>
          <w:rFonts w:ascii="Times New Roman"/>
          <w:color w:val="565656"/>
          <w:spacing w:val="-26"/>
          <w:w w:val="115"/>
          <w:sz w:val="16"/>
        </w:rPr>
        <w:t xml:space="preserve"> </w:t>
      </w:r>
      <w:r>
        <w:rPr>
          <w:rFonts w:ascii="Times New Roman"/>
          <w:color w:val="3D3D3D"/>
          <w:w w:val="115"/>
          <w:sz w:val="16"/>
        </w:rPr>
        <w:t>56095</w:t>
      </w:r>
      <w:proofErr w:type="gramStart"/>
      <w:r>
        <w:rPr>
          <w:rFonts w:ascii="Times New Roman"/>
          <w:color w:val="3D3D3D"/>
          <w:w w:val="115"/>
          <w:sz w:val="16"/>
        </w:rPr>
        <w:t>)</w:t>
      </w:r>
      <w:r>
        <w:rPr>
          <w:rFonts w:ascii="Times New Roman"/>
          <w:color w:val="565656"/>
          <w:w w:val="115"/>
          <w:sz w:val="16"/>
        </w:rPr>
        <w:t>.</w:t>
      </w:r>
      <w:r>
        <w:rPr>
          <w:rFonts w:ascii="Times New Roman"/>
          <w:color w:val="111111"/>
          <w:w w:val="115"/>
          <w:sz w:val="16"/>
        </w:rPr>
        <w:t>[</w:t>
      </w:r>
      <w:proofErr w:type="gramEnd"/>
      <w:r>
        <w:rPr>
          <w:rFonts w:ascii="Times New Roman"/>
          <w:color w:val="3D3D3D"/>
          <w:w w:val="115"/>
          <w:sz w:val="16"/>
        </w:rPr>
        <w:t>empha</w:t>
      </w:r>
      <w:r>
        <w:rPr>
          <w:rFonts w:ascii="Times New Roman"/>
          <w:color w:val="565656"/>
          <w:w w:val="115"/>
          <w:sz w:val="16"/>
        </w:rPr>
        <w:t>s</w:t>
      </w:r>
      <w:r>
        <w:rPr>
          <w:rFonts w:ascii="Times New Roman"/>
          <w:color w:val="242424"/>
          <w:w w:val="115"/>
          <w:sz w:val="16"/>
        </w:rPr>
        <w:t>ize</w:t>
      </w:r>
      <w:r>
        <w:rPr>
          <w:rFonts w:ascii="Times New Roman"/>
          <w:color w:val="242424"/>
          <w:spacing w:val="-27"/>
          <w:w w:val="115"/>
          <w:sz w:val="16"/>
        </w:rPr>
        <w:t xml:space="preserve"> </w:t>
      </w:r>
      <w:r>
        <w:rPr>
          <w:rFonts w:ascii="Times New Roman"/>
          <w:color w:val="3D3D3D"/>
          <w:spacing w:val="2"/>
          <w:w w:val="115"/>
          <w:sz w:val="16"/>
        </w:rPr>
        <w:t>added</w:t>
      </w:r>
      <w:r>
        <w:rPr>
          <w:rFonts w:ascii="Times New Roman"/>
          <w:color w:val="111111"/>
          <w:spacing w:val="2"/>
          <w:w w:val="115"/>
          <w:sz w:val="16"/>
        </w:rPr>
        <w:t>]</w:t>
      </w:r>
    </w:p>
    <w:p w:rsidR="008C6C0B" w:rsidRDefault="008C6C0B">
      <w:pPr>
        <w:rPr>
          <w:rFonts w:ascii="Times New Roman" w:eastAsia="Times New Roman" w:hAnsi="Times New Roman" w:cs="Times New Roman"/>
          <w:sz w:val="16"/>
          <w:szCs w:val="16"/>
        </w:rPr>
      </w:pPr>
    </w:p>
    <w:p w:rsidR="008C6C0B" w:rsidRDefault="00F22F8D">
      <w:pPr>
        <w:spacing w:before="98" w:line="264" w:lineRule="auto"/>
        <w:ind w:left="189" w:right="1094" w:firstLine="14"/>
        <w:rPr>
          <w:rFonts w:ascii="Times New Roman" w:eastAsia="Times New Roman" w:hAnsi="Times New Roman" w:cs="Times New Roman"/>
          <w:sz w:val="20"/>
          <w:szCs w:val="20"/>
        </w:rPr>
      </w:pPr>
      <w:r>
        <w:rPr>
          <w:rFonts w:ascii="Times New Roman"/>
          <w:color w:val="3D3D3D"/>
          <w:spacing w:val="4"/>
          <w:w w:val="105"/>
          <w:sz w:val="20"/>
        </w:rPr>
        <w:t>Clea</w:t>
      </w:r>
      <w:r>
        <w:rPr>
          <w:rFonts w:ascii="Times New Roman"/>
          <w:color w:val="111111"/>
          <w:spacing w:val="4"/>
          <w:w w:val="105"/>
          <w:sz w:val="20"/>
        </w:rPr>
        <w:t>rl</w:t>
      </w:r>
      <w:r>
        <w:rPr>
          <w:rFonts w:ascii="Times New Roman"/>
          <w:color w:val="3D3D3D"/>
          <w:spacing w:val="4"/>
          <w:w w:val="105"/>
          <w:sz w:val="20"/>
        </w:rPr>
        <w:t>y</w:t>
      </w:r>
      <w:r>
        <w:rPr>
          <w:rFonts w:ascii="Times New Roman"/>
          <w:color w:val="565656"/>
          <w:spacing w:val="4"/>
          <w:w w:val="105"/>
          <w:sz w:val="20"/>
        </w:rPr>
        <w:t xml:space="preserve">, </w:t>
      </w:r>
      <w:r w:rsidR="00B93B05">
        <w:rPr>
          <w:rFonts w:ascii="Times New Roman"/>
          <w:color w:val="242424"/>
          <w:w w:val="105"/>
          <w:sz w:val="20"/>
        </w:rPr>
        <w:t xml:space="preserve">WIOA requires </w:t>
      </w:r>
      <w:proofErr w:type="gramStart"/>
      <w:r>
        <w:rPr>
          <w:rFonts w:ascii="Times New Roman"/>
          <w:color w:val="242424"/>
          <w:w w:val="105"/>
          <w:sz w:val="20"/>
        </w:rPr>
        <w:t>Workforce  Development</w:t>
      </w:r>
      <w:proofErr w:type="gramEnd"/>
      <w:r>
        <w:rPr>
          <w:rFonts w:ascii="Times New Roman"/>
          <w:color w:val="242424"/>
          <w:w w:val="105"/>
          <w:sz w:val="20"/>
        </w:rPr>
        <w:t xml:space="preserve">  </w:t>
      </w:r>
      <w:r>
        <w:rPr>
          <w:rFonts w:ascii="Times New Roman"/>
          <w:color w:val="111111"/>
          <w:w w:val="105"/>
          <w:sz w:val="20"/>
        </w:rPr>
        <w:t>B</w:t>
      </w:r>
      <w:r>
        <w:rPr>
          <w:rFonts w:ascii="Times New Roman"/>
          <w:color w:val="3D3D3D"/>
          <w:w w:val="105"/>
          <w:sz w:val="20"/>
        </w:rPr>
        <w:t xml:space="preserve">oards </w:t>
      </w:r>
      <w:r>
        <w:rPr>
          <w:rFonts w:ascii="Times New Roman"/>
          <w:color w:val="242424"/>
          <w:w w:val="105"/>
          <w:sz w:val="20"/>
        </w:rPr>
        <w:t xml:space="preserve">and  </w:t>
      </w:r>
      <w:r>
        <w:rPr>
          <w:rFonts w:ascii="Times New Roman"/>
          <w:color w:val="3D3D3D"/>
          <w:w w:val="105"/>
          <w:sz w:val="20"/>
        </w:rPr>
        <w:t xml:space="preserve">CEOs </w:t>
      </w:r>
      <w:r>
        <w:rPr>
          <w:rFonts w:ascii="Times New Roman"/>
          <w:color w:val="242424"/>
          <w:w w:val="105"/>
          <w:sz w:val="20"/>
        </w:rPr>
        <w:t xml:space="preserve">to  design </w:t>
      </w:r>
      <w:r>
        <w:rPr>
          <w:rFonts w:ascii="Times New Roman"/>
          <w:color w:val="3D3D3D"/>
          <w:w w:val="105"/>
          <w:sz w:val="20"/>
        </w:rPr>
        <w:t xml:space="preserve">and govern </w:t>
      </w:r>
      <w:r>
        <w:rPr>
          <w:rFonts w:ascii="Times New Roman"/>
          <w:color w:val="242424"/>
          <w:w w:val="105"/>
          <w:sz w:val="20"/>
        </w:rPr>
        <w:t>the</w:t>
      </w:r>
      <w:r>
        <w:rPr>
          <w:rFonts w:ascii="Times New Roman"/>
          <w:color w:val="242424"/>
          <w:spacing w:val="51"/>
          <w:w w:val="105"/>
          <w:sz w:val="20"/>
        </w:rPr>
        <w:t xml:space="preserve"> </w:t>
      </w:r>
      <w:r>
        <w:rPr>
          <w:rFonts w:ascii="Times New Roman"/>
          <w:color w:val="3D3D3D"/>
          <w:w w:val="105"/>
          <w:sz w:val="20"/>
        </w:rPr>
        <w:t>system</w:t>
      </w:r>
      <w:r w:rsidRPr="00B93B05">
        <w:rPr>
          <w:rFonts w:ascii="Times New Roman"/>
          <w:color w:val="3D3D3D"/>
          <w:w w:val="105"/>
          <w:sz w:val="20"/>
        </w:rPr>
        <w:t xml:space="preserve"> </w:t>
      </w:r>
      <w:r w:rsidRPr="00B93B05">
        <w:rPr>
          <w:rFonts w:ascii="Times New Roman"/>
          <w:color w:val="3D3D3D"/>
          <w:w w:val="105"/>
          <w:sz w:val="20"/>
          <w:u w:val="single"/>
        </w:rPr>
        <w:t>regionally</w:t>
      </w:r>
      <w:r>
        <w:rPr>
          <w:rFonts w:ascii="Times New Roman"/>
          <w:color w:val="242424"/>
          <w:w w:val="105"/>
          <w:sz w:val="20"/>
          <w:u w:val="thick" w:color="000000"/>
        </w:rPr>
        <w:t xml:space="preserve">. </w:t>
      </w:r>
      <w:r>
        <w:rPr>
          <w:rFonts w:ascii="Times New Roman"/>
          <w:color w:val="242424"/>
          <w:w w:val="105"/>
          <w:sz w:val="20"/>
        </w:rPr>
        <w:t xml:space="preserve">From </w:t>
      </w:r>
      <w:r>
        <w:rPr>
          <w:rFonts w:ascii="Times New Roman"/>
          <w:color w:val="3D3D3D"/>
          <w:spacing w:val="-3"/>
          <w:w w:val="105"/>
          <w:sz w:val="20"/>
        </w:rPr>
        <w:t>o</w:t>
      </w:r>
      <w:r>
        <w:rPr>
          <w:rFonts w:ascii="Times New Roman"/>
          <w:color w:val="111111"/>
          <w:spacing w:val="-3"/>
          <w:w w:val="105"/>
          <w:sz w:val="20"/>
        </w:rPr>
        <w:t xml:space="preserve">ur </w:t>
      </w:r>
      <w:r>
        <w:rPr>
          <w:rFonts w:ascii="Times New Roman"/>
          <w:color w:val="3D3D3D"/>
          <w:w w:val="105"/>
          <w:sz w:val="20"/>
        </w:rPr>
        <w:t xml:space="preserve">vantage </w:t>
      </w:r>
      <w:r>
        <w:rPr>
          <w:rFonts w:ascii="Times New Roman"/>
          <w:color w:val="242424"/>
          <w:w w:val="105"/>
          <w:sz w:val="20"/>
        </w:rPr>
        <w:t xml:space="preserve">point, Maine's 70% training policy </w:t>
      </w:r>
      <w:r>
        <w:rPr>
          <w:rFonts w:ascii="Times New Roman"/>
          <w:color w:val="3D3D3D"/>
          <w:w w:val="105"/>
          <w:sz w:val="20"/>
        </w:rPr>
        <w:t>serious</w:t>
      </w:r>
      <w:r>
        <w:rPr>
          <w:rFonts w:ascii="Times New Roman"/>
          <w:color w:val="111111"/>
          <w:w w:val="105"/>
          <w:sz w:val="20"/>
        </w:rPr>
        <w:t>l</w:t>
      </w:r>
      <w:r>
        <w:rPr>
          <w:rFonts w:ascii="Times New Roman"/>
          <w:color w:val="3D3D3D"/>
          <w:w w:val="105"/>
          <w:sz w:val="20"/>
        </w:rPr>
        <w:t xml:space="preserve">y </w:t>
      </w:r>
      <w:r>
        <w:rPr>
          <w:rFonts w:ascii="Times New Roman"/>
          <w:color w:val="242424"/>
          <w:w w:val="105"/>
          <w:sz w:val="20"/>
        </w:rPr>
        <w:t xml:space="preserve">conflicts </w:t>
      </w:r>
      <w:r>
        <w:rPr>
          <w:rFonts w:ascii="Times New Roman"/>
          <w:color w:val="3D3D3D"/>
          <w:spacing w:val="3"/>
          <w:w w:val="105"/>
          <w:sz w:val="20"/>
        </w:rPr>
        <w:t>w</w:t>
      </w:r>
      <w:r>
        <w:rPr>
          <w:rFonts w:ascii="Times New Roman"/>
          <w:color w:val="111111"/>
          <w:spacing w:val="3"/>
          <w:w w:val="105"/>
          <w:sz w:val="20"/>
        </w:rPr>
        <w:t xml:space="preserve">ith </w:t>
      </w:r>
      <w:r>
        <w:rPr>
          <w:rFonts w:ascii="Times New Roman"/>
          <w:color w:val="242424"/>
          <w:w w:val="105"/>
          <w:sz w:val="20"/>
        </w:rPr>
        <w:t xml:space="preserve">the </w:t>
      </w:r>
      <w:r>
        <w:rPr>
          <w:rFonts w:ascii="Times New Roman"/>
          <w:color w:val="3D3D3D"/>
          <w:w w:val="105"/>
          <w:sz w:val="20"/>
        </w:rPr>
        <w:t xml:space="preserve">authority </w:t>
      </w:r>
      <w:r>
        <w:rPr>
          <w:rFonts w:ascii="Times New Roman"/>
          <w:color w:val="242424"/>
          <w:w w:val="105"/>
          <w:sz w:val="20"/>
        </w:rPr>
        <w:t>and</w:t>
      </w:r>
      <w:r>
        <w:rPr>
          <w:rFonts w:ascii="Times New Roman"/>
          <w:color w:val="242424"/>
          <w:spacing w:val="14"/>
          <w:w w:val="105"/>
          <w:sz w:val="20"/>
        </w:rPr>
        <w:t xml:space="preserve"> </w:t>
      </w:r>
      <w:r>
        <w:rPr>
          <w:rFonts w:ascii="Times New Roman"/>
          <w:color w:val="242424"/>
          <w:w w:val="105"/>
          <w:sz w:val="20"/>
        </w:rPr>
        <w:t>responsibility</w:t>
      </w:r>
      <w:r>
        <w:rPr>
          <w:rFonts w:ascii="Times New Roman"/>
          <w:color w:val="242424"/>
          <w:spacing w:val="38"/>
          <w:w w:val="105"/>
          <w:sz w:val="20"/>
        </w:rPr>
        <w:t xml:space="preserve"> </w:t>
      </w:r>
      <w:r>
        <w:rPr>
          <w:rFonts w:ascii="Times New Roman"/>
          <w:color w:val="3D3D3D"/>
          <w:w w:val="105"/>
          <w:sz w:val="20"/>
        </w:rPr>
        <w:t>giv</w:t>
      </w:r>
      <w:r>
        <w:rPr>
          <w:rFonts w:ascii="Times New Roman"/>
          <w:color w:val="565656"/>
          <w:w w:val="105"/>
          <w:sz w:val="20"/>
        </w:rPr>
        <w:t>e</w:t>
      </w:r>
      <w:r>
        <w:rPr>
          <w:rFonts w:ascii="Times New Roman"/>
          <w:color w:val="242424"/>
          <w:w w:val="105"/>
          <w:sz w:val="20"/>
        </w:rPr>
        <w:t>n</w:t>
      </w:r>
      <w:r>
        <w:rPr>
          <w:rFonts w:ascii="Times New Roman"/>
          <w:color w:val="242424"/>
          <w:spacing w:val="17"/>
          <w:w w:val="105"/>
          <w:sz w:val="20"/>
        </w:rPr>
        <w:t xml:space="preserve"> </w:t>
      </w:r>
      <w:r>
        <w:rPr>
          <w:rFonts w:ascii="Times New Roman"/>
          <w:color w:val="242424"/>
          <w:w w:val="105"/>
          <w:sz w:val="20"/>
        </w:rPr>
        <w:t>to</w:t>
      </w:r>
      <w:r>
        <w:rPr>
          <w:rFonts w:ascii="Times New Roman"/>
          <w:color w:val="242424"/>
          <w:spacing w:val="27"/>
          <w:w w:val="105"/>
          <w:sz w:val="20"/>
        </w:rPr>
        <w:t xml:space="preserve"> </w:t>
      </w:r>
      <w:r>
        <w:rPr>
          <w:rFonts w:ascii="Times New Roman"/>
          <w:color w:val="111111"/>
          <w:spacing w:val="3"/>
          <w:w w:val="105"/>
          <w:sz w:val="20"/>
        </w:rPr>
        <w:t>l</w:t>
      </w:r>
      <w:r>
        <w:rPr>
          <w:rFonts w:ascii="Times New Roman"/>
          <w:color w:val="3D3D3D"/>
          <w:spacing w:val="3"/>
          <w:w w:val="105"/>
          <w:sz w:val="20"/>
        </w:rPr>
        <w:t>oca</w:t>
      </w:r>
      <w:r>
        <w:rPr>
          <w:rFonts w:ascii="Times New Roman"/>
          <w:color w:val="111111"/>
          <w:spacing w:val="3"/>
          <w:w w:val="105"/>
          <w:sz w:val="20"/>
        </w:rPr>
        <w:t>l</w:t>
      </w:r>
      <w:r>
        <w:rPr>
          <w:rFonts w:ascii="Times New Roman"/>
          <w:color w:val="111111"/>
          <w:spacing w:val="27"/>
          <w:w w:val="105"/>
          <w:sz w:val="20"/>
        </w:rPr>
        <w:t xml:space="preserve"> </w:t>
      </w:r>
      <w:r>
        <w:rPr>
          <w:rFonts w:ascii="Times New Roman"/>
          <w:color w:val="242424"/>
          <w:w w:val="105"/>
          <w:sz w:val="20"/>
        </w:rPr>
        <w:t>areas</w:t>
      </w:r>
      <w:r>
        <w:rPr>
          <w:rFonts w:ascii="Times New Roman"/>
          <w:color w:val="242424"/>
          <w:spacing w:val="6"/>
          <w:w w:val="105"/>
          <w:sz w:val="20"/>
        </w:rPr>
        <w:t xml:space="preserve"> </w:t>
      </w:r>
      <w:r>
        <w:rPr>
          <w:rFonts w:ascii="Times New Roman"/>
          <w:color w:val="111111"/>
          <w:w w:val="105"/>
          <w:sz w:val="20"/>
        </w:rPr>
        <w:t>und</w:t>
      </w:r>
      <w:r>
        <w:rPr>
          <w:rFonts w:ascii="Times New Roman"/>
          <w:color w:val="3D3D3D"/>
          <w:w w:val="105"/>
          <w:sz w:val="20"/>
        </w:rPr>
        <w:t>e</w:t>
      </w:r>
      <w:r>
        <w:rPr>
          <w:rFonts w:ascii="Times New Roman"/>
          <w:color w:val="111111"/>
          <w:w w:val="105"/>
          <w:sz w:val="20"/>
        </w:rPr>
        <w:t>r</w:t>
      </w:r>
      <w:r>
        <w:rPr>
          <w:rFonts w:ascii="Times New Roman"/>
          <w:color w:val="111111"/>
          <w:spacing w:val="10"/>
          <w:w w:val="105"/>
          <w:sz w:val="20"/>
        </w:rPr>
        <w:t xml:space="preserve"> </w:t>
      </w:r>
      <w:r>
        <w:rPr>
          <w:rFonts w:ascii="Times New Roman"/>
          <w:color w:val="242424"/>
          <w:w w:val="105"/>
          <w:sz w:val="20"/>
        </w:rPr>
        <w:t>WIOA.</w:t>
      </w:r>
      <w:r>
        <w:rPr>
          <w:rFonts w:ascii="Times New Roman"/>
          <w:color w:val="242424"/>
          <w:spacing w:val="35"/>
          <w:w w:val="105"/>
          <w:sz w:val="20"/>
        </w:rPr>
        <w:t xml:space="preserve"> </w:t>
      </w:r>
      <w:r>
        <w:rPr>
          <w:rFonts w:ascii="Times New Roman"/>
          <w:color w:val="242424"/>
          <w:w w:val="105"/>
          <w:sz w:val="20"/>
        </w:rPr>
        <w:t>The</w:t>
      </w:r>
      <w:r>
        <w:rPr>
          <w:rFonts w:ascii="Times New Roman"/>
          <w:color w:val="242424"/>
          <w:spacing w:val="7"/>
          <w:w w:val="105"/>
          <w:sz w:val="20"/>
        </w:rPr>
        <w:t xml:space="preserve"> </w:t>
      </w:r>
      <w:r>
        <w:rPr>
          <w:rFonts w:ascii="Times New Roman"/>
          <w:color w:val="3D3D3D"/>
          <w:w w:val="105"/>
          <w:sz w:val="20"/>
        </w:rPr>
        <w:t>70%</w:t>
      </w:r>
      <w:r>
        <w:rPr>
          <w:rFonts w:ascii="Times New Roman"/>
          <w:color w:val="3D3D3D"/>
          <w:spacing w:val="17"/>
          <w:w w:val="105"/>
          <w:sz w:val="20"/>
        </w:rPr>
        <w:t xml:space="preserve"> </w:t>
      </w:r>
      <w:r>
        <w:rPr>
          <w:rFonts w:ascii="Times New Roman"/>
          <w:color w:val="242424"/>
          <w:w w:val="105"/>
          <w:sz w:val="20"/>
        </w:rPr>
        <w:t>training</w:t>
      </w:r>
      <w:r>
        <w:rPr>
          <w:rFonts w:ascii="Times New Roman"/>
          <w:color w:val="242424"/>
          <w:spacing w:val="23"/>
          <w:w w:val="105"/>
          <w:sz w:val="20"/>
        </w:rPr>
        <w:t xml:space="preserve"> </w:t>
      </w:r>
      <w:r>
        <w:rPr>
          <w:rFonts w:ascii="Times New Roman"/>
          <w:color w:val="242424"/>
          <w:w w:val="105"/>
          <w:sz w:val="20"/>
        </w:rPr>
        <w:t>policy</w:t>
      </w:r>
      <w:r>
        <w:rPr>
          <w:rFonts w:ascii="Times New Roman"/>
          <w:color w:val="242424"/>
          <w:spacing w:val="36"/>
          <w:w w:val="105"/>
          <w:sz w:val="20"/>
        </w:rPr>
        <w:t xml:space="preserve"> </w:t>
      </w:r>
      <w:r>
        <w:rPr>
          <w:rFonts w:ascii="Times New Roman"/>
          <w:color w:val="111111"/>
          <w:spacing w:val="2"/>
          <w:w w:val="105"/>
          <w:sz w:val="20"/>
        </w:rPr>
        <w:t>i</w:t>
      </w:r>
      <w:r>
        <w:rPr>
          <w:rFonts w:ascii="Times New Roman"/>
          <w:color w:val="3D3D3D"/>
          <w:spacing w:val="2"/>
          <w:w w:val="105"/>
          <w:sz w:val="20"/>
        </w:rPr>
        <w:t>s</w:t>
      </w:r>
      <w:r>
        <w:rPr>
          <w:rFonts w:ascii="Times New Roman"/>
          <w:color w:val="3D3D3D"/>
          <w:spacing w:val="12"/>
          <w:w w:val="105"/>
          <w:sz w:val="20"/>
        </w:rPr>
        <w:t xml:space="preserve"> </w:t>
      </w:r>
      <w:r>
        <w:rPr>
          <w:rFonts w:ascii="Times New Roman"/>
          <w:color w:val="3D3D3D"/>
          <w:w w:val="105"/>
          <w:sz w:val="20"/>
        </w:rPr>
        <w:t>so</w:t>
      </w:r>
      <w:r>
        <w:rPr>
          <w:rFonts w:ascii="Times New Roman"/>
          <w:color w:val="3D3D3D"/>
          <w:spacing w:val="7"/>
          <w:w w:val="105"/>
          <w:sz w:val="20"/>
        </w:rPr>
        <w:t xml:space="preserve"> </w:t>
      </w:r>
      <w:r>
        <w:rPr>
          <w:rFonts w:ascii="Times New Roman"/>
          <w:color w:val="242424"/>
          <w:w w:val="105"/>
          <w:sz w:val="20"/>
        </w:rPr>
        <w:t>restrictive</w:t>
      </w:r>
      <w:r>
        <w:rPr>
          <w:rFonts w:ascii="Times New Roman"/>
          <w:color w:val="242424"/>
          <w:spacing w:val="45"/>
          <w:w w:val="105"/>
          <w:sz w:val="20"/>
        </w:rPr>
        <w:t xml:space="preserve"> </w:t>
      </w:r>
      <w:r>
        <w:rPr>
          <w:rFonts w:ascii="Times New Roman"/>
          <w:color w:val="242424"/>
          <w:w w:val="105"/>
          <w:sz w:val="20"/>
        </w:rPr>
        <w:t>it</w:t>
      </w:r>
      <w:r>
        <w:rPr>
          <w:rFonts w:ascii="Times New Roman"/>
          <w:color w:val="242424"/>
          <w:spacing w:val="13"/>
          <w:w w:val="105"/>
          <w:sz w:val="20"/>
        </w:rPr>
        <w:t xml:space="preserve"> </w:t>
      </w:r>
      <w:r>
        <w:rPr>
          <w:rFonts w:ascii="Times New Roman"/>
          <w:color w:val="111111"/>
          <w:w w:val="105"/>
          <w:sz w:val="20"/>
        </w:rPr>
        <w:t>und</w:t>
      </w:r>
      <w:r>
        <w:rPr>
          <w:rFonts w:ascii="Times New Roman"/>
          <w:color w:val="3D3D3D"/>
          <w:w w:val="105"/>
          <w:sz w:val="20"/>
        </w:rPr>
        <w:t>ermines</w:t>
      </w:r>
      <w:r>
        <w:rPr>
          <w:rFonts w:ascii="Times New Roman"/>
          <w:color w:val="3D3D3D"/>
          <w:spacing w:val="20"/>
          <w:w w:val="105"/>
          <w:sz w:val="20"/>
        </w:rPr>
        <w:t xml:space="preserve"> </w:t>
      </w:r>
      <w:r>
        <w:rPr>
          <w:rFonts w:ascii="Times New Roman"/>
          <w:color w:val="242424"/>
          <w:w w:val="105"/>
          <w:sz w:val="20"/>
        </w:rPr>
        <w:t>a</w:t>
      </w:r>
      <w:r>
        <w:rPr>
          <w:rFonts w:ascii="Times New Roman"/>
          <w:color w:val="242424"/>
          <w:spacing w:val="18"/>
          <w:w w:val="105"/>
          <w:sz w:val="20"/>
        </w:rPr>
        <w:t xml:space="preserve"> </w:t>
      </w:r>
      <w:r>
        <w:rPr>
          <w:rFonts w:ascii="Times New Roman"/>
          <w:color w:val="111111"/>
          <w:w w:val="105"/>
          <w:sz w:val="20"/>
        </w:rPr>
        <w:t>lo</w:t>
      </w:r>
      <w:r>
        <w:rPr>
          <w:rFonts w:ascii="Times New Roman"/>
          <w:color w:val="3D3D3D"/>
          <w:w w:val="105"/>
          <w:sz w:val="20"/>
        </w:rPr>
        <w:t>ca</w:t>
      </w:r>
      <w:r>
        <w:rPr>
          <w:rFonts w:ascii="Times New Roman"/>
          <w:color w:val="111111"/>
          <w:w w:val="105"/>
          <w:sz w:val="20"/>
        </w:rPr>
        <w:t>l</w:t>
      </w:r>
      <w:r>
        <w:rPr>
          <w:rFonts w:ascii="Times New Roman"/>
          <w:color w:val="111111"/>
          <w:spacing w:val="-44"/>
          <w:w w:val="105"/>
          <w:sz w:val="20"/>
        </w:rPr>
        <w:t xml:space="preserve"> </w:t>
      </w:r>
      <w:proofErr w:type="gramStart"/>
      <w:r>
        <w:rPr>
          <w:rFonts w:ascii="Times New Roman"/>
          <w:color w:val="3D3D3D"/>
          <w:w w:val="105"/>
          <w:sz w:val="20"/>
        </w:rPr>
        <w:t>area's  abi</w:t>
      </w:r>
      <w:r>
        <w:rPr>
          <w:rFonts w:ascii="Times New Roman"/>
          <w:color w:val="111111"/>
          <w:w w:val="105"/>
          <w:sz w:val="20"/>
        </w:rPr>
        <w:t>lity</w:t>
      </w:r>
      <w:proofErr w:type="gramEnd"/>
      <w:r>
        <w:rPr>
          <w:rFonts w:ascii="Times New Roman"/>
          <w:color w:val="111111"/>
          <w:w w:val="105"/>
          <w:sz w:val="20"/>
        </w:rPr>
        <w:t xml:space="preserve"> </w:t>
      </w:r>
      <w:r>
        <w:rPr>
          <w:rFonts w:ascii="Times New Roman"/>
          <w:color w:val="242424"/>
          <w:w w:val="105"/>
          <w:sz w:val="20"/>
        </w:rPr>
        <w:t>to  de</w:t>
      </w:r>
      <w:r>
        <w:rPr>
          <w:rFonts w:ascii="Times New Roman"/>
          <w:color w:val="565656"/>
          <w:w w:val="105"/>
          <w:sz w:val="20"/>
        </w:rPr>
        <w:t>s</w:t>
      </w:r>
      <w:r>
        <w:rPr>
          <w:rFonts w:ascii="Times New Roman"/>
          <w:color w:val="242424"/>
          <w:w w:val="105"/>
          <w:sz w:val="20"/>
        </w:rPr>
        <w:t xml:space="preserve">ign  </w:t>
      </w:r>
      <w:r>
        <w:rPr>
          <w:rFonts w:ascii="Times New Roman"/>
          <w:color w:val="111111"/>
          <w:w w:val="105"/>
          <w:sz w:val="20"/>
        </w:rPr>
        <w:t>loc</w:t>
      </w:r>
      <w:r>
        <w:rPr>
          <w:rFonts w:ascii="Times New Roman"/>
          <w:color w:val="3D3D3D"/>
          <w:w w:val="105"/>
          <w:sz w:val="20"/>
        </w:rPr>
        <w:t>a</w:t>
      </w:r>
      <w:r>
        <w:rPr>
          <w:rFonts w:ascii="Times New Roman"/>
          <w:color w:val="111111"/>
          <w:w w:val="105"/>
          <w:sz w:val="20"/>
        </w:rPr>
        <w:t>ll</w:t>
      </w:r>
      <w:r>
        <w:rPr>
          <w:rFonts w:ascii="Times New Roman"/>
          <w:color w:val="3D3D3D"/>
          <w:w w:val="105"/>
          <w:sz w:val="20"/>
        </w:rPr>
        <w:t xml:space="preserve">y </w:t>
      </w:r>
      <w:r>
        <w:rPr>
          <w:rFonts w:ascii="Times New Roman"/>
          <w:color w:val="242424"/>
          <w:w w:val="105"/>
          <w:sz w:val="20"/>
        </w:rPr>
        <w:t>needed</w:t>
      </w:r>
      <w:r>
        <w:rPr>
          <w:rFonts w:ascii="Times New Roman"/>
          <w:color w:val="242424"/>
          <w:spacing w:val="34"/>
          <w:w w:val="105"/>
          <w:sz w:val="20"/>
        </w:rPr>
        <w:t xml:space="preserve"> </w:t>
      </w:r>
      <w:r>
        <w:rPr>
          <w:rFonts w:ascii="Times New Roman"/>
          <w:color w:val="3D3D3D"/>
          <w:w w:val="105"/>
          <w:sz w:val="20"/>
        </w:rPr>
        <w:t>systems.</w:t>
      </w:r>
    </w:p>
    <w:p w:rsidR="008C6C0B" w:rsidRDefault="008C6C0B">
      <w:pPr>
        <w:spacing w:before="10"/>
        <w:rPr>
          <w:rFonts w:ascii="Times New Roman" w:eastAsia="Times New Roman" w:hAnsi="Times New Roman" w:cs="Times New Roman"/>
          <w:sz w:val="21"/>
          <w:szCs w:val="21"/>
        </w:rPr>
      </w:pPr>
    </w:p>
    <w:p w:rsidR="008C6C0B" w:rsidRDefault="00F22F8D">
      <w:pPr>
        <w:pStyle w:val="ListParagraph"/>
        <w:numPr>
          <w:ilvl w:val="0"/>
          <w:numId w:val="11"/>
        </w:numPr>
        <w:tabs>
          <w:tab w:val="left" w:pos="507"/>
        </w:tabs>
        <w:spacing w:line="264" w:lineRule="auto"/>
        <w:ind w:right="1525" w:firstLine="7"/>
        <w:rPr>
          <w:rFonts w:ascii="Times New Roman" w:eastAsia="Times New Roman" w:hAnsi="Times New Roman" w:cs="Times New Roman"/>
          <w:color w:val="111111"/>
          <w:sz w:val="20"/>
          <w:szCs w:val="20"/>
        </w:rPr>
      </w:pPr>
      <w:r>
        <w:rPr>
          <w:rFonts w:ascii="Times New Roman"/>
          <w:color w:val="242424"/>
          <w:w w:val="110"/>
          <w:sz w:val="20"/>
        </w:rPr>
        <w:t xml:space="preserve">A 70% TRAINING POLICY WILL MAKE LOCAL BOARDS </w:t>
      </w:r>
      <w:r>
        <w:rPr>
          <w:rFonts w:ascii="Times New Roman"/>
          <w:color w:val="242424"/>
          <w:w w:val="110"/>
          <w:sz w:val="20"/>
          <w:u w:val="single" w:color="000000"/>
        </w:rPr>
        <w:t>U</w:t>
      </w:r>
      <w:r>
        <w:rPr>
          <w:rFonts w:ascii="Times New Roman"/>
          <w:color w:val="242424"/>
          <w:w w:val="110"/>
          <w:sz w:val="20"/>
        </w:rPr>
        <w:t>NABLE TO MEET OTHER</w:t>
      </w:r>
      <w:r>
        <w:rPr>
          <w:rFonts w:ascii="Times New Roman"/>
          <w:color w:val="242424"/>
          <w:spacing w:val="-33"/>
          <w:w w:val="110"/>
          <w:sz w:val="20"/>
        </w:rPr>
        <w:t xml:space="preserve"> </w:t>
      </w:r>
      <w:r>
        <w:rPr>
          <w:rFonts w:ascii="Times New Roman"/>
          <w:color w:val="242424"/>
          <w:w w:val="110"/>
          <w:sz w:val="20"/>
        </w:rPr>
        <w:t>WIOA</w:t>
      </w:r>
      <w:r>
        <w:rPr>
          <w:rFonts w:ascii="Times New Roman"/>
          <w:color w:val="242424"/>
          <w:w w:val="108"/>
          <w:sz w:val="20"/>
        </w:rPr>
        <w:t xml:space="preserve"> </w:t>
      </w:r>
      <w:r>
        <w:rPr>
          <w:rFonts w:ascii="Times New Roman"/>
          <w:color w:val="242424"/>
          <w:w w:val="110"/>
          <w:sz w:val="20"/>
          <w:u w:val="single" w:color="000000"/>
        </w:rPr>
        <w:t>MANDATES.</w:t>
      </w:r>
    </w:p>
    <w:p w:rsidR="008C6C0B" w:rsidRDefault="008C6C0B">
      <w:pPr>
        <w:spacing w:before="10"/>
        <w:rPr>
          <w:rFonts w:ascii="Times New Roman" w:eastAsia="Times New Roman" w:hAnsi="Times New Roman" w:cs="Times New Roman"/>
          <w:sz w:val="21"/>
          <w:szCs w:val="21"/>
        </w:rPr>
      </w:pPr>
    </w:p>
    <w:p w:rsidR="008C6C0B" w:rsidRDefault="00F22F8D">
      <w:pPr>
        <w:spacing w:line="247" w:lineRule="auto"/>
        <w:ind w:left="196" w:right="1047" w:firstLine="7"/>
        <w:rPr>
          <w:rFonts w:ascii="Times New Roman" w:eastAsia="Times New Roman" w:hAnsi="Times New Roman" w:cs="Times New Roman"/>
          <w:sz w:val="20"/>
          <w:szCs w:val="20"/>
        </w:rPr>
      </w:pPr>
      <w:r>
        <w:rPr>
          <w:rFonts w:ascii="Times New Roman"/>
          <w:color w:val="3D3D3D"/>
          <w:w w:val="110"/>
          <w:sz w:val="20"/>
        </w:rPr>
        <w:t>C</w:t>
      </w:r>
      <w:r>
        <w:rPr>
          <w:rFonts w:ascii="Times New Roman"/>
          <w:color w:val="565656"/>
          <w:w w:val="110"/>
          <w:sz w:val="20"/>
        </w:rPr>
        <w:t>C</w:t>
      </w:r>
      <w:r>
        <w:rPr>
          <w:rFonts w:ascii="Times New Roman"/>
          <w:color w:val="242424"/>
          <w:w w:val="110"/>
          <w:sz w:val="20"/>
        </w:rPr>
        <w:t>WI</w:t>
      </w:r>
      <w:r>
        <w:rPr>
          <w:rFonts w:ascii="Times New Roman"/>
          <w:color w:val="242424"/>
          <w:spacing w:val="-5"/>
          <w:w w:val="110"/>
          <w:sz w:val="20"/>
        </w:rPr>
        <w:t xml:space="preserve"> </w:t>
      </w:r>
      <w:r>
        <w:rPr>
          <w:rFonts w:ascii="Times New Roman"/>
          <w:color w:val="3D3D3D"/>
          <w:w w:val="110"/>
          <w:sz w:val="20"/>
        </w:rPr>
        <w:t>str</w:t>
      </w:r>
      <w:r>
        <w:rPr>
          <w:rFonts w:ascii="Times New Roman"/>
          <w:color w:val="111111"/>
          <w:w w:val="110"/>
          <w:sz w:val="20"/>
        </w:rPr>
        <w:t>i</w:t>
      </w:r>
      <w:r>
        <w:rPr>
          <w:rFonts w:ascii="Times New Roman"/>
          <w:color w:val="565656"/>
          <w:w w:val="110"/>
          <w:sz w:val="20"/>
        </w:rPr>
        <w:t>ve</w:t>
      </w:r>
      <w:r>
        <w:rPr>
          <w:rFonts w:ascii="Times New Roman"/>
          <w:color w:val="3D3D3D"/>
          <w:w w:val="110"/>
          <w:sz w:val="20"/>
        </w:rPr>
        <w:t>s</w:t>
      </w:r>
      <w:r>
        <w:rPr>
          <w:rFonts w:ascii="Times New Roman"/>
          <w:color w:val="3D3D3D"/>
          <w:spacing w:val="-7"/>
          <w:w w:val="110"/>
          <w:sz w:val="20"/>
        </w:rPr>
        <w:t xml:space="preserve"> </w:t>
      </w:r>
      <w:r>
        <w:rPr>
          <w:rFonts w:ascii="Times New Roman"/>
          <w:color w:val="111111"/>
          <w:spacing w:val="9"/>
          <w:w w:val="110"/>
          <w:sz w:val="20"/>
        </w:rPr>
        <w:t>t</w:t>
      </w:r>
      <w:r>
        <w:rPr>
          <w:rFonts w:ascii="Times New Roman"/>
          <w:color w:val="3D3D3D"/>
          <w:spacing w:val="9"/>
          <w:w w:val="110"/>
          <w:sz w:val="20"/>
        </w:rPr>
        <w:t>o</w:t>
      </w:r>
      <w:r>
        <w:rPr>
          <w:rFonts w:ascii="Times New Roman"/>
          <w:color w:val="3D3D3D"/>
          <w:spacing w:val="-10"/>
          <w:w w:val="110"/>
          <w:sz w:val="20"/>
        </w:rPr>
        <w:t xml:space="preserve"> </w:t>
      </w:r>
      <w:r>
        <w:rPr>
          <w:rFonts w:ascii="Times New Roman"/>
          <w:color w:val="242424"/>
          <w:w w:val="110"/>
          <w:sz w:val="20"/>
        </w:rPr>
        <w:t>provide</w:t>
      </w:r>
      <w:r>
        <w:rPr>
          <w:rFonts w:ascii="Times New Roman"/>
          <w:color w:val="242424"/>
          <w:spacing w:val="11"/>
          <w:w w:val="110"/>
          <w:sz w:val="20"/>
        </w:rPr>
        <w:t xml:space="preserve"> </w:t>
      </w:r>
      <w:r>
        <w:rPr>
          <w:rFonts w:ascii="Times New Roman"/>
          <w:color w:val="3D3D3D"/>
          <w:w w:val="110"/>
          <w:sz w:val="20"/>
        </w:rPr>
        <w:t>excellent</w:t>
      </w:r>
      <w:r>
        <w:rPr>
          <w:rFonts w:ascii="Times New Roman"/>
          <w:color w:val="3D3D3D"/>
          <w:spacing w:val="16"/>
          <w:w w:val="110"/>
          <w:sz w:val="20"/>
        </w:rPr>
        <w:t xml:space="preserve"> </w:t>
      </w:r>
      <w:r>
        <w:rPr>
          <w:rFonts w:ascii="Times New Roman"/>
          <w:color w:val="3D3D3D"/>
          <w:w w:val="110"/>
          <w:sz w:val="20"/>
        </w:rPr>
        <w:t>service</w:t>
      </w:r>
      <w:r>
        <w:rPr>
          <w:rFonts w:ascii="Times New Roman"/>
          <w:color w:val="3D3D3D"/>
          <w:spacing w:val="-2"/>
          <w:w w:val="110"/>
          <w:sz w:val="20"/>
        </w:rPr>
        <w:t xml:space="preserve"> </w:t>
      </w:r>
      <w:r>
        <w:rPr>
          <w:rFonts w:ascii="Times New Roman"/>
          <w:color w:val="242424"/>
          <w:w w:val="110"/>
          <w:sz w:val="20"/>
        </w:rPr>
        <w:t>to</w:t>
      </w:r>
      <w:r>
        <w:rPr>
          <w:rFonts w:ascii="Times New Roman"/>
          <w:color w:val="242424"/>
          <w:spacing w:val="-2"/>
          <w:w w:val="110"/>
          <w:sz w:val="20"/>
        </w:rPr>
        <w:t xml:space="preserve"> </w:t>
      </w:r>
      <w:r>
        <w:rPr>
          <w:rFonts w:ascii="Times New Roman"/>
          <w:color w:val="111111"/>
          <w:spacing w:val="3"/>
          <w:w w:val="110"/>
          <w:sz w:val="20"/>
        </w:rPr>
        <w:t>it</w:t>
      </w:r>
      <w:r>
        <w:rPr>
          <w:rFonts w:ascii="Times New Roman"/>
          <w:color w:val="3D3D3D"/>
          <w:spacing w:val="3"/>
          <w:w w:val="110"/>
          <w:sz w:val="20"/>
        </w:rPr>
        <w:t>s</w:t>
      </w:r>
      <w:r>
        <w:rPr>
          <w:rFonts w:ascii="Times New Roman"/>
          <w:color w:val="3D3D3D"/>
          <w:spacing w:val="-20"/>
          <w:w w:val="110"/>
          <w:sz w:val="20"/>
        </w:rPr>
        <w:t xml:space="preserve"> </w:t>
      </w:r>
      <w:r>
        <w:rPr>
          <w:rFonts w:ascii="Times New Roman"/>
          <w:color w:val="242424"/>
          <w:w w:val="110"/>
          <w:sz w:val="20"/>
        </w:rPr>
        <w:t>resident</w:t>
      </w:r>
      <w:r>
        <w:rPr>
          <w:rFonts w:ascii="Times New Roman"/>
          <w:color w:val="242424"/>
          <w:spacing w:val="-30"/>
          <w:w w:val="110"/>
          <w:sz w:val="20"/>
        </w:rPr>
        <w:t xml:space="preserve"> </w:t>
      </w:r>
      <w:r>
        <w:rPr>
          <w:rFonts w:ascii="Times New Roman"/>
          <w:color w:val="565656"/>
          <w:w w:val="110"/>
          <w:sz w:val="20"/>
        </w:rPr>
        <w:t>s</w:t>
      </w:r>
      <w:r>
        <w:rPr>
          <w:rFonts w:ascii="Times New Roman"/>
          <w:color w:val="565656"/>
          <w:spacing w:val="-20"/>
          <w:w w:val="110"/>
          <w:sz w:val="20"/>
        </w:rPr>
        <w:t xml:space="preserve"> </w:t>
      </w:r>
      <w:r>
        <w:rPr>
          <w:rFonts w:ascii="Times New Roman"/>
          <w:color w:val="3D3D3D"/>
          <w:w w:val="110"/>
          <w:sz w:val="20"/>
        </w:rPr>
        <w:t>wh</w:t>
      </w:r>
      <w:r>
        <w:rPr>
          <w:rFonts w:ascii="Times New Roman"/>
          <w:color w:val="111111"/>
          <w:w w:val="110"/>
          <w:sz w:val="20"/>
        </w:rPr>
        <w:t>il</w:t>
      </w:r>
      <w:r>
        <w:rPr>
          <w:rFonts w:ascii="Times New Roman"/>
          <w:color w:val="3D3D3D"/>
          <w:w w:val="110"/>
          <w:sz w:val="20"/>
        </w:rPr>
        <w:t>e</w:t>
      </w:r>
      <w:r>
        <w:rPr>
          <w:rFonts w:ascii="Times New Roman"/>
          <w:color w:val="3D3D3D"/>
          <w:spacing w:val="-17"/>
          <w:w w:val="110"/>
          <w:sz w:val="20"/>
        </w:rPr>
        <w:t xml:space="preserve"> </w:t>
      </w:r>
      <w:r>
        <w:rPr>
          <w:rFonts w:ascii="Times New Roman"/>
          <w:color w:val="3D3D3D"/>
          <w:w w:val="110"/>
          <w:sz w:val="20"/>
        </w:rPr>
        <w:t>conforming</w:t>
      </w:r>
      <w:r>
        <w:rPr>
          <w:rFonts w:ascii="Times New Roman"/>
          <w:color w:val="3D3D3D"/>
          <w:spacing w:val="10"/>
          <w:w w:val="110"/>
          <w:sz w:val="20"/>
        </w:rPr>
        <w:t xml:space="preserve"> </w:t>
      </w:r>
      <w:r>
        <w:rPr>
          <w:rFonts w:ascii="Times New Roman"/>
          <w:color w:val="111111"/>
          <w:spacing w:val="9"/>
          <w:w w:val="110"/>
          <w:sz w:val="20"/>
        </w:rPr>
        <w:t>t</w:t>
      </w:r>
      <w:r>
        <w:rPr>
          <w:rFonts w:ascii="Times New Roman"/>
          <w:color w:val="3D3D3D"/>
          <w:spacing w:val="9"/>
          <w:w w:val="110"/>
          <w:sz w:val="20"/>
        </w:rPr>
        <w:t>o</w:t>
      </w:r>
      <w:r>
        <w:rPr>
          <w:rFonts w:ascii="Times New Roman"/>
          <w:color w:val="3D3D3D"/>
          <w:spacing w:val="-16"/>
          <w:w w:val="110"/>
          <w:sz w:val="20"/>
        </w:rPr>
        <w:t xml:space="preserve"> </w:t>
      </w:r>
      <w:r>
        <w:rPr>
          <w:rFonts w:ascii="Times New Roman"/>
          <w:color w:val="3D3D3D"/>
          <w:spacing w:val="4"/>
          <w:w w:val="110"/>
          <w:sz w:val="20"/>
        </w:rPr>
        <w:t>a</w:t>
      </w:r>
      <w:r>
        <w:rPr>
          <w:rFonts w:ascii="Times New Roman"/>
          <w:color w:val="111111"/>
          <w:spacing w:val="4"/>
          <w:w w:val="110"/>
          <w:sz w:val="20"/>
        </w:rPr>
        <w:t>ll</w:t>
      </w:r>
      <w:r>
        <w:rPr>
          <w:rFonts w:ascii="Times New Roman"/>
          <w:color w:val="111111"/>
          <w:spacing w:val="-3"/>
          <w:w w:val="110"/>
          <w:sz w:val="20"/>
        </w:rPr>
        <w:t xml:space="preserve"> </w:t>
      </w:r>
      <w:r>
        <w:rPr>
          <w:rFonts w:ascii="Times New Roman"/>
          <w:color w:val="242424"/>
          <w:w w:val="110"/>
          <w:sz w:val="20"/>
        </w:rPr>
        <w:t>rule</w:t>
      </w:r>
      <w:r>
        <w:rPr>
          <w:rFonts w:ascii="Times New Roman"/>
          <w:color w:val="565656"/>
          <w:w w:val="110"/>
          <w:sz w:val="20"/>
        </w:rPr>
        <w:t>s,</w:t>
      </w:r>
      <w:r>
        <w:rPr>
          <w:rFonts w:ascii="Times New Roman"/>
          <w:color w:val="565656"/>
          <w:spacing w:val="-10"/>
          <w:w w:val="110"/>
          <w:sz w:val="20"/>
        </w:rPr>
        <w:t xml:space="preserve"> </w:t>
      </w:r>
      <w:r>
        <w:rPr>
          <w:rFonts w:ascii="Times New Roman"/>
          <w:color w:val="242424"/>
          <w:w w:val="110"/>
          <w:sz w:val="20"/>
        </w:rPr>
        <w:t>regulations</w:t>
      </w:r>
      <w:r>
        <w:rPr>
          <w:rFonts w:ascii="Times New Roman"/>
          <w:color w:val="565656"/>
          <w:w w:val="110"/>
          <w:sz w:val="20"/>
        </w:rPr>
        <w:t>,</w:t>
      </w:r>
      <w:r>
        <w:rPr>
          <w:rFonts w:ascii="Times New Roman"/>
          <w:color w:val="565656"/>
          <w:spacing w:val="-8"/>
          <w:w w:val="110"/>
          <w:sz w:val="20"/>
        </w:rPr>
        <w:t xml:space="preserve"> </w:t>
      </w:r>
      <w:r>
        <w:rPr>
          <w:rFonts w:ascii="Times New Roman"/>
          <w:color w:val="3D3D3D"/>
          <w:w w:val="110"/>
          <w:sz w:val="20"/>
        </w:rPr>
        <w:t>and</w:t>
      </w:r>
      <w:r>
        <w:rPr>
          <w:rFonts w:ascii="Times New Roman"/>
          <w:color w:val="3D3D3D"/>
          <w:w w:val="107"/>
          <w:sz w:val="20"/>
        </w:rPr>
        <w:t xml:space="preserve"> </w:t>
      </w:r>
      <w:r>
        <w:rPr>
          <w:rFonts w:ascii="Times New Roman"/>
          <w:color w:val="242424"/>
          <w:w w:val="110"/>
          <w:sz w:val="20"/>
        </w:rPr>
        <w:t xml:space="preserve">requirements under WIOA. With </w:t>
      </w:r>
      <w:r>
        <w:rPr>
          <w:rFonts w:ascii="Times New Roman"/>
          <w:color w:val="3D3D3D"/>
          <w:w w:val="110"/>
          <w:sz w:val="20"/>
        </w:rPr>
        <w:t xml:space="preserve">a 70% </w:t>
      </w:r>
      <w:r>
        <w:rPr>
          <w:rFonts w:ascii="Times New Roman"/>
          <w:color w:val="242424"/>
          <w:w w:val="110"/>
          <w:sz w:val="20"/>
        </w:rPr>
        <w:t>training policy</w:t>
      </w:r>
      <w:r>
        <w:rPr>
          <w:rFonts w:ascii="Times New Roman"/>
          <w:color w:val="565656"/>
          <w:w w:val="110"/>
          <w:sz w:val="20"/>
        </w:rPr>
        <w:t xml:space="preserve">, </w:t>
      </w:r>
      <w:r>
        <w:rPr>
          <w:rFonts w:ascii="Times New Roman"/>
          <w:color w:val="3D3D3D"/>
          <w:w w:val="110"/>
          <w:sz w:val="20"/>
        </w:rPr>
        <w:t>staff wo</w:t>
      </w:r>
      <w:r>
        <w:rPr>
          <w:rFonts w:ascii="Times New Roman"/>
          <w:color w:val="111111"/>
          <w:w w:val="110"/>
          <w:sz w:val="20"/>
        </w:rPr>
        <w:t xml:space="preserve">uld </w:t>
      </w:r>
      <w:r>
        <w:rPr>
          <w:rFonts w:ascii="Times New Roman"/>
          <w:color w:val="242424"/>
          <w:w w:val="110"/>
          <w:sz w:val="20"/>
        </w:rPr>
        <w:t xml:space="preserve">be </w:t>
      </w:r>
      <w:r>
        <w:rPr>
          <w:rFonts w:ascii="Times New Roman"/>
          <w:color w:val="3D3D3D"/>
          <w:w w:val="110"/>
          <w:sz w:val="20"/>
        </w:rPr>
        <w:t>ser</w:t>
      </w:r>
      <w:r>
        <w:rPr>
          <w:rFonts w:ascii="Times New Roman"/>
          <w:color w:val="111111"/>
          <w:w w:val="110"/>
          <w:sz w:val="20"/>
        </w:rPr>
        <w:t>i</w:t>
      </w:r>
      <w:r>
        <w:rPr>
          <w:rFonts w:ascii="Times New Roman"/>
          <w:color w:val="3D3D3D"/>
          <w:w w:val="110"/>
          <w:sz w:val="20"/>
        </w:rPr>
        <w:t>o</w:t>
      </w:r>
      <w:r>
        <w:rPr>
          <w:rFonts w:ascii="Times New Roman"/>
          <w:color w:val="111111"/>
          <w:w w:val="110"/>
          <w:sz w:val="20"/>
        </w:rPr>
        <w:t>u</w:t>
      </w:r>
      <w:r>
        <w:rPr>
          <w:rFonts w:ascii="Times New Roman"/>
          <w:color w:val="3D3D3D"/>
          <w:w w:val="110"/>
          <w:sz w:val="20"/>
        </w:rPr>
        <w:t xml:space="preserve">sly </w:t>
      </w:r>
      <w:r>
        <w:rPr>
          <w:rFonts w:ascii="Times New Roman"/>
          <w:color w:val="242424"/>
          <w:w w:val="110"/>
          <w:sz w:val="20"/>
        </w:rPr>
        <w:t xml:space="preserve">reduced.  </w:t>
      </w:r>
      <w:r>
        <w:rPr>
          <w:rFonts w:ascii="Times New Roman"/>
          <w:color w:val="242424"/>
          <w:w w:val="110"/>
        </w:rPr>
        <w:t xml:space="preserve">It </w:t>
      </w:r>
      <w:r>
        <w:rPr>
          <w:rFonts w:ascii="Times New Roman"/>
          <w:color w:val="111111"/>
          <w:spacing w:val="6"/>
          <w:w w:val="110"/>
          <w:sz w:val="20"/>
        </w:rPr>
        <w:t>i</w:t>
      </w:r>
      <w:r>
        <w:rPr>
          <w:rFonts w:ascii="Times New Roman"/>
          <w:color w:val="3D3D3D"/>
          <w:spacing w:val="6"/>
          <w:w w:val="110"/>
          <w:sz w:val="20"/>
        </w:rPr>
        <w:t xml:space="preserve">s </w:t>
      </w:r>
      <w:r>
        <w:rPr>
          <w:rFonts w:ascii="Times New Roman"/>
          <w:color w:val="242424"/>
          <w:w w:val="110"/>
          <w:sz w:val="20"/>
        </w:rPr>
        <w:t>certain</w:t>
      </w:r>
      <w:r>
        <w:rPr>
          <w:rFonts w:ascii="Times New Roman"/>
          <w:color w:val="242424"/>
          <w:spacing w:val="-38"/>
          <w:w w:val="110"/>
          <w:sz w:val="20"/>
        </w:rPr>
        <w:t xml:space="preserve"> </w:t>
      </w:r>
      <w:r>
        <w:rPr>
          <w:rFonts w:ascii="Times New Roman"/>
          <w:color w:val="111111"/>
          <w:w w:val="110"/>
          <w:sz w:val="20"/>
        </w:rPr>
        <w:t>th</w:t>
      </w:r>
      <w:r>
        <w:rPr>
          <w:rFonts w:ascii="Times New Roman"/>
          <w:color w:val="3D3D3D"/>
          <w:w w:val="110"/>
          <w:sz w:val="20"/>
        </w:rPr>
        <w:t>at</w:t>
      </w:r>
      <w:r>
        <w:rPr>
          <w:rFonts w:ascii="Times New Roman"/>
          <w:color w:val="3D3D3D"/>
          <w:w w:val="107"/>
          <w:sz w:val="20"/>
        </w:rPr>
        <w:t xml:space="preserve"> </w:t>
      </w:r>
      <w:r>
        <w:rPr>
          <w:rFonts w:ascii="Times New Roman"/>
          <w:color w:val="242424"/>
          <w:w w:val="110"/>
          <w:sz w:val="20"/>
        </w:rPr>
        <w:t>local</w:t>
      </w:r>
      <w:r>
        <w:rPr>
          <w:rFonts w:ascii="Times New Roman"/>
          <w:color w:val="242424"/>
          <w:spacing w:val="-5"/>
          <w:w w:val="110"/>
          <w:sz w:val="20"/>
        </w:rPr>
        <w:t xml:space="preserve"> </w:t>
      </w:r>
      <w:r>
        <w:rPr>
          <w:rFonts w:ascii="Times New Roman"/>
          <w:color w:val="3D3D3D"/>
          <w:w w:val="110"/>
          <w:sz w:val="20"/>
        </w:rPr>
        <w:t>areas</w:t>
      </w:r>
      <w:r>
        <w:rPr>
          <w:rFonts w:ascii="Times New Roman"/>
          <w:color w:val="3D3D3D"/>
          <w:spacing w:val="-8"/>
          <w:w w:val="110"/>
          <w:sz w:val="20"/>
        </w:rPr>
        <w:t xml:space="preserve"> </w:t>
      </w:r>
      <w:r>
        <w:rPr>
          <w:rFonts w:ascii="Times New Roman"/>
          <w:color w:val="3D3D3D"/>
          <w:w w:val="110"/>
          <w:sz w:val="20"/>
        </w:rPr>
        <w:t>wou</w:t>
      </w:r>
      <w:r w:rsidR="00D934BE">
        <w:rPr>
          <w:rFonts w:ascii="Times New Roman"/>
          <w:color w:val="3D3D3D"/>
          <w:spacing w:val="-33"/>
          <w:w w:val="110"/>
          <w:sz w:val="20"/>
        </w:rPr>
        <w:t>l</w:t>
      </w:r>
      <w:r>
        <w:rPr>
          <w:rFonts w:ascii="Times New Roman"/>
          <w:color w:val="111111"/>
          <w:w w:val="110"/>
          <w:sz w:val="20"/>
        </w:rPr>
        <w:t>d</w:t>
      </w:r>
      <w:r>
        <w:rPr>
          <w:rFonts w:ascii="Times New Roman"/>
          <w:color w:val="111111"/>
          <w:spacing w:val="-3"/>
          <w:w w:val="110"/>
          <w:sz w:val="20"/>
        </w:rPr>
        <w:t xml:space="preserve"> </w:t>
      </w:r>
      <w:r>
        <w:rPr>
          <w:rFonts w:ascii="Times New Roman"/>
          <w:color w:val="242424"/>
          <w:w w:val="110"/>
          <w:sz w:val="20"/>
        </w:rPr>
        <w:t>not</w:t>
      </w:r>
      <w:r>
        <w:rPr>
          <w:rFonts w:ascii="Times New Roman"/>
          <w:color w:val="242424"/>
          <w:spacing w:val="-2"/>
          <w:w w:val="110"/>
          <w:sz w:val="20"/>
        </w:rPr>
        <w:t xml:space="preserve"> </w:t>
      </w:r>
      <w:r>
        <w:rPr>
          <w:rFonts w:ascii="Times New Roman"/>
          <w:color w:val="242424"/>
          <w:w w:val="110"/>
          <w:sz w:val="20"/>
        </w:rPr>
        <w:t>be</w:t>
      </w:r>
      <w:r>
        <w:rPr>
          <w:rFonts w:ascii="Times New Roman"/>
          <w:color w:val="242424"/>
          <w:spacing w:val="-9"/>
          <w:w w:val="110"/>
          <w:sz w:val="20"/>
        </w:rPr>
        <w:t xml:space="preserve"> </w:t>
      </w:r>
      <w:r>
        <w:rPr>
          <w:rFonts w:ascii="Times New Roman"/>
          <w:color w:val="3D3D3D"/>
          <w:w w:val="110"/>
          <w:sz w:val="20"/>
        </w:rPr>
        <w:t>ab</w:t>
      </w:r>
      <w:r>
        <w:rPr>
          <w:rFonts w:ascii="Times New Roman"/>
          <w:color w:val="111111"/>
          <w:w w:val="110"/>
          <w:sz w:val="20"/>
        </w:rPr>
        <w:t>l</w:t>
      </w:r>
      <w:r>
        <w:rPr>
          <w:rFonts w:ascii="Times New Roman"/>
          <w:color w:val="3D3D3D"/>
          <w:w w:val="110"/>
          <w:sz w:val="20"/>
        </w:rPr>
        <w:t>e</w:t>
      </w:r>
      <w:r>
        <w:rPr>
          <w:rFonts w:ascii="Times New Roman"/>
          <w:color w:val="3D3D3D"/>
          <w:spacing w:val="-13"/>
          <w:w w:val="110"/>
          <w:sz w:val="20"/>
        </w:rPr>
        <w:t xml:space="preserve"> </w:t>
      </w:r>
      <w:r>
        <w:rPr>
          <w:rFonts w:ascii="Times New Roman"/>
          <w:color w:val="242424"/>
          <w:w w:val="110"/>
          <w:sz w:val="20"/>
        </w:rPr>
        <w:t>to</w:t>
      </w:r>
      <w:r>
        <w:rPr>
          <w:rFonts w:ascii="Times New Roman"/>
          <w:color w:val="242424"/>
          <w:spacing w:val="-13"/>
          <w:w w:val="110"/>
          <w:sz w:val="20"/>
        </w:rPr>
        <w:t xml:space="preserve"> </w:t>
      </w:r>
      <w:r>
        <w:rPr>
          <w:rFonts w:ascii="Times New Roman"/>
          <w:color w:val="242424"/>
          <w:w w:val="110"/>
          <w:sz w:val="20"/>
        </w:rPr>
        <w:t>perform</w:t>
      </w:r>
      <w:r>
        <w:rPr>
          <w:rFonts w:ascii="Times New Roman"/>
          <w:color w:val="242424"/>
          <w:spacing w:val="1"/>
          <w:w w:val="110"/>
          <w:sz w:val="20"/>
        </w:rPr>
        <w:t xml:space="preserve"> </w:t>
      </w:r>
      <w:r>
        <w:rPr>
          <w:rFonts w:ascii="Times New Roman"/>
          <w:color w:val="111111"/>
          <w:w w:val="110"/>
          <w:sz w:val="20"/>
        </w:rPr>
        <w:t>th</w:t>
      </w:r>
      <w:r>
        <w:rPr>
          <w:rFonts w:ascii="Times New Roman"/>
          <w:color w:val="3D3D3D"/>
          <w:w w:val="110"/>
          <w:sz w:val="20"/>
        </w:rPr>
        <w:t>e</w:t>
      </w:r>
      <w:r>
        <w:rPr>
          <w:rFonts w:ascii="Times New Roman"/>
          <w:color w:val="3D3D3D"/>
          <w:spacing w:val="-13"/>
          <w:w w:val="110"/>
          <w:sz w:val="20"/>
        </w:rPr>
        <w:t xml:space="preserve"> </w:t>
      </w:r>
      <w:r>
        <w:rPr>
          <w:rFonts w:ascii="Times New Roman"/>
          <w:color w:val="242424"/>
          <w:w w:val="110"/>
          <w:sz w:val="20"/>
        </w:rPr>
        <w:t>myriad</w:t>
      </w:r>
      <w:r>
        <w:rPr>
          <w:rFonts w:ascii="Times New Roman"/>
          <w:color w:val="242424"/>
          <w:spacing w:val="9"/>
          <w:w w:val="110"/>
          <w:sz w:val="20"/>
        </w:rPr>
        <w:t xml:space="preserve"> </w:t>
      </w:r>
      <w:r>
        <w:rPr>
          <w:rFonts w:ascii="Times New Roman"/>
          <w:color w:val="3D3D3D"/>
          <w:w w:val="110"/>
          <w:sz w:val="20"/>
        </w:rPr>
        <w:t>of</w:t>
      </w:r>
      <w:r>
        <w:rPr>
          <w:rFonts w:ascii="Times New Roman"/>
          <w:color w:val="3D3D3D"/>
          <w:spacing w:val="-10"/>
          <w:w w:val="110"/>
          <w:sz w:val="20"/>
        </w:rPr>
        <w:t xml:space="preserve"> </w:t>
      </w:r>
      <w:r>
        <w:rPr>
          <w:rFonts w:ascii="Times New Roman"/>
          <w:color w:val="3D3D3D"/>
          <w:w w:val="110"/>
          <w:sz w:val="20"/>
        </w:rPr>
        <w:t>o</w:t>
      </w:r>
      <w:r>
        <w:rPr>
          <w:rFonts w:ascii="Times New Roman"/>
          <w:color w:val="111111"/>
          <w:w w:val="110"/>
          <w:sz w:val="20"/>
        </w:rPr>
        <w:t>th</w:t>
      </w:r>
      <w:r>
        <w:rPr>
          <w:rFonts w:ascii="Times New Roman"/>
          <w:color w:val="3D3D3D"/>
          <w:w w:val="110"/>
          <w:sz w:val="20"/>
        </w:rPr>
        <w:t>er</w:t>
      </w:r>
      <w:r>
        <w:rPr>
          <w:rFonts w:ascii="Times New Roman"/>
          <w:color w:val="3D3D3D"/>
          <w:spacing w:val="-17"/>
          <w:w w:val="110"/>
          <w:sz w:val="20"/>
        </w:rPr>
        <w:t xml:space="preserve"> </w:t>
      </w:r>
      <w:r>
        <w:rPr>
          <w:rFonts w:ascii="Times New Roman"/>
          <w:color w:val="242424"/>
          <w:w w:val="110"/>
          <w:sz w:val="20"/>
        </w:rPr>
        <w:t>responsibilities</w:t>
      </w:r>
      <w:r>
        <w:rPr>
          <w:rFonts w:ascii="Times New Roman"/>
          <w:color w:val="242424"/>
          <w:spacing w:val="9"/>
          <w:w w:val="110"/>
          <w:sz w:val="20"/>
        </w:rPr>
        <w:t xml:space="preserve"> </w:t>
      </w:r>
      <w:r>
        <w:rPr>
          <w:rFonts w:ascii="Times New Roman"/>
          <w:color w:val="3D3D3D"/>
          <w:w w:val="110"/>
          <w:sz w:val="20"/>
        </w:rPr>
        <w:t>enumerated</w:t>
      </w:r>
      <w:r>
        <w:rPr>
          <w:rFonts w:ascii="Times New Roman"/>
          <w:color w:val="3D3D3D"/>
          <w:spacing w:val="6"/>
          <w:w w:val="110"/>
          <w:sz w:val="20"/>
        </w:rPr>
        <w:t xml:space="preserve"> </w:t>
      </w:r>
      <w:r>
        <w:rPr>
          <w:rFonts w:ascii="Times New Roman"/>
          <w:color w:val="242424"/>
          <w:w w:val="110"/>
          <w:sz w:val="20"/>
        </w:rPr>
        <w:t>under</w:t>
      </w:r>
      <w:r>
        <w:rPr>
          <w:rFonts w:ascii="Times New Roman"/>
          <w:color w:val="242424"/>
          <w:spacing w:val="-9"/>
          <w:w w:val="110"/>
          <w:sz w:val="20"/>
        </w:rPr>
        <w:t xml:space="preserve"> </w:t>
      </w:r>
      <w:r>
        <w:rPr>
          <w:rFonts w:ascii="Times New Roman"/>
          <w:color w:val="242424"/>
          <w:w w:val="110"/>
          <w:sz w:val="20"/>
        </w:rPr>
        <w:t>WIOA</w:t>
      </w:r>
      <w:r>
        <w:rPr>
          <w:rFonts w:ascii="Times New Roman"/>
          <w:color w:val="242424"/>
          <w:spacing w:val="1"/>
          <w:w w:val="110"/>
          <w:sz w:val="20"/>
        </w:rPr>
        <w:t xml:space="preserve"> </w:t>
      </w:r>
      <w:r>
        <w:rPr>
          <w:rFonts w:ascii="Times New Roman"/>
          <w:color w:val="242424"/>
          <w:w w:val="110"/>
          <w:sz w:val="20"/>
        </w:rPr>
        <w:t>(29</w:t>
      </w:r>
      <w:r>
        <w:rPr>
          <w:rFonts w:ascii="Times New Roman"/>
          <w:color w:val="242424"/>
          <w:spacing w:val="-12"/>
          <w:w w:val="110"/>
          <w:sz w:val="20"/>
        </w:rPr>
        <w:t xml:space="preserve"> </w:t>
      </w:r>
      <w:r>
        <w:rPr>
          <w:rFonts w:ascii="Times New Roman"/>
          <w:color w:val="242424"/>
          <w:w w:val="110"/>
          <w:sz w:val="20"/>
        </w:rPr>
        <w:t>USC</w:t>
      </w:r>
    </w:p>
    <w:p w:rsidR="008C6C0B" w:rsidRDefault="00F22F8D">
      <w:pPr>
        <w:spacing w:before="6" w:line="261" w:lineRule="auto"/>
        <w:ind w:left="196" w:right="1094" w:firstLine="7"/>
        <w:rPr>
          <w:rFonts w:ascii="Times New Roman" w:eastAsia="Times New Roman" w:hAnsi="Times New Roman" w:cs="Times New Roman"/>
          <w:sz w:val="20"/>
          <w:szCs w:val="20"/>
        </w:rPr>
      </w:pPr>
      <w:r>
        <w:rPr>
          <w:rFonts w:ascii="Times New Roman" w:eastAsia="Times New Roman" w:hAnsi="Times New Roman" w:cs="Times New Roman"/>
          <w:color w:val="3D3D3D"/>
          <w:w w:val="110"/>
          <w:sz w:val="21"/>
          <w:szCs w:val="21"/>
        </w:rPr>
        <w:t>§</w:t>
      </w:r>
      <w:r>
        <w:rPr>
          <w:rFonts w:ascii="Times New Roman" w:eastAsia="Times New Roman" w:hAnsi="Times New Roman" w:cs="Times New Roman"/>
          <w:color w:val="3D3D3D"/>
          <w:spacing w:val="-24"/>
          <w:w w:val="110"/>
          <w:sz w:val="21"/>
          <w:szCs w:val="21"/>
        </w:rPr>
        <w:t xml:space="preserve"> </w:t>
      </w:r>
      <w:r>
        <w:rPr>
          <w:rFonts w:ascii="Times New Roman" w:eastAsia="Times New Roman" w:hAnsi="Times New Roman" w:cs="Times New Roman"/>
          <w:color w:val="3D3D3D"/>
          <w:w w:val="110"/>
          <w:sz w:val="20"/>
          <w:szCs w:val="20"/>
        </w:rPr>
        <w:t>3</w:t>
      </w:r>
      <w:r>
        <w:rPr>
          <w:rFonts w:ascii="Times New Roman" w:eastAsia="Times New Roman" w:hAnsi="Times New Roman" w:cs="Times New Roman"/>
          <w:color w:val="111111"/>
          <w:w w:val="110"/>
          <w:sz w:val="20"/>
          <w:szCs w:val="20"/>
        </w:rPr>
        <w:t>1</w:t>
      </w:r>
      <w:r>
        <w:rPr>
          <w:rFonts w:ascii="Times New Roman" w:eastAsia="Times New Roman" w:hAnsi="Times New Roman" w:cs="Times New Roman"/>
          <w:color w:val="3D3D3D"/>
          <w:w w:val="110"/>
          <w:sz w:val="20"/>
          <w:szCs w:val="20"/>
        </w:rPr>
        <w:t>22</w:t>
      </w:r>
      <w:r>
        <w:rPr>
          <w:rFonts w:ascii="Times New Roman" w:eastAsia="Times New Roman" w:hAnsi="Times New Roman" w:cs="Times New Roman"/>
          <w:color w:val="3D3D3D"/>
          <w:spacing w:val="2"/>
          <w:w w:val="110"/>
          <w:sz w:val="20"/>
          <w:szCs w:val="20"/>
        </w:rPr>
        <w:t xml:space="preserve"> </w:t>
      </w:r>
      <w:r>
        <w:rPr>
          <w:rFonts w:ascii="Times New Roman" w:eastAsia="Times New Roman" w:hAnsi="Times New Roman" w:cs="Times New Roman"/>
          <w:color w:val="242424"/>
          <w:w w:val="110"/>
          <w:sz w:val="20"/>
          <w:szCs w:val="20"/>
        </w:rPr>
        <w:t>(d)).</w:t>
      </w:r>
      <w:r>
        <w:rPr>
          <w:rFonts w:ascii="Times New Roman" w:eastAsia="Times New Roman" w:hAnsi="Times New Roman" w:cs="Times New Roman"/>
          <w:color w:val="242424"/>
          <w:spacing w:val="35"/>
          <w:w w:val="110"/>
          <w:sz w:val="20"/>
          <w:szCs w:val="20"/>
        </w:rPr>
        <w:t xml:space="preserve"> </w:t>
      </w:r>
      <w:r>
        <w:rPr>
          <w:rFonts w:ascii="Times New Roman" w:eastAsia="Times New Roman" w:hAnsi="Times New Roman" w:cs="Times New Roman"/>
          <w:color w:val="242424"/>
          <w:w w:val="110"/>
          <w:sz w:val="20"/>
          <w:szCs w:val="20"/>
        </w:rPr>
        <w:t xml:space="preserve">For </w:t>
      </w:r>
      <w:r>
        <w:rPr>
          <w:rFonts w:ascii="Times New Roman" w:eastAsia="Times New Roman" w:hAnsi="Times New Roman" w:cs="Times New Roman"/>
          <w:color w:val="3D3D3D"/>
          <w:w w:val="110"/>
          <w:sz w:val="20"/>
          <w:szCs w:val="20"/>
        </w:rPr>
        <w:t>examp</w:t>
      </w:r>
      <w:r>
        <w:rPr>
          <w:rFonts w:ascii="Times New Roman" w:eastAsia="Times New Roman" w:hAnsi="Times New Roman" w:cs="Times New Roman"/>
          <w:color w:val="111111"/>
          <w:w w:val="110"/>
          <w:sz w:val="20"/>
          <w:szCs w:val="20"/>
        </w:rPr>
        <w:t>l</w:t>
      </w:r>
      <w:r>
        <w:rPr>
          <w:rFonts w:ascii="Times New Roman" w:eastAsia="Times New Roman" w:hAnsi="Times New Roman" w:cs="Times New Roman"/>
          <w:color w:val="565656"/>
          <w:w w:val="110"/>
          <w:sz w:val="20"/>
          <w:szCs w:val="20"/>
        </w:rPr>
        <w:t>e,</w:t>
      </w:r>
      <w:r>
        <w:rPr>
          <w:rFonts w:ascii="Times New Roman" w:eastAsia="Times New Roman" w:hAnsi="Times New Roman" w:cs="Times New Roman"/>
          <w:color w:val="565656"/>
          <w:spacing w:val="-12"/>
          <w:w w:val="110"/>
          <w:sz w:val="20"/>
          <w:szCs w:val="20"/>
        </w:rPr>
        <w:t xml:space="preserve"> </w:t>
      </w:r>
      <w:r>
        <w:rPr>
          <w:rFonts w:ascii="Times New Roman" w:eastAsia="Times New Roman" w:hAnsi="Times New Roman" w:cs="Times New Roman"/>
          <w:color w:val="3D3D3D"/>
          <w:w w:val="110"/>
          <w:sz w:val="20"/>
          <w:szCs w:val="20"/>
        </w:rPr>
        <w:t>20</w:t>
      </w:r>
      <w:r>
        <w:rPr>
          <w:rFonts w:ascii="Times New Roman" w:eastAsia="Times New Roman" w:hAnsi="Times New Roman" w:cs="Times New Roman"/>
          <w:color w:val="3D3D3D"/>
          <w:spacing w:val="2"/>
          <w:w w:val="110"/>
          <w:sz w:val="20"/>
          <w:szCs w:val="20"/>
        </w:rPr>
        <w:t xml:space="preserve"> </w:t>
      </w:r>
      <w:r>
        <w:rPr>
          <w:rFonts w:ascii="Times New Roman" w:eastAsia="Times New Roman" w:hAnsi="Times New Roman" w:cs="Times New Roman"/>
          <w:color w:val="3D3D3D"/>
          <w:w w:val="110"/>
          <w:sz w:val="20"/>
          <w:szCs w:val="20"/>
        </w:rPr>
        <w:t>CFR</w:t>
      </w:r>
      <w:r>
        <w:rPr>
          <w:rFonts w:ascii="Times New Roman" w:eastAsia="Times New Roman" w:hAnsi="Times New Roman" w:cs="Times New Roman"/>
          <w:color w:val="3D3D3D"/>
          <w:spacing w:val="13"/>
          <w:w w:val="110"/>
          <w:sz w:val="20"/>
          <w:szCs w:val="20"/>
        </w:rPr>
        <w:t xml:space="preserve"> </w:t>
      </w:r>
      <w:r>
        <w:rPr>
          <w:rFonts w:ascii="Times New Roman" w:eastAsia="Times New Roman" w:hAnsi="Times New Roman" w:cs="Times New Roman"/>
          <w:color w:val="565656"/>
          <w:w w:val="110"/>
          <w:sz w:val="21"/>
          <w:szCs w:val="21"/>
        </w:rPr>
        <w:t>§</w:t>
      </w:r>
      <w:r>
        <w:rPr>
          <w:rFonts w:ascii="Times New Roman" w:eastAsia="Times New Roman" w:hAnsi="Times New Roman" w:cs="Times New Roman"/>
          <w:color w:val="565656"/>
          <w:spacing w:val="-24"/>
          <w:w w:val="110"/>
          <w:sz w:val="21"/>
          <w:szCs w:val="21"/>
        </w:rPr>
        <w:t xml:space="preserve"> </w:t>
      </w:r>
      <w:r>
        <w:rPr>
          <w:rFonts w:ascii="Times New Roman" w:eastAsia="Times New Roman" w:hAnsi="Times New Roman" w:cs="Times New Roman"/>
          <w:color w:val="3D3D3D"/>
          <w:w w:val="110"/>
          <w:sz w:val="20"/>
          <w:szCs w:val="20"/>
        </w:rPr>
        <w:t>680.</w:t>
      </w:r>
      <w:r>
        <w:rPr>
          <w:rFonts w:ascii="Times New Roman" w:eastAsia="Times New Roman" w:hAnsi="Times New Roman" w:cs="Times New Roman"/>
          <w:color w:val="3D3D3D"/>
          <w:spacing w:val="-32"/>
          <w:w w:val="110"/>
          <w:sz w:val="20"/>
          <w:szCs w:val="20"/>
        </w:rPr>
        <w:t xml:space="preserve"> </w:t>
      </w:r>
      <w:r>
        <w:rPr>
          <w:rFonts w:ascii="Times New Roman" w:eastAsia="Times New Roman" w:hAnsi="Times New Roman" w:cs="Times New Roman"/>
          <w:color w:val="111111"/>
          <w:w w:val="110"/>
          <w:sz w:val="20"/>
          <w:szCs w:val="20"/>
        </w:rPr>
        <w:t>140</w:t>
      </w:r>
      <w:r>
        <w:rPr>
          <w:rFonts w:ascii="Times New Roman" w:eastAsia="Times New Roman" w:hAnsi="Times New Roman" w:cs="Times New Roman"/>
          <w:color w:val="111111"/>
          <w:spacing w:val="-13"/>
          <w:w w:val="110"/>
          <w:sz w:val="20"/>
          <w:szCs w:val="20"/>
        </w:rPr>
        <w:t xml:space="preserve"> </w:t>
      </w:r>
      <w:r>
        <w:rPr>
          <w:rFonts w:ascii="Times New Roman" w:eastAsia="Times New Roman" w:hAnsi="Times New Roman" w:cs="Times New Roman"/>
          <w:color w:val="242424"/>
          <w:w w:val="110"/>
          <w:sz w:val="20"/>
          <w:szCs w:val="20"/>
        </w:rPr>
        <w:t>(a)</w:t>
      </w:r>
      <w:r>
        <w:rPr>
          <w:rFonts w:ascii="Times New Roman" w:eastAsia="Times New Roman" w:hAnsi="Times New Roman" w:cs="Times New Roman"/>
          <w:color w:val="242424"/>
          <w:spacing w:val="-3"/>
          <w:w w:val="110"/>
          <w:sz w:val="20"/>
          <w:szCs w:val="20"/>
        </w:rPr>
        <w:t xml:space="preserve"> </w:t>
      </w:r>
      <w:r>
        <w:rPr>
          <w:rFonts w:ascii="Times New Roman" w:eastAsia="Times New Roman" w:hAnsi="Times New Roman" w:cs="Times New Roman"/>
          <w:color w:val="242424"/>
          <w:w w:val="110"/>
          <w:sz w:val="20"/>
          <w:szCs w:val="20"/>
        </w:rPr>
        <w:t>clearly</w:t>
      </w:r>
      <w:r>
        <w:rPr>
          <w:rFonts w:ascii="Times New Roman" w:eastAsia="Times New Roman" w:hAnsi="Times New Roman" w:cs="Times New Roman"/>
          <w:color w:val="242424"/>
          <w:spacing w:val="1"/>
          <w:w w:val="110"/>
          <w:sz w:val="20"/>
          <w:szCs w:val="20"/>
        </w:rPr>
        <w:t xml:space="preserve"> </w:t>
      </w:r>
      <w:r>
        <w:rPr>
          <w:rFonts w:ascii="Times New Roman" w:eastAsia="Times New Roman" w:hAnsi="Times New Roman" w:cs="Times New Roman"/>
          <w:color w:val="242424"/>
          <w:w w:val="110"/>
          <w:sz w:val="20"/>
          <w:szCs w:val="20"/>
        </w:rPr>
        <w:t>require</w:t>
      </w:r>
      <w:r>
        <w:rPr>
          <w:rFonts w:ascii="Times New Roman" w:eastAsia="Times New Roman" w:hAnsi="Times New Roman" w:cs="Times New Roman"/>
          <w:color w:val="565656"/>
          <w:w w:val="110"/>
          <w:sz w:val="20"/>
          <w:szCs w:val="20"/>
        </w:rPr>
        <w:t>s</w:t>
      </w:r>
      <w:r>
        <w:rPr>
          <w:rFonts w:ascii="Times New Roman" w:eastAsia="Times New Roman" w:hAnsi="Times New Roman" w:cs="Times New Roman"/>
          <w:color w:val="565656"/>
          <w:spacing w:val="-15"/>
          <w:w w:val="110"/>
          <w:sz w:val="20"/>
          <w:szCs w:val="20"/>
        </w:rPr>
        <w:t xml:space="preserve"> </w:t>
      </w:r>
      <w:r>
        <w:rPr>
          <w:rFonts w:ascii="Times New Roman" w:eastAsia="Times New Roman" w:hAnsi="Times New Roman" w:cs="Times New Roman"/>
          <w:color w:val="242424"/>
          <w:w w:val="110"/>
          <w:sz w:val="20"/>
          <w:szCs w:val="20"/>
        </w:rPr>
        <w:t>that</w:t>
      </w:r>
      <w:r>
        <w:rPr>
          <w:rFonts w:ascii="Times New Roman" w:eastAsia="Times New Roman" w:hAnsi="Times New Roman" w:cs="Times New Roman"/>
          <w:color w:val="242424"/>
          <w:spacing w:val="-5"/>
          <w:w w:val="110"/>
          <w:sz w:val="20"/>
          <w:szCs w:val="20"/>
        </w:rPr>
        <w:t xml:space="preserve"> </w:t>
      </w:r>
      <w:r>
        <w:rPr>
          <w:rFonts w:ascii="Times New Roman" w:eastAsia="Times New Roman" w:hAnsi="Times New Roman" w:cs="Times New Roman"/>
          <w:color w:val="3D3D3D"/>
          <w:w w:val="110"/>
          <w:sz w:val="20"/>
          <w:szCs w:val="20"/>
        </w:rPr>
        <w:t>"</w:t>
      </w:r>
      <w:r>
        <w:rPr>
          <w:rFonts w:ascii="Times New Roman" w:eastAsia="Times New Roman" w:hAnsi="Times New Roman" w:cs="Times New Roman"/>
          <w:color w:val="111111"/>
          <w:w w:val="110"/>
          <w:sz w:val="20"/>
          <w:szCs w:val="20"/>
        </w:rPr>
        <w:t>[t</w:t>
      </w:r>
      <w:r>
        <w:rPr>
          <w:rFonts w:ascii="Times New Roman" w:eastAsia="Times New Roman" w:hAnsi="Times New Roman" w:cs="Times New Roman"/>
          <w:color w:val="3D3D3D"/>
          <w:w w:val="110"/>
          <w:sz w:val="20"/>
          <w:szCs w:val="20"/>
        </w:rPr>
        <w:t>]</w:t>
      </w:r>
      <w:proofErr w:type="spellStart"/>
      <w:r>
        <w:rPr>
          <w:rFonts w:ascii="Times New Roman" w:eastAsia="Times New Roman" w:hAnsi="Times New Roman" w:cs="Times New Roman"/>
          <w:color w:val="111111"/>
          <w:w w:val="110"/>
          <w:sz w:val="20"/>
          <w:szCs w:val="20"/>
        </w:rPr>
        <w:t>itl</w:t>
      </w:r>
      <w:r>
        <w:rPr>
          <w:rFonts w:ascii="Times New Roman" w:eastAsia="Times New Roman" w:hAnsi="Times New Roman" w:cs="Times New Roman"/>
          <w:color w:val="3D3D3D"/>
          <w:w w:val="110"/>
          <w:sz w:val="20"/>
          <w:szCs w:val="20"/>
        </w:rPr>
        <w:t>e</w:t>
      </w:r>
      <w:proofErr w:type="spellEnd"/>
      <w:r>
        <w:rPr>
          <w:rFonts w:ascii="Times New Roman" w:eastAsia="Times New Roman" w:hAnsi="Times New Roman" w:cs="Times New Roman"/>
          <w:color w:val="3D3D3D"/>
          <w:spacing w:val="-16"/>
          <w:w w:val="110"/>
          <w:sz w:val="20"/>
          <w:szCs w:val="20"/>
        </w:rPr>
        <w:t xml:space="preserve"> </w:t>
      </w:r>
      <w:r>
        <w:rPr>
          <w:rFonts w:ascii="Times New Roman" w:eastAsia="Times New Roman" w:hAnsi="Times New Roman" w:cs="Times New Roman"/>
          <w:color w:val="242424"/>
          <w:w w:val="110"/>
          <w:sz w:val="20"/>
          <w:szCs w:val="20"/>
        </w:rPr>
        <w:t>I</w:t>
      </w:r>
      <w:r>
        <w:rPr>
          <w:rFonts w:ascii="Times New Roman" w:eastAsia="Times New Roman" w:hAnsi="Times New Roman" w:cs="Times New Roman"/>
          <w:color w:val="242424"/>
          <w:spacing w:val="-4"/>
          <w:w w:val="110"/>
          <w:sz w:val="20"/>
          <w:szCs w:val="20"/>
        </w:rPr>
        <w:t xml:space="preserve"> </w:t>
      </w:r>
      <w:r>
        <w:rPr>
          <w:rFonts w:ascii="Times New Roman" w:eastAsia="Times New Roman" w:hAnsi="Times New Roman" w:cs="Times New Roman"/>
          <w:color w:val="242424"/>
          <w:w w:val="110"/>
          <w:sz w:val="20"/>
          <w:szCs w:val="20"/>
        </w:rPr>
        <w:t>formula</w:t>
      </w:r>
      <w:r>
        <w:rPr>
          <w:rFonts w:ascii="Times New Roman" w:eastAsia="Times New Roman" w:hAnsi="Times New Roman" w:cs="Times New Roman"/>
          <w:color w:val="242424"/>
          <w:spacing w:val="17"/>
          <w:w w:val="110"/>
          <w:sz w:val="20"/>
          <w:szCs w:val="20"/>
        </w:rPr>
        <w:t xml:space="preserve"> </w:t>
      </w:r>
      <w:r>
        <w:rPr>
          <w:rFonts w:ascii="Times New Roman" w:eastAsia="Times New Roman" w:hAnsi="Times New Roman" w:cs="Times New Roman"/>
          <w:color w:val="242424"/>
          <w:w w:val="110"/>
          <w:sz w:val="20"/>
          <w:szCs w:val="20"/>
        </w:rPr>
        <w:t>funds</w:t>
      </w:r>
      <w:r>
        <w:rPr>
          <w:rFonts w:ascii="Times New Roman" w:eastAsia="Times New Roman" w:hAnsi="Times New Roman" w:cs="Times New Roman"/>
          <w:color w:val="242424"/>
          <w:spacing w:val="2"/>
          <w:w w:val="110"/>
          <w:sz w:val="20"/>
          <w:szCs w:val="20"/>
        </w:rPr>
        <w:t xml:space="preserve"> </w:t>
      </w:r>
      <w:r>
        <w:rPr>
          <w:rFonts w:ascii="Times New Roman" w:eastAsia="Times New Roman" w:hAnsi="Times New Roman" w:cs="Times New Roman"/>
          <w:color w:val="242424"/>
          <w:w w:val="110"/>
          <w:sz w:val="20"/>
          <w:szCs w:val="20"/>
        </w:rPr>
        <w:t>allocated</w:t>
      </w:r>
      <w:r>
        <w:rPr>
          <w:rFonts w:ascii="Times New Roman" w:eastAsia="Times New Roman" w:hAnsi="Times New Roman" w:cs="Times New Roman"/>
          <w:color w:val="242424"/>
          <w:spacing w:val="4"/>
          <w:w w:val="110"/>
          <w:sz w:val="20"/>
          <w:szCs w:val="20"/>
        </w:rPr>
        <w:t xml:space="preserve"> </w:t>
      </w:r>
      <w:r>
        <w:rPr>
          <w:rFonts w:ascii="Times New Roman" w:eastAsia="Times New Roman" w:hAnsi="Times New Roman" w:cs="Times New Roman"/>
          <w:color w:val="242424"/>
          <w:w w:val="110"/>
          <w:sz w:val="20"/>
          <w:szCs w:val="20"/>
        </w:rPr>
        <w:t>to</w:t>
      </w:r>
      <w:r>
        <w:rPr>
          <w:rFonts w:ascii="Times New Roman" w:eastAsia="Times New Roman" w:hAnsi="Times New Roman" w:cs="Times New Roman"/>
          <w:color w:val="242424"/>
          <w:spacing w:val="-3"/>
          <w:w w:val="110"/>
          <w:sz w:val="20"/>
          <w:szCs w:val="20"/>
        </w:rPr>
        <w:t xml:space="preserve"> </w:t>
      </w:r>
      <w:r>
        <w:rPr>
          <w:rFonts w:ascii="Times New Roman" w:eastAsia="Times New Roman" w:hAnsi="Times New Roman" w:cs="Times New Roman"/>
          <w:color w:val="111111"/>
          <w:spacing w:val="2"/>
          <w:w w:val="110"/>
          <w:sz w:val="20"/>
          <w:szCs w:val="20"/>
        </w:rPr>
        <w:t>lo</w:t>
      </w:r>
      <w:r>
        <w:rPr>
          <w:rFonts w:ascii="Times New Roman" w:eastAsia="Times New Roman" w:hAnsi="Times New Roman" w:cs="Times New Roman"/>
          <w:color w:val="3D3D3D"/>
          <w:spacing w:val="2"/>
          <w:w w:val="110"/>
          <w:sz w:val="20"/>
          <w:szCs w:val="20"/>
        </w:rPr>
        <w:t>ca</w:t>
      </w:r>
      <w:r>
        <w:rPr>
          <w:rFonts w:ascii="Times New Roman" w:eastAsia="Times New Roman" w:hAnsi="Times New Roman" w:cs="Times New Roman"/>
          <w:color w:val="111111"/>
          <w:spacing w:val="2"/>
          <w:w w:val="110"/>
          <w:sz w:val="20"/>
          <w:szCs w:val="20"/>
        </w:rPr>
        <w:t>l</w:t>
      </w:r>
      <w:r>
        <w:rPr>
          <w:rFonts w:ascii="Times New Roman" w:eastAsia="Times New Roman" w:hAnsi="Times New Roman" w:cs="Times New Roman"/>
          <w:color w:val="111111"/>
          <w:w w:val="108"/>
          <w:sz w:val="20"/>
          <w:szCs w:val="20"/>
        </w:rPr>
        <w:t xml:space="preserve"> </w:t>
      </w:r>
      <w:r>
        <w:rPr>
          <w:rFonts w:ascii="Times New Roman" w:eastAsia="Times New Roman" w:hAnsi="Times New Roman" w:cs="Times New Roman"/>
          <w:color w:val="3D3D3D"/>
          <w:w w:val="110"/>
          <w:sz w:val="20"/>
          <w:szCs w:val="20"/>
        </w:rPr>
        <w:t>areas</w:t>
      </w:r>
      <w:r>
        <w:rPr>
          <w:rFonts w:ascii="Times New Roman" w:eastAsia="Times New Roman" w:hAnsi="Times New Roman" w:cs="Times New Roman"/>
          <w:color w:val="3D3D3D"/>
          <w:spacing w:val="-1"/>
          <w:w w:val="110"/>
          <w:sz w:val="20"/>
          <w:szCs w:val="20"/>
        </w:rPr>
        <w:t xml:space="preserve"> </w:t>
      </w:r>
      <w:r>
        <w:rPr>
          <w:rFonts w:ascii="Times New Roman" w:eastAsia="Times New Roman" w:hAnsi="Times New Roman" w:cs="Times New Roman"/>
          <w:color w:val="242424"/>
          <w:w w:val="110"/>
          <w:sz w:val="20"/>
          <w:szCs w:val="20"/>
        </w:rPr>
        <w:t>for</w:t>
      </w:r>
      <w:r>
        <w:rPr>
          <w:rFonts w:ascii="Times New Roman" w:eastAsia="Times New Roman" w:hAnsi="Times New Roman" w:cs="Times New Roman"/>
          <w:color w:val="242424"/>
          <w:spacing w:val="-9"/>
          <w:w w:val="110"/>
          <w:sz w:val="20"/>
          <w:szCs w:val="20"/>
        </w:rPr>
        <w:t xml:space="preserve"> </w:t>
      </w:r>
      <w:r>
        <w:rPr>
          <w:rFonts w:ascii="Times New Roman" w:eastAsia="Times New Roman" w:hAnsi="Times New Roman" w:cs="Times New Roman"/>
          <w:color w:val="3D3D3D"/>
          <w:w w:val="110"/>
          <w:sz w:val="20"/>
          <w:szCs w:val="20"/>
        </w:rPr>
        <w:t>adults</w:t>
      </w:r>
      <w:r>
        <w:rPr>
          <w:rFonts w:ascii="Times New Roman" w:eastAsia="Times New Roman" w:hAnsi="Times New Roman" w:cs="Times New Roman"/>
          <w:color w:val="3D3D3D"/>
          <w:spacing w:val="-4"/>
          <w:w w:val="110"/>
          <w:sz w:val="20"/>
          <w:szCs w:val="20"/>
        </w:rPr>
        <w:t xml:space="preserve"> </w:t>
      </w:r>
      <w:r>
        <w:rPr>
          <w:rFonts w:ascii="Times New Roman" w:eastAsia="Times New Roman" w:hAnsi="Times New Roman" w:cs="Times New Roman"/>
          <w:color w:val="3D3D3D"/>
          <w:w w:val="110"/>
          <w:sz w:val="20"/>
          <w:szCs w:val="20"/>
        </w:rPr>
        <w:t>and</w:t>
      </w:r>
      <w:r>
        <w:rPr>
          <w:rFonts w:ascii="Times New Roman" w:eastAsia="Times New Roman" w:hAnsi="Times New Roman" w:cs="Times New Roman"/>
          <w:color w:val="3D3D3D"/>
          <w:spacing w:val="-9"/>
          <w:w w:val="110"/>
          <w:sz w:val="20"/>
          <w:szCs w:val="20"/>
        </w:rPr>
        <w:t xml:space="preserve"> </w:t>
      </w:r>
      <w:r>
        <w:rPr>
          <w:rFonts w:ascii="Times New Roman" w:eastAsia="Times New Roman" w:hAnsi="Times New Roman" w:cs="Times New Roman"/>
          <w:color w:val="242424"/>
          <w:w w:val="110"/>
          <w:sz w:val="20"/>
          <w:szCs w:val="20"/>
        </w:rPr>
        <w:t>dislocated</w:t>
      </w:r>
      <w:r>
        <w:rPr>
          <w:rFonts w:ascii="Times New Roman" w:eastAsia="Times New Roman" w:hAnsi="Times New Roman" w:cs="Times New Roman"/>
          <w:color w:val="242424"/>
          <w:spacing w:val="15"/>
          <w:w w:val="110"/>
          <w:sz w:val="20"/>
          <w:szCs w:val="20"/>
        </w:rPr>
        <w:t xml:space="preserve"> </w:t>
      </w:r>
      <w:r>
        <w:rPr>
          <w:rFonts w:ascii="Times New Roman" w:eastAsia="Times New Roman" w:hAnsi="Times New Roman" w:cs="Times New Roman"/>
          <w:color w:val="3D3D3D"/>
          <w:w w:val="110"/>
          <w:sz w:val="20"/>
          <w:szCs w:val="20"/>
        </w:rPr>
        <w:t>workers</w:t>
      </w:r>
      <w:r>
        <w:rPr>
          <w:rFonts w:ascii="Times New Roman" w:eastAsia="Times New Roman" w:hAnsi="Times New Roman" w:cs="Times New Roman"/>
          <w:color w:val="3D3D3D"/>
          <w:spacing w:val="8"/>
          <w:w w:val="110"/>
          <w:sz w:val="20"/>
          <w:szCs w:val="20"/>
        </w:rPr>
        <w:t xml:space="preserve"> </w:t>
      </w:r>
      <w:r>
        <w:rPr>
          <w:rFonts w:ascii="Times New Roman" w:eastAsia="Times New Roman" w:hAnsi="Times New Roman" w:cs="Times New Roman"/>
          <w:color w:val="242424"/>
          <w:w w:val="110"/>
          <w:sz w:val="20"/>
          <w:szCs w:val="20"/>
        </w:rPr>
        <w:t>must</w:t>
      </w:r>
      <w:r>
        <w:rPr>
          <w:rFonts w:ascii="Times New Roman" w:eastAsia="Times New Roman" w:hAnsi="Times New Roman" w:cs="Times New Roman"/>
          <w:color w:val="242424"/>
          <w:spacing w:val="-2"/>
          <w:w w:val="110"/>
          <w:sz w:val="20"/>
          <w:szCs w:val="20"/>
        </w:rPr>
        <w:t xml:space="preserve"> </w:t>
      </w:r>
      <w:r>
        <w:rPr>
          <w:rFonts w:ascii="Times New Roman" w:eastAsia="Times New Roman" w:hAnsi="Times New Roman" w:cs="Times New Roman"/>
          <w:color w:val="242424"/>
          <w:w w:val="110"/>
          <w:sz w:val="20"/>
          <w:szCs w:val="20"/>
        </w:rPr>
        <w:t>be</w:t>
      </w:r>
      <w:r>
        <w:rPr>
          <w:rFonts w:ascii="Times New Roman" w:eastAsia="Times New Roman" w:hAnsi="Times New Roman" w:cs="Times New Roman"/>
          <w:color w:val="242424"/>
          <w:spacing w:val="-9"/>
          <w:w w:val="110"/>
          <w:sz w:val="20"/>
          <w:szCs w:val="20"/>
        </w:rPr>
        <w:t xml:space="preserve"> </w:t>
      </w:r>
      <w:r>
        <w:rPr>
          <w:rFonts w:ascii="Times New Roman" w:eastAsia="Times New Roman" w:hAnsi="Times New Roman" w:cs="Times New Roman"/>
          <w:color w:val="242424"/>
          <w:w w:val="110"/>
          <w:sz w:val="20"/>
          <w:szCs w:val="20"/>
        </w:rPr>
        <w:t>used</w:t>
      </w:r>
      <w:r>
        <w:rPr>
          <w:rFonts w:ascii="Times New Roman" w:eastAsia="Times New Roman" w:hAnsi="Times New Roman" w:cs="Times New Roman"/>
          <w:color w:val="242424"/>
          <w:spacing w:val="6"/>
          <w:w w:val="110"/>
          <w:sz w:val="20"/>
          <w:szCs w:val="20"/>
        </w:rPr>
        <w:t xml:space="preserve"> </w:t>
      </w:r>
      <w:r>
        <w:rPr>
          <w:rFonts w:ascii="Times New Roman" w:eastAsia="Times New Roman" w:hAnsi="Times New Roman" w:cs="Times New Roman"/>
          <w:color w:val="242424"/>
          <w:w w:val="110"/>
          <w:sz w:val="20"/>
          <w:szCs w:val="20"/>
        </w:rPr>
        <w:t>to</w:t>
      </w:r>
      <w:r>
        <w:rPr>
          <w:rFonts w:ascii="Times New Roman" w:eastAsia="Times New Roman" w:hAnsi="Times New Roman" w:cs="Times New Roman"/>
          <w:color w:val="242424"/>
          <w:spacing w:val="-12"/>
          <w:w w:val="110"/>
          <w:sz w:val="20"/>
          <w:szCs w:val="20"/>
        </w:rPr>
        <w:t xml:space="preserve"> </w:t>
      </w:r>
      <w:r>
        <w:rPr>
          <w:rFonts w:ascii="Times New Roman" w:eastAsia="Times New Roman" w:hAnsi="Times New Roman" w:cs="Times New Roman"/>
          <w:color w:val="242424"/>
          <w:w w:val="110"/>
          <w:sz w:val="20"/>
          <w:szCs w:val="20"/>
        </w:rPr>
        <w:t>pro</w:t>
      </w:r>
      <w:r>
        <w:rPr>
          <w:rFonts w:ascii="Times New Roman" w:eastAsia="Times New Roman" w:hAnsi="Times New Roman" w:cs="Times New Roman"/>
          <w:color w:val="565656"/>
          <w:w w:val="110"/>
          <w:sz w:val="20"/>
          <w:szCs w:val="20"/>
        </w:rPr>
        <w:t>v</w:t>
      </w:r>
      <w:r>
        <w:rPr>
          <w:rFonts w:ascii="Times New Roman" w:eastAsia="Times New Roman" w:hAnsi="Times New Roman" w:cs="Times New Roman"/>
          <w:color w:val="242424"/>
          <w:w w:val="110"/>
          <w:sz w:val="20"/>
          <w:szCs w:val="20"/>
        </w:rPr>
        <w:t>ide</w:t>
      </w:r>
      <w:r>
        <w:rPr>
          <w:rFonts w:ascii="Times New Roman" w:eastAsia="Times New Roman" w:hAnsi="Times New Roman" w:cs="Times New Roman"/>
          <w:color w:val="242424"/>
          <w:spacing w:val="-15"/>
          <w:w w:val="110"/>
          <w:sz w:val="20"/>
          <w:szCs w:val="20"/>
        </w:rPr>
        <w:t xml:space="preserve"> </w:t>
      </w:r>
      <w:r>
        <w:rPr>
          <w:rFonts w:ascii="Times New Roman" w:eastAsia="Times New Roman" w:hAnsi="Times New Roman" w:cs="Times New Roman"/>
          <w:color w:val="3D3D3D"/>
          <w:w w:val="110"/>
          <w:sz w:val="20"/>
          <w:szCs w:val="20"/>
          <w:u w:val="single" w:color="000000"/>
        </w:rPr>
        <w:t>career</w:t>
      </w:r>
      <w:r>
        <w:rPr>
          <w:rFonts w:ascii="Times New Roman" w:eastAsia="Times New Roman" w:hAnsi="Times New Roman" w:cs="Times New Roman"/>
          <w:color w:val="3D3D3D"/>
          <w:spacing w:val="-6"/>
          <w:w w:val="110"/>
          <w:sz w:val="20"/>
          <w:szCs w:val="20"/>
          <w:u w:val="single" w:color="000000"/>
        </w:rPr>
        <w:t xml:space="preserve"> </w:t>
      </w:r>
      <w:r>
        <w:rPr>
          <w:rFonts w:ascii="Times New Roman" w:eastAsia="Times New Roman" w:hAnsi="Times New Roman" w:cs="Times New Roman"/>
          <w:color w:val="3D3D3D"/>
          <w:w w:val="110"/>
          <w:sz w:val="20"/>
          <w:szCs w:val="20"/>
          <w:u w:val="single" w:color="000000"/>
        </w:rPr>
        <w:t>and</w:t>
      </w:r>
      <w:r>
        <w:rPr>
          <w:rFonts w:ascii="Times New Roman" w:eastAsia="Times New Roman" w:hAnsi="Times New Roman" w:cs="Times New Roman"/>
          <w:color w:val="3D3D3D"/>
          <w:spacing w:val="-1"/>
          <w:w w:val="110"/>
          <w:sz w:val="20"/>
          <w:szCs w:val="20"/>
          <w:u w:val="single" w:color="000000"/>
        </w:rPr>
        <w:t xml:space="preserve"> </w:t>
      </w:r>
      <w:r>
        <w:rPr>
          <w:rFonts w:ascii="Times New Roman" w:eastAsia="Times New Roman" w:hAnsi="Times New Roman" w:cs="Times New Roman"/>
          <w:color w:val="111111"/>
          <w:w w:val="110"/>
          <w:sz w:val="20"/>
          <w:szCs w:val="20"/>
          <w:u w:val="single" w:color="000000"/>
        </w:rPr>
        <w:t>t</w:t>
      </w:r>
      <w:r>
        <w:rPr>
          <w:rFonts w:ascii="Times New Roman" w:eastAsia="Times New Roman" w:hAnsi="Times New Roman" w:cs="Times New Roman"/>
          <w:color w:val="111111"/>
          <w:spacing w:val="-44"/>
          <w:w w:val="110"/>
          <w:sz w:val="20"/>
          <w:szCs w:val="20"/>
          <w:u w:val="single" w:color="000000"/>
        </w:rPr>
        <w:t xml:space="preserve"> </w:t>
      </w:r>
      <w:r>
        <w:rPr>
          <w:rFonts w:ascii="Times New Roman" w:eastAsia="Times New Roman" w:hAnsi="Times New Roman" w:cs="Times New Roman"/>
          <w:color w:val="3D3D3D"/>
          <w:w w:val="110"/>
          <w:sz w:val="20"/>
          <w:szCs w:val="20"/>
          <w:u w:val="single" w:color="000000"/>
        </w:rPr>
        <w:t>raining services</w:t>
      </w:r>
      <w:r>
        <w:rPr>
          <w:rFonts w:ascii="Times New Roman" w:eastAsia="Times New Roman" w:hAnsi="Times New Roman" w:cs="Times New Roman"/>
          <w:color w:val="3D3D3D"/>
          <w:spacing w:val="2"/>
          <w:w w:val="110"/>
          <w:sz w:val="20"/>
          <w:szCs w:val="20"/>
          <w:u w:val="single" w:color="000000"/>
        </w:rPr>
        <w:t xml:space="preserve"> </w:t>
      </w:r>
      <w:r>
        <w:rPr>
          <w:rFonts w:ascii="Times New Roman" w:eastAsia="Times New Roman" w:hAnsi="Times New Roman" w:cs="Times New Roman"/>
          <w:color w:val="242424"/>
          <w:w w:val="110"/>
          <w:sz w:val="20"/>
          <w:szCs w:val="20"/>
        </w:rPr>
        <w:t>through</w:t>
      </w:r>
      <w:r>
        <w:rPr>
          <w:rFonts w:ascii="Times New Roman" w:eastAsia="Times New Roman" w:hAnsi="Times New Roman" w:cs="Times New Roman"/>
          <w:color w:val="242424"/>
          <w:spacing w:val="2"/>
          <w:w w:val="110"/>
          <w:sz w:val="20"/>
          <w:szCs w:val="20"/>
        </w:rPr>
        <w:t xml:space="preserve"> </w:t>
      </w:r>
      <w:r>
        <w:rPr>
          <w:rFonts w:ascii="Times New Roman" w:eastAsia="Times New Roman" w:hAnsi="Times New Roman" w:cs="Times New Roman"/>
          <w:color w:val="242424"/>
          <w:w w:val="110"/>
          <w:sz w:val="20"/>
          <w:szCs w:val="20"/>
        </w:rPr>
        <w:t>the</w:t>
      </w:r>
      <w:r>
        <w:rPr>
          <w:rFonts w:ascii="Times New Roman" w:eastAsia="Times New Roman" w:hAnsi="Times New Roman" w:cs="Times New Roman"/>
          <w:color w:val="242424"/>
          <w:spacing w:val="-10"/>
          <w:w w:val="110"/>
          <w:sz w:val="20"/>
          <w:szCs w:val="20"/>
        </w:rPr>
        <w:t xml:space="preserve"> </w:t>
      </w:r>
      <w:r>
        <w:rPr>
          <w:rFonts w:ascii="Times New Roman" w:eastAsia="Times New Roman" w:hAnsi="Times New Roman" w:cs="Times New Roman"/>
          <w:color w:val="242424"/>
          <w:w w:val="110"/>
          <w:sz w:val="20"/>
          <w:szCs w:val="20"/>
        </w:rPr>
        <w:t>One­</w:t>
      </w:r>
      <w:r>
        <w:rPr>
          <w:rFonts w:ascii="Times New Roman" w:eastAsia="Times New Roman" w:hAnsi="Times New Roman" w:cs="Times New Roman"/>
          <w:color w:val="242424"/>
          <w:w w:val="107"/>
          <w:sz w:val="20"/>
          <w:szCs w:val="20"/>
        </w:rPr>
        <w:t xml:space="preserve"> </w:t>
      </w:r>
      <w:r>
        <w:rPr>
          <w:rFonts w:ascii="Times New Roman" w:eastAsia="Times New Roman" w:hAnsi="Times New Roman" w:cs="Times New Roman"/>
          <w:color w:val="242424"/>
          <w:w w:val="110"/>
          <w:sz w:val="20"/>
          <w:szCs w:val="20"/>
        </w:rPr>
        <w:t>Stop</w:t>
      </w:r>
      <w:r>
        <w:rPr>
          <w:rFonts w:ascii="Times New Roman" w:eastAsia="Times New Roman" w:hAnsi="Times New Roman" w:cs="Times New Roman"/>
          <w:color w:val="242424"/>
          <w:spacing w:val="-18"/>
          <w:w w:val="110"/>
          <w:sz w:val="20"/>
          <w:szCs w:val="20"/>
        </w:rPr>
        <w:t xml:space="preserve"> </w:t>
      </w:r>
      <w:r>
        <w:rPr>
          <w:rFonts w:ascii="Times New Roman" w:eastAsia="Times New Roman" w:hAnsi="Times New Roman" w:cs="Times New Roman"/>
          <w:color w:val="242424"/>
          <w:w w:val="110"/>
          <w:sz w:val="20"/>
          <w:szCs w:val="20"/>
        </w:rPr>
        <w:t xml:space="preserve">delivery </w:t>
      </w:r>
      <w:r>
        <w:rPr>
          <w:rFonts w:ascii="Times New Roman" w:eastAsia="Times New Roman" w:hAnsi="Times New Roman" w:cs="Times New Roman"/>
          <w:color w:val="3D3D3D"/>
          <w:w w:val="110"/>
          <w:sz w:val="20"/>
          <w:szCs w:val="20"/>
        </w:rPr>
        <w:t>sy</w:t>
      </w:r>
      <w:r>
        <w:rPr>
          <w:rFonts w:ascii="Times New Roman" w:eastAsia="Times New Roman" w:hAnsi="Times New Roman" w:cs="Times New Roman"/>
          <w:color w:val="565656"/>
          <w:w w:val="110"/>
          <w:sz w:val="20"/>
          <w:szCs w:val="20"/>
        </w:rPr>
        <w:t>s</w:t>
      </w:r>
      <w:r>
        <w:rPr>
          <w:rFonts w:ascii="Times New Roman" w:eastAsia="Times New Roman" w:hAnsi="Times New Roman" w:cs="Times New Roman"/>
          <w:color w:val="242424"/>
          <w:w w:val="110"/>
          <w:sz w:val="20"/>
          <w:szCs w:val="20"/>
        </w:rPr>
        <w:t>tem.</w:t>
      </w:r>
      <w:r>
        <w:rPr>
          <w:rFonts w:ascii="Times New Roman" w:eastAsia="Times New Roman" w:hAnsi="Times New Roman" w:cs="Times New Roman"/>
          <w:color w:val="242424"/>
          <w:spacing w:val="-3"/>
          <w:w w:val="110"/>
          <w:sz w:val="20"/>
          <w:szCs w:val="20"/>
        </w:rPr>
        <w:t xml:space="preserve"> </w:t>
      </w:r>
      <w:r>
        <w:rPr>
          <w:rFonts w:ascii="Times New Roman" w:eastAsia="Times New Roman" w:hAnsi="Times New Roman" w:cs="Times New Roman"/>
          <w:color w:val="242424"/>
          <w:w w:val="110"/>
          <w:sz w:val="20"/>
          <w:szCs w:val="20"/>
        </w:rPr>
        <w:t>Local</w:t>
      </w:r>
      <w:r>
        <w:rPr>
          <w:rFonts w:ascii="Times New Roman" w:eastAsia="Times New Roman" w:hAnsi="Times New Roman" w:cs="Times New Roman"/>
          <w:color w:val="242424"/>
          <w:spacing w:val="-7"/>
          <w:w w:val="110"/>
          <w:sz w:val="20"/>
          <w:szCs w:val="20"/>
        </w:rPr>
        <w:t xml:space="preserve"> </w:t>
      </w:r>
      <w:r>
        <w:rPr>
          <w:rFonts w:ascii="Times New Roman" w:eastAsia="Times New Roman" w:hAnsi="Times New Roman" w:cs="Times New Roman"/>
          <w:color w:val="242424"/>
          <w:w w:val="110"/>
          <w:sz w:val="20"/>
          <w:szCs w:val="20"/>
        </w:rPr>
        <w:t>WDBs</w:t>
      </w:r>
      <w:r>
        <w:rPr>
          <w:rFonts w:ascii="Times New Roman" w:eastAsia="Times New Roman" w:hAnsi="Times New Roman" w:cs="Times New Roman"/>
          <w:color w:val="242424"/>
          <w:spacing w:val="4"/>
          <w:w w:val="110"/>
          <w:sz w:val="20"/>
          <w:szCs w:val="20"/>
        </w:rPr>
        <w:t xml:space="preserve"> </w:t>
      </w:r>
      <w:r>
        <w:rPr>
          <w:rFonts w:ascii="Times New Roman" w:eastAsia="Times New Roman" w:hAnsi="Times New Roman" w:cs="Times New Roman"/>
          <w:color w:val="242424"/>
          <w:w w:val="110"/>
          <w:sz w:val="20"/>
          <w:szCs w:val="20"/>
        </w:rPr>
        <w:t>d</w:t>
      </w:r>
      <w:r>
        <w:rPr>
          <w:rFonts w:ascii="Times New Roman" w:eastAsia="Times New Roman" w:hAnsi="Times New Roman" w:cs="Times New Roman"/>
          <w:color w:val="565656"/>
          <w:w w:val="110"/>
          <w:sz w:val="20"/>
          <w:szCs w:val="20"/>
        </w:rPr>
        <w:t>e</w:t>
      </w:r>
      <w:r>
        <w:rPr>
          <w:rFonts w:ascii="Times New Roman" w:eastAsia="Times New Roman" w:hAnsi="Times New Roman" w:cs="Times New Roman"/>
          <w:color w:val="242424"/>
          <w:w w:val="110"/>
          <w:sz w:val="20"/>
          <w:szCs w:val="20"/>
        </w:rPr>
        <w:t>termine</w:t>
      </w:r>
      <w:r>
        <w:rPr>
          <w:rFonts w:ascii="Times New Roman" w:eastAsia="Times New Roman" w:hAnsi="Times New Roman" w:cs="Times New Roman"/>
          <w:color w:val="242424"/>
          <w:spacing w:val="-3"/>
          <w:w w:val="110"/>
          <w:sz w:val="20"/>
          <w:szCs w:val="20"/>
        </w:rPr>
        <w:t xml:space="preserve"> </w:t>
      </w:r>
      <w:r>
        <w:rPr>
          <w:rFonts w:ascii="Times New Roman" w:eastAsia="Times New Roman" w:hAnsi="Times New Roman" w:cs="Times New Roman"/>
          <w:color w:val="242424"/>
          <w:w w:val="110"/>
          <w:sz w:val="20"/>
          <w:szCs w:val="20"/>
        </w:rPr>
        <w:t>the</w:t>
      </w:r>
      <w:r>
        <w:rPr>
          <w:rFonts w:ascii="Times New Roman" w:eastAsia="Times New Roman" w:hAnsi="Times New Roman" w:cs="Times New Roman"/>
          <w:color w:val="242424"/>
          <w:spacing w:val="-4"/>
          <w:w w:val="110"/>
          <w:sz w:val="20"/>
          <w:szCs w:val="20"/>
        </w:rPr>
        <w:t xml:space="preserve"> </w:t>
      </w:r>
      <w:r>
        <w:rPr>
          <w:rFonts w:ascii="Times New Roman" w:eastAsia="Times New Roman" w:hAnsi="Times New Roman" w:cs="Times New Roman"/>
          <w:color w:val="111111"/>
          <w:w w:val="110"/>
          <w:sz w:val="20"/>
          <w:szCs w:val="20"/>
        </w:rPr>
        <w:t>m</w:t>
      </w:r>
      <w:r>
        <w:rPr>
          <w:rFonts w:ascii="Times New Roman" w:eastAsia="Times New Roman" w:hAnsi="Times New Roman" w:cs="Times New Roman"/>
          <w:color w:val="3D3D3D"/>
          <w:w w:val="110"/>
          <w:sz w:val="20"/>
          <w:szCs w:val="20"/>
        </w:rPr>
        <w:t>ost</w:t>
      </w:r>
      <w:r>
        <w:rPr>
          <w:rFonts w:ascii="Times New Roman" w:eastAsia="Times New Roman" w:hAnsi="Times New Roman" w:cs="Times New Roman"/>
          <w:color w:val="3D3D3D"/>
          <w:spacing w:val="-8"/>
          <w:w w:val="110"/>
          <w:sz w:val="20"/>
          <w:szCs w:val="20"/>
        </w:rPr>
        <w:t xml:space="preserve"> </w:t>
      </w:r>
      <w:r>
        <w:rPr>
          <w:rFonts w:ascii="Times New Roman" w:eastAsia="Times New Roman" w:hAnsi="Times New Roman" w:cs="Times New Roman"/>
          <w:color w:val="242424"/>
          <w:w w:val="110"/>
          <w:sz w:val="20"/>
          <w:szCs w:val="20"/>
        </w:rPr>
        <w:t>appropriate</w:t>
      </w:r>
      <w:r>
        <w:rPr>
          <w:rFonts w:ascii="Times New Roman" w:eastAsia="Times New Roman" w:hAnsi="Times New Roman" w:cs="Times New Roman"/>
          <w:color w:val="242424"/>
          <w:spacing w:val="1"/>
          <w:w w:val="110"/>
          <w:sz w:val="20"/>
          <w:szCs w:val="20"/>
        </w:rPr>
        <w:t xml:space="preserve"> </w:t>
      </w:r>
      <w:r>
        <w:rPr>
          <w:rFonts w:ascii="Times New Roman" w:eastAsia="Times New Roman" w:hAnsi="Times New Roman" w:cs="Times New Roman"/>
          <w:color w:val="242424"/>
          <w:w w:val="110"/>
          <w:sz w:val="20"/>
          <w:szCs w:val="20"/>
        </w:rPr>
        <w:t>mix</w:t>
      </w:r>
      <w:r>
        <w:rPr>
          <w:rFonts w:ascii="Times New Roman" w:eastAsia="Times New Roman" w:hAnsi="Times New Roman" w:cs="Times New Roman"/>
          <w:color w:val="242424"/>
          <w:spacing w:val="7"/>
          <w:w w:val="110"/>
          <w:sz w:val="20"/>
          <w:szCs w:val="20"/>
        </w:rPr>
        <w:t xml:space="preserve"> </w:t>
      </w:r>
      <w:r>
        <w:rPr>
          <w:rFonts w:ascii="Times New Roman" w:eastAsia="Times New Roman" w:hAnsi="Times New Roman" w:cs="Times New Roman"/>
          <w:color w:val="3D3D3D"/>
          <w:w w:val="110"/>
          <w:sz w:val="20"/>
          <w:szCs w:val="20"/>
        </w:rPr>
        <w:t>of</w:t>
      </w:r>
      <w:r>
        <w:rPr>
          <w:rFonts w:ascii="Times New Roman" w:eastAsia="Times New Roman" w:hAnsi="Times New Roman" w:cs="Times New Roman"/>
          <w:color w:val="3D3D3D"/>
          <w:spacing w:val="-9"/>
          <w:w w:val="110"/>
          <w:sz w:val="20"/>
          <w:szCs w:val="20"/>
        </w:rPr>
        <w:t xml:space="preserve"> </w:t>
      </w:r>
      <w:r>
        <w:rPr>
          <w:rFonts w:ascii="Times New Roman" w:eastAsia="Times New Roman" w:hAnsi="Times New Roman" w:cs="Times New Roman"/>
          <w:color w:val="242424"/>
          <w:w w:val="110"/>
          <w:sz w:val="20"/>
          <w:szCs w:val="20"/>
        </w:rPr>
        <w:t>th</w:t>
      </w:r>
      <w:r>
        <w:rPr>
          <w:rFonts w:ascii="Times New Roman" w:eastAsia="Times New Roman" w:hAnsi="Times New Roman" w:cs="Times New Roman"/>
          <w:color w:val="565656"/>
          <w:w w:val="110"/>
          <w:sz w:val="20"/>
          <w:szCs w:val="20"/>
        </w:rPr>
        <w:t>es</w:t>
      </w:r>
      <w:r>
        <w:rPr>
          <w:rFonts w:ascii="Times New Roman" w:eastAsia="Times New Roman" w:hAnsi="Times New Roman" w:cs="Times New Roman"/>
          <w:color w:val="3D3D3D"/>
          <w:w w:val="110"/>
          <w:sz w:val="20"/>
          <w:szCs w:val="20"/>
        </w:rPr>
        <w:t>e</w:t>
      </w:r>
      <w:r>
        <w:rPr>
          <w:rFonts w:ascii="Times New Roman" w:eastAsia="Times New Roman" w:hAnsi="Times New Roman" w:cs="Times New Roman"/>
          <w:color w:val="3D3D3D"/>
          <w:spacing w:val="-12"/>
          <w:w w:val="110"/>
          <w:sz w:val="20"/>
          <w:szCs w:val="20"/>
        </w:rPr>
        <w:t xml:space="preserve"> </w:t>
      </w:r>
      <w:r>
        <w:rPr>
          <w:rFonts w:ascii="Times New Roman" w:eastAsia="Times New Roman" w:hAnsi="Times New Roman" w:cs="Times New Roman"/>
          <w:color w:val="565656"/>
          <w:w w:val="110"/>
          <w:sz w:val="20"/>
          <w:szCs w:val="20"/>
        </w:rPr>
        <w:t>s</w:t>
      </w:r>
      <w:r>
        <w:rPr>
          <w:rFonts w:ascii="Times New Roman" w:eastAsia="Times New Roman" w:hAnsi="Times New Roman" w:cs="Times New Roman"/>
          <w:color w:val="3D3D3D"/>
          <w:w w:val="110"/>
          <w:sz w:val="20"/>
          <w:szCs w:val="20"/>
        </w:rPr>
        <w:t>erv</w:t>
      </w:r>
      <w:r>
        <w:rPr>
          <w:rFonts w:ascii="Times New Roman" w:eastAsia="Times New Roman" w:hAnsi="Times New Roman" w:cs="Times New Roman"/>
          <w:color w:val="111111"/>
          <w:w w:val="110"/>
          <w:sz w:val="20"/>
          <w:szCs w:val="20"/>
        </w:rPr>
        <w:t>i</w:t>
      </w:r>
      <w:r>
        <w:rPr>
          <w:rFonts w:ascii="Times New Roman" w:eastAsia="Times New Roman" w:hAnsi="Times New Roman" w:cs="Times New Roman"/>
          <w:color w:val="3D3D3D"/>
          <w:w w:val="110"/>
          <w:sz w:val="20"/>
          <w:szCs w:val="20"/>
        </w:rPr>
        <w:t>ce</w:t>
      </w:r>
      <w:r>
        <w:rPr>
          <w:rFonts w:ascii="Times New Roman" w:eastAsia="Times New Roman" w:hAnsi="Times New Roman" w:cs="Times New Roman"/>
          <w:color w:val="565656"/>
          <w:w w:val="110"/>
          <w:sz w:val="20"/>
          <w:szCs w:val="20"/>
        </w:rPr>
        <w:t>s,</w:t>
      </w:r>
      <w:r>
        <w:rPr>
          <w:rFonts w:ascii="Times New Roman" w:eastAsia="Times New Roman" w:hAnsi="Times New Roman" w:cs="Times New Roman"/>
          <w:color w:val="565656"/>
          <w:spacing w:val="-11"/>
          <w:w w:val="110"/>
          <w:sz w:val="20"/>
          <w:szCs w:val="20"/>
        </w:rPr>
        <w:t xml:space="preserve"> </w:t>
      </w:r>
      <w:r>
        <w:rPr>
          <w:rFonts w:ascii="Times New Roman" w:eastAsia="Times New Roman" w:hAnsi="Times New Roman" w:cs="Times New Roman"/>
          <w:color w:val="3D3D3D"/>
          <w:spacing w:val="2"/>
          <w:w w:val="110"/>
          <w:sz w:val="20"/>
          <w:szCs w:val="20"/>
        </w:rPr>
        <w:t>b</w:t>
      </w:r>
      <w:r>
        <w:rPr>
          <w:rFonts w:ascii="Times New Roman" w:eastAsia="Times New Roman" w:hAnsi="Times New Roman" w:cs="Times New Roman"/>
          <w:color w:val="111111"/>
          <w:spacing w:val="2"/>
          <w:w w:val="110"/>
          <w:sz w:val="20"/>
          <w:szCs w:val="20"/>
        </w:rPr>
        <w:t xml:space="preserve">ut </w:t>
      </w:r>
      <w:r>
        <w:rPr>
          <w:rFonts w:ascii="Times New Roman" w:eastAsia="Times New Roman" w:hAnsi="Times New Roman" w:cs="Times New Roman"/>
          <w:color w:val="242424"/>
          <w:w w:val="110"/>
          <w:sz w:val="20"/>
          <w:szCs w:val="20"/>
        </w:rPr>
        <w:t>both</w:t>
      </w:r>
      <w:r>
        <w:rPr>
          <w:rFonts w:ascii="Times New Roman" w:eastAsia="Times New Roman" w:hAnsi="Times New Roman" w:cs="Times New Roman"/>
          <w:color w:val="242424"/>
          <w:spacing w:val="-2"/>
          <w:w w:val="110"/>
          <w:sz w:val="20"/>
          <w:szCs w:val="20"/>
        </w:rPr>
        <w:t xml:space="preserve"> </w:t>
      </w:r>
      <w:r>
        <w:rPr>
          <w:rFonts w:ascii="Times New Roman" w:eastAsia="Times New Roman" w:hAnsi="Times New Roman" w:cs="Times New Roman"/>
          <w:color w:val="242424"/>
          <w:w w:val="110"/>
          <w:sz w:val="20"/>
          <w:szCs w:val="20"/>
        </w:rPr>
        <w:t>types</w:t>
      </w:r>
      <w:r>
        <w:rPr>
          <w:rFonts w:ascii="Times New Roman" w:eastAsia="Times New Roman" w:hAnsi="Times New Roman" w:cs="Times New Roman"/>
          <w:color w:val="242424"/>
          <w:spacing w:val="-3"/>
          <w:w w:val="110"/>
          <w:sz w:val="20"/>
          <w:szCs w:val="20"/>
        </w:rPr>
        <w:t xml:space="preserve"> </w:t>
      </w:r>
      <w:r>
        <w:rPr>
          <w:rFonts w:ascii="Times New Roman" w:eastAsia="Times New Roman" w:hAnsi="Times New Roman" w:cs="Times New Roman"/>
          <w:color w:val="242424"/>
          <w:w w:val="110"/>
          <w:sz w:val="20"/>
          <w:szCs w:val="20"/>
        </w:rPr>
        <w:t>must</w:t>
      </w:r>
      <w:r>
        <w:rPr>
          <w:rFonts w:ascii="Times New Roman" w:eastAsia="Times New Roman" w:hAnsi="Times New Roman" w:cs="Times New Roman"/>
          <w:color w:val="242424"/>
          <w:w w:val="103"/>
          <w:sz w:val="20"/>
          <w:szCs w:val="20"/>
        </w:rPr>
        <w:t xml:space="preserve"> </w:t>
      </w:r>
      <w:r>
        <w:rPr>
          <w:rFonts w:ascii="Times New Roman" w:eastAsia="Times New Roman" w:hAnsi="Times New Roman" w:cs="Times New Roman"/>
          <w:color w:val="242424"/>
          <w:w w:val="110"/>
          <w:sz w:val="20"/>
          <w:szCs w:val="20"/>
        </w:rPr>
        <w:t>be a</w:t>
      </w:r>
      <w:r>
        <w:rPr>
          <w:rFonts w:ascii="Times New Roman" w:eastAsia="Times New Roman" w:hAnsi="Times New Roman" w:cs="Times New Roman"/>
          <w:color w:val="565656"/>
          <w:w w:val="110"/>
          <w:sz w:val="20"/>
          <w:szCs w:val="20"/>
        </w:rPr>
        <w:t>v</w:t>
      </w:r>
      <w:r>
        <w:rPr>
          <w:rFonts w:ascii="Times New Roman" w:eastAsia="Times New Roman" w:hAnsi="Times New Roman" w:cs="Times New Roman"/>
          <w:color w:val="242424"/>
          <w:w w:val="110"/>
          <w:sz w:val="20"/>
          <w:szCs w:val="20"/>
        </w:rPr>
        <w:t xml:space="preserve">ailable for </w:t>
      </w:r>
      <w:r>
        <w:rPr>
          <w:rFonts w:ascii="Times New Roman" w:eastAsia="Times New Roman" w:hAnsi="Times New Roman" w:cs="Times New Roman"/>
          <w:color w:val="3D3D3D"/>
          <w:w w:val="110"/>
          <w:sz w:val="20"/>
          <w:szCs w:val="20"/>
        </w:rPr>
        <w:t>e</w:t>
      </w:r>
      <w:r>
        <w:rPr>
          <w:rFonts w:ascii="Times New Roman" w:eastAsia="Times New Roman" w:hAnsi="Times New Roman" w:cs="Times New Roman"/>
          <w:color w:val="111111"/>
          <w:w w:val="110"/>
          <w:sz w:val="20"/>
          <w:szCs w:val="20"/>
        </w:rPr>
        <w:t>li</w:t>
      </w:r>
      <w:r>
        <w:rPr>
          <w:rFonts w:ascii="Times New Roman" w:eastAsia="Times New Roman" w:hAnsi="Times New Roman" w:cs="Times New Roman"/>
          <w:color w:val="3D3D3D"/>
          <w:w w:val="110"/>
          <w:sz w:val="20"/>
          <w:szCs w:val="20"/>
        </w:rPr>
        <w:t>g</w:t>
      </w:r>
      <w:r>
        <w:rPr>
          <w:rFonts w:ascii="Times New Roman" w:eastAsia="Times New Roman" w:hAnsi="Times New Roman" w:cs="Times New Roman"/>
          <w:color w:val="111111"/>
          <w:w w:val="110"/>
          <w:sz w:val="20"/>
          <w:szCs w:val="20"/>
        </w:rPr>
        <w:t>ibl</w:t>
      </w:r>
      <w:r>
        <w:rPr>
          <w:rFonts w:ascii="Times New Roman" w:eastAsia="Times New Roman" w:hAnsi="Times New Roman" w:cs="Times New Roman"/>
          <w:color w:val="3D3D3D"/>
          <w:w w:val="110"/>
          <w:sz w:val="20"/>
          <w:szCs w:val="20"/>
        </w:rPr>
        <w:t>e ad</w:t>
      </w:r>
      <w:r>
        <w:rPr>
          <w:rFonts w:ascii="Times New Roman" w:eastAsia="Times New Roman" w:hAnsi="Times New Roman" w:cs="Times New Roman"/>
          <w:color w:val="111111"/>
          <w:w w:val="110"/>
          <w:sz w:val="20"/>
          <w:szCs w:val="20"/>
        </w:rPr>
        <w:t>ult</w:t>
      </w:r>
      <w:r>
        <w:rPr>
          <w:rFonts w:ascii="Times New Roman" w:eastAsia="Times New Roman" w:hAnsi="Times New Roman" w:cs="Times New Roman"/>
          <w:color w:val="3D3D3D"/>
          <w:w w:val="110"/>
          <w:sz w:val="20"/>
          <w:szCs w:val="20"/>
        </w:rPr>
        <w:t xml:space="preserve">s and </w:t>
      </w:r>
      <w:r>
        <w:rPr>
          <w:rFonts w:ascii="Times New Roman" w:eastAsia="Times New Roman" w:hAnsi="Times New Roman" w:cs="Times New Roman"/>
          <w:color w:val="242424"/>
          <w:w w:val="110"/>
          <w:sz w:val="20"/>
          <w:szCs w:val="20"/>
        </w:rPr>
        <w:t xml:space="preserve">dislocated </w:t>
      </w:r>
      <w:r>
        <w:rPr>
          <w:rFonts w:ascii="Times New Roman" w:eastAsia="Times New Roman" w:hAnsi="Times New Roman" w:cs="Times New Roman"/>
          <w:color w:val="3D3D3D"/>
          <w:w w:val="110"/>
          <w:sz w:val="20"/>
          <w:szCs w:val="20"/>
        </w:rPr>
        <w:t>wo</w:t>
      </w:r>
      <w:r>
        <w:rPr>
          <w:rFonts w:ascii="Times New Roman" w:eastAsia="Times New Roman" w:hAnsi="Times New Roman" w:cs="Times New Roman"/>
          <w:color w:val="111111"/>
          <w:w w:val="110"/>
          <w:sz w:val="20"/>
          <w:szCs w:val="20"/>
        </w:rPr>
        <w:t>rker</w:t>
      </w:r>
      <w:r>
        <w:rPr>
          <w:rFonts w:ascii="Times New Roman" w:eastAsia="Times New Roman" w:hAnsi="Times New Roman" w:cs="Times New Roman"/>
          <w:color w:val="3D3D3D"/>
          <w:w w:val="110"/>
          <w:sz w:val="20"/>
          <w:szCs w:val="20"/>
        </w:rPr>
        <w:t>s."</w:t>
      </w:r>
      <w:r>
        <w:rPr>
          <w:rFonts w:ascii="Times New Roman" w:eastAsia="Times New Roman" w:hAnsi="Times New Roman" w:cs="Times New Roman"/>
          <w:color w:val="242424"/>
          <w:w w:val="110"/>
          <w:sz w:val="20"/>
          <w:szCs w:val="20"/>
        </w:rPr>
        <w:t xml:space="preserve">[emphasis </w:t>
      </w:r>
      <w:r>
        <w:rPr>
          <w:rFonts w:ascii="Times New Roman" w:eastAsia="Times New Roman" w:hAnsi="Times New Roman" w:cs="Times New Roman"/>
          <w:color w:val="3D3D3D"/>
          <w:w w:val="110"/>
          <w:sz w:val="20"/>
          <w:szCs w:val="20"/>
        </w:rPr>
        <w:t>added</w:t>
      </w:r>
      <w:r>
        <w:rPr>
          <w:rFonts w:ascii="Times New Roman" w:eastAsia="Times New Roman" w:hAnsi="Times New Roman" w:cs="Times New Roman"/>
          <w:color w:val="111111"/>
          <w:w w:val="110"/>
          <w:sz w:val="20"/>
          <w:szCs w:val="20"/>
        </w:rPr>
        <w:t xml:space="preserve">].  </w:t>
      </w:r>
      <w:r>
        <w:rPr>
          <w:rFonts w:ascii="Times New Roman" w:eastAsia="Times New Roman" w:hAnsi="Times New Roman" w:cs="Times New Roman"/>
          <w:color w:val="3D3D3D"/>
          <w:w w:val="110"/>
          <w:sz w:val="20"/>
          <w:szCs w:val="20"/>
        </w:rPr>
        <w:t>T</w:t>
      </w:r>
      <w:r>
        <w:rPr>
          <w:rFonts w:ascii="Times New Roman" w:eastAsia="Times New Roman" w:hAnsi="Times New Roman" w:cs="Times New Roman"/>
          <w:color w:val="111111"/>
          <w:w w:val="110"/>
          <w:sz w:val="20"/>
          <w:szCs w:val="20"/>
        </w:rPr>
        <w:t>h</w:t>
      </w:r>
      <w:r>
        <w:rPr>
          <w:rFonts w:ascii="Times New Roman" w:eastAsia="Times New Roman" w:hAnsi="Times New Roman" w:cs="Times New Roman"/>
          <w:color w:val="3D3D3D"/>
          <w:w w:val="110"/>
          <w:sz w:val="20"/>
          <w:szCs w:val="20"/>
        </w:rPr>
        <w:t>e 70% traini</w:t>
      </w:r>
      <w:r>
        <w:rPr>
          <w:rFonts w:ascii="Times New Roman" w:eastAsia="Times New Roman" w:hAnsi="Times New Roman" w:cs="Times New Roman"/>
          <w:color w:val="111111"/>
          <w:w w:val="110"/>
          <w:sz w:val="20"/>
          <w:szCs w:val="20"/>
        </w:rPr>
        <w:t>n</w:t>
      </w:r>
      <w:r>
        <w:rPr>
          <w:rFonts w:ascii="Times New Roman" w:eastAsia="Times New Roman" w:hAnsi="Times New Roman" w:cs="Times New Roman"/>
          <w:color w:val="3D3D3D"/>
          <w:w w:val="110"/>
          <w:sz w:val="20"/>
          <w:szCs w:val="20"/>
        </w:rPr>
        <w:t>g</w:t>
      </w:r>
      <w:r>
        <w:rPr>
          <w:rFonts w:ascii="Times New Roman" w:eastAsia="Times New Roman" w:hAnsi="Times New Roman" w:cs="Times New Roman"/>
          <w:color w:val="3D3D3D"/>
          <w:spacing w:val="-7"/>
          <w:w w:val="110"/>
          <w:sz w:val="20"/>
          <w:szCs w:val="20"/>
        </w:rPr>
        <w:t xml:space="preserve"> </w:t>
      </w:r>
      <w:r>
        <w:rPr>
          <w:rFonts w:ascii="Times New Roman" w:eastAsia="Times New Roman" w:hAnsi="Times New Roman" w:cs="Times New Roman"/>
          <w:color w:val="242424"/>
          <w:w w:val="110"/>
          <w:sz w:val="20"/>
          <w:szCs w:val="20"/>
        </w:rPr>
        <w:t>requirement</w:t>
      </w: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spacing w:before="4"/>
        <w:rPr>
          <w:rFonts w:ascii="Times New Roman" w:eastAsia="Times New Roman" w:hAnsi="Times New Roman" w:cs="Times New Roman"/>
          <w:sz w:val="13"/>
          <w:szCs w:val="13"/>
        </w:rPr>
      </w:pPr>
    </w:p>
    <w:p w:rsidR="008C6C0B" w:rsidRDefault="00695C54">
      <w:pPr>
        <w:spacing w:line="20" w:lineRule="exact"/>
        <w:ind w:left="103"/>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19" style="width:540.75pt;height:.75pt;mso-position-horizontal-relative:char;mso-position-vertical-relative:line" coordsize="10815,15">
            <v:group id="_x0000_s1120" style="position:absolute;left:7;top:7;width:10800;height:2" coordorigin="7,7" coordsize="10800,2">
              <v:shape id="_x0000_s1121" style="position:absolute;left:7;top:7;width:10800;height:2" coordorigin="7,7" coordsize="10800,0" path="m7,7r10800,e" filled="f" strokecolor="#4b679c" strokeweight=".72pt">
                <v:path arrowok="t"/>
              </v:shape>
            </v:group>
            <w10:anchorlock/>
          </v:group>
        </w:pict>
      </w:r>
    </w:p>
    <w:p w:rsidR="008C6C0B" w:rsidRDefault="00F22F8D">
      <w:pPr>
        <w:spacing w:before="140" w:line="292" w:lineRule="auto"/>
        <w:ind w:left="1600" w:right="1944" w:hanging="490"/>
        <w:rPr>
          <w:rFonts w:ascii="Arial" w:eastAsia="Arial" w:hAnsi="Arial" w:cs="Arial"/>
          <w:sz w:val="19"/>
          <w:szCs w:val="19"/>
        </w:rPr>
      </w:pPr>
      <w:r>
        <w:rPr>
          <w:rFonts w:ascii="Arial" w:eastAsia="Arial" w:hAnsi="Arial" w:cs="Arial"/>
          <w:color w:val="242424"/>
          <w:w w:val="105"/>
          <w:sz w:val="19"/>
          <w:szCs w:val="19"/>
        </w:rPr>
        <w:t>F</w:t>
      </w:r>
      <w:r>
        <w:rPr>
          <w:rFonts w:ascii="Arial" w:eastAsia="Arial" w:hAnsi="Arial" w:cs="Arial"/>
          <w:color w:val="242424"/>
          <w:spacing w:val="-29"/>
          <w:w w:val="105"/>
          <w:sz w:val="19"/>
          <w:szCs w:val="19"/>
        </w:rPr>
        <w:t xml:space="preserve"> </w:t>
      </w:r>
      <w:r>
        <w:rPr>
          <w:rFonts w:ascii="Arial" w:eastAsia="Arial" w:hAnsi="Arial" w:cs="Arial"/>
          <w:color w:val="242424"/>
          <w:w w:val="115"/>
          <w:sz w:val="19"/>
          <w:szCs w:val="19"/>
        </w:rPr>
        <w:t>o</w:t>
      </w:r>
      <w:r>
        <w:rPr>
          <w:rFonts w:ascii="Arial" w:eastAsia="Arial" w:hAnsi="Arial" w:cs="Arial"/>
          <w:color w:val="242424"/>
          <w:spacing w:val="-29"/>
          <w:w w:val="115"/>
          <w:sz w:val="19"/>
          <w:szCs w:val="19"/>
        </w:rPr>
        <w:t xml:space="preserve"> </w:t>
      </w:r>
      <w:proofErr w:type="spellStart"/>
      <w:r>
        <w:rPr>
          <w:rFonts w:ascii="Arial" w:eastAsia="Arial" w:hAnsi="Arial" w:cs="Arial"/>
          <w:color w:val="242424"/>
          <w:w w:val="120"/>
          <w:sz w:val="19"/>
          <w:szCs w:val="19"/>
        </w:rPr>
        <w:t>rt</w:t>
      </w:r>
      <w:proofErr w:type="spellEnd"/>
      <w:r>
        <w:rPr>
          <w:rFonts w:ascii="Arial" w:eastAsia="Arial" w:hAnsi="Arial" w:cs="Arial"/>
          <w:color w:val="242424"/>
          <w:spacing w:val="19"/>
          <w:w w:val="120"/>
          <w:sz w:val="19"/>
          <w:szCs w:val="19"/>
        </w:rPr>
        <w:t xml:space="preserve"> </w:t>
      </w:r>
      <w:r>
        <w:rPr>
          <w:rFonts w:ascii="Arial" w:eastAsia="Arial" w:hAnsi="Arial" w:cs="Arial"/>
          <w:color w:val="242424"/>
          <w:w w:val="105"/>
          <w:sz w:val="19"/>
          <w:szCs w:val="19"/>
        </w:rPr>
        <w:t>A</w:t>
      </w:r>
      <w:r>
        <w:rPr>
          <w:rFonts w:ascii="Arial" w:eastAsia="Arial" w:hAnsi="Arial" w:cs="Arial"/>
          <w:color w:val="242424"/>
          <w:spacing w:val="-16"/>
          <w:w w:val="105"/>
          <w:sz w:val="19"/>
          <w:szCs w:val="19"/>
        </w:rPr>
        <w:t xml:space="preserve"> </w:t>
      </w:r>
      <w:proofErr w:type="spellStart"/>
      <w:r>
        <w:rPr>
          <w:rFonts w:ascii="Arial" w:eastAsia="Arial" w:hAnsi="Arial" w:cs="Arial"/>
          <w:color w:val="242424"/>
          <w:w w:val="115"/>
          <w:sz w:val="19"/>
          <w:szCs w:val="19"/>
        </w:rPr>
        <w:t>ndross</w:t>
      </w:r>
      <w:proofErr w:type="spellEnd"/>
      <w:r>
        <w:rPr>
          <w:rFonts w:ascii="Arial" w:eastAsia="Arial" w:hAnsi="Arial" w:cs="Arial"/>
          <w:color w:val="242424"/>
          <w:w w:val="115"/>
          <w:sz w:val="19"/>
          <w:szCs w:val="19"/>
        </w:rPr>
        <w:t>,</w:t>
      </w:r>
      <w:r>
        <w:rPr>
          <w:rFonts w:ascii="Arial" w:eastAsia="Arial" w:hAnsi="Arial" w:cs="Arial"/>
          <w:color w:val="242424"/>
          <w:spacing w:val="21"/>
          <w:w w:val="115"/>
          <w:sz w:val="19"/>
          <w:szCs w:val="19"/>
        </w:rPr>
        <w:t xml:space="preserve"> </w:t>
      </w:r>
      <w:r>
        <w:rPr>
          <w:rFonts w:ascii="Arial" w:eastAsia="Arial" w:hAnsi="Arial" w:cs="Arial"/>
          <w:color w:val="3D3D3D"/>
          <w:spacing w:val="5"/>
          <w:w w:val="115"/>
          <w:sz w:val="19"/>
          <w:szCs w:val="19"/>
        </w:rPr>
        <w:t>S</w:t>
      </w:r>
      <w:r>
        <w:rPr>
          <w:rFonts w:ascii="Arial" w:eastAsia="Arial" w:hAnsi="Arial" w:cs="Arial"/>
          <w:color w:val="111111"/>
          <w:spacing w:val="5"/>
          <w:w w:val="115"/>
          <w:sz w:val="19"/>
          <w:szCs w:val="19"/>
        </w:rPr>
        <w:t>uite</w:t>
      </w:r>
      <w:r>
        <w:rPr>
          <w:rFonts w:ascii="Arial" w:eastAsia="Arial" w:hAnsi="Arial" w:cs="Arial"/>
          <w:color w:val="111111"/>
          <w:spacing w:val="25"/>
          <w:w w:val="115"/>
          <w:sz w:val="19"/>
          <w:szCs w:val="19"/>
        </w:rPr>
        <w:t xml:space="preserve"> </w:t>
      </w:r>
      <w:r>
        <w:rPr>
          <w:rFonts w:ascii="Arial" w:eastAsia="Arial" w:hAnsi="Arial" w:cs="Arial"/>
          <w:color w:val="3D3D3D"/>
          <w:w w:val="105"/>
          <w:sz w:val="19"/>
          <w:szCs w:val="19"/>
        </w:rPr>
        <w:t>2</w:t>
      </w:r>
      <w:r>
        <w:rPr>
          <w:rFonts w:ascii="Arial" w:eastAsia="Arial" w:hAnsi="Arial" w:cs="Arial"/>
          <w:color w:val="3D3D3D"/>
          <w:spacing w:val="-26"/>
          <w:w w:val="105"/>
          <w:sz w:val="19"/>
          <w:szCs w:val="19"/>
        </w:rPr>
        <w:t xml:space="preserve"> </w:t>
      </w:r>
      <w:r>
        <w:rPr>
          <w:rFonts w:ascii="Arial" w:eastAsia="Arial" w:hAnsi="Arial" w:cs="Arial"/>
          <w:color w:val="3D3D3D"/>
          <w:w w:val="115"/>
          <w:sz w:val="19"/>
          <w:szCs w:val="19"/>
        </w:rPr>
        <w:t>03</w:t>
      </w:r>
      <w:r>
        <w:rPr>
          <w:rFonts w:ascii="Arial" w:eastAsia="Arial" w:hAnsi="Arial" w:cs="Arial"/>
          <w:color w:val="3D3D3D"/>
          <w:spacing w:val="-32"/>
          <w:w w:val="115"/>
          <w:sz w:val="19"/>
          <w:szCs w:val="19"/>
        </w:rPr>
        <w:t xml:space="preserve"> </w:t>
      </w:r>
      <w:r>
        <w:rPr>
          <w:rFonts w:ascii="Arial" w:eastAsia="Arial" w:hAnsi="Arial" w:cs="Arial"/>
          <w:color w:val="3D3D3D"/>
          <w:w w:val="105"/>
          <w:sz w:val="19"/>
          <w:szCs w:val="19"/>
        </w:rPr>
        <w:t>A</w:t>
      </w:r>
      <w:r>
        <w:rPr>
          <w:rFonts w:ascii="Arial" w:eastAsia="Arial" w:hAnsi="Arial" w:cs="Arial"/>
          <w:color w:val="3D3D3D"/>
          <w:spacing w:val="7"/>
          <w:w w:val="105"/>
          <w:sz w:val="19"/>
          <w:szCs w:val="19"/>
        </w:rPr>
        <w:t xml:space="preserve"> </w:t>
      </w:r>
      <w:r>
        <w:rPr>
          <w:rFonts w:ascii="Arial" w:eastAsia="Arial" w:hAnsi="Arial" w:cs="Arial"/>
          <w:color w:val="111111"/>
          <w:w w:val="120"/>
          <w:sz w:val="19"/>
          <w:szCs w:val="19"/>
        </w:rPr>
        <w:t>•</w:t>
      </w:r>
      <w:r>
        <w:rPr>
          <w:rFonts w:ascii="Arial" w:eastAsia="Arial" w:hAnsi="Arial" w:cs="Arial"/>
          <w:color w:val="111111"/>
          <w:spacing w:val="23"/>
          <w:w w:val="120"/>
          <w:sz w:val="19"/>
          <w:szCs w:val="19"/>
        </w:rPr>
        <w:t xml:space="preserve"> </w:t>
      </w:r>
      <w:r>
        <w:rPr>
          <w:rFonts w:ascii="Arial" w:eastAsia="Arial" w:hAnsi="Arial" w:cs="Arial"/>
          <w:color w:val="111111"/>
          <w:spacing w:val="-18"/>
          <w:w w:val="120"/>
          <w:sz w:val="19"/>
          <w:szCs w:val="19"/>
        </w:rPr>
        <w:t>1</w:t>
      </w:r>
      <w:r>
        <w:rPr>
          <w:rFonts w:ascii="Arial" w:eastAsia="Arial" w:hAnsi="Arial" w:cs="Arial"/>
          <w:color w:val="3D3D3D"/>
          <w:spacing w:val="-18"/>
          <w:w w:val="120"/>
          <w:sz w:val="19"/>
          <w:szCs w:val="19"/>
        </w:rPr>
        <w:t>4</w:t>
      </w:r>
      <w:r>
        <w:rPr>
          <w:rFonts w:ascii="Arial" w:eastAsia="Arial" w:hAnsi="Arial" w:cs="Arial"/>
          <w:color w:val="3D3D3D"/>
          <w:spacing w:val="-12"/>
          <w:w w:val="120"/>
          <w:sz w:val="19"/>
          <w:szCs w:val="19"/>
        </w:rPr>
        <w:t xml:space="preserve"> </w:t>
      </w:r>
      <w:r>
        <w:rPr>
          <w:rFonts w:ascii="Arial" w:eastAsia="Arial" w:hAnsi="Arial" w:cs="Arial"/>
          <w:color w:val="242424"/>
          <w:spacing w:val="4"/>
          <w:w w:val="115"/>
          <w:sz w:val="19"/>
          <w:szCs w:val="19"/>
        </w:rPr>
        <w:t>Maine</w:t>
      </w:r>
      <w:r>
        <w:rPr>
          <w:rFonts w:ascii="Arial" w:eastAsia="Arial" w:hAnsi="Arial" w:cs="Arial"/>
          <w:color w:val="242424"/>
          <w:spacing w:val="16"/>
          <w:w w:val="115"/>
          <w:sz w:val="19"/>
          <w:szCs w:val="19"/>
        </w:rPr>
        <w:t xml:space="preserve"> </w:t>
      </w:r>
      <w:r>
        <w:rPr>
          <w:rFonts w:ascii="Arial" w:eastAsia="Arial" w:hAnsi="Arial" w:cs="Arial"/>
          <w:color w:val="3D3D3D"/>
          <w:w w:val="115"/>
          <w:sz w:val="19"/>
          <w:szCs w:val="19"/>
        </w:rPr>
        <w:t>St</w:t>
      </w:r>
      <w:r>
        <w:rPr>
          <w:rFonts w:ascii="Arial" w:eastAsia="Arial" w:hAnsi="Arial" w:cs="Arial"/>
          <w:color w:val="3D3D3D"/>
          <w:spacing w:val="-33"/>
          <w:w w:val="115"/>
          <w:sz w:val="19"/>
          <w:szCs w:val="19"/>
        </w:rPr>
        <w:t xml:space="preserve"> </w:t>
      </w:r>
      <w:r>
        <w:rPr>
          <w:rFonts w:ascii="Arial" w:eastAsia="Arial" w:hAnsi="Arial" w:cs="Arial"/>
          <w:color w:val="111111"/>
          <w:spacing w:val="7"/>
          <w:w w:val="115"/>
          <w:sz w:val="19"/>
          <w:szCs w:val="19"/>
        </w:rPr>
        <w:t>r</w:t>
      </w:r>
      <w:r>
        <w:rPr>
          <w:rFonts w:ascii="Arial" w:eastAsia="Arial" w:hAnsi="Arial" w:cs="Arial"/>
          <w:color w:val="3D3D3D"/>
          <w:spacing w:val="7"/>
          <w:w w:val="115"/>
          <w:sz w:val="19"/>
          <w:szCs w:val="19"/>
        </w:rPr>
        <w:t>e</w:t>
      </w:r>
      <w:r>
        <w:rPr>
          <w:rFonts w:ascii="Arial" w:eastAsia="Arial" w:hAnsi="Arial" w:cs="Arial"/>
          <w:color w:val="3D3D3D"/>
          <w:spacing w:val="-30"/>
          <w:w w:val="115"/>
          <w:sz w:val="19"/>
          <w:szCs w:val="19"/>
        </w:rPr>
        <w:t xml:space="preserve"> </w:t>
      </w:r>
      <w:r>
        <w:rPr>
          <w:rFonts w:ascii="Arial" w:eastAsia="Arial" w:hAnsi="Arial" w:cs="Arial"/>
          <w:color w:val="3D3D3D"/>
          <w:w w:val="115"/>
          <w:sz w:val="19"/>
          <w:szCs w:val="19"/>
        </w:rPr>
        <w:t>et,</w:t>
      </w:r>
      <w:r>
        <w:rPr>
          <w:rFonts w:ascii="Arial" w:eastAsia="Arial" w:hAnsi="Arial" w:cs="Arial"/>
          <w:color w:val="3D3D3D"/>
          <w:spacing w:val="32"/>
          <w:w w:val="115"/>
          <w:sz w:val="19"/>
          <w:szCs w:val="19"/>
        </w:rPr>
        <w:t xml:space="preserve"> </w:t>
      </w:r>
      <w:r>
        <w:rPr>
          <w:rFonts w:ascii="Arial" w:eastAsia="Arial" w:hAnsi="Arial" w:cs="Arial"/>
          <w:color w:val="242424"/>
          <w:w w:val="105"/>
          <w:sz w:val="19"/>
          <w:szCs w:val="19"/>
        </w:rPr>
        <w:t>B</w:t>
      </w:r>
      <w:r>
        <w:rPr>
          <w:rFonts w:ascii="Arial" w:eastAsia="Arial" w:hAnsi="Arial" w:cs="Arial"/>
          <w:color w:val="242424"/>
          <w:spacing w:val="-30"/>
          <w:w w:val="105"/>
          <w:sz w:val="19"/>
          <w:szCs w:val="19"/>
        </w:rPr>
        <w:t xml:space="preserve"> </w:t>
      </w:r>
      <w:r>
        <w:rPr>
          <w:rFonts w:ascii="Arial" w:eastAsia="Arial" w:hAnsi="Arial" w:cs="Arial"/>
          <w:color w:val="242424"/>
          <w:w w:val="115"/>
          <w:sz w:val="19"/>
          <w:szCs w:val="19"/>
        </w:rPr>
        <w:t>o</w:t>
      </w:r>
      <w:r>
        <w:rPr>
          <w:rFonts w:ascii="Arial" w:eastAsia="Arial" w:hAnsi="Arial" w:cs="Arial"/>
          <w:color w:val="242424"/>
          <w:spacing w:val="-36"/>
          <w:w w:val="115"/>
          <w:sz w:val="19"/>
          <w:szCs w:val="19"/>
        </w:rPr>
        <w:t xml:space="preserve"> </w:t>
      </w:r>
      <w:r>
        <w:rPr>
          <w:rFonts w:ascii="Arial" w:eastAsia="Arial" w:hAnsi="Arial" w:cs="Arial"/>
          <w:color w:val="242424"/>
          <w:w w:val="105"/>
          <w:sz w:val="19"/>
          <w:szCs w:val="19"/>
        </w:rPr>
        <w:t>x</w:t>
      </w:r>
      <w:r>
        <w:rPr>
          <w:rFonts w:ascii="Arial" w:eastAsia="Arial" w:hAnsi="Arial" w:cs="Arial"/>
          <w:color w:val="242424"/>
          <w:spacing w:val="44"/>
          <w:w w:val="105"/>
          <w:sz w:val="19"/>
          <w:szCs w:val="19"/>
        </w:rPr>
        <w:t xml:space="preserve"> </w:t>
      </w:r>
      <w:r>
        <w:rPr>
          <w:rFonts w:ascii="Arial" w:eastAsia="Arial" w:hAnsi="Arial" w:cs="Arial"/>
          <w:color w:val="3D3D3D"/>
          <w:w w:val="115"/>
          <w:sz w:val="19"/>
          <w:szCs w:val="19"/>
        </w:rPr>
        <w:t>2</w:t>
      </w:r>
      <w:r>
        <w:rPr>
          <w:rFonts w:ascii="Arial" w:eastAsia="Arial" w:hAnsi="Arial" w:cs="Arial"/>
          <w:color w:val="3D3D3D"/>
          <w:spacing w:val="46"/>
          <w:w w:val="115"/>
          <w:sz w:val="19"/>
          <w:szCs w:val="19"/>
        </w:rPr>
        <w:t xml:space="preserve"> </w:t>
      </w:r>
      <w:r>
        <w:rPr>
          <w:rFonts w:ascii="Arial" w:eastAsia="Arial" w:hAnsi="Arial" w:cs="Arial"/>
          <w:color w:val="111111"/>
          <w:w w:val="115"/>
          <w:sz w:val="19"/>
          <w:szCs w:val="19"/>
        </w:rPr>
        <w:t>•</w:t>
      </w:r>
      <w:r>
        <w:rPr>
          <w:rFonts w:ascii="Arial" w:eastAsia="Arial" w:hAnsi="Arial" w:cs="Arial"/>
          <w:color w:val="111111"/>
          <w:spacing w:val="35"/>
          <w:w w:val="115"/>
          <w:sz w:val="19"/>
          <w:szCs w:val="19"/>
        </w:rPr>
        <w:t xml:space="preserve"> </w:t>
      </w:r>
      <w:r>
        <w:rPr>
          <w:rFonts w:ascii="Arial" w:eastAsia="Arial" w:hAnsi="Arial" w:cs="Arial"/>
          <w:color w:val="242424"/>
          <w:w w:val="115"/>
          <w:sz w:val="19"/>
          <w:szCs w:val="19"/>
        </w:rPr>
        <w:t>Br</w:t>
      </w:r>
      <w:r>
        <w:rPr>
          <w:rFonts w:ascii="Arial" w:eastAsia="Arial" w:hAnsi="Arial" w:cs="Arial"/>
          <w:color w:val="242424"/>
          <w:spacing w:val="-34"/>
          <w:w w:val="115"/>
          <w:sz w:val="19"/>
          <w:szCs w:val="19"/>
        </w:rPr>
        <w:t xml:space="preserve"> </w:t>
      </w:r>
      <w:r>
        <w:rPr>
          <w:rFonts w:ascii="Arial" w:eastAsia="Arial" w:hAnsi="Arial" w:cs="Arial"/>
          <w:color w:val="242424"/>
          <w:w w:val="115"/>
          <w:sz w:val="19"/>
          <w:szCs w:val="19"/>
        </w:rPr>
        <w:t>u</w:t>
      </w:r>
      <w:r>
        <w:rPr>
          <w:rFonts w:ascii="Arial" w:eastAsia="Arial" w:hAnsi="Arial" w:cs="Arial"/>
          <w:color w:val="242424"/>
          <w:spacing w:val="-36"/>
          <w:w w:val="115"/>
          <w:sz w:val="19"/>
          <w:szCs w:val="19"/>
        </w:rPr>
        <w:t xml:space="preserve"> </w:t>
      </w:r>
      <w:proofErr w:type="spellStart"/>
      <w:r>
        <w:rPr>
          <w:rFonts w:ascii="Arial" w:eastAsia="Arial" w:hAnsi="Arial" w:cs="Arial"/>
          <w:color w:val="242424"/>
          <w:spacing w:val="12"/>
          <w:w w:val="115"/>
          <w:sz w:val="19"/>
          <w:szCs w:val="19"/>
        </w:rPr>
        <w:t>nsw</w:t>
      </w:r>
      <w:proofErr w:type="spellEnd"/>
      <w:r>
        <w:rPr>
          <w:rFonts w:ascii="Arial" w:eastAsia="Arial" w:hAnsi="Arial" w:cs="Arial"/>
          <w:color w:val="242424"/>
          <w:spacing w:val="-17"/>
          <w:w w:val="115"/>
          <w:sz w:val="19"/>
          <w:szCs w:val="19"/>
        </w:rPr>
        <w:t xml:space="preserve"> </w:t>
      </w:r>
      <w:r>
        <w:rPr>
          <w:rFonts w:ascii="Arial" w:eastAsia="Arial" w:hAnsi="Arial" w:cs="Arial"/>
          <w:color w:val="242424"/>
          <w:spacing w:val="3"/>
          <w:w w:val="120"/>
          <w:sz w:val="19"/>
          <w:szCs w:val="19"/>
        </w:rPr>
        <w:t>ick</w:t>
      </w:r>
      <w:r>
        <w:rPr>
          <w:rFonts w:ascii="Arial" w:eastAsia="Arial" w:hAnsi="Arial" w:cs="Arial"/>
          <w:color w:val="565656"/>
          <w:spacing w:val="3"/>
          <w:w w:val="120"/>
          <w:sz w:val="19"/>
          <w:szCs w:val="19"/>
        </w:rPr>
        <w:t>,</w:t>
      </w:r>
      <w:r>
        <w:rPr>
          <w:rFonts w:ascii="Arial" w:eastAsia="Arial" w:hAnsi="Arial" w:cs="Arial"/>
          <w:color w:val="565656"/>
          <w:spacing w:val="-17"/>
          <w:w w:val="120"/>
          <w:sz w:val="19"/>
          <w:szCs w:val="19"/>
        </w:rPr>
        <w:t xml:space="preserve"> </w:t>
      </w:r>
      <w:r>
        <w:rPr>
          <w:rFonts w:ascii="Arial" w:eastAsia="Arial" w:hAnsi="Arial" w:cs="Arial"/>
          <w:color w:val="242424"/>
          <w:w w:val="115"/>
          <w:sz w:val="19"/>
          <w:szCs w:val="19"/>
        </w:rPr>
        <w:t>ME</w:t>
      </w:r>
      <w:r>
        <w:rPr>
          <w:rFonts w:ascii="Arial" w:eastAsia="Arial" w:hAnsi="Arial" w:cs="Arial"/>
          <w:color w:val="242424"/>
          <w:spacing w:val="23"/>
          <w:w w:val="115"/>
          <w:sz w:val="19"/>
          <w:szCs w:val="19"/>
        </w:rPr>
        <w:t xml:space="preserve"> </w:t>
      </w:r>
      <w:r>
        <w:rPr>
          <w:rFonts w:ascii="Arial" w:eastAsia="Arial" w:hAnsi="Arial" w:cs="Arial"/>
          <w:color w:val="242424"/>
          <w:spacing w:val="3"/>
          <w:w w:val="115"/>
          <w:sz w:val="19"/>
          <w:szCs w:val="19"/>
        </w:rPr>
        <w:t>04011</w:t>
      </w:r>
      <w:r>
        <w:rPr>
          <w:rFonts w:ascii="Arial" w:eastAsia="Arial" w:hAnsi="Arial" w:cs="Arial"/>
          <w:color w:val="242424"/>
          <w:w w:val="123"/>
          <w:sz w:val="19"/>
          <w:szCs w:val="19"/>
        </w:rPr>
        <w:t xml:space="preserve"> </w:t>
      </w:r>
      <w:r>
        <w:rPr>
          <w:rFonts w:ascii="Arial" w:eastAsia="Arial" w:hAnsi="Arial" w:cs="Arial"/>
          <w:color w:val="242424"/>
          <w:w w:val="110"/>
          <w:sz w:val="19"/>
          <w:szCs w:val="19"/>
        </w:rPr>
        <w:t>Tel/Fax</w:t>
      </w:r>
      <w:r>
        <w:rPr>
          <w:rFonts w:ascii="Arial" w:eastAsia="Arial" w:hAnsi="Arial" w:cs="Arial"/>
          <w:color w:val="565656"/>
          <w:w w:val="110"/>
          <w:sz w:val="19"/>
          <w:szCs w:val="19"/>
        </w:rPr>
        <w:t>:</w:t>
      </w:r>
      <w:r>
        <w:rPr>
          <w:rFonts w:ascii="Arial" w:eastAsia="Arial" w:hAnsi="Arial" w:cs="Arial"/>
          <w:color w:val="3D3D3D"/>
          <w:w w:val="110"/>
          <w:sz w:val="19"/>
          <w:szCs w:val="19"/>
        </w:rPr>
        <w:t>207</w:t>
      </w:r>
      <w:r>
        <w:rPr>
          <w:rFonts w:ascii="Arial" w:eastAsia="Arial" w:hAnsi="Arial" w:cs="Arial"/>
          <w:color w:val="565656"/>
          <w:w w:val="110"/>
          <w:sz w:val="19"/>
          <w:szCs w:val="19"/>
        </w:rPr>
        <w:t>-</w:t>
      </w:r>
      <w:r>
        <w:rPr>
          <w:rFonts w:ascii="Arial" w:eastAsia="Arial" w:hAnsi="Arial" w:cs="Arial"/>
          <w:color w:val="242424"/>
          <w:w w:val="110"/>
          <w:sz w:val="19"/>
          <w:szCs w:val="19"/>
        </w:rPr>
        <w:t>725</w:t>
      </w:r>
      <w:r>
        <w:rPr>
          <w:rFonts w:ascii="Arial" w:eastAsia="Arial" w:hAnsi="Arial" w:cs="Arial"/>
          <w:color w:val="565656"/>
          <w:w w:val="110"/>
          <w:sz w:val="19"/>
          <w:szCs w:val="19"/>
        </w:rPr>
        <w:t>-</w:t>
      </w:r>
      <w:r>
        <w:rPr>
          <w:rFonts w:ascii="Arial" w:eastAsia="Arial" w:hAnsi="Arial" w:cs="Arial"/>
          <w:color w:val="3D3D3D"/>
          <w:w w:val="110"/>
          <w:sz w:val="19"/>
          <w:szCs w:val="19"/>
        </w:rPr>
        <w:t>5472</w:t>
      </w:r>
      <w:r>
        <w:rPr>
          <w:rFonts w:ascii="Arial" w:eastAsia="Arial" w:hAnsi="Arial" w:cs="Arial"/>
          <w:color w:val="3D3D3D"/>
          <w:spacing w:val="-20"/>
          <w:w w:val="110"/>
          <w:sz w:val="19"/>
          <w:szCs w:val="19"/>
        </w:rPr>
        <w:t xml:space="preserve"> </w:t>
      </w:r>
      <w:r>
        <w:rPr>
          <w:rFonts w:ascii="Arial" w:eastAsia="Arial" w:hAnsi="Arial" w:cs="Arial"/>
          <w:color w:val="111111"/>
          <w:w w:val="110"/>
          <w:sz w:val="19"/>
          <w:szCs w:val="19"/>
        </w:rPr>
        <w:t>•</w:t>
      </w:r>
      <w:r>
        <w:rPr>
          <w:rFonts w:ascii="Arial" w:eastAsia="Arial" w:hAnsi="Arial" w:cs="Arial"/>
          <w:color w:val="111111"/>
          <w:spacing w:val="-37"/>
          <w:w w:val="110"/>
          <w:sz w:val="19"/>
          <w:szCs w:val="19"/>
        </w:rPr>
        <w:t xml:space="preserve"> </w:t>
      </w:r>
      <w:proofErr w:type="gramStart"/>
      <w:r>
        <w:rPr>
          <w:rFonts w:ascii="Arial" w:eastAsia="Arial" w:hAnsi="Arial" w:cs="Arial"/>
          <w:color w:val="242424"/>
          <w:w w:val="110"/>
          <w:sz w:val="19"/>
          <w:szCs w:val="19"/>
        </w:rPr>
        <w:t>www</w:t>
      </w:r>
      <w:r>
        <w:rPr>
          <w:rFonts w:ascii="Arial" w:eastAsia="Arial" w:hAnsi="Arial" w:cs="Arial"/>
          <w:color w:val="242424"/>
          <w:spacing w:val="-44"/>
          <w:w w:val="110"/>
          <w:sz w:val="19"/>
          <w:szCs w:val="19"/>
        </w:rPr>
        <w:t xml:space="preserve"> </w:t>
      </w:r>
      <w:r>
        <w:rPr>
          <w:rFonts w:ascii="Arial" w:eastAsia="Arial" w:hAnsi="Arial" w:cs="Arial"/>
          <w:color w:val="565656"/>
          <w:spacing w:val="-3"/>
          <w:w w:val="110"/>
          <w:sz w:val="19"/>
          <w:szCs w:val="19"/>
        </w:rPr>
        <w:t>.</w:t>
      </w:r>
      <w:proofErr w:type="spellStart"/>
      <w:r>
        <w:rPr>
          <w:rFonts w:ascii="Arial" w:eastAsia="Arial" w:hAnsi="Arial" w:cs="Arial"/>
          <w:color w:val="3D3D3D"/>
          <w:spacing w:val="-3"/>
          <w:w w:val="110"/>
          <w:sz w:val="19"/>
          <w:szCs w:val="19"/>
        </w:rPr>
        <w:t>coasta</w:t>
      </w:r>
      <w:proofErr w:type="spellEnd"/>
      <w:proofErr w:type="gramEnd"/>
      <w:r>
        <w:rPr>
          <w:rFonts w:ascii="Arial" w:eastAsia="Arial" w:hAnsi="Arial" w:cs="Arial"/>
          <w:color w:val="3D3D3D"/>
          <w:spacing w:val="-47"/>
          <w:w w:val="110"/>
          <w:sz w:val="19"/>
          <w:szCs w:val="19"/>
        </w:rPr>
        <w:t xml:space="preserve"> </w:t>
      </w:r>
      <w:r>
        <w:rPr>
          <w:rFonts w:ascii="Arial" w:eastAsia="Arial" w:hAnsi="Arial" w:cs="Arial"/>
          <w:color w:val="111111"/>
          <w:w w:val="110"/>
          <w:sz w:val="19"/>
          <w:szCs w:val="19"/>
        </w:rPr>
        <w:t>l</w:t>
      </w:r>
      <w:r>
        <w:rPr>
          <w:rFonts w:ascii="Arial" w:eastAsia="Arial" w:hAnsi="Arial" w:cs="Arial"/>
          <w:color w:val="3D3D3D"/>
          <w:w w:val="110"/>
          <w:sz w:val="19"/>
          <w:szCs w:val="19"/>
        </w:rPr>
        <w:t>counties.org</w:t>
      </w:r>
      <w:r>
        <w:rPr>
          <w:rFonts w:ascii="Arial" w:eastAsia="Arial" w:hAnsi="Arial" w:cs="Arial"/>
          <w:color w:val="3D3D3D"/>
          <w:spacing w:val="-24"/>
          <w:w w:val="110"/>
          <w:sz w:val="19"/>
          <w:szCs w:val="19"/>
        </w:rPr>
        <w:t xml:space="preserve"> </w:t>
      </w:r>
      <w:r>
        <w:rPr>
          <w:rFonts w:ascii="Arial" w:eastAsia="Arial" w:hAnsi="Arial" w:cs="Arial"/>
          <w:color w:val="111111"/>
          <w:w w:val="110"/>
          <w:sz w:val="19"/>
          <w:szCs w:val="19"/>
        </w:rPr>
        <w:t>•</w:t>
      </w:r>
      <w:r>
        <w:rPr>
          <w:rFonts w:ascii="Arial" w:eastAsia="Arial" w:hAnsi="Arial" w:cs="Arial"/>
          <w:color w:val="111111"/>
          <w:spacing w:val="-34"/>
          <w:w w:val="110"/>
          <w:sz w:val="19"/>
          <w:szCs w:val="19"/>
        </w:rPr>
        <w:t xml:space="preserve"> </w:t>
      </w:r>
      <w:proofErr w:type="spellStart"/>
      <w:r>
        <w:rPr>
          <w:rFonts w:ascii="Arial" w:eastAsia="Arial" w:hAnsi="Arial" w:cs="Arial"/>
          <w:color w:val="111111"/>
          <w:w w:val="110"/>
          <w:sz w:val="19"/>
          <w:szCs w:val="19"/>
        </w:rPr>
        <w:t>info</w:t>
      </w:r>
      <w:r>
        <w:rPr>
          <w:rFonts w:ascii="Arial" w:eastAsia="Arial" w:hAnsi="Arial" w:cs="Arial"/>
          <w:color w:val="3D3D3D"/>
          <w:w w:val="110"/>
          <w:sz w:val="19"/>
          <w:szCs w:val="19"/>
        </w:rPr>
        <w:t>@coastalco</w:t>
      </w:r>
      <w:proofErr w:type="spellEnd"/>
      <w:r>
        <w:rPr>
          <w:rFonts w:ascii="Arial" w:eastAsia="Arial" w:hAnsi="Arial" w:cs="Arial"/>
          <w:color w:val="3D3D3D"/>
          <w:spacing w:val="-47"/>
          <w:w w:val="110"/>
          <w:sz w:val="19"/>
          <w:szCs w:val="19"/>
        </w:rPr>
        <w:t xml:space="preserve"> </w:t>
      </w:r>
      <w:r>
        <w:rPr>
          <w:rFonts w:ascii="Arial" w:eastAsia="Arial" w:hAnsi="Arial" w:cs="Arial"/>
          <w:color w:val="111111"/>
          <w:spacing w:val="-3"/>
          <w:w w:val="110"/>
          <w:sz w:val="19"/>
          <w:szCs w:val="19"/>
        </w:rPr>
        <w:t>unti</w:t>
      </w:r>
      <w:r>
        <w:rPr>
          <w:rFonts w:ascii="Arial" w:eastAsia="Arial" w:hAnsi="Arial" w:cs="Arial"/>
          <w:color w:val="3D3D3D"/>
          <w:spacing w:val="-3"/>
          <w:w w:val="110"/>
          <w:sz w:val="19"/>
          <w:szCs w:val="19"/>
        </w:rPr>
        <w:t>es</w:t>
      </w:r>
      <w:r>
        <w:rPr>
          <w:rFonts w:ascii="Arial" w:eastAsia="Arial" w:hAnsi="Arial" w:cs="Arial"/>
          <w:color w:val="565656"/>
          <w:spacing w:val="-3"/>
          <w:w w:val="110"/>
          <w:sz w:val="19"/>
          <w:szCs w:val="19"/>
        </w:rPr>
        <w:t>.</w:t>
      </w:r>
      <w:r>
        <w:rPr>
          <w:rFonts w:ascii="Arial" w:eastAsia="Arial" w:hAnsi="Arial" w:cs="Arial"/>
          <w:color w:val="242424"/>
          <w:spacing w:val="-3"/>
          <w:w w:val="110"/>
          <w:sz w:val="19"/>
          <w:szCs w:val="19"/>
        </w:rPr>
        <w:t>org</w:t>
      </w:r>
    </w:p>
    <w:p w:rsidR="008C6C0B" w:rsidRDefault="008C6C0B">
      <w:pPr>
        <w:spacing w:line="292" w:lineRule="auto"/>
        <w:rPr>
          <w:rFonts w:ascii="Arial" w:eastAsia="Arial" w:hAnsi="Arial" w:cs="Arial"/>
          <w:sz w:val="19"/>
          <w:szCs w:val="19"/>
        </w:rPr>
        <w:sectPr w:rsidR="008C6C0B">
          <w:pgSz w:w="12190" w:h="15840"/>
          <w:pgMar w:top="540" w:right="140" w:bottom="280" w:left="1020" w:header="720" w:footer="720" w:gutter="0"/>
          <w:cols w:space="720"/>
        </w:sectPr>
      </w:pPr>
    </w:p>
    <w:p w:rsidR="008C6C0B" w:rsidRDefault="00F22F8D">
      <w:pPr>
        <w:spacing w:before="63"/>
        <w:ind w:left="200" w:right="1017" w:firstLine="8812"/>
        <w:rPr>
          <w:rFonts w:ascii="Arial" w:eastAsia="Arial" w:hAnsi="Arial" w:cs="Arial"/>
          <w:sz w:val="20"/>
          <w:szCs w:val="20"/>
        </w:rPr>
      </w:pPr>
      <w:r>
        <w:rPr>
          <w:rFonts w:ascii="Arial"/>
          <w:w w:val="105"/>
          <w:sz w:val="20"/>
        </w:rPr>
        <w:lastRenderedPageBreak/>
        <w:t>Page</w:t>
      </w:r>
      <w:r>
        <w:rPr>
          <w:rFonts w:ascii="Arial"/>
          <w:spacing w:val="-29"/>
          <w:w w:val="105"/>
          <w:sz w:val="20"/>
        </w:rPr>
        <w:t xml:space="preserve"> </w:t>
      </w:r>
      <w:r>
        <w:rPr>
          <w:rFonts w:ascii="Arial"/>
          <w:w w:val="105"/>
          <w:sz w:val="20"/>
        </w:rPr>
        <w:t>2</w:t>
      </w:r>
      <w:r>
        <w:rPr>
          <w:rFonts w:ascii="Arial"/>
          <w:spacing w:val="-32"/>
          <w:w w:val="105"/>
          <w:sz w:val="20"/>
        </w:rPr>
        <w:t xml:space="preserve"> </w:t>
      </w:r>
      <w:r>
        <w:rPr>
          <w:rFonts w:ascii="Arial"/>
          <w:w w:val="105"/>
          <w:sz w:val="20"/>
        </w:rPr>
        <w:t>of</w:t>
      </w:r>
      <w:r>
        <w:rPr>
          <w:rFonts w:ascii="Arial"/>
          <w:spacing w:val="-31"/>
          <w:w w:val="105"/>
          <w:sz w:val="20"/>
        </w:rPr>
        <w:t xml:space="preserve"> </w:t>
      </w:r>
      <w:r>
        <w:rPr>
          <w:rFonts w:ascii="Arial"/>
          <w:w w:val="105"/>
          <w:sz w:val="20"/>
        </w:rPr>
        <w:t>3</w:t>
      </w:r>
    </w:p>
    <w:p w:rsidR="008C6C0B" w:rsidRDefault="008C6C0B">
      <w:pPr>
        <w:spacing w:before="7"/>
        <w:rPr>
          <w:rFonts w:ascii="Arial" w:eastAsia="Arial" w:hAnsi="Arial" w:cs="Arial"/>
          <w:sz w:val="25"/>
          <w:szCs w:val="25"/>
        </w:rPr>
      </w:pPr>
    </w:p>
    <w:p w:rsidR="008C6C0B" w:rsidRDefault="00F22F8D">
      <w:pPr>
        <w:spacing w:line="247" w:lineRule="auto"/>
        <w:ind w:left="207" w:right="1017" w:hanging="8"/>
        <w:rPr>
          <w:rFonts w:ascii="Times New Roman" w:eastAsia="Times New Roman" w:hAnsi="Times New Roman" w:cs="Times New Roman"/>
          <w:sz w:val="21"/>
          <w:szCs w:val="21"/>
        </w:rPr>
      </w:pPr>
      <w:r>
        <w:rPr>
          <w:rFonts w:ascii="Times New Roman"/>
          <w:w w:val="105"/>
          <w:sz w:val="21"/>
        </w:rPr>
        <w:t>would destroy the appropriate mix of services required by WIOA. A local area cannot provide all the</w:t>
      </w:r>
      <w:r>
        <w:rPr>
          <w:rFonts w:ascii="Times New Roman"/>
          <w:spacing w:val="-16"/>
          <w:w w:val="105"/>
          <w:sz w:val="21"/>
        </w:rPr>
        <w:t xml:space="preserve"> </w:t>
      </w:r>
      <w:r>
        <w:rPr>
          <w:rFonts w:ascii="Times New Roman"/>
          <w:w w:val="105"/>
          <w:sz w:val="21"/>
        </w:rPr>
        <w:t>required</w:t>
      </w:r>
      <w:r>
        <w:rPr>
          <w:rFonts w:ascii="Times New Roman"/>
          <w:w w:val="101"/>
          <w:sz w:val="21"/>
        </w:rPr>
        <w:t xml:space="preserve"> </w:t>
      </w:r>
      <w:r>
        <w:rPr>
          <w:rFonts w:ascii="Times New Roman"/>
          <w:w w:val="105"/>
          <w:sz w:val="21"/>
        </w:rPr>
        <w:t>services with only 30% of its</w:t>
      </w:r>
      <w:r>
        <w:rPr>
          <w:rFonts w:ascii="Times New Roman"/>
          <w:spacing w:val="-37"/>
          <w:w w:val="105"/>
          <w:sz w:val="21"/>
        </w:rPr>
        <w:t xml:space="preserve"> </w:t>
      </w:r>
      <w:r>
        <w:rPr>
          <w:rFonts w:ascii="Times New Roman"/>
          <w:w w:val="105"/>
          <w:sz w:val="21"/>
        </w:rPr>
        <w:t>allocation.</w:t>
      </w:r>
    </w:p>
    <w:p w:rsidR="008C6C0B" w:rsidRDefault="008C6C0B">
      <w:pPr>
        <w:spacing w:before="4"/>
        <w:rPr>
          <w:rFonts w:ascii="Times New Roman" w:eastAsia="Times New Roman" w:hAnsi="Times New Roman" w:cs="Times New Roman"/>
        </w:rPr>
      </w:pPr>
    </w:p>
    <w:p w:rsidR="008C6C0B" w:rsidRDefault="00695C54">
      <w:pPr>
        <w:spacing w:line="252" w:lineRule="exact"/>
        <w:ind w:left="200" w:right="1162" w:firstLine="7"/>
        <w:rPr>
          <w:rFonts w:ascii="Times New Roman" w:eastAsia="Times New Roman" w:hAnsi="Times New Roman" w:cs="Times New Roman"/>
          <w:sz w:val="21"/>
          <w:szCs w:val="21"/>
        </w:rPr>
      </w:pPr>
      <w:r>
        <w:pict>
          <v:shape id="_x0000_s1118" type="#_x0000_t202" style="position:absolute;left:0;text-align:left;margin-left:362.35pt;margin-top:42.25pt;width:3.4pt;height:7pt;z-index:-68920;mso-position-horizontal-relative:page" filled="f" stroked="f">
            <v:textbox inset="0,0,0,0">
              <w:txbxContent>
                <w:p w:rsidR="00695C54" w:rsidRDefault="00695C54">
                  <w:pPr>
                    <w:spacing w:line="140" w:lineRule="exact"/>
                    <w:rPr>
                      <w:rFonts w:ascii="Times New Roman" w:eastAsia="Times New Roman" w:hAnsi="Times New Roman" w:cs="Times New Roman"/>
                      <w:sz w:val="14"/>
                      <w:szCs w:val="14"/>
                    </w:rPr>
                  </w:pPr>
                  <w:r>
                    <w:rPr>
                      <w:rFonts w:ascii="Times New Roman"/>
                      <w:w w:val="192"/>
                      <w:sz w:val="14"/>
                    </w:rPr>
                    <w:t>,</w:t>
                  </w:r>
                </w:p>
              </w:txbxContent>
            </v:textbox>
            <w10:wrap anchorx="page"/>
          </v:shape>
        </w:pict>
      </w:r>
      <w:r w:rsidR="00F22F8D">
        <w:rPr>
          <w:rFonts w:ascii="Times New Roman"/>
          <w:w w:val="105"/>
          <w:sz w:val="21"/>
        </w:rPr>
        <w:t>CCWI</w:t>
      </w:r>
      <w:r w:rsidR="00F22F8D">
        <w:rPr>
          <w:rFonts w:ascii="Times New Roman"/>
          <w:spacing w:val="-14"/>
          <w:w w:val="105"/>
          <w:sz w:val="21"/>
        </w:rPr>
        <w:t xml:space="preserve"> </w:t>
      </w:r>
      <w:r w:rsidR="00F22F8D">
        <w:rPr>
          <w:rFonts w:ascii="Times New Roman"/>
          <w:w w:val="105"/>
          <w:sz w:val="21"/>
        </w:rPr>
        <w:t>regularly</w:t>
      </w:r>
      <w:r w:rsidR="00F22F8D">
        <w:rPr>
          <w:rFonts w:ascii="Times New Roman"/>
          <w:spacing w:val="-3"/>
          <w:w w:val="105"/>
          <w:sz w:val="21"/>
        </w:rPr>
        <w:t xml:space="preserve"> </w:t>
      </w:r>
      <w:r w:rsidR="00F22F8D">
        <w:rPr>
          <w:rFonts w:ascii="Times New Roman"/>
          <w:w w:val="105"/>
          <w:sz w:val="21"/>
        </w:rPr>
        <w:t>conducts</w:t>
      </w:r>
      <w:r w:rsidR="00F22F8D">
        <w:rPr>
          <w:rFonts w:ascii="Times New Roman"/>
          <w:spacing w:val="-13"/>
          <w:w w:val="105"/>
          <w:sz w:val="21"/>
        </w:rPr>
        <w:t xml:space="preserve"> </w:t>
      </w:r>
      <w:r w:rsidR="00F22F8D">
        <w:rPr>
          <w:rFonts w:ascii="Times New Roman"/>
          <w:w w:val="105"/>
          <w:sz w:val="21"/>
        </w:rPr>
        <w:t>program</w:t>
      </w:r>
      <w:r w:rsidR="00F22F8D">
        <w:rPr>
          <w:rFonts w:ascii="Times New Roman"/>
          <w:spacing w:val="-3"/>
          <w:w w:val="105"/>
          <w:sz w:val="21"/>
        </w:rPr>
        <w:t xml:space="preserve"> </w:t>
      </w:r>
      <w:r w:rsidR="00F22F8D">
        <w:rPr>
          <w:rFonts w:ascii="Times New Roman"/>
          <w:w w:val="105"/>
          <w:sz w:val="21"/>
        </w:rPr>
        <w:t>oversight,</w:t>
      </w:r>
      <w:r w:rsidR="00F22F8D">
        <w:rPr>
          <w:rFonts w:ascii="Times New Roman"/>
          <w:spacing w:val="-3"/>
          <w:w w:val="105"/>
          <w:sz w:val="21"/>
        </w:rPr>
        <w:t xml:space="preserve"> </w:t>
      </w:r>
      <w:r w:rsidR="00F22F8D">
        <w:rPr>
          <w:rFonts w:ascii="Times New Roman"/>
          <w:w w:val="105"/>
          <w:sz w:val="21"/>
        </w:rPr>
        <w:t>local</w:t>
      </w:r>
      <w:r w:rsidR="00F22F8D">
        <w:rPr>
          <w:rFonts w:ascii="Times New Roman"/>
          <w:spacing w:val="-13"/>
          <w:w w:val="105"/>
          <w:sz w:val="21"/>
        </w:rPr>
        <w:t xml:space="preserve"> </w:t>
      </w:r>
      <w:r w:rsidR="00F22F8D">
        <w:rPr>
          <w:rFonts w:ascii="Times New Roman"/>
          <w:w w:val="105"/>
          <w:sz w:val="21"/>
        </w:rPr>
        <w:t>performance</w:t>
      </w:r>
      <w:r w:rsidR="00F22F8D">
        <w:rPr>
          <w:rFonts w:ascii="Times New Roman"/>
          <w:spacing w:val="1"/>
          <w:w w:val="105"/>
          <w:sz w:val="21"/>
        </w:rPr>
        <w:t xml:space="preserve"> </w:t>
      </w:r>
      <w:r w:rsidR="00F22F8D">
        <w:rPr>
          <w:rFonts w:ascii="Times New Roman"/>
          <w:w w:val="105"/>
          <w:sz w:val="21"/>
        </w:rPr>
        <w:t>accountability,</w:t>
      </w:r>
      <w:r w:rsidR="00F22F8D">
        <w:rPr>
          <w:rFonts w:ascii="Times New Roman"/>
          <w:spacing w:val="2"/>
          <w:w w:val="105"/>
          <w:sz w:val="21"/>
        </w:rPr>
        <w:t xml:space="preserve"> </w:t>
      </w:r>
      <w:r w:rsidR="00F22F8D">
        <w:rPr>
          <w:rFonts w:ascii="Times New Roman"/>
          <w:w w:val="105"/>
          <w:sz w:val="21"/>
        </w:rPr>
        <w:t>and</w:t>
      </w:r>
      <w:r w:rsidR="00F22F8D">
        <w:rPr>
          <w:rFonts w:ascii="Times New Roman"/>
          <w:spacing w:val="-16"/>
          <w:w w:val="105"/>
          <w:sz w:val="21"/>
        </w:rPr>
        <w:t xml:space="preserve"> </w:t>
      </w:r>
      <w:r w:rsidR="00F22F8D">
        <w:rPr>
          <w:rFonts w:ascii="Times New Roman"/>
          <w:w w:val="105"/>
          <w:sz w:val="21"/>
        </w:rPr>
        <w:t>budget</w:t>
      </w:r>
      <w:r w:rsidR="00F22F8D">
        <w:rPr>
          <w:rFonts w:ascii="Times New Roman"/>
          <w:spacing w:val="-1"/>
          <w:w w:val="105"/>
          <w:sz w:val="21"/>
        </w:rPr>
        <w:t xml:space="preserve"> </w:t>
      </w:r>
      <w:r w:rsidR="00F22F8D">
        <w:rPr>
          <w:rFonts w:ascii="Times New Roman"/>
          <w:w w:val="105"/>
          <w:sz w:val="21"/>
        </w:rPr>
        <w:t>and</w:t>
      </w:r>
      <w:r w:rsidR="00F22F8D">
        <w:rPr>
          <w:rFonts w:ascii="Times New Roman"/>
          <w:spacing w:val="-13"/>
          <w:w w:val="105"/>
          <w:sz w:val="21"/>
        </w:rPr>
        <w:t xml:space="preserve"> </w:t>
      </w:r>
      <w:r w:rsidR="00F22F8D">
        <w:rPr>
          <w:rFonts w:ascii="Times New Roman"/>
          <w:w w:val="105"/>
          <w:sz w:val="21"/>
        </w:rPr>
        <w:t>administrative</w:t>
      </w:r>
      <w:r w:rsidR="00F22F8D">
        <w:rPr>
          <w:rFonts w:ascii="Times New Roman"/>
          <w:w w:val="102"/>
          <w:sz w:val="21"/>
        </w:rPr>
        <w:t xml:space="preserve"> </w:t>
      </w:r>
      <w:r w:rsidR="00F22F8D">
        <w:rPr>
          <w:rFonts w:ascii="Times New Roman"/>
          <w:w w:val="105"/>
          <w:sz w:val="21"/>
        </w:rPr>
        <w:t>reviews. But with only 30% left (if a 70% policy is imposed), it will not be possible to meet the</w:t>
      </w:r>
      <w:r w:rsidR="00F22F8D">
        <w:rPr>
          <w:rFonts w:ascii="Times New Roman"/>
          <w:spacing w:val="-33"/>
          <w:w w:val="105"/>
          <w:sz w:val="21"/>
        </w:rPr>
        <w:t xml:space="preserve"> </w:t>
      </w:r>
      <w:r w:rsidR="00F22F8D">
        <w:rPr>
          <w:rFonts w:ascii="Times New Roman"/>
          <w:w w:val="105"/>
          <w:sz w:val="21"/>
        </w:rPr>
        <w:t>other functions required of the local board that require staff. Labor Market Analysis, Convening,</w:t>
      </w:r>
      <w:r w:rsidR="00F22F8D">
        <w:rPr>
          <w:rFonts w:ascii="Times New Roman"/>
          <w:spacing w:val="-19"/>
          <w:w w:val="105"/>
          <w:sz w:val="21"/>
        </w:rPr>
        <w:t xml:space="preserve"> </w:t>
      </w:r>
      <w:r w:rsidR="00F22F8D">
        <w:rPr>
          <w:rFonts w:ascii="Times New Roman"/>
          <w:w w:val="105"/>
          <w:sz w:val="21"/>
        </w:rPr>
        <w:t>Brokering,</w:t>
      </w:r>
      <w:r w:rsidR="00F22F8D">
        <w:rPr>
          <w:rFonts w:ascii="Times New Roman"/>
          <w:w w:val="102"/>
          <w:sz w:val="21"/>
        </w:rPr>
        <w:t xml:space="preserve"> </w:t>
      </w:r>
      <w:r w:rsidR="00F22F8D">
        <w:rPr>
          <w:rFonts w:ascii="Times New Roman"/>
          <w:w w:val="105"/>
          <w:sz w:val="21"/>
        </w:rPr>
        <w:t>Leveraging,</w:t>
      </w:r>
      <w:r w:rsidR="00F22F8D">
        <w:rPr>
          <w:rFonts w:ascii="Times New Roman"/>
          <w:spacing w:val="-1"/>
          <w:w w:val="105"/>
          <w:sz w:val="21"/>
        </w:rPr>
        <w:t xml:space="preserve"> </w:t>
      </w:r>
      <w:r w:rsidR="00F22F8D">
        <w:rPr>
          <w:rFonts w:ascii="Times New Roman"/>
          <w:w w:val="105"/>
          <w:sz w:val="21"/>
        </w:rPr>
        <w:t>Employer</w:t>
      </w:r>
      <w:r w:rsidR="00F22F8D">
        <w:rPr>
          <w:rFonts w:ascii="Times New Roman"/>
          <w:spacing w:val="-2"/>
          <w:w w:val="105"/>
          <w:sz w:val="21"/>
        </w:rPr>
        <w:t xml:space="preserve"> </w:t>
      </w:r>
      <w:r w:rsidR="00F22F8D">
        <w:rPr>
          <w:rFonts w:ascii="Times New Roman"/>
          <w:w w:val="105"/>
          <w:sz w:val="21"/>
        </w:rPr>
        <w:t>Engagement,</w:t>
      </w:r>
      <w:r w:rsidR="00F22F8D">
        <w:rPr>
          <w:rFonts w:ascii="Times New Roman"/>
          <w:spacing w:val="3"/>
          <w:w w:val="105"/>
          <w:sz w:val="21"/>
        </w:rPr>
        <w:t xml:space="preserve"> </w:t>
      </w:r>
      <w:r w:rsidR="00F22F8D">
        <w:rPr>
          <w:rFonts w:ascii="Times New Roman"/>
          <w:w w:val="105"/>
          <w:sz w:val="21"/>
        </w:rPr>
        <w:t>Career</w:t>
      </w:r>
      <w:r w:rsidR="00F22F8D">
        <w:rPr>
          <w:rFonts w:ascii="Times New Roman"/>
          <w:spacing w:val="-15"/>
          <w:w w:val="105"/>
          <w:sz w:val="21"/>
        </w:rPr>
        <w:t xml:space="preserve"> </w:t>
      </w:r>
      <w:r w:rsidR="00F22F8D">
        <w:rPr>
          <w:rFonts w:ascii="Times New Roman"/>
          <w:w w:val="105"/>
          <w:sz w:val="21"/>
        </w:rPr>
        <w:t>Pathways</w:t>
      </w:r>
      <w:r w:rsidR="00F22F8D">
        <w:rPr>
          <w:rFonts w:ascii="Times New Roman"/>
          <w:spacing w:val="-6"/>
          <w:w w:val="105"/>
          <w:sz w:val="21"/>
        </w:rPr>
        <w:t xml:space="preserve"> </w:t>
      </w:r>
      <w:r w:rsidR="00F22F8D">
        <w:rPr>
          <w:rFonts w:ascii="Times New Roman"/>
          <w:w w:val="105"/>
          <w:sz w:val="21"/>
        </w:rPr>
        <w:t>Development</w:t>
      </w:r>
      <w:r w:rsidR="00F22F8D">
        <w:rPr>
          <w:rFonts w:ascii="Times New Roman"/>
          <w:spacing w:val="-32"/>
          <w:w w:val="105"/>
          <w:sz w:val="21"/>
        </w:rPr>
        <w:t xml:space="preserve"> </w:t>
      </w:r>
      <w:proofErr w:type="gramStart"/>
      <w:r w:rsidR="00F22F8D">
        <w:rPr>
          <w:rFonts w:ascii="Times New Roman"/>
          <w:w w:val="105"/>
          <w:position w:val="10"/>
          <w:sz w:val="14"/>
        </w:rPr>
        <w:t xml:space="preserve">1  </w:t>
      </w:r>
      <w:r w:rsidR="00F22F8D">
        <w:rPr>
          <w:rFonts w:ascii="Times New Roman"/>
          <w:w w:val="105"/>
          <w:sz w:val="21"/>
        </w:rPr>
        <w:t>Creating</w:t>
      </w:r>
      <w:proofErr w:type="gramEnd"/>
      <w:r w:rsidR="00F22F8D">
        <w:rPr>
          <w:rFonts w:ascii="Times New Roman"/>
          <w:spacing w:val="-10"/>
          <w:w w:val="105"/>
          <w:sz w:val="21"/>
        </w:rPr>
        <w:t xml:space="preserve"> </w:t>
      </w:r>
      <w:r w:rsidR="00F22F8D">
        <w:rPr>
          <w:rFonts w:ascii="Times New Roman"/>
          <w:w w:val="105"/>
          <w:sz w:val="21"/>
        </w:rPr>
        <w:t>Proven</w:t>
      </w:r>
      <w:r w:rsidR="00F22F8D">
        <w:rPr>
          <w:rFonts w:ascii="Times New Roman"/>
          <w:spacing w:val="-6"/>
          <w:w w:val="105"/>
          <w:sz w:val="21"/>
        </w:rPr>
        <w:t xml:space="preserve"> </w:t>
      </w:r>
      <w:r w:rsidR="00F22F8D">
        <w:rPr>
          <w:rFonts w:ascii="Times New Roman"/>
          <w:w w:val="105"/>
          <w:sz w:val="21"/>
        </w:rPr>
        <w:t>and</w:t>
      </w:r>
      <w:r w:rsidR="00F22F8D">
        <w:rPr>
          <w:rFonts w:ascii="Times New Roman"/>
          <w:spacing w:val="-15"/>
          <w:w w:val="105"/>
          <w:sz w:val="21"/>
        </w:rPr>
        <w:t xml:space="preserve"> </w:t>
      </w:r>
      <w:r w:rsidR="00F22F8D">
        <w:rPr>
          <w:rFonts w:ascii="Times New Roman"/>
          <w:w w:val="105"/>
          <w:sz w:val="21"/>
        </w:rPr>
        <w:t>Promising</w:t>
      </w:r>
    </w:p>
    <w:p w:rsidR="008C6C0B" w:rsidRDefault="00F22F8D">
      <w:pPr>
        <w:spacing w:before="9" w:line="249" w:lineRule="auto"/>
        <w:ind w:left="200" w:right="1017"/>
        <w:rPr>
          <w:rFonts w:ascii="Times New Roman" w:eastAsia="Times New Roman" w:hAnsi="Times New Roman" w:cs="Times New Roman"/>
          <w:sz w:val="21"/>
          <w:szCs w:val="21"/>
        </w:rPr>
      </w:pPr>
      <w:r>
        <w:rPr>
          <w:rFonts w:ascii="Times New Roman"/>
          <w:w w:val="105"/>
          <w:sz w:val="21"/>
        </w:rPr>
        <w:t>Practices, Technology Usage Strategies, Selection of Operators and Providers, and Coordination</w:t>
      </w:r>
      <w:r>
        <w:rPr>
          <w:rFonts w:ascii="Times New Roman"/>
          <w:spacing w:val="13"/>
          <w:w w:val="105"/>
          <w:sz w:val="21"/>
        </w:rPr>
        <w:t xml:space="preserve"> </w:t>
      </w:r>
      <w:r>
        <w:rPr>
          <w:rFonts w:ascii="Times New Roman"/>
          <w:w w:val="105"/>
          <w:sz w:val="21"/>
        </w:rPr>
        <w:t>with</w:t>
      </w:r>
      <w:r>
        <w:rPr>
          <w:rFonts w:ascii="Times New Roman"/>
          <w:w w:val="103"/>
          <w:sz w:val="21"/>
        </w:rPr>
        <w:t xml:space="preserve"> </w:t>
      </w:r>
      <w:r>
        <w:rPr>
          <w:rFonts w:ascii="Times New Roman"/>
          <w:w w:val="105"/>
          <w:sz w:val="21"/>
        </w:rPr>
        <w:t>Education Providers are all staff intensive. Without the ability to fund the hiring of staff or an Operator</w:t>
      </w:r>
      <w:r>
        <w:rPr>
          <w:rFonts w:ascii="Times New Roman"/>
          <w:spacing w:val="-4"/>
          <w:w w:val="105"/>
          <w:sz w:val="21"/>
        </w:rPr>
        <w:t xml:space="preserve"> </w:t>
      </w:r>
      <w:r>
        <w:rPr>
          <w:rFonts w:ascii="Times New Roman"/>
          <w:w w:val="105"/>
          <w:sz w:val="21"/>
        </w:rPr>
        <w:t>(which</w:t>
      </w:r>
      <w:r>
        <w:rPr>
          <w:rFonts w:ascii="Times New Roman"/>
          <w:w w:val="103"/>
          <w:sz w:val="21"/>
        </w:rPr>
        <w:t xml:space="preserve"> </w:t>
      </w:r>
      <w:r>
        <w:rPr>
          <w:rFonts w:ascii="Times New Roman"/>
          <w:w w:val="105"/>
          <w:sz w:val="21"/>
        </w:rPr>
        <w:t>is</w:t>
      </w:r>
      <w:r>
        <w:rPr>
          <w:rFonts w:ascii="Times New Roman"/>
          <w:spacing w:val="-16"/>
          <w:w w:val="105"/>
          <w:sz w:val="21"/>
        </w:rPr>
        <w:t xml:space="preserve"> </w:t>
      </w:r>
      <w:r>
        <w:rPr>
          <w:rFonts w:ascii="Times New Roman"/>
          <w:w w:val="105"/>
          <w:sz w:val="21"/>
        </w:rPr>
        <w:t>the</w:t>
      </w:r>
      <w:r>
        <w:rPr>
          <w:rFonts w:ascii="Times New Roman"/>
          <w:spacing w:val="-5"/>
          <w:w w:val="105"/>
          <w:sz w:val="21"/>
        </w:rPr>
        <w:t xml:space="preserve"> </w:t>
      </w:r>
      <w:r>
        <w:rPr>
          <w:rFonts w:ascii="Times New Roman"/>
          <w:w w:val="105"/>
          <w:sz w:val="21"/>
        </w:rPr>
        <w:t>effect</w:t>
      </w:r>
      <w:r>
        <w:rPr>
          <w:rFonts w:ascii="Times New Roman"/>
          <w:spacing w:val="-5"/>
          <w:w w:val="105"/>
          <w:sz w:val="21"/>
        </w:rPr>
        <w:t xml:space="preserve"> </w:t>
      </w:r>
      <w:r>
        <w:rPr>
          <w:rFonts w:ascii="Times New Roman"/>
          <w:w w:val="105"/>
          <w:sz w:val="21"/>
        </w:rPr>
        <w:t>of</w:t>
      </w:r>
      <w:r>
        <w:rPr>
          <w:rFonts w:ascii="Times New Roman"/>
          <w:spacing w:val="-16"/>
          <w:w w:val="105"/>
          <w:sz w:val="21"/>
        </w:rPr>
        <w:t xml:space="preserve"> </w:t>
      </w:r>
      <w:r>
        <w:rPr>
          <w:rFonts w:ascii="Times New Roman"/>
          <w:w w:val="105"/>
          <w:sz w:val="21"/>
        </w:rPr>
        <w:t>the</w:t>
      </w:r>
      <w:r>
        <w:rPr>
          <w:rFonts w:ascii="Times New Roman"/>
          <w:spacing w:val="-5"/>
          <w:w w:val="105"/>
          <w:sz w:val="21"/>
        </w:rPr>
        <w:t xml:space="preserve"> </w:t>
      </w:r>
      <w:r>
        <w:rPr>
          <w:rFonts w:ascii="Times New Roman"/>
          <w:w w:val="105"/>
          <w:sz w:val="21"/>
        </w:rPr>
        <w:t>70%</w:t>
      </w:r>
      <w:r>
        <w:rPr>
          <w:rFonts w:ascii="Times New Roman"/>
          <w:spacing w:val="-10"/>
          <w:w w:val="105"/>
          <w:sz w:val="21"/>
        </w:rPr>
        <w:t xml:space="preserve"> </w:t>
      </w:r>
      <w:r>
        <w:rPr>
          <w:rFonts w:ascii="Times New Roman"/>
          <w:w w:val="105"/>
          <w:sz w:val="21"/>
        </w:rPr>
        <w:t>training</w:t>
      </w:r>
      <w:r>
        <w:rPr>
          <w:rFonts w:ascii="Times New Roman"/>
          <w:spacing w:val="2"/>
          <w:w w:val="105"/>
          <w:sz w:val="21"/>
        </w:rPr>
        <w:t xml:space="preserve"> </w:t>
      </w:r>
      <w:r>
        <w:rPr>
          <w:rFonts w:ascii="Times New Roman"/>
          <w:w w:val="105"/>
          <w:sz w:val="21"/>
        </w:rPr>
        <w:t>policy),</w:t>
      </w:r>
      <w:r>
        <w:rPr>
          <w:rFonts w:ascii="Times New Roman"/>
          <w:spacing w:val="7"/>
          <w:w w:val="105"/>
          <w:sz w:val="21"/>
        </w:rPr>
        <w:t xml:space="preserve"> </w:t>
      </w:r>
      <w:r>
        <w:rPr>
          <w:rFonts w:ascii="Times New Roman"/>
          <w:w w:val="105"/>
          <w:sz w:val="21"/>
        </w:rPr>
        <w:t>many</w:t>
      </w:r>
      <w:r>
        <w:rPr>
          <w:rFonts w:ascii="Times New Roman"/>
          <w:spacing w:val="-4"/>
          <w:w w:val="105"/>
          <w:sz w:val="21"/>
        </w:rPr>
        <w:t xml:space="preserve"> </w:t>
      </w:r>
      <w:r>
        <w:rPr>
          <w:rFonts w:ascii="Times New Roman"/>
          <w:w w:val="105"/>
          <w:sz w:val="21"/>
        </w:rPr>
        <w:t>WIOA</w:t>
      </w:r>
      <w:r>
        <w:rPr>
          <w:rFonts w:ascii="Times New Roman"/>
          <w:spacing w:val="-2"/>
          <w:w w:val="105"/>
          <w:sz w:val="21"/>
        </w:rPr>
        <w:t xml:space="preserve"> </w:t>
      </w:r>
      <w:r>
        <w:rPr>
          <w:rFonts w:ascii="Times New Roman"/>
          <w:w w:val="105"/>
          <w:sz w:val="21"/>
        </w:rPr>
        <w:t>mandates</w:t>
      </w:r>
      <w:r>
        <w:rPr>
          <w:rFonts w:ascii="Times New Roman"/>
          <w:spacing w:val="2"/>
          <w:w w:val="105"/>
          <w:sz w:val="21"/>
        </w:rPr>
        <w:t xml:space="preserve"> </w:t>
      </w:r>
      <w:r>
        <w:rPr>
          <w:rFonts w:ascii="Times New Roman"/>
          <w:w w:val="105"/>
          <w:sz w:val="21"/>
        </w:rPr>
        <w:t>will</w:t>
      </w:r>
      <w:r>
        <w:rPr>
          <w:rFonts w:ascii="Times New Roman"/>
          <w:spacing w:val="-6"/>
          <w:w w:val="105"/>
          <w:sz w:val="21"/>
        </w:rPr>
        <w:t xml:space="preserve"> </w:t>
      </w:r>
      <w:r>
        <w:rPr>
          <w:rFonts w:ascii="Times New Roman"/>
          <w:w w:val="105"/>
          <w:sz w:val="21"/>
        </w:rPr>
        <w:t>not</w:t>
      </w:r>
      <w:r>
        <w:rPr>
          <w:rFonts w:ascii="Times New Roman"/>
          <w:spacing w:val="2"/>
          <w:w w:val="105"/>
          <w:sz w:val="21"/>
        </w:rPr>
        <w:t xml:space="preserve"> </w:t>
      </w:r>
      <w:r>
        <w:rPr>
          <w:rFonts w:ascii="Times New Roman"/>
          <w:w w:val="105"/>
          <w:sz w:val="21"/>
        </w:rPr>
        <w:t>be</w:t>
      </w:r>
      <w:r>
        <w:rPr>
          <w:rFonts w:ascii="Times New Roman"/>
          <w:spacing w:val="-7"/>
          <w:w w:val="105"/>
          <w:sz w:val="21"/>
        </w:rPr>
        <w:t xml:space="preserve"> </w:t>
      </w:r>
      <w:r>
        <w:rPr>
          <w:rFonts w:ascii="Times New Roman"/>
          <w:w w:val="105"/>
          <w:sz w:val="21"/>
        </w:rPr>
        <w:t>met.</w:t>
      </w:r>
    </w:p>
    <w:p w:rsidR="008C6C0B" w:rsidRDefault="008C6C0B">
      <w:pPr>
        <w:spacing w:before="6"/>
        <w:rPr>
          <w:rFonts w:ascii="Times New Roman" w:eastAsia="Times New Roman" w:hAnsi="Times New Roman" w:cs="Times New Roman"/>
          <w:sz w:val="21"/>
          <w:szCs w:val="21"/>
        </w:rPr>
      </w:pPr>
    </w:p>
    <w:p w:rsidR="008C6C0B" w:rsidRDefault="00F22F8D">
      <w:pPr>
        <w:spacing w:line="247" w:lineRule="auto"/>
        <w:ind w:left="196" w:right="1409" w:firstLine="3"/>
        <w:rPr>
          <w:rFonts w:ascii="Times New Roman" w:eastAsia="Times New Roman" w:hAnsi="Times New Roman" w:cs="Times New Roman"/>
          <w:sz w:val="21"/>
          <w:szCs w:val="21"/>
        </w:rPr>
      </w:pPr>
      <w:r>
        <w:rPr>
          <w:rFonts w:ascii="Times New Roman"/>
          <w:w w:val="105"/>
          <w:u w:val="thick" w:color="000000"/>
        </w:rPr>
        <w:t xml:space="preserve">ill.  </w:t>
      </w:r>
      <w:r>
        <w:rPr>
          <w:rFonts w:ascii="Times New Roman"/>
          <w:w w:val="105"/>
          <w:sz w:val="21"/>
          <w:u w:val="thick" w:color="000000"/>
        </w:rPr>
        <w:t>THE 70% TRAINING POLICY CONFLICTS WITH THE AUTHORITY GIVEN TO</w:t>
      </w:r>
      <w:r>
        <w:rPr>
          <w:rFonts w:ascii="Times New Roman"/>
          <w:spacing w:val="36"/>
          <w:w w:val="105"/>
          <w:sz w:val="21"/>
          <w:u w:val="thick" w:color="000000"/>
        </w:rPr>
        <w:t xml:space="preserve"> </w:t>
      </w:r>
      <w:r>
        <w:rPr>
          <w:rFonts w:ascii="Times New Roman"/>
          <w:w w:val="105"/>
          <w:sz w:val="21"/>
          <w:u w:val="thick" w:color="000000"/>
        </w:rPr>
        <w:t>LOCAL</w:t>
      </w:r>
      <w:r>
        <w:rPr>
          <w:rFonts w:ascii="Times New Roman"/>
          <w:spacing w:val="8"/>
          <w:sz w:val="21"/>
          <w:u w:val="thick" w:color="000000"/>
        </w:rPr>
        <w:t xml:space="preserve"> </w:t>
      </w:r>
      <w:r>
        <w:rPr>
          <w:rFonts w:ascii="Times New Roman"/>
          <w:w w:val="105"/>
          <w:sz w:val="21"/>
          <w:u w:val="thick" w:color="000000"/>
        </w:rPr>
        <w:t xml:space="preserve">AREAS </w:t>
      </w:r>
      <w:r>
        <w:rPr>
          <w:rFonts w:ascii="Times New Roman"/>
          <w:w w:val="105"/>
          <w:sz w:val="21"/>
          <w:u w:val="single" w:color="000000"/>
        </w:rPr>
        <w:t>UNDER</w:t>
      </w:r>
      <w:r>
        <w:rPr>
          <w:rFonts w:ascii="Times New Roman"/>
          <w:spacing w:val="-33"/>
          <w:w w:val="105"/>
          <w:sz w:val="21"/>
          <w:u w:val="single" w:color="000000"/>
        </w:rPr>
        <w:t xml:space="preserve"> </w:t>
      </w:r>
      <w:r>
        <w:rPr>
          <w:rFonts w:ascii="Times New Roman"/>
          <w:w w:val="105"/>
          <w:sz w:val="21"/>
          <w:u w:val="single" w:color="000000"/>
        </w:rPr>
        <w:t>WIOA.</w:t>
      </w:r>
    </w:p>
    <w:p w:rsidR="008C6C0B" w:rsidRDefault="008C6C0B">
      <w:pPr>
        <w:spacing w:before="6"/>
        <w:rPr>
          <w:rFonts w:ascii="Times New Roman" w:eastAsia="Times New Roman" w:hAnsi="Times New Roman" w:cs="Times New Roman"/>
        </w:rPr>
      </w:pPr>
    </w:p>
    <w:p w:rsidR="008C6C0B" w:rsidRDefault="00F22F8D">
      <w:pPr>
        <w:spacing w:line="252" w:lineRule="auto"/>
        <w:ind w:left="200" w:right="1162"/>
        <w:rPr>
          <w:rFonts w:ascii="Times New Roman" w:eastAsia="Times New Roman" w:hAnsi="Times New Roman" w:cs="Times New Roman"/>
          <w:sz w:val="21"/>
          <w:szCs w:val="21"/>
        </w:rPr>
      </w:pPr>
      <w:r>
        <w:rPr>
          <w:rFonts w:ascii="Times New Roman" w:eastAsia="Times New Roman" w:hAnsi="Times New Roman" w:cs="Times New Roman"/>
          <w:w w:val="105"/>
          <w:sz w:val="21"/>
          <w:szCs w:val="21"/>
        </w:rPr>
        <w:t xml:space="preserve">WIOA, 29 USC § 3122 </w:t>
      </w:r>
      <w:r>
        <w:rPr>
          <w:rFonts w:ascii="Times New Roman" w:eastAsia="Times New Roman" w:hAnsi="Times New Roman" w:cs="Times New Roman"/>
          <w:spacing w:val="-3"/>
          <w:w w:val="105"/>
          <w:sz w:val="21"/>
          <w:szCs w:val="21"/>
        </w:rPr>
        <w:t xml:space="preserve">(d) </w:t>
      </w:r>
      <w:r>
        <w:rPr>
          <w:rFonts w:ascii="Times New Roman" w:eastAsia="Times New Roman" w:hAnsi="Times New Roman" w:cs="Times New Roman"/>
          <w:spacing w:val="2"/>
          <w:w w:val="105"/>
          <w:sz w:val="21"/>
          <w:szCs w:val="21"/>
        </w:rPr>
        <w:t xml:space="preserve">(12), </w:t>
      </w:r>
      <w:r>
        <w:rPr>
          <w:rFonts w:ascii="Times New Roman" w:eastAsia="Times New Roman" w:hAnsi="Times New Roman" w:cs="Times New Roman"/>
          <w:w w:val="105"/>
          <w:sz w:val="21"/>
          <w:szCs w:val="21"/>
        </w:rPr>
        <w:t xml:space="preserve">regarding local areas' </w:t>
      </w:r>
      <w:r>
        <w:rPr>
          <w:rFonts w:ascii="Times New Roman" w:eastAsia="Times New Roman" w:hAnsi="Times New Roman" w:cs="Times New Roman"/>
          <w:spacing w:val="-4"/>
          <w:w w:val="105"/>
          <w:sz w:val="21"/>
          <w:szCs w:val="21"/>
        </w:rPr>
        <w:t xml:space="preserve">"Budget </w:t>
      </w:r>
      <w:r>
        <w:rPr>
          <w:rFonts w:ascii="Times New Roman" w:eastAsia="Times New Roman" w:hAnsi="Times New Roman" w:cs="Times New Roman"/>
          <w:w w:val="105"/>
          <w:sz w:val="21"/>
          <w:szCs w:val="21"/>
        </w:rPr>
        <w:t>and Administration" duties explicitly</w:t>
      </w:r>
      <w:r>
        <w:rPr>
          <w:rFonts w:ascii="Times New Roman" w:eastAsia="Times New Roman" w:hAnsi="Times New Roman" w:cs="Times New Roman"/>
          <w:spacing w:val="36"/>
          <w:w w:val="105"/>
          <w:sz w:val="21"/>
          <w:szCs w:val="21"/>
        </w:rPr>
        <w:t xml:space="preserve"> </w:t>
      </w:r>
      <w:r>
        <w:rPr>
          <w:rFonts w:ascii="Times New Roman" w:eastAsia="Times New Roman" w:hAnsi="Times New Roman" w:cs="Times New Roman"/>
          <w:w w:val="105"/>
          <w:sz w:val="21"/>
          <w:szCs w:val="21"/>
        </w:rPr>
        <w:t>states</w:t>
      </w:r>
      <w:r>
        <w:rPr>
          <w:rFonts w:ascii="Times New Roman" w:eastAsia="Times New Roman" w:hAnsi="Times New Roman" w:cs="Times New Roman"/>
          <w:w w:val="104"/>
          <w:sz w:val="21"/>
          <w:szCs w:val="21"/>
        </w:rPr>
        <w:t xml:space="preserve"> </w:t>
      </w:r>
      <w:r>
        <w:rPr>
          <w:rFonts w:ascii="Times New Roman" w:eastAsia="Times New Roman" w:hAnsi="Times New Roman" w:cs="Times New Roman"/>
          <w:w w:val="105"/>
          <w:sz w:val="21"/>
          <w:szCs w:val="21"/>
        </w:rPr>
        <w:t>that</w:t>
      </w:r>
      <w:r>
        <w:rPr>
          <w:rFonts w:ascii="Times New Roman" w:eastAsia="Times New Roman" w:hAnsi="Times New Roman" w:cs="Times New Roman"/>
          <w:spacing w:val="2"/>
          <w:w w:val="105"/>
          <w:sz w:val="21"/>
          <w:szCs w:val="21"/>
        </w:rPr>
        <w:t xml:space="preserve"> </w:t>
      </w:r>
      <w:r>
        <w:rPr>
          <w:rFonts w:ascii="Times New Roman" w:eastAsia="Times New Roman" w:hAnsi="Times New Roman" w:cs="Times New Roman"/>
          <w:spacing w:val="-3"/>
          <w:w w:val="105"/>
          <w:sz w:val="21"/>
          <w:szCs w:val="21"/>
        </w:rPr>
        <w:t>"[t]he</w:t>
      </w:r>
      <w:r>
        <w:rPr>
          <w:rFonts w:ascii="Times New Roman" w:eastAsia="Times New Roman" w:hAnsi="Times New Roman" w:cs="Times New Roman"/>
          <w:spacing w:val="-17"/>
          <w:w w:val="105"/>
          <w:sz w:val="21"/>
          <w:szCs w:val="21"/>
        </w:rPr>
        <w:t xml:space="preserve"> </w:t>
      </w:r>
      <w:r>
        <w:rPr>
          <w:rFonts w:ascii="Times New Roman" w:eastAsia="Times New Roman" w:hAnsi="Times New Roman" w:cs="Times New Roman"/>
          <w:w w:val="105"/>
          <w:sz w:val="21"/>
          <w:szCs w:val="21"/>
        </w:rPr>
        <w:t>local</w:t>
      </w:r>
      <w:r>
        <w:rPr>
          <w:rFonts w:ascii="Times New Roman" w:eastAsia="Times New Roman" w:hAnsi="Times New Roman" w:cs="Times New Roman"/>
          <w:spacing w:val="-3"/>
          <w:w w:val="105"/>
          <w:sz w:val="21"/>
          <w:szCs w:val="21"/>
        </w:rPr>
        <w:t xml:space="preserve"> </w:t>
      </w:r>
      <w:r>
        <w:rPr>
          <w:rFonts w:ascii="Times New Roman" w:eastAsia="Times New Roman" w:hAnsi="Times New Roman" w:cs="Times New Roman"/>
          <w:w w:val="105"/>
          <w:sz w:val="21"/>
          <w:szCs w:val="21"/>
        </w:rPr>
        <w:t>board</w:t>
      </w:r>
      <w:r>
        <w:rPr>
          <w:rFonts w:ascii="Times New Roman" w:eastAsia="Times New Roman" w:hAnsi="Times New Roman" w:cs="Times New Roman"/>
          <w:spacing w:val="10"/>
          <w:w w:val="105"/>
          <w:sz w:val="21"/>
          <w:szCs w:val="21"/>
        </w:rPr>
        <w:t xml:space="preserve"> </w:t>
      </w:r>
      <w:r>
        <w:rPr>
          <w:rFonts w:ascii="Times New Roman" w:eastAsia="Times New Roman" w:hAnsi="Times New Roman" w:cs="Times New Roman"/>
          <w:w w:val="105"/>
          <w:sz w:val="21"/>
          <w:szCs w:val="21"/>
        </w:rPr>
        <w:t>shall</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develop</w:t>
      </w:r>
      <w:r>
        <w:rPr>
          <w:rFonts w:ascii="Times New Roman" w:eastAsia="Times New Roman" w:hAnsi="Times New Roman" w:cs="Times New Roman"/>
          <w:spacing w:val="3"/>
          <w:w w:val="105"/>
          <w:sz w:val="21"/>
          <w:szCs w:val="21"/>
        </w:rPr>
        <w:t xml:space="preserve"> </w:t>
      </w:r>
      <w:r>
        <w:rPr>
          <w:rFonts w:ascii="Times New Roman" w:eastAsia="Times New Roman" w:hAnsi="Times New Roman" w:cs="Times New Roman"/>
          <w:w w:val="105"/>
          <w:sz w:val="21"/>
          <w:szCs w:val="21"/>
        </w:rPr>
        <w:t>a</w:t>
      </w:r>
      <w:r>
        <w:rPr>
          <w:rFonts w:ascii="Times New Roman" w:eastAsia="Times New Roman" w:hAnsi="Times New Roman" w:cs="Times New Roman"/>
          <w:spacing w:val="-18"/>
          <w:w w:val="105"/>
          <w:sz w:val="21"/>
          <w:szCs w:val="21"/>
        </w:rPr>
        <w:t xml:space="preserve"> </w:t>
      </w:r>
      <w:r>
        <w:rPr>
          <w:rFonts w:ascii="Times New Roman" w:eastAsia="Times New Roman" w:hAnsi="Times New Roman" w:cs="Times New Roman"/>
          <w:w w:val="105"/>
          <w:sz w:val="21"/>
          <w:szCs w:val="21"/>
        </w:rPr>
        <w:t>budget</w:t>
      </w:r>
      <w:r>
        <w:rPr>
          <w:rFonts w:ascii="Times New Roman" w:eastAsia="Times New Roman" w:hAnsi="Times New Roman" w:cs="Times New Roman"/>
          <w:spacing w:val="18"/>
          <w:w w:val="105"/>
          <w:sz w:val="21"/>
          <w:szCs w:val="21"/>
        </w:rPr>
        <w:t xml:space="preserve"> </w:t>
      </w:r>
      <w:r>
        <w:rPr>
          <w:rFonts w:ascii="Times New Roman" w:eastAsia="Times New Roman" w:hAnsi="Times New Roman" w:cs="Times New Roman"/>
          <w:w w:val="105"/>
          <w:sz w:val="21"/>
          <w:szCs w:val="21"/>
        </w:rPr>
        <w:t>for</w:t>
      </w:r>
      <w:r>
        <w:rPr>
          <w:rFonts w:ascii="Times New Roman" w:eastAsia="Times New Roman" w:hAnsi="Times New Roman" w:cs="Times New Roman"/>
          <w:spacing w:val="-14"/>
          <w:w w:val="105"/>
          <w:sz w:val="21"/>
          <w:szCs w:val="21"/>
        </w:rPr>
        <w:t xml:space="preserve"> </w:t>
      </w:r>
      <w:r>
        <w:rPr>
          <w:rFonts w:ascii="Times New Roman" w:eastAsia="Times New Roman" w:hAnsi="Times New Roman" w:cs="Times New Roman"/>
          <w:w w:val="105"/>
          <w:sz w:val="21"/>
          <w:szCs w:val="21"/>
        </w:rPr>
        <w:t>the</w:t>
      </w:r>
      <w:r>
        <w:rPr>
          <w:rFonts w:ascii="Times New Roman" w:eastAsia="Times New Roman" w:hAnsi="Times New Roman" w:cs="Times New Roman"/>
          <w:spacing w:val="-2"/>
          <w:w w:val="105"/>
          <w:sz w:val="21"/>
          <w:szCs w:val="21"/>
        </w:rPr>
        <w:t xml:space="preserve"> </w:t>
      </w:r>
      <w:r>
        <w:rPr>
          <w:rFonts w:ascii="Times New Roman" w:eastAsia="Times New Roman" w:hAnsi="Times New Roman" w:cs="Times New Roman"/>
          <w:w w:val="105"/>
          <w:sz w:val="21"/>
          <w:szCs w:val="21"/>
        </w:rPr>
        <w:t>activities</w:t>
      </w:r>
      <w:r>
        <w:rPr>
          <w:rFonts w:ascii="Times New Roman" w:eastAsia="Times New Roman" w:hAnsi="Times New Roman" w:cs="Times New Roman"/>
          <w:spacing w:val="4"/>
          <w:w w:val="105"/>
          <w:sz w:val="21"/>
          <w:szCs w:val="21"/>
        </w:rPr>
        <w:t xml:space="preserve"> </w:t>
      </w:r>
      <w:r>
        <w:rPr>
          <w:rFonts w:ascii="Times New Roman" w:eastAsia="Times New Roman" w:hAnsi="Times New Roman" w:cs="Times New Roman"/>
          <w:w w:val="105"/>
          <w:sz w:val="21"/>
          <w:szCs w:val="21"/>
        </w:rPr>
        <w:t>of</w:t>
      </w:r>
      <w:r>
        <w:rPr>
          <w:rFonts w:ascii="Times New Roman" w:eastAsia="Times New Roman" w:hAnsi="Times New Roman" w:cs="Times New Roman"/>
          <w:spacing w:val="-15"/>
          <w:w w:val="105"/>
          <w:sz w:val="21"/>
          <w:szCs w:val="21"/>
        </w:rPr>
        <w:t xml:space="preserve"> </w:t>
      </w:r>
      <w:r>
        <w:rPr>
          <w:rFonts w:ascii="Times New Roman" w:eastAsia="Times New Roman" w:hAnsi="Times New Roman" w:cs="Times New Roman"/>
          <w:w w:val="105"/>
          <w:sz w:val="21"/>
          <w:szCs w:val="21"/>
        </w:rPr>
        <w:t>the</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local</w:t>
      </w:r>
      <w:r>
        <w:rPr>
          <w:rFonts w:ascii="Times New Roman" w:eastAsia="Times New Roman" w:hAnsi="Times New Roman" w:cs="Times New Roman"/>
          <w:spacing w:val="-4"/>
          <w:w w:val="105"/>
          <w:sz w:val="21"/>
          <w:szCs w:val="21"/>
        </w:rPr>
        <w:t xml:space="preserve"> </w:t>
      </w:r>
      <w:r>
        <w:rPr>
          <w:rFonts w:ascii="Times New Roman" w:eastAsia="Times New Roman" w:hAnsi="Times New Roman" w:cs="Times New Roman"/>
          <w:w w:val="105"/>
          <w:sz w:val="21"/>
          <w:szCs w:val="21"/>
        </w:rPr>
        <w:t>board</w:t>
      </w:r>
      <w:r>
        <w:rPr>
          <w:rFonts w:ascii="Times New Roman" w:eastAsia="Times New Roman" w:hAnsi="Times New Roman" w:cs="Times New Roman"/>
          <w:spacing w:val="12"/>
          <w:w w:val="105"/>
          <w:sz w:val="21"/>
          <w:szCs w:val="21"/>
        </w:rPr>
        <w:t xml:space="preserve"> </w:t>
      </w:r>
      <w:r>
        <w:rPr>
          <w:rFonts w:ascii="Times New Roman" w:eastAsia="Times New Roman" w:hAnsi="Times New Roman" w:cs="Times New Roman"/>
          <w:w w:val="105"/>
          <w:sz w:val="21"/>
          <w:szCs w:val="21"/>
        </w:rPr>
        <w:t>in</w:t>
      </w:r>
      <w:r>
        <w:rPr>
          <w:rFonts w:ascii="Times New Roman" w:eastAsia="Times New Roman" w:hAnsi="Times New Roman" w:cs="Times New Roman"/>
          <w:spacing w:val="-13"/>
          <w:w w:val="105"/>
          <w:sz w:val="21"/>
          <w:szCs w:val="21"/>
        </w:rPr>
        <w:t xml:space="preserve"> </w:t>
      </w:r>
      <w:r>
        <w:rPr>
          <w:rFonts w:ascii="Times New Roman" w:eastAsia="Times New Roman" w:hAnsi="Times New Roman" w:cs="Times New Roman"/>
          <w:w w:val="105"/>
          <w:sz w:val="21"/>
          <w:szCs w:val="21"/>
        </w:rPr>
        <w:t>the</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local</w:t>
      </w:r>
      <w:r>
        <w:rPr>
          <w:rFonts w:ascii="Times New Roman" w:eastAsia="Times New Roman" w:hAnsi="Times New Roman" w:cs="Times New Roman"/>
          <w:spacing w:val="4"/>
          <w:w w:val="105"/>
          <w:sz w:val="21"/>
          <w:szCs w:val="21"/>
        </w:rPr>
        <w:t xml:space="preserve"> </w:t>
      </w:r>
      <w:r>
        <w:rPr>
          <w:rFonts w:ascii="Times New Roman" w:eastAsia="Times New Roman" w:hAnsi="Times New Roman" w:cs="Times New Roman"/>
          <w:w w:val="105"/>
          <w:sz w:val="21"/>
          <w:szCs w:val="21"/>
        </w:rPr>
        <w:t>area,</w:t>
      </w:r>
      <w:r>
        <w:rPr>
          <w:rFonts w:ascii="Times New Roman" w:eastAsia="Times New Roman" w:hAnsi="Times New Roman" w:cs="Times New Roman"/>
          <w:spacing w:val="-1"/>
          <w:w w:val="105"/>
          <w:sz w:val="21"/>
          <w:szCs w:val="21"/>
        </w:rPr>
        <w:t xml:space="preserve"> </w:t>
      </w:r>
      <w:r>
        <w:rPr>
          <w:rFonts w:ascii="Times New Roman" w:eastAsia="Times New Roman" w:hAnsi="Times New Roman" w:cs="Times New Roman"/>
          <w:w w:val="105"/>
          <w:sz w:val="21"/>
          <w:szCs w:val="21"/>
        </w:rPr>
        <w:t>consistent</w:t>
      </w:r>
      <w:r>
        <w:rPr>
          <w:rFonts w:ascii="Times New Roman" w:eastAsia="Times New Roman" w:hAnsi="Times New Roman" w:cs="Times New Roman"/>
          <w:w w:val="102"/>
          <w:sz w:val="21"/>
          <w:szCs w:val="21"/>
        </w:rPr>
        <w:t xml:space="preserve"> </w:t>
      </w:r>
      <w:r>
        <w:rPr>
          <w:rFonts w:ascii="Times New Roman" w:eastAsia="Times New Roman" w:hAnsi="Times New Roman" w:cs="Times New Roman"/>
          <w:w w:val="105"/>
          <w:sz w:val="21"/>
          <w:szCs w:val="21"/>
        </w:rPr>
        <w:t>with</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the</w:t>
      </w:r>
      <w:r>
        <w:rPr>
          <w:rFonts w:ascii="Times New Roman" w:eastAsia="Times New Roman" w:hAnsi="Times New Roman" w:cs="Times New Roman"/>
          <w:spacing w:val="-4"/>
          <w:w w:val="105"/>
          <w:sz w:val="21"/>
          <w:szCs w:val="21"/>
        </w:rPr>
        <w:t xml:space="preserve"> </w:t>
      </w:r>
      <w:r>
        <w:rPr>
          <w:rFonts w:ascii="Times New Roman" w:eastAsia="Times New Roman" w:hAnsi="Times New Roman" w:cs="Times New Roman"/>
          <w:w w:val="105"/>
          <w:sz w:val="21"/>
          <w:szCs w:val="21"/>
        </w:rPr>
        <w:t>local</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plan</w:t>
      </w:r>
      <w:r>
        <w:rPr>
          <w:rFonts w:ascii="Times New Roman" w:eastAsia="Times New Roman" w:hAnsi="Times New Roman" w:cs="Times New Roman"/>
          <w:spacing w:val="1"/>
          <w:w w:val="105"/>
          <w:sz w:val="21"/>
          <w:szCs w:val="21"/>
        </w:rPr>
        <w:t xml:space="preserve"> </w:t>
      </w:r>
      <w:r>
        <w:rPr>
          <w:rFonts w:ascii="Times New Roman" w:eastAsia="Times New Roman" w:hAnsi="Times New Roman" w:cs="Times New Roman"/>
          <w:w w:val="105"/>
          <w:sz w:val="21"/>
          <w:szCs w:val="21"/>
        </w:rPr>
        <w:t>and</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the</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duties</w:t>
      </w:r>
      <w:r>
        <w:rPr>
          <w:rFonts w:ascii="Times New Roman" w:eastAsia="Times New Roman" w:hAnsi="Times New Roman" w:cs="Times New Roman"/>
          <w:spacing w:val="3"/>
          <w:w w:val="105"/>
          <w:sz w:val="21"/>
          <w:szCs w:val="21"/>
        </w:rPr>
        <w:t xml:space="preserve"> </w:t>
      </w:r>
      <w:r>
        <w:rPr>
          <w:rFonts w:ascii="Times New Roman" w:eastAsia="Times New Roman" w:hAnsi="Times New Roman" w:cs="Times New Roman"/>
          <w:w w:val="105"/>
          <w:sz w:val="21"/>
          <w:szCs w:val="21"/>
        </w:rPr>
        <w:t>of</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the local</w:t>
      </w:r>
      <w:r>
        <w:rPr>
          <w:rFonts w:ascii="Times New Roman" w:eastAsia="Times New Roman" w:hAnsi="Times New Roman" w:cs="Times New Roman"/>
          <w:spacing w:val="-3"/>
          <w:w w:val="105"/>
          <w:sz w:val="21"/>
          <w:szCs w:val="21"/>
        </w:rPr>
        <w:t xml:space="preserve"> </w:t>
      </w:r>
      <w:r>
        <w:rPr>
          <w:rFonts w:ascii="Times New Roman" w:eastAsia="Times New Roman" w:hAnsi="Times New Roman" w:cs="Times New Roman"/>
          <w:w w:val="105"/>
          <w:sz w:val="21"/>
          <w:szCs w:val="21"/>
        </w:rPr>
        <w:t>board</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under this</w:t>
      </w:r>
      <w:r>
        <w:rPr>
          <w:rFonts w:ascii="Times New Roman" w:eastAsia="Times New Roman" w:hAnsi="Times New Roman" w:cs="Times New Roman"/>
          <w:spacing w:val="4"/>
          <w:w w:val="105"/>
          <w:sz w:val="21"/>
          <w:szCs w:val="21"/>
        </w:rPr>
        <w:t xml:space="preserve"> </w:t>
      </w:r>
      <w:r>
        <w:rPr>
          <w:rFonts w:ascii="Times New Roman" w:eastAsia="Times New Roman" w:hAnsi="Times New Roman" w:cs="Times New Roman"/>
          <w:w w:val="105"/>
          <w:sz w:val="21"/>
          <w:szCs w:val="21"/>
        </w:rPr>
        <w:t>section,</w:t>
      </w:r>
      <w:r>
        <w:rPr>
          <w:rFonts w:ascii="Times New Roman" w:eastAsia="Times New Roman" w:hAnsi="Times New Roman" w:cs="Times New Roman"/>
          <w:spacing w:val="3"/>
          <w:w w:val="105"/>
          <w:sz w:val="21"/>
          <w:szCs w:val="21"/>
        </w:rPr>
        <w:t xml:space="preserve"> </w:t>
      </w:r>
      <w:r>
        <w:rPr>
          <w:rFonts w:ascii="Times New Roman" w:eastAsia="Times New Roman" w:hAnsi="Times New Roman" w:cs="Times New Roman"/>
          <w:w w:val="105"/>
          <w:sz w:val="21"/>
          <w:szCs w:val="21"/>
        </w:rPr>
        <w:t>subject</w:t>
      </w:r>
      <w:r>
        <w:rPr>
          <w:rFonts w:ascii="Times New Roman" w:eastAsia="Times New Roman" w:hAnsi="Times New Roman" w:cs="Times New Roman"/>
          <w:spacing w:val="-5"/>
          <w:w w:val="105"/>
          <w:sz w:val="21"/>
          <w:szCs w:val="21"/>
        </w:rPr>
        <w:t xml:space="preserve"> </w:t>
      </w:r>
      <w:r>
        <w:rPr>
          <w:rFonts w:ascii="Times New Roman" w:eastAsia="Times New Roman" w:hAnsi="Times New Roman" w:cs="Times New Roman"/>
          <w:w w:val="105"/>
          <w:sz w:val="21"/>
          <w:szCs w:val="21"/>
        </w:rPr>
        <w:t>to</w:t>
      </w:r>
      <w:r>
        <w:rPr>
          <w:rFonts w:ascii="Times New Roman" w:eastAsia="Times New Roman" w:hAnsi="Times New Roman" w:cs="Times New Roman"/>
          <w:spacing w:val="-4"/>
          <w:w w:val="105"/>
          <w:sz w:val="21"/>
          <w:szCs w:val="21"/>
        </w:rPr>
        <w:t xml:space="preserve"> </w:t>
      </w:r>
      <w:r>
        <w:rPr>
          <w:rFonts w:ascii="Times New Roman" w:eastAsia="Times New Roman" w:hAnsi="Times New Roman" w:cs="Times New Roman"/>
          <w:w w:val="105"/>
          <w:sz w:val="21"/>
          <w:szCs w:val="21"/>
        </w:rPr>
        <w:t>the</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approval</w:t>
      </w:r>
      <w:r>
        <w:rPr>
          <w:rFonts w:ascii="Times New Roman" w:eastAsia="Times New Roman" w:hAnsi="Times New Roman" w:cs="Times New Roman"/>
          <w:spacing w:val="5"/>
          <w:w w:val="105"/>
          <w:sz w:val="21"/>
          <w:szCs w:val="21"/>
        </w:rPr>
        <w:t xml:space="preserve"> </w:t>
      </w:r>
      <w:r>
        <w:rPr>
          <w:rFonts w:ascii="Times New Roman" w:eastAsia="Times New Roman" w:hAnsi="Times New Roman" w:cs="Times New Roman"/>
          <w:w w:val="105"/>
          <w:sz w:val="21"/>
          <w:szCs w:val="21"/>
        </w:rPr>
        <w:t>of</w:t>
      </w:r>
      <w:r>
        <w:rPr>
          <w:rFonts w:ascii="Times New Roman" w:eastAsia="Times New Roman" w:hAnsi="Times New Roman" w:cs="Times New Roman"/>
          <w:spacing w:val="-12"/>
          <w:w w:val="105"/>
          <w:sz w:val="21"/>
          <w:szCs w:val="21"/>
        </w:rPr>
        <w:t xml:space="preserve"> </w:t>
      </w:r>
      <w:r>
        <w:rPr>
          <w:rFonts w:ascii="Times New Roman" w:eastAsia="Times New Roman" w:hAnsi="Times New Roman" w:cs="Times New Roman"/>
          <w:w w:val="105"/>
          <w:sz w:val="21"/>
          <w:szCs w:val="21"/>
        </w:rPr>
        <w:t>the</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chief</w:t>
      </w:r>
      <w:r>
        <w:rPr>
          <w:rFonts w:ascii="Times New Roman" w:eastAsia="Times New Roman" w:hAnsi="Times New Roman" w:cs="Times New Roman"/>
          <w:w w:val="103"/>
          <w:sz w:val="21"/>
          <w:szCs w:val="21"/>
        </w:rPr>
        <w:t xml:space="preserve"> </w:t>
      </w:r>
      <w:r>
        <w:rPr>
          <w:rFonts w:ascii="Times New Roman" w:eastAsia="Times New Roman" w:hAnsi="Times New Roman" w:cs="Times New Roman"/>
          <w:w w:val="105"/>
          <w:sz w:val="21"/>
          <w:szCs w:val="21"/>
        </w:rPr>
        <w:t>elected official." The 70% training policy proposed by the State of Maine directly conflicts with §</w:t>
      </w:r>
      <w:r>
        <w:rPr>
          <w:rFonts w:ascii="Times New Roman" w:eastAsia="Times New Roman" w:hAnsi="Times New Roman" w:cs="Times New Roman"/>
          <w:spacing w:val="5"/>
          <w:w w:val="105"/>
          <w:sz w:val="21"/>
          <w:szCs w:val="21"/>
        </w:rPr>
        <w:t xml:space="preserve"> </w:t>
      </w:r>
      <w:r>
        <w:rPr>
          <w:rFonts w:ascii="Times New Roman" w:eastAsia="Times New Roman" w:hAnsi="Times New Roman" w:cs="Times New Roman"/>
          <w:w w:val="105"/>
          <w:sz w:val="21"/>
          <w:szCs w:val="21"/>
        </w:rPr>
        <w:t>3122.</w:t>
      </w:r>
    </w:p>
    <w:p w:rsidR="008C6C0B" w:rsidRDefault="00F22F8D">
      <w:pPr>
        <w:spacing w:line="254" w:lineRule="auto"/>
        <w:ind w:left="200" w:right="1162"/>
        <w:rPr>
          <w:rFonts w:ascii="Times New Roman" w:eastAsia="Times New Roman" w:hAnsi="Times New Roman" w:cs="Times New Roman"/>
          <w:sz w:val="21"/>
          <w:szCs w:val="21"/>
        </w:rPr>
      </w:pPr>
      <w:r>
        <w:rPr>
          <w:rFonts w:ascii="Times New Roman"/>
          <w:w w:val="105"/>
          <w:sz w:val="21"/>
        </w:rPr>
        <w:t>Although the</w:t>
      </w:r>
      <w:r>
        <w:rPr>
          <w:rFonts w:ascii="Times New Roman"/>
          <w:spacing w:val="-5"/>
          <w:w w:val="105"/>
          <w:sz w:val="21"/>
        </w:rPr>
        <w:t xml:space="preserve"> </w:t>
      </w:r>
      <w:r>
        <w:rPr>
          <w:rFonts w:ascii="Times New Roman"/>
          <w:w w:val="105"/>
          <w:sz w:val="21"/>
        </w:rPr>
        <w:t>state</w:t>
      </w:r>
      <w:r>
        <w:rPr>
          <w:rFonts w:ascii="Times New Roman"/>
          <w:spacing w:val="-19"/>
          <w:w w:val="105"/>
          <w:sz w:val="21"/>
        </w:rPr>
        <w:t xml:space="preserve"> </w:t>
      </w:r>
      <w:r>
        <w:rPr>
          <w:rFonts w:ascii="Times New Roman"/>
          <w:w w:val="105"/>
          <w:sz w:val="21"/>
        </w:rPr>
        <w:t>has</w:t>
      </w:r>
      <w:r>
        <w:rPr>
          <w:rFonts w:ascii="Times New Roman"/>
          <w:spacing w:val="-8"/>
          <w:w w:val="105"/>
          <w:sz w:val="21"/>
        </w:rPr>
        <w:t xml:space="preserve"> </w:t>
      </w:r>
      <w:r>
        <w:rPr>
          <w:rFonts w:ascii="Times New Roman"/>
          <w:w w:val="105"/>
          <w:sz w:val="21"/>
        </w:rPr>
        <w:t>policy</w:t>
      </w:r>
      <w:r>
        <w:rPr>
          <w:rFonts w:ascii="Times New Roman"/>
          <w:spacing w:val="5"/>
          <w:w w:val="105"/>
          <w:sz w:val="21"/>
        </w:rPr>
        <w:t xml:space="preserve"> </w:t>
      </w:r>
      <w:r>
        <w:rPr>
          <w:rFonts w:ascii="Times New Roman"/>
          <w:w w:val="105"/>
          <w:sz w:val="21"/>
        </w:rPr>
        <w:t>discretion,</w:t>
      </w:r>
      <w:r>
        <w:rPr>
          <w:rFonts w:ascii="Times New Roman"/>
          <w:spacing w:val="1"/>
          <w:w w:val="105"/>
          <w:sz w:val="21"/>
        </w:rPr>
        <w:t xml:space="preserve"> </w:t>
      </w:r>
      <w:r>
        <w:rPr>
          <w:rFonts w:ascii="Times New Roman"/>
          <w:w w:val="105"/>
          <w:sz w:val="21"/>
        </w:rPr>
        <w:t>policies</w:t>
      </w:r>
      <w:r>
        <w:rPr>
          <w:rFonts w:ascii="Times New Roman"/>
          <w:spacing w:val="-4"/>
          <w:w w:val="105"/>
          <w:sz w:val="21"/>
        </w:rPr>
        <w:t xml:space="preserve"> </w:t>
      </w:r>
      <w:r>
        <w:rPr>
          <w:rFonts w:ascii="Times New Roman"/>
          <w:w w:val="105"/>
          <w:sz w:val="21"/>
        </w:rPr>
        <w:t>promulgated</w:t>
      </w:r>
      <w:r>
        <w:rPr>
          <w:rFonts w:ascii="Times New Roman"/>
          <w:spacing w:val="2"/>
          <w:w w:val="105"/>
          <w:sz w:val="21"/>
        </w:rPr>
        <w:t xml:space="preserve"> </w:t>
      </w:r>
      <w:r>
        <w:rPr>
          <w:rFonts w:ascii="Times New Roman"/>
          <w:w w:val="105"/>
          <w:sz w:val="21"/>
        </w:rPr>
        <w:t>by</w:t>
      </w:r>
      <w:r>
        <w:rPr>
          <w:rFonts w:ascii="Times New Roman"/>
          <w:spacing w:val="-6"/>
          <w:w w:val="105"/>
          <w:sz w:val="21"/>
        </w:rPr>
        <w:t xml:space="preserve"> </w:t>
      </w:r>
      <w:r>
        <w:rPr>
          <w:rFonts w:ascii="Times New Roman"/>
          <w:w w:val="105"/>
          <w:sz w:val="21"/>
        </w:rPr>
        <w:t>the</w:t>
      </w:r>
      <w:r>
        <w:rPr>
          <w:rFonts w:ascii="Times New Roman"/>
          <w:spacing w:val="-5"/>
          <w:w w:val="105"/>
          <w:sz w:val="21"/>
        </w:rPr>
        <w:t xml:space="preserve"> </w:t>
      </w:r>
      <w:r>
        <w:rPr>
          <w:rFonts w:ascii="Times New Roman"/>
          <w:w w:val="105"/>
          <w:sz w:val="21"/>
        </w:rPr>
        <w:t>state</w:t>
      </w:r>
      <w:r>
        <w:rPr>
          <w:rFonts w:ascii="Times New Roman"/>
          <w:spacing w:val="-19"/>
          <w:w w:val="105"/>
          <w:sz w:val="21"/>
        </w:rPr>
        <w:t xml:space="preserve"> </w:t>
      </w:r>
      <w:r>
        <w:rPr>
          <w:rFonts w:ascii="Times New Roman"/>
          <w:w w:val="105"/>
          <w:sz w:val="21"/>
        </w:rPr>
        <w:t>must</w:t>
      </w:r>
      <w:r>
        <w:rPr>
          <w:rFonts w:ascii="Times New Roman"/>
          <w:spacing w:val="1"/>
          <w:w w:val="105"/>
          <w:sz w:val="21"/>
        </w:rPr>
        <w:t xml:space="preserve"> </w:t>
      </w:r>
      <w:r>
        <w:rPr>
          <w:rFonts w:ascii="Times New Roman"/>
          <w:w w:val="105"/>
          <w:sz w:val="21"/>
        </w:rPr>
        <w:t>not</w:t>
      </w:r>
      <w:r>
        <w:rPr>
          <w:rFonts w:ascii="Times New Roman"/>
          <w:spacing w:val="-2"/>
          <w:w w:val="105"/>
          <w:sz w:val="21"/>
        </w:rPr>
        <w:t xml:space="preserve"> </w:t>
      </w:r>
      <w:r>
        <w:rPr>
          <w:rFonts w:ascii="Times New Roman"/>
          <w:w w:val="105"/>
          <w:sz w:val="21"/>
        </w:rPr>
        <w:t>contradict</w:t>
      </w:r>
      <w:r>
        <w:rPr>
          <w:rFonts w:ascii="Times New Roman"/>
          <w:spacing w:val="7"/>
          <w:w w:val="105"/>
          <w:sz w:val="21"/>
        </w:rPr>
        <w:t xml:space="preserve"> </w:t>
      </w:r>
      <w:r>
        <w:rPr>
          <w:rFonts w:ascii="Times New Roman"/>
          <w:w w:val="105"/>
          <w:sz w:val="21"/>
        </w:rPr>
        <w:t>federal</w:t>
      </w:r>
      <w:r>
        <w:rPr>
          <w:rFonts w:ascii="Times New Roman"/>
          <w:spacing w:val="-1"/>
          <w:w w:val="105"/>
          <w:sz w:val="21"/>
        </w:rPr>
        <w:t xml:space="preserve"> </w:t>
      </w:r>
      <w:r>
        <w:rPr>
          <w:rFonts w:ascii="Times New Roman"/>
          <w:w w:val="105"/>
          <w:sz w:val="21"/>
        </w:rPr>
        <w:t>law.</w:t>
      </w:r>
      <w:r>
        <w:rPr>
          <w:rFonts w:ascii="Times New Roman"/>
          <w:spacing w:val="-11"/>
          <w:w w:val="105"/>
          <w:sz w:val="21"/>
        </w:rPr>
        <w:t xml:space="preserve"> </w:t>
      </w:r>
      <w:r>
        <w:rPr>
          <w:rFonts w:ascii="Times New Roman"/>
          <w:w w:val="105"/>
          <w:sz w:val="21"/>
        </w:rPr>
        <w:t>By</w:t>
      </w:r>
      <w:r>
        <w:rPr>
          <w:rFonts w:ascii="Times New Roman"/>
          <w:w w:val="104"/>
          <w:sz w:val="21"/>
        </w:rPr>
        <w:t xml:space="preserve"> </w:t>
      </w:r>
      <w:r>
        <w:rPr>
          <w:rFonts w:ascii="Times New Roman"/>
          <w:w w:val="105"/>
          <w:sz w:val="21"/>
        </w:rPr>
        <w:t>its very nature this policy conflicts with federal law by reducing a local area's budgetary</w:t>
      </w:r>
      <w:r>
        <w:rPr>
          <w:rFonts w:ascii="Times New Roman"/>
          <w:spacing w:val="-27"/>
          <w:w w:val="105"/>
          <w:sz w:val="21"/>
        </w:rPr>
        <w:t xml:space="preserve"> </w:t>
      </w:r>
      <w:r>
        <w:rPr>
          <w:rFonts w:ascii="Times New Roman"/>
          <w:w w:val="105"/>
          <w:sz w:val="21"/>
        </w:rPr>
        <w:t>authority</w:t>
      </w:r>
    </w:p>
    <w:p w:rsidR="008C6C0B" w:rsidRDefault="008C6C0B">
      <w:pPr>
        <w:spacing w:before="7"/>
        <w:rPr>
          <w:rFonts w:ascii="Times New Roman" w:eastAsia="Times New Roman" w:hAnsi="Times New Roman" w:cs="Times New Roman"/>
          <w:sz w:val="21"/>
          <w:szCs w:val="21"/>
        </w:rPr>
      </w:pPr>
    </w:p>
    <w:p w:rsidR="008C6C0B" w:rsidRDefault="00F22F8D">
      <w:pPr>
        <w:pStyle w:val="ListParagraph"/>
        <w:numPr>
          <w:ilvl w:val="0"/>
          <w:numId w:val="10"/>
        </w:numPr>
        <w:tabs>
          <w:tab w:val="left" w:pos="590"/>
        </w:tabs>
        <w:spacing w:line="249" w:lineRule="auto"/>
        <w:ind w:right="1409" w:firstLine="0"/>
        <w:rPr>
          <w:rFonts w:ascii="Times New Roman" w:eastAsia="Times New Roman" w:hAnsi="Times New Roman" w:cs="Times New Roman"/>
          <w:sz w:val="21"/>
          <w:szCs w:val="21"/>
        </w:rPr>
      </w:pPr>
      <w:r>
        <w:rPr>
          <w:rFonts w:ascii="Times New Roman"/>
          <w:w w:val="105"/>
          <w:sz w:val="21"/>
          <w:u w:val="thick" w:color="000000"/>
        </w:rPr>
        <w:t>THE STATE'S 70% TRAINING POLICY CONFLICTS WITH THE STATE'S STATED GOALS</w:t>
      </w:r>
      <w:r>
        <w:rPr>
          <w:rFonts w:ascii="Times New Roman"/>
          <w:spacing w:val="25"/>
          <w:w w:val="105"/>
          <w:sz w:val="21"/>
          <w:u w:val="thick" w:color="000000"/>
        </w:rPr>
        <w:t xml:space="preserve"> </w:t>
      </w:r>
      <w:r>
        <w:rPr>
          <w:rFonts w:ascii="Times New Roman"/>
          <w:w w:val="105"/>
          <w:sz w:val="21"/>
          <w:u w:val="thick" w:color="000000"/>
        </w:rPr>
        <w:t>IN</w:t>
      </w:r>
      <w:r>
        <w:rPr>
          <w:rFonts w:ascii="Times New Roman"/>
          <w:w w:val="104"/>
          <w:sz w:val="21"/>
        </w:rPr>
        <w:t xml:space="preserve"> </w:t>
      </w:r>
      <w:r>
        <w:rPr>
          <w:rFonts w:ascii="Times New Roman"/>
          <w:w w:val="105"/>
          <w:sz w:val="21"/>
          <w:u w:val="thick" w:color="000000"/>
        </w:rPr>
        <w:t>ITS WIOA PLAN.</w:t>
      </w:r>
    </w:p>
    <w:p w:rsidR="008C6C0B" w:rsidRDefault="008C6C0B">
      <w:pPr>
        <w:spacing w:before="4"/>
        <w:rPr>
          <w:rFonts w:ascii="Times New Roman" w:eastAsia="Times New Roman" w:hAnsi="Times New Roman" w:cs="Times New Roman"/>
        </w:rPr>
      </w:pPr>
    </w:p>
    <w:p w:rsidR="008C6C0B" w:rsidRDefault="00F22F8D">
      <w:pPr>
        <w:spacing w:line="290" w:lineRule="auto"/>
        <w:ind w:left="204" w:right="1017" w:hanging="4"/>
        <w:rPr>
          <w:rFonts w:ascii="Times New Roman" w:eastAsia="Times New Roman" w:hAnsi="Times New Roman" w:cs="Times New Roman"/>
          <w:sz w:val="21"/>
          <w:szCs w:val="21"/>
        </w:rPr>
      </w:pPr>
      <w:r>
        <w:rPr>
          <w:rFonts w:ascii="Times New Roman"/>
          <w:w w:val="105"/>
          <w:sz w:val="21"/>
        </w:rPr>
        <w:t xml:space="preserve">On page 9 of the </w:t>
      </w:r>
      <w:r>
        <w:rPr>
          <w:rFonts w:ascii="Times New Roman"/>
          <w:spacing w:val="-3"/>
          <w:w w:val="105"/>
          <w:sz w:val="21"/>
        </w:rPr>
        <w:t xml:space="preserve">"Modification </w:t>
      </w:r>
      <w:r>
        <w:rPr>
          <w:rFonts w:ascii="Times New Roman"/>
          <w:w w:val="105"/>
          <w:sz w:val="21"/>
        </w:rPr>
        <w:t>Maine's 2016-2020 WIOA Unified Plan", a summary of the Unified</w:t>
      </w:r>
      <w:r>
        <w:rPr>
          <w:rFonts w:ascii="Times New Roman"/>
          <w:spacing w:val="9"/>
          <w:w w:val="105"/>
          <w:sz w:val="21"/>
        </w:rPr>
        <w:t xml:space="preserve"> </w:t>
      </w:r>
      <w:r>
        <w:rPr>
          <w:rFonts w:ascii="Times New Roman"/>
          <w:w w:val="105"/>
          <w:sz w:val="21"/>
        </w:rPr>
        <w:t>Plan's</w:t>
      </w:r>
      <w:r>
        <w:rPr>
          <w:rFonts w:ascii="Times New Roman"/>
          <w:w w:val="111"/>
          <w:sz w:val="21"/>
        </w:rPr>
        <w:t xml:space="preserve"> </w:t>
      </w:r>
      <w:r>
        <w:rPr>
          <w:rFonts w:ascii="Times New Roman"/>
          <w:w w:val="105"/>
          <w:sz w:val="21"/>
        </w:rPr>
        <w:t xml:space="preserve">intended goals </w:t>
      </w:r>
      <w:proofErr w:type="gramStart"/>
      <w:r>
        <w:rPr>
          <w:rFonts w:ascii="Times New Roman"/>
          <w:w w:val="105"/>
          <w:sz w:val="21"/>
        </w:rPr>
        <w:t>are</w:t>
      </w:r>
      <w:proofErr w:type="gramEnd"/>
      <w:r>
        <w:rPr>
          <w:rFonts w:ascii="Times New Roman"/>
          <w:w w:val="105"/>
          <w:sz w:val="21"/>
        </w:rPr>
        <w:t xml:space="preserve"> listed. They are as</w:t>
      </w:r>
      <w:r>
        <w:rPr>
          <w:rFonts w:ascii="Times New Roman"/>
          <w:spacing w:val="-32"/>
          <w:w w:val="105"/>
          <w:sz w:val="21"/>
        </w:rPr>
        <w:t xml:space="preserve"> </w:t>
      </w:r>
      <w:r>
        <w:rPr>
          <w:rFonts w:ascii="Times New Roman"/>
          <w:w w:val="105"/>
          <w:sz w:val="21"/>
        </w:rPr>
        <w:t>follows:</w:t>
      </w:r>
    </w:p>
    <w:p w:rsidR="008C6C0B" w:rsidRDefault="008C6C0B">
      <w:pPr>
        <w:spacing w:before="10"/>
        <w:rPr>
          <w:rFonts w:ascii="Times New Roman" w:eastAsia="Times New Roman" w:hAnsi="Times New Roman" w:cs="Times New Roman"/>
          <w:sz w:val="18"/>
          <w:szCs w:val="18"/>
        </w:rPr>
      </w:pPr>
    </w:p>
    <w:p w:rsidR="008C6C0B" w:rsidRDefault="00F22F8D">
      <w:pPr>
        <w:pStyle w:val="ListParagraph"/>
        <w:numPr>
          <w:ilvl w:val="1"/>
          <w:numId w:val="10"/>
        </w:numPr>
        <w:tabs>
          <w:tab w:val="left" w:pos="1274"/>
        </w:tabs>
        <w:spacing w:line="271" w:lineRule="auto"/>
        <w:ind w:right="1921" w:hanging="356"/>
        <w:rPr>
          <w:rFonts w:ascii="Times New Roman" w:eastAsia="Times New Roman" w:hAnsi="Times New Roman" w:cs="Times New Roman"/>
          <w:sz w:val="21"/>
          <w:szCs w:val="21"/>
        </w:rPr>
      </w:pPr>
      <w:r>
        <w:rPr>
          <w:rFonts w:ascii="Times New Roman"/>
          <w:w w:val="105"/>
          <w:sz w:val="21"/>
        </w:rPr>
        <w:t>Increased</w:t>
      </w:r>
      <w:r>
        <w:rPr>
          <w:rFonts w:ascii="Times New Roman"/>
          <w:spacing w:val="4"/>
          <w:w w:val="105"/>
          <w:sz w:val="21"/>
        </w:rPr>
        <w:t xml:space="preserve"> </w:t>
      </w:r>
      <w:r>
        <w:rPr>
          <w:rFonts w:ascii="Times New Roman"/>
          <w:w w:val="105"/>
          <w:sz w:val="21"/>
        </w:rPr>
        <w:t>access</w:t>
      </w:r>
      <w:r>
        <w:rPr>
          <w:rFonts w:ascii="Times New Roman"/>
          <w:spacing w:val="-10"/>
          <w:w w:val="105"/>
          <w:sz w:val="21"/>
        </w:rPr>
        <w:t xml:space="preserve"> </w:t>
      </w:r>
      <w:r>
        <w:rPr>
          <w:rFonts w:ascii="Times New Roman"/>
          <w:w w:val="105"/>
          <w:sz w:val="21"/>
        </w:rPr>
        <w:t>to</w:t>
      </w:r>
      <w:r>
        <w:rPr>
          <w:rFonts w:ascii="Times New Roman"/>
          <w:spacing w:val="-4"/>
          <w:w w:val="105"/>
          <w:sz w:val="21"/>
        </w:rPr>
        <w:t xml:space="preserve"> </w:t>
      </w:r>
      <w:r>
        <w:rPr>
          <w:rFonts w:ascii="Times New Roman"/>
          <w:w w:val="105"/>
          <w:sz w:val="21"/>
        </w:rPr>
        <w:t>employment</w:t>
      </w:r>
      <w:r>
        <w:rPr>
          <w:rFonts w:ascii="Times New Roman"/>
          <w:spacing w:val="7"/>
          <w:w w:val="105"/>
          <w:sz w:val="21"/>
        </w:rPr>
        <w:t xml:space="preserve"> </w:t>
      </w:r>
      <w:r>
        <w:rPr>
          <w:rFonts w:ascii="Times New Roman"/>
          <w:w w:val="105"/>
          <w:sz w:val="21"/>
        </w:rPr>
        <w:t>and</w:t>
      </w:r>
      <w:r>
        <w:rPr>
          <w:rFonts w:ascii="Times New Roman"/>
          <w:spacing w:val="-9"/>
          <w:w w:val="105"/>
          <w:sz w:val="21"/>
        </w:rPr>
        <w:t xml:space="preserve"> </w:t>
      </w:r>
      <w:r>
        <w:rPr>
          <w:rFonts w:ascii="Times New Roman"/>
          <w:w w:val="105"/>
          <w:sz w:val="21"/>
        </w:rPr>
        <w:t>education</w:t>
      </w:r>
      <w:r>
        <w:rPr>
          <w:rFonts w:ascii="Times New Roman"/>
          <w:spacing w:val="-7"/>
          <w:w w:val="105"/>
          <w:sz w:val="21"/>
        </w:rPr>
        <w:t xml:space="preserve"> </w:t>
      </w:r>
      <w:r>
        <w:rPr>
          <w:rFonts w:ascii="Times New Roman"/>
          <w:w w:val="105"/>
          <w:sz w:val="21"/>
        </w:rPr>
        <w:t>services</w:t>
      </w:r>
      <w:r>
        <w:rPr>
          <w:rFonts w:ascii="Times New Roman"/>
          <w:spacing w:val="-5"/>
          <w:w w:val="105"/>
          <w:sz w:val="21"/>
        </w:rPr>
        <w:t xml:space="preserve"> </w:t>
      </w:r>
      <w:r>
        <w:rPr>
          <w:rFonts w:ascii="Times New Roman"/>
          <w:w w:val="105"/>
          <w:sz w:val="21"/>
        </w:rPr>
        <w:t>for</w:t>
      </w:r>
      <w:r>
        <w:rPr>
          <w:rFonts w:ascii="Times New Roman"/>
          <w:spacing w:val="-15"/>
          <w:w w:val="105"/>
          <w:sz w:val="21"/>
        </w:rPr>
        <w:t xml:space="preserve"> </w:t>
      </w:r>
      <w:r>
        <w:rPr>
          <w:rFonts w:ascii="Times New Roman"/>
          <w:w w:val="105"/>
          <w:sz w:val="21"/>
        </w:rPr>
        <w:t>thousands</w:t>
      </w:r>
      <w:r>
        <w:rPr>
          <w:rFonts w:ascii="Times New Roman"/>
          <w:spacing w:val="3"/>
          <w:w w:val="105"/>
          <w:sz w:val="21"/>
        </w:rPr>
        <w:t xml:space="preserve"> </w:t>
      </w:r>
      <w:r>
        <w:rPr>
          <w:rFonts w:ascii="Times New Roman"/>
          <w:w w:val="105"/>
          <w:sz w:val="21"/>
        </w:rPr>
        <w:t>of</w:t>
      </w:r>
      <w:r>
        <w:rPr>
          <w:rFonts w:ascii="Times New Roman"/>
          <w:spacing w:val="-17"/>
          <w:w w:val="105"/>
          <w:sz w:val="21"/>
        </w:rPr>
        <w:t xml:space="preserve"> </w:t>
      </w:r>
      <w:r>
        <w:rPr>
          <w:rFonts w:ascii="Times New Roman"/>
          <w:w w:val="105"/>
          <w:sz w:val="21"/>
        </w:rPr>
        <w:t>Maine</w:t>
      </w:r>
      <w:r>
        <w:rPr>
          <w:rFonts w:ascii="Times New Roman"/>
          <w:spacing w:val="-8"/>
          <w:w w:val="105"/>
          <w:sz w:val="21"/>
        </w:rPr>
        <w:t xml:space="preserve"> </w:t>
      </w:r>
      <w:r>
        <w:rPr>
          <w:rFonts w:ascii="Times New Roman"/>
          <w:w w:val="105"/>
          <w:sz w:val="21"/>
        </w:rPr>
        <w:t>residents,</w:t>
      </w:r>
      <w:r>
        <w:rPr>
          <w:rFonts w:ascii="Times New Roman"/>
          <w:w w:val="102"/>
          <w:sz w:val="21"/>
        </w:rPr>
        <w:t xml:space="preserve"> </w:t>
      </w:r>
      <w:r>
        <w:rPr>
          <w:rFonts w:ascii="Times New Roman"/>
          <w:w w:val="105"/>
          <w:sz w:val="21"/>
        </w:rPr>
        <w:t>including those with barriers to</w:t>
      </w:r>
      <w:r>
        <w:rPr>
          <w:rFonts w:ascii="Times New Roman"/>
          <w:spacing w:val="12"/>
          <w:w w:val="105"/>
          <w:sz w:val="21"/>
        </w:rPr>
        <w:t xml:space="preserve"> </w:t>
      </w:r>
      <w:r>
        <w:rPr>
          <w:rFonts w:ascii="Times New Roman"/>
          <w:w w:val="105"/>
          <w:sz w:val="21"/>
        </w:rPr>
        <w:t>employment</w:t>
      </w:r>
    </w:p>
    <w:p w:rsidR="008C6C0B" w:rsidRDefault="00F22F8D">
      <w:pPr>
        <w:pStyle w:val="ListParagraph"/>
        <w:numPr>
          <w:ilvl w:val="1"/>
          <w:numId w:val="10"/>
        </w:numPr>
        <w:tabs>
          <w:tab w:val="left" w:pos="1274"/>
        </w:tabs>
        <w:spacing w:before="20"/>
        <w:ind w:left="1273" w:right="1017"/>
        <w:rPr>
          <w:rFonts w:ascii="Times New Roman" w:eastAsia="Times New Roman" w:hAnsi="Times New Roman" w:cs="Times New Roman"/>
          <w:sz w:val="21"/>
          <w:szCs w:val="21"/>
        </w:rPr>
      </w:pPr>
      <w:r>
        <w:rPr>
          <w:rFonts w:ascii="Times New Roman"/>
          <w:w w:val="105"/>
          <w:sz w:val="21"/>
        </w:rPr>
        <w:t>Better alignment of services and programs within the workforce development</w:t>
      </w:r>
      <w:r>
        <w:rPr>
          <w:rFonts w:ascii="Times New Roman"/>
          <w:spacing w:val="21"/>
          <w:w w:val="105"/>
          <w:sz w:val="21"/>
        </w:rPr>
        <w:t xml:space="preserve"> </w:t>
      </w:r>
      <w:r>
        <w:rPr>
          <w:rFonts w:ascii="Times New Roman"/>
          <w:w w:val="105"/>
          <w:sz w:val="21"/>
        </w:rPr>
        <w:t>system</w:t>
      </w:r>
    </w:p>
    <w:p w:rsidR="008C6C0B" w:rsidRDefault="00F22F8D">
      <w:pPr>
        <w:pStyle w:val="ListParagraph"/>
        <w:numPr>
          <w:ilvl w:val="1"/>
          <w:numId w:val="10"/>
        </w:numPr>
        <w:tabs>
          <w:tab w:val="left" w:pos="1274"/>
        </w:tabs>
        <w:spacing w:before="43"/>
        <w:ind w:left="1273" w:right="1017"/>
        <w:rPr>
          <w:rFonts w:ascii="Times New Roman" w:eastAsia="Times New Roman" w:hAnsi="Times New Roman" w:cs="Times New Roman"/>
          <w:sz w:val="21"/>
          <w:szCs w:val="21"/>
        </w:rPr>
      </w:pPr>
      <w:r>
        <w:rPr>
          <w:rFonts w:ascii="Times New Roman"/>
          <w:w w:val="105"/>
          <w:sz w:val="21"/>
        </w:rPr>
        <w:t>Productive, career-ready, skilled</w:t>
      </w:r>
      <w:r>
        <w:rPr>
          <w:rFonts w:ascii="Times New Roman"/>
          <w:spacing w:val="31"/>
          <w:w w:val="105"/>
          <w:sz w:val="21"/>
        </w:rPr>
        <w:t xml:space="preserve"> </w:t>
      </w:r>
      <w:r>
        <w:rPr>
          <w:rFonts w:ascii="Times New Roman"/>
          <w:w w:val="105"/>
          <w:sz w:val="21"/>
        </w:rPr>
        <w:t>workers</w:t>
      </w:r>
    </w:p>
    <w:p w:rsidR="008C6C0B" w:rsidRDefault="008C6C0B">
      <w:pPr>
        <w:spacing w:before="10"/>
        <w:rPr>
          <w:rFonts w:ascii="Times New Roman" w:eastAsia="Times New Roman" w:hAnsi="Times New Roman" w:cs="Times New Roman"/>
          <w:sz w:val="16"/>
          <w:szCs w:val="16"/>
        </w:rPr>
      </w:pPr>
    </w:p>
    <w:p w:rsidR="008C6C0B" w:rsidRDefault="00F22F8D">
      <w:pPr>
        <w:spacing w:line="290" w:lineRule="auto"/>
        <w:ind w:left="193" w:right="1017" w:firstLine="3"/>
        <w:rPr>
          <w:rFonts w:ascii="Times New Roman" w:eastAsia="Times New Roman" w:hAnsi="Times New Roman" w:cs="Times New Roman"/>
          <w:sz w:val="21"/>
          <w:szCs w:val="21"/>
        </w:rPr>
      </w:pPr>
      <w:r>
        <w:rPr>
          <w:rFonts w:ascii="Times New Roman"/>
          <w:w w:val="103"/>
          <w:sz w:val="21"/>
        </w:rPr>
        <w:t>Key</w:t>
      </w:r>
      <w:r>
        <w:rPr>
          <w:rFonts w:ascii="Times New Roman"/>
          <w:spacing w:val="5"/>
          <w:sz w:val="21"/>
        </w:rPr>
        <w:t xml:space="preserve"> </w:t>
      </w:r>
      <w:r>
        <w:rPr>
          <w:rFonts w:ascii="Times New Roman"/>
          <w:w w:val="104"/>
          <w:sz w:val="21"/>
        </w:rPr>
        <w:t>action</w:t>
      </w:r>
      <w:r>
        <w:rPr>
          <w:rFonts w:ascii="Times New Roman"/>
          <w:spacing w:val="7"/>
          <w:sz w:val="21"/>
        </w:rPr>
        <w:t xml:space="preserve"> </w:t>
      </w:r>
      <w:r>
        <w:rPr>
          <w:rFonts w:ascii="Times New Roman"/>
          <w:w w:val="103"/>
          <w:sz w:val="21"/>
        </w:rPr>
        <w:t>steps</w:t>
      </w:r>
      <w:r>
        <w:rPr>
          <w:rFonts w:ascii="Times New Roman"/>
          <w:sz w:val="21"/>
        </w:rPr>
        <w:t xml:space="preserve"> </w:t>
      </w:r>
      <w:r>
        <w:rPr>
          <w:rFonts w:ascii="Times New Roman"/>
          <w:w w:val="107"/>
          <w:sz w:val="21"/>
        </w:rPr>
        <w:t>for</w:t>
      </w:r>
      <w:r>
        <w:rPr>
          <w:rFonts w:ascii="Times New Roman"/>
          <w:spacing w:val="-9"/>
          <w:sz w:val="21"/>
        </w:rPr>
        <w:t xml:space="preserve"> </w:t>
      </w:r>
      <w:r>
        <w:rPr>
          <w:rFonts w:ascii="Times New Roman"/>
          <w:w w:val="104"/>
          <w:sz w:val="21"/>
        </w:rPr>
        <w:t>these</w:t>
      </w:r>
      <w:r>
        <w:rPr>
          <w:rFonts w:ascii="Times New Roman"/>
          <w:spacing w:val="2"/>
          <w:sz w:val="21"/>
        </w:rPr>
        <w:t xml:space="preserve"> </w:t>
      </w:r>
      <w:r>
        <w:rPr>
          <w:rFonts w:ascii="Times New Roman"/>
          <w:w w:val="104"/>
          <w:sz w:val="21"/>
        </w:rPr>
        <w:t>goals,</w:t>
      </w:r>
      <w:r>
        <w:rPr>
          <w:rFonts w:ascii="Times New Roman"/>
          <w:spacing w:val="3"/>
          <w:sz w:val="21"/>
        </w:rPr>
        <w:t xml:space="preserve"> </w:t>
      </w:r>
      <w:r>
        <w:rPr>
          <w:rFonts w:ascii="Times New Roman"/>
          <w:w w:val="103"/>
          <w:sz w:val="21"/>
        </w:rPr>
        <w:t>covering</w:t>
      </w:r>
      <w:r>
        <w:rPr>
          <w:rFonts w:ascii="Times New Roman"/>
          <w:spacing w:val="4"/>
          <w:sz w:val="21"/>
        </w:rPr>
        <w:t xml:space="preserve"> </w:t>
      </w:r>
      <w:r>
        <w:rPr>
          <w:rFonts w:ascii="Times New Roman"/>
          <w:w w:val="103"/>
          <w:sz w:val="21"/>
        </w:rPr>
        <w:t>almost</w:t>
      </w:r>
      <w:r>
        <w:rPr>
          <w:rFonts w:ascii="Times New Roman"/>
          <w:spacing w:val="6"/>
          <w:sz w:val="21"/>
        </w:rPr>
        <w:t xml:space="preserve"> </w:t>
      </w:r>
      <w:r>
        <w:rPr>
          <w:rFonts w:ascii="Times New Roman"/>
          <w:w w:val="105"/>
          <w:sz w:val="21"/>
        </w:rPr>
        <w:t>an</w:t>
      </w:r>
      <w:r>
        <w:rPr>
          <w:rFonts w:ascii="Times New Roman"/>
          <w:spacing w:val="4"/>
          <w:sz w:val="21"/>
        </w:rPr>
        <w:t xml:space="preserve"> </w:t>
      </w:r>
      <w:r>
        <w:rPr>
          <w:rFonts w:ascii="Times New Roman"/>
          <w:w w:val="103"/>
          <w:sz w:val="21"/>
        </w:rPr>
        <w:t>entire</w:t>
      </w:r>
      <w:r>
        <w:rPr>
          <w:rFonts w:ascii="Times New Roman"/>
          <w:spacing w:val="-9"/>
          <w:sz w:val="21"/>
        </w:rPr>
        <w:t xml:space="preserve"> </w:t>
      </w:r>
      <w:r>
        <w:rPr>
          <w:rFonts w:ascii="Times New Roman"/>
          <w:w w:val="105"/>
          <w:sz w:val="21"/>
        </w:rPr>
        <w:t>page</w:t>
      </w:r>
      <w:r>
        <w:rPr>
          <w:rFonts w:ascii="Times New Roman"/>
          <w:spacing w:val="2"/>
          <w:sz w:val="21"/>
        </w:rPr>
        <w:t xml:space="preserve"> </w:t>
      </w:r>
      <w:r>
        <w:rPr>
          <w:rFonts w:ascii="Times New Roman"/>
          <w:w w:val="107"/>
          <w:sz w:val="21"/>
        </w:rPr>
        <w:t>of</w:t>
      </w:r>
      <w:r>
        <w:rPr>
          <w:rFonts w:ascii="Times New Roman"/>
          <w:spacing w:val="1"/>
          <w:sz w:val="21"/>
        </w:rPr>
        <w:t xml:space="preserve"> </w:t>
      </w:r>
      <w:r>
        <w:rPr>
          <w:rFonts w:ascii="Times New Roman"/>
          <w:w w:val="102"/>
          <w:sz w:val="21"/>
        </w:rPr>
        <w:t>items,</w:t>
      </w:r>
      <w:r>
        <w:rPr>
          <w:rFonts w:ascii="Times New Roman"/>
          <w:spacing w:val="5"/>
          <w:sz w:val="21"/>
        </w:rPr>
        <w:t xml:space="preserve"> </w:t>
      </w:r>
      <w:r>
        <w:rPr>
          <w:rFonts w:ascii="Times New Roman"/>
          <w:w w:val="108"/>
          <w:sz w:val="21"/>
        </w:rPr>
        <w:t>are</w:t>
      </w:r>
      <w:r>
        <w:rPr>
          <w:rFonts w:ascii="Times New Roman"/>
          <w:spacing w:val="-8"/>
          <w:sz w:val="21"/>
        </w:rPr>
        <w:t xml:space="preserve"> </w:t>
      </w:r>
      <w:r>
        <w:rPr>
          <w:rFonts w:ascii="Times New Roman"/>
          <w:w w:val="105"/>
          <w:sz w:val="21"/>
        </w:rPr>
        <w:t>also</w:t>
      </w:r>
      <w:r>
        <w:rPr>
          <w:rFonts w:ascii="Times New Roman"/>
          <w:spacing w:val="3"/>
          <w:sz w:val="21"/>
        </w:rPr>
        <w:t xml:space="preserve"> </w:t>
      </w:r>
      <w:r>
        <w:rPr>
          <w:rFonts w:ascii="Times New Roman"/>
          <w:w w:val="102"/>
          <w:sz w:val="21"/>
        </w:rPr>
        <w:t>included.</w:t>
      </w:r>
      <w:r>
        <w:rPr>
          <w:rFonts w:ascii="Times New Roman"/>
          <w:sz w:val="21"/>
        </w:rPr>
        <w:t xml:space="preserve"> </w:t>
      </w:r>
      <w:r>
        <w:rPr>
          <w:rFonts w:ascii="Times New Roman"/>
          <w:spacing w:val="14"/>
          <w:sz w:val="21"/>
        </w:rPr>
        <w:t xml:space="preserve"> </w:t>
      </w:r>
      <w:r>
        <w:rPr>
          <w:rFonts w:ascii="Times New Roman"/>
          <w:w w:val="103"/>
          <w:sz w:val="21"/>
        </w:rPr>
        <w:t>Given</w:t>
      </w:r>
      <w:r>
        <w:rPr>
          <w:rFonts w:ascii="Times New Roman"/>
          <w:spacing w:val="4"/>
          <w:sz w:val="21"/>
        </w:rPr>
        <w:t xml:space="preserve"> </w:t>
      </w:r>
      <w:r>
        <w:rPr>
          <w:rFonts w:ascii="Times New Roman"/>
          <w:w w:val="106"/>
          <w:sz w:val="21"/>
        </w:rPr>
        <w:t xml:space="preserve">our </w:t>
      </w:r>
      <w:r>
        <w:rPr>
          <w:rFonts w:ascii="Times New Roman"/>
          <w:w w:val="103"/>
          <w:sz w:val="21"/>
        </w:rPr>
        <w:t>familiarity</w:t>
      </w:r>
      <w:r>
        <w:rPr>
          <w:rFonts w:ascii="Times New Roman"/>
          <w:spacing w:val="2"/>
          <w:sz w:val="21"/>
        </w:rPr>
        <w:t xml:space="preserve"> </w:t>
      </w:r>
      <w:r>
        <w:rPr>
          <w:rFonts w:ascii="Times New Roman"/>
          <w:w w:val="103"/>
          <w:sz w:val="21"/>
        </w:rPr>
        <w:t>with</w:t>
      </w:r>
      <w:r>
        <w:rPr>
          <w:rFonts w:ascii="Times New Roman"/>
          <w:spacing w:val="2"/>
          <w:sz w:val="21"/>
        </w:rPr>
        <w:t xml:space="preserve"> </w:t>
      </w:r>
      <w:r>
        <w:rPr>
          <w:rFonts w:ascii="Times New Roman"/>
          <w:w w:val="102"/>
          <w:sz w:val="21"/>
        </w:rPr>
        <w:t>what</w:t>
      </w:r>
      <w:r>
        <w:rPr>
          <w:rFonts w:ascii="Times New Roman"/>
          <w:spacing w:val="17"/>
          <w:sz w:val="21"/>
        </w:rPr>
        <w:t xml:space="preserve"> </w:t>
      </w:r>
      <w:r>
        <w:rPr>
          <w:rFonts w:ascii="Times New Roman"/>
          <w:w w:val="104"/>
          <w:sz w:val="21"/>
        </w:rPr>
        <w:t>it</w:t>
      </w:r>
      <w:r>
        <w:rPr>
          <w:rFonts w:ascii="Times New Roman"/>
          <w:spacing w:val="-2"/>
          <w:sz w:val="21"/>
        </w:rPr>
        <w:t xml:space="preserve"> </w:t>
      </w:r>
      <w:r>
        <w:rPr>
          <w:rFonts w:ascii="Times New Roman"/>
          <w:w w:val="102"/>
          <w:sz w:val="21"/>
        </w:rPr>
        <w:t>takes</w:t>
      </w:r>
      <w:r>
        <w:rPr>
          <w:rFonts w:ascii="Times New Roman"/>
          <w:spacing w:val="4"/>
          <w:sz w:val="21"/>
        </w:rPr>
        <w:t xml:space="preserve"> </w:t>
      </w:r>
      <w:r>
        <w:rPr>
          <w:rFonts w:ascii="Times New Roman"/>
          <w:w w:val="107"/>
          <w:sz w:val="21"/>
        </w:rPr>
        <w:t>to</w:t>
      </w:r>
      <w:r>
        <w:rPr>
          <w:rFonts w:ascii="Times New Roman"/>
          <w:spacing w:val="-2"/>
          <w:sz w:val="21"/>
        </w:rPr>
        <w:t xml:space="preserve"> </w:t>
      </w:r>
      <w:r>
        <w:rPr>
          <w:rFonts w:ascii="Times New Roman"/>
          <w:w w:val="102"/>
          <w:sz w:val="21"/>
        </w:rPr>
        <w:t>perform</w:t>
      </w:r>
      <w:r>
        <w:rPr>
          <w:rFonts w:ascii="Times New Roman"/>
          <w:spacing w:val="14"/>
          <w:sz w:val="21"/>
        </w:rPr>
        <w:t xml:space="preserve"> </w:t>
      </w:r>
      <w:r>
        <w:rPr>
          <w:rFonts w:ascii="Times New Roman"/>
          <w:w w:val="106"/>
          <w:sz w:val="21"/>
        </w:rPr>
        <w:t>all</w:t>
      </w:r>
      <w:r>
        <w:rPr>
          <w:rFonts w:ascii="Times New Roman"/>
          <w:spacing w:val="-7"/>
          <w:sz w:val="21"/>
        </w:rPr>
        <w:t xml:space="preserve"> </w:t>
      </w:r>
      <w:r>
        <w:rPr>
          <w:rFonts w:ascii="Times New Roman"/>
          <w:w w:val="105"/>
          <w:sz w:val="21"/>
        </w:rPr>
        <w:t>these</w:t>
      </w:r>
      <w:r>
        <w:rPr>
          <w:rFonts w:ascii="Times New Roman"/>
          <w:spacing w:val="-6"/>
          <w:sz w:val="21"/>
        </w:rPr>
        <w:t xml:space="preserve"> </w:t>
      </w:r>
      <w:r>
        <w:rPr>
          <w:rFonts w:ascii="Times New Roman"/>
          <w:w w:val="103"/>
          <w:sz w:val="21"/>
        </w:rPr>
        <w:t>tasks/action</w:t>
      </w:r>
      <w:r>
        <w:rPr>
          <w:rFonts w:ascii="Times New Roman"/>
          <w:spacing w:val="19"/>
          <w:sz w:val="21"/>
        </w:rPr>
        <w:t xml:space="preserve"> </w:t>
      </w:r>
      <w:r>
        <w:rPr>
          <w:rFonts w:ascii="Times New Roman"/>
          <w:w w:val="104"/>
          <w:sz w:val="21"/>
        </w:rPr>
        <w:t>steps</w:t>
      </w:r>
      <w:r>
        <w:rPr>
          <w:rFonts w:ascii="Times New Roman"/>
          <w:spacing w:val="-8"/>
          <w:sz w:val="21"/>
        </w:rPr>
        <w:t xml:space="preserve"> </w:t>
      </w:r>
      <w:r>
        <w:rPr>
          <w:rFonts w:ascii="Times New Roman"/>
          <w:w w:val="108"/>
          <w:sz w:val="21"/>
        </w:rPr>
        <w:t>we</w:t>
      </w:r>
      <w:r>
        <w:rPr>
          <w:rFonts w:ascii="Times New Roman"/>
          <w:spacing w:val="-3"/>
          <w:sz w:val="21"/>
        </w:rPr>
        <w:t xml:space="preserve"> </w:t>
      </w:r>
      <w:r>
        <w:rPr>
          <w:rFonts w:ascii="Times New Roman"/>
          <w:w w:val="104"/>
          <w:sz w:val="21"/>
        </w:rPr>
        <w:t>can</w:t>
      </w:r>
      <w:r>
        <w:rPr>
          <w:rFonts w:ascii="Times New Roman"/>
          <w:spacing w:val="1"/>
          <w:sz w:val="21"/>
        </w:rPr>
        <w:t xml:space="preserve"> </w:t>
      </w:r>
      <w:r>
        <w:rPr>
          <w:rFonts w:ascii="Times New Roman"/>
          <w:w w:val="106"/>
          <w:sz w:val="21"/>
        </w:rPr>
        <w:t>state</w:t>
      </w:r>
      <w:r>
        <w:rPr>
          <w:rFonts w:ascii="Times New Roman"/>
          <w:spacing w:val="-14"/>
          <w:sz w:val="21"/>
        </w:rPr>
        <w:t xml:space="preserve"> </w:t>
      </w:r>
      <w:r>
        <w:rPr>
          <w:rFonts w:ascii="Times New Roman"/>
          <w:w w:val="102"/>
          <w:sz w:val="21"/>
        </w:rPr>
        <w:t>unequivocally</w:t>
      </w:r>
      <w:r>
        <w:rPr>
          <w:rFonts w:ascii="Times New Roman"/>
          <w:spacing w:val="22"/>
          <w:sz w:val="21"/>
        </w:rPr>
        <w:t xml:space="preserve"> </w:t>
      </w:r>
      <w:r>
        <w:rPr>
          <w:rFonts w:ascii="Times New Roman"/>
          <w:w w:val="102"/>
          <w:sz w:val="21"/>
        </w:rPr>
        <w:t>that</w:t>
      </w:r>
      <w:r>
        <w:rPr>
          <w:rFonts w:ascii="Times New Roman"/>
          <w:spacing w:val="8"/>
          <w:sz w:val="21"/>
        </w:rPr>
        <w:t xml:space="preserve"> </w:t>
      </w:r>
      <w:r>
        <w:rPr>
          <w:rFonts w:ascii="Times New Roman"/>
          <w:w w:val="104"/>
          <w:sz w:val="21"/>
        </w:rPr>
        <w:t>with</w:t>
      </w:r>
      <w:r>
        <w:rPr>
          <w:rFonts w:ascii="Times New Roman"/>
          <w:spacing w:val="5"/>
          <w:sz w:val="21"/>
        </w:rPr>
        <w:t xml:space="preserve"> </w:t>
      </w:r>
      <w:r>
        <w:rPr>
          <w:rFonts w:ascii="Times New Roman"/>
          <w:w w:val="103"/>
          <w:sz w:val="21"/>
        </w:rPr>
        <w:t>only</w:t>
      </w:r>
      <w:r>
        <w:rPr>
          <w:rFonts w:ascii="Times New Roman"/>
          <w:spacing w:val="-2"/>
          <w:sz w:val="21"/>
        </w:rPr>
        <w:t xml:space="preserve"> </w:t>
      </w:r>
      <w:r>
        <w:rPr>
          <w:rFonts w:ascii="Times New Roman"/>
          <w:w w:val="111"/>
          <w:sz w:val="21"/>
        </w:rPr>
        <w:t xml:space="preserve">a </w:t>
      </w:r>
      <w:r>
        <w:rPr>
          <w:rFonts w:ascii="Times New Roman"/>
          <w:w w:val="104"/>
          <w:sz w:val="21"/>
        </w:rPr>
        <w:t>30%</w:t>
      </w:r>
      <w:r>
        <w:rPr>
          <w:rFonts w:ascii="Times New Roman"/>
          <w:sz w:val="21"/>
        </w:rPr>
        <w:t xml:space="preserve"> </w:t>
      </w:r>
      <w:r>
        <w:rPr>
          <w:rFonts w:ascii="Times New Roman"/>
          <w:w w:val="101"/>
          <w:sz w:val="21"/>
        </w:rPr>
        <w:t>budget</w:t>
      </w:r>
      <w:r>
        <w:rPr>
          <w:rFonts w:ascii="Times New Roman"/>
          <w:spacing w:val="20"/>
          <w:sz w:val="21"/>
        </w:rPr>
        <w:t xml:space="preserve"> </w:t>
      </w:r>
      <w:r>
        <w:rPr>
          <w:rFonts w:ascii="Times New Roman"/>
          <w:w w:val="103"/>
          <w:sz w:val="21"/>
        </w:rPr>
        <w:t>left,</w:t>
      </w:r>
      <w:r>
        <w:rPr>
          <w:rFonts w:ascii="Times New Roman"/>
          <w:spacing w:val="-2"/>
          <w:sz w:val="21"/>
        </w:rPr>
        <w:t xml:space="preserve"> </w:t>
      </w:r>
      <w:r>
        <w:rPr>
          <w:rFonts w:ascii="Times New Roman"/>
          <w:w w:val="105"/>
          <w:sz w:val="21"/>
        </w:rPr>
        <w:t>these</w:t>
      </w:r>
      <w:r>
        <w:rPr>
          <w:rFonts w:ascii="Times New Roman"/>
          <w:spacing w:val="1"/>
          <w:sz w:val="21"/>
        </w:rPr>
        <w:t xml:space="preserve"> </w:t>
      </w:r>
      <w:r>
        <w:rPr>
          <w:rFonts w:ascii="Times New Roman"/>
          <w:w w:val="102"/>
          <w:sz w:val="21"/>
        </w:rPr>
        <w:t>items</w:t>
      </w:r>
      <w:r>
        <w:rPr>
          <w:rFonts w:ascii="Times New Roman"/>
          <w:spacing w:val="5"/>
          <w:sz w:val="21"/>
        </w:rPr>
        <w:t xml:space="preserve"> </w:t>
      </w:r>
      <w:r>
        <w:rPr>
          <w:rFonts w:ascii="Times New Roman"/>
          <w:w w:val="102"/>
          <w:sz w:val="21"/>
        </w:rPr>
        <w:t>will</w:t>
      </w:r>
      <w:r>
        <w:rPr>
          <w:rFonts w:ascii="Times New Roman"/>
          <w:spacing w:val="11"/>
          <w:sz w:val="21"/>
        </w:rPr>
        <w:t xml:space="preserve"> </w:t>
      </w:r>
      <w:r>
        <w:rPr>
          <w:rFonts w:ascii="Times New Roman"/>
          <w:w w:val="102"/>
          <w:sz w:val="21"/>
        </w:rPr>
        <w:t>not</w:t>
      </w:r>
      <w:r>
        <w:rPr>
          <w:rFonts w:ascii="Times New Roman"/>
          <w:spacing w:val="6"/>
          <w:sz w:val="21"/>
        </w:rPr>
        <w:t xml:space="preserve"> </w:t>
      </w:r>
      <w:r>
        <w:rPr>
          <w:rFonts w:ascii="Times New Roman"/>
          <w:w w:val="103"/>
          <w:sz w:val="21"/>
        </w:rPr>
        <w:t>be</w:t>
      </w:r>
      <w:r>
        <w:rPr>
          <w:rFonts w:ascii="Times New Roman"/>
          <w:spacing w:val="-3"/>
          <w:sz w:val="21"/>
        </w:rPr>
        <w:t xml:space="preserve"> </w:t>
      </w:r>
      <w:r>
        <w:rPr>
          <w:rFonts w:ascii="Times New Roman"/>
          <w:w w:val="102"/>
          <w:sz w:val="21"/>
        </w:rPr>
        <w:t>undertaken.</w:t>
      </w:r>
      <w:r>
        <w:rPr>
          <w:rFonts w:ascii="Times New Roman"/>
          <w:sz w:val="21"/>
        </w:rPr>
        <w:t xml:space="preserve">  </w:t>
      </w:r>
      <w:r>
        <w:rPr>
          <w:rFonts w:ascii="Times New Roman"/>
          <w:spacing w:val="-17"/>
          <w:sz w:val="21"/>
        </w:rPr>
        <w:t xml:space="preserve"> </w:t>
      </w:r>
      <w:r>
        <w:rPr>
          <w:rFonts w:ascii="Times New Roman"/>
          <w:w w:val="103"/>
          <w:sz w:val="21"/>
        </w:rPr>
        <w:t>Staffing</w:t>
      </w:r>
      <w:r>
        <w:rPr>
          <w:rFonts w:ascii="Times New Roman"/>
          <w:sz w:val="21"/>
        </w:rPr>
        <w:t xml:space="preserve"> </w:t>
      </w:r>
      <w:r>
        <w:rPr>
          <w:rFonts w:ascii="Times New Roman"/>
          <w:w w:val="103"/>
          <w:sz w:val="21"/>
        </w:rPr>
        <w:t>is</w:t>
      </w:r>
      <w:r>
        <w:rPr>
          <w:rFonts w:ascii="Times New Roman"/>
          <w:spacing w:val="-4"/>
          <w:sz w:val="21"/>
        </w:rPr>
        <w:t xml:space="preserve"> </w:t>
      </w:r>
      <w:r>
        <w:rPr>
          <w:rFonts w:ascii="Times New Roman"/>
          <w:w w:val="102"/>
          <w:sz w:val="21"/>
        </w:rPr>
        <w:t>needed</w:t>
      </w:r>
      <w:r>
        <w:rPr>
          <w:rFonts w:ascii="Times New Roman"/>
          <w:spacing w:val="12"/>
          <w:sz w:val="21"/>
        </w:rPr>
        <w:t xml:space="preserve"> </w:t>
      </w:r>
      <w:r>
        <w:rPr>
          <w:rFonts w:ascii="Times New Roman"/>
          <w:w w:val="104"/>
          <w:sz w:val="21"/>
        </w:rPr>
        <w:t>to</w:t>
      </w:r>
      <w:r>
        <w:rPr>
          <w:rFonts w:ascii="Times New Roman"/>
          <w:spacing w:val="6"/>
          <w:sz w:val="21"/>
        </w:rPr>
        <w:t xml:space="preserve"> </w:t>
      </w:r>
      <w:r>
        <w:rPr>
          <w:rFonts w:ascii="Times New Roman"/>
          <w:w w:val="104"/>
          <w:sz w:val="21"/>
        </w:rPr>
        <w:t>ensure</w:t>
      </w:r>
      <w:r>
        <w:rPr>
          <w:rFonts w:ascii="Times New Roman"/>
          <w:spacing w:val="-5"/>
          <w:sz w:val="21"/>
        </w:rPr>
        <w:t xml:space="preserve"> </w:t>
      </w:r>
      <w:r>
        <w:rPr>
          <w:rFonts w:ascii="Times New Roman"/>
          <w:w w:val="102"/>
          <w:sz w:val="21"/>
        </w:rPr>
        <w:t>that</w:t>
      </w:r>
      <w:r>
        <w:rPr>
          <w:rFonts w:ascii="Times New Roman"/>
          <w:spacing w:val="5"/>
          <w:sz w:val="21"/>
        </w:rPr>
        <w:t xml:space="preserve"> </w:t>
      </w:r>
      <w:r>
        <w:rPr>
          <w:rFonts w:ascii="Times New Roman"/>
          <w:w w:val="107"/>
          <w:sz w:val="21"/>
        </w:rPr>
        <w:t>the</w:t>
      </w:r>
      <w:r>
        <w:rPr>
          <w:rFonts w:ascii="Times New Roman"/>
          <w:spacing w:val="5"/>
          <w:sz w:val="21"/>
        </w:rPr>
        <w:t xml:space="preserve"> </w:t>
      </w:r>
      <w:r>
        <w:rPr>
          <w:rFonts w:ascii="Times New Roman"/>
          <w:w w:val="112"/>
          <w:sz w:val="21"/>
        </w:rPr>
        <w:t>3</w:t>
      </w:r>
      <w:r>
        <w:rPr>
          <w:rFonts w:ascii="Times New Roman"/>
          <w:spacing w:val="-12"/>
          <w:sz w:val="21"/>
        </w:rPr>
        <w:t xml:space="preserve"> </w:t>
      </w:r>
      <w:proofErr w:type="gramStart"/>
      <w:r>
        <w:rPr>
          <w:rFonts w:ascii="Times New Roman"/>
          <w:w w:val="102"/>
          <w:sz w:val="21"/>
        </w:rPr>
        <w:t xml:space="preserve">aforementioned </w:t>
      </w:r>
      <w:r>
        <w:rPr>
          <w:rFonts w:ascii="Times New Roman"/>
          <w:w w:val="103"/>
          <w:sz w:val="21"/>
        </w:rPr>
        <w:t>goals</w:t>
      </w:r>
      <w:proofErr w:type="gramEnd"/>
      <w:r>
        <w:rPr>
          <w:rFonts w:ascii="Times New Roman"/>
          <w:spacing w:val="5"/>
          <w:sz w:val="21"/>
        </w:rPr>
        <w:t xml:space="preserve"> </w:t>
      </w:r>
      <w:r>
        <w:rPr>
          <w:rFonts w:ascii="Times New Roman"/>
          <w:w w:val="105"/>
          <w:sz w:val="21"/>
        </w:rPr>
        <w:t>are</w:t>
      </w:r>
      <w:r>
        <w:rPr>
          <w:rFonts w:ascii="Times New Roman"/>
          <w:spacing w:val="-8"/>
          <w:sz w:val="21"/>
        </w:rPr>
        <w:t xml:space="preserve"> </w:t>
      </w:r>
      <w:r>
        <w:rPr>
          <w:rFonts w:ascii="Times New Roman"/>
          <w:w w:val="102"/>
          <w:sz w:val="21"/>
        </w:rPr>
        <w:t>met</w:t>
      </w:r>
      <w:r>
        <w:rPr>
          <w:rFonts w:ascii="Times New Roman"/>
          <w:spacing w:val="-2"/>
          <w:sz w:val="21"/>
        </w:rPr>
        <w:t xml:space="preserve"> </w:t>
      </w:r>
      <w:r>
        <w:rPr>
          <w:rFonts w:ascii="Times New Roman"/>
          <w:spacing w:val="13"/>
          <w:w w:val="228"/>
          <w:sz w:val="21"/>
        </w:rPr>
        <w:t>-</w:t>
      </w:r>
      <w:r>
        <w:rPr>
          <w:rFonts w:ascii="Times New Roman"/>
          <w:w w:val="106"/>
          <w:sz w:val="21"/>
        </w:rPr>
        <w:t>the</w:t>
      </w:r>
      <w:r>
        <w:rPr>
          <w:rFonts w:ascii="Times New Roman"/>
          <w:spacing w:val="4"/>
          <w:sz w:val="21"/>
        </w:rPr>
        <w:t xml:space="preserve"> </w:t>
      </w:r>
      <w:r>
        <w:rPr>
          <w:rFonts w:ascii="Times New Roman"/>
          <w:w w:val="104"/>
          <w:sz w:val="21"/>
        </w:rPr>
        <w:t>70%</w:t>
      </w:r>
      <w:r>
        <w:rPr>
          <w:rFonts w:ascii="Times New Roman"/>
          <w:sz w:val="21"/>
        </w:rPr>
        <w:t xml:space="preserve"> </w:t>
      </w:r>
      <w:r>
        <w:rPr>
          <w:rFonts w:ascii="Times New Roman"/>
          <w:w w:val="102"/>
          <w:sz w:val="21"/>
        </w:rPr>
        <w:t>training</w:t>
      </w:r>
      <w:r>
        <w:rPr>
          <w:rFonts w:ascii="Times New Roman"/>
          <w:spacing w:val="9"/>
          <w:sz w:val="21"/>
        </w:rPr>
        <w:t xml:space="preserve"> </w:t>
      </w:r>
      <w:r>
        <w:rPr>
          <w:rFonts w:ascii="Times New Roman"/>
          <w:w w:val="102"/>
          <w:sz w:val="21"/>
        </w:rPr>
        <w:t>policy</w:t>
      </w:r>
      <w:r>
        <w:rPr>
          <w:rFonts w:ascii="Times New Roman"/>
          <w:spacing w:val="12"/>
          <w:sz w:val="21"/>
        </w:rPr>
        <w:t xml:space="preserve"> </w:t>
      </w:r>
      <w:r>
        <w:rPr>
          <w:rFonts w:ascii="Times New Roman"/>
          <w:w w:val="103"/>
          <w:sz w:val="21"/>
        </w:rPr>
        <w:t>destroys</w:t>
      </w:r>
      <w:r>
        <w:rPr>
          <w:rFonts w:ascii="Times New Roman"/>
          <w:spacing w:val="8"/>
          <w:sz w:val="21"/>
        </w:rPr>
        <w:t xml:space="preserve"> </w:t>
      </w:r>
      <w:r>
        <w:rPr>
          <w:rFonts w:ascii="Times New Roman"/>
          <w:w w:val="106"/>
          <w:sz w:val="21"/>
        </w:rPr>
        <w:t>our</w:t>
      </w:r>
      <w:r>
        <w:rPr>
          <w:rFonts w:ascii="Times New Roman"/>
          <w:spacing w:val="-1"/>
          <w:sz w:val="21"/>
        </w:rPr>
        <w:t xml:space="preserve"> </w:t>
      </w:r>
      <w:r>
        <w:rPr>
          <w:rFonts w:ascii="Times New Roman"/>
          <w:w w:val="103"/>
          <w:sz w:val="21"/>
        </w:rPr>
        <w:t>ability</w:t>
      </w:r>
      <w:r>
        <w:rPr>
          <w:rFonts w:ascii="Times New Roman"/>
          <w:spacing w:val="-2"/>
          <w:sz w:val="21"/>
        </w:rPr>
        <w:t xml:space="preserve"> </w:t>
      </w:r>
      <w:r>
        <w:rPr>
          <w:rFonts w:ascii="Times New Roman"/>
          <w:w w:val="104"/>
          <w:sz w:val="21"/>
        </w:rPr>
        <w:t>to</w:t>
      </w:r>
      <w:r>
        <w:rPr>
          <w:rFonts w:ascii="Times New Roman"/>
          <w:spacing w:val="2"/>
          <w:sz w:val="21"/>
        </w:rPr>
        <w:t xml:space="preserve"> </w:t>
      </w:r>
      <w:r>
        <w:rPr>
          <w:rFonts w:ascii="Times New Roman"/>
          <w:w w:val="104"/>
          <w:sz w:val="21"/>
        </w:rPr>
        <w:t>hire</w:t>
      </w:r>
      <w:r>
        <w:rPr>
          <w:rFonts w:ascii="Times New Roman"/>
          <w:spacing w:val="1"/>
          <w:sz w:val="21"/>
        </w:rPr>
        <w:t xml:space="preserve"> </w:t>
      </w:r>
      <w:r>
        <w:rPr>
          <w:rFonts w:ascii="Times New Roman"/>
          <w:w w:val="102"/>
          <w:sz w:val="21"/>
        </w:rPr>
        <w:t>needed</w:t>
      </w:r>
      <w:r>
        <w:rPr>
          <w:rFonts w:ascii="Times New Roman"/>
          <w:spacing w:val="16"/>
          <w:sz w:val="21"/>
        </w:rPr>
        <w:t xml:space="preserve"> </w:t>
      </w:r>
      <w:r>
        <w:rPr>
          <w:rFonts w:ascii="Times New Roman"/>
          <w:w w:val="104"/>
          <w:sz w:val="21"/>
        </w:rPr>
        <w:t>staff.</w:t>
      </w:r>
      <w:r>
        <w:rPr>
          <w:rFonts w:ascii="Times New Roman"/>
          <w:sz w:val="21"/>
        </w:rPr>
        <w:t xml:space="preserve"> </w:t>
      </w:r>
      <w:r>
        <w:rPr>
          <w:rFonts w:ascii="Times New Roman"/>
          <w:spacing w:val="-5"/>
          <w:sz w:val="21"/>
        </w:rPr>
        <w:t xml:space="preserve"> </w:t>
      </w:r>
      <w:r>
        <w:rPr>
          <w:rFonts w:ascii="Times New Roman"/>
          <w:w w:val="104"/>
          <w:sz w:val="21"/>
        </w:rPr>
        <w:t>How,</w:t>
      </w:r>
      <w:r>
        <w:rPr>
          <w:rFonts w:ascii="Times New Roman"/>
          <w:spacing w:val="1"/>
          <w:sz w:val="21"/>
        </w:rPr>
        <w:t xml:space="preserve"> </w:t>
      </w:r>
      <w:r>
        <w:rPr>
          <w:rFonts w:ascii="Times New Roman"/>
          <w:w w:val="103"/>
          <w:sz w:val="21"/>
        </w:rPr>
        <w:t>pray</w:t>
      </w:r>
      <w:r>
        <w:rPr>
          <w:rFonts w:ascii="Times New Roman"/>
          <w:spacing w:val="9"/>
          <w:sz w:val="21"/>
        </w:rPr>
        <w:t xml:space="preserve"> </w:t>
      </w:r>
      <w:r>
        <w:rPr>
          <w:rFonts w:ascii="Times New Roman"/>
          <w:w w:val="104"/>
          <w:sz w:val="21"/>
        </w:rPr>
        <w:t>tell,</w:t>
      </w:r>
      <w:r>
        <w:rPr>
          <w:rFonts w:ascii="Times New Roman"/>
          <w:spacing w:val="7"/>
          <w:sz w:val="21"/>
        </w:rPr>
        <w:t xml:space="preserve"> </w:t>
      </w:r>
      <w:r>
        <w:rPr>
          <w:rFonts w:ascii="Times New Roman"/>
          <w:w w:val="103"/>
          <w:sz w:val="21"/>
        </w:rPr>
        <w:t>can</w:t>
      </w:r>
      <w:r>
        <w:rPr>
          <w:rFonts w:ascii="Times New Roman"/>
          <w:spacing w:val="-3"/>
          <w:sz w:val="21"/>
        </w:rPr>
        <w:t xml:space="preserve"> </w:t>
      </w:r>
      <w:r>
        <w:rPr>
          <w:rFonts w:ascii="Times New Roman"/>
          <w:w w:val="102"/>
          <w:sz w:val="21"/>
        </w:rPr>
        <w:t>you</w:t>
      </w:r>
      <w:r>
        <w:rPr>
          <w:rFonts w:ascii="Times New Roman"/>
          <w:spacing w:val="15"/>
          <w:sz w:val="21"/>
        </w:rPr>
        <w:t xml:space="preserve"> </w:t>
      </w:r>
      <w:r>
        <w:rPr>
          <w:rFonts w:ascii="Times New Roman"/>
          <w:w w:val="103"/>
          <w:sz w:val="21"/>
        </w:rPr>
        <w:t xml:space="preserve">even </w:t>
      </w:r>
      <w:r>
        <w:rPr>
          <w:rFonts w:ascii="Times New Roman"/>
          <w:w w:val="101"/>
          <w:sz w:val="21"/>
        </w:rPr>
        <w:t>put</w:t>
      </w:r>
      <w:r>
        <w:rPr>
          <w:rFonts w:ascii="Times New Roman"/>
          <w:spacing w:val="19"/>
          <w:sz w:val="21"/>
        </w:rPr>
        <w:t xml:space="preserve"> </w:t>
      </w:r>
      <w:r>
        <w:rPr>
          <w:rFonts w:ascii="Times New Roman"/>
          <w:w w:val="103"/>
          <w:sz w:val="21"/>
        </w:rPr>
        <w:t>forth</w:t>
      </w:r>
      <w:r>
        <w:rPr>
          <w:rFonts w:ascii="Times New Roman"/>
          <w:spacing w:val="-2"/>
          <w:sz w:val="21"/>
        </w:rPr>
        <w:t xml:space="preserve"> </w:t>
      </w:r>
      <w:r>
        <w:rPr>
          <w:rFonts w:ascii="Times New Roman"/>
          <w:w w:val="111"/>
          <w:sz w:val="21"/>
        </w:rPr>
        <w:t>a</w:t>
      </w:r>
      <w:r>
        <w:rPr>
          <w:rFonts w:ascii="Times New Roman"/>
          <w:spacing w:val="1"/>
          <w:sz w:val="21"/>
        </w:rPr>
        <w:t xml:space="preserve"> </w:t>
      </w:r>
      <w:r>
        <w:rPr>
          <w:rFonts w:ascii="Times New Roman"/>
          <w:w w:val="101"/>
          <w:sz w:val="21"/>
        </w:rPr>
        <w:t>goal</w:t>
      </w:r>
      <w:r>
        <w:rPr>
          <w:rFonts w:ascii="Times New Roman"/>
          <w:sz w:val="21"/>
        </w:rPr>
        <w:t xml:space="preserve"> </w:t>
      </w:r>
      <w:r>
        <w:rPr>
          <w:rFonts w:ascii="Times New Roman"/>
          <w:w w:val="103"/>
          <w:sz w:val="21"/>
        </w:rPr>
        <w:t>that</w:t>
      </w:r>
      <w:r>
        <w:rPr>
          <w:rFonts w:ascii="Times New Roman"/>
          <w:spacing w:val="5"/>
          <w:sz w:val="21"/>
        </w:rPr>
        <w:t xml:space="preserve"> </w:t>
      </w:r>
      <w:r>
        <w:rPr>
          <w:rFonts w:ascii="Times New Roman"/>
          <w:w w:val="105"/>
          <w:sz w:val="21"/>
        </w:rPr>
        <w:t>there</w:t>
      </w:r>
      <w:r>
        <w:rPr>
          <w:rFonts w:ascii="Times New Roman"/>
          <w:sz w:val="21"/>
        </w:rPr>
        <w:t xml:space="preserve"> </w:t>
      </w:r>
      <w:r>
        <w:rPr>
          <w:rFonts w:ascii="Times New Roman"/>
          <w:w w:val="101"/>
          <w:sz w:val="21"/>
        </w:rPr>
        <w:t>will</w:t>
      </w:r>
      <w:r>
        <w:rPr>
          <w:rFonts w:ascii="Times New Roman"/>
          <w:spacing w:val="7"/>
          <w:sz w:val="21"/>
        </w:rPr>
        <w:t xml:space="preserve"> </w:t>
      </w:r>
      <w:r>
        <w:rPr>
          <w:rFonts w:ascii="Times New Roman"/>
          <w:w w:val="105"/>
          <w:sz w:val="21"/>
        </w:rPr>
        <w:t>be</w:t>
      </w:r>
      <w:r>
        <w:rPr>
          <w:rFonts w:ascii="Times New Roman"/>
          <w:sz w:val="21"/>
        </w:rPr>
        <w:t xml:space="preserve"> </w:t>
      </w:r>
      <w:r>
        <w:rPr>
          <w:rFonts w:ascii="Times New Roman"/>
          <w:spacing w:val="-26"/>
          <w:w w:val="164"/>
          <w:sz w:val="21"/>
        </w:rPr>
        <w:t>"</w:t>
      </w:r>
      <w:r>
        <w:rPr>
          <w:rFonts w:ascii="Times New Roman"/>
          <w:w w:val="102"/>
          <w:sz w:val="21"/>
        </w:rPr>
        <w:t>[i]</w:t>
      </w:r>
      <w:proofErr w:type="spellStart"/>
      <w:r>
        <w:rPr>
          <w:rFonts w:ascii="Times New Roman"/>
          <w:w w:val="102"/>
          <w:sz w:val="21"/>
        </w:rPr>
        <w:t>ncreased</w:t>
      </w:r>
      <w:proofErr w:type="spellEnd"/>
      <w:r>
        <w:rPr>
          <w:rFonts w:ascii="Times New Roman"/>
          <w:spacing w:val="2"/>
          <w:sz w:val="21"/>
        </w:rPr>
        <w:t xml:space="preserve"> </w:t>
      </w:r>
      <w:r>
        <w:rPr>
          <w:rFonts w:ascii="Times New Roman"/>
          <w:w w:val="103"/>
          <w:sz w:val="21"/>
        </w:rPr>
        <w:t>access</w:t>
      </w:r>
      <w:r>
        <w:rPr>
          <w:rFonts w:ascii="Times New Roman"/>
          <w:spacing w:val="2"/>
          <w:sz w:val="21"/>
        </w:rPr>
        <w:t xml:space="preserve"> </w:t>
      </w:r>
      <w:r>
        <w:rPr>
          <w:rFonts w:ascii="Times New Roman"/>
          <w:w w:val="107"/>
          <w:sz w:val="21"/>
        </w:rPr>
        <w:t>to</w:t>
      </w:r>
      <w:r>
        <w:rPr>
          <w:rFonts w:ascii="Times New Roman"/>
          <w:spacing w:val="1"/>
          <w:sz w:val="21"/>
        </w:rPr>
        <w:t xml:space="preserve"> </w:t>
      </w:r>
      <w:r>
        <w:rPr>
          <w:rFonts w:ascii="Times New Roman"/>
          <w:w w:val="102"/>
          <w:sz w:val="21"/>
        </w:rPr>
        <w:t>employment</w:t>
      </w:r>
      <w:r>
        <w:rPr>
          <w:rFonts w:ascii="Times New Roman"/>
          <w:spacing w:val="15"/>
          <w:sz w:val="21"/>
        </w:rPr>
        <w:t xml:space="preserve"> </w:t>
      </w:r>
      <w:r>
        <w:rPr>
          <w:rFonts w:ascii="Times New Roman"/>
          <w:w w:val="104"/>
          <w:sz w:val="21"/>
        </w:rPr>
        <w:t>and</w:t>
      </w:r>
      <w:r>
        <w:rPr>
          <w:rFonts w:ascii="Times New Roman"/>
          <w:spacing w:val="3"/>
          <w:sz w:val="21"/>
        </w:rPr>
        <w:t xml:space="preserve"> </w:t>
      </w:r>
      <w:r>
        <w:rPr>
          <w:rFonts w:ascii="Times New Roman"/>
          <w:w w:val="103"/>
          <w:sz w:val="21"/>
        </w:rPr>
        <w:t>education</w:t>
      </w:r>
      <w:r>
        <w:rPr>
          <w:rFonts w:ascii="Times New Roman"/>
          <w:spacing w:val="10"/>
          <w:sz w:val="21"/>
        </w:rPr>
        <w:t xml:space="preserve"> </w:t>
      </w:r>
      <w:r>
        <w:rPr>
          <w:rFonts w:ascii="Times New Roman"/>
          <w:w w:val="105"/>
          <w:sz w:val="21"/>
        </w:rPr>
        <w:t>services"</w:t>
      </w:r>
      <w:r>
        <w:rPr>
          <w:rFonts w:ascii="Times New Roman"/>
          <w:spacing w:val="-7"/>
          <w:sz w:val="21"/>
        </w:rPr>
        <w:t xml:space="preserve"> </w:t>
      </w:r>
      <w:r>
        <w:rPr>
          <w:rFonts w:ascii="Times New Roman"/>
          <w:w w:val="102"/>
          <w:sz w:val="21"/>
        </w:rPr>
        <w:t>when</w:t>
      </w:r>
      <w:r>
        <w:rPr>
          <w:rFonts w:ascii="Times New Roman"/>
          <w:spacing w:val="8"/>
          <w:sz w:val="21"/>
        </w:rPr>
        <w:t xml:space="preserve"> </w:t>
      </w:r>
      <w:r>
        <w:rPr>
          <w:rFonts w:ascii="Times New Roman"/>
          <w:w w:val="102"/>
          <w:sz w:val="21"/>
        </w:rPr>
        <w:t>you simultaneously</w:t>
      </w:r>
      <w:r>
        <w:rPr>
          <w:rFonts w:ascii="Times New Roman"/>
          <w:spacing w:val="14"/>
          <w:sz w:val="21"/>
        </w:rPr>
        <w:t xml:space="preserve"> </w:t>
      </w:r>
      <w:r>
        <w:rPr>
          <w:rFonts w:ascii="Times New Roman"/>
          <w:w w:val="103"/>
          <w:sz w:val="21"/>
        </w:rPr>
        <w:t>reduce</w:t>
      </w:r>
      <w:r>
        <w:rPr>
          <w:rFonts w:ascii="Times New Roman"/>
          <w:spacing w:val="10"/>
          <w:sz w:val="21"/>
        </w:rPr>
        <w:t xml:space="preserve"> </w:t>
      </w:r>
      <w:r>
        <w:rPr>
          <w:rFonts w:ascii="Times New Roman"/>
          <w:w w:val="104"/>
          <w:sz w:val="21"/>
        </w:rPr>
        <w:t>the</w:t>
      </w:r>
      <w:r>
        <w:rPr>
          <w:rFonts w:ascii="Times New Roman"/>
          <w:spacing w:val="6"/>
          <w:sz w:val="21"/>
        </w:rPr>
        <w:t xml:space="preserve"> </w:t>
      </w:r>
      <w:r>
        <w:rPr>
          <w:rFonts w:ascii="Times New Roman"/>
          <w:w w:val="107"/>
          <w:sz w:val="21"/>
        </w:rPr>
        <w:t>system's</w:t>
      </w:r>
      <w:r>
        <w:rPr>
          <w:rFonts w:ascii="Times New Roman"/>
          <w:spacing w:val="9"/>
          <w:sz w:val="21"/>
        </w:rPr>
        <w:t xml:space="preserve"> </w:t>
      </w:r>
      <w:r>
        <w:rPr>
          <w:rFonts w:ascii="Times New Roman"/>
          <w:w w:val="103"/>
          <w:sz w:val="21"/>
        </w:rPr>
        <w:t>ability</w:t>
      </w:r>
      <w:r>
        <w:rPr>
          <w:rFonts w:ascii="Times New Roman"/>
          <w:spacing w:val="2"/>
          <w:sz w:val="21"/>
        </w:rPr>
        <w:t xml:space="preserve"> </w:t>
      </w:r>
      <w:r>
        <w:rPr>
          <w:rFonts w:ascii="Times New Roman"/>
          <w:w w:val="107"/>
          <w:sz w:val="21"/>
        </w:rPr>
        <w:t>to</w:t>
      </w:r>
      <w:r>
        <w:rPr>
          <w:rFonts w:ascii="Times New Roman"/>
          <w:spacing w:val="1"/>
          <w:sz w:val="21"/>
        </w:rPr>
        <w:t xml:space="preserve"> </w:t>
      </w:r>
      <w:r>
        <w:rPr>
          <w:rFonts w:ascii="Times New Roman"/>
          <w:w w:val="104"/>
          <w:sz w:val="21"/>
        </w:rPr>
        <w:t>fund</w:t>
      </w:r>
      <w:r>
        <w:rPr>
          <w:rFonts w:ascii="Times New Roman"/>
          <w:spacing w:val="-7"/>
          <w:sz w:val="21"/>
        </w:rPr>
        <w:t xml:space="preserve"> </w:t>
      </w:r>
      <w:r>
        <w:rPr>
          <w:rFonts w:ascii="Times New Roman"/>
          <w:w w:val="102"/>
          <w:sz w:val="21"/>
        </w:rPr>
        <w:t>what</w:t>
      </w:r>
      <w:r>
        <w:rPr>
          <w:rFonts w:ascii="Times New Roman"/>
          <w:spacing w:val="17"/>
          <w:sz w:val="21"/>
        </w:rPr>
        <w:t xml:space="preserve"> </w:t>
      </w:r>
      <w:r>
        <w:rPr>
          <w:rFonts w:ascii="Times New Roman"/>
          <w:w w:val="108"/>
          <w:sz w:val="21"/>
        </w:rPr>
        <w:t>is</w:t>
      </w:r>
      <w:r>
        <w:rPr>
          <w:rFonts w:ascii="Times New Roman"/>
          <w:spacing w:val="-11"/>
          <w:sz w:val="21"/>
        </w:rPr>
        <w:t xml:space="preserve"> </w:t>
      </w:r>
      <w:r>
        <w:rPr>
          <w:rFonts w:ascii="Times New Roman"/>
          <w:w w:val="103"/>
          <w:sz w:val="21"/>
        </w:rPr>
        <w:t>needed</w:t>
      </w:r>
      <w:r>
        <w:rPr>
          <w:rFonts w:ascii="Times New Roman"/>
          <w:spacing w:val="-1"/>
          <w:sz w:val="21"/>
        </w:rPr>
        <w:t xml:space="preserve"> </w:t>
      </w:r>
      <w:r>
        <w:rPr>
          <w:rFonts w:ascii="Times New Roman"/>
          <w:spacing w:val="12"/>
          <w:w w:val="235"/>
          <w:sz w:val="21"/>
        </w:rPr>
        <w:t>-</w:t>
      </w:r>
      <w:proofErr w:type="gramStart"/>
      <w:r>
        <w:rPr>
          <w:rFonts w:ascii="Times New Roman"/>
          <w:w w:val="103"/>
          <w:sz w:val="21"/>
        </w:rPr>
        <w:t>actually</w:t>
      </w:r>
      <w:r>
        <w:rPr>
          <w:rFonts w:ascii="Times New Roman"/>
          <w:spacing w:val="2"/>
          <w:sz w:val="21"/>
        </w:rPr>
        <w:t xml:space="preserve"> </w:t>
      </w:r>
      <w:r>
        <w:rPr>
          <w:rFonts w:ascii="Times New Roman"/>
          <w:w w:val="103"/>
          <w:sz w:val="21"/>
        </w:rPr>
        <w:t>decreasing</w:t>
      </w:r>
      <w:proofErr w:type="gramEnd"/>
      <w:r>
        <w:rPr>
          <w:rFonts w:ascii="Times New Roman"/>
          <w:spacing w:val="8"/>
          <w:sz w:val="21"/>
        </w:rPr>
        <w:t xml:space="preserve"> </w:t>
      </w:r>
      <w:r>
        <w:rPr>
          <w:rFonts w:ascii="Times New Roman"/>
          <w:w w:val="104"/>
          <w:sz w:val="21"/>
        </w:rPr>
        <w:t>access.</w:t>
      </w:r>
    </w:p>
    <w:p w:rsidR="008C6C0B" w:rsidRDefault="008C6C0B">
      <w:pPr>
        <w:spacing w:before="4"/>
        <w:rPr>
          <w:rFonts w:ascii="Times New Roman" w:eastAsia="Times New Roman" w:hAnsi="Times New Roman" w:cs="Times New Roman"/>
          <w:sz w:val="17"/>
          <w:szCs w:val="17"/>
        </w:rPr>
      </w:pPr>
    </w:p>
    <w:p w:rsidR="008C6C0B" w:rsidRDefault="00F22F8D">
      <w:pPr>
        <w:ind w:left="193" w:right="1017"/>
        <w:rPr>
          <w:rFonts w:ascii="Times New Roman" w:eastAsia="Times New Roman" w:hAnsi="Times New Roman" w:cs="Times New Roman"/>
          <w:sz w:val="21"/>
          <w:szCs w:val="21"/>
        </w:rPr>
      </w:pPr>
      <w:r>
        <w:rPr>
          <w:rFonts w:ascii="Times New Roman"/>
          <w:w w:val="105"/>
          <w:sz w:val="21"/>
        </w:rPr>
        <w:t>The</w:t>
      </w:r>
      <w:r>
        <w:rPr>
          <w:rFonts w:ascii="Times New Roman"/>
          <w:spacing w:val="-15"/>
          <w:w w:val="105"/>
          <w:sz w:val="21"/>
        </w:rPr>
        <w:t xml:space="preserve"> </w:t>
      </w:r>
      <w:r>
        <w:rPr>
          <w:rFonts w:ascii="Times New Roman"/>
          <w:w w:val="105"/>
          <w:sz w:val="21"/>
        </w:rPr>
        <w:t>new</w:t>
      </w:r>
      <w:r>
        <w:rPr>
          <w:rFonts w:ascii="Times New Roman"/>
          <w:spacing w:val="7"/>
          <w:w w:val="105"/>
          <w:sz w:val="21"/>
        </w:rPr>
        <w:t xml:space="preserve"> </w:t>
      </w:r>
      <w:r>
        <w:rPr>
          <w:rFonts w:ascii="Times New Roman"/>
          <w:w w:val="105"/>
          <w:sz w:val="21"/>
        </w:rPr>
        <w:t>70%</w:t>
      </w:r>
      <w:r>
        <w:rPr>
          <w:rFonts w:ascii="Times New Roman"/>
          <w:spacing w:val="-10"/>
          <w:w w:val="105"/>
          <w:sz w:val="21"/>
        </w:rPr>
        <w:t xml:space="preserve"> </w:t>
      </w:r>
      <w:r>
        <w:rPr>
          <w:rFonts w:ascii="Times New Roman"/>
          <w:w w:val="105"/>
          <w:sz w:val="21"/>
        </w:rPr>
        <w:t>training</w:t>
      </w:r>
      <w:r>
        <w:rPr>
          <w:rFonts w:ascii="Times New Roman"/>
          <w:spacing w:val="-4"/>
          <w:w w:val="105"/>
          <w:sz w:val="21"/>
        </w:rPr>
        <w:t xml:space="preserve"> </w:t>
      </w:r>
      <w:r>
        <w:rPr>
          <w:rFonts w:ascii="Times New Roman"/>
          <w:w w:val="105"/>
          <w:sz w:val="21"/>
        </w:rPr>
        <w:t>policy</w:t>
      </w:r>
      <w:r>
        <w:rPr>
          <w:rFonts w:ascii="Times New Roman"/>
          <w:spacing w:val="4"/>
          <w:w w:val="105"/>
          <w:sz w:val="21"/>
        </w:rPr>
        <w:t xml:space="preserve"> </w:t>
      </w:r>
      <w:r>
        <w:rPr>
          <w:rFonts w:ascii="Times New Roman"/>
          <w:w w:val="105"/>
          <w:sz w:val="21"/>
        </w:rPr>
        <w:t>also</w:t>
      </w:r>
      <w:r>
        <w:rPr>
          <w:rFonts w:ascii="Times New Roman"/>
          <w:spacing w:val="-4"/>
          <w:w w:val="105"/>
          <w:sz w:val="21"/>
        </w:rPr>
        <w:t xml:space="preserve"> </w:t>
      </w:r>
      <w:r>
        <w:rPr>
          <w:rFonts w:ascii="Times New Roman"/>
          <w:w w:val="105"/>
          <w:sz w:val="21"/>
        </w:rPr>
        <w:t>conflicts</w:t>
      </w:r>
      <w:r>
        <w:rPr>
          <w:rFonts w:ascii="Times New Roman"/>
          <w:spacing w:val="-5"/>
          <w:w w:val="105"/>
          <w:sz w:val="21"/>
        </w:rPr>
        <w:t xml:space="preserve"> </w:t>
      </w:r>
      <w:r>
        <w:rPr>
          <w:rFonts w:ascii="Times New Roman"/>
          <w:w w:val="105"/>
          <w:sz w:val="21"/>
        </w:rPr>
        <w:t>with</w:t>
      </w:r>
      <w:r>
        <w:rPr>
          <w:rFonts w:ascii="Times New Roman"/>
          <w:spacing w:val="-9"/>
          <w:w w:val="105"/>
          <w:sz w:val="21"/>
        </w:rPr>
        <w:t xml:space="preserve"> </w:t>
      </w:r>
      <w:r>
        <w:rPr>
          <w:rFonts w:ascii="Times New Roman"/>
          <w:w w:val="105"/>
          <w:sz w:val="21"/>
        </w:rPr>
        <w:t>the</w:t>
      </w:r>
      <w:r>
        <w:rPr>
          <w:rFonts w:ascii="Times New Roman"/>
          <w:spacing w:val="3"/>
          <w:w w:val="105"/>
          <w:sz w:val="21"/>
        </w:rPr>
        <w:t xml:space="preserve"> </w:t>
      </w:r>
      <w:r>
        <w:rPr>
          <w:rFonts w:ascii="Times New Roman"/>
          <w:w w:val="105"/>
          <w:sz w:val="21"/>
        </w:rPr>
        <w:t>State</w:t>
      </w:r>
      <w:r>
        <w:rPr>
          <w:rFonts w:ascii="Times New Roman"/>
          <w:spacing w:val="-17"/>
          <w:w w:val="105"/>
          <w:sz w:val="21"/>
        </w:rPr>
        <w:t xml:space="preserve"> </w:t>
      </w:r>
      <w:r>
        <w:rPr>
          <w:rFonts w:ascii="Times New Roman"/>
          <w:w w:val="105"/>
          <w:sz w:val="21"/>
        </w:rPr>
        <w:t>Plan</w:t>
      </w:r>
      <w:r>
        <w:rPr>
          <w:rFonts w:ascii="Times New Roman"/>
          <w:spacing w:val="-9"/>
          <w:w w:val="105"/>
          <w:sz w:val="21"/>
        </w:rPr>
        <w:t xml:space="preserve"> </w:t>
      </w:r>
      <w:r>
        <w:rPr>
          <w:rFonts w:ascii="Times New Roman"/>
          <w:w w:val="105"/>
          <w:sz w:val="21"/>
        </w:rPr>
        <w:t>that</w:t>
      </w:r>
      <w:r>
        <w:rPr>
          <w:rFonts w:ascii="Times New Roman"/>
          <w:spacing w:val="4"/>
          <w:w w:val="105"/>
          <w:sz w:val="21"/>
        </w:rPr>
        <w:t xml:space="preserve"> </w:t>
      </w:r>
      <w:r>
        <w:rPr>
          <w:rFonts w:ascii="Times New Roman"/>
          <w:w w:val="105"/>
          <w:sz w:val="21"/>
        </w:rPr>
        <w:t>identifies</w:t>
      </w:r>
      <w:r>
        <w:rPr>
          <w:rFonts w:ascii="Times New Roman"/>
          <w:spacing w:val="-1"/>
          <w:w w:val="105"/>
          <w:sz w:val="21"/>
        </w:rPr>
        <w:t xml:space="preserve"> </w:t>
      </w:r>
      <w:r>
        <w:rPr>
          <w:rFonts w:ascii="Times New Roman"/>
          <w:w w:val="105"/>
          <w:sz w:val="21"/>
        </w:rPr>
        <w:t>a</w:t>
      </w:r>
      <w:r>
        <w:rPr>
          <w:rFonts w:ascii="Times New Roman"/>
          <w:spacing w:val="-6"/>
          <w:w w:val="105"/>
          <w:sz w:val="21"/>
        </w:rPr>
        <w:t xml:space="preserve"> </w:t>
      </w:r>
      <w:r>
        <w:rPr>
          <w:rFonts w:ascii="Times New Roman"/>
          <w:w w:val="105"/>
          <w:sz w:val="21"/>
        </w:rPr>
        <w:t>set</w:t>
      </w:r>
      <w:r>
        <w:rPr>
          <w:rFonts w:ascii="Times New Roman"/>
          <w:spacing w:val="-5"/>
          <w:w w:val="105"/>
          <w:sz w:val="21"/>
        </w:rPr>
        <w:t xml:space="preserve"> </w:t>
      </w:r>
      <w:r>
        <w:rPr>
          <w:rFonts w:ascii="Times New Roman"/>
          <w:w w:val="105"/>
          <w:sz w:val="21"/>
        </w:rPr>
        <w:t>of</w:t>
      </w:r>
      <w:r>
        <w:rPr>
          <w:rFonts w:ascii="Times New Roman"/>
          <w:spacing w:val="-10"/>
          <w:w w:val="105"/>
          <w:sz w:val="21"/>
        </w:rPr>
        <w:t xml:space="preserve"> </w:t>
      </w:r>
      <w:r>
        <w:rPr>
          <w:rFonts w:ascii="Times New Roman"/>
          <w:w w:val="105"/>
          <w:sz w:val="21"/>
        </w:rPr>
        <w:t>priority</w:t>
      </w:r>
      <w:r>
        <w:rPr>
          <w:rFonts w:ascii="Times New Roman"/>
          <w:spacing w:val="4"/>
          <w:w w:val="105"/>
          <w:sz w:val="21"/>
        </w:rPr>
        <w:t xml:space="preserve"> </w:t>
      </w:r>
      <w:r>
        <w:rPr>
          <w:rFonts w:ascii="Times New Roman"/>
          <w:w w:val="105"/>
          <w:sz w:val="21"/>
        </w:rPr>
        <w:t>populations</w:t>
      </w:r>
      <w:r>
        <w:rPr>
          <w:rFonts w:ascii="Times New Roman"/>
          <w:spacing w:val="17"/>
          <w:w w:val="105"/>
          <w:sz w:val="21"/>
        </w:rPr>
        <w:t xml:space="preserve"> </w:t>
      </w:r>
      <w:r>
        <w:rPr>
          <w:rFonts w:ascii="Times New Roman"/>
          <w:w w:val="105"/>
          <w:sz w:val="21"/>
        </w:rPr>
        <w:t>(page</w:t>
      </w:r>
    </w:p>
    <w:p w:rsidR="008C6C0B" w:rsidRDefault="00F22F8D">
      <w:pPr>
        <w:spacing w:before="46" w:line="288" w:lineRule="auto"/>
        <w:ind w:left="193" w:right="1069" w:firstLine="3"/>
        <w:rPr>
          <w:rFonts w:ascii="Times New Roman" w:eastAsia="Times New Roman" w:hAnsi="Times New Roman" w:cs="Times New Roman"/>
          <w:sz w:val="21"/>
          <w:szCs w:val="21"/>
        </w:rPr>
      </w:pPr>
      <w:r>
        <w:rPr>
          <w:rFonts w:ascii="Times New Roman"/>
          <w:w w:val="105"/>
          <w:sz w:val="21"/>
        </w:rPr>
        <w:t xml:space="preserve">28) that have barriers to employment.  The plan states that </w:t>
      </w:r>
      <w:r>
        <w:rPr>
          <w:rFonts w:ascii="Times New Roman"/>
          <w:spacing w:val="-3"/>
          <w:w w:val="105"/>
          <w:sz w:val="21"/>
        </w:rPr>
        <w:t xml:space="preserve">"[t]he </w:t>
      </w:r>
      <w:r>
        <w:rPr>
          <w:rFonts w:ascii="Times New Roman"/>
          <w:w w:val="105"/>
          <w:sz w:val="21"/>
        </w:rPr>
        <w:t>State Board has long advocated</w:t>
      </w:r>
      <w:r>
        <w:rPr>
          <w:rFonts w:ascii="Times New Roman"/>
          <w:spacing w:val="-9"/>
          <w:w w:val="105"/>
          <w:sz w:val="21"/>
        </w:rPr>
        <w:t xml:space="preserve"> </w:t>
      </w:r>
      <w:r>
        <w:rPr>
          <w:rFonts w:ascii="Times New Roman"/>
          <w:w w:val="105"/>
          <w:sz w:val="21"/>
        </w:rPr>
        <w:t>for individuals</w:t>
      </w:r>
      <w:r>
        <w:rPr>
          <w:rFonts w:ascii="Times New Roman"/>
          <w:spacing w:val="3"/>
          <w:w w:val="105"/>
          <w:sz w:val="21"/>
        </w:rPr>
        <w:t xml:space="preserve"> </w:t>
      </w:r>
      <w:r>
        <w:rPr>
          <w:rFonts w:ascii="Times New Roman"/>
          <w:w w:val="105"/>
          <w:sz w:val="21"/>
        </w:rPr>
        <w:t>facing</w:t>
      </w:r>
      <w:r>
        <w:rPr>
          <w:rFonts w:ascii="Times New Roman"/>
          <w:spacing w:val="-8"/>
          <w:w w:val="105"/>
          <w:sz w:val="21"/>
        </w:rPr>
        <w:t xml:space="preserve"> </w:t>
      </w:r>
      <w:r>
        <w:rPr>
          <w:rFonts w:ascii="Times New Roman"/>
          <w:w w:val="105"/>
          <w:sz w:val="21"/>
        </w:rPr>
        <w:t>challenges</w:t>
      </w:r>
      <w:r>
        <w:rPr>
          <w:rFonts w:ascii="Times New Roman"/>
          <w:spacing w:val="-1"/>
          <w:w w:val="105"/>
          <w:sz w:val="21"/>
        </w:rPr>
        <w:t xml:space="preserve"> </w:t>
      </w:r>
      <w:r>
        <w:rPr>
          <w:rFonts w:ascii="Times New Roman"/>
          <w:w w:val="105"/>
          <w:sz w:val="21"/>
        </w:rPr>
        <w:t>to</w:t>
      </w:r>
      <w:r>
        <w:rPr>
          <w:rFonts w:ascii="Times New Roman"/>
          <w:spacing w:val="-9"/>
          <w:w w:val="105"/>
          <w:sz w:val="21"/>
        </w:rPr>
        <w:t xml:space="preserve"> </w:t>
      </w:r>
      <w:r>
        <w:rPr>
          <w:rFonts w:ascii="Times New Roman"/>
          <w:w w:val="105"/>
          <w:sz w:val="21"/>
        </w:rPr>
        <w:t>employment</w:t>
      </w:r>
      <w:r>
        <w:rPr>
          <w:rFonts w:ascii="Times New Roman"/>
          <w:spacing w:val="6"/>
          <w:w w:val="105"/>
          <w:sz w:val="21"/>
        </w:rPr>
        <w:t xml:space="preserve"> </w:t>
      </w:r>
      <w:r>
        <w:rPr>
          <w:rFonts w:ascii="Times New Roman"/>
          <w:w w:val="105"/>
          <w:sz w:val="21"/>
        </w:rPr>
        <w:t>and</w:t>
      </w:r>
      <w:r>
        <w:rPr>
          <w:rFonts w:ascii="Times New Roman"/>
          <w:spacing w:val="-11"/>
          <w:w w:val="105"/>
          <w:sz w:val="21"/>
        </w:rPr>
        <w:t xml:space="preserve"> </w:t>
      </w:r>
      <w:r>
        <w:rPr>
          <w:rFonts w:ascii="Times New Roman"/>
          <w:w w:val="105"/>
          <w:sz w:val="21"/>
        </w:rPr>
        <w:t>has</w:t>
      </w:r>
      <w:r>
        <w:rPr>
          <w:rFonts w:ascii="Times New Roman"/>
          <w:spacing w:val="-4"/>
          <w:w w:val="105"/>
          <w:sz w:val="21"/>
        </w:rPr>
        <w:t xml:space="preserve"> </w:t>
      </w:r>
      <w:r>
        <w:rPr>
          <w:rFonts w:ascii="Times New Roman"/>
          <w:w w:val="105"/>
          <w:sz w:val="21"/>
        </w:rPr>
        <w:t>established</w:t>
      </w:r>
      <w:r>
        <w:rPr>
          <w:rFonts w:ascii="Times New Roman"/>
          <w:spacing w:val="1"/>
          <w:w w:val="105"/>
          <w:sz w:val="21"/>
        </w:rPr>
        <w:t xml:space="preserve"> </w:t>
      </w:r>
      <w:r>
        <w:rPr>
          <w:rFonts w:ascii="Times New Roman"/>
          <w:w w:val="105"/>
          <w:sz w:val="21"/>
        </w:rPr>
        <w:t>official</w:t>
      </w:r>
      <w:r>
        <w:rPr>
          <w:rFonts w:ascii="Times New Roman"/>
          <w:spacing w:val="-3"/>
          <w:w w:val="105"/>
          <w:sz w:val="21"/>
        </w:rPr>
        <w:t xml:space="preserve"> </w:t>
      </w:r>
      <w:r>
        <w:rPr>
          <w:rFonts w:ascii="Times New Roman"/>
          <w:w w:val="105"/>
          <w:sz w:val="21"/>
        </w:rPr>
        <w:t>standing</w:t>
      </w:r>
      <w:r>
        <w:rPr>
          <w:rFonts w:ascii="Times New Roman"/>
          <w:spacing w:val="-10"/>
          <w:w w:val="105"/>
          <w:sz w:val="21"/>
        </w:rPr>
        <w:t xml:space="preserve"> </w:t>
      </w:r>
      <w:r>
        <w:rPr>
          <w:rFonts w:ascii="Times New Roman"/>
          <w:w w:val="105"/>
          <w:sz w:val="21"/>
        </w:rPr>
        <w:t>committees</w:t>
      </w:r>
      <w:r>
        <w:rPr>
          <w:rFonts w:ascii="Times New Roman"/>
          <w:spacing w:val="-1"/>
          <w:w w:val="105"/>
          <w:sz w:val="21"/>
        </w:rPr>
        <w:t xml:space="preserve"> </w:t>
      </w:r>
      <w:r>
        <w:rPr>
          <w:rFonts w:ascii="Times New Roman"/>
          <w:w w:val="105"/>
          <w:sz w:val="21"/>
        </w:rPr>
        <w:t>whose</w:t>
      </w:r>
      <w:r>
        <w:rPr>
          <w:rFonts w:ascii="Times New Roman"/>
          <w:spacing w:val="-6"/>
          <w:w w:val="105"/>
          <w:sz w:val="21"/>
        </w:rPr>
        <w:t xml:space="preserve"> </w:t>
      </w:r>
      <w:r>
        <w:rPr>
          <w:rFonts w:ascii="Times New Roman"/>
          <w:w w:val="105"/>
          <w:sz w:val="21"/>
        </w:rPr>
        <w:t>charge</w:t>
      </w:r>
      <w:r>
        <w:rPr>
          <w:rFonts w:ascii="Times New Roman"/>
          <w:spacing w:val="-8"/>
          <w:w w:val="105"/>
          <w:sz w:val="21"/>
        </w:rPr>
        <w:t xml:space="preserve"> </w:t>
      </w:r>
      <w:r>
        <w:rPr>
          <w:rFonts w:ascii="Times New Roman"/>
          <w:w w:val="105"/>
          <w:sz w:val="21"/>
        </w:rPr>
        <w:t>is to</w:t>
      </w:r>
      <w:r>
        <w:rPr>
          <w:rFonts w:ascii="Times New Roman"/>
          <w:spacing w:val="-9"/>
          <w:w w:val="105"/>
          <w:sz w:val="21"/>
        </w:rPr>
        <w:t xml:space="preserve"> </w:t>
      </w:r>
      <w:r>
        <w:rPr>
          <w:rFonts w:ascii="Times New Roman"/>
          <w:w w:val="105"/>
          <w:sz w:val="21"/>
        </w:rPr>
        <w:t>examine</w:t>
      </w:r>
      <w:r>
        <w:rPr>
          <w:rFonts w:ascii="Times New Roman"/>
          <w:spacing w:val="-10"/>
          <w:w w:val="105"/>
          <w:sz w:val="21"/>
        </w:rPr>
        <w:t xml:space="preserve"> </w:t>
      </w:r>
      <w:r>
        <w:rPr>
          <w:rFonts w:ascii="Times New Roman"/>
          <w:w w:val="105"/>
          <w:sz w:val="21"/>
        </w:rPr>
        <w:t>the</w:t>
      </w:r>
      <w:r>
        <w:rPr>
          <w:rFonts w:ascii="Times New Roman"/>
          <w:spacing w:val="-10"/>
          <w:w w:val="105"/>
          <w:sz w:val="21"/>
        </w:rPr>
        <w:t xml:space="preserve"> </w:t>
      </w:r>
      <w:r>
        <w:rPr>
          <w:rFonts w:ascii="Times New Roman"/>
          <w:w w:val="105"/>
          <w:sz w:val="21"/>
        </w:rPr>
        <w:t>issues</w:t>
      </w:r>
      <w:r>
        <w:rPr>
          <w:rFonts w:ascii="Times New Roman"/>
          <w:spacing w:val="-2"/>
          <w:w w:val="105"/>
          <w:sz w:val="21"/>
        </w:rPr>
        <w:t xml:space="preserve"> </w:t>
      </w:r>
      <w:r>
        <w:rPr>
          <w:rFonts w:ascii="Times New Roman"/>
          <w:w w:val="105"/>
          <w:sz w:val="21"/>
        </w:rPr>
        <w:t>facing</w:t>
      </w:r>
      <w:r>
        <w:rPr>
          <w:rFonts w:ascii="Times New Roman"/>
          <w:spacing w:val="-3"/>
          <w:w w:val="105"/>
          <w:sz w:val="21"/>
        </w:rPr>
        <w:t xml:space="preserve"> </w:t>
      </w:r>
      <w:r>
        <w:rPr>
          <w:rFonts w:ascii="Times New Roman"/>
          <w:w w:val="105"/>
          <w:sz w:val="21"/>
        </w:rPr>
        <w:t>specific</w:t>
      </w:r>
      <w:r>
        <w:rPr>
          <w:rFonts w:ascii="Times New Roman"/>
          <w:spacing w:val="-12"/>
          <w:w w:val="105"/>
          <w:sz w:val="21"/>
        </w:rPr>
        <w:t xml:space="preserve"> </w:t>
      </w:r>
      <w:r>
        <w:rPr>
          <w:rFonts w:ascii="Times New Roman"/>
          <w:w w:val="105"/>
          <w:sz w:val="21"/>
        </w:rPr>
        <w:t>target</w:t>
      </w:r>
      <w:r>
        <w:rPr>
          <w:rFonts w:ascii="Times New Roman"/>
          <w:spacing w:val="-4"/>
          <w:w w:val="105"/>
          <w:sz w:val="21"/>
        </w:rPr>
        <w:t xml:space="preserve"> </w:t>
      </w:r>
      <w:r>
        <w:rPr>
          <w:rFonts w:ascii="Times New Roman"/>
          <w:w w:val="105"/>
          <w:sz w:val="21"/>
        </w:rPr>
        <w:t>populations</w:t>
      </w:r>
      <w:r>
        <w:rPr>
          <w:rFonts w:ascii="Times New Roman"/>
          <w:spacing w:val="13"/>
          <w:w w:val="105"/>
          <w:sz w:val="21"/>
        </w:rPr>
        <w:t xml:space="preserve"> </w:t>
      </w:r>
      <w:r>
        <w:rPr>
          <w:rFonts w:ascii="Times New Roman"/>
          <w:w w:val="105"/>
          <w:sz w:val="21"/>
        </w:rPr>
        <w:t>and</w:t>
      </w:r>
      <w:r>
        <w:rPr>
          <w:rFonts w:ascii="Times New Roman"/>
          <w:spacing w:val="-11"/>
          <w:w w:val="105"/>
          <w:sz w:val="21"/>
        </w:rPr>
        <w:t xml:space="preserve"> </w:t>
      </w:r>
      <w:r>
        <w:rPr>
          <w:rFonts w:ascii="Times New Roman"/>
          <w:w w:val="105"/>
          <w:sz w:val="21"/>
        </w:rPr>
        <w:t>put</w:t>
      </w:r>
      <w:r>
        <w:rPr>
          <w:rFonts w:ascii="Times New Roman"/>
          <w:spacing w:val="3"/>
          <w:w w:val="105"/>
          <w:sz w:val="21"/>
        </w:rPr>
        <w:t xml:space="preserve"> </w:t>
      </w:r>
      <w:r>
        <w:rPr>
          <w:rFonts w:ascii="Times New Roman"/>
          <w:w w:val="105"/>
          <w:sz w:val="21"/>
        </w:rPr>
        <w:t>forth</w:t>
      </w:r>
      <w:r>
        <w:rPr>
          <w:rFonts w:ascii="Times New Roman"/>
          <w:spacing w:val="-9"/>
          <w:w w:val="105"/>
          <w:sz w:val="21"/>
        </w:rPr>
        <w:t xml:space="preserve"> </w:t>
      </w:r>
      <w:r>
        <w:rPr>
          <w:rFonts w:ascii="Times New Roman"/>
          <w:w w:val="105"/>
          <w:sz w:val="21"/>
        </w:rPr>
        <w:t>recommendations</w:t>
      </w:r>
      <w:r>
        <w:rPr>
          <w:rFonts w:ascii="Times New Roman"/>
          <w:spacing w:val="8"/>
          <w:w w:val="105"/>
          <w:sz w:val="21"/>
        </w:rPr>
        <w:t xml:space="preserve"> </w:t>
      </w:r>
      <w:r>
        <w:rPr>
          <w:rFonts w:ascii="Times New Roman"/>
          <w:w w:val="105"/>
          <w:sz w:val="21"/>
        </w:rPr>
        <w:t>that</w:t>
      </w:r>
      <w:r>
        <w:rPr>
          <w:rFonts w:ascii="Times New Roman"/>
          <w:spacing w:val="-5"/>
          <w:w w:val="105"/>
          <w:sz w:val="21"/>
        </w:rPr>
        <w:t xml:space="preserve"> </w:t>
      </w:r>
      <w:r>
        <w:rPr>
          <w:rFonts w:ascii="Times New Roman"/>
          <w:w w:val="105"/>
          <w:sz w:val="21"/>
        </w:rPr>
        <w:t>will</w:t>
      </w:r>
      <w:r>
        <w:rPr>
          <w:rFonts w:ascii="Times New Roman"/>
          <w:spacing w:val="2"/>
          <w:w w:val="105"/>
          <w:sz w:val="21"/>
        </w:rPr>
        <w:t xml:space="preserve"> </w:t>
      </w:r>
      <w:r>
        <w:rPr>
          <w:rFonts w:ascii="Times New Roman"/>
          <w:w w:val="105"/>
          <w:sz w:val="21"/>
        </w:rPr>
        <w:t>address</w:t>
      </w:r>
      <w:r>
        <w:rPr>
          <w:rFonts w:ascii="Times New Roman"/>
          <w:spacing w:val="1"/>
          <w:w w:val="105"/>
          <w:sz w:val="21"/>
        </w:rPr>
        <w:t xml:space="preserve"> </w:t>
      </w:r>
      <w:proofErr w:type="spellStart"/>
      <w:r>
        <w:rPr>
          <w:rFonts w:ascii="Times New Roman"/>
          <w:w w:val="105"/>
          <w:sz w:val="21"/>
        </w:rPr>
        <w:t>isues</w:t>
      </w:r>
      <w:proofErr w:type="spellEnd"/>
      <w:r>
        <w:rPr>
          <w:rFonts w:ascii="Times New Roman"/>
          <w:w w:val="101"/>
          <w:sz w:val="21"/>
        </w:rPr>
        <w:t xml:space="preserve"> </w:t>
      </w:r>
      <w:r>
        <w:rPr>
          <w:rFonts w:ascii="Times New Roman"/>
          <w:w w:val="105"/>
          <w:sz w:val="21"/>
        </w:rPr>
        <w:t>specific</w:t>
      </w:r>
      <w:r>
        <w:rPr>
          <w:rFonts w:ascii="Times New Roman"/>
          <w:spacing w:val="-14"/>
          <w:w w:val="105"/>
          <w:sz w:val="21"/>
        </w:rPr>
        <w:t xml:space="preserve"> </w:t>
      </w:r>
      <w:r>
        <w:rPr>
          <w:rFonts w:ascii="Times New Roman"/>
          <w:w w:val="105"/>
          <w:sz w:val="21"/>
        </w:rPr>
        <w:t>to</w:t>
      </w:r>
      <w:r>
        <w:rPr>
          <w:rFonts w:ascii="Times New Roman"/>
          <w:spacing w:val="-9"/>
          <w:w w:val="105"/>
          <w:sz w:val="21"/>
        </w:rPr>
        <w:t xml:space="preserve"> </w:t>
      </w:r>
      <w:r>
        <w:rPr>
          <w:rFonts w:ascii="Times New Roman"/>
          <w:w w:val="105"/>
          <w:sz w:val="21"/>
        </w:rPr>
        <w:t>certain</w:t>
      </w:r>
      <w:r>
        <w:rPr>
          <w:rFonts w:ascii="Times New Roman"/>
          <w:spacing w:val="-15"/>
          <w:w w:val="105"/>
          <w:sz w:val="21"/>
        </w:rPr>
        <w:t xml:space="preserve"> </w:t>
      </w:r>
      <w:r>
        <w:rPr>
          <w:rFonts w:ascii="Times New Roman"/>
          <w:w w:val="105"/>
          <w:sz w:val="21"/>
        </w:rPr>
        <w:t>populations,</w:t>
      </w:r>
      <w:r>
        <w:rPr>
          <w:rFonts w:ascii="Times New Roman"/>
          <w:spacing w:val="7"/>
          <w:w w:val="105"/>
          <w:sz w:val="21"/>
        </w:rPr>
        <w:t xml:space="preserve"> </w:t>
      </w:r>
      <w:r>
        <w:rPr>
          <w:rFonts w:ascii="Times New Roman"/>
          <w:w w:val="105"/>
          <w:sz w:val="21"/>
        </w:rPr>
        <w:t>including</w:t>
      </w:r>
      <w:r>
        <w:rPr>
          <w:rFonts w:ascii="Times New Roman"/>
          <w:spacing w:val="-3"/>
          <w:w w:val="105"/>
          <w:sz w:val="21"/>
        </w:rPr>
        <w:t xml:space="preserve"> </w:t>
      </w:r>
      <w:r>
        <w:rPr>
          <w:rFonts w:ascii="Times New Roman"/>
          <w:w w:val="105"/>
          <w:sz w:val="21"/>
        </w:rPr>
        <w:t>individuals</w:t>
      </w:r>
      <w:r>
        <w:rPr>
          <w:rFonts w:ascii="Times New Roman"/>
          <w:spacing w:val="-1"/>
          <w:w w:val="105"/>
          <w:sz w:val="21"/>
        </w:rPr>
        <w:t xml:space="preserve"> </w:t>
      </w:r>
      <w:r>
        <w:rPr>
          <w:rFonts w:ascii="Times New Roman"/>
          <w:w w:val="105"/>
          <w:sz w:val="21"/>
        </w:rPr>
        <w:t>with</w:t>
      </w:r>
      <w:r>
        <w:rPr>
          <w:rFonts w:ascii="Times New Roman"/>
          <w:spacing w:val="-9"/>
          <w:w w:val="105"/>
          <w:sz w:val="21"/>
        </w:rPr>
        <w:t xml:space="preserve"> </w:t>
      </w:r>
      <w:r>
        <w:rPr>
          <w:rFonts w:ascii="Times New Roman"/>
          <w:w w:val="105"/>
          <w:sz w:val="21"/>
        </w:rPr>
        <w:t>disabilities,</w:t>
      </w:r>
      <w:r>
        <w:rPr>
          <w:rFonts w:ascii="Times New Roman"/>
          <w:spacing w:val="-1"/>
          <w:w w:val="105"/>
          <w:sz w:val="21"/>
        </w:rPr>
        <w:t xml:space="preserve"> </w:t>
      </w:r>
      <w:r>
        <w:rPr>
          <w:rFonts w:ascii="Times New Roman"/>
          <w:w w:val="105"/>
          <w:sz w:val="21"/>
        </w:rPr>
        <w:t>older</w:t>
      </w:r>
      <w:r>
        <w:rPr>
          <w:rFonts w:ascii="Times New Roman"/>
          <w:spacing w:val="-18"/>
          <w:w w:val="105"/>
          <w:sz w:val="21"/>
        </w:rPr>
        <w:t xml:space="preserve"> </w:t>
      </w:r>
      <w:r>
        <w:rPr>
          <w:rFonts w:ascii="Times New Roman"/>
          <w:w w:val="105"/>
          <w:sz w:val="21"/>
        </w:rPr>
        <w:t>workers,</w:t>
      </w:r>
      <w:r>
        <w:rPr>
          <w:rFonts w:ascii="Times New Roman"/>
          <w:spacing w:val="-6"/>
          <w:w w:val="105"/>
          <w:sz w:val="21"/>
        </w:rPr>
        <w:t xml:space="preserve"> </w:t>
      </w:r>
      <w:r>
        <w:rPr>
          <w:rFonts w:ascii="Times New Roman"/>
          <w:w w:val="105"/>
          <w:sz w:val="21"/>
        </w:rPr>
        <w:t>younger</w:t>
      </w:r>
      <w:r>
        <w:rPr>
          <w:rFonts w:ascii="Times New Roman"/>
          <w:spacing w:val="-1"/>
          <w:w w:val="105"/>
          <w:sz w:val="21"/>
        </w:rPr>
        <w:t xml:space="preserve"> </w:t>
      </w:r>
      <w:r>
        <w:rPr>
          <w:rFonts w:ascii="Times New Roman"/>
          <w:w w:val="105"/>
          <w:sz w:val="21"/>
        </w:rPr>
        <w:t>workers,</w:t>
      </w:r>
      <w:r>
        <w:rPr>
          <w:rFonts w:ascii="Times New Roman"/>
          <w:spacing w:val="-6"/>
          <w:w w:val="105"/>
          <w:sz w:val="21"/>
        </w:rPr>
        <w:t xml:space="preserve"> </w:t>
      </w:r>
      <w:r>
        <w:rPr>
          <w:rFonts w:ascii="Times New Roman"/>
          <w:w w:val="105"/>
          <w:sz w:val="21"/>
        </w:rPr>
        <w:t>women,</w:t>
      </w:r>
      <w:r>
        <w:rPr>
          <w:rFonts w:ascii="Times New Roman"/>
          <w:w w:val="102"/>
          <w:sz w:val="21"/>
        </w:rPr>
        <w:t xml:space="preserve"> </w:t>
      </w:r>
      <w:r>
        <w:rPr>
          <w:rFonts w:ascii="Times New Roman"/>
          <w:w w:val="105"/>
          <w:sz w:val="21"/>
        </w:rPr>
        <w:t>and</w:t>
      </w:r>
      <w:r>
        <w:rPr>
          <w:rFonts w:ascii="Times New Roman"/>
          <w:spacing w:val="31"/>
          <w:w w:val="105"/>
          <w:sz w:val="21"/>
        </w:rPr>
        <w:t xml:space="preserve"> </w:t>
      </w:r>
      <w:r>
        <w:rPr>
          <w:rFonts w:ascii="Times New Roman"/>
          <w:w w:val="105"/>
          <w:sz w:val="21"/>
        </w:rPr>
        <w:t>veterans."</w:t>
      </w:r>
    </w:p>
    <w:p w:rsidR="008C6C0B" w:rsidRDefault="008C6C0B">
      <w:pPr>
        <w:rPr>
          <w:rFonts w:ascii="Times New Roman" w:eastAsia="Times New Roman" w:hAnsi="Times New Roman" w:cs="Times New Roman"/>
          <w:sz w:val="20"/>
          <w:szCs w:val="20"/>
        </w:rPr>
      </w:pPr>
    </w:p>
    <w:p w:rsidR="008C6C0B" w:rsidRDefault="008C6C0B">
      <w:pPr>
        <w:spacing w:before="3"/>
        <w:rPr>
          <w:rFonts w:ascii="Times New Roman" w:eastAsia="Times New Roman" w:hAnsi="Times New Roman" w:cs="Times New Roman"/>
        </w:rPr>
      </w:pPr>
    </w:p>
    <w:p w:rsidR="008C6C0B" w:rsidRDefault="00695C54">
      <w:pPr>
        <w:spacing w:line="21" w:lineRule="exact"/>
        <w:ind w:left="18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15" style="width:144.9pt;height:1.1pt;mso-position-horizontal-relative:char;mso-position-vertical-relative:line" coordsize="2898,22">
            <v:group id="_x0000_s1116" style="position:absolute;left:11;top:11;width:2877;height:2" coordorigin="11,11" coordsize="2877,2">
              <v:shape id="_x0000_s1117" style="position:absolute;left:11;top:11;width:2877;height:2" coordorigin="11,11" coordsize="2877,0" path="m11,11r2876,e" filled="f" strokeweight="1.08pt">
                <v:path arrowok="t"/>
              </v:shape>
            </v:group>
            <w10:anchorlock/>
          </v:group>
        </w:pict>
      </w:r>
    </w:p>
    <w:p w:rsidR="008C6C0B" w:rsidRDefault="00F22F8D">
      <w:pPr>
        <w:spacing w:before="73" w:line="119" w:lineRule="exact"/>
        <w:ind w:left="200" w:right="1017"/>
        <w:rPr>
          <w:rFonts w:ascii="Times New Roman" w:eastAsia="Times New Roman" w:hAnsi="Times New Roman" w:cs="Times New Roman"/>
          <w:sz w:val="14"/>
          <w:szCs w:val="14"/>
        </w:rPr>
      </w:pPr>
      <w:r>
        <w:rPr>
          <w:rFonts w:ascii="Times New Roman"/>
          <w:w w:val="165"/>
          <w:sz w:val="14"/>
        </w:rPr>
        <w:t>1</w:t>
      </w:r>
    </w:p>
    <w:p w:rsidR="008C6C0B" w:rsidRDefault="00F22F8D">
      <w:pPr>
        <w:spacing w:line="153" w:lineRule="exact"/>
        <w:ind w:left="193" w:right="1017" w:firstLine="122"/>
        <w:rPr>
          <w:rFonts w:ascii="Times New Roman" w:eastAsia="Times New Roman" w:hAnsi="Times New Roman" w:cs="Times New Roman"/>
          <w:sz w:val="17"/>
          <w:szCs w:val="17"/>
        </w:rPr>
      </w:pPr>
      <w:r>
        <w:rPr>
          <w:rFonts w:ascii="Times New Roman"/>
          <w:w w:val="105"/>
          <w:sz w:val="17"/>
        </w:rPr>
        <w:t>Even WIOA Rules/Regulations substantiate the tremendous cost attributed to career pathways development.  One of the largest</w:t>
      </w:r>
      <w:r>
        <w:rPr>
          <w:rFonts w:ascii="Times New Roman"/>
          <w:spacing w:val="42"/>
          <w:w w:val="105"/>
          <w:sz w:val="17"/>
        </w:rPr>
        <w:t xml:space="preserve"> </w:t>
      </w:r>
      <w:r>
        <w:rPr>
          <w:rFonts w:ascii="Times New Roman"/>
          <w:w w:val="105"/>
          <w:sz w:val="17"/>
        </w:rPr>
        <w:t>costs</w:t>
      </w:r>
    </w:p>
    <w:p w:rsidR="008C6C0B" w:rsidRDefault="00F22F8D">
      <w:pPr>
        <w:spacing w:before="24" w:line="252" w:lineRule="auto"/>
        <w:ind w:left="193" w:right="1162"/>
        <w:rPr>
          <w:rFonts w:ascii="Times New Roman" w:eastAsia="Times New Roman" w:hAnsi="Times New Roman" w:cs="Times New Roman"/>
          <w:sz w:val="17"/>
          <w:szCs w:val="17"/>
        </w:rPr>
      </w:pPr>
      <w:r>
        <w:rPr>
          <w:rFonts w:ascii="Times New Roman"/>
          <w:w w:val="105"/>
          <w:sz w:val="17"/>
        </w:rPr>
        <w:t xml:space="preserve">to WIOA implementation is </w:t>
      </w:r>
      <w:r>
        <w:rPr>
          <w:rFonts w:ascii="Times New Roman"/>
          <w:spacing w:val="-4"/>
          <w:w w:val="105"/>
          <w:sz w:val="17"/>
        </w:rPr>
        <w:t xml:space="preserve">"from </w:t>
      </w:r>
      <w:r>
        <w:rPr>
          <w:rFonts w:ascii="Times New Roman"/>
          <w:w w:val="105"/>
          <w:sz w:val="17"/>
        </w:rPr>
        <w:t>the Local WDB career pathways development". (Federal Register / Vol. 81, No. 161 /</w:t>
      </w:r>
      <w:r>
        <w:rPr>
          <w:rFonts w:ascii="Times New Roman"/>
          <w:spacing w:val="27"/>
          <w:w w:val="105"/>
          <w:sz w:val="17"/>
        </w:rPr>
        <w:t xml:space="preserve"> </w:t>
      </w:r>
      <w:r>
        <w:rPr>
          <w:rFonts w:ascii="Times New Roman"/>
          <w:w w:val="105"/>
          <w:sz w:val="17"/>
        </w:rPr>
        <w:t>Friday,</w:t>
      </w:r>
      <w:r>
        <w:rPr>
          <w:rFonts w:ascii="Times New Roman"/>
          <w:w w:val="103"/>
          <w:sz w:val="17"/>
        </w:rPr>
        <w:t xml:space="preserve"> </w:t>
      </w:r>
      <w:proofErr w:type="gramStart"/>
      <w:r>
        <w:rPr>
          <w:rFonts w:ascii="Times New Roman"/>
          <w:w w:val="105"/>
          <w:sz w:val="17"/>
        </w:rPr>
        <w:t>August  19</w:t>
      </w:r>
      <w:proofErr w:type="gramEnd"/>
      <w:r>
        <w:rPr>
          <w:rFonts w:ascii="Times New Roman"/>
          <w:w w:val="105"/>
          <w:sz w:val="17"/>
        </w:rPr>
        <w:t>, 2016 / Rules and Regulations, Page</w:t>
      </w:r>
      <w:r>
        <w:rPr>
          <w:rFonts w:ascii="Times New Roman"/>
          <w:spacing w:val="-25"/>
          <w:w w:val="105"/>
          <w:sz w:val="17"/>
        </w:rPr>
        <w:t xml:space="preserve"> </w:t>
      </w:r>
      <w:r>
        <w:rPr>
          <w:rFonts w:ascii="Times New Roman"/>
          <w:w w:val="105"/>
          <w:sz w:val="17"/>
        </w:rPr>
        <w:t>56316).</w:t>
      </w:r>
    </w:p>
    <w:p w:rsidR="008C6C0B" w:rsidRDefault="008C6C0B">
      <w:pPr>
        <w:rPr>
          <w:rFonts w:ascii="Times New Roman" w:eastAsia="Times New Roman" w:hAnsi="Times New Roman" w:cs="Times New Roman"/>
          <w:sz w:val="20"/>
          <w:szCs w:val="20"/>
        </w:rPr>
      </w:pPr>
    </w:p>
    <w:p w:rsidR="008C6C0B" w:rsidRDefault="008C6C0B">
      <w:pPr>
        <w:spacing w:before="5"/>
        <w:rPr>
          <w:rFonts w:ascii="Times New Roman" w:eastAsia="Times New Roman" w:hAnsi="Times New Roman" w:cs="Times New Roman"/>
          <w:sz w:val="13"/>
          <w:szCs w:val="13"/>
        </w:rPr>
      </w:pPr>
    </w:p>
    <w:p w:rsidR="008C6C0B" w:rsidRDefault="00695C54">
      <w:pPr>
        <w:spacing w:line="20" w:lineRule="exact"/>
        <w:ind w:left="10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12" style="width:540.9pt;height:.9pt;mso-position-horizontal-relative:char;mso-position-vertical-relative:line" coordsize="10818,18">
            <v:group id="_x0000_s1113" style="position:absolute;left:9;top:9;width:10800;height:2" coordorigin="9,9" coordsize="10800,2">
              <v:shape id="_x0000_s1114" style="position:absolute;left:9;top:9;width:10800;height:2" coordorigin="9,9" coordsize="10800,0" path="m9,9r10800,e" filled="f" strokeweight=".9pt">
                <v:path arrowok="t"/>
              </v:shape>
            </v:group>
            <w10:anchorlock/>
          </v:group>
        </w:pict>
      </w:r>
    </w:p>
    <w:p w:rsidR="008C6C0B" w:rsidRDefault="00F22F8D">
      <w:pPr>
        <w:spacing w:before="140" w:line="273" w:lineRule="auto"/>
        <w:ind w:left="1107" w:right="1899"/>
        <w:jc w:val="center"/>
        <w:rPr>
          <w:rFonts w:ascii="Arial" w:eastAsia="Arial" w:hAnsi="Arial" w:cs="Arial"/>
          <w:sz w:val="20"/>
          <w:szCs w:val="20"/>
        </w:rPr>
      </w:pPr>
      <w:r>
        <w:rPr>
          <w:rFonts w:ascii="Arial" w:eastAsia="Arial" w:hAnsi="Arial" w:cs="Arial"/>
          <w:w w:val="115"/>
          <w:sz w:val="20"/>
          <w:szCs w:val="20"/>
        </w:rPr>
        <w:t xml:space="preserve">Fort </w:t>
      </w:r>
      <w:proofErr w:type="spellStart"/>
      <w:r>
        <w:rPr>
          <w:rFonts w:ascii="Arial" w:eastAsia="Arial" w:hAnsi="Arial" w:cs="Arial"/>
          <w:w w:val="115"/>
          <w:sz w:val="20"/>
          <w:szCs w:val="20"/>
        </w:rPr>
        <w:t>Andr</w:t>
      </w:r>
      <w:r w:rsidR="00D934BE">
        <w:rPr>
          <w:rFonts w:ascii="Arial" w:eastAsia="Arial" w:hAnsi="Arial" w:cs="Arial"/>
          <w:w w:val="115"/>
          <w:sz w:val="20"/>
          <w:szCs w:val="20"/>
        </w:rPr>
        <w:t>o</w:t>
      </w:r>
      <w:r>
        <w:rPr>
          <w:rFonts w:ascii="Arial" w:eastAsia="Arial" w:hAnsi="Arial" w:cs="Arial"/>
          <w:w w:val="115"/>
          <w:sz w:val="20"/>
          <w:szCs w:val="20"/>
        </w:rPr>
        <w:t>ss</w:t>
      </w:r>
      <w:proofErr w:type="spellEnd"/>
      <w:r>
        <w:rPr>
          <w:rFonts w:ascii="Arial" w:eastAsia="Arial" w:hAnsi="Arial" w:cs="Arial"/>
          <w:w w:val="115"/>
          <w:sz w:val="20"/>
          <w:szCs w:val="20"/>
        </w:rPr>
        <w:t xml:space="preserve">, Suite 203A • </w:t>
      </w:r>
      <w:r>
        <w:rPr>
          <w:rFonts w:ascii="Arial" w:eastAsia="Arial" w:hAnsi="Arial" w:cs="Arial"/>
          <w:spacing w:val="-21"/>
          <w:w w:val="120"/>
          <w:sz w:val="20"/>
          <w:szCs w:val="20"/>
        </w:rPr>
        <w:t xml:space="preserve">14 </w:t>
      </w:r>
      <w:r>
        <w:rPr>
          <w:rFonts w:ascii="Arial" w:eastAsia="Arial" w:hAnsi="Arial" w:cs="Arial"/>
          <w:spacing w:val="4"/>
          <w:w w:val="115"/>
          <w:sz w:val="20"/>
          <w:szCs w:val="20"/>
        </w:rPr>
        <w:t xml:space="preserve">Maine </w:t>
      </w:r>
      <w:r>
        <w:rPr>
          <w:rFonts w:ascii="Arial" w:eastAsia="Arial" w:hAnsi="Arial" w:cs="Arial"/>
          <w:spacing w:val="2"/>
          <w:w w:val="115"/>
          <w:sz w:val="20"/>
          <w:szCs w:val="20"/>
        </w:rPr>
        <w:t xml:space="preserve">Street, </w:t>
      </w:r>
      <w:r>
        <w:rPr>
          <w:rFonts w:ascii="Arial" w:eastAsia="Arial" w:hAnsi="Arial" w:cs="Arial"/>
          <w:w w:val="115"/>
          <w:sz w:val="20"/>
          <w:szCs w:val="20"/>
        </w:rPr>
        <w:t>Box 2 • Brunswick, ME</w:t>
      </w:r>
      <w:r>
        <w:rPr>
          <w:rFonts w:ascii="Arial" w:eastAsia="Arial" w:hAnsi="Arial" w:cs="Arial"/>
          <w:spacing w:val="-35"/>
          <w:w w:val="115"/>
          <w:sz w:val="20"/>
          <w:szCs w:val="20"/>
        </w:rPr>
        <w:t xml:space="preserve"> </w:t>
      </w:r>
      <w:r>
        <w:rPr>
          <w:rFonts w:ascii="Arial" w:eastAsia="Arial" w:hAnsi="Arial" w:cs="Arial"/>
          <w:w w:val="120"/>
          <w:sz w:val="20"/>
          <w:szCs w:val="20"/>
        </w:rPr>
        <w:t>04011</w:t>
      </w:r>
      <w:r>
        <w:rPr>
          <w:rFonts w:ascii="Arial" w:eastAsia="Arial" w:hAnsi="Arial" w:cs="Arial"/>
          <w:w w:val="168"/>
          <w:sz w:val="20"/>
          <w:szCs w:val="20"/>
        </w:rPr>
        <w:t xml:space="preserve"> </w:t>
      </w:r>
      <w:r>
        <w:rPr>
          <w:rFonts w:ascii="Arial" w:eastAsia="Arial" w:hAnsi="Arial" w:cs="Arial"/>
          <w:sz w:val="20"/>
          <w:szCs w:val="20"/>
        </w:rPr>
        <w:t>Tel/Fax:  207-725-</w:t>
      </w:r>
      <w:proofErr w:type="gramStart"/>
      <w:r>
        <w:rPr>
          <w:rFonts w:ascii="Arial" w:eastAsia="Arial" w:hAnsi="Arial" w:cs="Arial"/>
          <w:sz w:val="20"/>
          <w:szCs w:val="20"/>
        </w:rPr>
        <w:t>5472  •</w:t>
      </w:r>
      <w:proofErr w:type="gramEnd"/>
      <w:r>
        <w:rPr>
          <w:rFonts w:ascii="Arial" w:eastAsia="Arial" w:hAnsi="Arial" w:cs="Arial"/>
          <w:sz w:val="20"/>
          <w:szCs w:val="20"/>
        </w:rPr>
        <w:t xml:space="preserve"> </w:t>
      </w:r>
      <w:hyperlink r:id="rId50">
        <w:r>
          <w:rPr>
            <w:rFonts w:ascii="Arial" w:eastAsia="Arial" w:hAnsi="Arial" w:cs="Arial"/>
            <w:sz w:val="20"/>
            <w:szCs w:val="20"/>
          </w:rPr>
          <w:t>www.coastalcounties.org</w:t>
        </w:r>
      </w:hyperlink>
      <w:r>
        <w:rPr>
          <w:rFonts w:ascii="Arial" w:eastAsia="Arial" w:hAnsi="Arial" w:cs="Arial"/>
          <w:sz w:val="20"/>
          <w:szCs w:val="20"/>
        </w:rPr>
        <w:t xml:space="preserve"> •</w:t>
      </w:r>
      <w:r>
        <w:rPr>
          <w:rFonts w:ascii="Arial" w:eastAsia="Arial" w:hAnsi="Arial" w:cs="Arial"/>
          <w:spacing w:val="22"/>
          <w:sz w:val="20"/>
          <w:szCs w:val="20"/>
        </w:rPr>
        <w:t xml:space="preserve"> </w:t>
      </w:r>
      <w:r>
        <w:rPr>
          <w:rFonts w:ascii="Arial" w:eastAsia="Arial" w:hAnsi="Arial" w:cs="Arial"/>
          <w:sz w:val="20"/>
          <w:szCs w:val="20"/>
        </w:rPr>
        <w:t>i</w:t>
      </w:r>
      <w:hyperlink r:id="rId51">
        <w:r>
          <w:rPr>
            <w:rFonts w:ascii="Arial" w:eastAsia="Arial" w:hAnsi="Arial" w:cs="Arial"/>
            <w:sz w:val="20"/>
            <w:szCs w:val="20"/>
          </w:rPr>
          <w:t>nfo@coastalcounties.org</w:t>
        </w:r>
      </w:hyperlink>
    </w:p>
    <w:p w:rsidR="008C6C0B" w:rsidRDefault="008C6C0B">
      <w:pPr>
        <w:spacing w:line="273" w:lineRule="auto"/>
        <w:jc w:val="center"/>
        <w:rPr>
          <w:rFonts w:ascii="Arial" w:eastAsia="Arial" w:hAnsi="Arial" w:cs="Arial"/>
          <w:sz w:val="20"/>
          <w:szCs w:val="20"/>
        </w:rPr>
        <w:sectPr w:rsidR="008C6C0B">
          <w:pgSz w:w="12190" w:h="15840"/>
          <w:pgMar w:top="660" w:right="120" w:bottom="280" w:left="1020" w:header="720" w:footer="720" w:gutter="0"/>
          <w:cols w:space="720"/>
        </w:sectPr>
      </w:pPr>
    </w:p>
    <w:p w:rsidR="008C6C0B" w:rsidRDefault="00F22F8D">
      <w:pPr>
        <w:spacing w:before="47"/>
        <w:ind w:left="227" w:right="915" w:firstLine="8812"/>
        <w:rPr>
          <w:rFonts w:ascii="Arial" w:eastAsia="Arial" w:hAnsi="Arial" w:cs="Arial"/>
          <w:sz w:val="20"/>
          <w:szCs w:val="20"/>
        </w:rPr>
      </w:pPr>
      <w:r>
        <w:rPr>
          <w:rFonts w:ascii="Arial"/>
          <w:w w:val="105"/>
          <w:sz w:val="20"/>
        </w:rPr>
        <w:lastRenderedPageBreak/>
        <w:t>Page</w:t>
      </w:r>
      <w:r>
        <w:rPr>
          <w:rFonts w:ascii="Arial"/>
          <w:spacing w:val="-28"/>
          <w:w w:val="105"/>
          <w:sz w:val="20"/>
        </w:rPr>
        <w:t xml:space="preserve"> </w:t>
      </w:r>
      <w:r>
        <w:rPr>
          <w:rFonts w:ascii="Arial"/>
          <w:w w:val="105"/>
          <w:sz w:val="20"/>
        </w:rPr>
        <w:t>3</w:t>
      </w:r>
      <w:r>
        <w:rPr>
          <w:rFonts w:ascii="Arial"/>
          <w:spacing w:val="-32"/>
          <w:w w:val="105"/>
          <w:sz w:val="20"/>
        </w:rPr>
        <w:t xml:space="preserve"> </w:t>
      </w:r>
      <w:r>
        <w:rPr>
          <w:rFonts w:ascii="Arial"/>
          <w:w w:val="105"/>
          <w:sz w:val="20"/>
        </w:rPr>
        <w:t>of</w:t>
      </w:r>
      <w:r>
        <w:rPr>
          <w:rFonts w:ascii="Arial"/>
          <w:spacing w:val="-33"/>
          <w:w w:val="105"/>
          <w:sz w:val="20"/>
        </w:rPr>
        <w:t xml:space="preserve"> </w:t>
      </w:r>
      <w:r>
        <w:rPr>
          <w:rFonts w:ascii="Arial"/>
          <w:w w:val="105"/>
          <w:sz w:val="20"/>
        </w:rPr>
        <w:t>3</w:t>
      </w:r>
    </w:p>
    <w:p w:rsidR="008C6C0B" w:rsidRDefault="008C6C0B">
      <w:pPr>
        <w:spacing w:before="11"/>
        <w:rPr>
          <w:rFonts w:ascii="Arial" w:eastAsia="Arial" w:hAnsi="Arial" w:cs="Arial"/>
          <w:sz w:val="24"/>
          <w:szCs w:val="24"/>
        </w:rPr>
      </w:pPr>
    </w:p>
    <w:p w:rsidR="008C6C0B" w:rsidRDefault="00F22F8D">
      <w:pPr>
        <w:spacing w:line="288" w:lineRule="auto"/>
        <w:ind w:left="220" w:right="1212" w:firstLine="7"/>
        <w:rPr>
          <w:rFonts w:ascii="Times New Roman" w:eastAsia="Times New Roman" w:hAnsi="Times New Roman" w:cs="Times New Roman"/>
          <w:sz w:val="21"/>
          <w:szCs w:val="21"/>
        </w:rPr>
      </w:pPr>
      <w:r>
        <w:rPr>
          <w:rFonts w:ascii="Times New Roman"/>
          <w:w w:val="105"/>
          <w:sz w:val="21"/>
        </w:rPr>
        <w:t>The proposed 70% minimum training expenditure requirement will seriously work against all these</w:t>
      </w:r>
      <w:r>
        <w:rPr>
          <w:rFonts w:ascii="Times New Roman"/>
          <w:spacing w:val="-32"/>
          <w:w w:val="105"/>
          <w:sz w:val="21"/>
        </w:rPr>
        <w:t xml:space="preserve"> </w:t>
      </w:r>
      <w:r>
        <w:rPr>
          <w:rFonts w:ascii="Times New Roman"/>
          <w:w w:val="105"/>
          <w:sz w:val="21"/>
        </w:rPr>
        <w:t>priority</w:t>
      </w:r>
      <w:r>
        <w:rPr>
          <w:rFonts w:ascii="Times New Roman"/>
          <w:w w:val="102"/>
          <w:sz w:val="21"/>
        </w:rPr>
        <w:t xml:space="preserve"> </w:t>
      </w:r>
      <w:r>
        <w:rPr>
          <w:rFonts w:ascii="Times New Roman"/>
          <w:w w:val="105"/>
          <w:sz w:val="21"/>
        </w:rPr>
        <w:t>populations. These are the populations that need case managers, front line staff to succeed and that will</w:t>
      </w:r>
      <w:r>
        <w:rPr>
          <w:rFonts w:ascii="Times New Roman"/>
          <w:spacing w:val="-25"/>
          <w:w w:val="105"/>
          <w:sz w:val="21"/>
        </w:rPr>
        <w:t xml:space="preserve"> </w:t>
      </w:r>
      <w:r>
        <w:rPr>
          <w:rFonts w:ascii="Times New Roman"/>
          <w:w w:val="105"/>
          <w:sz w:val="21"/>
        </w:rPr>
        <w:t>be</w:t>
      </w:r>
      <w:r>
        <w:rPr>
          <w:rFonts w:ascii="Times New Roman"/>
          <w:w w:val="107"/>
          <w:sz w:val="21"/>
        </w:rPr>
        <w:t xml:space="preserve"> </w:t>
      </w:r>
      <w:r>
        <w:rPr>
          <w:rFonts w:ascii="Times New Roman"/>
          <w:w w:val="105"/>
          <w:sz w:val="21"/>
        </w:rPr>
        <w:t>most impacted by our system's inability to fund these positions. It is difficult to understand how passing</w:t>
      </w:r>
      <w:r>
        <w:rPr>
          <w:rFonts w:ascii="Times New Roman"/>
          <w:spacing w:val="-20"/>
          <w:w w:val="105"/>
          <w:sz w:val="21"/>
        </w:rPr>
        <w:t xml:space="preserve"> </w:t>
      </w:r>
      <w:r>
        <w:rPr>
          <w:rFonts w:ascii="Times New Roman"/>
          <w:w w:val="105"/>
          <w:sz w:val="21"/>
        </w:rPr>
        <w:t>such</w:t>
      </w:r>
      <w:r>
        <w:rPr>
          <w:rFonts w:ascii="Times New Roman"/>
          <w:w w:val="103"/>
          <w:sz w:val="21"/>
        </w:rPr>
        <w:t xml:space="preserve"> </w:t>
      </w:r>
      <w:r>
        <w:rPr>
          <w:rFonts w:ascii="Times New Roman"/>
          <w:w w:val="105"/>
          <w:sz w:val="21"/>
        </w:rPr>
        <w:t>a policy (i.e., the 70%) is consistent with advocating for such populations. On the contrary, the 70%</w:t>
      </w:r>
      <w:r>
        <w:rPr>
          <w:rFonts w:ascii="Times New Roman"/>
          <w:spacing w:val="-30"/>
          <w:w w:val="105"/>
          <w:sz w:val="21"/>
        </w:rPr>
        <w:t xml:space="preserve"> </w:t>
      </w:r>
      <w:r>
        <w:rPr>
          <w:rFonts w:ascii="Times New Roman"/>
          <w:w w:val="105"/>
          <w:sz w:val="21"/>
        </w:rPr>
        <w:t>to</w:t>
      </w:r>
      <w:r>
        <w:rPr>
          <w:rFonts w:ascii="Times New Roman"/>
          <w:w w:val="107"/>
          <w:sz w:val="21"/>
        </w:rPr>
        <w:t xml:space="preserve"> </w:t>
      </w:r>
      <w:r>
        <w:rPr>
          <w:rFonts w:ascii="Times New Roman"/>
          <w:w w:val="105"/>
          <w:sz w:val="21"/>
        </w:rPr>
        <w:t>training will mean less access, less staff intensive services and less people served. Individuals facing</w:t>
      </w:r>
      <w:r>
        <w:rPr>
          <w:rFonts w:ascii="Times New Roman"/>
          <w:spacing w:val="-18"/>
          <w:w w:val="105"/>
          <w:sz w:val="21"/>
        </w:rPr>
        <w:t xml:space="preserve"> </w:t>
      </w:r>
      <w:r>
        <w:rPr>
          <w:rFonts w:ascii="Times New Roman"/>
          <w:w w:val="105"/>
          <w:sz w:val="21"/>
        </w:rPr>
        <w:t>the</w:t>
      </w:r>
      <w:r>
        <w:rPr>
          <w:rFonts w:ascii="Times New Roman"/>
          <w:w w:val="106"/>
          <w:sz w:val="21"/>
        </w:rPr>
        <w:t xml:space="preserve"> </w:t>
      </w:r>
      <w:r>
        <w:rPr>
          <w:rFonts w:ascii="Times New Roman"/>
          <w:w w:val="105"/>
          <w:sz w:val="21"/>
        </w:rPr>
        <w:t>greatest</w:t>
      </w:r>
      <w:r>
        <w:rPr>
          <w:rFonts w:ascii="Times New Roman"/>
          <w:spacing w:val="-4"/>
          <w:w w:val="105"/>
          <w:sz w:val="21"/>
        </w:rPr>
        <w:t xml:space="preserve"> </w:t>
      </w:r>
      <w:r>
        <w:rPr>
          <w:rFonts w:ascii="Times New Roman"/>
          <w:w w:val="105"/>
          <w:sz w:val="21"/>
        </w:rPr>
        <w:t>barriers</w:t>
      </w:r>
      <w:r>
        <w:rPr>
          <w:rFonts w:ascii="Times New Roman"/>
          <w:spacing w:val="-2"/>
          <w:w w:val="105"/>
          <w:sz w:val="21"/>
        </w:rPr>
        <w:t xml:space="preserve"> </w:t>
      </w:r>
      <w:r>
        <w:rPr>
          <w:rFonts w:ascii="Times New Roman"/>
          <w:w w:val="105"/>
          <w:sz w:val="21"/>
        </w:rPr>
        <w:t>to</w:t>
      </w:r>
      <w:r>
        <w:rPr>
          <w:rFonts w:ascii="Times New Roman"/>
          <w:spacing w:val="-9"/>
          <w:w w:val="105"/>
          <w:sz w:val="21"/>
        </w:rPr>
        <w:t xml:space="preserve"> </w:t>
      </w:r>
      <w:r>
        <w:rPr>
          <w:rFonts w:ascii="Times New Roman"/>
          <w:w w:val="105"/>
          <w:sz w:val="21"/>
        </w:rPr>
        <w:t>employment</w:t>
      </w:r>
      <w:r>
        <w:rPr>
          <w:rFonts w:ascii="Times New Roman"/>
          <w:spacing w:val="5"/>
          <w:w w:val="105"/>
          <w:sz w:val="21"/>
        </w:rPr>
        <w:t xml:space="preserve"> </w:t>
      </w:r>
      <w:r>
        <w:rPr>
          <w:rFonts w:ascii="Times New Roman"/>
          <w:w w:val="105"/>
          <w:sz w:val="21"/>
        </w:rPr>
        <w:t>will</w:t>
      </w:r>
      <w:r>
        <w:rPr>
          <w:rFonts w:ascii="Times New Roman"/>
          <w:spacing w:val="-12"/>
          <w:w w:val="105"/>
          <w:sz w:val="21"/>
        </w:rPr>
        <w:t xml:space="preserve"> </w:t>
      </w:r>
      <w:r>
        <w:rPr>
          <w:rFonts w:ascii="Times New Roman"/>
          <w:w w:val="105"/>
          <w:sz w:val="21"/>
        </w:rPr>
        <w:t>be</w:t>
      </w:r>
      <w:r>
        <w:rPr>
          <w:rFonts w:ascii="Times New Roman"/>
          <w:spacing w:val="-13"/>
          <w:w w:val="105"/>
          <w:sz w:val="21"/>
        </w:rPr>
        <w:t xml:space="preserve"> </w:t>
      </w:r>
      <w:r>
        <w:rPr>
          <w:rFonts w:ascii="Times New Roman"/>
          <w:w w:val="105"/>
          <w:sz w:val="21"/>
        </w:rPr>
        <w:t>the</w:t>
      </w:r>
      <w:r>
        <w:rPr>
          <w:rFonts w:ascii="Times New Roman"/>
          <w:spacing w:val="-11"/>
          <w:w w:val="105"/>
          <w:sz w:val="21"/>
        </w:rPr>
        <w:t xml:space="preserve"> </w:t>
      </w:r>
      <w:r>
        <w:rPr>
          <w:rFonts w:ascii="Times New Roman"/>
          <w:w w:val="105"/>
          <w:sz w:val="21"/>
        </w:rPr>
        <w:t>most</w:t>
      </w:r>
      <w:r>
        <w:rPr>
          <w:rFonts w:ascii="Times New Roman"/>
          <w:spacing w:val="-2"/>
          <w:w w:val="105"/>
          <w:sz w:val="21"/>
        </w:rPr>
        <w:t xml:space="preserve"> </w:t>
      </w:r>
      <w:r>
        <w:rPr>
          <w:rFonts w:ascii="Times New Roman"/>
          <w:w w:val="105"/>
          <w:sz w:val="21"/>
        </w:rPr>
        <w:t>negatively</w:t>
      </w:r>
      <w:r>
        <w:rPr>
          <w:rFonts w:ascii="Times New Roman"/>
          <w:spacing w:val="3"/>
          <w:w w:val="105"/>
          <w:sz w:val="21"/>
        </w:rPr>
        <w:t xml:space="preserve"> </w:t>
      </w:r>
      <w:r>
        <w:rPr>
          <w:rFonts w:ascii="Times New Roman"/>
          <w:w w:val="105"/>
          <w:sz w:val="21"/>
        </w:rPr>
        <w:t>affected.</w:t>
      </w:r>
    </w:p>
    <w:p w:rsidR="008C6C0B" w:rsidRDefault="008C6C0B">
      <w:pPr>
        <w:spacing w:before="10"/>
        <w:rPr>
          <w:rFonts w:ascii="Times New Roman" w:eastAsia="Times New Roman" w:hAnsi="Times New Roman" w:cs="Times New Roman"/>
          <w:sz w:val="17"/>
          <w:szCs w:val="17"/>
        </w:rPr>
      </w:pPr>
    </w:p>
    <w:p w:rsidR="008C6C0B" w:rsidRDefault="00F22F8D">
      <w:pPr>
        <w:spacing w:line="249" w:lineRule="auto"/>
        <w:ind w:left="213" w:right="915" w:firstLine="3"/>
        <w:rPr>
          <w:rFonts w:ascii="Times New Roman" w:eastAsia="Times New Roman" w:hAnsi="Times New Roman" w:cs="Times New Roman"/>
          <w:sz w:val="21"/>
          <w:szCs w:val="21"/>
        </w:rPr>
      </w:pPr>
      <w:r>
        <w:rPr>
          <w:rFonts w:ascii="Times New Roman"/>
          <w:w w:val="105"/>
          <w:sz w:val="21"/>
        </w:rPr>
        <w:t>For all these reasons we strongly disagree with the State of Maine's 70% training policy which is a</w:t>
      </w:r>
      <w:r>
        <w:rPr>
          <w:rFonts w:ascii="Times New Roman"/>
          <w:spacing w:val="-27"/>
          <w:w w:val="105"/>
          <w:sz w:val="21"/>
        </w:rPr>
        <w:t xml:space="preserve"> </w:t>
      </w:r>
      <w:r>
        <w:rPr>
          <w:rFonts w:ascii="Times New Roman"/>
          <w:w w:val="105"/>
          <w:sz w:val="21"/>
        </w:rPr>
        <w:t>substantive</w:t>
      </w:r>
      <w:r>
        <w:rPr>
          <w:rFonts w:ascii="Times New Roman"/>
          <w:w w:val="103"/>
          <w:sz w:val="21"/>
        </w:rPr>
        <w:t xml:space="preserve"> </w:t>
      </w:r>
      <w:r>
        <w:rPr>
          <w:rFonts w:ascii="Times New Roman"/>
          <w:w w:val="105"/>
          <w:sz w:val="21"/>
        </w:rPr>
        <w:t>piece</w:t>
      </w:r>
      <w:r>
        <w:rPr>
          <w:rFonts w:ascii="Times New Roman"/>
          <w:spacing w:val="3"/>
          <w:w w:val="105"/>
          <w:sz w:val="21"/>
        </w:rPr>
        <w:t xml:space="preserve"> </w:t>
      </w:r>
      <w:r>
        <w:rPr>
          <w:rFonts w:ascii="Times New Roman"/>
          <w:w w:val="105"/>
          <w:sz w:val="21"/>
        </w:rPr>
        <w:t>of</w:t>
      </w:r>
      <w:r>
        <w:rPr>
          <w:rFonts w:ascii="Times New Roman"/>
          <w:spacing w:val="-11"/>
          <w:w w:val="105"/>
          <w:sz w:val="21"/>
        </w:rPr>
        <w:t xml:space="preserve"> </w:t>
      </w:r>
      <w:r>
        <w:rPr>
          <w:rFonts w:ascii="Times New Roman"/>
          <w:w w:val="105"/>
          <w:sz w:val="21"/>
        </w:rPr>
        <w:t>the</w:t>
      </w:r>
      <w:r>
        <w:rPr>
          <w:rFonts w:ascii="Times New Roman"/>
          <w:spacing w:val="-7"/>
          <w:w w:val="105"/>
          <w:sz w:val="21"/>
        </w:rPr>
        <w:t xml:space="preserve"> </w:t>
      </w:r>
      <w:r>
        <w:rPr>
          <w:rFonts w:ascii="Times New Roman"/>
          <w:w w:val="105"/>
          <w:sz w:val="21"/>
        </w:rPr>
        <w:t>WIOA</w:t>
      </w:r>
      <w:r>
        <w:rPr>
          <w:rFonts w:ascii="Times New Roman"/>
          <w:spacing w:val="4"/>
          <w:w w:val="105"/>
          <w:sz w:val="21"/>
        </w:rPr>
        <w:t xml:space="preserve"> </w:t>
      </w:r>
      <w:r>
        <w:rPr>
          <w:rFonts w:ascii="Times New Roman"/>
          <w:w w:val="105"/>
          <w:sz w:val="21"/>
        </w:rPr>
        <w:t>Plan</w:t>
      </w:r>
      <w:r>
        <w:rPr>
          <w:rFonts w:ascii="Times New Roman"/>
          <w:spacing w:val="-3"/>
          <w:w w:val="105"/>
          <w:sz w:val="21"/>
        </w:rPr>
        <w:t xml:space="preserve"> </w:t>
      </w:r>
      <w:r>
        <w:rPr>
          <w:rFonts w:ascii="Times New Roman"/>
          <w:w w:val="105"/>
          <w:sz w:val="21"/>
        </w:rPr>
        <w:t>Modification.</w:t>
      </w:r>
      <w:r>
        <w:rPr>
          <w:rFonts w:ascii="Times New Roman"/>
          <w:spacing w:val="9"/>
          <w:w w:val="105"/>
          <w:sz w:val="21"/>
        </w:rPr>
        <w:t xml:space="preserve"> </w:t>
      </w:r>
      <w:r>
        <w:rPr>
          <w:rFonts w:ascii="Times New Roman"/>
          <w:w w:val="105"/>
          <w:sz w:val="21"/>
        </w:rPr>
        <w:t>We</w:t>
      </w:r>
      <w:r>
        <w:rPr>
          <w:rFonts w:ascii="Times New Roman"/>
          <w:spacing w:val="-12"/>
          <w:w w:val="105"/>
          <w:sz w:val="21"/>
        </w:rPr>
        <w:t xml:space="preserve"> </w:t>
      </w:r>
      <w:r>
        <w:rPr>
          <w:rFonts w:ascii="Times New Roman"/>
          <w:w w:val="105"/>
          <w:sz w:val="21"/>
        </w:rPr>
        <w:t>urge</w:t>
      </w:r>
      <w:r>
        <w:rPr>
          <w:rFonts w:ascii="Times New Roman"/>
          <w:spacing w:val="-3"/>
          <w:w w:val="105"/>
          <w:sz w:val="21"/>
        </w:rPr>
        <w:t xml:space="preserve"> </w:t>
      </w:r>
      <w:r>
        <w:rPr>
          <w:rFonts w:ascii="Times New Roman"/>
          <w:w w:val="105"/>
          <w:sz w:val="21"/>
        </w:rPr>
        <w:t>the</w:t>
      </w:r>
      <w:r>
        <w:rPr>
          <w:rFonts w:ascii="Times New Roman"/>
          <w:spacing w:val="-8"/>
          <w:w w:val="105"/>
          <w:sz w:val="21"/>
        </w:rPr>
        <w:t xml:space="preserve"> </w:t>
      </w:r>
      <w:r>
        <w:rPr>
          <w:rFonts w:ascii="Times New Roman"/>
          <w:w w:val="105"/>
          <w:sz w:val="21"/>
        </w:rPr>
        <w:t>USDOL</w:t>
      </w:r>
      <w:r>
        <w:rPr>
          <w:rFonts w:ascii="Times New Roman"/>
          <w:spacing w:val="3"/>
          <w:w w:val="105"/>
          <w:sz w:val="21"/>
        </w:rPr>
        <w:t xml:space="preserve"> </w:t>
      </w:r>
      <w:r>
        <w:rPr>
          <w:rFonts w:ascii="Times New Roman"/>
          <w:w w:val="105"/>
          <w:sz w:val="21"/>
        </w:rPr>
        <w:t>to</w:t>
      </w:r>
      <w:r>
        <w:rPr>
          <w:rFonts w:ascii="Times New Roman"/>
          <w:spacing w:val="-4"/>
          <w:w w:val="105"/>
          <w:sz w:val="21"/>
        </w:rPr>
        <w:t xml:space="preserve"> </w:t>
      </w:r>
      <w:r>
        <w:rPr>
          <w:rFonts w:ascii="Times New Roman"/>
          <w:w w:val="105"/>
          <w:sz w:val="21"/>
        </w:rPr>
        <w:t>require</w:t>
      </w:r>
      <w:r>
        <w:rPr>
          <w:rFonts w:ascii="Times New Roman"/>
          <w:spacing w:val="-1"/>
          <w:w w:val="105"/>
          <w:sz w:val="21"/>
        </w:rPr>
        <w:t xml:space="preserve"> </w:t>
      </w:r>
      <w:r>
        <w:rPr>
          <w:rFonts w:ascii="Times New Roman"/>
          <w:w w:val="105"/>
          <w:sz w:val="21"/>
        </w:rPr>
        <w:t>the</w:t>
      </w:r>
      <w:r>
        <w:rPr>
          <w:rFonts w:ascii="Times New Roman"/>
          <w:spacing w:val="4"/>
          <w:w w:val="105"/>
          <w:sz w:val="21"/>
        </w:rPr>
        <w:t xml:space="preserve"> </w:t>
      </w:r>
      <w:r>
        <w:rPr>
          <w:rFonts w:ascii="Times New Roman"/>
          <w:w w:val="105"/>
          <w:sz w:val="21"/>
        </w:rPr>
        <w:t>State</w:t>
      </w:r>
      <w:r>
        <w:rPr>
          <w:rFonts w:ascii="Times New Roman"/>
          <w:spacing w:val="-15"/>
          <w:w w:val="105"/>
          <w:sz w:val="21"/>
        </w:rPr>
        <w:t xml:space="preserve"> </w:t>
      </w:r>
      <w:r>
        <w:rPr>
          <w:rFonts w:ascii="Times New Roman"/>
          <w:w w:val="105"/>
          <w:sz w:val="21"/>
        </w:rPr>
        <w:t>of</w:t>
      </w:r>
      <w:r>
        <w:rPr>
          <w:rFonts w:ascii="Times New Roman"/>
          <w:spacing w:val="-9"/>
          <w:w w:val="105"/>
          <w:sz w:val="21"/>
        </w:rPr>
        <w:t xml:space="preserve"> </w:t>
      </w:r>
      <w:r>
        <w:rPr>
          <w:rFonts w:ascii="Times New Roman"/>
          <w:w w:val="105"/>
          <w:sz w:val="21"/>
        </w:rPr>
        <w:t>Maine to</w:t>
      </w:r>
      <w:r>
        <w:rPr>
          <w:rFonts w:ascii="Times New Roman"/>
          <w:spacing w:val="-7"/>
          <w:w w:val="105"/>
          <w:sz w:val="21"/>
        </w:rPr>
        <w:t xml:space="preserve"> </w:t>
      </w:r>
      <w:r>
        <w:rPr>
          <w:rFonts w:ascii="Times New Roman"/>
          <w:w w:val="105"/>
          <w:sz w:val="21"/>
        </w:rPr>
        <w:t>revise</w:t>
      </w:r>
      <w:r>
        <w:rPr>
          <w:rFonts w:ascii="Times New Roman"/>
          <w:spacing w:val="-1"/>
          <w:w w:val="105"/>
          <w:sz w:val="21"/>
        </w:rPr>
        <w:t xml:space="preserve"> </w:t>
      </w:r>
      <w:r>
        <w:rPr>
          <w:rFonts w:ascii="Times New Roman"/>
          <w:w w:val="105"/>
          <w:sz w:val="21"/>
        </w:rPr>
        <w:t>its</w:t>
      </w:r>
      <w:r>
        <w:rPr>
          <w:rFonts w:ascii="Times New Roman"/>
          <w:spacing w:val="-7"/>
          <w:w w:val="105"/>
          <w:sz w:val="21"/>
        </w:rPr>
        <w:t xml:space="preserve"> </w:t>
      </w:r>
      <w:r>
        <w:rPr>
          <w:rFonts w:ascii="Times New Roman"/>
          <w:w w:val="105"/>
          <w:sz w:val="21"/>
        </w:rPr>
        <w:t>WIOA</w:t>
      </w:r>
      <w:r>
        <w:rPr>
          <w:rFonts w:ascii="Times New Roman"/>
          <w:w w:val="102"/>
          <w:sz w:val="21"/>
        </w:rPr>
        <w:t xml:space="preserve"> </w:t>
      </w:r>
      <w:r>
        <w:rPr>
          <w:rFonts w:ascii="Times New Roman"/>
          <w:w w:val="105"/>
          <w:sz w:val="21"/>
        </w:rPr>
        <w:t>Plan</w:t>
      </w:r>
      <w:r>
        <w:rPr>
          <w:rFonts w:ascii="Times New Roman"/>
          <w:spacing w:val="-21"/>
          <w:w w:val="105"/>
          <w:sz w:val="21"/>
        </w:rPr>
        <w:t xml:space="preserve"> </w:t>
      </w:r>
      <w:r>
        <w:rPr>
          <w:rFonts w:ascii="Times New Roman"/>
          <w:w w:val="105"/>
          <w:sz w:val="21"/>
        </w:rPr>
        <w:t>accordingly.</w:t>
      </w:r>
    </w:p>
    <w:p w:rsidR="008C6C0B" w:rsidRDefault="008C6C0B">
      <w:pPr>
        <w:spacing w:before="11"/>
        <w:rPr>
          <w:rFonts w:ascii="Times New Roman" w:eastAsia="Times New Roman" w:hAnsi="Times New Roman" w:cs="Times New Roman"/>
          <w:sz w:val="15"/>
          <w:szCs w:val="15"/>
        </w:rPr>
      </w:pPr>
    </w:p>
    <w:p w:rsidR="008C6C0B" w:rsidRDefault="008C6C0B">
      <w:pPr>
        <w:rPr>
          <w:rFonts w:ascii="Times New Roman" w:eastAsia="Times New Roman" w:hAnsi="Times New Roman" w:cs="Times New Roman"/>
          <w:sz w:val="15"/>
          <w:szCs w:val="15"/>
        </w:rPr>
        <w:sectPr w:rsidR="008C6C0B">
          <w:pgSz w:w="12190" w:h="15860"/>
          <w:pgMar w:top="680" w:right="120" w:bottom="280" w:left="1000" w:header="720" w:footer="720" w:gutter="0"/>
          <w:cols w:space="720"/>
        </w:sectPr>
      </w:pPr>
    </w:p>
    <w:p w:rsidR="008C6C0B" w:rsidRDefault="00F22F8D">
      <w:pPr>
        <w:spacing w:before="73"/>
        <w:ind w:left="227"/>
        <w:rPr>
          <w:rFonts w:ascii="Times New Roman" w:eastAsia="Times New Roman" w:hAnsi="Times New Roman" w:cs="Times New Roman"/>
          <w:sz w:val="21"/>
          <w:szCs w:val="21"/>
        </w:rPr>
      </w:pPr>
      <w:r>
        <w:rPr>
          <w:rFonts w:ascii="Times New Roman"/>
          <w:sz w:val="21"/>
        </w:rPr>
        <w:t>Sincerely,</w:t>
      </w:r>
    </w:p>
    <w:p w:rsidR="008C6C0B" w:rsidRDefault="00F22F8D" w:rsidP="00D934BE">
      <w:pPr>
        <w:spacing w:before="232" w:line="887" w:lineRule="exact"/>
        <w:ind w:left="227"/>
        <w:rPr>
          <w:rFonts w:ascii="Arial" w:eastAsia="Arial" w:hAnsi="Arial" w:cs="Arial"/>
          <w:sz w:val="78"/>
          <w:szCs w:val="78"/>
        </w:rPr>
        <w:sectPr w:rsidR="008C6C0B">
          <w:type w:val="continuous"/>
          <w:pgSz w:w="12190" w:h="15860"/>
          <w:pgMar w:top="1480" w:right="120" w:bottom="280" w:left="1000" w:header="720" w:footer="720" w:gutter="0"/>
          <w:cols w:num="2" w:space="720" w:equalWidth="0">
            <w:col w:w="1098" w:space="50"/>
            <w:col w:w="9922"/>
          </w:cols>
        </w:sectPr>
      </w:pPr>
      <w:r>
        <w:rPr>
          <w:spacing w:val="-9"/>
          <w:w w:val="190"/>
        </w:rPr>
        <w:br w:type="column"/>
      </w:r>
    </w:p>
    <w:p w:rsidR="008C6C0B" w:rsidRDefault="00F22F8D">
      <w:pPr>
        <w:spacing w:line="214" w:lineRule="exact"/>
        <w:ind w:left="216" w:right="915" w:hanging="4"/>
        <w:rPr>
          <w:rFonts w:ascii="Times New Roman" w:eastAsia="Times New Roman" w:hAnsi="Times New Roman" w:cs="Times New Roman"/>
          <w:sz w:val="21"/>
          <w:szCs w:val="21"/>
        </w:rPr>
      </w:pPr>
      <w:r>
        <w:rPr>
          <w:rFonts w:ascii="Times New Roman"/>
          <w:w w:val="105"/>
          <w:sz w:val="21"/>
        </w:rPr>
        <w:t>Michael T.</w:t>
      </w:r>
      <w:r>
        <w:rPr>
          <w:rFonts w:ascii="Times New Roman"/>
          <w:spacing w:val="-21"/>
          <w:w w:val="105"/>
          <w:sz w:val="21"/>
        </w:rPr>
        <w:t xml:space="preserve"> </w:t>
      </w:r>
      <w:r>
        <w:rPr>
          <w:rFonts w:ascii="Times New Roman"/>
          <w:w w:val="105"/>
          <w:sz w:val="21"/>
        </w:rPr>
        <w:t>Bourret</w:t>
      </w:r>
    </w:p>
    <w:p w:rsidR="008C6C0B" w:rsidRDefault="00F22F8D">
      <w:pPr>
        <w:spacing w:before="10"/>
        <w:ind w:left="213" w:right="915" w:firstLine="3"/>
        <w:rPr>
          <w:rFonts w:ascii="Times New Roman" w:eastAsia="Times New Roman" w:hAnsi="Times New Roman" w:cs="Times New Roman"/>
          <w:sz w:val="21"/>
          <w:szCs w:val="21"/>
        </w:rPr>
      </w:pPr>
      <w:r>
        <w:rPr>
          <w:rFonts w:ascii="Times New Roman"/>
          <w:w w:val="105"/>
          <w:sz w:val="21"/>
        </w:rPr>
        <w:t>Executive</w:t>
      </w:r>
      <w:r>
        <w:rPr>
          <w:rFonts w:ascii="Times New Roman"/>
          <w:spacing w:val="-21"/>
          <w:w w:val="105"/>
          <w:sz w:val="21"/>
        </w:rPr>
        <w:t xml:space="preserve"> </w:t>
      </w:r>
      <w:r>
        <w:rPr>
          <w:rFonts w:ascii="Times New Roman"/>
          <w:w w:val="105"/>
          <w:sz w:val="21"/>
        </w:rPr>
        <w:t>Director</w:t>
      </w:r>
    </w:p>
    <w:p w:rsidR="008C6C0B" w:rsidRDefault="008C6C0B">
      <w:pPr>
        <w:rPr>
          <w:rFonts w:ascii="Times New Roman" w:eastAsia="Times New Roman" w:hAnsi="Times New Roman" w:cs="Times New Roman"/>
          <w:sz w:val="20"/>
          <w:szCs w:val="20"/>
        </w:rPr>
      </w:pPr>
    </w:p>
    <w:p w:rsidR="008C6C0B" w:rsidRDefault="008C6C0B">
      <w:pPr>
        <w:spacing w:before="1"/>
        <w:rPr>
          <w:rFonts w:ascii="Times New Roman" w:eastAsia="Times New Roman" w:hAnsi="Times New Roman" w:cs="Times New Roman"/>
          <w:sz w:val="25"/>
          <w:szCs w:val="25"/>
        </w:rPr>
      </w:pPr>
    </w:p>
    <w:p w:rsidR="008C6C0B" w:rsidRDefault="00F22F8D">
      <w:pPr>
        <w:ind w:left="213" w:right="915"/>
        <w:rPr>
          <w:rFonts w:ascii="Times New Roman" w:eastAsia="Times New Roman" w:hAnsi="Times New Roman" w:cs="Times New Roman"/>
          <w:sz w:val="21"/>
          <w:szCs w:val="21"/>
        </w:rPr>
      </w:pPr>
      <w:r>
        <w:rPr>
          <w:rFonts w:ascii="Times New Roman"/>
          <w:w w:val="105"/>
          <w:sz w:val="21"/>
        </w:rPr>
        <w:t>MTB/</w:t>
      </w:r>
      <w:proofErr w:type="spellStart"/>
      <w:r>
        <w:rPr>
          <w:rFonts w:ascii="Times New Roman"/>
          <w:w w:val="105"/>
          <w:sz w:val="21"/>
        </w:rPr>
        <w:t>vo</w:t>
      </w:r>
      <w:proofErr w:type="spellEnd"/>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spacing w:before="3"/>
        <w:rPr>
          <w:rFonts w:ascii="Times New Roman" w:eastAsia="Times New Roman" w:hAnsi="Times New Roman" w:cs="Times New Roman"/>
          <w:sz w:val="21"/>
          <w:szCs w:val="21"/>
        </w:rPr>
      </w:pPr>
    </w:p>
    <w:p w:rsidR="008C6C0B" w:rsidRDefault="00695C54">
      <w:pPr>
        <w:spacing w:line="20" w:lineRule="exact"/>
        <w:ind w:left="11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109" style="width:541.3pt;height:.9pt;mso-position-horizontal-relative:char;mso-position-vertical-relative:line" coordsize="10826,18">
            <v:group id="_x0000_s1110" style="position:absolute;left:9;top:9;width:10808;height:2" coordorigin="9,9" coordsize="10808,2">
              <v:shape id="_x0000_s1111" style="position:absolute;left:9;top:9;width:10808;height:2" coordorigin="9,9" coordsize="10808,0" path="m9,9r10807,e" filled="f" strokeweight=".9pt">
                <v:path arrowok="t"/>
              </v:shape>
            </v:group>
            <w10:anchorlock/>
          </v:group>
        </w:pict>
      </w:r>
    </w:p>
    <w:p w:rsidR="008C6C0B" w:rsidRDefault="00F22F8D">
      <w:pPr>
        <w:spacing w:before="140" w:line="273" w:lineRule="auto"/>
        <w:ind w:left="1610" w:right="1212" w:hanging="483"/>
        <w:rPr>
          <w:rFonts w:ascii="Arial" w:eastAsia="Arial" w:hAnsi="Arial" w:cs="Arial"/>
          <w:sz w:val="20"/>
          <w:szCs w:val="20"/>
        </w:rPr>
      </w:pPr>
      <w:r>
        <w:rPr>
          <w:rFonts w:ascii="Arial" w:eastAsia="Arial" w:hAnsi="Arial" w:cs="Arial"/>
          <w:w w:val="118"/>
          <w:sz w:val="20"/>
          <w:szCs w:val="20"/>
        </w:rPr>
        <w:t>Fort</w:t>
      </w:r>
      <w:r>
        <w:rPr>
          <w:rFonts w:ascii="Arial" w:eastAsia="Arial" w:hAnsi="Arial" w:cs="Arial"/>
          <w:spacing w:val="18"/>
          <w:sz w:val="20"/>
          <w:szCs w:val="20"/>
        </w:rPr>
        <w:t xml:space="preserve"> </w:t>
      </w:r>
      <w:proofErr w:type="spellStart"/>
      <w:r>
        <w:rPr>
          <w:rFonts w:ascii="Arial" w:eastAsia="Arial" w:hAnsi="Arial" w:cs="Arial"/>
          <w:w w:val="114"/>
          <w:sz w:val="20"/>
          <w:szCs w:val="20"/>
        </w:rPr>
        <w:t>Andross</w:t>
      </w:r>
      <w:proofErr w:type="spellEnd"/>
      <w:r>
        <w:rPr>
          <w:rFonts w:ascii="Arial" w:eastAsia="Arial" w:hAnsi="Arial" w:cs="Arial"/>
          <w:w w:val="114"/>
          <w:sz w:val="20"/>
          <w:szCs w:val="20"/>
        </w:rPr>
        <w:t>,</w:t>
      </w:r>
      <w:r>
        <w:rPr>
          <w:rFonts w:ascii="Arial" w:eastAsia="Arial" w:hAnsi="Arial" w:cs="Arial"/>
          <w:sz w:val="20"/>
          <w:szCs w:val="20"/>
        </w:rPr>
        <w:t xml:space="preserve"> </w:t>
      </w:r>
      <w:r>
        <w:rPr>
          <w:rFonts w:ascii="Arial" w:eastAsia="Arial" w:hAnsi="Arial" w:cs="Arial"/>
          <w:spacing w:val="-11"/>
          <w:sz w:val="20"/>
          <w:szCs w:val="20"/>
        </w:rPr>
        <w:t xml:space="preserve"> </w:t>
      </w:r>
      <w:r>
        <w:rPr>
          <w:rFonts w:ascii="Arial" w:eastAsia="Arial" w:hAnsi="Arial" w:cs="Arial"/>
          <w:w w:val="115"/>
          <w:sz w:val="20"/>
          <w:szCs w:val="20"/>
        </w:rPr>
        <w:t>Suite</w:t>
      </w:r>
      <w:r>
        <w:rPr>
          <w:rFonts w:ascii="Arial" w:eastAsia="Arial" w:hAnsi="Arial" w:cs="Arial"/>
          <w:sz w:val="20"/>
          <w:szCs w:val="20"/>
        </w:rPr>
        <w:t xml:space="preserve"> </w:t>
      </w:r>
      <w:r>
        <w:rPr>
          <w:rFonts w:ascii="Arial" w:eastAsia="Arial" w:hAnsi="Arial" w:cs="Arial"/>
          <w:spacing w:val="-14"/>
          <w:sz w:val="20"/>
          <w:szCs w:val="20"/>
        </w:rPr>
        <w:t xml:space="preserve"> </w:t>
      </w:r>
      <w:r>
        <w:rPr>
          <w:rFonts w:ascii="Arial" w:eastAsia="Arial" w:hAnsi="Arial" w:cs="Arial"/>
          <w:w w:val="107"/>
          <w:sz w:val="20"/>
          <w:szCs w:val="20"/>
        </w:rPr>
        <w:t>203A</w:t>
      </w:r>
      <w:r>
        <w:rPr>
          <w:rFonts w:ascii="Arial" w:eastAsia="Arial" w:hAnsi="Arial" w:cs="Arial"/>
          <w:sz w:val="20"/>
          <w:szCs w:val="20"/>
        </w:rPr>
        <w:t xml:space="preserve">  </w:t>
      </w:r>
      <w:r>
        <w:rPr>
          <w:rFonts w:ascii="Arial" w:eastAsia="Arial" w:hAnsi="Arial" w:cs="Arial"/>
          <w:w w:val="143"/>
          <w:sz w:val="20"/>
          <w:szCs w:val="20"/>
        </w:rPr>
        <w:t>•</w:t>
      </w:r>
      <w:r>
        <w:rPr>
          <w:rFonts w:ascii="Arial" w:eastAsia="Arial" w:hAnsi="Arial" w:cs="Arial"/>
          <w:sz w:val="20"/>
          <w:szCs w:val="20"/>
        </w:rPr>
        <w:t xml:space="preserve"> </w:t>
      </w:r>
      <w:r>
        <w:rPr>
          <w:rFonts w:ascii="Arial" w:eastAsia="Arial" w:hAnsi="Arial" w:cs="Arial"/>
          <w:spacing w:val="-14"/>
          <w:sz w:val="20"/>
          <w:szCs w:val="20"/>
        </w:rPr>
        <w:t xml:space="preserve"> </w:t>
      </w:r>
      <w:r>
        <w:rPr>
          <w:rFonts w:ascii="Arial" w:eastAsia="Arial" w:hAnsi="Arial" w:cs="Arial"/>
          <w:spacing w:val="-72"/>
          <w:w w:val="168"/>
          <w:sz w:val="20"/>
          <w:szCs w:val="20"/>
        </w:rPr>
        <w:t>1</w:t>
      </w:r>
      <w:r>
        <w:rPr>
          <w:rFonts w:ascii="Arial" w:eastAsia="Arial" w:hAnsi="Arial" w:cs="Arial"/>
          <w:w w:val="110"/>
          <w:sz w:val="20"/>
          <w:szCs w:val="20"/>
        </w:rPr>
        <w:t>4</w:t>
      </w:r>
      <w:r>
        <w:rPr>
          <w:rFonts w:ascii="Arial" w:eastAsia="Arial" w:hAnsi="Arial" w:cs="Arial"/>
          <w:sz w:val="20"/>
          <w:szCs w:val="20"/>
        </w:rPr>
        <w:t xml:space="preserve"> </w:t>
      </w:r>
      <w:r>
        <w:rPr>
          <w:rFonts w:ascii="Arial" w:eastAsia="Arial" w:hAnsi="Arial" w:cs="Arial"/>
          <w:spacing w:val="-18"/>
          <w:sz w:val="20"/>
          <w:szCs w:val="20"/>
        </w:rPr>
        <w:t xml:space="preserve"> </w:t>
      </w:r>
      <w:r>
        <w:rPr>
          <w:rFonts w:ascii="Arial" w:eastAsia="Arial" w:hAnsi="Arial" w:cs="Arial"/>
          <w:w w:val="110"/>
          <w:sz w:val="20"/>
          <w:szCs w:val="20"/>
        </w:rPr>
        <w:t>M</w:t>
      </w:r>
      <w:r>
        <w:rPr>
          <w:rFonts w:ascii="Arial" w:eastAsia="Arial" w:hAnsi="Arial" w:cs="Arial"/>
          <w:spacing w:val="22"/>
          <w:w w:val="110"/>
          <w:sz w:val="20"/>
          <w:szCs w:val="20"/>
        </w:rPr>
        <w:t>a</w:t>
      </w:r>
      <w:r>
        <w:rPr>
          <w:rFonts w:ascii="Arial" w:eastAsia="Arial" w:hAnsi="Arial" w:cs="Arial"/>
          <w:w w:val="120"/>
          <w:sz w:val="20"/>
          <w:szCs w:val="20"/>
        </w:rPr>
        <w:t>ine</w:t>
      </w:r>
      <w:r>
        <w:rPr>
          <w:rFonts w:ascii="Arial" w:eastAsia="Arial" w:hAnsi="Arial" w:cs="Arial"/>
          <w:spacing w:val="23"/>
          <w:sz w:val="20"/>
          <w:szCs w:val="20"/>
        </w:rPr>
        <w:t xml:space="preserve"> </w:t>
      </w:r>
      <w:r>
        <w:rPr>
          <w:rFonts w:ascii="Arial" w:eastAsia="Arial" w:hAnsi="Arial" w:cs="Arial"/>
          <w:w w:val="122"/>
          <w:sz w:val="20"/>
          <w:szCs w:val="20"/>
        </w:rPr>
        <w:t>Street,</w:t>
      </w:r>
      <w:r>
        <w:rPr>
          <w:rFonts w:ascii="Arial" w:eastAsia="Arial" w:hAnsi="Arial" w:cs="Arial"/>
          <w:sz w:val="20"/>
          <w:szCs w:val="20"/>
        </w:rPr>
        <w:t xml:space="preserve"> </w:t>
      </w:r>
      <w:r>
        <w:rPr>
          <w:rFonts w:ascii="Arial" w:eastAsia="Arial" w:hAnsi="Arial" w:cs="Arial"/>
          <w:spacing w:val="-18"/>
          <w:sz w:val="20"/>
          <w:szCs w:val="20"/>
        </w:rPr>
        <w:t xml:space="preserve"> </w:t>
      </w:r>
      <w:r>
        <w:rPr>
          <w:rFonts w:ascii="Arial" w:eastAsia="Arial" w:hAnsi="Arial" w:cs="Arial"/>
          <w:w w:val="106"/>
          <w:sz w:val="20"/>
          <w:szCs w:val="20"/>
        </w:rPr>
        <w:t>Box</w:t>
      </w:r>
      <w:r>
        <w:rPr>
          <w:rFonts w:ascii="Arial" w:eastAsia="Arial" w:hAnsi="Arial" w:cs="Arial"/>
          <w:sz w:val="20"/>
          <w:szCs w:val="20"/>
        </w:rPr>
        <w:t xml:space="preserve"> </w:t>
      </w:r>
      <w:r>
        <w:rPr>
          <w:rFonts w:ascii="Arial" w:eastAsia="Arial" w:hAnsi="Arial" w:cs="Arial"/>
          <w:spacing w:val="-23"/>
          <w:sz w:val="20"/>
          <w:szCs w:val="20"/>
        </w:rPr>
        <w:t xml:space="preserve"> </w:t>
      </w:r>
      <w:r>
        <w:rPr>
          <w:rFonts w:ascii="Arial" w:eastAsia="Arial" w:hAnsi="Arial" w:cs="Arial"/>
          <w:w w:val="97"/>
          <w:sz w:val="20"/>
          <w:szCs w:val="20"/>
        </w:rPr>
        <w:t>2</w:t>
      </w:r>
      <w:r>
        <w:rPr>
          <w:rFonts w:ascii="Arial" w:eastAsia="Arial" w:hAnsi="Arial" w:cs="Arial"/>
          <w:sz w:val="20"/>
          <w:szCs w:val="20"/>
        </w:rPr>
        <w:t xml:space="preserve"> </w:t>
      </w:r>
      <w:r>
        <w:rPr>
          <w:rFonts w:ascii="Arial" w:eastAsia="Arial" w:hAnsi="Arial" w:cs="Arial"/>
          <w:spacing w:val="-11"/>
          <w:sz w:val="20"/>
          <w:szCs w:val="20"/>
        </w:rPr>
        <w:t xml:space="preserve"> </w:t>
      </w:r>
      <w:r>
        <w:rPr>
          <w:rFonts w:ascii="Arial" w:eastAsia="Arial" w:hAnsi="Arial" w:cs="Arial"/>
          <w:w w:val="143"/>
          <w:sz w:val="20"/>
          <w:szCs w:val="20"/>
        </w:rPr>
        <w:t>•</w:t>
      </w:r>
      <w:r>
        <w:rPr>
          <w:rFonts w:ascii="Arial" w:eastAsia="Arial" w:hAnsi="Arial" w:cs="Arial"/>
          <w:sz w:val="20"/>
          <w:szCs w:val="20"/>
        </w:rPr>
        <w:t xml:space="preserve"> </w:t>
      </w:r>
      <w:r>
        <w:rPr>
          <w:rFonts w:ascii="Arial" w:eastAsia="Arial" w:hAnsi="Arial" w:cs="Arial"/>
          <w:spacing w:val="-17"/>
          <w:sz w:val="20"/>
          <w:szCs w:val="20"/>
        </w:rPr>
        <w:t xml:space="preserve"> </w:t>
      </w:r>
      <w:r>
        <w:rPr>
          <w:rFonts w:ascii="Arial" w:eastAsia="Arial" w:hAnsi="Arial" w:cs="Arial"/>
          <w:w w:val="116"/>
          <w:sz w:val="20"/>
          <w:szCs w:val="20"/>
        </w:rPr>
        <w:t>Brunswick,</w:t>
      </w:r>
      <w:r>
        <w:rPr>
          <w:rFonts w:ascii="Arial" w:eastAsia="Arial" w:hAnsi="Arial" w:cs="Arial"/>
          <w:sz w:val="20"/>
          <w:szCs w:val="20"/>
        </w:rPr>
        <w:t xml:space="preserve"> </w:t>
      </w:r>
      <w:r>
        <w:rPr>
          <w:rFonts w:ascii="Arial" w:eastAsia="Arial" w:hAnsi="Arial" w:cs="Arial"/>
          <w:spacing w:val="-11"/>
          <w:sz w:val="20"/>
          <w:szCs w:val="20"/>
        </w:rPr>
        <w:t xml:space="preserve"> </w:t>
      </w:r>
      <w:r>
        <w:rPr>
          <w:rFonts w:ascii="Arial" w:eastAsia="Arial" w:hAnsi="Arial" w:cs="Arial"/>
          <w:w w:val="103"/>
          <w:sz w:val="20"/>
          <w:szCs w:val="20"/>
        </w:rPr>
        <w:t>ME</w:t>
      </w:r>
      <w:r>
        <w:rPr>
          <w:rFonts w:ascii="Arial" w:eastAsia="Arial" w:hAnsi="Arial" w:cs="Arial"/>
          <w:sz w:val="20"/>
          <w:szCs w:val="20"/>
        </w:rPr>
        <w:t xml:space="preserve"> </w:t>
      </w:r>
      <w:r>
        <w:rPr>
          <w:rFonts w:ascii="Arial" w:eastAsia="Arial" w:hAnsi="Arial" w:cs="Arial"/>
          <w:spacing w:val="-27"/>
          <w:sz w:val="20"/>
          <w:szCs w:val="20"/>
        </w:rPr>
        <w:t xml:space="preserve"> </w:t>
      </w:r>
      <w:r>
        <w:rPr>
          <w:rFonts w:ascii="Arial" w:eastAsia="Arial" w:hAnsi="Arial" w:cs="Arial"/>
          <w:w w:val="121"/>
          <w:sz w:val="20"/>
          <w:szCs w:val="20"/>
        </w:rPr>
        <w:t>040</w:t>
      </w:r>
      <w:r>
        <w:rPr>
          <w:rFonts w:ascii="Arial" w:eastAsia="Arial" w:hAnsi="Arial" w:cs="Arial"/>
          <w:spacing w:val="-2"/>
          <w:w w:val="121"/>
          <w:sz w:val="20"/>
          <w:szCs w:val="20"/>
        </w:rPr>
        <w:t>1</w:t>
      </w:r>
      <w:r>
        <w:rPr>
          <w:rFonts w:ascii="Arial" w:eastAsia="Arial" w:hAnsi="Arial" w:cs="Arial"/>
          <w:w w:val="168"/>
          <w:sz w:val="20"/>
          <w:szCs w:val="20"/>
        </w:rPr>
        <w:t xml:space="preserve">1 </w:t>
      </w:r>
      <w:r>
        <w:rPr>
          <w:rFonts w:ascii="Arial" w:eastAsia="Arial" w:hAnsi="Arial" w:cs="Arial"/>
          <w:w w:val="98"/>
          <w:sz w:val="20"/>
          <w:szCs w:val="20"/>
        </w:rPr>
        <w:t>Te</w:t>
      </w:r>
      <w:r>
        <w:rPr>
          <w:rFonts w:ascii="Arial" w:eastAsia="Arial" w:hAnsi="Arial" w:cs="Arial"/>
          <w:spacing w:val="-5"/>
          <w:w w:val="98"/>
          <w:sz w:val="20"/>
          <w:szCs w:val="20"/>
        </w:rPr>
        <w:t>l</w:t>
      </w:r>
      <w:r>
        <w:rPr>
          <w:rFonts w:ascii="Arial" w:eastAsia="Arial" w:hAnsi="Arial" w:cs="Arial"/>
          <w:sz w:val="20"/>
          <w:szCs w:val="20"/>
        </w:rPr>
        <w:t>/Fax:</w:t>
      </w:r>
      <w:r>
        <w:rPr>
          <w:rFonts w:ascii="Arial" w:eastAsia="Arial" w:hAnsi="Arial" w:cs="Arial"/>
          <w:spacing w:val="-1"/>
          <w:sz w:val="20"/>
          <w:szCs w:val="20"/>
        </w:rPr>
        <w:t xml:space="preserve"> </w:t>
      </w:r>
      <w:r>
        <w:rPr>
          <w:rFonts w:ascii="Arial" w:eastAsia="Arial" w:hAnsi="Arial" w:cs="Arial"/>
          <w:w w:val="98"/>
          <w:sz w:val="20"/>
          <w:szCs w:val="20"/>
        </w:rPr>
        <w:t>207-725-5472</w:t>
      </w:r>
      <w:r>
        <w:rPr>
          <w:rFonts w:ascii="Arial" w:eastAsia="Arial" w:hAnsi="Arial" w:cs="Arial"/>
          <w:sz w:val="20"/>
          <w:szCs w:val="20"/>
        </w:rPr>
        <w:t xml:space="preserve"> </w:t>
      </w:r>
      <w:r>
        <w:rPr>
          <w:rFonts w:ascii="Arial" w:eastAsia="Arial" w:hAnsi="Arial" w:cs="Arial"/>
          <w:spacing w:val="-25"/>
          <w:sz w:val="20"/>
          <w:szCs w:val="20"/>
        </w:rPr>
        <w:t xml:space="preserve"> </w:t>
      </w:r>
      <w:r>
        <w:rPr>
          <w:rFonts w:ascii="Arial" w:eastAsia="Arial" w:hAnsi="Arial" w:cs="Arial"/>
          <w:w w:val="150"/>
          <w:sz w:val="20"/>
          <w:szCs w:val="20"/>
        </w:rPr>
        <w:t>•</w:t>
      </w:r>
      <w:r>
        <w:rPr>
          <w:rFonts w:ascii="Arial" w:eastAsia="Arial" w:hAnsi="Arial" w:cs="Arial"/>
          <w:spacing w:val="-17"/>
          <w:sz w:val="20"/>
          <w:szCs w:val="20"/>
        </w:rPr>
        <w:t xml:space="preserve"> </w:t>
      </w:r>
      <w:hyperlink r:id="rId52">
        <w:r>
          <w:rPr>
            <w:rFonts w:ascii="Arial" w:eastAsia="Arial" w:hAnsi="Arial" w:cs="Arial"/>
            <w:w w:val="106"/>
            <w:sz w:val="20"/>
            <w:szCs w:val="20"/>
          </w:rPr>
          <w:t>www</w:t>
        </w:r>
        <w:r>
          <w:rPr>
            <w:rFonts w:ascii="Arial" w:eastAsia="Arial" w:hAnsi="Arial" w:cs="Arial"/>
            <w:spacing w:val="10"/>
            <w:w w:val="106"/>
            <w:sz w:val="20"/>
            <w:szCs w:val="20"/>
          </w:rPr>
          <w:t>.</w:t>
        </w:r>
        <w:r>
          <w:rPr>
            <w:rFonts w:ascii="Arial" w:eastAsia="Arial" w:hAnsi="Arial" w:cs="Arial"/>
            <w:w w:val="97"/>
            <w:sz w:val="20"/>
            <w:szCs w:val="20"/>
          </w:rPr>
          <w:t>coasta</w:t>
        </w:r>
        <w:r>
          <w:rPr>
            <w:rFonts w:ascii="Arial" w:eastAsia="Arial" w:hAnsi="Arial" w:cs="Arial"/>
            <w:spacing w:val="5"/>
            <w:w w:val="97"/>
            <w:sz w:val="20"/>
            <w:szCs w:val="20"/>
          </w:rPr>
          <w:t>l</w:t>
        </w:r>
        <w:r>
          <w:rPr>
            <w:rFonts w:ascii="Arial" w:eastAsia="Arial" w:hAnsi="Arial" w:cs="Arial"/>
            <w:w w:val="105"/>
            <w:sz w:val="20"/>
            <w:szCs w:val="20"/>
          </w:rPr>
          <w:t>count</w:t>
        </w:r>
        <w:r>
          <w:rPr>
            <w:rFonts w:ascii="Arial" w:eastAsia="Arial" w:hAnsi="Arial" w:cs="Arial"/>
            <w:spacing w:val="-1"/>
            <w:w w:val="105"/>
            <w:sz w:val="20"/>
            <w:szCs w:val="20"/>
          </w:rPr>
          <w:t>i</w:t>
        </w:r>
        <w:r>
          <w:rPr>
            <w:rFonts w:ascii="Arial" w:eastAsia="Arial" w:hAnsi="Arial" w:cs="Arial"/>
            <w:w w:val="92"/>
            <w:sz w:val="20"/>
            <w:szCs w:val="20"/>
          </w:rPr>
          <w:t>es.</w:t>
        </w:r>
        <w:r>
          <w:rPr>
            <w:rFonts w:ascii="Arial" w:eastAsia="Arial" w:hAnsi="Arial" w:cs="Arial"/>
            <w:w w:val="104"/>
            <w:sz w:val="20"/>
            <w:szCs w:val="20"/>
          </w:rPr>
          <w:t>org</w:t>
        </w:r>
        <w:r>
          <w:rPr>
            <w:rFonts w:ascii="Arial" w:eastAsia="Arial" w:hAnsi="Arial" w:cs="Arial"/>
            <w:spacing w:val="-4"/>
            <w:sz w:val="20"/>
            <w:szCs w:val="20"/>
          </w:rPr>
          <w:t xml:space="preserve"> </w:t>
        </w:r>
      </w:hyperlink>
      <w:r>
        <w:rPr>
          <w:rFonts w:ascii="Arial" w:eastAsia="Arial" w:hAnsi="Arial" w:cs="Arial"/>
          <w:w w:val="150"/>
          <w:sz w:val="20"/>
          <w:szCs w:val="20"/>
        </w:rPr>
        <w:t>•</w:t>
      </w:r>
      <w:r>
        <w:rPr>
          <w:rFonts w:ascii="Arial" w:eastAsia="Arial" w:hAnsi="Arial" w:cs="Arial"/>
          <w:spacing w:val="-6"/>
          <w:sz w:val="20"/>
          <w:szCs w:val="20"/>
        </w:rPr>
        <w:t xml:space="preserve"> </w:t>
      </w:r>
      <w:r>
        <w:rPr>
          <w:rFonts w:ascii="Arial" w:eastAsia="Arial" w:hAnsi="Arial" w:cs="Arial"/>
          <w:spacing w:val="-40"/>
          <w:w w:val="203"/>
          <w:sz w:val="20"/>
          <w:szCs w:val="20"/>
        </w:rPr>
        <w:t>i</w:t>
      </w:r>
      <w:hyperlink r:id="rId53">
        <w:r>
          <w:rPr>
            <w:rFonts w:ascii="Arial" w:eastAsia="Arial" w:hAnsi="Arial" w:cs="Arial"/>
            <w:sz w:val="20"/>
            <w:szCs w:val="20"/>
          </w:rPr>
          <w:t>nfo@coastalcount</w:t>
        </w:r>
        <w:r>
          <w:rPr>
            <w:rFonts w:ascii="Arial" w:eastAsia="Arial" w:hAnsi="Arial" w:cs="Arial"/>
            <w:spacing w:val="17"/>
            <w:sz w:val="20"/>
            <w:szCs w:val="20"/>
          </w:rPr>
          <w:t>i</w:t>
        </w:r>
        <w:r>
          <w:rPr>
            <w:rFonts w:ascii="Arial" w:eastAsia="Arial" w:hAnsi="Arial" w:cs="Arial"/>
            <w:w w:val="94"/>
            <w:sz w:val="20"/>
            <w:szCs w:val="20"/>
          </w:rPr>
          <w:t>es</w:t>
        </w:r>
        <w:r>
          <w:rPr>
            <w:rFonts w:ascii="Arial" w:eastAsia="Arial" w:hAnsi="Arial" w:cs="Arial"/>
            <w:spacing w:val="-9"/>
            <w:w w:val="94"/>
            <w:sz w:val="20"/>
            <w:szCs w:val="20"/>
          </w:rPr>
          <w:t>.</w:t>
        </w:r>
        <w:r>
          <w:rPr>
            <w:rFonts w:ascii="Arial" w:eastAsia="Arial" w:hAnsi="Arial" w:cs="Arial"/>
            <w:w w:val="106"/>
            <w:sz w:val="20"/>
            <w:szCs w:val="20"/>
          </w:rPr>
          <w:t>org</w:t>
        </w:r>
      </w:hyperlink>
    </w:p>
    <w:p w:rsidR="008C6C0B" w:rsidRDefault="008C6C0B">
      <w:pPr>
        <w:spacing w:line="273" w:lineRule="auto"/>
        <w:rPr>
          <w:rFonts w:ascii="Arial" w:eastAsia="Arial" w:hAnsi="Arial" w:cs="Arial"/>
          <w:sz w:val="20"/>
          <w:szCs w:val="20"/>
        </w:rPr>
        <w:sectPr w:rsidR="008C6C0B">
          <w:type w:val="continuous"/>
          <w:pgSz w:w="12190" w:h="15860"/>
          <w:pgMar w:top="1480" w:right="120" w:bottom="280" w:left="1000" w:header="720" w:footer="720" w:gutter="0"/>
          <w:cols w:space="720"/>
        </w:sectPr>
      </w:pPr>
    </w:p>
    <w:bookmarkStart w:id="35" w:name="23_osborn_e-mail_3_6_18"/>
    <w:bookmarkEnd w:id="35"/>
    <w:p w:rsidR="008C6C0B" w:rsidRDefault="00F22F8D">
      <w:pPr>
        <w:pStyle w:val="BodyText"/>
        <w:spacing w:before="59" w:line="270" w:lineRule="exact"/>
        <w:ind w:right="4588"/>
        <w:rPr>
          <w:rFonts w:cs="Times New Roman"/>
        </w:rPr>
      </w:pPr>
      <w:r>
        <w:lastRenderedPageBreak/>
        <w:fldChar w:fldCharType="begin"/>
      </w:r>
      <w:r>
        <w:instrText xml:space="preserve"> HYPERLINK "mailto:Kelly.Osborn@goodwillnne.org" \h </w:instrText>
      </w:r>
      <w:r>
        <w:fldChar w:fldCharType="separate"/>
      </w:r>
      <w:r>
        <w:t>From: Kelly Osborn &lt;Kelly.Osborn@goodwillnne.org&gt;</w:t>
      </w:r>
      <w:r>
        <w:fldChar w:fldCharType="end"/>
      </w:r>
      <w:r>
        <w:t xml:space="preserve"> Sent:   Tuesday, March 06, 2018 9:56 AM</w:t>
      </w:r>
    </w:p>
    <w:p w:rsidR="008C6C0B" w:rsidRDefault="00F22F8D">
      <w:pPr>
        <w:pStyle w:val="BodyText"/>
        <w:tabs>
          <w:tab w:val="left" w:pos="733"/>
        </w:tabs>
        <w:spacing w:line="265" w:lineRule="exact"/>
        <w:ind w:right="4588"/>
        <w:rPr>
          <w:rFonts w:cs="Times New Roman"/>
        </w:rPr>
      </w:pPr>
      <w:r>
        <w:t>To:</w:t>
      </w:r>
      <w:r>
        <w:tab/>
        <w:t>DOL, SWB</w:t>
      </w:r>
    </w:p>
    <w:p w:rsidR="008C6C0B" w:rsidRDefault="00F22F8D">
      <w:pPr>
        <w:pStyle w:val="BodyText"/>
        <w:tabs>
          <w:tab w:val="left" w:pos="1366"/>
          <w:tab w:val="left" w:pos="1619"/>
        </w:tabs>
        <w:spacing w:before="5" w:line="270" w:lineRule="exact"/>
        <w:ind w:right="5791"/>
        <w:rPr>
          <w:rFonts w:cs="Times New Roman"/>
        </w:rPr>
      </w:pPr>
      <w:r>
        <w:t>Subject:</w:t>
      </w:r>
      <w:r>
        <w:tab/>
        <w:t xml:space="preserve">State Plan Modification </w:t>
      </w:r>
      <w:proofErr w:type="gramStart"/>
      <w:r>
        <w:t>feedback</w:t>
      </w:r>
      <w:proofErr w:type="gramEnd"/>
      <w:r>
        <w:t xml:space="preserve"> Attachments:</w:t>
      </w:r>
      <w:r>
        <w:tab/>
        <w:t>doc16216220180306090356.pdf</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74"/>
        <w:rPr>
          <w:rFonts w:cs="Times New Roman"/>
        </w:rPr>
      </w:pPr>
      <w:r>
        <w:t>Please see attached letter outlining comments on the State Plan Modification. The text of the letter is copied below.</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8833"/>
        <w:rPr>
          <w:rFonts w:cs="Times New Roman"/>
        </w:rPr>
      </w:pPr>
      <w:r>
        <w:t>Thank you, Kelly Osborn</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5791"/>
        <w:rPr>
          <w:rFonts w:cs="Times New Roman"/>
        </w:rPr>
      </w:pPr>
      <w:r>
        <w:t>Executive Director, Workforce Services Goodwill Industries of Northern New England 75 Washington Ave, Suite 300</w:t>
      </w:r>
    </w:p>
    <w:p w:rsidR="008C6C0B" w:rsidRDefault="00F22F8D">
      <w:pPr>
        <w:pStyle w:val="BodyText"/>
        <w:spacing w:line="265" w:lineRule="exact"/>
        <w:ind w:right="4588"/>
        <w:rPr>
          <w:rFonts w:cs="Times New Roman"/>
        </w:rPr>
      </w:pPr>
      <w:r>
        <w:t>Portland, ME  04101</w:t>
      </w:r>
    </w:p>
    <w:p w:rsidR="008C6C0B" w:rsidRDefault="00F22F8D">
      <w:pPr>
        <w:pStyle w:val="BodyText"/>
        <w:spacing w:line="270" w:lineRule="exact"/>
        <w:ind w:right="4588"/>
        <w:rPr>
          <w:rFonts w:cs="Times New Roman"/>
        </w:rPr>
      </w:pPr>
      <w:r>
        <w:t>Phone: 207-774-6323 ext. 6318</w:t>
      </w:r>
    </w:p>
    <w:p w:rsidR="008C6C0B" w:rsidRDefault="00F22F8D">
      <w:pPr>
        <w:pStyle w:val="BodyText"/>
        <w:spacing w:line="273" w:lineRule="exact"/>
        <w:ind w:right="4588"/>
        <w:rPr>
          <w:rFonts w:cs="Times New Roman"/>
        </w:rPr>
      </w:pPr>
      <w:r>
        <w:t>Cell: 207-210-3750</w:t>
      </w:r>
    </w:p>
    <w:p w:rsidR="008C6C0B" w:rsidRDefault="008C6C0B">
      <w:pPr>
        <w:rPr>
          <w:rFonts w:ascii="Times New Roman" w:eastAsia="Times New Roman" w:hAnsi="Times New Roman" w:cs="Times New Roman"/>
          <w:sz w:val="24"/>
          <w:szCs w:val="24"/>
        </w:rPr>
      </w:pPr>
    </w:p>
    <w:p w:rsidR="008C6C0B" w:rsidRDefault="008C6C0B">
      <w:pPr>
        <w:spacing w:before="2"/>
        <w:rPr>
          <w:rFonts w:ascii="Times New Roman" w:eastAsia="Times New Roman" w:hAnsi="Times New Roman" w:cs="Times New Roman"/>
          <w:sz w:val="23"/>
          <w:szCs w:val="23"/>
        </w:rPr>
      </w:pPr>
    </w:p>
    <w:p w:rsidR="008C6C0B" w:rsidRDefault="00F22F8D">
      <w:pPr>
        <w:pStyle w:val="BodyText"/>
        <w:spacing w:line="270" w:lineRule="exact"/>
        <w:ind w:right="6701"/>
        <w:rPr>
          <w:rFonts w:cs="Times New Roman"/>
        </w:rPr>
      </w:pPr>
      <w:r>
        <w:t>Director, State Workforce Board Maine Department of Labor</w:t>
      </w:r>
    </w:p>
    <w:p w:rsidR="008C6C0B" w:rsidRDefault="00F22F8D">
      <w:pPr>
        <w:pStyle w:val="BodyText"/>
        <w:spacing w:line="270" w:lineRule="exact"/>
        <w:ind w:right="7406"/>
        <w:rPr>
          <w:rFonts w:cs="Times New Roman"/>
        </w:rPr>
      </w:pPr>
      <w:r>
        <w:t>54 State House Station Augusta, ME 04333-0054</w:t>
      </w:r>
    </w:p>
    <w:p w:rsidR="008C6C0B" w:rsidRDefault="008C6C0B">
      <w:pPr>
        <w:spacing w:before="9"/>
        <w:rPr>
          <w:rFonts w:ascii="Times New Roman" w:eastAsia="Times New Roman" w:hAnsi="Times New Roman" w:cs="Times New Roman"/>
        </w:rPr>
      </w:pPr>
    </w:p>
    <w:p w:rsidR="008C6C0B" w:rsidRDefault="00F22F8D">
      <w:pPr>
        <w:pStyle w:val="BodyText"/>
        <w:ind w:right="4588"/>
        <w:rPr>
          <w:rFonts w:cs="Times New Roman"/>
        </w:rPr>
      </w:pPr>
      <w:r>
        <w:t>March 6, 2018</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274"/>
        <w:rPr>
          <w:rFonts w:cs="Times New Roman"/>
        </w:rPr>
      </w:pPr>
      <w:r>
        <w:t>Re: Comments to the State of Maine, Department of Labor and Department of Education on its modification to the 2016-2020 Unified State Plan</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7"/>
        <w:rPr>
          <w:rFonts w:cs="Times New Roman"/>
        </w:rPr>
      </w:pPr>
      <w:r>
        <w:t>As identified in the Unified State Plan (Appendix B), Goodwill Northern New England is a Title 1 Formula Funded service provider of Adult, Dislocated, and Youth Services in the six coastal counties of Maine.</w:t>
      </w:r>
    </w:p>
    <w:p w:rsidR="008C6C0B" w:rsidRDefault="00F22F8D">
      <w:pPr>
        <w:pStyle w:val="BodyText"/>
        <w:spacing w:line="270" w:lineRule="exact"/>
        <w:ind w:right="274"/>
        <w:rPr>
          <w:rFonts w:cs="Times New Roman"/>
        </w:rPr>
      </w:pPr>
      <w:r>
        <w:t>Goodwill Northern New England provides the following comments concerning the changes outlined in the Minimum Training Expenditure Requirement (Appendix XXV):</w:t>
      </w:r>
    </w:p>
    <w:p w:rsidR="008C6C0B" w:rsidRDefault="008C6C0B">
      <w:pPr>
        <w:spacing w:before="6"/>
        <w:rPr>
          <w:rFonts w:ascii="Times New Roman" w:eastAsia="Times New Roman" w:hAnsi="Times New Roman" w:cs="Times New Roman"/>
          <w:sz w:val="23"/>
          <w:szCs w:val="23"/>
        </w:rPr>
      </w:pPr>
    </w:p>
    <w:p w:rsidR="008C6C0B" w:rsidRDefault="00F22F8D">
      <w:pPr>
        <w:pStyle w:val="ListParagraph"/>
        <w:numPr>
          <w:ilvl w:val="0"/>
          <w:numId w:val="13"/>
        </w:numPr>
        <w:tabs>
          <w:tab w:val="left" w:pos="580"/>
        </w:tabs>
        <w:spacing w:line="270" w:lineRule="exact"/>
        <w:ind w:right="925" w:firstLine="0"/>
        <w:rPr>
          <w:rFonts w:ascii="Times New Roman" w:eastAsia="Times New Roman" w:hAnsi="Times New Roman" w:cs="Times New Roman"/>
          <w:sz w:val="24"/>
          <w:szCs w:val="24"/>
        </w:rPr>
      </w:pPr>
      <w:r>
        <w:rPr>
          <w:rFonts w:ascii="Times New Roman"/>
          <w:sz w:val="24"/>
        </w:rPr>
        <w:t>The 70% minimum training requirement will reduce staffing positions to only 2 FTE frontline employment counselors and only .25 (1/4) FTE program manager.</w:t>
      </w:r>
    </w:p>
    <w:p w:rsidR="008C6C0B" w:rsidRDefault="00F22F8D">
      <w:pPr>
        <w:pStyle w:val="ListParagraph"/>
        <w:numPr>
          <w:ilvl w:val="0"/>
          <w:numId w:val="13"/>
        </w:numPr>
        <w:tabs>
          <w:tab w:val="left" w:pos="580"/>
        </w:tabs>
        <w:spacing w:line="270" w:lineRule="exact"/>
        <w:ind w:right="920" w:firstLine="0"/>
        <w:rPr>
          <w:rFonts w:ascii="Times New Roman" w:eastAsia="Times New Roman" w:hAnsi="Times New Roman" w:cs="Times New Roman"/>
          <w:sz w:val="24"/>
          <w:szCs w:val="24"/>
        </w:rPr>
      </w:pPr>
      <w:r>
        <w:rPr>
          <w:rFonts w:ascii="Times New Roman"/>
          <w:sz w:val="24"/>
        </w:rPr>
        <w:t xml:space="preserve">The number of individuals that can effectively be served by each counselor is between 75-100 across the </w:t>
      </w:r>
      <w:proofErr w:type="gramStart"/>
      <w:r>
        <w:rPr>
          <w:rFonts w:ascii="Times New Roman"/>
          <w:sz w:val="24"/>
        </w:rPr>
        <w:t>six county</w:t>
      </w:r>
      <w:proofErr w:type="gramEnd"/>
      <w:r>
        <w:rPr>
          <w:rFonts w:ascii="Times New Roman"/>
          <w:sz w:val="24"/>
        </w:rPr>
        <w:t xml:space="preserve"> region, resulting in large reduction in numbers served.</w:t>
      </w:r>
    </w:p>
    <w:p w:rsidR="008C6C0B" w:rsidRDefault="00F22F8D">
      <w:pPr>
        <w:pStyle w:val="ListParagraph"/>
        <w:numPr>
          <w:ilvl w:val="0"/>
          <w:numId w:val="13"/>
        </w:numPr>
        <w:tabs>
          <w:tab w:val="left" w:pos="580"/>
        </w:tabs>
        <w:spacing w:line="270" w:lineRule="exact"/>
        <w:ind w:right="1253" w:firstLine="0"/>
        <w:rPr>
          <w:rFonts w:ascii="Times New Roman" w:eastAsia="Times New Roman" w:hAnsi="Times New Roman" w:cs="Times New Roman"/>
          <w:sz w:val="24"/>
          <w:szCs w:val="24"/>
        </w:rPr>
      </w:pPr>
      <w:r>
        <w:rPr>
          <w:rFonts w:ascii="Times New Roman"/>
          <w:sz w:val="24"/>
        </w:rPr>
        <w:t>Approximately $938,000 in training costs will need to be generated by 2 FTE employment counselors, with an average cost per enrollee of between $6,250 - $9,250.</w:t>
      </w:r>
    </w:p>
    <w:p w:rsidR="008C6C0B" w:rsidRDefault="00F22F8D">
      <w:pPr>
        <w:pStyle w:val="ListParagraph"/>
        <w:numPr>
          <w:ilvl w:val="0"/>
          <w:numId w:val="13"/>
        </w:numPr>
        <w:tabs>
          <w:tab w:val="left" w:pos="580"/>
        </w:tabs>
        <w:spacing w:line="270" w:lineRule="exact"/>
        <w:ind w:right="526" w:firstLine="0"/>
        <w:rPr>
          <w:rFonts w:ascii="Times New Roman" w:eastAsia="Times New Roman" w:hAnsi="Times New Roman" w:cs="Times New Roman"/>
          <w:sz w:val="24"/>
          <w:szCs w:val="24"/>
        </w:rPr>
      </w:pPr>
      <w:r>
        <w:rPr>
          <w:rFonts w:ascii="Times New Roman"/>
          <w:sz w:val="24"/>
        </w:rPr>
        <w:t>Changes potentially rule out services for many groups, such as individuals with</w:t>
      </w:r>
      <w:r>
        <w:rPr>
          <w:rFonts w:ascii="Times New Roman"/>
          <w:spacing w:val="1"/>
          <w:sz w:val="24"/>
        </w:rPr>
        <w:t xml:space="preserve"> </w:t>
      </w:r>
      <w:r>
        <w:rPr>
          <w:rFonts w:ascii="Times New Roman"/>
          <w:sz w:val="24"/>
        </w:rPr>
        <w:t>significant barriers (and/or disabilities) to employment that are not ready for training and for individuals who need support for lower-cost training (e.g. C.N.A.).</w:t>
      </w:r>
    </w:p>
    <w:p w:rsidR="008C6C0B" w:rsidRDefault="00F22F8D">
      <w:pPr>
        <w:pStyle w:val="ListParagraph"/>
        <w:numPr>
          <w:ilvl w:val="0"/>
          <w:numId w:val="13"/>
        </w:numPr>
        <w:tabs>
          <w:tab w:val="left" w:pos="580"/>
        </w:tabs>
        <w:spacing w:line="270" w:lineRule="exact"/>
        <w:ind w:right="691"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Funding changes would put significant strain on two existing program hubs – Portland One Stop and Belfast; yet, there would be reduced funding for mileage reimbursement for staff responsible for serving the large, six county </w:t>
      </w:r>
      <w:proofErr w:type="gramStart"/>
      <w:r>
        <w:rPr>
          <w:rFonts w:ascii="Times New Roman" w:eastAsia="Times New Roman" w:hAnsi="Times New Roman" w:cs="Times New Roman"/>
          <w:sz w:val="24"/>
          <w:szCs w:val="24"/>
        </w:rPr>
        <w:t>region</w:t>
      </w:r>
      <w:proofErr w:type="gramEnd"/>
      <w:r>
        <w:rPr>
          <w:rFonts w:ascii="Times New Roman" w:eastAsia="Times New Roman" w:hAnsi="Times New Roman" w:cs="Times New Roman"/>
          <w:sz w:val="24"/>
          <w:szCs w:val="24"/>
        </w:rPr>
        <w:t>.</w:t>
      </w:r>
    </w:p>
    <w:p w:rsidR="008C6C0B" w:rsidRDefault="00F22F8D">
      <w:pPr>
        <w:pStyle w:val="ListParagraph"/>
        <w:numPr>
          <w:ilvl w:val="0"/>
          <w:numId w:val="13"/>
        </w:numPr>
        <w:tabs>
          <w:tab w:val="left" w:pos="580"/>
        </w:tabs>
        <w:spacing w:line="270" w:lineRule="exact"/>
        <w:ind w:right="712" w:firstLine="0"/>
        <w:rPr>
          <w:rFonts w:ascii="Times New Roman" w:eastAsia="Times New Roman" w:hAnsi="Times New Roman" w:cs="Times New Roman"/>
          <w:sz w:val="24"/>
          <w:szCs w:val="24"/>
        </w:rPr>
      </w:pPr>
      <w:r>
        <w:rPr>
          <w:rFonts w:ascii="Times New Roman"/>
          <w:sz w:val="24"/>
        </w:rPr>
        <w:t>Cross-referral/communication across the WIOA system would be difficult with limited staff and funding.</w:t>
      </w:r>
    </w:p>
    <w:p w:rsidR="008C6C0B" w:rsidRDefault="00F22F8D">
      <w:pPr>
        <w:pStyle w:val="BodyText"/>
        <w:spacing w:line="270" w:lineRule="exact"/>
        <w:ind w:right="274"/>
        <w:rPr>
          <w:rFonts w:cs="Times New Roman"/>
        </w:rPr>
      </w:pPr>
      <w:r>
        <w:rPr>
          <w:rFonts w:cs="Times New Roman"/>
        </w:rPr>
        <w:t>Additionally, the changes outlined in the Minimum Training Expenditure Requirement would jeopardize the service provider’s ability to provide required (and important) WIOA services such as case management and assessment, resulting in individuals with the most significant barriers and disabilities likely going unserved and underserved.</w:t>
      </w:r>
    </w:p>
    <w:p w:rsidR="008C6C0B" w:rsidRDefault="008C6C0B">
      <w:pPr>
        <w:spacing w:line="270" w:lineRule="exact"/>
        <w:rPr>
          <w:rFonts w:ascii="Times New Roman" w:eastAsia="Times New Roman" w:hAnsi="Times New Roman" w:cs="Times New Roman"/>
        </w:rPr>
        <w:sectPr w:rsidR="008C6C0B">
          <w:pgSz w:w="12240" w:h="15840"/>
          <w:pgMar w:top="580" w:right="1480" w:bottom="280" w:left="220" w:header="720" w:footer="720" w:gutter="0"/>
          <w:cols w:space="720"/>
        </w:sectPr>
      </w:pPr>
    </w:p>
    <w:p w:rsidR="008C6C0B" w:rsidRDefault="00F22F8D">
      <w:pPr>
        <w:pStyle w:val="BodyText"/>
        <w:spacing w:before="56"/>
        <w:ind w:right="4219"/>
        <w:rPr>
          <w:rFonts w:cs="Times New Roman"/>
        </w:rPr>
      </w:pPr>
      <w:r>
        <w:lastRenderedPageBreak/>
        <w:t>Respectfully submitted,</w:t>
      </w:r>
    </w:p>
    <w:p w:rsidR="008C6C0B" w:rsidRDefault="008C6C0B">
      <w:pPr>
        <w:spacing w:before="11"/>
        <w:rPr>
          <w:rFonts w:ascii="Times New Roman" w:eastAsia="Times New Roman" w:hAnsi="Times New Roman" w:cs="Times New Roman"/>
        </w:rPr>
      </w:pPr>
    </w:p>
    <w:p w:rsidR="008C6C0B" w:rsidRDefault="00F22F8D">
      <w:pPr>
        <w:pStyle w:val="BodyText"/>
        <w:spacing w:line="273" w:lineRule="exact"/>
        <w:ind w:right="4219"/>
        <w:rPr>
          <w:rFonts w:cs="Times New Roman"/>
        </w:rPr>
      </w:pPr>
      <w:r>
        <w:t>Kelly Osborn</w:t>
      </w:r>
    </w:p>
    <w:p w:rsidR="008C6C0B" w:rsidRDefault="00F22F8D">
      <w:pPr>
        <w:pStyle w:val="BodyText"/>
        <w:spacing w:line="470" w:lineRule="auto"/>
        <w:ind w:right="6167"/>
        <w:rPr>
          <w:rFonts w:cs="Times New Roman"/>
        </w:rPr>
      </w:pPr>
      <w:r>
        <w:t>Executive Director, Workforce Services Kelly Osborn</w:t>
      </w:r>
    </w:p>
    <w:p w:rsidR="008C6C0B" w:rsidRDefault="00F22F8D">
      <w:pPr>
        <w:pStyle w:val="BodyText"/>
        <w:spacing w:before="17" w:line="270" w:lineRule="exact"/>
        <w:ind w:right="5700"/>
        <w:rPr>
          <w:rFonts w:cs="Times New Roman"/>
        </w:rPr>
      </w:pPr>
      <w:r>
        <w:t>Executive Director, Workforce Services Goodwill Industries of Northern New England 75 Washington Ave, Suite 300</w:t>
      </w:r>
    </w:p>
    <w:p w:rsidR="008C6C0B" w:rsidRDefault="00F22F8D">
      <w:pPr>
        <w:pStyle w:val="BodyText"/>
        <w:spacing w:line="265" w:lineRule="exact"/>
        <w:ind w:right="4219"/>
        <w:rPr>
          <w:rFonts w:cs="Times New Roman"/>
        </w:rPr>
      </w:pPr>
      <w:r>
        <w:t>Portland, ME  04101</w:t>
      </w:r>
    </w:p>
    <w:p w:rsidR="008C6C0B" w:rsidRDefault="00F22F8D">
      <w:pPr>
        <w:pStyle w:val="BodyText"/>
        <w:spacing w:line="270" w:lineRule="exact"/>
        <w:ind w:right="4219"/>
        <w:rPr>
          <w:rFonts w:cs="Times New Roman"/>
        </w:rPr>
      </w:pPr>
      <w:r>
        <w:t>Phone: 207-774-6323 ext. 6318</w:t>
      </w:r>
    </w:p>
    <w:p w:rsidR="008C6C0B" w:rsidRDefault="00F22F8D">
      <w:pPr>
        <w:pStyle w:val="BodyText"/>
        <w:spacing w:line="273" w:lineRule="exact"/>
        <w:ind w:right="4219"/>
        <w:rPr>
          <w:rFonts w:cs="Times New Roman"/>
        </w:rPr>
      </w:pPr>
      <w:r>
        <w:t>Cell: 207-210-3750</w:t>
      </w:r>
    </w:p>
    <w:p w:rsidR="008C6C0B" w:rsidRDefault="008C6C0B">
      <w:pPr>
        <w:spacing w:line="273" w:lineRule="exact"/>
        <w:rPr>
          <w:rFonts w:ascii="Times New Roman" w:eastAsia="Times New Roman" w:hAnsi="Times New Roman" w:cs="Times New Roman"/>
        </w:rPr>
        <w:sectPr w:rsidR="008C6C0B">
          <w:pgSz w:w="12240" w:h="15840"/>
          <w:pgMar w:top="560" w:right="1720" w:bottom="280" w:left="220" w:header="720" w:footer="720" w:gutter="0"/>
          <w:cols w:space="720"/>
        </w:sectPr>
      </w:pPr>
    </w:p>
    <w:p w:rsidR="008C6C0B" w:rsidRDefault="00B05B10" w:rsidP="00B05B10">
      <w:pPr>
        <w:tabs>
          <w:tab w:val="left" w:pos="2185"/>
          <w:tab w:val="left" w:pos="3625"/>
        </w:tabs>
        <w:ind w:left="245"/>
        <w:rPr>
          <w:rFonts w:ascii="Arial"/>
          <w:b/>
          <w:color w:val="3B3B3B"/>
          <w:w w:val="105"/>
          <w:sz w:val="108"/>
        </w:rPr>
      </w:pPr>
      <w:bookmarkStart w:id="36" w:name="24_osborn_attachment_3_6_18"/>
      <w:bookmarkEnd w:id="36"/>
      <w:r>
        <w:rPr>
          <w:rFonts w:ascii="Arial"/>
          <w:b/>
          <w:color w:val="3B3B3B"/>
          <w:w w:val="105"/>
          <w:sz w:val="108"/>
        </w:rPr>
        <w:lastRenderedPageBreak/>
        <w:t>Goodwill</w:t>
      </w:r>
    </w:p>
    <w:p w:rsidR="00B05B10" w:rsidRPr="00B05B10" w:rsidRDefault="00B05B10" w:rsidP="00B05B10">
      <w:pPr>
        <w:tabs>
          <w:tab w:val="left" w:pos="2185"/>
          <w:tab w:val="left" w:pos="3625"/>
        </w:tabs>
        <w:ind w:left="245"/>
        <w:rPr>
          <w:rFonts w:ascii="Times New Roman" w:eastAsia="Times New Roman" w:hAnsi="Times New Roman" w:cs="Times New Roman"/>
          <w:sz w:val="28"/>
          <w:szCs w:val="28"/>
        </w:rPr>
      </w:pPr>
      <w:r w:rsidRPr="00B05B10">
        <w:rPr>
          <w:rFonts w:ascii="Times New Roman" w:eastAsia="Times New Roman" w:hAnsi="Times New Roman" w:cs="Times New Roman"/>
          <w:sz w:val="28"/>
          <w:szCs w:val="28"/>
        </w:rPr>
        <w:t>Industries of Northern New England</w:t>
      </w:r>
    </w:p>
    <w:p w:rsidR="008C6C0B" w:rsidRDefault="00F22F8D">
      <w:pPr>
        <w:spacing w:before="8"/>
        <w:rPr>
          <w:rFonts w:ascii="Times New Roman" w:eastAsia="Times New Roman" w:hAnsi="Times New Roman" w:cs="Times New Roman"/>
          <w:sz w:val="21"/>
          <w:szCs w:val="21"/>
        </w:rPr>
      </w:pPr>
      <w:r>
        <w:br w:type="column"/>
      </w:r>
    </w:p>
    <w:p w:rsidR="008C6C0B" w:rsidRDefault="00F22F8D">
      <w:pPr>
        <w:ind w:left="246"/>
        <w:rPr>
          <w:rFonts w:ascii="Arial" w:eastAsia="Arial" w:hAnsi="Arial" w:cs="Arial"/>
          <w:sz w:val="18"/>
          <w:szCs w:val="18"/>
        </w:rPr>
      </w:pPr>
      <w:r>
        <w:rPr>
          <w:rFonts w:ascii="Arial"/>
          <w:color w:val="232323"/>
          <w:w w:val="95"/>
          <w:sz w:val="18"/>
        </w:rPr>
        <w:t>phone 207</w:t>
      </w:r>
      <w:r>
        <w:rPr>
          <w:rFonts w:ascii="Arial"/>
          <w:color w:val="3B3B3B"/>
          <w:w w:val="95"/>
          <w:sz w:val="18"/>
        </w:rPr>
        <w:t>.</w:t>
      </w:r>
      <w:r>
        <w:rPr>
          <w:rFonts w:ascii="Arial"/>
          <w:color w:val="232323"/>
          <w:w w:val="95"/>
          <w:sz w:val="18"/>
        </w:rPr>
        <w:t>774</w:t>
      </w:r>
      <w:r>
        <w:rPr>
          <w:rFonts w:ascii="Arial"/>
          <w:color w:val="3B3B3B"/>
          <w:w w:val="95"/>
          <w:sz w:val="18"/>
        </w:rPr>
        <w:t>.</w:t>
      </w:r>
      <w:r>
        <w:rPr>
          <w:rFonts w:ascii="Arial"/>
          <w:color w:val="232323"/>
          <w:w w:val="95"/>
          <w:sz w:val="18"/>
        </w:rPr>
        <w:t>63</w:t>
      </w:r>
      <w:r>
        <w:rPr>
          <w:rFonts w:ascii="Arial"/>
          <w:color w:val="3B3B3B"/>
          <w:w w:val="95"/>
          <w:sz w:val="18"/>
        </w:rPr>
        <w:t>2</w:t>
      </w:r>
      <w:r>
        <w:rPr>
          <w:rFonts w:ascii="Arial"/>
          <w:color w:val="232323"/>
          <w:w w:val="95"/>
          <w:sz w:val="18"/>
        </w:rPr>
        <w:t>3</w:t>
      </w:r>
      <w:r>
        <w:rPr>
          <w:rFonts w:ascii="Arial"/>
          <w:color w:val="232323"/>
          <w:spacing w:val="41"/>
          <w:w w:val="95"/>
          <w:sz w:val="18"/>
        </w:rPr>
        <w:t xml:space="preserve"> </w:t>
      </w:r>
      <w:r w:rsidR="00B05B10">
        <w:rPr>
          <w:rFonts w:ascii="Arial"/>
          <w:color w:val="232323"/>
          <w:w w:val="95"/>
          <w:sz w:val="18"/>
        </w:rPr>
        <w:t>V/T</w:t>
      </w:r>
      <w:r>
        <w:rPr>
          <w:rFonts w:ascii="Arial"/>
          <w:color w:val="232323"/>
          <w:w w:val="95"/>
          <w:sz w:val="18"/>
        </w:rPr>
        <w:t>TY</w:t>
      </w:r>
    </w:p>
    <w:p w:rsidR="008C6C0B" w:rsidRDefault="00F22F8D">
      <w:pPr>
        <w:spacing w:before="23"/>
        <w:ind w:left="980"/>
        <w:rPr>
          <w:rFonts w:ascii="Arial" w:eastAsia="Arial" w:hAnsi="Arial" w:cs="Arial"/>
          <w:sz w:val="18"/>
          <w:szCs w:val="18"/>
        </w:rPr>
      </w:pPr>
      <w:r>
        <w:rPr>
          <w:rFonts w:ascii="Arial"/>
          <w:color w:val="232323"/>
          <w:spacing w:val="4"/>
          <w:w w:val="95"/>
          <w:sz w:val="18"/>
        </w:rPr>
        <w:t>fa</w:t>
      </w:r>
      <w:r>
        <w:rPr>
          <w:rFonts w:ascii="Arial"/>
          <w:color w:val="3B3B3B"/>
          <w:spacing w:val="4"/>
          <w:w w:val="95"/>
          <w:sz w:val="18"/>
        </w:rPr>
        <w:t>x</w:t>
      </w:r>
      <w:r>
        <w:rPr>
          <w:rFonts w:ascii="Arial"/>
          <w:color w:val="3B3B3B"/>
          <w:spacing w:val="36"/>
          <w:w w:val="95"/>
          <w:sz w:val="18"/>
        </w:rPr>
        <w:t xml:space="preserve"> </w:t>
      </w:r>
      <w:r>
        <w:rPr>
          <w:rFonts w:ascii="Arial"/>
          <w:color w:val="232323"/>
          <w:w w:val="95"/>
          <w:sz w:val="18"/>
        </w:rPr>
        <w:t>207.761.8460</w:t>
      </w:r>
    </w:p>
    <w:p w:rsidR="008C6C0B" w:rsidRDefault="008C6C0B">
      <w:pPr>
        <w:rPr>
          <w:rFonts w:ascii="Arial" w:eastAsia="Arial" w:hAnsi="Arial" w:cs="Arial"/>
          <w:sz w:val="18"/>
          <w:szCs w:val="18"/>
        </w:rPr>
        <w:sectPr w:rsidR="008C6C0B">
          <w:pgSz w:w="12240" w:h="15840"/>
          <w:pgMar w:top="460" w:right="700" w:bottom="280" w:left="560" w:header="720" w:footer="720" w:gutter="0"/>
          <w:cols w:num="2" w:space="720" w:equalWidth="0">
            <w:col w:w="5177" w:space="3271"/>
            <w:col w:w="2532"/>
          </w:cols>
        </w:sectPr>
      </w:pPr>
    </w:p>
    <w:p w:rsidR="008C6C0B" w:rsidRDefault="00F22F8D">
      <w:pPr>
        <w:spacing w:line="311" w:lineRule="exact"/>
        <w:ind w:left="241" w:right="153"/>
        <w:rPr>
          <w:rFonts w:ascii="Arial" w:eastAsia="Arial" w:hAnsi="Arial" w:cs="Arial"/>
          <w:sz w:val="28"/>
          <w:szCs w:val="28"/>
        </w:rPr>
      </w:pPr>
      <w:r>
        <w:rPr>
          <w:rFonts w:ascii="Arial" w:hAnsi="Arial"/>
          <w:color w:val="232323"/>
          <w:spacing w:val="-100"/>
          <w:w w:val="99"/>
          <w:position w:val="11"/>
          <w:sz w:val="18"/>
        </w:rPr>
        <w:t>7</w:t>
      </w:r>
      <w:r>
        <w:rPr>
          <w:rFonts w:ascii="Arial" w:hAnsi="Arial"/>
          <w:color w:val="232323"/>
          <w:spacing w:val="-30"/>
          <w:w w:val="117"/>
          <w:sz w:val="28"/>
        </w:rPr>
        <w:t>.</w:t>
      </w:r>
      <w:r>
        <w:rPr>
          <w:rFonts w:ascii="Arial" w:hAnsi="Arial"/>
          <w:color w:val="232323"/>
          <w:spacing w:val="-24"/>
          <w:w w:val="76"/>
          <w:sz w:val="28"/>
        </w:rPr>
        <w:t>.</w:t>
      </w:r>
      <w:r>
        <w:rPr>
          <w:rFonts w:ascii="Arial" w:hAnsi="Arial"/>
          <w:color w:val="232323"/>
          <w:spacing w:val="-77"/>
          <w:w w:val="99"/>
          <w:position w:val="11"/>
          <w:sz w:val="18"/>
        </w:rPr>
        <w:t>5</w:t>
      </w:r>
      <w:r>
        <w:rPr>
          <w:rFonts w:ascii="Arial" w:hAnsi="Arial"/>
          <w:color w:val="232323"/>
          <w:w w:val="76"/>
          <w:sz w:val="28"/>
        </w:rPr>
        <w:t>.</w:t>
      </w:r>
      <w:r>
        <w:rPr>
          <w:rFonts w:ascii="Arial" w:hAnsi="Arial"/>
          <w:color w:val="232323"/>
          <w:spacing w:val="-7"/>
          <w:w w:val="76"/>
          <w:sz w:val="28"/>
        </w:rPr>
        <w:t>.</w:t>
      </w:r>
      <w:r>
        <w:rPr>
          <w:rFonts w:ascii="Arial" w:hAnsi="Arial"/>
          <w:color w:val="4B4B4B"/>
          <w:spacing w:val="-32"/>
          <w:w w:val="83"/>
          <w:sz w:val="28"/>
        </w:rPr>
        <w:t>.</w:t>
      </w:r>
      <w:r>
        <w:rPr>
          <w:rFonts w:ascii="Arial" w:hAnsi="Arial"/>
          <w:color w:val="232323"/>
          <w:spacing w:val="-140"/>
          <w:w w:val="98"/>
          <w:position w:val="11"/>
          <w:sz w:val="18"/>
        </w:rPr>
        <w:t>W</w:t>
      </w:r>
      <w:r>
        <w:rPr>
          <w:rFonts w:ascii="Arial" w:hAnsi="Arial"/>
          <w:color w:val="232323"/>
          <w:spacing w:val="-26"/>
          <w:sz w:val="28"/>
        </w:rPr>
        <w:t>.</w:t>
      </w:r>
      <w:r>
        <w:rPr>
          <w:rFonts w:ascii="Arial" w:hAnsi="Arial"/>
          <w:color w:val="232323"/>
          <w:spacing w:val="-21"/>
          <w:sz w:val="28"/>
        </w:rPr>
        <w:t>.</w:t>
      </w:r>
      <w:r>
        <w:rPr>
          <w:rFonts w:ascii="Arial" w:hAnsi="Arial"/>
          <w:color w:val="3B3B3B"/>
          <w:spacing w:val="-37"/>
          <w:w w:val="83"/>
          <w:sz w:val="28"/>
        </w:rPr>
        <w:t>.</w:t>
      </w:r>
      <w:r>
        <w:rPr>
          <w:rFonts w:ascii="Arial" w:hAnsi="Arial"/>
          <w:color w:val="232323"/>
          <w:spacing w:val="-63"/>
          <w:w w:val="99"/>
          <w:position w:val="11"/>
          <w:sz w:val="18"/>
        </w:rPr>
        <w:t>a</w:t>
      </w:r>
      <w:r>
        <w:rPr>
          <w:rFonts w:ascii="Arial" w:hAnsi="Arial"/>
          <w:color w:val="3B3B3B"/>
          <w:spacing w:val="-11"/>
          <w:w w:val="83"/>
          <w:sz w:val="28"/>
        </w:rPr>
        <w:t>.</w:t>
      </w:r>
      <w:r>
        <w:rPr>
          <w:rFonts w:ascii="Arial" w:hAnsi="Arial"/>
          <w:color w:val="3B3B3B"/>
          <w:spacing w:val="-36"/>
          <w:sz w:val="28"/>
        </w:rPr>
        <w:t>.</w:t>
      </w:r>
      <w:r>
        <w:rPr>
          <w:rFonts w:ascii="Arial" w:hAnsi="Arial"/>
          <w:color w:val="232323"/>
          <w:spacing w:val="-45"/>
          <w:w w:val="66"/>
          <w:position w:val="11"/>
          <w:sz w:val="18"/>
        </w:rPr>
        <w:t>s</w:t>
      </w:r>
      <w:r>
        <w:rPr>
          <w:rFonts w:ascii="Arial" w:hAnsi="Arial"/>
          <w:color w:val="232323"/>
          <w:w w:val="83"/>
          <w:sz w:val="28"/>
        </w:rPr>
        <w:t>.</w:t>
      </w:r>
      <w:r>
        <w:rPr>
          <w:rFonts w:ascii="Arial" w:hAnsi="Arial"/>
          <w:color w:val="232323"/>
          <w:spacing w:val="-49"/>
          <w:w w:val="83"/>
          <w:sz w:val="28"/>
        </w:rPr>
        <w:t>.</w:t>
      </w:r>
      <w:r>
        <w:rPr>
          <w:rFonts w:ascii="Arial" w:hAnsi="Arial"/>
          <w:color w:val="232323"/>
          <w:spacing w:val="-84"/>
          <w:w w:val="122"/>
          <w:position w:val="11"/>
          <w:sz w:val="18"/>
        </w:rPr>
        <w:t>h</w:t>
      </w:r>
      <w:r>
        <w:rPr>
          <w:rFonts w:ascii="Arial" w:hAnsi="Arial"/>
          <w:color w:val="232323"/>
          <w:spacing w:val="-21"/>
          <w:sz w:val="28"/>
        </w:rPr>
        <w:t>.</w:t>
      </w:r>
      <w:r>
        <w:rPr>
          <w:rFonts w:ascii="Arial" w:hAnsi="Arial"/>
          <w:color w:val="4B4B4B"/>
          <w:spacing w:val="-53"/>
          <w:sz w:val="28"/>
        </w:rPr>
        <w:t>.</w:t>
      </w:r>
      <w:r>
        <w:rPr>
          <w:rFonts w:ascii="Arial" w:hAnsi="Arial"/>
          <w:color w:val="232323"/>
          <w:spacing w:val="-13"/>
          <w:w w:val="122"/>
          <w:position w:val="11"/>
          <w:sz w:val="18"/>
        </w:rPr>
        <w:t>i</w:t>
      </w:r>
      <w:r>
        <w:rPr>
          <w:rFonts w:ascii="Arial" w:hAnsi="Arial"/>
          <w:color w:val="232323"/>
          <w:spacing w:val="-25"/>
          <w:w w:val="74"/>
          <w:sz w:val="28"/>
        </w:rPr>
        <w:t>.</w:t>
      </w:r>
      <w:r>
        <w:rPr>
          <w:rFonts w:ascii="Arial" w:hAnsi="Arial"/>
          <w:color w:val="232323"/>
          <w:spacing w:val="-75"/>
          <w:w w:val="99"/>
          <w:position w:val="11"/>
          <w:sz w:val="18"/>
        </w:rPr>
        <w:t>n</w:t>
      </w:r>
      <w:r>
        <w:rPr>
          <w:rFonts w:ascii="Arial" w:hAnsi="Arial"/>
          <w:color w:val="232323"/>
          <w:w w:val="74"/>
          <w:sz w:val="28"/>
        </w:rPr>
        <w:t>.</w:t>
      </w:r>
      <w:r>
        <w:rPr>
          <w:rFonts w:ascii="Arial" w:hAnsi="Arial"/>
          <w:color w:val="232323"/>
          <w:spacing w:val="-21"/>
          <w:w w:val="74"/>
          <w:sz w:val="28"/>
        </w:rPr>
        <w:t>.</w:t>
      </w:r>
      <w:r>
        <w:rPr>
          <w:rFonts w:ascii="Arial" w:hAnsi="Arial"/>
          <w:color w:val="232323"/>
          <w:spacing w:val="-83"/>
          <w:w w:val="103"/>
          <w:position w:val="11"/>
          <w:sz w:val="18"/>
        </w:rPr>
        <w:t>g</w:t>
      </w:r>
      <w:r>
        <w:rPr>
          <w:rFonts w:ascii="Arial" w:hAnsi="Arial"/>
          <w:color w:val="232323"/>
          <w:w w:val="74"/>
          <w:sz w:val="28"/>
        </w:rPr>
        <w:t>.</w:t>
      </w:r>
      <w:r>
        <w:rPr>
          <w:rFonts w:ascii="Arial" w:hAnsi="Arial"/>
          <w:color w:val="232323"/>
          <w:spacing w:val="-15"/>
          <w:w w:val="74"/>
          <w:sz w:val="28"/>
        </w:rPr>
        <w:t>.</w:t>
      </w:r>
      <w:r>
        <w:rPr>
          <w:rFonts w:ascii="Arial" w:hAnsi="Arial"/>
          <w:color w:val="232323"/>
          <w:spacing w:val="-55"/>
          <w:w w:val="122"/>
          <w:position w:val="11"/>
          <w:sz w:val="18"/>
        </w:rPr>
        <w:t>t</w:t>
      </w:r>
      <w:r>
        <w:rPr>
          <w:rFonts w:ascii="Arial" w:hAnsi="Arial"/>
          <w:color w:val="232323"/>
          <w:spacing w:val="-42"/>
          <w:sz w:val="28"/>
        </w:rPr>
        <w:t>.</w:t>
      </w:r>
      <w:r>
        <w:rPr>
          <w:rFonts w:ascii="Arial" w:hAnsi="Arial"/>
          <w:color w:val="232323"/>
          <w:spacing w:val="-128"/>
          <w:w w:val="123"/>
          <w:position w:val="11"/>
          <w:sz w:val="18"/>
        </w:rPr>
        <w:t>o</w:t>
      </w:r>
      <w:r>
        <w:rPr>
          <w:rFonts w:ascii="Arial" w:hAnsi="Arial"/>
          <w:color w:val="4B4B4B"/>
          <w:spacing w:val="-8"/>
          <w:w w:val="83"/>
          <w:sz w:val="28"/>
        </w:rPr>
        <w:t>.</w:t>
      </w:r>
      <w:r>
        <w:rPr>
          <w:rFonts w:ascii="Arial" w:hAnsi="Arial"/>
          <w:color w:val="232323"/>
          <w:spacing w:val="-49"/>
          <w:sz w:val="28"/>
        </w:rPr>
        <w:t>.</w:t>
      </w:r>
      <w:r>
        <w:rPr>
          <w:rFonts w:ascii="Arial" w:hAnsi="Arial"/>
          <w:color w:val="232323"/>
          <w:spacing w:val="-146"/>
          <w:w w:val="123"/>
          <w:position w:val="11"/>
          <w:sz w:val="18"/>
        </w:rPr>
        <w:t>n</w:t>
      </w:r>
      <w:r>
        <w:rPr>
          <w:rFonts w:ascii="Arial" w:hAnsi="Arial"/>
          <w:color w:val="3B3B3B"/>
          <w:w w:val="79"/>
          <w:sz w:val="28"/>
        </w:rPr>
        <w:t>.</w:t>
      </w:r>
      <w:r>
        <w:rPr>
          <w:rFonts w:ascii="Arial" w:hAnsi="Arial"/>
          <w:color w:val="3B3B3B"/>
          <w:spacing w:val="-5"/>
          <w:w w:val="79"/>
          <w:sz w:val="28"/>
        </w:rPr>
        <w:t>.</w:t>
      </w:r>
      <w:r>
        <w:rPr>
          <w:rFonts w:ascii="Arial" w:hAnsi="Arial"/>
          <w:color w:val="232323"/>
          <w:spacing w:val="-13"/>
          <w:w w:val="83"/>
          <w:sz w:val="28"/>
        </w:rPr>
        <w:t>.</w:t>
      </w:r>
      <w:r>
        <w:rPr>
          <w:rFonts w:ascii="Arial" w:hAnsi="Arial"/>
          <w:color w:val="3B3B3B"/>
          <w:spacing w:val="-50"/>
          <w:sz w:val="28"/>
        </w:rPr>
        <w:t>.</w:t>
      </w:r>
      <w:r>
        <w:rPr>
          <w:rFonts w:ascii="Arial" w:hAnsi="Arial"/>
          <w:color w:val="232323"/>
          <w:spacing w:val="-106"/>
          <w:w w:val="115"/>
          <w:position w:val="11"/>
          <w:sz w:val="18"/>
        </w:rPr>
        <w:t>A</w:t>
      </w:r>
      <w:r>
        <w:rPr>
          <w:rFonts w:ascii="Arial" w:hAnsi="Arial"/>
          <w:color w:val="232323"/>
          <w:spacing w:val="-21"/>
          <w:sz w:val="28"/>
        </w:rPr>
        <w:t>.</w:t>
      </w:r>
      <w:r>
        <w:rPr>
          <w:rFonts w:ascii="Arial" w:hAnsi="Arial"/>
          <w:color w:val="232323"/>
          <w:spacing w:val="-36"/>
          <w:sz w:val="28"/>
        </w:rPr>
        <w:t>.</w:t>
      </w:r>
      <w:r>
        <w:rPr>
          <w:rFonts w:ascii="Arial" w:hAnsi="Arial"/>
          <w:color w:val="232323"/>
          <w:spacing w:val="-101"/>
          <w:w w:val="116"/>
          <w:position w:val="11"/>
          <w:sz w:val="18"/>
        </w:rPr>
        <w:t>v</w:t>
      </w:r>
      <w:r>
        <w:rPr>
          <w:rFonts w:ascii="Arial" w:hAnsi="Arial"/>
          <w:color w:val="232323"/>
          <w:spacing w:val="-8"/>
          <w:w w:val="83"/>
          <w:sz w:val="28"/>
        </w:rPr>
        <w:t>.</w:t>
      </w:r>
      <w:r>
        <w:rPr>
          <w:rFonts w:ascii="Arial" w:hAnsi="Arial"/>
          <w:color w:val="3B3B3B"/>
          <w:spacing w:val="-55"/>
          <w:w w:val="117"/>
          <w:sz w:val="28"/>
        </w:rPr>
        <w:t>.</w:t>
      </w:r>
      <w:r>
        <w:rPr>
          <w:rFonts w:ascii="Arial" w:hAnsi="Arial"/>
          <w:color w:val="232323"/>
          <w:spacing w:val="-96"/>
          <w:w w:val="116"/>
          <w:position w:val="11"/>
          <w:sz w:val="18"/>
        </w:rPr>
        <w:t>e</w:t>
      </w:r>
      <w:r>
        <w:rPr>
          <w:rFonts w:ascii="Arial" w:hAnsi="Arial"/>
          <w:color w:val="232323"/>
          <w:spacing w:val="-30"/>
          <w:w w:val="117"/>
          <w:sz w:val="28"/>
        </w:rPr>
        <w:t>.</w:t>
      </w:r>
      <w:r>
        <w:rPr>
          <w:rFonts w:ascii="Arial" w:hAnsi="Arial"/>
          <w:color w:val="3B3B3B"/>
          <w:spacing w:val="-32"/>
          <w:w w:val="83"/>
          <w:sz w:val="28"/>
        </w:rPr>
        <w:t>.</w:t>
      </w:r>
      <w:r>
        <w:rPr>
          <w:rFonts w:ascii="Arial" w:hAnsi="Arial"/>
          <w:color w:val="232323"/>
          <w:spacing w:val="-87"/>
          <w:w w:val="116"/>
          <w:position w:val="11"/>
          <w:sz w:val="18"/>
        </w:rPr>
        <w:t>n</w:t>
      </w:r>
      <w:r>
        <w:rPr>
          <w:rFonts w:ascii="Arial" w:hAnsi="Arial"/>
          <w:color w:val="232323"/>
          <w:spacing w:val="-21"/>
          <w:sz w:val="28"/>
        </w:rPr>
        <w:t>.</w:t>
      </w:r>
      <w:r>
        <w:rPr>
          <w:rFonts w:ascii="Arial" w:hAnsi="Arial"/>
          <w:color w:val="232323"/>
          <w:spacing w:val="-50"/>
          <w:sz w:val="28"/>
        </w:rPr>
        <w:t>.</w:t>
      </w:r>
      <w:r>
        <w:rPr>
          <w:rFonts w:ascii="Arial" w:hAnsi="Arial"/>
          <w:color w:val="232323"/>
          <w:spacing w:val="-88"/>
          <w:w w:val="116"/>
          <w:position w:val="11"/>
          <w:sz w:val="18"/>
        </w:rPr>
        <w:t>u</w:t>
      </w:r>
      <w:r>
        <w:rPr>
          <w:rFonts w:ascii="Arial" w:hAnsi="Arial"/>
          <w:color w:val="232323"/>
          <w:w w:val="78"/>
          <w:sz w:val="28"/>
        </w:rPr>
        <w:t>.</w:t>
      </w:r>
      <w:r>
        <w:rPr>
          <w:rFonts w:ascii="Arial" w:hAnsi="Arial"/>
          <w:color w:val="232323"/>
          <w:spacing w:val="-35"/>
          <w:w w:val="78"/>
          <w:sz w:val="28"/>
        </w:rPr>
        <w:t>.</w:t>
      </w:r>
      <w:r>
        <w:rPr>
          <w:rFonts w:ascii="Arial" w:hAnsi="Arial"/>
          <w:color w:val="232323"/>
          <w:spacing w:val="-82"/>
          <w:w w:val="116"/>
          <w:position w:val="11"/>
          <w:sz w:val="18"/>
        </w:rPr>
        <w:t>e</w:t>
      </w:r>
      <w:r>
        <w:rPr>
          <w:rFonts w:ascii="Arial" w:hAnsi="Arial"/>
          <w:color w:val="232323"/>
          <w:spacing w:val="-7"/>
          <w:w w:val="78"/>
          <w:sz w:val="28"/>
        </w:rPr>
        <w:t>.</w:t>
      </w:r>
      <w:r>
        <w:rPr>
          <w:rFonts w:ascii="Arial" w:hAnsi="Arial"/>
          <w:color w:val="3B3B3B"/>
          <w:spacing w:val="-39"/>
          <w:w w:val="83"/>
          <w:sz w:val="28"/>
        </w:rPr>
        <w:t>.</w:t>
      </w:r>
      <w:r>
        <w:rPr>
          <w:rFonts w:ascii="Arial" w:hAnsi="Arial"/>
          <w:color w:val="232323"/>
          <w:spacing w:val="-19"/>
          <w:w w:val="115"/>
          <w:position w:val="11"/>
          <w:sz w:val="18"/>
        </w:rPr>
        <w:t>,</w:t>
      </w:r>
      <w:r>
        <w:rPr>
          <w:rFonts w:ascii="Arial" w:hAnsi="Arial"/>
          <w:color w:val="3B3B3B"/>
          <w:spacing w:val="-16"/>
          <w:w w:val="83"/>
          <w:sz w:val="28"/>
        </w:rPr>
        <w:t>.</w:t>
      </w:r>
      <w:r>
        <w:rPr>
          <w:rFonts w:ascii="Arial" w:hAnsi="Arial"/>
          <w:color w:val="232323"/>
          <w:spacing w:val="-30"/>
          <w:w w:val="117"/>
          <w:sz w:val="28"/>
        </w:rPr>
        <w:t>.</w:t>
      </w:r>
      <w:r>
        <w:rPr>
          <w:rFonts w:ascii="Arial" w:hAnsi="Arial"/>
          <w:color w:val="232323"/>
          <w:spacing w:val="-82"/>
          <w:w w:val="67"/>
          <w:position w:val="11"/>
          <w:sz w:val="18"/>
        </w:rPr>
        <w:t>S</w:t>
      </w:r>
      <w:r>
        <w:rPr>
          <w:rFonts w:ascii="Arial" w:hAnsi="Arial"/>
          <w:color w:val="232323"/>
          <w:w w:val="83"/>
          <w:sz w:val="28"/>
        </w:rPr>
        <w:t>.</w:t>
      </w:r>
      <w:r>
        <w:rPr>
          <w:rFonts w:ascii="Arial" w:hAnsi="Arial"/>
          <w:color w:val="232323"/>
          <w:spacing w:val="-31"/>
          <w:w w:val="83"/>
          <w:sz w:val="28"/>
        </w:rPr>
        <w:t>.</w:t>
      </w:r>
      <w:r>
        <w:rPr>
          <w:rFonts w:ascii="Arial" w:hAnsi="Arial"/>
          <w:color w:val="232323"/>
          <w:spacing w:val="-129"/>
          <w:w w:val="118"/>
          <w:position w:val="11"/>
          <w:sz w:val="18"/>
        </w:rPr>
        <w:t>u</w:t>
      </w:r>
      <w:r>
        <w:rPr>
          <w:rFonts w:ascii="Arial" w:hAnsi="Arial"/>
          <w:color w:val="3B3B3B"/>
          <w:spacing w:val="-21"/>
          <w:sz w:val="28"/>
        </w:rPr>
        <w:t>.</w:t>
      </w:r>
      <w:r>
        <w:rPr>
          <w:rFonts w:ascii="Arial" w:hAnsi="Arial"/>
          <w:color w:val="3B3B3B"/>
          <w:spacing w:val="-29"/>
          <w:sz w:val="28"/>
        </w:rPr>
        <w:t>.</w:t>
      </w:r>
      <w:r>
        <w:rPr>
          <w:rFonts w:ascii="Arial" w:hAnsi="Arial"/>
          <w:color w:val="232323"/>
          <w:spacing w:val="-52"/>
          <w:w w:val="118"/>
          <w:position w:val="11"/>
          <w:sz w:val="18"/>
        </w:rPr>
        <w:t>i</w:t>
      </w:r>
      <w:r>
        <w:rPr>
          <w:rFonts w:ascii="Arial" w:hAnsi="Arial"/>
          <w:color w:val="232323"/>
          <w:spacing w:val="-9"/>
          <w:w w:val="83"/>
          <w:sz w:val="28"/>
        </w:rPr>
        <w:t>.</w:t>
      </w:r>
      <w:r>
        <w:rPr>
          <w:rFonts w:ascii="Arial" w:hAnsi="Arial"/>
          <w:color w:val="232323"/>
          <w:spacing w:val="-61"/>
          <w:w w:val="114"/>
          <w:position w:val="11"/>
          <w:sz w:val="18"/>
        </w:rPr>
        <w:t>t</w:t>
      </w:r>
      <w:r>
        <w:rPr>
          <w:rFonts w:ascii="Arial" w:hAnsi="Arial"/>
          <w:color w:val="232323"/>
          <w:spacing w:val="-28"/>
          <w:w w:val="83"/>
          <w:sz w:val="28"/>
        </w:rPr>
        <w:t>.</w:t>
      </w:r>
      <w:r>
        <w:rPr>
          <w:rFonts w:ascii="Arial" w:hAnsi="Arial"/>
          <w:color w:val="232323"/>
          <w:spacing w:val="-132"/>
          <w:w w:val="115"/>
          <w:position w:val="11"/>
          <w:sz w:val="18"/>
        </w:rPr>
        <w:t>e</w:t>
      </w:r>
      <w:r>
        <w:rPr>
          <w:rFonts w:ascii="Arial" w:hAnsi="Arial"/>
          <w:color w:val="232323"/>
          <w:w w:val="83"/>
          <w:sz w:val="28"/>
        </w:rPr>
        <w:t>.</w:t>
      </w:r>
      <w:r>
        <w:rPr>
          <w:rFonts w:ascii="Arial" w:hAnsi="Arial"/>
          <w:color w:val="232323"/>
          <w:spacing w:val="-11"/>
          <w:w w:val="83"/>
          <w:sz w:val="28"/>
        </w:rPr>
        <w:t>.</w:t>
      </w:r>
      <w:r>
        <w:rPr>
          <w:rFonts w:ascii="Arial" w:hAnsi="Arial"/>
          <w:color w:val="232323"/>
          <w:w w:val="76"/>
          <w:sz w:val="28"/>
        </w:rPr>
        <w:t>.</w:t>
      </w:r>
      <w:r>
        <w:rPr>
          <w:rFonts w:ascii="Arial" w:hAnsi="Arial"/>
          <w:color w:val="232323"/>
          <w:spacing w:val="-43"/>
          <w:w w:val="76"/>
          <w:sz w:val="28"/>
        </w:rPr>
        <w:t>.</w:t>
      </w:r>
      <w:r>
        <w:rPr>
          <w:rFonts w:ascii="Arial" w:hAnsi="Arial"/>
          <w:color w:val="232323"/>
          <w:spacing w:val="-47"/>
          <w:w w:val="89"/>
          <w:position w:val="11"/>
          <w:sz w:val="18"/>
        </w:rPr>
        <w:t>3</w:t>
      </w:r>
      <w:r>
        <w:rPr>
          <w:rFonts w:ascii="Arial" w:hAnsi="Arial"/>
          <w:color w:val="232323"/>
          <w:w w:val="76"/>
          <w:sz w:val="28"/>
        </w:rPr>
        <w:t>.</w:t>
      </w:r>
      <w:r>
        <w:rPr>
          <w:rFonts w:ascii="Arial" w:hAnsi="Arial"/>
          <w:color w:val="232323"/>
          <w:spacing w:val="-43"/>
          <w:w w:val="76"/>
          <w:sz w:val="28"/>
        </w:rPr>
        <w:t>.</w:t>
      </w:r>
      <w:r>
        <w:rPr>
          <w:rFonts w:ascii="Arial" w:hAnsi="Arial"/>
          <w:color w:val="232323"/>
          <w:spacing w:val="-75"/>
          <w:w w:val="108"/>
          <w:position w:val="11"/>
          <w:sz w:val="18"/>
        </w:rPr>
        <w:t>0</w:t>
      </w:r>
      <w:r>
        <w:rPr>
          <w:rFonts w:ascii="Arial" w:hAnsi="Arial"/>
          <w:color w:val="232323"/>
          <w:w w:val="78"/>
          <w:sz w:val="28"/>
        </w:rPr>
        <w:t>.</w:t>
      </w:r>
      <w:r>
        <w:rPr>
          <w:rFonts w:ascii="Arial" w:hAnsi="Arial"/>
          <w:color w:val="232323"/>
          <w:spacing w:val="-49"/>
          <w:w w:val="78"/>
          <w:sz w:val="28"/>
        </w:rPr>
        <w:t>.</w:t>
      </w:r>
      <w:r>
        <w:rPr>
          <w:rFonts w:ascii="Arial" w:hAnsi="Arial"/>
          <w:color w:val="232323"/>
          <w:spacing w:val="-61"/>
          <w:w w:val="108"/>
          <w:position w:val="11"/>
          <w:sz w:val="18"/>
        </w:rPr>
        <w:t>0</w:t>
      </w:r>
      <w:r>
        <w:rPr>
          <w:rFonts w:ascii="Arial" w:hAnsi="Arial"/>
          <w:color w:val="232323"/>
          <w:spacing w:val="-7"/>
          <w:w w:val="78"/>
          <w:sz w:val="28"/>
        </w:rPr>
        <w:t>.</w:t>
      </w:r>
      <w:r>
        <w:rPr>
          <w:rFonts w:ascii="Arial" w:hAnsi="Arial"/>
          <w:color w:val="232323"/>
          <w:w w:val="83"/>
          <w:sz w:val="28"/>
        </w:rPr>
        <w:t>.</w:t>
      </w:r>
      <w:r>
        <w:rPr>
          <w:rFonts w:ascii="Arial" w:hAnsi="Arial"/>
          <w:color w:val="232323"/>
          <w:spacing w:val="-64"/>
          <w:w w:val="83"/>
          <w:sz w:val="28"/>
        </w:rPr>
        <w:t>.</w:t>
      </w:r>
      <w:r>
        <w:rPr>
          <w:rFonts w:ascii="Arial" w:hAnsi="Arial"/>
          <w:color w:val="606262"/>
          <w:spacing w:val="-59"/>
          <w:w w:val="185"/>
          <w:position w:val="11"/>
          <w:sz w:val="18"/>
        </w:rPr>
        <w:t>·</w:t>
      </w:r>
      <w:r>
        <w:rPr>
          <w:rFonts w:ascii="Arial" w:hAnsi="Arial"/>
          <w:color w:val="232323"/>
          <w:spacing w:val="-26"/>
          <w:sz w:val="28"/>
        </w:rPr>
        <w:t>.</w:t>
      </w:r>
      <w:r>
        <w:rPr>
          <w:rFonts w:ascii="Arial" w:hAnsi="Arial"/>
          <w:color w:val="232323"/>
          <w:spacing w:val="-51"/>
          <w:w w:val="76"/>
          <w:sz w:val="28"/>
        </w:rPr>
        <w:t>.</w:t>
      </w:r>
      <w:r>
        <w:rPr>
          <w:rFonts w:ascii="Arial" w:hAnsi="Arial"/>
          <w:color w:val="232323"/>
          <w:spacing w:val="-67"/>
          <w:w w:val="96"/>
          <w:position w:val="11"/>
          <w:sz w:val="18"/>
        </w:rPr>
        <w:t>P</w:t>
      </w:r>
      <w:r>
        <w:rPr>
          <w:rFonts w:ascii="Arial" w:hAnsi="Arial"/>
          <w:color w:val="232323"/>
          <w:w w:val="76"/>
          <w:sz w:val="28"/>
        </w:rPr>
        <w:t>.</w:t>
      </w:r>
      <w:r>
        <w:rPr>
          <w:rFonts w:ascii="Arial" w:hAnsi="Arial"/>
          <w:color w:val="232323"/>
          <w:spacing w:val="-54"/>
          <w:w w:val="76"/>
          <w:sz w:val="28"/>
        </w:rPr>
        <w:t>.</w:t>
      </w:r>
      <w:r>
        <w:rPr>
          <w:rFonts w:ascii="Arial" w:hAnsi="Arial"/>
          <w:color w:val="232323"/>
          <w:spacing w:val="-44"/>
          <w:w w:val="97"/>
          <w:position w:val="11"/>
          <w:sz w:val="18"/>
        </w:rPr>
        <w:t>o</w:t>
      </w:r>
      <w:r>
        <w:rPr>
          <w:rFonts w:ascii="Arial" w:hAnsi="Arial"/>
          <w:color w:val="232323"/>
          <w:w w:val="76"/>
          <w:sz w:val="28"/>
        </w:rPr>
        <w:t>.</w:t>
      </w:r>
      <w:r>
        <w:rPr>
          <w:rFonts w:ascii="Arial" w:hAnsi="Arial"/>
          <w:color w:val="232323"/>
          <w:spacing w:val="-49"/>
          <w:w w:val="76"/>
          <w:sz w:val="28"/>
        </w:rPr>
        <w:t>.</w:t>
      </w:r>
      <w:r>
        <w:rPr>
          <w:rFonts w:ascii="Arial" w:hAnsi="Arial"/>
          <w:color w:val="232323"/>
          <w:spacing w:val="3"/>
          <w:w w:val="74"/>
          <w:position w:val="11"/>
          <w:sz w:val="18"/>
        </w:rPr>
        <w:t>r</w:t>
      </w:r>
      <w:r>
        <w:rPr>
          <w:rFonts w:ascii="Arial" w:hAnsi="Arial"/>
          <w:color w:val="232323"/>
          <w:spacing w:val="-33"/>
          <w:w w:val="78"/>
          <w:sz w:val="28"/>
        </w:rPr>
        <w:t>.</w:t>
      </w:r>
      <w:r>
        <w:rPr>
          <w:rFonts w:ascii="Arial" w:hAnsi="Arial"/>
          <w:color w:val="232323"/>
          <w:spacing w:val="-19"/>
          <w:w w:val="102"/>
          <w:position w:val="11"/>
          <w:sz w:val="18"/>
        </w:rPr>
        <w:t>t</w:t>
      </w:r>
      <w:r>
        <w:rPr>
          <w:rFonts w:ascii="Arial" w:hAnsi="Arial"/>
          <w:color w:val="232323"/>
          <w:spacing w:val="-3"/>
          <w:w w:val="78"/>
          <w:sz w:val="28"/>
        </w:rPr>
        <w:t>.</w:t>
      </w:r>
      <w:r>
        <w:rPr>
          <w:rFonts w:ascii="Arial" w:hAnsi="Arial"/>
          <w:color w:val="232323"/>
          <w:spacing w:val="-38"/>
          <w:w w:val="101"/>
          <w:position w:val="11"/>
          <w:sz w:val="18"/>
        </w:rPr>
        <w:t>l</w:t>
      </w:r>
      <w:r>
        <w:rPr>
          <w:rFonts w:ascii="Arial" w:hAnsi="Arial"/>
          <w:color w:val="232323"/>
          <w:spacing w:val="-24"/>
          <w:w w:val="78"/>
          <w:sz w:val="28"/>
        </w:rPr>
        <w:t>.</w:t>
      </w:r>
      <w:r>
        <w:rPr>
          <w:rFonts w:ascii="Arial" w:hAnsi="Arial"/>
          <w:color w:val="232323"/>
          <w:spacing w:val="-89"/>
          <w:w w:val="101"/>
          <w:position w:val="11"/>
          <w:sz w:val="18"/>
        </w:rPr>
        <w:t>a</w:t>
      </w:r>
      <w:r>
        <w:rPr>
          <w:rFonts w:ascii="Arial" w:hAnsi="Arial"/>
          <w:color w:val="232323"/>
          <w:w w:val="78"/>
          <w:sz w:val="28"/>
        </w:rPr>
        <w:t>.</w:t>
      </w:r>
      <w:r>
        <w:rPr>
          <w:rFonts w:ascii="Arial" w:hAnsi="Arial"/>
          <w:color w:val="232323"/>
          <w:spacing w:val="-3"/>
          <w:w w:val="78"/>
          <w:sz w:val="28"/>
        </w:rPr>
        <w:t>.</w:t>
      </w:r>
      <w:r>
        <w:rPr>
          <w:rFonts w:ascii="Arial" w:hAnsi="Arial"/>
          <w:color w:val="232323"/>
          <w:spacing w:val="-97"/>
          <w:w w:val="99"/>
          <w:position w:val="11"/>
          <w:sz w:val="18"/>
        </w:rPr>
        <w:t>n</w:t>
      </w:r>
      <w:r>
        <w:rPr>
          <w:rFonts w:ascii="Arial" w:hAnsi="Arial"/>
          <w:color w:val="232323"/>
          <w:spacing w:val="-7"/>
          <w:w w:val="78"/>
          <w:sz w:val="28"/>
        </w:rPr>
        <w:t>.</w:t>
      </w:r>
      <w:r>
        <w:rPr>
          <w:rFonts w:ascii="Arial" w:hAnsi="Arial"/>
          <w:color w:val="232323"/>
          <w:spacing w:val="-21"/>
          <w:sz w:val="28"/>
        </w:rPr>
        <w:t>.</w:t>
      </w:r>
      <w:r>
        <w:rPr>
          <w:rFonts w:ascii="Arial" w:hAnsi="Arial"/>
          <w:color w:val="232323"/>
          <w:spacing w:val="-61"/>
          <w:w w:val="83"/>
          <w:sz w:val="28"/>
        </w:rPr>
        <w:t>.</w:t>
      </w:r>
      <w:r>
        <w:rPr>
          <w:rFonts w:ascii="Arial" w:hAnsi="Arial"/>
          <w:color w:val="232323"/>
          <w:spacing w:val="-45"/>
          <w:w w:val="105"/>
          <w:position w:val="11"/>
          <w:sz w:val="18"/>
        </w:rPr>
        <w:t>d</w:t>
      </w:r>
      <w:r>
        <w:rPr>
          <w:rFonts w:ascii="Arial" w:hAnsi="Arial"/>
          <w:color w:val="232323"/>
          <w:spacing w:val="-11"/>
          <w:w w:val="83"/>
          <w:sz w:val="28"/>
        </w:rPr>
        <w:t>.</w:t>
      </w:r>
      <w:r>
        <w:rPr>
          <w:rFonts w:ascii="Arial" w:hAnsi="Arial"/>
          <w:color w:val="232323"/>
          <w:spacing w:val="-8"/>
          <w:w w:val="83"/>
          <w:sz w:val="28"/>
        </w:rPr>
        <w:t>.</w:t>
      </w:r>
      <w:r>
        <w:rPr>
          <w:rFonts w:ascii="Arial" w:hAnsi="Arial"/>
          <w:color w:val="3B3B3B"/>
          <w:spacing w:val="-21"/>
          <w:sz w:val="28"/>
        </w:rPr>
        <w:t>.</w:t>
      </w:r>
      <w:r>
        <w:rPr>
          <w:rFonts w:ascii="Arial" w:hAnsi="Arial"/>
          <w:color w:val="232323"/>
          <w:spacing w:val="-21"/>
          <w:sz w:val="28"/>
        </w:rPr>
        <w:t>.</w:t>
      </w:r>
      <w:r>
        <w:rPr>
          <w:rFonts w:ascii="Arial" w:hAnsi="Arial"/>
          <w:color w:val="4B4B4B"/>
          <w:spacing w:val="-74"/>
          <w:sz w:val="28"/>
        </w:rPr>
        <w:t>.</w:t>
      </w:r>
      <w:r>
        <w:rPr>
          <w:rFonts w:ascii="Arial" w:hAnsi="Arial"/>
          <w:color w:val="232323"/>
          <w:spacing w:val="-87"/>
          <w:w w:val="93"/>
          <w:position w:val="11"/>
          <w:sz w:val="18"/>
        </w:rPr>
        <w:t>M</w:t>
      </w:r>
      <w:r>
        <w:rPr>
          <w:rFonts w:ascii="Arial" w:hAnsi="Arial"/>
          <w:color w:val="232323"/>
          <w:spacing w:val="-16"/>
          <w:sz w:val="28"/>
        </w:rPr>
        <w:t>.</w:t>
      </w:r>
      <w:r>
        <w:rPr>
          <w:rFonts w:ascii="Arial" w:hAnsi="Arial"/>
          <w:color w:val="3B3B3B"/>
          <w:spacing w:val="-55"/>
          <w:sz w:val="28"/>
        </w:rPr>
        <w:t>.</w:t>
      </w:r>
      <w:r>
        <w:rPr>
          <w:rFonts w:ascii="Arial" w:hAnsi="Arial"/>
          <w:color w:val="232323"/>
          <w:spacing w:val="-79"/>
          <w:w w:val="92"/>
          <w:position w:val="11"/>
          <w:sz w:val="18"/>
        </w:rPr>
        <w:t>E</w:t>
      </w:r>
      <w:r>
        <w:rPr>
          <w:rFonts w:ascii="Arial" w:hAnsi="Arial"/>
          <w:color w:val="232323"/>
          <w:spacing w:val="-8"/>
          <w:w w:val="83"/>
          <w:sz w:val="28"/>
        </w:rPr>
        <w:t>.</w:t>
      </w:r>
      <w:r>
        <w:rPr>
          <w:rFonts w:ascii="Arial" w:hAnsi="Arial"/>
          <w:color w:val="3B3B3B"/>
          <w:spacing w:val="-21"/>
          <w:sz w:val="28"/>
        </w:rPr>
        <w:t>.</w:t>
      </w:r>
      <w:r>
        <w:rPr>
          <w:rFonts w:ascii="Arial" w:hAnsi="Arial"/>
          <w:color w:val="3B3B3B"/>
          <w:spacing w:val="-16"/>
          <w:sz w:val="28"/>
        </w:rPr>
        <w:t>.</w:t>
      </w:r>
      <w:r>
        <w:rPr>
          <w:rFonts w:ascii="Arial" w:hAnsi="Arial"/>
          <w:color w:val="232323"/>
          <w:spacing w:val="-26"/>
          <w:sz w:val="28"/>
        </w:rPr>
        <w:t>.</w:t>
      </w:r>
      <w:r>
        <w:rPr>
          <w:rFonts w:ascii="Arial" w:hAnsi="Arial"/>
          <w:color w:val="3B3B3B"/>
          <w:spacing w:val="-60"/>
          <w:sz w:val="28"/>
        </w:rPr>
        <w:t>.</w:t>
      </w:r>
      <w:r>
        <w:rPr>
          <w:rFonts w:ascii="Arial" w:hAnsi="Arial"/>
          <w:color w:val="232323"/>
          <w:spacing w:val="-58"/>
          <w:w w:val="101"/>
          <w:position w:val="11"/>
          <w:sz w:val="18"/>
        </w:rPr>
        <w:t>0</w:t>
      </w:r>
      <w:r>
        <w:rPr>
          <w:rFonts w:ascii="Arial" w:hAnsi="Arial"/>
          <w:color w:val="232323"/>
          <w:spacing w:val="-21"/>
          <w:sz w:val="28"/>
        </w:rPr>
        <w:t>.</w:t>
      </w:r>
      <w:r>
        <w:rPr>
          <w:rFonts w:ascii="Arial" w:hAnsi="Arial"/>
          <w:color w:val="232323"/>
          <w:spacing w:val="-60"/>
          <w:sz w:val="28"/>
        </w:rPr>
        <w:t>.</w:t>
      </w:r>
      <w:r>
        <w:rPr>
          <w:rFonts w:ascii="Arial" w:hAnsi="Arial"/>
          <w:color w:val="232323"/>
          <w:spacing w:val="-77"/>
          <w:w w:val="110"/>
          <w:position w:val="11"/>
          <w:sz w:val="18"/>
        </w:rPr>
        <w:t>4</w:t>
      </w:r>
      <w:r>
        <w:rPr>
          <w:rFonts w:ascii="Arial" w:hAnsi="Arial"/>
          <w:color w:val="3B3B3B"/>
          <w:spacing w:val="-16"/>
          <w:sz w:val="28"/>
        </w:rPr>
        <w:t>.</w:t>
      </w:r>
      <w:r>
        <w:rPr>
          <w:rFonts w:ascii="Arial" w:hAnsi="Arial"/>
          <w:color w:val="232323"/>
          <w:spacing w:val="-65"/>
          <w:sz w:val="28"/>
        </w:rPr>
        <w:t>.</w:t>
      </w:r>
      <w:r>
        <w:rPr>
          <w:rFonts w:ascii="Arial" w:hAnsi="Arial"/>
          <w:color w:val="232323"/>
          <w:spacing w:val="-67"/>
          <w:w w:val="110"/>
          <w:position w:val="11"/>
          <w:sz w:val="18"/>
        </w:rPr>
        <w:t>1</w:t>
      </w:r>
      <w:r>
        <w:rPr>
          <w:rFonts w:ascii="Arial" w:hAnsi="Arial"/>
          <w:color w:val="232323"/>
          <w:spacing w:val="-21"/>
          <w:sz w:val="28"/>
        </w:rPr>
        <w:t>.</w:t>
      </w:r>
      <w:r>
        <w:rPr>
          <w:rFonts w:ascii="Arial" w:hAnsi="Arial"/>
          <w:color w:val="232323"/>
          <w:spacing w:val="-57"/>
          <w:w w:val="83"/>
          <w:sz w:val="28"/>
        </w:rPr>
        <w:t>.</w:t>
      </w:r>
      <w:r>
        <w:rPr>
          <w:rFonts w:ascii="Arial" w:hAnsi="Arial"/>
          <w:color w:val="232323"/>
          <w:spacing w:val="-57"/>
          <w:w w:val="110"/>
          <w:position w:val="11"/>
          <w:sz w:val="18"/>
        </w:rPr>
        <w:t>0</w:t>
      </w:r>
      <w:r>
        <w:rPr>
          <w:rFonts w:ascii="Arial" w:hAnsi="Arial"/>
          <w:color w:val="3B3B3B"/>
          <w:spacing w:val="-38"/>
          <w:sz w:val="28"/>
        </w:rPr>
        <w:t>.</w:t>
      </w:r>
      <w:r>
        <w:rPr>
          <w:rFonts w:ascii="Arial" w:hAnsi="Arial"/>
          <w:color w:val="3B3B3B"/>
          <w:spacing w:val="-100"/>
          <w:w w:val="117"/>
          <w:sz w:val="28"/>
        </w:rPr>
        <w:t>.</w:t>
      </w:r>
      <w:r>
        <w:rPr>
          <w:rFonts w:ascii="Arial" w:hAnsi="Arial"/>
          <w:color w:val="232323"/>
          <w:spacing w:val="-47"/>
          <w:w w:val="110"/>
          <w:position w:val="11"/>
          <w:sz w:val="18"/>
        </w:rPr>
        <w:t>1</w:t>
      </w:r>
      <w:r>
        <w:rPr>
          <w:rFonts w:ascii="Arial" w:hAnsi="Arial"/>
          <w:color w:val="232323"/>
          <w:w w:val="74"/>
          <w:sz w:val="28"/>
        </w:rPr>
        <w:t>.</w:t>
      </w:r>
      <w:r>
        <w:rPr>
          <w:rFonts w:ascii="Arial" w:hAnsi="Arial"/>
          <w:color w:val="232323"/>
          <w:spacing w:val="-6"/>
          <w:w w:val="74"/>
          <w:sz w:val="28"/>
        </w:rPr>
        <w:t>.</w:t>
      </w:r>
      <w:r>
        <w:rPr>
          <w:rFonts w:ascii="Arial" w:hAnsi="Arial"/>
          <w:color w:val="3B3B3B"/>
          <w:spacing w:val="-16"/>
          <w:sz w:val="28"/>
        </w:rPr>
        <w:t>.</w:t>
      </w:r>
      <w:r>
        <w:rPr>
          <w:rFonts w:ascii="Arial" w:hAnsi="Arial"/>
          <w:color w:val="232323"/>
          <w:w w:val="79"/>
          <w:sz w:val="28"/>
        </w:rPr>
        <w:t>.</w:t>
      </w:r>
      <w:r>
        <w:rPr>
          <w:rFonts w:ascii="Arial" w:hAnsi="Arial"/>
          <w:color w:val="232323"/>
          <w:spacing w:val="-14"/>
          <w:w w:val="79"/>
          <w:sz w:val="28"/>
        </w:rPr>
        <w:t>.</w:t>
      </w:r>
      <w:r>
        <w:rPr>
          <w:rFonts w:ascii="Arial" w:hAnsi="Arial"/>
          <w:color w:val="232323"/>
          <w:w w:val="79"/>
          <w:sz w:val="28"/>
        </w:rPr>
        <w:t>..</w:t>
      </w:r>
      <w:r>
        <w:rPr>
          <w:rFonts w:ascii="Arial" w:hAnsi="Arial"/>
          <w:color w:val="3B3B3B"/>
          <w:w w:val="73"/>
          <w:sz w:val="28"/>
        </w:rPr>
        <w:t>...</w:t>
      </w:r>
      <w:r>
        <w:rPr>
          <w:rFonts w:ascii="Arial" w:hAnsi="Arial"/>
          <w:color w:val="232323"/>
          <w:spacing w:val="-21"/>
          <w:sz w:val="28"/>
        </w:rPr>
        <w:t>.</w:t>
      </w:r>
      <w:r>
        <w:rPr>
          <w:rFonts w:ascii="Arial" w:hAnsi="Arial"/>
          <w:color w:val="232323"/>
          <w:w w:val="74"/>
          <w:sz w:val="28"/>
        </w:rPr>
        <w:t>....</w:t>
      </w:r>
      <w:r>
        <w:rPr>
          <w:rFonts w:ascii="Arial" w:hAnsi="Arial"/>
          <w:color w:val="232323"/>
          <w:spacing w:val="1"/>
          <w:w w:val="74"/>
          <w:sz w:val="28"/>
        </w:rPr>
        <w:t>.</w:t>
      </w:r>
      <w:r>
        <w:rPr>
          <w:rFonts w:ascii="Arial" w:hAnsi="Arial"/>
          <w:color w:val="3B3B3B"/>
          <w:spacing w:val="-21"/>
          <w:sz w:val="28"/>
        </w:rPr>
        <w:t>.</w:t>
      </w:r>
      <w:r>
        <w:rPr>
          <w:rFonts w:ascii="Arial" w:hAnsi="Arial"/>
          <w:color w:val="232323"/>
          <w:spacing w:val="-16"/>
          <w:sz w:val="28"/>
        </w:rPr>
        <w:t>.</w:t>
      </w:r>
      <w:r>
        <w:rPr>
          <w:rFonts w:ascii="Arial" w:hAnsi="Arial"/>
          <w:color w:val="3B3B3B"/>
          <w:w w:val="79"/>
          <w:sz w:val="28"/>
        </w:rPr>
        <w:t>.</w:t>
      </w:r>
      <w:r>
        <w:rPr>
          <w:rFonts w:ascii="Arial" w:hAnsi="Arial"/>
          <w:color w:val="3B3B3B"/>
          <w:spacing w:val="-9"/>
          <w:w w:val="79"/>
          <w:sz w:val="28"/>
        </w:rPr>
        <w:t>.</w:t>
      </w:r>
      <w:r>
        <w:rPr>
          <w:rFonts w:ascii="Arial" w:hAnsi="Arial"/>
          <w:color w:val="3B3B3B"/>
          <w:spacing w:val="-16"/>
          <w:sz w:val="28"/>
        </w:rPr>
        <w:t>.</w:t>
      </w:r>
      <w:r>
        <w:rPr>
          <w:rFonts w:ascii="Arial" w:hAnsi="Arial"/>
          <w:color w:val="232323"/>
          <w:w w:val="73"/>
          <w:sz w:val="28"/>
        </w:rPr>
        <w:t>...</w:t>
      </w:r>
      <w:r>
        <w:rPr>
          <w:rFonts w:ascii="Arial" w:hAnsi="Arial"/>
          <w:color w:val="4B4B4B"/>
          <w:w w:val="79"/>
          <w:sz w:val="28"/>
        </w:rPr>
        <w:t>.</w:t>
      </w:r>
      <w:r>
        <w:rPr>
          <w:rFonts w:ascii="Arial" w:hAnsi="Arial"/>
          <w:color w:val="4B4B4B"/>
          <w:spacing w:val="-9"/>
          <w:w w:val="79"/>
          <w:sz w:val="28"/>
        </w:rPr>
        <w:t>.</w:t>
      </w:r>
      <w:r>
        <w:rPr>
          <w:rFonts w:ascii="Arial" w:hAnsi="Arial"/>
          <w:color w:val="232323"/>
          <w:w w:val="74"/>
          <w:sz w:val="28"/>
        </w:rPr>
        <w:t>.....</w:t>
      </w:r>
      <w:r>
        <w:rPr>
          <w:rFonts w:ascii="Arial" w:hAnsi="Arial"/>
          <w:color w:val="232323"/>
          <w:spacing w:val="-4"/>
          <w:w w:val="74"/>
          <w:sz w:val="28"/>
        </w:rPr>
        <w:t>.</w:t>
      </w:r>
      <w:r>
        <w:rPr>
          <w:rFonts w:ascii="Arial" w:hAnsi="Arial"/>
          <w:color w:val="232323"/>
          <w:w w:val="79"/>
          <w:sz w:val="28"/>
        </w:rPr>
        <w:t>.</w:t>
      </w:r>
      <w:r>
        <w:rPr>
          <w:rFonts w:ascii="Arial" w:hAnsi="Arial"/>
          <w:color w:val="232323"/>
          <w:spacing w:val="-5"/>
          <w:w w:val="79"/>
          <w:sz w:val="28"/>
        </w:rPr>
        <w:t>.</w:t>
      </w:r>
      <w:r>
        <w:rPr>
          <w:rFonts w:ascii="Arial" w:hAnsi="Arial"/>
          <w:color w:val="3B3B3B"/>
          <w:spacing w:val="-34"/>
          <w:w w:val="117"/>
          <w:sz w:val="28"/>
        </w:rPr>
        <w:t>.</w:t>
      </w:r>
      <w:r>
        <w:rPr>
          <w:rFonts w:ascii="Arial" w:hAnsi="Arial"/>
          <w:color w:val="232323"/>
          <w:w w:val="78"/>
          <w:sz w:val="28"/>
        </w:rPr>
        <w:t>..</w:t>
      </w:r>
      <w:r>
        <w:rPr>
          <w:rFonts w:ascii="Arial" w:hAnsi="Arial"/>
          <w:color w:val="232323"/>
          <w:spacing w:val="-7"/>
          <w:w w:val="78"/>
          <w:sz w:val="28"/>
        </w:rPr>
        <w:t>.</w:t>
      </w:r>
      <w:r>
        <w:rPr>
          <w:rFonts w:ascii="Arial" w:hAnsi="Arial"/>
          <w:color w:val="232323"/>
          <w:w w:val="79"/>
          <w:sz w:val="28"/>
        </w:rPr>
        <w:t>.</w:t>
      </w:r>
      <w:r>
        <w:rPr>
          <w:rFonts w:ascii="Arial" w:hAnsi="Arial"/>
          <w:color w:val="232323"/>
          <w:spacing w:val="-5"/>
          <w:w w:val="79"/>
          <w:sz w:val="28"/>
        </w:rPr>
        <w:t>.</w:t>
      </w:r>
      <w:r>
        <w:rPr>
          <w:rFonts w:ascii="Arial" w:hAnsi="Arial"/>
          <w:color w:val="3B3B3B"/>
          <w:spacing w:val="-21"/>
          <w:sz w:val="28"/>
        </w:rPr>
        <w:t>.</w:t>
      </w:r>
      <w:r>
        <w:rPr>
          <w:rFonts w:ascii="Arial" w:hAnsi="Arial"/>
          <w:color w:val="232323"/>
          <w:spacing w:val="-8"/>
          <w:w w:val="83"/>
          <w:sz w:val="28"/>
        </w:rPr>
        <w:t>.</w:t>
      </w:r>
      <w:r>
        <w:rPr>
          <w:rFonts w:ascii="Arial" w:hAnsi="Arial"/>
          <w:color w:val="4B4B4B"/>
          <w:spacing w:val="-8"/>
          <w:w w:val="83"/>
          <w:sz w:val="28"/>
        </w:rPr>
        <w:t>.</w:t>
      </w:r>
      <w:r>
        <w:rPr>
          <w:rFonts w:ascii="Arial" w:hAnsi="Arial"/>
          <w:color w:val="232323"/>
          <w:spacing w:val="-21"/>
          <w:sz w:val="28"/>
        </w:rPr>
        <w:t>.</w:t>
      </w:r>
      <w:r>
        <w:rPr>
          <w:rFonts w:ascii="Arial" w:hAnsi="Arial"/>
          <w:color w:val="3B3B3B"/>
          <w:w w:val="79"/>
          <w:sz w:val="28"/>
        </w:rPr>
        <w:t>.</w:t>
      </w:r>
      <w:r>
        <w:rPr>
          <w:rFonts w:ascii="Arial" w:hAnsi="Arial"/>
          <w:color w:val="3B3B3B"/>
          <w:spacing w:val="-5"/>
          <w:w w:val="79"/>
          <w:sz w:val="28"/>
        </w:rPr>
        <w:t>.</w:t>
      </w:r>
      <w:r>
        <w:rPr>
          <w:rFonts w:ascii="Arial" w:hAnsi="Arial"/>
          <w:color w:val="232323"/>
          <w:spacing w:val="-21"/>
          <w:sz w:val="28"/>
        </w:rPr>
        <w:t>.</w:t>
      </w:r>
      <w:r>
        <w:rPr>
          <w:rFonts w:ascii="Arial" w:hAnsi="Arial"/>
          <w:color w:val="3B3B3B"/>
          <w:spacing w:val="-16"/>
          <w:sz w:val="28"/>
        </w:rPr>
        <w:t>.</w:t>
      </w:r>
      <w:r>
        <w:rPr>
          <w:rFonts w:ascii="Arial" w:hAnsi="Arial"/>
          <w:color w:val="232323"/>
          <w:w w:val="79"/>
          <w:sz w:val="28"/>
        </w:rPr>
        <w:t>.</w:t>
      </w:r>
      <w:r>
        <w:rPr>
          <w:rFonts w:ascii="Arial" w:hAnsi="Arial"/>
          <w:color w:val="232323"/>
          <w:spacing w:val="-9"/>
          <w:w w:val="79"/>
          <w:sz w:val="28"/>
        </w:rPr>
        <w:t>.</w:t>
      </w:r>
      <w:r>
        <w:rPr>
          <w:rFonts w:ascii="Arial" w:hAnsi="Arial"/>
          <w:color w:val="232323"/>
          <w:spacing w:val="-21"/>
          <w:sz w:val="28"/>
        </w:rPr>
        <w:t>.</w:t>
      </w:r>
      <w:r>
        <w:rPr>
          <w:rFonts w:ascii="Arial" w:hAnsi="Arial"/>
          <w:color w:val="3B3B3B"/>
          <w:w w:val="79"/>
          <w:sz w:val="28"/>
        </w:rPr>
        <w:t>.</w:t>
      </w:r>
      <w:r>
        <w:rPr>
          <w:rFonts w:ascii="Arial" w:hAnsi="Arial"/>
          <w:color w:val="3B3B3B"/>
          <w:spacing w:val="-9"/>
          <w:w w:val="79"/>
          <w:sz w:val="28"/>
        </w:rPr>
        <w:t>.</w:t>
      </w:r>
      <w:r>
        <w:rPr>
          <w:rFonts w:ascii="Arial" w:hAnsi="Arial"/>
          <w:color w:val="232323"/>
          <w:spacing w:val="-12"/>
          <w:sz w:val="28"/>
        </w:rPr>
        <w:t>.</w:t>
      </w:r>
      <w:r>
        <w:rPr>
          <w:rFonts w:ascii="Arial" w:hAnsi="Arial"/>
          <w:color w:val="4B4B4B"/>
          <w:spacing w:val="14"/>
          <w:w w:val="48"/>
          <w:sz w:val="28"/>
        </w:rPr>
        <w:t>.</w:t>
      </w:r>
      <w:r>
        <w:rPr>
          <w:rFonts w:ascii="Arial" w:hAnsi="Arial"/>
          <w:color w:val="232323"/>
          <w:spacing w:val="-21"/>
          <w:sz w:val="28"/>
        </w:rPr>
        <w:t>.</w:t>
      </w:r>
      <w:r>
        <w:rPr>
          <w:rFonts w:ascii="Arial" w:hAnsi="Arial"/>
          <w:color w:val="232323"/>
          <w:w w:val="76"/>
          <w:sz w:val="28"/>
        </w:rPr>
        <w:t>..</w:t>
      </w:r>
      <w:r>
        <w:rPr>
          <w:rFonts w:ascii="Arial" w:hAnsi="Arial"/>
          <w:color w:val="232323"/>
          <w:spacing w:val="-60"/>
          <w:w w:val="76"/>
          <w:sz w:val="28"/>
        </w:rPr>
        <w:t>.</w:t>
      </w:r>
      <w:r>
        <w:rPr>
          <w:rFonts w:ascii="Arial" w:hAnsi="Arial"/>
          <w:color w:val="232323"/>
          <w:spacing w:val="-88"/>
          <w:w w:val="108"/>
          <w:position w:val="11"/>
          <w:sz w:val="18"/>
        </w:rPr>
        <w:t>w</w:t>
      </w:r>
      <w:r>
        <w:rPr>
          <w:rFonts w:ascii="Arial" w:hAnsi="Arial"/>
          <w:color w:val="232323"/>
          <w:w w:val="78"/>
          <w:sz w:val="28"/>
        </w:rPr>
        <w:t>.</w:t>
      </w:r>
      <w:r>
        <w:rPr>
          <w:rFonts w:ascii="Arial" w:hAnsi="Arial"/>
          <w:color w:val="232323"/>
          <w:spacing w:val="-35"/>
          <w:w w:val="78"/>
          <w:sz w:val="28"/>
        </w:rPr>
        <w:t>.</w:t>
      </w:r>
      <w:r>
        <w:rPr>
          <w:rFonts w:ascii="Arial" w:hAnsi="Arial"/>
          <w:color w:val="232323"/>
          <w:spacing w:val="-106"/>
          <w:w w:val="108"/>
          <w:position w:val="11"/>
          <w:sz w:val="18"/>
        </w:rPr>
        <w:t>w</w:t>
      </w:r>
      <w:r>
        <w:rPr>
          <w:rFonts w:ascii="Arial" w:hAnsi="Arial"/>
          <w:color w:val="232323"/>
          <w:spacing w:val="-7"/>
          <w:w w:val="78"/>
          <w:sz w:val="28"/>
        </w:rPr>
        <w:t>.</w:t>
      </w:r>
      <w:r>
        <w:rPr>
          <w:rFonts w:ascii="Arial" w:hAnsi="Arial"/>
          <w:color w:val="3B3B3B"/>
          <w:spacing w:val="-29"/>
          <w:sz w:val="28"/>
        </w:rPr>
        <w:t>.</w:t>
      </w:r>
      <w:r>
        <w:rPr>
          <w:rFonts w:ascii="Arial" w:hAnsi="Arial"/>
          <w:color w:val="232323"/>
          <w:spacing w:val="-129"/>
          <w:w w:val="108"/>
          <w:position w:val="11"/>
          <w:sz w:val="18"/>
        </w:rPr>
        <w:t>w</w:t>
      </w:r>
      <w:r>
        <w:rPr>
          <w:rFonts w:ascii="Arial" w:hAnsi="Arial"/>
          <w:color w:val="232323"/>
          <w:spacing w:val="5"/>
          <w:w w:val="66"/>
          <w:sz w:val="28"/>
        </w:rPr>
        <w:t>.</w:t>
      </w:r>
      <w:r>
        <w:rPr>
          <w:rFonts w:ascii="Arial" w:hAnsi="Arial"/>
          <w:color w:val="3B3B3B"/>
          <w:spacing w:val="-26"/>
          <w:sz w:val="28"/>
        </w:rPr>
        <w:t>.</w:t>
      </w:r>
      <w:r>
        <w:rPr>
          <w:rFonts w:ascii="Arial" w:hAnsi="Arial"/>
          <w:color w:val="232323"/>
          <w:spacing w:val="-44"/>
          <w:w w:val="78"/>
          <w:sz w:val="28"/>
        </w:rPr>
        <w:t>.</w:t>
      </w:r>
      <w:r>
        <w:rPr>
          <w:rFonts w:ascii="Arial" w:hAnsi="Arial"/>
          <w:color w:val="232323"/>
          <w:spacing w:val="-11"/>
          <w:w w:val="107"/>
          <w:position w:val="11"/>
          <w:sz w:val="18"/>
        </w:rPr>
        <w:t>.</w:t>
      </w:r>
      <w:r>
        <w:rPr>
          <w:rFonts w:ascii="Arial" w:hAnsi="Arial"/>
          <w:color w:val="232323"/>
          <w:spacing w:val="-51"/>
          <w:w w:val="78"/>
          <w:sz w:val="28"/>
        </w:rPr>
        <w:t>.</w:t>
      </w:r>
      <w:r>
        <w:rPr>
          <w:rFonts w:ascii="Arial" w:hAnsi="Arial"/>
          <w:color w:val="232323"/>
          <w:spacing w:val="-55"/>
          <w:w w:val="105"/>
          <w:position w:val="11"/>
          <w:sz w:val="18"/>
        </w:rPr>
        <w:t>g</w:t>
      </w:r>
      <w:r>
        <w:rPr>
          <w:rFonts w:ascii="Arial" w:hAnsi="Arial"/>
          <w:color w:val="232323"/>
          <w:spacing w:val="-12"/>
          <w:w w:val="78"/>
          <w:sz w:val="28"/>
        </w:rPr>
        <w:t>.</w:t>
      </w:r>
      <w:r>
        <w:rPr>
          <w:rFonts w:ascii="Arial" w:hAnsi="Arial"/>
          <w:color w:val="232323"/>
          <w:spacing w:val="-110"/>
          <w:w w:val="105"/>
          <w:position w:val="11"/>
          <w:sz w:val="18"/>
        </w:rPr>
        <w:t>o</w:t>
      </w:r>
      <w:r>
        <w:rPr>
          <w:rFonts w:ascii="Arial" w:hAnsi="Arial"/>
          <w:color w:val="3B3B3B"/>
          <w:w w:val="78"/>
          <w:sz w:val="28"/>
        </w:rPr>
        <w:t>.</w:t>
      </w:r>
      <w:r>
        <w:rPr>
          <w:rFonts w:ascii="Arial" w:hAnsi="Arial"/>
          <w:color w:val="3B3B3B"/>
          <w:spacing w:val="-18"/>
          <w:w w:val="78"/>
          <w:sz w:val="28"/>
        </w:rPr>
        <w:t>.</w:t>
      </w:r>
      <w:r>
        <w:rPr>
          <w:rFonts w:ascii="Arial" w:hAnsi="Arial"/>
          <w:color w:val="232323"/>
          <w:spacing w:val="-88"/>
          <w:w w:val="105"/>
          <w:position w:val="11"/>
          <w:sz w:val="18"/>
        </w:rPr>
        <w:t>o</w:t>
      </w:r>
      <w:r>
        <w:rPr>
          <w:rFonts w:ascii="Arial" w:hAnsi="Arial"/>
          <w:color w:val="3B3B3B"/>
          <w:spacing w:val="-7"/>
          <w:w w:val="78"/>
          <w:sz w:val="28"/>
        </w:rPr>
        <w:t>.</w:t>
      </w:r>
      <w:r>
        <w:rPr>
          <w:rFonts w:ascii="Arial" w:hAnsi="Arial"/>
          <w:color w:val="3B3B3B"/>
          <w:spacing w:val="-47"/>
          <w:sz w:val="28"/>
        </w:rPr>
        <w:t>.</w:t>
      </w:r>
      <w:r>
        <w:rPr>
          <w:rFonts w:ascii="Arial" w:hAnsi="Arial"/>
          <w:color w:val="232323"/>
          <w:spacing w:val="-75"/>
          <w:w w:val="105"/>
          <w:position w:val="11"/>
          <w:sz w:val="18"/>
        </w:rPr>
        <w:t>d</w:t>
      </w:r>
      <w:r>
        <w:rPr>
          <w:rFonts w:ascii="Arial" w:hAnsi="Arial"/>
          <w:color w:val="232323"/>
          <w:w w:val="79"/>
          <w:sz w:val="28"/>
        </w:rPr>
        <w:t>.</w:t>
      </w:r>
      <w:r>
        <w:rPr>
          <w:rFonts w:ascii="Arial" w:hAnsi="Arial"/>
          <w:color w:val="232323"/>
          <w:spacing w:val="-50"/>
          <w:w w:val="79"/>
          <w:sz w:val="28"/>
        </w:rPr>
        <w:t>.</w:t>
      </w:r>
      <w:r>
        <w:rPr>
          <w:rFonts w:ascii="Arial" w:hAnsi="Arial"/>
          <w:color w:val="232323"/>
          <w:spacing w:val="-96"/>
          <w:w w:val="105"/>
          <w:position w:val="11"/>
          <w:sz w:val="18"/>
        </w:rPr>
        <w:t>w</w:t>
      </w:r>
      <w:r>
        <w:rPr>
          <w:rFonts w:ascii="Arial" w:hAnsi="Arial"/>
          <w:color w:val="232323"/>
          <w:spacing w:val="-3"/>
          <w:w w:val="83"/>
          <w:sz w:val="28"/>
        </w:rPr>
        <w:t>.</w:t>
      </w:r>
      <w:r>
        <w:rPr>
          <w:rFonts w:ascii="Arial" w:hAnsi="Arial"/>
          <w:color w:val="3B3B3B"/>
          <w:spacing w:val="-32"/>
          <w:w w:val="83"/>
          <w:sz w:val="28"/>
        </w:rPr>
        <w:t>.</w:t>
      </w:r>
      <w:r>
        <w:rPr>
          <w:rFonts w:ascii="Arial" w:hAnsi="Arial"/>
          <w:color w:val="232323"/>
          <w:spacing w:val="-18"/>
          <w:w w:val="105"/>
          <w:position w:val="11"/>
          <w:sz w:val="18"/>
        </w:rPr>
        <w:t>i</w:t>
      </w:r>
      <w:r>
        <w:rPr>
          <w:rFonts w:ascii="Arial" w:hAnsi="Arial"/>
          <w:color w:val="232323"/>
          <w:spacing w:val="-61"/>
          <w:sz w:val="28"/>
        </w:rPr>
        <w:t>.</w:t>
      </w:r>
      <w:r>
        <w:rPr>
          <w:rFonts w:ascii="Arial" w:hAnsi="Arial"/>
          <w:color w:val="232323"/>
          <w:spacing w:val="-3"/>
          <w:w w:val="105"/>
          <w:position w:val="11"/>
          <w:sz w:val="18"/>
        </w:rPr>
        <w:t>l</w:t>
      </w:r>
      <w:r>
        <w:rPr>
          <w:rFonts w:ascii="Arial" w:hAnsi="Arial"/>
          <w:color w:val="4B4B4B"/>
          <w:spacing w:val="-60"/>
          <w:w w:val="79"/>
          <w:sz w:val="28"/>
        </w:rPr>
        <w:t>.</w:t>
      </w:r>
      <w:r>
        <w:rPr>
          <w:rFonts w:ascii="Arial" w:hAnsi="Arial"/>
          <w:color w:val="232323"/>
          <w:w w:val="105"/>
          <w:position w:val="11"/>
          <w:sz w:val="18"/>
        </w:rPr>
        <w:t>l</w:t>
      </w:r>
      <w:r>
        <w:rPr>
          <w:rFonts w:ascii="Arial" w:hAnsi="Arial"/>
          <w:color w:val="232323"/>
          <w:spacing w:val="-88"/>
          <w:w w:val="105"/>
          <w:position w:val="11"/>
          <w:sz w:val="18"/>
        </w:rPr>
        <w:t>n</w:t>
      </w:r>
      <w:r>
        <w:rPr>
          <w:rFonts w:ascii="Arial" w:hAnsi="Arial"/>
          <w:color w:val="4B4B4B"/>
          <w:spacing w:val="-5"/>
          <w:w w:val="79"/>
          <w:sz w:val="28"/>
        </w:rPr>
        <w:t>.</w:t>
      </w:r>
      <w:r>
        <w:rPr>
          <w:rFonts w:ascii="Arial" w:hAnsi="Arial"/>
          <w:color w:val="232323"/>
          <w:spacing w:val="-49"/>
          <w:sz w:val="28"/>
        </w:rPr>
        <w:t>.</w:t>
      </w:r>
      <w:r>
        <w:rPr>
          <w:rFonts w:ascii="Arial" w:hAnsi="Arial"/>
          <w:color w:val="232323"/>
          <w:spacing w:val="-82"/>
          <w:w w:val="105"/>
          <w:position w:val="11"/>
          <w:sz w:val="18"/>
        </w:rPr>
        <w:t>n</w:t>
      </w:r>
      <w:r>
        <w:rPr>
          <w:rFonts w:ascii="Arial" w:hAnsi="Arial"/>
          <w:color w:val="232323"/>
          <w:w w:val="81"/>
          <w:sz w:val="28"/>
        </w:rPr>
        <w:t>.</w:t>
      </w:r>
      <w:r>
        <w:rPr>
          <w:rFonts w:ascii="Arial" w:hAnsi="Arial"/>
          <w:color w:val="232323"/>
          <w:spacing w:val="-46"/>
          <w:w w:val="81"/>
          <w:sz w:val="28"/>
        </w:rPr>
        <w:t>.</w:t>
      </w:r>
      <w:r>
        <w:rPr>
          <w:rFonts w:ascii="Arial" w:hAnsi="Arial"/>
          <w:color w:val="232323"/>
          <w:spacing w:val="-60"/>
          <w:w w:val="105"/>
          <w:position w:val="11"/>
          <w:sz w:val="18"/>
        </w:rPr>
        <w:t>e</w:t>
      </w:r>
      <w:r>
        <w:rPr>
          <w:rFonts w:ascii="Arial" w:hAnsi="Arial"/>
          <w:color w:val="232323"/>
          <w:spacing w:val="-14"/>
          <w:w w:val="81"/>
          <w:sz w:val="28"/>
        </w:rPr>
        <w:t>.</w:t>
      </w:r>
      <w:r>
        <w:rPr>
          <w:rFonts w:ascii="Arial" w:hAnsi="Arial"/>
          <w:color w:val="3B3B3B"/>
          <w:spacing w:val="-70"/>
          <w:sz w:val="28"/>
        </w:rPr>
        <w:t>.</w:t>
      </w:r>
      <w:r>
        <w:rPr>
          <w:rFonts w:ascii="Arial" w:hAnsi="Arial"/>
          <w:color w:val="232323"/>
          <w:spacing w:val="-5"/>
          <w:w w:val="104"/>
          <w:position w:val="11"/>
          <w:sz w:val="18"/>
        </w:rPr>
        <w:t>.</w:t>
      </w:r>
      <w:r>
        <w:rPr>
          <w:rFonts w:ascii="Arial" w:hAnsi="Arial"/>
          <w:color w:val="232323"/>
          <w:spacing w:val="-109"/>
          <w:w w:val="105"/>
          <w:position w:val="11"/>
          <w:sz w:val="18"/>
        </w:rPr>
        <w:t>o</w:t>
      </w:r>
      <w:r>
        <w:rPr>
          <w:rFonts w:ascii="Arial" w:hAnsi="Arial"/>
          <w:color w:val="232323"/>
          <w:spacing w:val="-8"/>
          <w:w w:val="83"/>
          <w:sz w:val="28"/>
        </w:rPr>
        <w:t>.</w:t>
      </w:r>
      <w:r>
        <w:rPr>
          <w:rFonts w:ascii="Arial" w:hAnsi="Arial"/>
          <w:color w:val="4B4B4B"/>
          <w:spacing w:val="-32"/>
          <w:sz w:val="28"/>
        </w:rPr>
        <w:t>.</w:t>
      </w:r>
      <w:r>
        <w:rPr>
          <w:rFonts w:ascii="Arial" w:hAnsi="Arial"/>
          <w:color w:val="232323"/>
          <w:spacing w:val="-52"/>
          <w:w w:val="105"/>
          <w:position w:val="11"/>
          <w:sz w:val="18"/>
        </w:rPr>
        <w:t>r</w:t>
      </w:r>
      <w:r>
        <w:rPr>
          <w:rFonts w:ascii="Arial" w:hAnsi="Arial"/>
          <w:color w:val="232323"/>
          <w:spacing w:val="-8"/>
          <w:w w:val="76"/>
          <w:sz w:val="28"/>
        </w:rPr>
        <w:t>.</w:t>
      </w:r>
      <w:r>
        <w:rPr>
          <w:rFonts w:ascii="Arial" w:hAnsi="Arial"/>
          <w:color w:val="232323"/>
          <w:spacing w:val="-98"/>
          <w:w w:val="105"/>
          <w:position w:val="11"/>
          <w:sz w:val="18"/>
        </w:rPr>
        <w:t>g</w:t>
      </w:r>
      <w:r>
        <w:rPr>
          <w:rFonts w:ascii="Arial" w:hAnsi="Arial"/>
          <w:color w:val="232323"/>
          <w:w w:val="76"/>
          <w:sz w:val="28"/>
        </w:rPr>
        <w:t>.</w:t>
      </w:r>
      <w:r>
        <w:rPr>
          <w:rFonts w:ascii="Arial" w:hAnsi="Arial"/>
          <w:color w:val="232323"/>
          <w:spacing w:val="-7"/>
          <w:w w:val="76"/>
          <w:sz w:val="28"/>
        </w:rPr>
        <w:t>.</w:t>
      </w:r>
      <w:r>
        <w:rPr>
          <w:rFonts w:ascii="Arial" w:hAnsi="Arial"/>
          <w:color w:val="3B3B3B"/>
          <w:sz w:val="28"/>
        </w:rPr>
        <w:t>.</w:t>
      </w:r>
    </w:p>
    <w:p w:rsidR="008C6C0B" w:rsidRDefault="008C6C0B">
      <w:pPr>
        <w:rPr>
          <w:rFonts w:ascii="Arial" w:eastAsia="Arial" w:hAnsi="Arial" w:cs="Arial"/>
          <w:sz w:val="20"/>
          <w:szCs w:val="20"/>
        </w:rPr>
      </w:pPr>
    </w:p>
    <w:p w:rsidR="008C6C0B" w:rsidRDefault="008C6C0B">
      <w:pPr>
        <w:spacing w:before="10"/>
        <w:rPr>
          <w:rFonts w:ascii="Arial" w:eastAsia="Arial" w:hAnsi="Arial" w:cs="Arial"/>
          <w:sz w:val="19"/>
          <w:szCs w:val="19"/>
        </w:rPr>
      </w:pPr>
    </w:p>
    <w:p w:rsidR="008C6C0B" w:rsidRDefault="00F22F8D">
      <w:pPr>
        <w:spacing w:before="73" w:line="290" w:lineRule="auto"/>
        <w:ind w:left="131" w:right="7514"/>
        <w:rPr>
          <w:rFonts w:ascii="Times New Roman" w:eastAsia="Times New Roman" w:hAnsi="Times New Roman" w:cs="Times New Roman"/>
          <w:sz w:val="21"/>
          <w:szCs w:val="21"/>
        </w:rPr>
      </w:pPr>
      <w:r>
        <w:rPr>
          <w:rFonts w:ascii="Times New Roman"/>
          <w:color w:val="232323"/>
          <w:spacing w:val="2"/>
          <w:sz w:val="21"/>
        </w:rPr>
        <w:t>Director</w:t>
      </w:r>
      <w:r>
        <w:rPr>
          <w:rFonts w:ascii="Times New Roman"/>
          <w:color w:val="4B4B4B"/>
          <w:spacing w:val="2"/>
          <w:sz w:val="21"/>
        </w:rPr>
        <w:t xml:space="preserve">, </w:t>
      </w:r>
      <w:r>
        <w:rPr>
          <w:rFonts w:ascii="Times New Roman"/>
          <w:color w:val="232323"/>
          <w:sz w:val="21"/>
        </w:rPr>
        <w:t>State Workforce</w:t>
      </w:r>
      <w:r>
        <w:rPr>
          <w:rFonts w:ascii="Times New Roman"/>
          <w:color w:val="232323"/>
          <w:spacing w:val="46"/>
          <w:sz w:val="21"/>
        </w:rPr>
        <w:t xml:space="preserve"> </w:t>
      </w:r>
      <w:r>
        <w:rPr>
          <w:rFonts w:ascii="Times New Roman"/>
          <w:color w:val="232323"/>
          <w:sz w:val="21"/>
        </w:rPr>
        <w:t>Board</w:t>
      </w:r>
      <w:r>
        <w:rPr>
          <w:rFonts w:ascii="Times New Roman"/>
          <w:color w:val="232323"/>
          <w:w w:val="101"/>
          <w:sz w:val="21"/>
        </w:rPr>
        <w:t xml:space="preserve"> </w:t>
      </w:r>
      <w:r w:rsidR="00B05B10">
        <w:rPr>
          <w:rFonts w:ascii="Times New Roman"/>
          <w:color w:val="232323"/>
          <w:sz w:val="21"/>
        </w:rPr>
        <w:t xml:space="preserve">Maine </w:t>
      </w:r>
      <w:proofErr w:type="gramStart"/>
      <w:r>
        <w:rPr>
          <w:rFonts w:ascii="Times New Roman"/>
          <w:color w:val="232323"/>
          <w:sz w:val="21"/>
        </w:rPr>
        <w:t>Department  of</w:t>
      </w:r>
      <w:proofErr w:type="gramEnd"/>
      <w:r>
        <w:rPr>
          <w:rFonts w:ascii="Times New Roman"/>
          <w:color w:val="232323"/>
          <w:spacing w:val="1"/>
          <w:sz w:val="21"/>
        </w:rPr>
        <w:t xml:space="preserve"> </w:t>
      </w:r>
      <w:r>
        <w:rPr>
          <w:rFonts w:ascii="Times New Roman"/>
          <w:color w:val="232323"/>
          <w:sz w:val="21"/>
        </w:rPr>
        <w:t>Labor</w:t>
      </w:r>
    </w:p>
    <w:p w:rsidR="008C6C0B" w:rsidRDefault="00F22F8D">
      <w:pPr>
        <w:spacing w:line="285" w:lineRule="auto"/>
        <w:ind w:left="126" w:right="8169" w:firstLine="9"/>
        <w:rPr>
          <w:rFonts w:ascii="Times New Roman" w:eastAsia="Times New Roman" w:hAnsi="Times New Roman" w:cs="Times New Roman"/>
          <w:sz w:val="21"/>
          <w:szCs w:val="21"/>
        </w:rPr>
      </w:pPr>
      <w:r>
        <w:rPr>
          <w:rFonts w:ascii="Times New Roman"/>
          <w:color w:val="232323"/>
          <w:sz w:val="21"/>
        </w:rPr>
        <w:t>54 State House Station</w:t>
      </w:r>
      <w:r>
        <w:rPr>
          <w:rFonts w:ascii="Times New Roman"/>
          <w:color w:val="232323"/>
          <w:spacing w:val="-43"/>
          <w:sz w:val="21"/>
        </w:rPr>
        <w:t xml:space="preserve"> </w:t>
      </w:r>
      <w:r>
        <w:rPr>
          <w:rFonts w:ascii="Times New Roman"/>
          <w:color w:val="232323"/>
          <w:spacing w:val="3"/>
          <w:sz w:val="21"/>
        </w:rPr>
        <w:t>Augusta</w:t>
      </w:r>
      <w:r>
        <w:rPr>
          <w:rFonts w:ascii="Times New Roman"/>
          <w:color w:val="3B3B3B"/>
          <w:spacing w:val="3"/>
          <w:sz w:val="21"/>
        </w:rPr>
        <w:t xml:space="preserve">, </w:t>
      </w:r>
      <w:r>
        <w:rPr>
          <w:rFonts w:ascii="Times New Roman"/>
          <w:color w:val="232323"/>
          <w:spacing w:val="5"/>
          <w:sz w:val="21"/>
        </w:rPr>
        <w:t>M</w:t>
      </w:r>
      <w:r>
        <w:rPr>
          <w:rFonts w:ascii="Times New Roman"/>
          <w:color w:val="3B3B3B"/>
          <w:spacing w:val="5"/>
          <w:sz w:val="21"/>
        </w:rPr>
        <w:t>E</w:t>
      </w:r>
      <w:r>
        <w:rPr>
          <w:rFonts w:ascii="Times New Roman"/>
          <w:color w:val="3B3B3B"/>
          <w:spacing w:val="57"/>
          <w:sz w:val="21"/>
        </w:rPr>
        <w:t xml:space="preserve"> </w:t>
      </w:r>
      <w:r>
        <w:rPr>
          <w:rFonts w:ascii="Times New Roman"/>
          <w:color w:val="232323"/>
          <w:sz w:val="21"/>
        </w:rPr>
        <w:t>04333-0054</w:t>
      </w:r>
    </w:p>
    <w:p w:rsidR="008C6C0B" w:rsidRDefault="008C6C0B">
      <w:pPr>
        <w:spacing w:before="8"/>
        <w:rPr>
          <w:rFonts w:ascii="Times New Roman" w:eastAsia="Times New Roman" w:hAnsi="Times New Roman" w:cs="Times New Roman"/>
          <w:sz w:val="17"/>
          <w:szCs w:val="17"/>
        </w:rPr>
      </w:pPr>
    </w:p>
    <w:p w:rsidR="008C6C0B" w:rsidRDefault="00F22F8D">
      <w:pPr>
        <w:ind w:left="131" w:right="153"/>
        <w:rPr>
          <w:rFonts w:ascii="Times New Roman" w:eastAsia="Times New Roman" w:hAnsi="Times New Roman" w:cs="Times New Roman"/>
          <w:sz w:val="21"/>
          <w:szCs w:val="21"/>
        </w:rPr>
      </w:pPr>
      <w:r>
        <w:rPr>
          <w:rFonts w:ascii="Times New Roman"/>
          <w:color w:val="232323"/>
          <w:w w:val="105"/>
          <w:sz w:val="21"/>
        </w:rPr>
        <w:t>March 6</w:t>
      </w:r>
      <w:r>
        <w:rPr>
          <w:rFonts w:ascii="Times New Roman"/>
          <w:color w:val="3B3B3B"/>
          <w:w w:val="105"/>
          <w:sz w:val="21"/>
        </w:rPr>
        <w:t>,</w:t>
      </w:r>
      <w:r>
        <w:rPr>
          <w:rFonts w:ascii="Times New Roman"/>
          <w:color w:val="3B3B3B"/>
          <w:spacing w:val="-16"/>
          <w:w w:val="105"/>
          <w:sz w:val="21"/>
        </w:rPr>
        <w:t xml:space="preserve"> </w:t>
      </w:r>
      <w:r>
        <w:rPr>
          <w:rFonts w:ascii="Times New Roman"/>
          <w:color w:val="232323"/>
          <w:w w:val="105"/>
          <w:sz w:val="21"/>
        </w:rPr>
        <w:t>2018</w:t>
      </w:r>
    </w:p>
    <w:p w:rsidR="008C6C0B" w:rsidRDefault="008C6C0B">
      <w:pPr>
        <w:spacing w:before="2"/>
        <w:rPr>
          <w:rFonts w:ascii="Times New Roman" w:eastAsia="Times New Roman" w:hAnsi="Times New Roman" w:cs="Times New Roman"/>
          <w:sz w:val="21"/>
          <w:szCs w:val="21"/>
        </w:rPr>
      </w:pPr>
    </w:p>
    <w:p w:rsidR="008C6C0B" w:rsidRDefault="00F22F8D">
      <w:pPr>
        <w:spacing w:line="290" w:lineRule="auto"/>
        <w:ind w:left="121" w:right="153" w:firstLine="4"/>
        <w:rPr>
          <w:rFonts w:ascii="Times New Roman" w:eastAsia="Times New Roman" w:hAnsi="Times New Roman" w:cs="Times New Roman"/>
          <w:sz w:val="21"/>
          <w:szCs w:val="21"/>
        </w:rPr>
      </w:pPr>
      <w:r>
        <w:rPr>
          <w:rFonts w:ascii="Times New Roman"/>
          <w:color w:val="232323"/>
          <w:sz w:val="21"/>
        </w:rPr>
        <w:t xml:space="preserve">Re: Comments to the State of </w:t>
      </w:r>
      <w:r>
        <w:rPr>
          <w:rFonts w:ascii="Times New Roman"/>
          <w:color w:val="232323"/>
          <w:spacing w:val="2"/>
          <w:sz w:val="21"/>
        </w:rPr>
        <w:t>Maine</w:t>
      </w:r>
      <w:r>
        <w:rPr>
          <w:rFonts w:ascii="Times New Roman"/>
          <w:color w:val="4B4B4B"/>
          <w:spacing w:val="2"/>
          <w:sz w:val="21"/>
        </w:rPr>
        <w:t xml:space="preserve">, </w:t>
      </w:r>
      <w:r>
        <w:rPr>
          <w:rFonts w:ascii="Times New Roman"/>
          <w:color w:val="232323"/>
          <w:sz w:val="21"/>
        </w:rPr>
        <w:t xml:space="preserve">Department of Labor and Department of Education on its </w:t>
      </w:r>
      <w:proofErr w:type="gramStart"/>
      <w:r>
        <w:rPr>
          <w:rFonts w:ascii="Times New Roman"/>
          <w:color w:val="232323"/>
          <w:sz w:val="21"/>
        </w:rPr>
        <w:t>modification  to</w:t>
      </w:r>
      <w:proofErr w:type="gramEnd"/>
      <w:r>
        <w:rPr>
          <w:rFonts w:ascii="Times New Roman"/>
          <w:color w:val="232323"/>
          <w:sz w:val="21"/>
        </w:rPr>
        <w:t xml:space="preserve"> the </w:t>
      </w:r>
      <w:r>
        <w:rPr>
          <w:rFonts w:ascii="Times New Roman"/>
          <w:color w:val="232323"/>
          <w:spacing w:val="10"/>
          <w:sz w:val="21"/>
        </w:rPr>
        <w:t xml:space="preserve"> </w:t>
      </w:r>
      <w:r>
        <w:rPr>
          <w:rFonts w:ascii="Times New Roman"/>
          <w:color w:val="232323"/>
          <w:sz w:val="21"/>
        </w:rPr>
        <w:t>2016-</w:t>
      </w:r>
      <w:r>
        <w:rPr>
          <w:rFonts w:ascii="Times New Roman"/>
          <w:color w:val="232323"/>
          <w:w w:val="102"/>
          <w:sz w:val="21"/>
        </w:rPr>
        <w:t xml:space="preserve"> </w:t>
      </w:r>
      <w:r>
        <w:rPr>
          <w:rFonts w:ascii="Times New Roman"/>
          <w:color w:val="232323"/>
          <w:sz w:val="21"/>
        </w:rPr>
        <w:t>2020 Unified  State</w:t>
      </w:r>
      <w:r>
        <w:rPr>
          <w:rFonts w:ascii="Times New Roman"/>
          <w:color w:val="232323"/>
          <w:spacing w:val="34"/>
          <w:sz w:val="21"/>
        </w:rPr>
        <w:t xml:space="preserve"> </w:t>
      </w:r>
      <w:r>
        <w:rPr>
          <w:rFonts w:ascii="Times New Roman"/>
          <w:color w:val="232323"/>
          <w:sz w:val="21"/>
        </w:rPr>
        <w:t>Plan</w:t>
      </w:r>
    </w:p>
    <w:p w:rsidR="008C6C0B" w:rsidRDefault="008C6C0B">
      <w:pPr>
        <w:spacing w:before="4"/>
        <w:rPr>
          <w:rFonts w:ascii="Times New Roman" w:eastAsia="Times New Roman" w:hAnsi="Times New Roman" w:cs="Times New Roman"/>
          <w:sz w:val="17"/>
          <w:szCs w:val="17"/>
        </w:rPr>
      </w:pPr>
    </w:p>
    <w:p w:rsidR="008C6C0B" w:rsidRDefault="00F22F8D">
      <w:pPr>
        <w:spacing w:line="290" w:lineRule="auto"/>
        <w:ind w:left="121" w:right="153" w:firstLine="4"/>
        <w:rPr>
          <w:rFonts w:ascii="Times New Roman" w:eastAsia="Times New Roman" w:hAnsi="Times New Roman" w:cs="Times New Roman"/>
          <w:sz w:val="21"/>
          <w:szCs w:val="21"/>
        </w:rPr>
      </w:pPr>
      <w:r>
        <w:rPr>
          <w:rFonts w:ascii="Times New Roman"/>
          <w:color w:val="232323"/>
          <w:sz w:val="21"/>
        </w:rPr>
        <w:t>As</w:t>
      </w:r>
      <w:r>
        <w:rPr>
          <w:rFonts w:ascii="Times New Roman"/>
          <w:color w:val="232323"/>
          <w:spacing w:val="29"/>
          <w:sz w:val="21"/>
        </w:rPr>
        <w:t xml:space="preserve"> </w:t>
      </w:r>
      <w:r>
        <w:rPr>
          <w:rFonts w:ascii="Times New Roman"/>
          <w:color w:val="232323"/>
          <w:sz w:val="21"/>
        </w:rPr>
        <w:t>identified</w:t>
      </w:r>
      <w:r>
        <w:rPr>
          <w:rFonts w:ascii="Times New Roman"/>
          <w:color w:val="232323"/>
          <w:spacing w:val="45"/>
          <w:sz w:val="21"/>
        </w:rPr>
        <w:t xml:space="preserve"> </w:t>
      </w:r>
      <w:r>
        <w:rPr>
          <w:rFonts w:ascii="Times New Roman"/>
          <w:color w:val="232323"/>
          <w:sz w:val="21"/>
        </w:rPr>
        <w:t>in</w:t>
      </w:r>
      <w:r>
        <w:rPr>
          <w:rFonts w:ascii="Times New Roman"/>
          <w:color w:val="232323"/>
          <w:spacing w:val="16"/>
          <w:sz w:val="21"/>
        </w:rPr>
        <w:t xml:space="preserve"> </w:t>
      </w:r>
      <w:r>
        <w:rPr>
          <w:rFonts w:ascii="Times New Roman"/>
          <w:color w:val="232323"/>
          <w:sz w:val="21"/>
        </w:rPr>
        <w:t>the</w:t>
      </w:r>
      <w:r>
        <w:rPr>
          <w:rFonts w:ascii="Times New Roman"/>
          <w:color w:val="232323"/>
          <w:spacing w:val="17"/>
          <w:sz w:val="21"/>
        </w:rPr>
        <w:t xml:space="preserve"> </w:t>
      </w:r>
      <w:r>
        <w:rPr>
          <w:rFonts w:ascii="Times New Roman"/>
          <w:color w:val="232323"/>
          <w:sz w:val="21"/>
        </w:rPr>
        <w:t>Unified</w:t>
      </w:r>
      <w:r>
        <w:rPr>
          <w:rFonts w:ascii="Times New Roman"/>
          <w:color w:val="232323"/>
          <w:spacing w:val="45"/>
          <w:sz w:val="21"/>
        </w:rPr>
        <w:t xml:space="preserve"> </w:t>
      </w:r>
      <w:r>
        <w:rPr>
          <w:rFonts w:ascii="Times New Roman"/>
          <w:color w:val="232323"/>
          <w:sz w:val="21"/>
        </w:rPr>
        <w:t>State</w:t>
      </w:r>
      <w:r>
        <w:rPr>
          <w:rFonts w:ascii="Times New Roman"/>
          <w:color w:val="232323"/>
          <w:spacing w:val="10"/>
          <w:sz w:val="21"/>
        </w:rPr>
        <w:t xml:space="preserve"> </w:t>
      </w:r>
      <w:r>
        <w:rPr>
          <w:rFonts w:ascii="Times New Roman"/>
          <w:color w:val="232323"/>
          <w:sz w:val="21"/>
        </w:rPr>
        <w:t>Plan</w:t>
      </w:r>
      <w:r>
        <w:rPr>
          <w:rFonts w:ascii="Times New Roman"/>
          <w:color w:val="232323"/>
          <w:spacing w:val="26"/>
          <w:sz w:val="21"/>
        </w:rPr>
        <w:t xml:space="preserve"> </w:t>
      </w:r>
      <w:r>
        <w:rPr>
          <w:rFonts w:ascii="Times New Roman"/>
          <w:color w:val="232323"/>
          <w:sz w:val="21"/>
        </w:rPr>
        <w:t>(Appendix</w:t>
      </w:r>
      <w:r>
        <w:rPr>
          <w:rFonts w:ascii="Times New Roman"/>
          <w:color w:val="232323"/>
          <w:spacing w:val="17"/>
          <w:sz w:val="21"/>
        </w:rPr>
        <w:t xml:space="preserve"> </w:t>
      </w:r>
      <w:r>
        <w:rPr>
          <w:rFonts w:ascii="Times New Roman"/>
          <w:color w:val="232323"/>
          <w:spacing w:val="3"/>
          <w:sz w:val="21"/>
        </w:rPr>
        <w:t>B)</w:t>
      </w:r>
      <w:r>
        <w:rPr>
          <w:rFonts w:ascii="Times New Roman"/>
          <w:color w:val="3B3B3B"/>
          <w:spacing w:val="3"/>
          <w:sz w:val="21"/>
        </w:rPr>
        <w:t>,</w:t>
      </w:r>
      <w:r>
        <w:rPr>
          <w:rFonts w:ascii="Times New Roman"/>
          <w:color w:val="3B3B3B"/>
          <w:sz w:val="21"/>
        </w:rPr>
        <w:t xml:space="preserve"> </w:t>
      </w:r>
      <w:r>
        <w:rPr>
          <w:rFonts w:ascii="Times New Roman"/>
          <w:color w:val="232323"/>
          <w:sz w:val="21"/>
        </w:rPr>
        <w:t>Goodwill</w:t>
      </w:r>
      <w:r>
        <w:rPr>
          <w:rFonts w:ascii="Times New Roman"/>
          <w:color w:val="232323"/>
          <w:spacing w:val="20"/>
          <w:sz w:val="21"/>
        </w:rPr>
        <w:t xml:space="preserve"> </w:t>
      </w:r>
      <w:r>
        <w:rPr>
          <w:rFonts w:ascii="Times New Roman"/>
          <w:color w:val="232323"/>
          <w:sz w:val="21"/>
        </w:rPr>
        <w:t>Northern</w:t>
      </w:r>
      <w:r>
        <w:rPr>
          <w:rFonts w:ascii="Times New Roman"/>
          <w:color w:val="232323"/>
          <w:spacing w:val="27"/>
          <w:sz w:val="21"/>
        </w:rPr>
        <w:t xml:space="preserve"> </w:t>
      </w:r>
      <w:r>
        <w:rPr>
          <w:rFonts w:ascii="Times New Roman"/>
          <w:color w:val="232323"/>
          <w:sz w:val="21"/>
        </w:rPr>
        <w:t>New</w:t>
      </w:r>
      <w:r>
        <w:rPr>
          <w:rFonts w:ascii="Times New Roman"/>
          <w:color w:val="232323"/>
          <w:spacing w:val="29"/>
          <w:sz w:val="21"/>
        </w:rPr>
        <w:t xml:space="preserve"> </w:t>
      </w:r>
      <w:r>
        <w:rPr>
          <w:rFonts w:ascii="Times New Roman"/>
          <w:color w:val="232323"/>
          <w:sz w:val="21"/>
        </w:rPr>
        <w:t>England</w:t>
      </w:r>
      <w:r>
        <w:rPr>
          <w:rFonts w:ascii="Times New Roman"/>
          <w:color w:val="232323"/>
          <w:spacing w:val="39"/>
          <w:sz w:val="21"/>
        </w:rPr>
        <w:t xml:space="preserve"> </w:t>
      </w:r>
      <w:r>
        <w:rPr>
          <w:rFonts w:ascii="Times New Roman"/>
          <w:color w:val="232323"/>
          <w:sz w:val="21"/>
        </w:rPr>
        <w:t>is</w:t>
      </w:r>
      <w:r>
        <w:rPr>
          <w:rFonts w:ascii="Times New Roman"/>
          <w:color w:val="232323"/>
          <w:spacing w:val="7"/>
          <w:sz w:val="21"/>
        </w:rPr>
        <w:t xml:space="preserve"> </w:t>
      </w:r>
      <w:r>
        <w:rPr>
          <w:rFonts w:ascii="Times New Roman"/>
          <w:color w:val="232323"/>
          <w:sz w:val="21"/>
        </w:rPr>
        <w:t>a</w:t>
      </w:r>
      <w:r>
        <w:rPr>
          <w:rFonts w:ascii="Times New Roman"/>
          <w:color w:val="232323"/>
          <w:spacing w:val="2"/>
          <w:sz w:val="21"/>
        </w:rPr>
        <w:t xml:space="preserve"> </w:t>
      </w:r>
      <w:r>
        <w:rPr>
          <w:rFonts w:ascii="Times New Roman"/>
          <w:color w:val="232323"/>
          <w:sz w:val="21"/>
        </w:rPr>
        <w:t>Title</w:t>
      </w:r>
      <w:r>
        <w:rPr>
          <w:rFonts w:ascii="Times New Roman"/>
          <w:color w:val="232323"/>
          <w:spacing w:val="41"/>
          <w:sz w:val="21"/>
        </w:rPr>
        <w:t xml:space="preserve"> </w:t>
      </w:r>
      <w:r>
        <w:rPr>
          <w:rFonts w:ascii="Times New Roman"/>
          <w:color w:val="232323"/>
          <w:sz w:val="21"/>
        </w:rPr>
        <w:t>I</w:t>
      </w:r>
      <w:r>
        <w:rPr>
          <w:rFonts w:ascii="Times New Roman"/>
          <w:color w:val="232323"/>
          <w:spacing w:val="37"/>
          <w:sz w:val="21"/>
        </w:rPr>
        <w:t xml:space="preserve"> </w:t>
      </w:r>
      <w:r>
        <w:rPr>
          <w:rFonts w:ascii="Times New Roman"/>
          <w:color w:val="232323"/>
          <w:sz w:val="21"/>
        </w:rPr>
        <w:t>Formula</w:t>
      </w:r>
      <w:r>
        <w:rPr>
          <w:rFonts w:ascii="Times New Roman"/>
          <w:color w:val="232323"/>
          <w:spacing w:val="25"/>
          <w:sz w:val="21"/>
        </w:rPr>
        <w:t xml:space="preserve"> </w:t>
      </w:r>
      <w:r>
        <w:rPr>
          <w:rFonts w:ascii="Times New Roman"/>
          <w:color w:val="232323"/>
          <w:sz w:val="21"/>
        </w:rPr>
        <w:t>Funded</w:t>
      </w:r>
      <w:r>
        <w:rPr>
          <w:rFonts w:ascii="Times New Roman"/>
          <w:color w:val="232323"/>
          <w:spacing w:val="-20"/>
          <w:sz w:val="21"/>
        </w:rPr>
        <w:t xml:space="preserve"> </w:t>
      </w:r>
      <w:r>
        <w:rPr>
          <w:rFonts w:ascii="Times New Roman"/>
          <w:color w:val="232323"/>
          <w:sz w:val="21"/>
        </w:rPr>
        <w:t>service</w:t>
      </w:r>
      <w:r>
        <w:rPr>
          <w:rFonts w:ascii="Times New Roman"/>
          <w:color w:val="232323"/>
          <w:spacing w:val="13"/>
          <w:sz w:val="21"/>
        </w:rPr>
        <w:t xml:space="preserve"> </w:t>
      </w:r>
      <w:r>
        <w:rPr>
          <w:rFonts w:ascii="Times New Roman"/>
          <w:color w:val="232323"/>
          <w:sz w:val="21"/>
        </w:rPr>
        <w:t>provider</w:t>
      </w:r>
      <w:r>
        <w:rPr>
          <w:rFonts w:ascii="Times New Roman"/>
          <w:color w:val="232323"/>
          <w:spacing w:val="32"/>
          <w:sz w:val="21"/>
        </w:rPr>
        <w:t xml:space="preserve"> </w:t>
      </w:r>
      <w:r>
        <w:rPr>
          <w:rFonts w:ascii="Times New Roman"/>
          <w:color w:val="232323"/>
          <w:sz w:val="21"/>
        </w:rPr>
        <w:t>of</w:t>
      </w:r>
      <w:r>
        <w:rPr>
          <w:rFonts w:ascii="Times New Roman"/>
          <w:color w:val="232323"/>
          <w:spacing w:val="16"/>
          <w:sz w:val="21"/>
        </w:rPr>
        <w:t xml:space="preserve"> </w:t>
      </w:r>
      <w:r>
        <w:rPr>
          <w:rFonts w:ascii="Times New Roman"/>
          <w:color w:val="232323"/>
          <w:spacing w:val="2"/>
          <w:sz w:val="21"/>
        </w:rPr>
        <w:t>Adult</w:t>
      </w:r>
      <w:r>
        <w:rPr>
          <w:rFonts w:ascii="Times New Roman"/>
          <w:color w:val="4B4B4B"/>
          <w:spacing w:val="2"/>
          <w:sz w:val="21"/>
        </w:rPr>
        <w:t>,</w:t>
      </w:r>
      <w:r>
        <w:rPr>
          <w:rFonts w:ascii="Times New Roman"/>
          <w:color w:val="4B4B4B"/>
          <w:spacing w:val="1"/>
          <w:sz w:val="21"/>
        </w:rPr>
        <w:t xml:space="preserve"> </w:t>
      </w:r>
      <w:r w:rsidR="00B93B05">
        <w:rPr>
          <w:rFonts w:ascii="Times New Roman"/>
          <w:color w:val="232323"/>
          <w:sz w:val="21"/>
        </w:rPr>
        <w:t>Dislocated</w:t>
      </w:r>
      <w:r w:rsidR="00B93B05">
        <w:rPr>
          <w:rFonts w:ascii="Times New Roman"/>
          <w:color w:val="232323"/>
          <w:spacing w:val="-19"/>
          <w:sz w:val="21"/>
        </w:rPr>
        <w:t>,</w:t>
      </w:r>
      <w:r>
        <w:rPr>
          <w:rFonts w:ascii="Times New Roman"/>
          <w:color w:val="3B3B3B"/>
          <w:spacing w:val="1"/>
          <w:sz w:val="21"/>
        </w:rPr>
        <w:t xml:space="preserve"> </w:t>
      </w:r>
      <w:r>
        <w:rPr>
          <w:rFonts w:ascii="Times New Roman"/>
          <w:color w:val="232323"/>
          <w:sz w:val="21"/>
        </w:rPr>
        <w:t>and</w:t>
      </w:r>
      <w:r>
        <w:rPr>
          <w:rFonts w:ascii="Times New Roman"/>
          <w:color w:val="232323"/>
          <w:spacing w:val="19"/>
          <w:sz w:val="21"/>
        </w:rPr>
        <w:t xml:space="preserve"> </w:t>
      </w:r>
      <w:r>
        <w:rPr>
          <w:rFonts w:ascii="Times New Roman"/>
          <w:color w:val="232323"/>
          <w:sz w:val="21"/>
        </w:rPr>
        <w:t>Youth Services</w:t>
      </w:r>
      <w:r>
        <w:rPr>
          <w:rFonts w:ascii="Times New Roman"/>
          <w:color w:val="232323"/>
          <w:spacing w:val="27"/>
          <w:sz w:val="21"/>
        </w:rPr>
        <w:t xml:space="preserve"> </w:t>
      </w:r>
      <w:r>
        <w:rPr>
          <w:rFonts w:ascii="Times New Roman"/>
          <w:color w:val="232323"/>
          <w:sz w:val="21"/>
        </w:rPr>
        <w:t>in</w:t>
      </w:r>
      <w:r>
        <w:rPr>
          <w:rFonts w:ascii="Times New Roman"/>
          <w:color w:val="232323"/>
          <w:spacing w:val="13"/>
          <w:sz w:val="21"/>
        </w:rPr>
        <w:t xml:space="preserve"> </w:t>
      </w:r>
      <w:r>
        <w:rPr>
          <w:rFonts w:ascii="Times New Roman"/>
          <w:color w:val="232323"/>
          <w:sz w:val="21"/>
        </w:rPr>
        <w:t>the</w:t>
      </w:r>
      <w:r>
        <w:rPr>
          <w:rFonts w:ascii="Times New Roman"/>
          <w:color w:val="232323"/>
          <w:spacing w:val="25"/>
          <w:sz w:val="21"/>
        </w:rPr>
        <w:t xml:space="preserve"> </w:t>
      </w:r>
      <w:r>
        <w:rPr>
          <w:rFonts w:ascii="Times New Roman"/>
          <w:color w:val="232323"/>
          <w:sz w:val="21"/>
        </w:rPr>
        <w:t>six</w:t>
      </w:r>
      <w:r>
        <w:rPr>
          <w:rFonts w:ascii="Times New Roman"/>
          <w:color w:val="232323"/>
          <w:spacing w:val="5"/>
          <w:sz w:val="21"/>
        </w:rPr>
        <w:t xml:space="preserve"> </w:t>
      </w:r>
      <w:r>
        <w:rPr>
          <w:rFonts w:ascii="Times New Roman"/>
          <w:color w:val="232323"/>
          <w:sz w:val="21"/>
        </w:rPr>
        <w:t>coastal</w:t>
      </w:r>
      <w:r>
        <w:rPr>
          <w:rFonts w:ascii="Times New Roman"/>
          <w:color w:val="232323"/>
          <w:spacing w:val="36"/>
          <w:sz w:val="21"/>
        </w:rPr>
        <w:t xml:space="preserve"> </w:t>
      </w:r>
      <w:r>
        <w:rPr>
          <w:rFonts w:ascii="Times New Roman"/>
          <w:color w:val="232323"/>
          <w:sz w:val="21"/>
        </w:rPr>
        <w:t>counties</w:t>
      </w:r>
      <w:r>
        <w:rPr>
          <w:rFonts w:ascii="Times New Roman"/>
          <w:color w:val="232323"/>
          <w:spacing w:val="22"/>
          <w:sz w:val="21"/>
        </w:rPr>
        <w:t xml:space="preserve"> </w:t>
      </w:r>
      <w:r>
        <w:rPr>
          <w:rFonts w:ascii="Times New Roman"/>
          <w:color w:val="232323"/>
          <w:sz w:val="21"/>
        </w:rPr>
        <w:t>of</w:t>
      </w:r>
      <w:r>
        <w:rPr>
          <w:rFonts w:ascii="Times New Roman"/>
          <w:color w:val="232323"/>
          <w:spacing w:val="16"/>
          <w:sz w:val="21"/>
        </w:rPr>
        <w:t xml:space="preserve"> </w:t>
      </w:r>
      <w:r>
        <w:rPr>
          <w:rFonts w:ascii="Times New Roman"/>
          <w:color w:val="232323"/>
          <w:sz w:val="21"/>
        </w:rPr>
        <w:t>Mai</w:t>
      </w:r>
      <w:r>
        <w:rPr>
          <w:rFonts w:ascii="Times New Roman"/>
          <w:color w:val="232323"/>
          <w:spacing w:val="-21"/>
          <w:sz w:val="21"/>
        </w:rPr>
        <w:t xml:space="preserve"> </w:t>
      </w:r>
      <w:proofErr w:type="gramStart"/>
      <w:r>
        <w:rPr>
          <w:rFonts w:ascii="Times New Roman"/>
          <w:color w:val="232323"/>
          <w:sz w:val="21"/>
        </w:rPr>
        <w:t>ne</w:t>
      </w:r>
      <w:r>
        <w:rPr>
          <w:rFonts w:ascii="Times New Roman"/>
          <w:color w:val="232323"/>
          <w:spacing w:val="-24"/>
          <w:sz w:val="21"/>
        </w:rPr>
        <w:t xml:space="preserve"> </w:t>
      </w:r>
      <w:r>
        <w:rPr>
          <w:rFonts w:ascii="Times New Roman"/>
          <w:color w:val="3B3B3B"/>
          <w:sz w:val="21"/>
        </w:rPr>
        <w:t>.</w:t>
      </w:r>
      <w:proofErr w:type="gramEnd"/>
      <w:r>
        <w:rPr>
          <w:rFonts w:ascii="Times New Roman"/>
          <w:color w:val="3B3B3B"/>
          <w:spacing w:val="18"/>
          <w:sz w:val="21"/>
        </w:rPr>
        <w:t xml:space="preserve"> </w:t>
      </w:r>
      <w:r>
        <w:rPr>
          <w:rFonts w:ascii="Times New Roman"/>
          <w:color w:val="232323"/>
          <w:sz w:val="21"/>
        </w:rPr>
        <w:t>Goodwill</w:t>
      </w:r>
      <w:r>
        <w:rPr>
          <w:rFonts w:ascii="Times New Roman"/>
          <w:color w:val="232323"/>
          <w:spacing w:val="25"/>
          <w:sz w:val="21"/>
        </w:rPr>
        <w:t xml:space="preserve"> </w:t>
      </w:r>
      <w:r>
        <w:rPr>
          <w:rFonts w:ascii="Times New Roman"/>
          <w:color w:val="232323"/>
          <w:sz w:val="21"/>
        </w:rPr>
        <w:t>Northern</w:t>
      </w:r>
      <w:r>
        <w:rPr>
          <w:rFonts w:ascii="Times New Roman"/>
          <w:color w:val="232323"/>
          <w:spacing w:val="38"/>
          <w:sz w:val="21"/>
        </w:rPr>
        <w:t xml:space="preserve"> </w:t>
      </w:r>
      <w:r>
        <w:rPr>
          <w:rFonts w:ascii="Times New Roman"/>
          <w:color w:val="232323"/>
          <w:sz w:val="21"/>
        </w:rPr>
        <w:t>New</w:t>
      </w:r>
      <w:r>
        <w:rPr>
          <w:rFonts w:ascii="Times New Roman"/>
          <w:color w:val="232323"/>
          <w:spacing w:val="-51"/>
          <w:sz w:val="21"/>
        </w:rPr>
        <w:t xml:space="preserve"> </w:t>
      </w:r>
      <w:r>
        <w:rPr>
          <w:rFonts w:ascii="Times New Roman"/>
          <w:color w:val="232323"/>
          <w:sz w:val="21"/>
        </w:rPr>
        <w:t xml:space="preserve">England provides the following comments concerning the changes outlined </w:t>
      </w:r>
      <w:r>
        <w:rPr>
          <w:rFonts w:ascii="Times New Roman"/>
          <w:color w:val="232323"/>
          <w:spacing w:val="15"/>
          <w:sz w:val="21"/>
        </w:rPr>
        <w:t xml:space="preserve">in </w:t>
      </w:r>
      <w:r>
        <w:rPr>
          <w:rFonts w:ascii="Times New Roman"/>
          <w:color w:val="232323"/>
          <w:sz w:val="21"/>
        </w:rPr>
        <w:t>the Minimum Training Expenditure</w:t>
      </w:r>
      <w:r>
        <w:rPr>
          <w:rFonts w:ascii="Times New Roman"/>
          <w:color w:val="232323"/>
          <w:spacing w:val="44"/>
          <w:sz w:val="21"/>
        </w:rPr>
        <w:t xml:space="preserve"> </w:t>
      </w:r>
      <w:r w:rsidR="00B93B05">
        <w:rPr>
          <w:rFonts w:ascii="Times New Roman"/>
          <w:color w:val="232323"/>
          <w:sz w:val="21"/>
        </w:rPr>
        <w:t>Requirement (</w:t>
      </w:r>
      <w:proofErr w:type="gramStart"/>
      <w:r>
        <w:rPr>
          <w:rFonts w:ascii="Times New Roman"/>
          <w:color w:val="232323"/>
          <w:sz w:val="21"/>
        </w:rPr>
        <w:t xml:space="preserve">Appendix </w:t>
      </w:r>
      <w:r>
        <w:rPr>
          <w:rFonts w:ascii="Times New Roman"/>
          <w:color w:val="232323"/>
          <w:spacing w:val="22"/>
          <w:sz w:val="21"/>
        </w:rPr>
        <w:t xml:space="preserve"> </w:t>
      </w:r>
      <w:r>
        <w:rPr>
          <w:rFonts w:ascii="Times New Roman"/>
          <w:color w:val="232323"/>
          <w:sz w:val="21"/>
        </w:rPr>
        <w:t>XXV</w:t>
      </w:r>
      <w:proofErr w:type="gramEnd"/>
      <w:r>
        <w:rPr>
          <w:rFonts w:ascii="Times New Roman"/>
          <w:color w:val="232323"/>
          <w:sz w:val="21"/>
        </w:rPr>
        <w:t>):</w:t>
      </w:r>
    </w:p>
    <w:p w:rsidR="008C6C0B" w:rsidRDefault="008C6C0B">
      <w:pPr>
        <w:spacing w:before="7"/>
        <w:rPr>
          <w:rFonts w:ascii="Times New Roman" w:eastAsia="Times New Roman" w:hAnsi="Times New Roman" w:cs="Times New Roman"/>
          <w:sz w:val="18"/>
          <w:szCs w:val="18"/>
        </w:rPr>
      </w:pPr>
    </w:p>
    <w:p w:rsidR="008C6C0B" w:rsidRDefault="00F22F8D">
      <w:pPr>
        <w:pStyle w:val="ListParagraph"/>
        <w:numPr>
          <w:ilvl w:val="0"/>
          <w:numId w:val="4"/>
        </w:numPr>
        <w:tabs>
          <w:tab w:val="left" w:pos="842"/>
        </w:tabs>
        <w:spacing w:line="290" w:lineRule="auto"/>
        <w:ind w:right="702" w:hanging="355"/>
        <w:rPr>
          <w:rFonts w:ascii="Times New Roman" w:eastAsia="Times New Roman" w:hAnsi="Times New Roman" w:cs="Times New Roman"/>
          <w:sz w:val="21"/>
          <w:szCs w:val="21"/>
        </w:rPr>
      </w:pPr>
      <w:r>
        <w:rPr>
          <w:rFonts w:ascii="Times New Roman"/>
          <w:color w:val="232323"/>
          <w:sz w:val="21"/>
        </w:rPr>
        <w:t xml:space="preserve">The 70% minim um training requirement will reduce </w:t>
      </w:r>
      <w:r>
        <w:rPr>
          <w:rFonts w:ascii="Times New Roman"/>
          <w:color w:val="232323"/>
          <w:spacing w:val="2"/>
          <w:sz w:val="21"/>
        </w:rPr>
        <w:t>staffin</w:t>
      </w:r>
      <w:r>
        <w:rPr>
          <w:rFonts w:ascii="Times New Roman"/>
          <w:color w:val="3B3B3B"/>
          <w:spacing w:val="2"/>
          <w:sz w:val="21"/>
        </w:rPr>
        <w:t xml:space="preserve">g </w:t>
      </w:r>
      <w:r>
        <w:rPr>
          <w:rFonts w:ascii="Times New Roman"/>
          <w:color w:val="232323"/>
          <w:sz w:val="21"/>
        </w:rPr>
        <w:t>positions to only 2 FT</w:t>
      </w:r>
      <w:r>
        <w:rPr>
          <w:rFonts w:ascii="Times New Roman"/>
          <w:color w:val="3B3B3B"/>
          <w:sz w:val="21"/>
        </w:rPr>
        <w:t xml:space="preserve">E </w:t>
      </w:r>
      <w:r>
        <w:rPr>
          <w:rFonts w:ascii="Times New Roman"/>
          <w:color w:val="232323"/>
          <w:sz w:val="21"/>
        </w:rPr>
        <w:t>frontline</w:t>
      </w:r>
      <w:r>
        <w:rPr>
          <w:rFonts w:ascii="Times New Roman"/>
          <w:color w:val="232323"/>
          <w:spacing w:val="32"/>
          <w:sz w:val="21"/>
        </w:rPr>
        <w:t xml:space="preserve"> </w:t>
      </w:r>
      <w:r>
        <w:rPr>
          <w:rFonts w:ascii="Times New Roman"/>
          <w:color w:val="232323"/>
          <w:sz w:val="21"/>
        </w:rPr>
        <w:t>employment</w:t>
      </w:r>
      <w:r>
        <w:rPr>
          <w:rFonts w:ascii="Times New Roman"/>
          <w:color w:val="232323"/>
          <w:w w:val="101"/>
          <w:sz w:val="21"/>
        </w:rPr>
        <w:t xml:space="preserve"> </w:t>
      </w:r>
      <w:r>
        <w:rPr>
          <w:rFonts w:ascii="Times New Roman"/>
          <w:color w:val="232323"/>
          <w:sz w:val="21"/>
        </w:rPr>
        <w:t>counselors and only .25 (1</w:t>
      </w:r>
      <w:r>
        <w:rPr>
          <w:rFonts w:ascii="Times New Roman"/>
          <w:color w:val="3B3B3B"/>
          <w:sz w:val="21"/>
        </w:rPr>
        <w:t>/</w:t>
      </w:r>
      <w:r>
        <w:rPr>
          <w:rFonts w:ascii="Times New Roman"/>
          <w:color w:val="232323"/>
          <w:sz w:val="21"/>
        </w:rPr>
        <w:t>4) FTE program</w:t>
      </w:r>
      <w:r>
        <w:rPr>
          <w:rFonts w:ascii="Times New Roman"/>
          <w:color w:val="232323"/>
          <w:spacing w:val="36"/>
          <w:sz w:val="21"/>
        </w:rPr>
        <w:t xml:space="preserve"> </w:t>
      </w:r>
      <w:r>
        <w:rPr>
          <w:rFonts w:ascii="Times New Roman"/>
          <w:color w:val="232323"/>
          <w:sz w:val="21"/>
        </w:rPr>
        <w:t>manager.</w:t>
      </w:r>
    </w:p>
    <w:p w:rsidR="008C6C0B" w:rsidRDefault="00F22F8D">
      <w:pPr>
        <w:pStyle w:val="ListParagraph"/>
        <w:numPr>
          <w:ilvl w:val="0"/>
          <w:numId w:val="4"/>
        </w:numPr>
        <w:tabs>
          <w:tab w:val="left" w:pos="842"/>
        </w:tabs>
        <w:spacing w:before="12" w:line="290" w:lineRule="auto"/>
        <w:ind w:right="584" w:hanging="360"/>
        <w:rPr>
          <w:rFonts w:ascii="Times New Roman" w:eastAsia="Times New Roman" w:hAnsi="Times New Roman" w:cs="Times New Roman"/>
          <w:sz w:val="21"/>
          <w:szCs w:val="21"/>
        </w:rPr>
      </w:pPr>
      <w:r>
        <w:rPr>
          <w:rFonts w:ascii="Times New Roman"/>
          <w:color w:val="232323"/>
          <w:sz w:val="21"/>
        </w:rPr>
        <w:t xml:space="preserve">The number of individuals that can effectively be </w:t>
      </w:r>
      <w:r>
        <w:rPr>
          <w:rFonts w:ascii="Times New Roman"/>
          <w:color w:val="232323"/>
          <w:spacing w:val="3"/>
          <w:sz w:val="21"/>
        </w:rPr>
        <w:t>ser</w:t>
      </w:r>
      <w:r>
        <w:rPr>
          <w:rFonts w:ascii="Times New Roman"/>
          <w:color w:val="3B3B3B"/>
          <w:spacing w:val="3"/>
          <w:sz w:val="21"/>
        </w:rPr>
        <w:t>v</w:t>
      </w:r>
      <w:r>
        <w:rPr>
          <w:rFonts w:ascii="Times New Roman"/>
          <w:color w:val="232323"/>
          <w:spacing w:val="3"/>
          <w:sz w:val="21"/>
        </w:rPr>
        <w:t xml:space="preserve">ed </w:t>
      </w:r>
      <w:r>
        <w:rPr>
          <w:rFonts w:ascii="Times New Roman"/>
          <w:color w:val="232323"/>
          <w:sz w:val="21"/>
        </w:rPr>
        <w:t xml:space="preserve">by each </w:t>
      </w:r>
      <w:r>
        <w:rPr>
          <w:rFonts w:ascii="Times New Roman"/>
          <w:color w:val="232323"/>
          <w:spacing w:val="2"/>
          <w:sz w:val="21"/>
        </w:rPr>
        <w:t xml:space="preserve">counselor </w:t>
      </w:r>
      <w:r>
        <w:rPr>
          <w:rFonts w:ascii="Times New Roman"/>
          <w:color w:val="232323"/>
          <w:sz w:val="21"/>
        </w:rPr>
        <w:t xml:space="preserve">is between </w:t>
      </w:r>
      <w:r>
        <w:rPr>
          <w:rFonts w:ascii="Times New Roman"/>
          <w:color w:val="232323"/>
          <w:spacing w:val="3"/>
          <w:sz w:val="21"/>
        </w:rPr>
        <w:t xml:space="preserve">75-100 </w:t>
      </w:r>
      <w:r>
        <w:rPr>
          <w:rFonts w:ascii="Times New Roman"/>
          <w:color w:val="232323"/>
          <w:sz w:val="21"/>
        </w:rPr>
        <w:t>across the</w:t>
      </w:r>
      <w:r>
        <w:rPr>
          <w:rFonts w:ascii="Times New Roman"/>
          <w:color w:val="232323"/>
          <w:spacing w:val="19"/>
          <w:sz w:val="21"/>
        </w:rPr>
        <w:t xml:space="preserve"> </w:t>
      </w:r>
      <w:r>
        <w:rPr>
          <w:rFonts w:ascii="Times New Roman"/>
          <w:color w:val="232323"/>
          <w:sz w:val="21"/>
        </w:rPr>
        <w:t>six</w:t>
      </w:r>
      <w:r>
        <w:rPr>
          <w:rFonts w:ascii="Times New Roman"/>
          <w:color w:val="232323"/>
          <w:w w:val="103"/>
          <w:sz w:val="21"/>
        </w:rPr>
        <w:t xml:space="preserve"> </w:t>
      </w:r>
      <w:r>
        <w:rPr>
          <w:rFonts w:ascii="Times New Roman"/>
          <w:color w:val="232323"/>
          <w:sz w:val="21"/>
        </w:rPr>
        <w:t xml:space="preserve">county </w:t>
      </w:r>
      <w:r>
        <w:rPr>
          <w:rFonts w:ascii="Times New Roman"/>
          <w:color w:val="232323"/>
          <w:spacing w:val="3"/>
          <w:sz w:val="21"/>
        </w:rPr>
        <w:t>region</w:t>
      </w:r>
      <w:r>
        <w:rPr>
          <w:rFonts w:ascii="Times New Roman"/>
          <w:color w:val="3B3B3B"/>
          <w:spacing w:val="3"/>
          <w:sz w:val="21"/>
        </w:rPr>
        <w:t xml:space="preserve">, </w:t>
      </w:r>
      <w:r w:rsidR="00B93B05">
        <w:rPr>
          <w:rFonts w:ascii="Times New Roman"/>
          <w:color w:val="232323"/>
          <w:sz w:val="21"/>
        </w:rPr>
        <w:t>resu</w:t>
      </w:r>
      <w:r>
        <w:rPr>
          <w:rFonts w:ascii="Times New Roman"/>
          <w:color w:val="232323"/>
          <w:sz w:val="21"/>
        </w:rPr>
        <w:t xml:space="preserve">lting in large reduction in </w:t>
      </w:r>
      <w:r>
        <w:rPr>
          <w:rFonts w:ascii="Times New Roman"/>
          <w:color w:val="232323"/>
          <w:spacing w:val="4"/>
          <w:sz w:val="21"/>
        </w:rPr>
        <w:t xml:space="preserve">numbers </w:t>
      </w:r>
      <w:proofErr w:type="gramStart"/>
      <w:r>
        <w:rPr>
          <w:rFonts w:ascii="Times New Roman"/>
          <w:color w:val="232323"/>
          <w:sz w:val="21"/>
        </w:rPr>
        <w:t>served</w:t>
      </w:r>
      <w:r>
        <w:rPr>
          <w:rFonts w:ascii="Times New Roman"/>
          <w:color w:val="232323"/>
          <w:spacing w:val="3"/>
          <w:sz w:val="21"/>
        </w:rPr>
        <w:t xml:space="preserve"> </w:t>
      </w:r>
      <w:r>
        <w:rPr>
          <w:rFonts w:ascii="Times New Roman"/>
          <w:color w:val="3B3B3B"/>
          <w:sz w:val="21"/>
        </w:rPr>
        <w:t>.</w:t>
      </w:r>
      <w:proofErr w:type="gramEnd"/>
    </w:p>
    <w:p w:rsidR="008C6C0B" w:rsidRDefault="00F22F8D">
      <w:pPr>
        <w:pStyle w:val="ListParagraph"/>
        <w:numPr>
          <w:ilvl w:val="0"/>
          <w:numId w:val="4"/>
        </w:numPr>
        <w:tabs>
          <w:tab w:val="left" w:pos="837"/>
        </w:tabs>
        <w:spacing w:before="12" w:line="290" w:lineRule="auto"/>
        <w:ind w:right="584" w:hanging="360"/>
        <w:rPr>
          <w:rFonts w:ascii="Times New Roman" w:eastAsia="Times New Roman" w:hAnsi="Times New Roman" w:cs="Times New Roman"/>
          <w:sz w:val="21"/>
          <w:szCs w:val="21"/>
        </w:rPr>
      </w:pPr>
      <w:r>
        <w:rPr>
          <w:rFonts w:ascii="Times New Roman"/>
          <w:color w:val="232323"/>
          <w:sz w:val="21"/>
        </w:rPr>
        <w:t>Approximately $938</w:t>
      </w:r>
      <w:r>
        <w:rPr>
          <w:rFonts w:ascii="Times New Roman"/>
          <w:color w:val="3B3B3B"/>
          <w:sz w:val="21"/>
        </w:rPr>
        <w:t>,</w:t>
      </w:r>
      <w:r>
        <w:rPr>
          <w:rFonts w:ascii="Times New Roman"/>
          <w:color w:val="232323"/>
          <w:sz w:val="21"/>
        </w:rPr>
        <w:t>000 in trai</w:t>
      </w:r>
      <w:r>
        <w:rPr>
          <w:rFonts w:ascii="Times New Roman"/>
          <w:color w:val="232323"/>
          <w:spacing w:val="5"/>
          <w:sz w:val="21"/>
        </w:rPr>
        <w:t xml:space="preserve">ning </w:t>
      </w:r>
      <w:r>
        <w:rPr>
          <w:rFonts w:ascii="Times New Roman"/>
          <w:color w:val="232323"/>
          <w:sz w:val="21"/>
        </w:rPr>
        <w:t>costs will need to be generated by 2 FTE employment counselors</w:t>
      </w:r>
      <w:r>
        <w:rPr>
          <w:rFonts w:ascii="Times New Roman"/>
          <w:color w:val="3B3B3B"/>
          <w:sz w:val="21"/>
        </w:rPr>
        <w:t xml:space="preserve">, </w:t>
      </w:r>
      <w:r>
        <w:rPr>
          <w:rFonts w:ascii="Times New Roman"/>
          <w:color w:val="232323"/>
          <w:sz w:val="21"/>
        </w:rPr>
        <w:t>with an</w:t>
      </w:r>
      <w:r>
        <w:rPr>
          <w:rFonts w:ascii="Times New Roman"/>
          <w:color w:val="232323"/>
          <w:w w:val="96"/>
          <w:sz w:val="21"/>
        </w:rPr>
        <w:t xml:space="preserve"> </w:t>
      </w:r>
      <w:r>
        <w:rPr>
          <w:rFonts w:ascii="Times New Roman"/>
          <w:color w:val="232323"/>
          <w:sz w:val="21"/>
        </w:rPr>
        <w:t>average cost per enrollee of between $6</w:t>
      </w:r>
      <w:r>
        <w:rPr>
          <w:rFonts w:ascii="Times New Roman"/>
          <w:color w:val="4B4B4B"/>
          <w:sz w:val="21"/>
        </w:rPr>
        <w:t>,</w:t>
      </w:r>
      <w:r>
        <w:rPr>
          <w:rFonts w:ascii="Times New Roman"/>
          <w:color w:val="232323"/>
          <w:sz w:val="21"/>
        </w:rPr>
        <w:t>250 -</w:t>
      </w:r>
      <w:r>
        <w:rPr>
          <w:rFonts w:ascii="Times New Roman"/>
          <w:color w:val="232323"/>
          <w:spacing w:val="22"/>
          <w:sz w:val="21"/>
        </w:rPr>
        <w:t xml:space="preserve"> </w:t>
      </w:r>
      <w:r>
        <w:rPr>
          <w:rFonts w:ascii="Times New Roman"/>
          <w:color w:val="232323"/>
          <w:sz w:val="21"/>
        </w:rPr>
        <w:t>$9</w:t>
      </w:r>
      <w:r>
        <w:rPr>
          <w:rFonts w:ascii="Times New Roman"/>
          <w:color w:val="3B3B3B"/>
          <w:sz w:val="21"/>
        </w:rPr>
        <w:t>,</w:t>
      </w:r>
      <w:r>
        <w:rPr>
          <w:rFonts w:ascii="Times New Roman"/>
          <w:color w:val="232323"/>
          <w:sz w:val="21"/>
        </w:rPr>
        <w:t>250.</w:t>
      </w:r>
    </w:p>
    <w:p w:rsidR="008C6C0B" w:rsidRDefault="00F22F8D">
      <w:pPr>
        <w:pStyle w:val="ListParagraph"/>
        <w:numPr>
          <w:ilvl w:val="0"/>
          <w:numId w:val="4"/>
        </w:numPr>
        <w:tabs>
          <w:tab w:val="left" w:pos="842"/>
        </w:tabs>
        <w:spacing w:before="12"/>
        <w:ind w:right="153" w:hanging="360"/>
        <w:rPr>
          <w:rFonts w:ascii="Times New Roman" w:eastAsia="Times New Roman" w:hAnsi="Times New Roman" w:cs="Times New Roman"/>
          <w:sz w:val="21"/>
          <w:szCs w:val="21"/>
        </w:rPr>
      </w:pPr>
      <w:r>
        <w:rPr>
          <w:rFonts w:ascii="Times New Roman"/>
          <w:color w:val="232323"/>
          <w:sz w:val="21"/>
        </w:rPr>
        <w:t>Changes potentially rule out services for many groups</w:t>
      </w:r>
      <w:r>
        <w:rPr>
          <w:rFonts w:ascii="Times New Roman"/>
          <w:color w:val="3B3B3B"/>
          <w:sz w:val="21"/>
        </w:rPr>
        <w:t xml:space="preserve">, </w:t>
      </w:r>
      <w:r>
        <w:rPr>
          <w:rFonts w:ascii="Times New Roman"/>
          <w:color w:val="232323"/>
          <w:sz w:val="21"/>
        </w:rPr>
        <w:t xml:space="preserve">such as </w:t>
      </w:r>
      <w:r>
        <w:rPr>
          <w:rFonts w:ascii="Times New Roman"/>
          <w:color w:val="232323"/>
          <w:spacing w:val="10"/>
          <w:sz w:val="21"/>
        </w:rPr>
        <w:t>ind</w:t>
      </w:r>
      <w:r>
        <w:rPr>
          <w:rFonts w:ascii="Times New Roman"/>
          <w:color w:val="232323"/>
          <w:sz w:val="21"/>
        </w:rPr>
        <w:t>ividuals with significant barriers</w:t>
      </w:r>
      <w:r>
        <w:rPr>
          <w:rFonts w:ascii="Times New Roman"/>
          <w:color w:val="232323"/>
          <w:spacing w:val="14"/>
          <w:sz w:val="21"/>
        </w:rPr>
        <w:t xml:space="preserve"> </w:t>
      </w:r>
      <w:r>
        <w:rPr>
          <w:rFonts w:ascii="Times New Roman"/>
          <w:color w:val="232323"/>
          <w:spacing w:val="2"/>
          <w:sz w:val="21"/>
        </w:rPr>
        <w:t>(and</w:t>
      </w:r>
      <w:r>
        <w:rPr>
          <w:rFonts w:ascii="Times New Roman"/>
          <w:color w:val="3B3B3B"/>
          <w:spacing w:val="2"/>
          <w:sz w:val="21"/>
        </w:rPr>
        <w:t>/</w:t>
      </w:r>
      <w:r>
        <w:rPr>
          <w:rFonts w:ascii="Times New Roman"/>
          <w:color w:val="232323"/>
          <w:spacing w:val="2"/>
          <w:sz w:val="21"/>
        </w:rPr>
        <w:t>or</w:t>
      </w:r>
    </w:p>
    <w:p w:rsidR="008C6C0B" w:rsidRDefault="00F22F8D">
      <w:pPr>
        <w:spacing w:before="51" w:line="290" w:lineRule="auto"/>
        <w:ind w:left="836" w:right="153" w:firstLine="4"/>
        <w:rPr>
          <w:rFonts w:ascii="Times New Roman" w:eastAsia="Times New Roman" w:hAnsi="Times New Roman" w:cs="Times New Roman"/>
          <w:sz w:val="21"/>
          <w:szCs w:val="21"/>
        </w:rPr>
      </w:pPr>
      <w:r>
        <w:rPr>
          <w:rFonts w:ascii="Times New Roman"/>
          <w:color w:val="232323"/>
          <w:sz w:val="21"/>
        </w:rPr>
        <w:t xml:space="preserve">disabilities) to employment that are not ready for training and for individuals who need </w:t>
      </w:r>
      <w:r>
        <w:rPr>
          <w:rFonts w:ascii="Times New Roman"/>
          <w:color w:val="232323"/>
          <w:spacing w:val="2"/>
          <w:sz w:val="21"/>
        </w:rPr>
        <w:t xml:space="preserve">suppo1i </w:t>
      </w:r>
      <w:r>
        <w:rPr>
          <w:rFonts w:ascii="Times New Roman"/>
          <w:color w:val="232323"/>
          <w:sz w:val="21"/>
        </w:rPr>
        <w:t>for</w:t>
      </w:r>
      <w:r>
        <w:rPr>
          <w:rFonts w:ascii="Times New Roman"/>
          <w:color w:val="232323"/>
          <w:spacing w:val="11"/>
          <w:sz w:val="21"/>
        </w:rPr>
        <w:t xml:space="preserve"> </w:t>
      </w:r>
      <w:r>
        <w:rPr>
          <w:rFonts w:ascii="Times New Roman"/>
          <w:color w:val="232323"/>
          <w:sz w:val="21"/>
        </w:rPr>
        <w:t>lower-cost</w:t>
      </w:r>
      <w:r>
        <w:rPr>
          <w:rFonts w:ascii="Times New Roman"/>
          <w:color w:val="232323"/>
          <w:w w:val="101"/>
          <w:sz w:val="21"/>
        </w:rPr>
        <w:t xml:space="preserve"> </w:t>
      </w:r>
      <w:proofErr w:type="gramStart"/>
      <w:r>
        <w:rPr>
          <w:rFonts w:ascii="Times New Roman"/>
          <w:color w:val="232323"/>
          <w:sz w:val="21"/>
        </w:rPr>
        <w:t>training  (</w:t>
      </w:r>
      <w:proofErr w:type="gramEnd"/>
      <w:r>
        <w:rPr>
          <w:rFonts w:ascii="Times New Roman"/>
          <w:color w:val="232323"/>
          <w:sz w:val="21"/>
        </w:rPr>
        <w:t>e.g.</w:t>
      </w:r>
      <w:r>
        <w:rPr>
          <w:rFonts w:ascii="Times New Roman"/>
          <w:color w:val="232323"/>
          <w:spacing w:val="26"/>
          <w:sz w:val="21"/>
        </w:rPr>
        <w:t xml:space="preserve"> </w:t>
      </w:r>
      <w:r>
        <w:rPr>
          <w:rFonts w:ascii="Times New Roman"/>
          <w:color w:val="232323"/>
          <w:spacing w:val="3"/>
          <w:sz w:val="21"/>
        </w:rPr>
        <w:t>C.N</w:t>
      </w:r>
      <w:r>
        <w:rPr>
          <w:rFonts w:ascii="Times New Roman"/>
          <w:color w:val="4B4B4B"/>
          <w:spacing w:val="3"/>
          <w:sz w:val="21"/>
        </w:rPr>
        <w:t>.</w:t>
      </w:r>
      <w:r>
        <w:rPr>
          <w:rFonts w:ascii="Times New Roman"/>
          <w:color w:val="232323"/>
          <w:spacing w:val="3"/>
          <w:sz w:val="21"/>
        </w:rPr>
        <w:t>A.)</w:t>
      </w:r>
      <w:r>
        <w:rPr>
          <w:rFonts w:ascii="Times New Roman"/>
          <w:color w:val="3B3B3B"/>
          <w:spacing w:val="3"/>
          <w:sz w:val="21"/>
        </w:rPr>
        <w:t>.</w:t>
      </w:r>
    </w:p>
    <w:p w:rsidR="008C6C0B" w:rsidRDefault="00F22F8D">
      <w:pPr>
        <w:pStyle w:val="ListParagraph"/>
        <w:numPr>
          <w:ilvl w:val="0"/>
          <w:numId w:val="4"/>
        </w:numPr>
        <w:tabs>
          <w:tab w:val="left" w:pos="842"/>
        </w:tabs>
        <w:spacing w:before="12" w:line="290" w:lineRule="auto"/>
        <w:ind w:left="832" w:right="129" w:hanging="351"/>
        <w:rPr>
          <w:rFonts w:ascii="Times New Roman" w:eastAsia="Times New Roman" w:hAnsi="Times New Roman" w:cs="Times New Roman"/>
          <w:sz w:val="21"/>
          <w:szCs w:val="21"/>
        </w:rPr>
      </w:pPr>
      <w:r>
        <w:rPr>
          <w:rFonts w:ascii="Times New Roman"/>
          <w:color w:val="232323"/>
          <w:w w:val="105"/>
          <w:sz w:val="21"/>
        </w:rPr>
        <w:t>Funding</w:t>
      </w:r>
      <w:r>
        <w:rPr>
          <w:rFonts w:ascii="Times New Roman"/>
          <w:color w:val="232323"/>
          <w:spacing w:val="-12"/>
          <w:w w:val="105"/>
          <w:sz w:val="21"/>
        </w:rPr>
        <w:t xml:space="preserve"> </w:t>
      </w:r>
      <w:r>
        <w:rPr>
          <w:rFonts w:ascii="Times New Roman"/>
          <w:color w:val="232323"/>
          <w:w w:val="105"/>
          <w:sz w:val="21"/>
        </w:rPr>
        <w:t>changes</w:t>
      </w:r>
      <w:r>
        <w:rPr>
          <w:rFonts w:ascii="Times New Roman"/>
          <w:color w:val="232323"/>
          <w:spacing w:val="-3"/>
          <w:w w:val="105"/>
          <w:sz w:val="21"/>
        </w:rPr>
        <w:t xml:space="preserve"> </w:t>
      </w:r>
      <w:r>
        <w:rPr>
          <w:rFonts w:ascii="Times New Roman"/>
          <w:color w:val="232323"/>
          <w:w w:val="105"/>
          <w:sz w:val="21"/>
        </w:rPr>
        <w:t>would</w:t>
      </w:r>
      <w:r>
        <w:rPr>
          <w:rFonts w:ascii="Times New Roman"/>
          <w:color w:val="232323"/>
          <w:spacing w:val="7"/>
          <w:w w:val="105"/>
          <w:sz w:val="21"/>
        </w:rPr>
        <w:t xml:space="preserve"> </w:t>
      </w:r>
      <w:r>
        <w:rPr>
          <w:rFonts w:ascii="Times New Roman"/>
          <w:color w:val="232323"/>
          <w:w w:val="105"/>
          <w:sz w:val="21"/>
        </w:rPr>
        <w:t>put</w:t>
      </w:r>
      <w:r>
        <w:rPr>
          <w:rFonts w:ascii="Times New Roman"/>
          <w:color w:val="232323"/>
          <w:spacing w:val="-1"/>
          <w:w w:val="105"/>
          <w:sz w:val="21"/>
        </w:rPr>
        <w:t xml:space="preserve"> </w:t>
      </w:r>
      <w:r>
        <w:rPr>
          <w:rFonts w:ascii="Times New Roman"/>
          <w:color w:val="232323"/>
          <w:w w:val="105"/>
          <w:sz w:val="21"/>
        </w:rPr>
        <w:t>significant</w:t>
      </w:r>
      <w:r>
        <w:rPr>
          <w:rFonts w:ascii="Times New Roman"/>
          <w:color w:val="232323"/>
          <w:spacing w:val="-2"/>
          <w:w w:val="105"/>
          <w:sz w:val="21"/>
        </w:rPr>
        <w:t xml:space="preserve"> </w:t>
      </w:r>
      <w:r>
        <w:rPr>
          <w:rFonts w:ascii="Times New Roman"/>
          <w:color w:val="232323"/>
          <w:w w:val="105"/>
          <w:sz w:val="21"/>
        </w:rPr>
        <w:t>strain</w:t>
      </w:r>
      <w:r>
        <w:rPr>
          <w:rFonts w:ascii="Times New Roman"/>
          <w:color w:val="232323"/>
          <w:spacing w:val="-2"/>
          <w:w w:val="105"/>
          <w:sz w:val="21"/>
        </w:rPr>
        <w:t xml:space="preserve"> </w:t>
      </w:r>
      <w:r>
        <w:rPr>
          <w:rFonts w:ascii="Times New Roman"/>
          <w:color w:val="232323"/>
          <w:w w:val="105"/>
          <w:sz w:val="21"/>
        </w:rPr>
        <w:t>on</w:t>
      </w:r>
      <w:r>
        <w:rPr>
          <w:rFonts w:ascii="Times New Roman"/>
          <w:color w:val="232323"/>
          <w:spacing w:val="-12"/>
          <w:w w:val="105"/>
          <w:sz w:val="21"/>
        </w:rPr>
        <w:t xml:space="preserve"> </w:t>
      </w:r>
      <w:r>
        <w:rPr>
          <w:rFonts w:ascii="Times New Roman"/>
          <w:color w:val="232323"/>
          <w:w w:val="105"/>
          <w:sz w:val="21"/>
        </w:rPr>
        <w:t>two</w:t>
      </w:r>
      <w:r>
        <w:rPr>
          <w:rFonts w:ascii="Times New Roman"/>
          <w:color w:val="232323"/>
          <w:spacing w:val="-5"/>
          <w:w w:val="105"/>
          <w:sz w:val="21"/>
        </w:rPr>
        <w:t xml:space="preserve"> </w:t>
      </w:r>
      <w:r>
        <w:rPr>
          <w:rFonts w:ascii="Times New Roman"/>
          <w:color w:val="232323"/>
          <w:w w:val="105"/>
          <w:sz w:val="21"/>
        </w:rPr>
        <w:t>existing</w:t>
      </w:r>
      <w:r>
        <w:rPr>
          <w:rFonts w:ascii="Times New Roman"/>
          <w:color w:val="232323"/>
          <w:spacing w:val="-7"/>
          <w:w w:val="105"/>
          <w:sz w:val="21"/>
        </w:rPr>
        <w:t xml:space="preserve"> </w:t>
      </w:r>
      <w:r>
        <w:rPr>
          <w:rFonts w:ascii="Times New Roman"/>
          <w:color w:val="232323"/>
          <w:w w:val="105"/>
          <w:sz w:val="21"/>
        </w:rPr>
        <w:t>program</w:t>
      </w:r>
      <w:r>
        <w:rPr>
          <w:rFonts w:ascii="Times New Roman"/>
          <w:color w:val="232323"/>
          <w:spacing w:val="3"/>
          <w:w w:val="105"/>
          <w:sz w:val="21"/>
        </w:rPr>
        <w:t xml:space="preserve"> </w:t>
      </w:r>
      <w:r>
        <w:rPr>
          <w:rFonts w:ascii="Times New Roman"/>
          <w:color w:val="232323"/>
          <w:w w:val="105"/>
          <w:sz w:val="21"/>
        </w:rPr>
        <w:t>hubs</w:t>
      </w:r>
      <w:r>
        <w:rPr>
          <w:rFonts w:ascii="Times New Roman"/>
          <w:color w:val="232323"/>
          <w:spacing w:val="-10"/>
          <w:w w:val="105"/>
          <w:sz w:val="21"/>
        </w:rPr>
        <w:t xml:space="preserve"> </w:t>
      </w:r>
      <w:r>
        <w:rPr>
          <w:rFonts w:ascii="Times New Roman"/>
          <w:color w:val="232323"/>
          <w:w w:val="175"/>
          <w:sz w:val="21"/>
        </w:rPr>
        <w:t>-</w:t>
      </w:r>
      <w:r>
        <w:rPr>
          <w:rFonts w:ascii="Times New Roman"/>
          <w:color w:val="232323"/>
          <w:spacing w:val="-67"/>
          <w:w w:val="175"/>
          <w:sz w:val="21"/>
        </w:rPr>
        <w:t xml:space="preserve"> </w:t>
      </w:r>
      <w:r>
        <w:rPr>
          <w:rFonts w:ascii="Times New Roman"/>
          <w:color w:val="232323"/>
          <w:w w:val="105"/>
          <w:sz w:val="21"/>
        </w:rPr>
        <w:t>Po1iland</w:t>
      </w:r>
      <w:r>
        <w:rPr>
          <w:rFonts w:ascii="Times New Roman"/>
          <w:color w:val="232323"/>
          <w:spacing w:val="8"/>
          <w:w w:val="105"/>
          <w:sz w:val="21"/>
        </w:rPr>
        <w:t xml:space="preserve"> </w:t>
      </w:r>
      <w:r>
        <w:rPr>
          <w:rFonts w:ascii="Times New Roman"/>
          <w:color w:val="232323"/>
          <w:w w:val="105"/>
          <w:sz w:val="21"/>
        </w:rPr>
        <w:t>One</w:t>
      </w:r>
      <w:r>
        <w:rPr>
          <w:rFonts w:ascii="Times New Roman"/>
          <w:color w:val="232323"/>
          <w:spacing w:val="-8"/>
          <w:w w:val="105"/>
          <w:sz w:val="21"/>
        </w:rPr>
        <w:t xml:space="preserve"> </w:t>
      </w:r>
      <w:r>
        <w:rPr>
          <w:rFonts w:ascii="Times New Roman"/>
          <w:color w:val="232323"/>
          <w:w w:val="105"/>
          <w:sz w:val="21"/>
        </w:rPr>
        <w:t>Stop</w:t>
      </w:r>
      <w:r>
        <w:rPr>
          <w:rFonts w:ascii="Times New Roman"/>
          <w:color w:val="232323"/>
          <w:spacing w:val="-15"/>
          <w:w w:val="105"/>
          <w:sz w:val="21"/>
        </w:rPr>
        <w:t xml:space="preserve"> </w:t>
      </w:r>
      <w:r>
        <w:rPr>
          <w:rFonts w:ascii="Times New Roman"/>
          <w:color w:val="232323"/>
          <w:w w:val="105"/>
          <w:sz w:val="21"/>
        </w:rPr>
        <w:t>and</w:t>
      </w:r>
      <w:r>
        <w:rPr>
          <w:rFonts w:ascii="Times New Roman"/>
          <w:color w:val="232323"/>
          <w:spacing w:val="-3"/>
          <w:w w:val="105"/>
          <w:sz w:val="21"/>
        </w:rPr>
        <w:t xml:space="preserve"> </w:t>
      </w:r>
      <w:r>
        <w:rPr>
          <w:rFonts w:ascii="Times New Roman"/>
          <w:color w:val="232323"/>
          <w:spacing w:val="2"/>
          <w:w w:val="105"/>
          <w:sz w:val="21"/>
        </w:rPr>
        <w:t>Belfast</w:t>
      </w:r>
      <w:r>
        <w:rPr>
          <w:rFonts w:ascii="Times New Roman"/>
          <w:color w:val="3B3B3B"/>
          <w:spacing w:val="2"/>
          <w:w w:val="105"/>
          <w:sz w:val="21"/>
        </w:rPr>
        <w:t>;</w:t>
      </w:r>
      <w:r>
        <w:rPr>
          <w:rFonts w:ascii="Times New Roman"/>
          <w:color w:val="3B3B3B"/>
          <w:spacing w:val="-27"/>
          <w:w w:val="105"/>
          <w:sz w:val="21"/>
        </w:rPr>
        <w:t xml:space="preserve"> </w:t>
      </w:r>
      <w:r>
        <w:rPr>
          <w:rFonts w:ascii="Times New Roman"/>
          <w:color w:val="232323"/>
          <w:spacing w:val="4"/>
          <w:w w:val="105"/>
          <w:sz w:val="21"/>
        </w:rPr>
        <w:t>yet</w:t>
      </w:r>
      <w:r>
        <w:rPr>
          <w:rFonts w:ascii="Times New Roman"/>
          <w:color w:val="3B3B3B"/>
          <w:spacing w:val="4"/>
          <w:w w:val="105"/>
          <w:sz w:val="21"/>
        </w:rPr>
        <w:t>,</w:t>
      </w:r>
      <w:r>
        <w:rPr>
          <w:rFonts w:ascii="Times New Roman"/>
          <w:color w:val="3B3B3B"/>
          <w:w w:val="108"/>
          <w:sz w:val="21"/>
        </w:rPr>
        <w:t xml:space="preserve"> </w:t>
      </w:r>
      <w:r>
        <w:rPr>
          <w:rFonts w:ascii="Times New Roman"/>
          <w:color w:val="232323"/>
          <w:w w:val="105"/>
          <w:sz w:val="21"/>
        </w:rPr>
        <w:t>there</w:t>
      </w:r>
      <w:r>
        <w:rPr>
          <w:rFonts w:ascii="Times New Roman"/>
          <w:color w:val="232323"/>
          <w:spacing w:val="-3"/>
          <w:w w:val="105"/>
          <w:sz w:val="21"/>
        </w:rPr>
        <w:t xml:space="preserve"> </w:t>
      </w:r>
      <w:r>
        <w:rPr>
          <w:rFonts w:ascii="Times New Roman"/>
          <w:color w:val="232323"/>
          <w:w w:val="105"/>
          <w:sz w:val="21"/>
        </w:rPr>
        <w:t>would</w:t>
      </w:r>
      <w:r>
        <w:rPr>
          <w:rFonts w:ascii="Times New Roman"/>
          <w:color w:val="232323"/>
          <w:spacing w:val="5"/>
          <w:w w:val="105"/>
          <w:sz w:val="21"/>
        </w:rPr>
        <w:t xml:space="preserve"> </w:t>
      </w:r>
      <w:r>
        <w:rPr>
          <w:rFonts w:ascii="Times New Roman"/>
          <w:color w:val="232323"/>
          <w:w w:val="105"/>
          <w:sz w:val="21"/>
        </w:rPr>
        <w:t>be</w:t>
      </w:r>
      <w:r>
        <w:rPr>
          <w:rFonts w:ascii="Times New Roman"/>
          <w:color w:val="232323"/>
          <w:spacing w:val="-2"/>
          <w:w w:val="105"/>
          <w:sz w:val="21"/>
        </w:rPr>
        <w:t xml:space="preserve"> </w:t>
      </w:r>
      <w:r>
        <w:rPr>
          <w:rFonts w:ascii="Times New Roman"/>
          <w:color w:val="232323"/>
          <w:w w:val="105"/>
          <w:sz w:val="21"/>
        </w:rPr>
        <w:t>reduced</w:t>
      </w:r>
      <w:r>
        <w:rPr>
          <w:rFonts w:ascii="Times New Roman"/>
          <w:color w:val="232323"/>
          <w:spacing w:val="7"/>
          <w:w w:val="105"/>
          <w:sz w:val="21"/>
        </w:rPr>
        <w:t xml:space="preserve"> </w:t>
      </w:r>
      <w:r>
        <w:rPr>
          <w:rFonts w:ascii="Times New Roman"/>
          <w:color w:val="232323"/>
          <w:w w:val="105"/>
          <w:sz w:val="21"/>
        </w:rPr>
        <w:t>funding</w:t>
      </w:r>
      <w:r>
        <w:rPr>
          <w:rFonts w:ascii="Times New Roman"/>
          <w:color w:val="232323"/>
          <w:spacing w:val="-9"/>
          <w:w w:val="105"/>
          <w:sz w:val="21"/>
        </w:rPr>
        <w:t xml:space="preserve"> </w:t>
      </w:r>
      <w:r>
        <w:rPr>
          <w:rFonts w:ascii="Times New Roman"/>
          <w:color w:val="232323"/>
          <w:w w:val="105"/>
          <w:sz w:val="21"/>
        </w:rPr>
        <w:t>for</w:t>
      </w:r>
      <w:r>
        <w:rPr>
          <w:rFonts w:ascii="Times New Roman"/>
          <w:color w:val="232323"/>
          <w:spacing w:val="-6"/>
          <w:w w:val="105"/>
          <w:sz w:val="21"/>
        </w:rPr>
        <w:t xml:space="preserve"> </w:t>
      </w:r>
      <w:r>
        <w:rPr>
          <w:rFonts w:ascii="Times New Roman"/>
          <w:color w:val="232323"/>
          <w:w w:val="105"/>
          <w:sz w:val="21"/>
        </w:rPr>
        <w:t>mileage</w:t>
      </w:r>
      <w:r>
        <w:rPr>
          <w:rFonts w:ascii="Times New Roman"/>
          <w:color w:val="232323"/>
          <w:spacing w:val="-1"/>
          <w:w w:val="105"/>
          <w:sz w:val="21"/>
        </w:rPr>
        <w:t xml:space="preserve"> </w:t>
      </w:r>
      <w:r>
        <w:rPr>
          <w:rFonts w:ascii="Times New Roman"/>
          <w:color w:val="232323"/>
          <w:w w:val="105"/>
          <w:sz w:val="21"/>
        </w:rPr>
        <w:t>reimbursement</w:t>
      </w:r>
      <w:r>
        <w:rPr>
          <w:rFonts w:ascii="Times New Roman"/>
          <w:color w:val="232323"/>
          <w:spacing w:val="15"/>
          <w:w w:val="105"/>
          <w:sz w:val="21"/>
        </w:rPr>
        <w:t xml:space="preserve"> </w:t>
      </w:r>
      <w:r>
        <w:rPr>
          <w:rFonts w:ascii="Times New Roman"/>
          <w:color w:val="232323"/>
          <w:w w:val="105"/>
          <w:sz w:val="21"/>
        </w:rPr>
        <w:t>for</w:t>
      </w:r>
      <w:r>
        <w:rPr>
          <w:rFonts w:ascii="Times New Roman"/>
          <w:color w:val="232323"/>
          <w:spacing w:val="-6"/>
          <w:w w:val="105"/>
          <w:sz w:val="21"/>
        </w:rPr>
        <w:t xml:space="preserve"> </w:t>
      </w:r>
      <w:r>
        <w:rPr>
          <w:rFonts w:ascii="Times New Roman"/>
          <w:color w:val="232323"/>
          <w:w w:val="105"/>
          <w:sz w:val="21"/>
        </w:rPr>
        <w:t>staff</w:t>
      </w:r>
      <w:r>
        <w:rPr>
          <w:rFonts w:ascii="Times New Roman"/>
          <w:color w:val="232323"/>
          <w:spacing w:val="-9"/>
          <w:w w:val="105"/>
          <w:sz w:val="21"/>
        </w:rPr>
        <w:t xml:space="preserve"> </w:t>
      </w:r>
      <w:r>
        <w:rPr>
          <w:rFonts w:ascii="Times New Roman"/>
          <w:color w:val="232323"/>
          <w:w w:val="105"/>
          <w:sz w:val="21"/>
        </w:rPr>
        <w:t>responsible</w:t>
      </w:r>
      <w:r>
        <w:rPr>
          <w:rFonts w:ascii="Times New Roman"/>
          <w:color w:val="232323"/>
          <w:spacing w:val="3"/>
          <w:w w:val="105"/>
          <w:sz w:val="21"/>
        </w:rPr>
        <w:t xml:space="preserve"> </w:t>
      </w:r>
      <w:r>
        <w:rPr>
          <w:rFonts w:ascii="Times New Roman"/>
          <w:color w:val="232323"/>
          <w:w w:val="105"/>
          <w:sz w:val="21"/>
        </w:rPr>
        <w:t>for</w:t>
      </w:r>
      <w:r>
        <w:rPr>
          <w:rFonts w:ascii="Times New Roman"/>
          <w:color w:val="232323"/>
          <w:spacing w:val="-6"/>
          <w:w w:val="105"/>
          <w:sz w:val="21"/>
        </w:rPr>
        <w:t xml:space="preserve"> </w:t>
      </w:r>
      <w:r>
        <w:rPr>
          <w:rFonts w:ascii="Times New Roman"/>
          <w:color w:val="232323"/>
          <w:w w:val="105"/>
          <w:sz w:val="21"/>
        </w:rPr>
        <w:t>serving</w:t>
      </w:r>
      <w:r>
        <w:rPr>
          <w:rFonts w:ascii="Times New Roman"/>
          <w:color w:val="232323"/>
          <w:spacing w:val="-14"/>
          <w:w w:val="105"/>
          <w:sz w:val="21"/>
        </w:rPr>
        <w:t xml:space="preserve"> </w:t>
      </w:r>
      <w:r>
        <w:rPr>
          <w:rFonts w:ascii="Times New Roman"/>
          <w:color w:val="232323"/>
          <w:w w:val="105"/>
          <w:sz w:val="21"/>
        </w:rPr>
        <w:t>the</w:t>
      </w:r>
      <w:r>
        <w:rPr>
          <w:rFonts w:ascii="Times New Roman"/>
          <w:color w:val="232323"/>
          <w:spacing w:val="1"/>
          <w:w w:val="105"/>
          <w:sz w:val="21"/>
        </w:rPr>
        <w:t xml:space="preserve"> </w:t>
      </w:r>
      <w:r>
        <w:rPr>
          <w:rFonts w:ascii="Times New Roman"/>
          <w:color w:val="232323"/>
          <w:w w:val="105"/>
          <w:sz w:val="21"/>
        </w:rPr>
        <w:t>large</w:t>
      </w:r>
      <w:r>
        <w:rPr>
          <w:rFonts w:ascii="Times New Roman"/>
          <w:color w:val="4B4B4B"/>
          <w:w w:val="105"/>
          <w:sz w:val="21"/>
        </w:rPr>
        <w:t>,</w:t>
      </w:r>
      <w:r>
        <w:rPr>
          <w:rFonts w:ascii="Times New Roman"/>
          <w:color w:val="4B4B4B"/>
          <w:spacing w:val="-14"/>
          <w:w w:val="105"/>
          <w:sz w:val="21"/>
        </w:rPr>
        <w:t xml:space="preserve"> </w:t>
      </w:r>
      <w:r>
        <w:rPr>
          <w:rFonts w:ascii="Times New Roman"/>
          <w:color w:val="232323"/>
          <w:w w:val="105"/>
          <w:sz w:val="21"/>
        </w:rPr>
        <w:t>six</w:t>
      </w:r>
      <w:r>
        <w:rPr>
          <w:rFonts w:ascii="Times New Roman"/>
          <w:color w:val="232323"/>
          <w:spacing w:val="-12"/>
          <w:w w:val="105"/>
          <w:sz w:val="21"/>
        </w:rPr>
        <w:t xml:space="preserve"> </w:t>
      </w:r>
      <w:r>
        <w:rPr>
          <w:rFonts w:ascii="Times New Roman"/>
          <w:color w:val="232323"/>
          <w:w w:val="105"/>
          <w:sz w:val="21"/>
        </w:rPr>
        <w:t>county</w:t>
      </w:r>
      <w:r>
        <w:rPr>
          <w:rFonts w:ascii="Times New Roman"/>
          <w:color w:val="232323"/>
          <w:sz w:val="21"/>
        </w:rPr>
        <w:t xml:space="preserve"> </w:t>
      </w:r>
      <w:proofErr w:type="gramStart"/>
      <w:r>
        <w:rPr>
          <w:rFonts w:ascii="Times New Roman"/>
          <w:color w:val="232323"/>
          <w:w w:val="105"/>
          <w:sz w:val="21"/>
        </w:rPr>
        <w:t>region</w:t>
      </w:r>
      <w:proofErr w:type="gramEnd"/>
      <w:r>
        <w:rPr>
          <w:rFonts w:ascii="Times New Roman"/>
          <w:color w:val="232323"/>
          <w:w w:val="105"/>
          <w:sz w:val="21"/>
        </w:rPr>
        <w:t>.</w:t>
      </w:r>
    </w:p>
    <w:p w:rsidR="008C6C0B" w:rsidRDefault="00F22F8D">
      <w:pPr>
        <w:pStyle w:val="ListParagraph"/>
        <w:numPr>
          <w:ilvl w:val="0"/>
          <w:numId w:val="4"/>
        </w:numPr>
        <w:tabs>
          <w:tab w:val="left" w:pos="837"/>
        </w:tabs>
        <w:spacing w:before="17"/>
        <w:ind w:left="836" w:hanging="355"/>
        <w:rPr>
          <w:rFonts w:ascii="Times New Roman" w:eastAsia="Times New Roman" w:hAnsi="Times New Roman" w:cs="Times New Roman"/>
          <w:sz w:val="21"/>
          <w:szCs w:val="21"/>
        </w:rPr>
      </w:pPr>
      <w:r>
        <w:rPr>
          <w:rFonts w:ascii="Times New Roman"/>
          <w:color w:val="232323"/>
          <w:sz w:val="21"/>
        </w:rPr>
        <w:t>Cross-referral/communication across the WIOA system would be difficult with limited staff and</w:t>
      </w:r>
      <w:r>
        <w:rPr>
          <w:rFonts w:ascii="Times New Roman"/>
          <w:color w:val="232323"/>
          <w:spacing w:val="25"/>
          <w:sz w:val="21"/>
        </w:rPr>
        <w:t xml:space="preserve"> </w:t>
      </w:r>
      <w:r>
        <w:rPr>
          <w:rFonts w:ascii="Times New Roman"/>
          <w:color w:val="232323"/>
          <w:sz w:val="21"/>
        </w:rPr>
        <w:t>funding</w:t>
      </w:r>
      <w:r>
        <w:rPr>
          <w:rFonts w:ascii="Times New Roman"/>
          <w:color w:val="4B4B4B"/>
          <w:sz w:val="21"/>
        </w:rPr>
        <w:t>.</w:t>
      </w:r>
    </w:p>
    <w:p w:rsidR="008C6C0B" w:rsidRDefault="008C6C0B">
      <w:pPr>
        <w:spacing w:before="7"/>
        <w:rPr>
          <w:rFonts w:ascii="Times New Roman" w:eastAsia="Times New Roman" w:hAnsi="Times New Roman" w:cs="Times New Roman"/>
          <w:sz w:val="21"/>
          <w:szCs w:val="21"/>
        </w:rPr>
      </w:pPr>
    </w:p>
    <w:p w:rsidR="008C6C0B" w:rsidRDefault="00B93B05">
      <w:pPr>
        <w:spacing w:line="290" w:lineRule="auto"/>
        <w:ind w:left="121" w:right="18" w:hanging="10"/>
        <w:rPr>
          <w:rFonts w:ascii="Times New Roman" w:eastAsia="Times New Roman" w:hAnsi="Times New Roman" w:cs="Times New Roman"/>
          <w:sz w:val="21"/>
          <w:szCs w:val="21"/>
        </w:rPr>
      </w:pPr>
      <w:r>
        <w:rPr>
          <w:rFonts w:ascii="Times New Roman"/>
          <w:color w:val="232323"/>
          <w:w w:val="105"/>
          <w:sz w:val="21"/>
        </w:rPr>
        <w:t>Additionally</w:t>
      </w:r>
      <w:r>
        <w:rPr>
          <w:rFonts w:ascii="Times New Roman"/>
          <w:color w:val="232323"/>
          <w:spacing w:val="-37"/>
          <w:w w:val="105"/>
          <w:sz w:val="21"/>
        </w:rPr>
        <w:t>,</w:t>
      </w:r>
      <w:r w:rsidR="00F22F8D">
        <w:rPr>
          <w:rFonts w:ascii="Times New Roman"/>
          <w:color w:val="4B4B4B"/>
          <w:spacing w:val="-17"/>
          <w:w w:val="105"/>
          <w:sz w:val="21"/>
        </w:rPr>
        <w:t xml:space="preserve"> </w:t>
      </w:r>
      <w:r w:rsidR="00F22F8D">
        <w:rPr>
          <w:rFonts w:ascii="Times New Roman"/>
          <w:color w:val="232323"/>
          <w:w w:val="105"/>
          <w:sz w:val="21"/>
        </w:rPr>
        <w:t>the changes</w:t>
      </w:r>
      <w:r w:rsidR="00F22F8D">
        <w:rPr>
          <w:rFonts w:ascii="Times New Roman"/>
          <w:color w:val="232323"/>
          <w:spacing w:val="-4"/>
          <w:w w:val="105"/>
          <w:sz w:val="21"/>
        </w:rPr>
        <w:t xml:space="preserve"> </w:t>
      </w:r>
      <w:r w:rsidR="00F22F8D">
        <w:rPr>
          <w:rFonts w:ascii="Times New Roman"/>
          <w:color w:val="232323"/>
          <w:spacing w:val="2"/>
          <w:w w:val="105"/>
          <w:sz w:val="21"/>
        </w:rPr>
        <w:t>outlined</w:t>
      </w:r>
      <w:r w:rsidR="00F22F8D">
        <w:rPr>
          <w:rFonts w:ascii="Times New Roman"/>
          <w:color w:val="232323"/>
          <w:spacing w:val="6"/>
          <w:w w:val="105"/>
          <w:sz w:val="21"/>
        </w:rPr>
        <w:t xml:space="preserve"> </w:t>
      </w:r>
      <w:r w:rsidR="00F22F8D">
        <w:rPr>
          <w:rFonts w:ascii="Times New Roman"/>
          <w:color w:val="232323"/>
          <w:w w:val="105"/>
          <w:sz w:val="21"/>
        </w:rPr>
        <w:t>in</w:t>
      </w:r>
      <w:r w:rsidR="00F22F8D">
        <w:rPr>
          <w:rFonts w:ascii="Times New Roman"/>
          <w:color w:val="232323"/>
          <w:spacing w:val="-10"/>
          <w:w w:val="105"/>
          <w:sz w:val="21"/>
        </w:rPr>
        <w:t xml:space="preserve"> </w:t>
      </w:r>
      <w:r w:rsidR="00F22F8D">
        <w:rPr>
          <w:rFonts w:ascii="Times New Roman"/>
          <w:color w:val="232323"/>
          <w:w w:val="105"/>
          <w:sz w:val="21"/>
        </w:rPr>
        <w:t>the</w:t>
      </w:r>
      <w:r w:rsidR="00F22F8D">
        <w:rPr>
          <w:rFonts w:ascii="Times New Roman"/>
          <w:color w:val="232323"/>
          <w:spacing w:val="-4"/>
          <w:w w:val="105"/>
          <w:sz w:val="21"/>
        </w:rPr>
        <w:t xml:space="preserve"> </w:t>
      </w:r>
      <w:r w:rsidR="00F22F8D">
        <w:rPr>
          <w:rFonts w:ascii="Times New Roman"/>
          <w:color w:val="232323"/>
          <w:w w:val="105"/>
          <w:sz w:val="21"/>
        </w:rPr>
        <w:t>Minimum</w:t>
      </w:r>
      <w:r w:rsidR="00F22F8D">
        <w:rPr>
          <w:rFonts w:ascii="Times New Roman"/>
          <w:color w:val="232323"/>
          <w:spacing w:val="10"/>
          <w:w w:val="105"/>
          <w:sz w:val="21"/>
        </w:rPr>
        <w:t xml:space="preserve"> </w:t>
      </w:r>
      <w:r w:rsidR="00F22F8D">
        <w:rPr>
          <w:rFonts w:ascii="Times New Roman"/>
          <w:color w:val="232323"/>
          <w:w w:val="105"/>
          <w:sz w:val="21"/>
        </w:rPr>
        <w:t>Training</w:t>
      </w:r>
      <w:r w:rsidR="00F22F8D">
        <w:rPr>
          <w:rFonts w:ascii="Times New Roman"/>
          <w:color w:val="232323"/>
          <w:spacing w:val="1"/>
          <w:w w:val="105"/>
          <w:sz w:val="21"/>
        </w:rPr>
        <w:t xml:space="preserve"> </w:t>
      </w:r>
      <w:r w:rsidR="00F22F8D">
        <w:rPr>
          <w:rFonts w:ascii="Times New Roman"/>
          <w:color w:val="3B3B3B"/>
          <w:w w:val="105"/>
          <w:sz w:val="21"/>
        </w:rPr>
        <w:t>E</w:t>
      </w:r>
      <w:r w:rsidR="00F22F8D">
        <w:rPr>
          <w:rFonts w:ascii="Times New Roman"/>
          <w:color w:val="232323"/>
          <w:w w:val="105"/>
          <w:sz w:val="21"/>
        </w:rPr>
        <w:t>xpenditure</w:t>
      </w:r>
      <w:r w:rsidR="00F22F8D">
        <w:rPr>
          <w:rFonts w:ascii="Times New Roman"/>
          <w:color w:val="232323"/>
          <w:spacing w:val="3"/>
          <w:w w:val="105"/>
          <w:sz w:val="21"/>
        </w:rPr>
        <w:t xml:space="preserve"> </w:t>
      </w:r>
      <w:r w:rsidR="00F22F8D">
        <w:rPr>
          <w:rFonts w:ascii="Times New Roman"/>
          <w:color w:val="232323"/>
          <w:w w:val="105"/>
          <w:sz w:val="21"/>
        </w:rPr>
        <w:t>Requirement</w:t>
      </w:r>
      <w:r w:rsidR="00F22F8D">
        <w:rPr>
          <w:rFonts w:ascii="Times New Roman"/>
          <w:color w:val="232323"/>
          <w:spacing w:val="4"/>
          <w:w w:val="105"/>
          <w:sz w:val="21"/>
        </w:rPr>
        <w:t xml:space="preserve"> </w:t>
      </w:r>
      <w:r w:rsidR="00F22F8D">
        <w:rPr>
          <w:rFonts w:ascii="Times New Roman"/>
          <w:color w:val="232323"/>
          <w:w w:val="105"/>
          <w:sz w:val="21"/>
        </w:rPr>
        <w:t>would</w:t>
      </w:r>
      <w:r w:rsidR="00F22F8D">
        <w:rPr>
          <w:rFonts w:ascii="Times New Roman"/>
          <w:color w:val="232323"/>
          <w:spacing w:val="-12"/>
          <w:w w:val="105"/>
          <w:sz w:val="21"/>
        </w:rPr>
        <w:t xml:space="preserve"> </w:t>
      </w:r>
      <w:r w:rsidR="00F22F8D">
        <w:rPr>
          <w:rFonts w:ascii="Times New Roman"/>
          <w:color w:val="232323"/>
          <w:w w:val="105"/>
          <w:sz w:val="21"/>
        </w:rPr>
        <w:t>jeopardize</w:t>
      </w:r>
      <w:r w:rsidR="00F22F8D">
        <w:rPr>
          <w:rFonts w:ascii="Times New Roman"/>
          <w:color w:val="232323"/>
          <w:spacing w:val="19"/>
          <w:w w:val="105"/>
          <w:sz w:val="21"/>
        </w:rPr>
        <w:t xml:space="preserve"> </w:t>
      </w:r>
      <w:r w:rsidR="00F22F8D">
        <w:rPr>
          <w:rFonts w:ascii="Times New Roman"/>
          <w:color w:val="232323"/>
          <w:w w:val="105"/>
          <w:sz w:val="21"/>
        </w:rPr>
        <w:t>the service</w:t>
      </w:r>
      <w:r w:rsidR="00F22F8D">
        <w:rPr>
          <w:rFonts w:ascii="Times New Roman"/>
          <w:color w:val="232323"/>
          <w:w w:val="103"/>
          <w:sz w:val="21"/>
        </w:rPr>
        <w:t xml:space="preserve"> </w:t>
      </w:r>
      <w:r w:rsidR="00F22F8D">
        <w:rPr>
          <w:rFonts w:ascii="Times New Roman"/>
          <w:color w:val="232323"/>
          <w:w w:val="105"/>
          <w:sz w:val="21"/>
        </w:rPr>
        <w:t>provider</w:t>
      </w:r>
      <w:r w:rsidR="00F22F8D">
        <w:rPr>
          <w:rFonts w:ascii="Times New Roman"/>
          <w:color w:val="232323"/>
          <w:spacing w:val="-31"/>
          <w:w w:val="105"/>
          <w:sz w:val="21"/>
        </w:rPr>
        <w:t xml:space="preserve"> </w:t>
      </w:r>
      <w:r w:rsidR="00F22F8D">
        <w:rPr>
          <w:rFonts w:ascii="Times New Roman"/>
          <w:color w:val="3B3B3B"/>
          <w:w w:val="105"/>
          <w:sz w:val="21"/>
        </w:rPr>
        <w:t>'</w:t>
      </w:r>
      <w:r w:rsidR="00F22F8D">
        <w:rPr>
          <w:rFonts w:ascii="Times New Roman"/>
          <w:color w:val="232323"/>
          <w:w w:val="105"/>
          <w:sz w:val="21"/>
        </w:rPr>
        <w:t>s</w:t>
      </w:r>
      <w:r w:rsidR="00F22F8D">
        <w:rPr>
          <w:rFonts w:ascii="Times New Roman"/>
          <w:color w:val="232323"/>
          <w:spacing w:val="-20"/>
          <w:w w:val="105"/>
          <w:sz w:val="21"/>
        </w:rPr>
        <w:t xml:space="preserve"> </w:t>
      </w:r>
      <w:r w:rsidR="00F22F8D">
        <w:rPr>
          <w:rFonts w:ascii="Times New Roman"/>
          <w:color w:val="232323"/>
          <w:spacing w:val="3"/>
          <w:w w:val="105"/>
          <w:sz w:val="21"/>
        </w:rPr>
        <w:t>ability</w:t>
      </w:r>
      <w:r w:rsidR="00F22F8D">
        <w:rPr>
          <w:rFonts w:ascii="Times New Roman"/>
          <w:color w:val="232323"/>
          <w:spacing w:val="-14"/>
          <w:w w:val="105"/>
          <w:sz w:val="21"/>
        </w:rPr>
        <w:t xml:space="preserve"> </w:t>
      </w:r>
      <w:r w:rsidR="00F22F8D">
        <w:rPr>
          <w:rFonts w:ascii="Times New Roman"/>
          <w:color w:val="232323"/>
          <w:w w:val="105"/>
          <w:sz w:val="21"/>
        </w:rPr>
        <w:t>to</w:t>
      </w:r>
      <w:r w:rsidR="00F22F8D">
        <w:rPr>
          <w:rFonts w:ascii="Times New Roman"/>
          <w:color w:val="232323"/>
          <w:spacing w:val="-9"/>
          <w:w w:val="105"/>
          <w:sz w:val="21"/>
        </w:rPr>
        <w:t xml:space="preserve"> </w:t>
      </w:r>
      <w:r w:rsidR="00F22F8D">
        <w:rPr>
          <w:rFonts w:ascii="Times New Roman"/>
          <w:color w:val="232323"/>
          <w:w w:val="105"/>
          <w:sz w:val="21"/>
        </w:rPr>
        <w:t>provide</w:t>
      </w:r>
      <w:r w:rsidR="00F22F8D">
        <w:rPr>
          <w:rFonts w:ascii="Times New Roman"/>
          <w:color w:val="232323"/>
          <w:spacing w:val="-1"/>
          <w:w w:val="105"/>
          <w:sz w:val="21"/>
        </w:rPr>
        <w:t xml:space="preserve"> </w:t>
      </w:r>
      <w:r w:rsidR="00F22F8D">
        <w:rPr>
          <w:rFonts w:ascii="Times New Roman"/>
          <w:color w:val="232323"/>
          <w:w w:val="105"/>
          <w:sz w:val="21"/>
        </w:rPr>
        <w:t>required (and</w:t>
      </w:r>
      <w:r w:rsidR="00F22F8D">
        <w:rPr>
          <w:rFonts w:ascii="Times New Roman"/>
          <w:color w:val="232323"/>
          <w:spacing w:val="1"/>
          <w:w w:val="105"/>
          <w:sz w:val="21"/>
        </w:rPr>
        <w:t xml:space="preserve"> </w:t>
      </w:r>
      <w:r w:rsidR="00F22F8D">
        <w:rPr>
          <w:rFonts w:ascii="Times New Roman"/>
          <w:color w:val="232323"/>
          <w:w w:val="105"/>
          <w:sz w:val="21"/>
        </w:rPr>
        <w:t>impo1iant)</w:t>
      </w:r>
      <w:r w:rsidR="00F22F8D">
        <w:rPr>
          <w:rFonts w:ascii="Times New Roman"/>
          <w:color w:val="232323"/>
          <w:spacing w:val="-3"/>
          <w:w w:val="105"/>
          <w:sz w:val="21"/>
        </w:rPr>
        <w:t xml:space="preserve"> </w:t>
      </w:r>
      <w:r w:rsidR="00F22F8D">
        <w:rPr>
          <w:rFonts w:ascii="Times New Roman"/>
          <w:color w:val="232323"/>
          <w:w w:val="105"/>
          <w:sz w:val="21"/>
        </w:rPr>
        <w:t>WIOA</w:t>
      </w:r>
      <w:r w:rsidR="00F22F8D">
        <w:rPr>
          <w:rFonts w:ascii="Times New Roman"/>
          <w:color w:val="232323"/>
          <w:spacing w:val="-1"/>
          <w:w w:val="105"/>
          <w:sz w:val="21"/>
        </w:rPr>
        <w:t xml:space="preserve"> </w:t>
      </w:r>
      <w:r w:rsidR="00F22F8D">
        <w:rPr>
          <w:rFonts w:ascii="Times New Roman"/>
          <w:color w:val="232323"/>
          <w:w w:val="105"/>
          <w:sz w:val="21"/>
        </w:rPr>
        <w:t>servic</w:t>
      </w:r>
      <w:r w:rsidR="00F22F8D">
        <w:rPr>
          <w:rFonts w:ascii="Times New Roman"/>
          <w:color w:val="3B3B3B"/>
          <w:w w:val="105"/>
          <w:sz w:val="21"/>
        </w:rPr>
        <w:t>e</w:t>
      </w:r>
      <w:r w:rsidR="00F22F8D">
        <w:rPr>
          <w:rFonts w:ascii="Times New Roman"/>
          <w:color w:val="232323"/>
          <w:w w:val="105"/>
          <w:sz w:val="21"/>
        </w:rPr>
        <w:t>s</w:t>
      </w:r>
      <w:r w:rsidR="00F22F8D">
        <w:rPr>
          <w:rFonts w:ascii="Times New Roman"/>
          <w:color w:val="232323"/>
          <w:spacing w:val="-16"/>
          <w:w w:val="105"/>
          <w:sz w:val="21"/>
        </w:rPr>
        <w:t xml:space="preserve"> </w:t>
      </w:r>
      <w:r w:rsidR="00F22F8D">
        <w:rPr>
          <w:rFonts w:ascii="Times New Roman"/>
          <w:color w:val="232323"/>
          <w:w w:val="105"/>
          <w:sz w:val="21"/>
        </w:rPr>
        <w:t>such</w:t>
      </w:r>
      <w:r w:rsidR="00F22F8D">
        <w:rPr>
          <w:rFonts w:ascii="Times New Roman"/>
          <w:color w:val="232323"/>
          <w:spacing w:val="-8"/>
          <w:w w:val="105"/>
          <w:sz w:val="21"/>
        </w:rPr>
        <w:t xml:space="preserve"> </w:t>
      </w:r>
      <w:r w:rsidR="00F22F8D">
        <w:rPr>
          <w:rFonts w:ascii="Times New Roman"/>
          <w:color w:val="232323"/>
          <w:w w:val="105"/>
          <w:sz w:val="21"/>
        </w:rPr>
        <w:t>as</w:t>
      </w:r>
      <w:r w:rsidR="00F22F8D">
        <w:rPr>
          <w:rFonts w:ascii="Times New Roman"/>
          <w:color w:val="232323"/>
          <w:spacing w:val="-16"/>
          <w:w w:val="105"/>
          <w:sz w:val="21"/>
        </w:rPr>
        <w:t xml:space="preserve"> </w:t>
      </w:r>
      <w:r w:rsidR="00F22F8D">
        <w:rPr>
          <w:rFonts w:ascii="Times New Roman"/>
          <w:color w:val="232323"/>
          <w:w w:val="105"/>
          <w:sz w:val="21"/>
        </w:rPr>
        <w:t>case</w:t>
      </w:r>
      <w:r w:rsidR="00F22F8D">
        <w:rPr>
          <w:rFonts w:ascii="Times New Roman"/>
          <w:color w:val="232323"/>
          <w:spacing w:val="-9"/>
          <w:w w:val="105"/>
          <w:sz w:val="21"/>
        </w:rPr>
        <w:t xml:space="preserve"> </w:t>
      </w:r>
      <w:r w:rsidR="00F22F8D">
        <w:rPr>
          <w:rFonts w:ascii="Times New Roman"/>
          <w:color w:val="232323"/>
          <w:w w:val="105"/>
          <w:sz w:val="21"/>
        </w:rPr>
        <w:t>management</w:t>
      </w:r>
      <w:r w:rsidR="00F22F8D">
        <w:rPr>
          <w:rFonts w:ascii="Times New Roman"/>
          <w:color w:val="232323"/>
          <w:spacing w:val="7"/>
          <w:w w:val="105"/>
          <w:sz w:val="21"/>
        </w:rPr>
        <w:t xml:space="preserve"> </w:t>
      </w:r>
      <w:r w:rsidR="00F22F8D">
        <w:rPr>
          <w:rFonts w:ascii="Times New Roman"/>
          <w:color w:val="232323"/>
          <w:w w:val="105"/>
          <w:sz w:val="21"/>
        </w:rPr>
        <w:t>and</w:t>
      </w:r>
      <w:r w:rsidR="00F22F8D">
        <w:rPr>
          <w:rFonts w:ascii="Times New Roman"/>
          <w:color w:val="232323"/>
          <w:spacing w:val="-1"/>
          <w:w w:val="105"/>
          <w:sz w:val="21"/>
        </w:rPr>
        <w:t xml:space="preserve"> </w:t>
      </w:r>
      <w:r w:rsidR="00F22F8D">
        <w:rPr>
          <w:rFonts w:ascii="Times New Roman"/>
          <w:color w:val="232323"/>
          <w:w w:val="105"/>
          <w:sz w:val="21"/>
        </w:rPr>
        <w:t>assessment,</w:t>
      </w:r>
      <w:r w:rsidR="00F22F8D">
        <w:rPr>
          <w:rFonts w:ascii="Times New Roman"/>
          <w:color w:val="232323"/>
          <w:spacing w:val="2"/>
          <w:w w:val="105"/>
          <w:sz w:val="21"/>
        </w:rPr>
        <w:t xml:space="preserve"> </w:t>
      </w:r>
      <w:r w:rsidR="00F22F8D">
        <w:rPr>
          <w:rFonts w:ascii="Times New Roman"/>
          <w:color w:val="232323"/>
          <w:w w:val="105"/>
          <w:sz w:val="21"/>
        </w:rPr>
        <w:t>resulting</w:t>
      </w:r>
      <w:r w:rsidR="00F22F8D">
        <w:rPr>
          <w:rFonts w:ascii="Times New Roman"/>
          <w:color w:val="232323"/>
          <w:w w:val="101"/>
          <w:sz w:val="21"/>
        </w:rPr>
        <w:t xml:space="preserve"> </w:t>
      </w:r>
      <w:r w:rsidR="00F22F8D">
        <w:rPr>
          <w:rFonts w:ascii="Times New Roman"/>
          <w:color w:val="232323"/>
          <w:w w:val="105"/>
          <w:sz w:val="21"/>
        </w:rPr>
        <w:t>in</w:t>
      </w:r>
      <w:r w:rsidR="00F22F8D">
        <w:rPr>
          <w:rFonts w:ascii="Times New Roman"/>
          <w:color w:val="232323"/>
          <w:spacing w:val="-6"/>
          <w:w w:val="105"/>
          <w:sz w:val="21"/>
        </w:rPr>
        <w:t xml:space="preserve"> </w:t>
      </w:r>
      <w:r w:rsidR="00F22F8D">
        <w:rPr>
          <w:rFonts w:ascii="Times New Roman"/>
          <w:color w:val="232323"/>
          <w:w w:val="105"/>
          <w:sz w:val="21"/>
        </w:rPr>
        <w:t>individuals</w:t>
      </w:r>
      <w:r w:rsidR="00F22F8D">
        <w:rPr>
          <w:rFonts w:ascii="Times New Roman"/>
          <w:color w:val="232323"/>
          <w:spacing w:val="-4"/>
          <w:w w:val="105"/>
          <w:sz w:val="21"/>
        </w:rPr>
        <w:t xml:space="preserve"> </w:t>
      </w:r>
      <w:r w:rsidR="00F22F8D">
        <w:rPr>
          <w:rFonts w:ascii="Times New Roman"/>
          <w:color w:val="232323"/>
          <w:w w:val="105"/>
          <w:sz w:val="21"/>
        </w:rPr>
        <w:t>with</w:t>
      </w:r>
      <w:r w:rsidR="00F22F8D">
        <w:rPr>
          <w:rFonts w:ascii="Times New Roman"/>
          <w:color w:val="232323"/>
          <w:spacing w:val="-9"/>
          <w:w w:val="105"/>
          <w:sz w:val="21"/>
        </w:rPr>
        <w:t xml:space="preserve"> </w:t>
      </w:r>
      <w:r w:rsidR="00F22F8D">
        <w:rPr>
          <w:rFonts w:ascii="Times New Roman"/>
          <w:color w:val="232323"/>
          <w:w w:val="105"/>
          <w:sz w:val="21"/>
        </w:rPr>
        <w:t>the</w:t>
      </w:r>
      <w:r w:rsidR="00F22F8D">
        <w:rPr>
          <w:rFonts w:ascii="Times New Roman"/>
          <w:color w:val="232323"/>
          <w:spacing w:val="-9"/>
          <w:w w:val="105"/>
          <w:sz w:val="21"/>
        </w:rPr>
        <w:t xml:space="preserve"> </w:t>
      </w:r>
      <w:r w:rsidR="00F22F8D">
        <w:rPr>
          <w:rFonts w:ascii="Times New Roman"/>
          <w:color w:val="232323"/>
          <w:w w:val="105"/>
          <w:sz w:val="21"/>
        </w:rPr>
        <w:t>most</w:t>
      </w:r>
      <w:r w:rsidR="00F22F8D">
        <w:rPr>
          <w:rFonts w:ascii="Times New Roman"/>
          <w:color w:val="232323"/>
          <w:spacing w:val="-3"/>
          <w:w w:val="105"/>
          <w:sz w:val="21"/>
        </w:rPr>
        <w:t xml:space="preserve"> </w:t>
      </w:r>
      <w:r w:rsidR="00F22F8D">
        <w:rPr>
          <w:rFonts w:ascii="Times New Roman"/>
          <w:color w:val="232323"/>
          <w:w w:val="105"/>
          <w:sz w:val="21"/>
        </w:rPr>
        <w:t>significant</w:t>
      </w:r>
      <w:r w:rsidR="00F22F8D">
        <w:rPr>
          <w:rFonts w:ascii="Times New Roman"/>
          <w:color w:val="232323"/>
          <w:spacing w:val="-7"/>
          <w:w w:val="105"/>
          <w:sz w:val="21"/>
        </w:rPr>
        <w:t xml:space="preserve"> </w:t>
      </w:r>
      <w:r w:rsidR="00F22F8D">
        <w:rPr>
          <w:rFonts w:ascii="Times New Roman"/>
          <w:color w:val="232323"/>
          <w:w w:val="105"/>
          <w:sz w:val="21"/>
        </w:rPr>
        <w:t>barriers</w:t>
      </w:r>
      <w:r w:rsidR="00F22F8D">
        <w:rPr>
          <w:rFonts w:ascii="Times New Roman"/>
          <w:color w:val="232323"/>
          <w:spacing w:val="-3"/>
          <w:w w:val="105"/>
          <w:sz w:val="21"/>
        </w:rPr>
        <w:t xml:space="preserve"> </w:t>
      </w:r>
      <w:r w:rsidR="00F22F8D">
        <w:rPr>
          <w:rFonts w:ascii="Times New Roman"/>
          <w:color w:val="232323"/>
          <w:w w:val="105"/>
          <w:sz w:val="21"/>
        </w:rPr>
        <w:t>and</w:t>
      </w:r>
      <w:r w:rsidR="00F22F8D">
        <w:rPr>
          <w:rFonts w:ascii="Times New Roman"/>
          <w:color w:val="232323"/>
          <w:spacing w:val="-8"/>
          <w:w w:val="105"/>
          <w:sz w:val="21"/>
        </w:rPr>
        <w:t xml:space="preserve"> </w:t>
      </w:r>
      <w:r w:rsidR="00F22F8D">
        <w:rPr>
          <w:rFonts w:ascii="Times New Roman"/>
          <w:color w:val="232323"/>
          <w:w w:val="105"/>
          <w:sz w:val="21"/>
        </w:rPr>
        <w:t>disabilities</w:t>
      </w:r>
      <w:r w:rsidR="00F22F8D">
        <w:rPr>
          <w:rFonts w:ascii="Times New Roman"/>
          <w:color w:val="232323"/>
          <w:spacing w:val="3"/>
          <w:w w:val="105"/>
          <w:sz w:val="21"/>
        </w:rPr>
        <w:t xml:space="preserve"> </w:t>
      </w:r>
      <w:r w:rsidR="00F22F8D">
        <w:rPr>
          <w:rFonts w:ascii="Times New Roman"/>
          <w:color w:val="232323"/>
          <w:w w:val="105"/>
          <w:sz w:val="21"/>
        </w:rPr>
        <w:t>likely</w:t>
      </w:r>
      <w:r w:rsidR="00F22F8D">
        <w:rPr>
          <w:rFonts w:ascii="Times New Roman"/>
          <w:color w:val="232323"/>
          <w:spacing w:val="-9"/>
          <w:w w:val="105"/>
          <w:sz w:val="21"/>
        </w:rPr>
        <w:t xml:space="preserve"> </w:t>
      </w:r>
      <w:r w:rsidR="00F22F8D">
        <w:rPr>
          <w:rFonts w:ascii="Times New Roman"/>
          <w:color w:val="232323"/>
          <w:w w:val="105"/>
          <w:sz w:val="21"/>
        </w:rPr>
        <w:t>going</w:t>
      </w:r>
      <w:r w:rsidR="00F22F8D">
        <w:rPr>
          <w:rFonts w:ascii="Times New Roman"/>
          <w:color w:val="232323"/>
          <w:spacing w:val="-15"/>
          <w:w w:val="105"/>
          <w:sz w:val="21"/>
        </w:rPr>
        <w:t xml:space="preserve"> </w:t>
      </w:r>
      <w:r w:rsidR="00F22F8D">
        <w:rPr>
          <w:rFonts w:ascii="Times New Roman"/>
          <w:color w:val="232323"/>
          <w:w w:val="105"/>
          <w:sz w:val="21"/>
        </w:rPr>
        <w:t>unserved</w:t>
      </w:r>
      <w:r w:rsidR="00F22F8D">
        <w:rPr>
          <w:rFonts w:ascii="Times New Roman"/>
          <w:color w:val="232323"/>
          <w:spacing w:val="1"/>
          <w:w w:val="105"/>
          <w:sz w:val="21"/>
        </w:rPr>
        <w:t xml:space="preserve"> </w:t>
      </w:r>
      <w:r w:rsidR="00F22F8D">
        <w:rPr>
          <w:rFonts w:ascii="Times New Roman"/>
          <w:color w:val="232323"/>
          <w:w w:val="105"/>
          <w:sz w:val="21"/>
        </w:rPr>
        <w:t>and</w:t>
      </w:r>
      <w:r w:rsidR="00F22F8D">
        <w:rPr>
          <w:rFonts w:ascii="Times New Roman"/>
          <w:color w:val="232323"/>
          <w:spacing w:val="-9"/>
          <w:w w:val="105"/>
          <w:sz w:val="21"/>
        </w:rPr>
        <w:t xml:space="preserve"> </w:t>
      </w:r>
      <w:proofErr w:type="gramStart"/>
      <w:r w:rsidR="00F22F8D">
        <w:rPr>
          <w:rFonts w:ascii="Times New Roman"/>
          <w:color w:val="232323"/>
          <w:w w:val="105"/>
          <w:sz w:val="21"/>
        </w:rPr>
        <w:t>underserved</w:t>
      </w:r>
      <w:r w:rsidR="00F22F8D">
        <w:rPr>
          <w:rFonts w:ascii="Times New Roman"/>
          <w:color w:val="232323"/>
          <w:spacing w:val="-23"/>
          <w:w w:val="105"/>
          <w:sz w:val="21"/>
        </w:rPr>
        <w:t xml:space="preserve"> </w:t>
      </w:r>
      <w:r w:rsidR="00F22F8D">
        <w:rPr>
          <w:rFonts w:ascii="Times New Roman"/>
          <w:color w:val="4B4B4B"/>
          <w:w w:val="105"/>
          <w:sz w:val="21"/>
        </w:rPr>
        <w:t>.</w:t>
      </w:r>
      <w:proofErr w:type="gramEnd"/>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spacing w:before="5"/>
        <w:rPr>
          <w:rFonts w:ascii="Times New Roman" w:eastAsia="Times New Roman" w:hAnsi="Times New Roman" w:cs="Times New Roman"/>
        </w:rPr>
      </w:pPr>
    </w:p>
    <w:p w:rsidR="008C6C0B" w:rsidRDefault="00F22F8D">
      <w:pPr>
        <w:ind w:left="116" w:right="153"/>
        <w:rPr>
          <w:rFonts w:ascii="Times New Roman" w:eastAsia="Times New Roman" w:hAnsi="Times New Roman" w:cs="Times New Roman"/>
          <w:sz w:val="23"/>
          <w:szCs w:val="23"/>
        </w:rPr>
      </w:pPr>
      <w:proofErr w:type="gramStart"/>
      <w:r>
        <w:rPr>
          <w:rFonts w:ascii="Times New Roman"/>
          <w:color w:val="232323"/>
          <w:sz w:val="23"/>
        </w:rPr>
        <w:t xml:space="preserve">Respectfully </w:t>
      </w:r>
      <w:r>
        <w:rPr>
          <w:rFonts w:ascii="Times New Roman"/>
          <w:color w:val="232323"/>
          <w:spacing w:val="26"/>
          <w:sz w:val="23"/>
        </w:rPr>
        <w:t xml:space="preserve"> </w:t>
      </w:r>
      <w:r>
        <w:rPr>
          <w:rFonts w:ascii="Times New Roman"/>
          <w:color w:val="232323"/>
          <w:sz w:val="23"/>
        </w:rPr>
        <w:t>submitted</w:t>
      </w:r>
      <w:proofErr w:type="gramEnd"/>
      <w:r>
        <w:rPr>
          <w:rFonts w:ascii="Times New Roman"/>
          <w:color w:val="232323"/>
          <w:sz w:val="23"/>
        </w:rPr>
        <w:t>,</w:t>
      </w:r>
    </w:p>
    <w:p w:rsidR="00F22F8D" w:rsidRDefault="00F22F8D">
      <w:pPr>
        <w:spacing w:line="254" w:lineRule="exact"/>
        <w:ind w:left="116" w:right="153"/>
        <w:rPr>
          <w:rFonts w:ascii="Times New Roman"/>
          <w:color w:val="232323"/>
          <w:sz w:val="23"/>
        </w:rPr>
      </w:pPr>
    </w:p>
    <w:p w:rsidR="008C6C0B" w:rsidRDefault="00F22F8D">
      <w:pPr>
        <w:spacing w:line="254" w:lineRule="exact"/>
        <w:ind w:left="116" w:right="153"/>
        <w:rPr>
          <w:rFonts w:ascii="Times New Roman" w:eastAsia="Times New Roman" w:hAnsi="Times New Roman" w:cs="Times New Roman"/>
          <w:sz w:val="23"/>
          <w:szCs w:val="23"/>
        </w:rPr>
      </w:pPr>
      <w:r>
        <w:rPr>
          <w:rFonts w:ascii="Times New Roman"/>
          <w:color w:val="232323"/>
          <w:sz w:val="23"/>
        </w:rPr>
        <w:t>Kelly</w:t>
      </w:r>
      <w:r>
        <w:rPr>
          <w:rFonts w:ascii="Times New Roman"/>
          <w:color w:val="232323"/>
          <w:spacing w:val="41"/>
          <w:sz w:val="23"/>
        </w:rPr>
        <w:t xml:space="preserve"> </w:t>
      </w:r>
      <w:r>
        <w:rPr>
          <w:rFonts w:ascii="Times New Roman"/>
          <w:color w:val="232323"/>
          <w:sz w:val="23"/>
        </w:rPr>
        <w:t>Osborn</w:t>
      </w:r>
    </w:p>
    <w:p w:rsidR="008C6C0B" w:rsidRDefault="00F22F8D">
      <w:pPr>
        <w:spacing w:before="52"/>
        <w:ind w:left="116" w:right="153"/>
        <w:rPr>
          <w:rFonts w:ascii="Times New Roman" w:eastAsia="Times New Roman" w:hAnsi="Times New Roman" w:cs="Times New Roman"/>
          <w:sz w:val="23"/>
          <w:szCs w:val="23"/>
        </w:rPr>
      </w:pPr>
      <w:proofErr w:type="gramStart"/>
      <w:r>
        <w:rPr>
          <w:rFonts w:ascii="Times New Roman"/>
          <w:color w:val="232323"/>
          <w:sz w:val="23"/>
        </w:rPr>
        <w:t xml:space="preserve">Executive  </w:t>
      </w:r>
      <w:r>
        <w:rPr>
          <w:rFonts w:ascii="Times New Roman"/>
          <w:color w:val="232323"/>
          <w:spacing w:val="3"/>
          <w:sz w:val="23"/>
        </w:rPr>
        <w:t>Director</w:t>
      </w:r>
      <w:proofErr w:type="gramEnd"/>
      <w:r>
        <w:rPr>
          <w:rFonts w:ascii="Times New Roman"/>
          <w:color w:val="4B4B4B"/>
          <w:spacing w:val="3"/>
          <w:sz w:val="23"/>
        </w:rPr>
        <w:t xml:space="preserve">, </w:t>
      </w:r>
      <w:r>
        <w:rPr>
          <w:rFonts w:ascii="Times New Roman"/>
          <w:color w:val="232323"/>
          <w:sz w:val="23"/>
        </w:rPr>
        <w:t xml:space="preserve">Workforce </w:t>
      </w:r>
      <w:r>
        <w:rPr>
          <w:rFonts w:ascii="Times New Roman"/>
          <w:color w:val="232323"/>
          <w:spacing w:val="16"/>
          <w:sz w:val="23"/>
        </w:rPr>
        <w:t xml:space="preserve"> </w:t>
      </w:r>
      <w:r>
        <w:rPr>
          <w:rFonts w:ascii="Times New Roman"/>
          <w:color w:val="232323"/>
          <w:sz w:val="23"/>
        </w:rPr>
        <w:t>Services</w:t>
      </w:r>
    </w:p>
    <w:p w:rsidR="008C6C0B" w:rsidRDefault="008C6C0B">
      <w:pPr>
        <w:rPr>
          <w:rFonts w:ascii="Times New Roman" w:eastAsia="Times New Roman" w:hAnsi="Times New Roman" w:cs="Times New Roman"/>
        </w:rPr>
      </w:pPr>
    </w:p>
    <w:p w:rsidR="008C6C0B" w:rsidRDefault="008C6C0B">
      <w:pPr>
        <w:rPr>
          <w:rFonts w:ascii="Times New Roman" w:eastAsia="Times New Roman" w:hAnsi="Times New Roman" w:cs="Times New Roman"/>
        </w:rPr>
      </w:pPr>
    </w:p>
    <w:p w:rsidR="008C6C0B" w:rsidRDefault="008C6C0B">
      <w:pPr>
        <w:spacing w:before="11"/>
        <w:rPr>
          <w:rFonts w:ascii="Times New Roman" w:eastAsia="Times New Roman" w:hAnsi="Times New Roman" w:cs="Times New Roman"/>
          <w:sz w:val="27"/>
          <w:szCs w:val="27"/>
        </w:rPr>
      </w:pPr>
    </w:p>
    <w:p w:rsidR="008C6C0B" w:rsidRDefault="00F22F8D">
      <w:pPr>
        <w:tabs>
          <w:tab w:val="left" w:pos="6543"/>
        </w:tabs>
        <w:ind w:left="755" w:right="153"/>
        <w:rPr>
          <w:rFonts w:ascii="Arial" w:eastAsia="Arial" w:hAnsi="Arial" w:cs="Arial"/>
          <w:sz w:val="16"/>
          <w:szCs w:val="16"/>
        </w:rPr>
      </w:pPr>
      <w:r>
        <w:rPr>
          <w:rFonts w:ascii="Arial"/>
          <w:color w:val="232323"/>
          <w:w w:val="110"/>
          <w:sz w:val="16"/>
        </w:rPr>
        <w:t>Mary Baumgartner, Board Cha</w:t>
      </w:r>
      <w:r>
        <w:rPr>
          <w:rFonts w:ascii="Arial"/>
          <w:color w:val="232323"/>
          <w:spacing w:val="-34"/>
          <w:w w:val="110"/>
          <w:sz w:val="16"/>
        </w:rPr>
        <w:t xml:space="preserve"> </w:t>
      </w:r>
      <w:proofErr w:type="spellStart"/>
      <w:r>
        <w:rPr>
          <w:rFonts w:ascii="Arial"/>
          <w:color w:val="232323"/>
          <w:w w:val="110"/>
          <w:sz w:val="16"/>
        </w:rPr>
        <w:t>ir</w:t>
      </w:r>
      <w:proofErr w:type="spellEnd"/>
      <w:r>
        <w:rPr>
          <w:rFonts w:ascii="Arial"/>
          <w:color w:val="232323"/>
          <w:w w:val="110"/>
          <w:sz w:val="16"/>
        </w:rPr>
        <w:tab/>
        <w:t>Anna Eleanor Roosevelt, Chief Executive</w:t>
      </w:r>
      <w:r>
        <w:rPr>
          <w:rFonts w:ascii="Arial"/>
          <w:color w:val="232323"/>
          <w:spacing w:val="-7"/>
          <w:w w:val="110"/>
          <w:sz w:val="16"/>
        </w:rPr>
        <w:t xml:space="preserve"> </w:t>
      </w:r>
      <w:r>
        <w:rPr>
          <w:rFonts w:ascii="Arial"/>
          <w:color w:val="232323"/>
          <w:w w:val="110"/>
          <w:sz w:val="16"/>
        </w:rPr>
        <w:t>Officer</w:t>
      </w:r>
    </w:p>
    <w:p w:rsidR="008C6C0B" w:rsidRDefault="00F22F8D">
      <w:pPr>
        <w:spacing w:before="4"/>
        <w:ind w:left="750" w:right="153"/>
        <w:rPr>
          <w:rFonts w:ascii="Arial" w:eastAsia="Arial" w:hAnsi="Arial" w:cs="Arial"/>
          <w:sz w:val="16"/>
          <w:szCs w:val="16"/>
        </w:rPr>
      </w:pPr>
      <w:r>
        <w:rPr>
          <w:rFonts w:ascii="Arial"/>
          <w:color w:val="232323"/>
          <w:w w:val="108"/>
          <w:sz w:val="16"/>
        </w:rPr>
        <w:t>Goodwill</w:t>
      </w:r>
      <w:r>
        <w:rPr>
          <w:rFonts w:ascii="Arial"/>
          <w:color w:val="232323"/>
          <w:spacing w:val="21"/>
          <w:sz w:val="16"/>
        </w:rPr>
        <w:t xml:space="preserve"> </w:t>
      </w:r>
      <w:r>
        <w:rPr>
          <w:rFonts w:ascii="Arial"/>
          <w:color w:val="232323"/>
          <w:w w:val="110"/>
          <w:sz w:val="16"/>
        </w:rPr>
        <w:t>Ind</w:t>
      </w:r>
      <w:r>
        <w:rPr>
          <w:rFonts w:ascii="Arial"/>
          <w:color w:val="232323"/>
          <w:spacing w:val="9"/>
          <w:w w:val="110"/>
          <w:sz w:val="16"/>
        </w:rPr>
        <w:t>u</w:t>
      </w:r>
      <w:r>
        <w:rPr>
          <w:rFonts w:ascii="Arial"/>
          <w:color w:val="3B3B3B"/>
          <w:w w:val="61"/>
          <w:sz w:val="16"/>
        </w:rPr>
        <w:t>s</w:t>
      </w:r>
      <w:r>
        <w:rPr>
          <w:rFonts w:ascii="Arial"/>
          <w:color w:val="232323"/>
          <w:w w:val="108"/>
          <w:sz w:val="16"/>
        </w:rPr>
        <w:t>tries</w:t>
      </w:r>
      <w:r>
        <w:rPr>
          <w:rFonts w:ascii="Arial"/>
          <w:color w:val="3B3B3B"/>
          <w:spacing w:val="11"/>
          <w:sz w:val="16"/>
        </w:rPr>
        <w:t xml:space="preserve"> </w:t>
      </w:r>
      <w:r>
        <w:rPr>
          <w:rFonts w:ascii="Arial"/>
          <w:color w:val="232323"/>
          <w:w w:val="105"/>
          <w:sz w:val="16"/>
        </w:rPr>
        <w:t>of</w:t>
      </w:r>
      <w:r>
        <w:rPr>
          <w:rFonts w:ascii="Arial"/>
          <w:color w:val="232323"/>
          <w:spacing w:val="20"/>
          <w:sz w:val="16"/>
        </w:rPr>
        <w:t xml:space="preserve"> </w:t>
      </w:r>
      <w:r>
        <w:rPr>
          <w:rFonts w:ascii="Arial"/>
          <w:color w:val="232323"/>
          <w:w w:val="109"/>
          <w:sz w:val="16"/>
        </w:rPr>
        <w:t>Northern</w:t>
      </w:r>
      <w:r>
        <w:rPr>
          <w:rFonts w:ascii="Arial"/>
          <w:color w:val="232323"/>
          <w:spacing w:val="10"/>
          <w:sz w:val="16"/>
        </w:rPr>
        <w:t xml:space="preserve"> </w:t>
      </w:r>
      <w:r>
        <w:rPr>
          <w:rFonts w:ascii="Arial"/>
          <w:color w:val="232323"/>
          <w:sz w:val="16"/>
        </w:rPr>
        <w:t>New</w:t>
      </w:r>
      <w:r>
        <w:rPr>
          <w:rFonts w:ascii="Arial"/>
          <w:color w:val="232323"/>
          <w:spacing w:val="14"/>
          <w:sz w:val="16"/>
        </w:rPr>
        <w:t xml:space="preserve"> </w:t>
      </w:r>
      <w:r>
        <w:rPr>
          <w:rFonts w:ascii="Arial"/>
          <w:color w:val="232323"/>
          <w:w w:val="103"/>
          <w:sz w:val="16"/>
        </w:rPr>
        <w:t>England</w:t>
      </w:r>
      <w:r>
        <w:rPr>
          <w:rFonts w:ascii="Arial"/>
          <w:color w:val="232323"/>
          <w:spacing w:val="17"/>
          <w:sz w:val="16"/>
        </w:rPr>
        <w:t xml:space="preserve"> </w:t>
      </w:r>
      <w:r>
        <w:rPr>
          <w:rFonts w:ascii="Arial"/>
          <w:color w:val="232323"/>
          <w:spacing w:val="7"/>
          <w:sz w:val="16"/>
        </w:rPr>
        <w:t>i</w:t>
      </w:r>
      <w:r>
        <w:rPr>
          <w:rFonts w:ascii="Arial"/>
          <w:color w:val="3B3B3B"/>
          <w:w w:val="61"/>
          <w:sz w:val="16"/>
        </w:rPr>
        <w:t>s</w:t>
      </w:r>
      <w:r>
        <w:rPr>
          <w:rFonts w:ascii="Arial"/>
          <w:color w:val="3B3B3B"/>
          <w:spacing w:val="17"/>
          <w:sz w:val="16"/>
        </w:rPr>
        <w:t xml:space="preserve"> </w:t>
      </w:r>
      <w:r>
        <w:rPr>
          <w:rFonts w:ascii="Arial"/>
          <w:color w:val="232323"/>
          <w:w w:val="99"/>
          <w:sz w:val="16"/>
        </w:rPr>
        <w:t>an</w:t>
      </w:r>
      <w:r>
        <w:rPr>
          <w:rFonts w:ascii="Arial"/>
          <w:color w:val="232323"/>
          <w:spacing w:val="4"/>
          <w:sz w:val="16"/>
        </w:rPr>
        <w:t xml:space="preserve"> </w:t>
      </w:r>
      <w:r>
        <w:rPr>
          <w:rFonts w:ascii="Arial"/>
          <w:color w:val="232323"/>
          <w:w w:val="104"/>
          <w:sz w:val="16"/>
        </w:rPr>
        <w:t>equal</w:t>
      </w:r>
      <w:r>
        <w:rPr>
          <w:rFonts w:ascii="Arial"/>
          <w:color w:val="232323"/>
          <w:spacing w:val="18"/>
          <w:sz w:val="16"/>
        </w:rPr>
        <w:t xml:space="preserve"> </w:t>
      </w:r>
      <w:r>
        <w:rPr>
          <w:rFonts w:ascii="Arial"/>
          <w:color w:val="232323"/>
          <w:w w:val="107"/>
          <w:sz w:val="16"/>
        </w:rPr>
        <w:t>oppor</w:t>
      </w:r>
      <w:r>
        <w:rPr>
          <w:rFonts w:ascii="Arial"/>
          <w:color w:val="232323"/>
          <w:w w:val="113"/>
          <w:sz w:val="16"/>
        </w:rPr>
        <w:t>tunity</w:t>
      </w:r>
      <w:r>
        <w:rPr>
          <w:rFonts w:ascii="Arial"/>
          <w:color w:val="232323"/>
          <w:spacing w:val="9"/>
          <w:sz w:val="16"/>
        </w:rPr>
        <w:t xml:space="preserve"> </w:t>
      </w:r>
      <w:r>
        <w:rPr>
          <w:rFonts w:ascii="Arial"/>
          <w:color w:val="3B3B3B"/>
          <w:w w:val="115"/>
          <w:sz w:val="16"/>
        </w:rPr>
        <w:t>/</w:t>
      </w:r>
      <w:r>
        <w:rPr>
          <w:rFonts w:ascii="Arial"/>
          <w:color w:val="3B3B3B"/>
          <w:spacing w:val="14"/>
          <w:sz w:val="16"/>
        </w:rPr>
        <w:t xml:space="preserve"> </w:t>
      </w:r>
      <w:r>
        <w:rPr>
          <w:rFonts w:ascii="Arial"/>
          <w:color w:val="232323"/>
          <w:w w:val="108"/>
          <w:sz w:val="16"/>
        </w:rPr>
        <w:t>affirmative</w:t>
      </w:r>
      <w:r>
        <w:rPr>
          <w:rFonts w:ascii="Arial"/>
          <w:color w:val="232323"/>
          <w:spacing w:val="15"/>
          <w:sz w:val="16"/>
        </w:rPr>
        <w:t xml:space="preserve"> </w:t>
      </w:r>
      <w:r>
        <w:rPr>
          <w:rFonts w:ascii="Arial"/>
          <w:color w:val="232323"/>
          <w:w w:val="109"/>
          <w:sz w:val="16"/>
        </w:rPr>
        <w:t>action</w:t>
      </w:r>
      <w:r>
        <w:rPr>
          <w:rFonts w:ascii="Arial"/>
          <w:color w:val="232323"/>
          <w:spacing w:val="14"/>
          <w:sz w:val="16"/>
        </w:rPr>
        <w:t xml:space="preserve"> </w:t>
      </w:r>
      <w:proofErr w:type="gramStart"/>
      <w:r>
        <w:rPr>
          <w:rFonts w:ascii="Arial"/>
          <w:color w:val="232323"/>
          <w:w w:val="105"/>
          <w:sz w:val="16"/>
        </w:rPr>
        <w:t>employer</w:t>
      </w:r>
      <w:r>
        <w:rPr>
          <w:rFonts w:ascii="Arial"/>
          <w:color w:val="232323"/>
          <w:sz w:val="16"/>
        </w:rPr>
        <w:t xml:space="preserve"> </w:t>
      </w:r>
      <w:r>
        <w:rPr>
          <w:rFonts w:ascii="Arial"/>
          <w:color w:val="232323"/>
          <w:spacing w:val="-22"/>
          <w:sz w:val="16"/>
        </w:rPr>
        <w:t xml:space="preserve"> </w:t>
      </w:r>
      <w:r>
        <w:rPr>
          <w:rFonts w:ascii="Arial"/>
          <w:color w:val="232323"/>
          <w:w w:val="106"/>
          <w:sz w:val="16"/>
        </w:rPr>
        <w:t>and</w:t>
      </w:r>
      <w:proofErr w:type="gramEnd"/>
      <w:r>
        <w:rPr>
          <w:rFonts w:ascii="Arial"/>
          <w:color w:val="232323"/>
          <w:spacing w:val="13"/>
          <w:sz w:val="16"/>
        </w:rPr>
        <w:t xml:space="preserve"> </w:t>
      </w:r>
      <w:r>
        <w:rPr>
          <w:rFonts w:ascii="Arial"/>
          <w:color w:val="232323"/>
          <w:w w:val="107"/>
          <w:sz w:val="16"/>
        </w:rPr>
        <w:t>provider.</w:t>
      </w:r>
    </w:p>
    <w:p w:rsidR="008C6C0B" w:rsidRDefault="008C6C0B">
      <w:pPr>
        <w:rPr>
          <w:rFonts w:ascii="Arial" w:eastAsia="Arial" w:hAnsi="Arial" w:cs="Arial"/>
          <w:sz w:val="16"/>
          <w:szCs w:val="16"/>
        </w:rPr>
        <w:sectPr w:rsidR="008C6C0B">
          <w:type w:val="continuous"/>
          <w:pgSz w:w="12240" w:h="15840"/>
          <w:pgMar w:top="1480" w:right="700" w:bottom="280" w:left="560" w:header="720" w:footer="720" w:gutter="0"/>
          <w:cols w:space="720"/>
        </w:sectPr>
      </w:pPr>
    </w:p>
    <w:p w:rsidR="008C6C0B" w:rsidRDefault="00F22F8D">
      <w:pPr>
        <w:pStyle w:val="BodyText"/>
        <w:tabs>
          <w:tab w:val="left" w:pos="1059"/>
        </w:tabs>
        <w:spacing w:before="59" w:line="270" w:lineRule="exact"/>
        <w:ind w:right="4786"/>
        <w:rPr>
          <w:rFonts w:cs="Times New Roman"/>
        </w:rPr>
      </w:pPr>
      <w:bookmarkStart w:id="37" w:name="25_stonge_e-mail_3_6_18"/>
      <w:bookmarkEnd w:id="37"/>
      <w:r>
        <w:lastRenderedPageBreak/>
        <w:t>From:</w:t>
      </w:r>
      <w:r>
        <w:tab/>
      </w:r>
      <w:hyperlink r:id="rId54">
        <w:r>
          <w:t>Anita St Onge &lt;stonga@portlandschools.org&gt;</w:t>
        </w:r>
      </w:hyperlink>
      <w:r>
        <w:t xml:space="preserve"> Sent:</w:t>
      </w:r>
      <w:r>
        <w:tab/>
        <w:t>Tuesday, March 06, 2018 12:06 PM</w:t>
      </w:r>
    </w:p>
    <w:p w:rsidR="008C6C0B" w:rsidRDefault="00F22F8D">
      <w:pPr>
        <w:pStyle w:val="BodyText"/>
        <w:spacing w:line="265" w:lineRule="exact"/>
        <w:ind w:right="4219"/>
        <w:rPr>
          <w:rFonts w:cs="Times New Roman"/>
        </w:rPr>
      </w:pPr>
      <w:r>
        <w:t>To:  Oswald, Garret J.; DOL,</w:t>
      </w:r>
      <w:r>
        <w:rPr>
          <w:spacing w:val="26"/>
        </w:rPr>
        <w:t xml:space="preserve"> </w:t>
      </w:r>
      <w:r>
        <w:t>SWB</w:t>
      </w:r>
    </w:p>
    <w:p w:rsidR="008C6C0B" w:rsidRDefault="00F22F8D">
      <w:pPr>
        <w:pStyle w:val="BodyText"/>
        <w:spacing w:before="5" w:line="270" w:lineRule="exact"/>
        <w:ind w:right="2926"/>
        <w:rPr>
          <w:rFonts w:cs="Times New Roman"/>
        </w:rPr>
      </w:pPr>
      <w:r>
        <w:t>Subject: comments to the modifications of the State Unified</w:t>
      </w:r>
      <w:r>
        <w:rPr>
          <w:spacing w:val="-7"/>
        </w:rPr>
        <w:t xml:space="preserve"> </w:t>
      </w:r>
      <w:r>
        <w:t>Plan Attachments:   comments to the state workforce board March 6</w:t>
      </w:r>
      <w:r>
        <w:rPr>
          <w:spacing w:val="-20"/>
        </w:rPr>
        <w:t xml:space="preserve"> </w:t>
      </w:r>
      <w:r>
        <w:t>2018.pdf</w:t>
      </w:r>
    </w:p>
    <w:p w:rsidR="008C6C0B" w:rsidRDefault="008C6C0B">
      <w:pPr>
        <w:spacing w:before="9"/>
        <w:rPr>
          <w:rFonts w:ascii="Times New Roman" w:eastAsia="Times New Roman" w:hAnsi="Times New Roman" w:cs="Times New Roman"/>
        </w:rPr>
      </w:pPr>
    </w:p>
    <w:p w:rsidR="008C6C0B" w:rsidRDefault="00F22F8D">
      <w:pPr>
        <w:pStyle w:val="BodyText"/>
        <w:ind w:right="134"/>
        <w:rPr>
          <w:rFonts w:cs="Times New Roman"/>
        </w:rPr>
      </w:pPr>
      <w:r>
        <w:t>I am attaching my comments.  Thank you for your consideration.</w:t>
      </w:r>
    </w:p>
    <w:p w:rsidR="008C6C0B" w:rsidRDefault="008C6C0B">
      <w:pPr>
        <w:rPr>
          <w:rFonts w:ascii="Times New Roman" w:eastAsia="Times New Roman" w:hAnsi="Times New Roman" w:cs="Times New Roman"/>
          <w:sz w:val="24"/>
          <w:szCs w:val="24"/>
        </w:rPr>
      </w:pPr>
    </w:p>
    <w:p w:rsidR="008C6C0B" w:rsidRDefault="008C6C0B">
      <w:pPr>
        <w:spacing w:before="5"/>
        <w:rPr>
          <w:rFonts w:ascii="Times New Roman" w:eastAsia="Times New Roman" w:hAnsi="Times New Roman" w:cs="Times New Roman"/>
        </w:rPr>
      </w:pPr>
    </w:p>
    <w:p w:rsidR="008C6C0B" w:rsidRDefault="00F22F8D">
      <w:pPr>
        <w:pStyle w:val="BodyText"/>
        <w:spacing w:line="273" w:lineRule="exact"/>
        <w:ind w:right="4219"/>
        <w:rPr>
          <w:rFonts w:cs="Times New Roman"/>
        </w:rPr>
      </w:pPr>
      <w:r>
        <w:t>--</w:t>
      </w:r>
    </w:p>
    <w:p w:rsidR="008C6C0B" w:rsidRDefault="00F22F8D">
      <w:pPr>
        <w:pStyle w:val="BodyText"/>
        <w:spacing w:before="5" w:line="270" w:lineRule="exact"/>
        <w:ind w:right="7587"/>
        <w:rPr>
          <w:rFonts w:cs="Times New Roman"/>
        </w:rPr>
      </w:pPr>
      <w:r>
        <w:t>Anita M. St. Onge, JD Executive Director Portland Adult Education (207) 874-8155</w:t>
      </w:r>
    </w:p>
    <w:p w:rsidR="008C6C0B" w:rsidRDefault="00F22F8D">
      <w:pPr>
        <w:pStyle w:val="BodyText"/>
        <w:spacing w:line="268" w:lineRule="exact"/>
        <w:ind w:right="4219"/>
        <w:rPr>
          <w:rFonts w:cs="Times New Roman"/>
        </w:rPr>
      </w:pPr>
      <w:r>
        <w:t>(207) 671-7920 (Cell)</w:t>
      </w:r>
    </w:p>
    <w:p w:rsidR="008C6C0B" w:rsidRDefault="008C6C0B">
      <w:pPr>
        <w:spacing w:before="11"/>
        <w:rPr>
          <w:rFonts w:ascii="Times New Roman" w:eastAsia="Times New Roman" w:hAnsi="Times New Roman" w:cs="Times New Roman"/>
        </w:rPr>
      </w:pPr>
    </w:p>
    <w:p w:rsidR="008C6C0B" w:rsidRDefault="00F22F8D">
      <w:pPr>
        <w:pStyle w:val="BodyText"/>
        <w:spacing w:line="273" w:lineRule="exact"/>
        <w:ind w:right="4219"/>
        <w:rPr>
          <w:rFonts w:cs="Times New Roman"/>
        </w:rPr>
      </w:pPr>
      <w:r>
        <w:t>*** Please Note: ***</w:t>
      </w:r>
    </w:p>
    <w:p w:rsidR="008C6C0B" w:rsidRDefault="00F22F8D">
      <w:pPr>
        <w:pStyle w:val="BodyText"/>
        <w:spacing w:before="5" w:line="270" w:lineRule="exact"/>
        <w:ind w:right="605"/>
        <w:rPr>
          <w:rFonts w:cs="Times New Roman"/>
        </w:rPr>
      </w:pPr>
      <w:r>
        <w:t>This E-mail and its attachments may be confidential and are intended solely for the use of the individual or entity to which it is addressed. If you are not the intended recipient of this E-mail, you are hereby notified that any dissemination, distribution, copying, or action taken in relation to the contents of and attachments to this E-mail is strictly prohibited and may be unlawful. If you have received this E-mail in error, please notify the sender immediately and permanently delete the original and any copy of this E-mail and any printout. Any views or opinions expressed are solely those of the author and do not necessarily represent those of the Portland Public Schools.</w:t>
      </w:r>
    </w:p>
    <w:p w:rsidR="008C6C0B" w:rsidRDefault="008C6C0B">
      <w:pPr>
        <w:spacing w:line="270"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695C54">
      <w:pPr>
        <w:rPr>
          <w:rFonts w:ascii="Times New Roman" w:eastAsia="Times New Roman" w:hAnsi="Times New Roman" w:cs="Times New Roman"/>
          <w:sz w:val="20"/>
          <w:szCs w:val="20"/>
        </w:rPr>
      </w:pPr>
      <w:r>
        <w:lastRenderedPageBreak/>
        <w:pict>
          <v:group id="_x0000_s1107" style="position:absolute;margin-left:606.9pt;margin-top:0;width:.1pt;height:790.2pt;z-index:1864;mso-position-horizontal-relative:page;mso-position-vertical-relative:page" coordorigin="12138" coordsize="2,15804">
            <v:shape id="_x0000_s1108" style="position:absolute;left:12138;width:2;height:15804" coordorigin="12138" coordsize="0,15804" path="m12138,15804l12138,e" filled="f" strokeweight=".25397mm">
              <v:path arrowok="t"/>
            </v:shape>
            <w10:wrap anchorx="page" anchory="page"/>
          </v:group>
        </w:pict>
      </w: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695C54">
      <w:pPr>
        <w:pStyle w:val="Heading6"/>
        <w:spacing w:before="179" w:line="316" w:lineRule="exact"/>
        <w:ind w:left="3481" w:right="4890"/>
        <w:jc w:val="center"/>
        <w:rPr>
          <w:rFonts w:ascii="Arial" w:eastAsia="Arial" w:hAnsi="Arial" w:cs="Arial"/>
        </w:rPr>
      </w:pPr>
      <w:r>
        <w:pict>
          <v:shape id="_x0000_s1106" type="#_x0000_t75" style="position:absolute;left:0;text-align:left;margin-left:239.05pt;margin-top:-7.1pt;width:34.55pt;height:36pt;z-index:-68872;mso-position-horizontal-relative:page">
            <v:imagedata r:id="rId55" o:title=""/>
            <w10:wrap anchorx="page"/>
          </v:shape>
        </w:pict>
      </w:r>
      <w:bookmarkStart w:id="38" w:name="26_stonge_attachment_3_6_18"/>
      <w:bookmarkEnd w:id="38"/>
      <w:r w:rsidR="00F22F8D">
        <w:rPr>
          <w:rFonts w:ascii="Arial"/>
          <w:spacing w:val="-5"/>
          <w:w w:val="115"/>
        </w:rPr>
        <w:t>Portland</w:t>
      </w:r>
    </w:p>
    <w:p w:rsidR="008C6C0B" w:rsidRDefault="00F22F8D">
      <w:pPr>
        <w:spacing w:line="316" w:lineRule="exact"/>
        <w:ind w:left="4142" w:right="4890"/>
        <w:jc w:val="center"/>
        <w:rPr>
          <w:rFonts w:ascii="Arial" w:eastAsia="Arial" w:hAnsi="Arial" w:cs="Arial"/>
          <w:sz w:val="28"/>
          <w:szCs w:val="28"/>
        </w:rPr>
      </w:pPr>
      <w:r>
        <w:rPr>
          <w:rFonts w:ascii="Arial"/>
          <w:w w:val="115"/>
          <w:sz w:val="28"/>
        </w:rPr>
        <w:t>Adult</w:t>
      </w:r>
      <w:r>
        <w:rPr>
          <w:rFonts w:ascii="Arial"/>
          <w:spacing w:val="32"/>
          <w:w w:val="115"/>
          <w:sz w:val="28"/>
        </w:rPr>
        <w:t xml:space="preserve"> </w:t>
      </w:r>
      <w:r>
        <w:rPr>
          <w:rFonts w:ascii="Arial"/>
          <w:w w:val="115"/>
          <w:sz w:val="28"/>
        </w:rPr>
        <w:t>Education</w:t>
      </w: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spacing w:before="8"/>
        <w:rPr>
          <w:rFonts w:ascii="Arial" w:eastAsia="Arial" w:hAnsi="Arial" w:cs="Arial"/>
          <w:sz w:val="21"/>
          <w:szCs w:val="21"/>
        </w:rPr>
      </w:pPr>
    </w:p>
    <w:p w:rsidR="008C6C0B" w:rsidRDefault="00F22F8D">
      <w:pPr>
        <w:ind w:left="215" w:right="1203"/>
        <w:rPr>
          <w:rFonts w:ascii="Arial" w:eastAsia="Arial" w:hAnsi="Arial" w:cs="Arial"/>
          <w:sz w:val="21"/>
          <w:szCs w:val="21"/>
        </w:rPr>
      </w:pPr>
      <w:r>
        <w:rPr>
          <w:rFonts w:ascii="Arial"/>
          <w:w w:val="105"/>
          <w:sz w:val="21"/>
        </w:rPr>
        <w:t>March 6,</w:t>
      </w:r>
      <w:r>
        <w:rPr>
          <w:rFonts w:ascii="Arial"/>
          <w:spacing w:val="8"/>
          <w:w w:val="105"/>
          <w:sz w:val="21"/>
        </w:rPr>
        <w:t xml:space="preserve"> </w:t>
      </w:r>
      <w:r>
        <w:rPr>
          <w:rFonts w:ascii="Arial"/>
          <w:spacing w:val="-7"/>
          <w:w w:val="105"/>
          <w:sz w:val="21"/>
        </w:rPr>
        <w:t>2018</w:t>
      </w: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spacing w:before="6"/>
        <w:rPr>
          <w:rFonts w:ascii="Arial" w:eastAsia="Arial" w:hAnsi="Arial" w:cs="Arial"/>
          <w:sz w:val="28"/>
          <w:szCs w:val="28"/>
        </w:rPr>
      </w:pPr>
    </w:p>
    <w:p w:rsidR="008C6C0B" w:rsidRDefault="00F22F8D">
      <w:pPr>
        <w:spacing w:line="333" w:lineRule="auto"/>
        <w:ind w:left="201" w:right="1203" w:firstLine="14"/>
        <w:rPr>
          <w:rFonts w:ascii="Arial" w:eastAsia="Arial" w:hAnsi="Arial" w:cs="Arial"/>
          <w:sz w:val="21"/>
          <w:szCs w:val="21"/>
        </w:rPr>
      </w:pPr>
      <w:r>
        <w:rPr>
          <w:rFonts w:ascii="Arial"/>
          <w:w w:val="105"/>
          <w:sz w:val="21"/>
        </w:rPr>
        <w:t xml:space="preserve">I am writing to comment on the proposed </w:t>
      </w:r>
      <w:r>
        <w:rPr>
          <w:rFonts w:ascii="Arial"/>
          <w:spacing w:val="-5"/>
          <w:w w:val="105"/>
          <w:sz w:val="21"/>
        </w:rPr>
        <w:t xml:space="preserve">2018 </w:t>
      </w:r>
      <w:r>
        <w:rPr>
          <w:rFonts w:ascii="Arial"/>
          <w:w w:val="105"/>
          <w:sz w:val="21"/>
        </w:rPr>
        <w:t xml:space="preserve">modifications to the </w:t>
      </w:r>
      <w:r>
        <w:rPr>
          <w:rFonts w:ascii="Arial"/>
          <w:spacing w:val="-3"/>
          <w:w w:val="105"/>
          <w:sz w:val="21"/>
        </w:rPr>
        <w:t xml:space="preserve">2016-2020 </w:t>
      </w:r>
      <w:r>
        <w:rPr>
          <w:rFonts w:ascii="Arial"/>
          <w:w w:val="105"/>
          <w:sz w:val="21"/>
        </w:rPr>
        <w:t>Unified Plan.  In</w:t>
      </w:r>
      <w:r>
        <w:rPr>
          <w:rFonts w:ascii="Arial"/>
          <w:spacing w:val="52"/>
          <w:w w:val="105"/>
          <w:sz w:val="21"/>
        </w:rPr>
        <w:t xml:space="preserve"> </w:t>
      </w:r>
      <w:r>
        <w:rPr>
          <w:rFonts w:ascii="Arial"/>
          <w:w w:val="105"/>
          <w:sz w:val="21"/>
        </w:rPr>
        <w:t>this</w:t>
      </w:r>
      <w:r>
        <w:rPr>
          <w:rFonts w:ascii="Arial"/>
          <w:w w:val="107"/>
          <w:sz w:val="21"/>
        </w:rPr>
        <w:t xml:space="preserve"> </w:t>
      </w:r>
      <w:r>
        <w:rPr>
          <w:rFonts w:ascii="Arial"/>
          <w:w w:val="105"/>
          <w:sz w:val="21"/>
        </w:rPr>
        <w:t>era</w:t>
      </w:r>
      <w:r>
        <w:rPr>
          <w:rFonts w:ascii="Arial"/>
          <w:spacing w:val="-3"/>
          <w:w w:val="105"/>
          <w:sz w:val="21"/>
        </w:rPr>
        <w:t xml:space="preserve"> </w:t>
      </w:r>
      <w:r>
        <w:rPr>
          <w:rFonts w:ascii="Arial"/>
          <w:w w:val="105"/>
          <w:sz w:val="21"/>
        </w:rPr>
        <w:t>of</w:t>
      </w:r>
      <w:r>
        <w:rPr>
          <w:rFonts w:ascii="Arial"/>
          <w:spacing w:val="-4"/>
          <w:w w:val="105"/>
          <w:sz w:val="21"/>
        </w:rPr>
        <w:t xml:space="preserve"> </w:t>
      </w:r>
      <w:r>
        <w:rPr>
          <w:rFonts w:ascii="Arial"/>
          <w:w w:val="105"/>
          <w:sz w:val="21"/>
        </w:rPr>
        <w:t>low</w:t>
      </w:r>
      <w:r>
        <w:rPr>
          <w:rFonts w:ascii="Arial"/>
          <w:spacing w:val="-9"/>
          <w:w w:val="105"/>
          <w:sz w:val="21"/>
        </w:rPr>
        <w:t xml:space="preserve"> </w:t>
      </w:r>
      <w:r>
        <w:rPr>
          <w:rFonts w:ascii="Arial"/>
          <w:w w:val="105"/>
          <w:sz w:val="21"/>
        </w:rPr>
        <w:t>unemployment,</w:t>
      </w:r>
      <w:r>
        <w:rPr>
          <w:rFonts w:ascii="Arial"/>
          <w:spacing w:val="2"/>
          <w:w w:val="105"/>
          <w:sz w:val="21"/>
        </w:rPr>
        <w:t xml:space="preserve"> </w:t>
      </w:r>
      <w:r>
        <w:rPr>
          <w:rFonts w:ascii="Arial"/>
          <w:w w:val="105"/>
          <w:sz w:val="21"/>
        </w:rPr>
        <w:t>current</w:t>
      </w:r>
      <w:r>
        <w:rPr>
          <w:rFonts w:ascii="Arial"/>
          <w:spacing w:val="-14"/>
          <w:w w:val="105"/>
          <w:sz w:val="21"/>
        </w:rPr>
        <w:t xml:space="preserve"> </w:t>
      </w:r>
      <w:r>
        <w:rPr>
          <w:rFonts w:ascii="Arial"/>
          <w:w w:val="105"/>
          <w:sz w:val="21"/>
        </w:rPr>
        <w:t>job-seekers</w:t>
      </w:r>
      <w:r>
        <w:rPr>
          <w:rFonts w:ascii="Arial"/>
          <w:spacing w:val="18"/>
          <w:w w:val="105"/>
          <w:sz w:val="21"/>
        </w:rPr>
        <w:t xml:space="preserve"> </w:t>
      </w:r>
      <w:r>
        <w:rPr>
          <w:rFonts w:ascii="Arial"/>
          <w:w w:val="105"/>
          <w:sz w:val="21"/>
        </w:rPr>
        <w:t>often</w:t>
      </w:r>
      <w:r>
        <w:rPr>
          <w:rFonts w:ascii="Arial"/>
          <w:spacing w:val="-2"/>
          <w:w w:val="105"/>
          <w:sz w:val="21"/>
        </w:rPr>
        <w:t xml:space="preserve"> </w:t>
      </w:r>
      <w:r>
        <w:rPr>
          <w:rFonts w:ascii="Arial"/>
          <w:w w:val="105"/>
          <w:sz w:val="21"/>
        </w:rPr>
        <w:t>have</w:t>
      </w:r>
      <w:r>
        <w:rPr>
          <w:rFonts w:ascii="Arial"/>
          <w:spacing w:val="-9"/>
          <w:w w:val="105"/>
          <w:sz w:val="21"/>
        </w:rPr>
        <w:t xml:space="preserve"> </w:t>
      </w:r>
      <w:r>
        <w:rPr>
          <w:rFonts w:ascii="Arial"/>
          <w:w w:val="105"/>
          <w:sz w:val="21"/>
        </w:rPr>
        <w:t>barriers</w:t>
      </w:r>
      <w:r>
        <w:rPr>
          <w:rFonts w:ascii="Arial"/>
          <w:spacing w:val="-13"/>
          <w:w w:val="105"/>
          <w:sz w:val="21"/>
        </w:rPr>
        <w:t xml:space="preserve"> </w:t>
      </w:r>
      <w:r>
        <w:rPr>
          <w:rFonts w:ascii="Arial"/>
          <w:w w:val="105"/>
          <w:sz w:val="21"/>
        </w:rPr>
        <w:t>to</w:t>
      </w:r>
      <w:r>
        <w:rPr>
          <w:rFonts w:ascii="Arial"/>
          <w:spacing w:val="-10"/>
          <w:w w:val="105"/>
          <w:sz w:val="21"/>
        </w:rPr>
        <w:t xml:space="preserve"> </w:t>
      </w:r>
      <w:r>
        <w:rPr>
          <w:rFonts w:ascii="Arial"/>
          <w:w w:val="105"/>
          <w:sz w:val="21"/>
        </w:rPr>
        <w:t>success</w:t>
      </w:r>
      <w:r>
        <w:rPr>
          <w:rFonts w:ascii="Arial"/>
          <w:spacing w:val="4"/>
          <w:w w:val="105"/>
          <w:sz w:val="21"/>
        </w:rPr>
        <w:t xml:space="preserve"> </w:t>
      </w:r>
      <w:r>
        <w:rPr>
          <w:rFonts w:ascii="Arial"/>
          <w:w w:val="105"/>
          <w:sz w:val="21"/>
        </w:rPr>
        <w:t>in</w:t>
      </w:r>
      <w:r>
        <w:rPr>
          <w:rFonts w:ascii="Arial"/>
          <w:spacing w:val="-19"/>
          <w:w w:val="105"/>
          <w:sz w:val="21"/>
        </w:rPr>
        <w:t xml:space="preserve"> </w:t>
      </w:r>
      <w:r>
        <w:rPr>
          <w:rFonts w:ascii="Arial"/>
          <w:w w:val="105"/>
          <w:sz w:val="21"/>
        </w:rPr>
        <w:t>achieving</w:t>
      </w:r>
      <w:r>
        <w:rPr>
          <w:rFonts w:ascii="Arial"/>
          <w:spacing w:val="-6"/>
          <w:w w:val="105"/>
          <w:sz w:val="21"/>
        </w:rPr>
        <w:t xml:space="preserve"> </w:t>
      </w:r>
      <w:r>
        <w:rPr>
          <w:rFonts w:ascii="Arial"/>
          <w:w w:val="105"/>
          <w:sz w:val="21"/>
        </w:rPr>
        <w:t>employment</w:t>
      </w:r>
      <w:r>
        <w:rPr>
          <w:rFonts w:ascii="Arial"/>
          <w:w w:val="104"/>
          <w:sz w:val="21"/>
        </w:rPr>
        <w:t xml:space="preserve"> </w:t>
      </w:r>
      <w:r>
        <w:rPr>
          <w:rFonts w:ascii="Arial"/>
          <w:w w:val="105"/>
          <w:sz w:val="21"/>
        </w:rPr>
        <w:t>or re-employment. While there are some who have a clear idea of their career pathway and</w:t>
      </w:r>
      <w:r>
        <w:rPr>
          <w:rFonts w:ascii="Arial"/>
          <w:spacing w:val="-2"/>
          <w:w w:val="105"/>
          <w:sz w:val="21"/>
        </w:rPr>
        <w:t xml:space="preserve"> </w:t>
      </w:r>
      <w:r>
        <w:rPr>
          <w:rFonts w:ascii="Arial"/>
          <w:w w:val="105"/>
          <w:sz w:val="21"/>
        </w:rPr>
        <w:t>simply</w:t>
      </w:r>
      <w:r>
        <w:rPr>
          <w:rFonts w:ascii="Arial"/>
          <w:w w:val="104"/>
          <w:sz w:val="21"/>
        </w:rPr>
        <w:t xml:space="preserve"> </w:t>
      </w:r>
      <w:r>
        <w:rPr>
          <w:rFonts w:ascii="Arial"/>
          <w:w w:val="105"/>
          <w:sz w:val="21"/>
        </w:rPr>
        <w:t>need funds to pay for appropriate training,</w:t>
      </w:r>
      <w:r w:rsidR="00D14BE4">
        <w:rPr>
          <w:rFonts w:ascii="Arial"/>
          <w:w w:val="105"/>
          <w:sz w:val="21"/>
        </w:rPr>
        <w:t xml:space="preserve"> </w:t>
      </w:r>
      <w:r>
        <w:rPr>
          <w:rFonts w:ascii="Arial"/>
          <w:w w:val="105"/>
          <w:sz w:val="21"/>
        </w:rPr>
        <w:t>there are many more who need guidance and support</w:t>
      </w:r>
      <w:r>
        <w:rPr>
          <w:rFonts w:ascii="Arial"/>
          <w:w w:val="104"/>
          <w:sz w:val="21"/>
        </w:rPr>
        <w:t xml:space="preserve"> </w:t>
      </w:r>
      <w:r>
        <w:rPr>
          <w:rFonts w:ascii="Arial"/>
          <w:w w:val="105"/>
          <w:sz w:val="21"/>
        </w:rPr>
        <w:t>beyond</w:t>
      </w:r>
      <w:r>
        <w:rPr>
          <w:rFonts w:ascii="Arial"/>
          <w:spacing w:val="-9"/>
          <w:w w:val="105"/>
          <w:sz w:val="21"/>
        </w:rPr>
        <w:t xml:space="preserve"> </w:t>
      </w:r>
      <w:r>
        <w:rPr>
          <w:rFonts w:ascii="Arial"/>
          <w:w w:val="105"/>
          <w:sz w:val="21"/>
        </w:rPr>
        <w:t>the</w:t>
      </w:r>
      <w:r>
        <w:rPr>
          <w:rFonts w:ascii="Arial"/>
          <w:spacing w:val="-12"/>
          <w:w w:val="105"/>
          <w:sz w:val="21"/>
        </w:rPr>
        <w:t xml:space="preserve"> </w:t>
      </w:r>
      <w:r>
        <w:rPr>
          <w:rFonts w:ascii="Arial"/>
          <w:w w:val="105"/>
          <w:sz w:val="21"/>
        </w:rPr>
        <w:t>training</w:t>
      </w:r>
      <w:r>
        <w:rPr>
          <w:rFonts w:ascii="Arial"/>
          <w:spacing w:val="-18"/>
          <w:w w:val="105"/>
          <w:sz w:val="21"/>
        </w:rPr>
        <w:t xml:space="preserve"> </w:t>
      </w:r>
      <w:r>
        <w:rPr>
          <w:rFonts w:ascii="Arial"/>
          <w:w w:val="105"/>
          <w:sz w:val="21"/>
        </w:rPr>
        <w:t>itself.</w:t>
      </w:r>
      <w:r>
        <w:rPr>
          <w:rFonts w:ascii="Arial"/>
          <w:spacing w:val="47"/>
          <w:w w:val="105"/>
          <w:sz w:val="21"/>
        </w:rPr>
        <w:t xml:space="preserve"> </w:t>
      </w:r>
      <w:r>
        <w:rPr>
          <w:rFonts w:ascii="Arial"/>
          <w:w w:val="105"/>
          <w:sz w:val="21"/>
        </w:rPr>
        <w:t>I</w:t>
      </w:r>
      <w:r>
        <w:rPr>
          <w:rFonts w:ascii="Arial"/>
          <w:spacing w:val="-28"/>
          <w:w w:val="105"/>
          <w:sz w:val="21"/>
        </w:rPr>
        <w:t xml:space="preserve"> </w:t>
      </w:r>
      <w:r>
        <w:rPr>
          <w:rFonts w:ascii="Arial"/>
          <w:w w:val="105"/>
          <w:sz w:val="21"/>
        </w:rPr>
        <w:t>would</w:t>
      </w:r>
      <w:r>
        <w:rPr>
          <w:rFonts w:ascii="Arial"/>
          <w:spacing w:val="4"/>
          <w:w w:val="105"/>
          <w:sz w:val="21"/>
        </w:rPr>
        <w:t xml:space="preserve"> </w:t>
      </w:r>
      <w:r>
        <w:rPr>
          <w:rFonts w:ascii="Arial"/>
          <w:w w:val="105"/>
          <w:sz w:val="21"/>
        </w:rPr>
        <w:t>urge</w:t>
      </w:r>
      <w:r>
        <w:rPr>
          <w:rFonts w:ascii="Arial"/>
          <w:spacing w:val="-18"/>
          <w:w w:val="105"/>
          <w:sz w:val="21"/>
        </w:rPr>
        <w:t xml:space="preserve"> </w:t>
      </w:r>
      <w:r>
        <w:rPr>
          <w:rFonts w:ascii="Arial"/>
          <w:w w:val="105"/>
          <w:sz w:val="21"/>
        </w:rPr>
        <w:t>the</w:t>
      </w:r>
      <w:r>
        <w:rPr>
          <w:rFonts w:ascii="Arial"/>
          <w:spacing w:val="1"/>
          <w:w w:val="105"/>
          <w:sz w:val="21"/>
        </w:rPr>
        <w:t xml:space="preserve"> </w:t>
      </w:r>
      <w:r>
        <w:rPr>
          <w:rFonts w:ascii="Arial"/>
          <w:w w:val="105"/>
          <w:sz w:val="21"/>
        </w:rPr>
        <w:t>Board</w:t>
      </w:r>
      <w:r>
        <w:rPr>
          <w:rFonts w:ascii="Arial"/>
          <w:spacing w:val="-23"/>
          <w:w w:val="105"/>
          <w:sz w:val="21"/>
        </w:rPr>
        <w:t xml:space="preserve"> </w:t>
      </w:r>
      <w:r>
        <w:rPr>
          <w:rFonts w:ascii="Arial"/>
          <w:w w:val="105"/>
          <w:sz w:val="21"/>
        </w:rPr>
        <w:t>to consider</w:t>
      </w:r>
      <w:r>
        <w:rPr>
          <w:rFonts w:ascii="Arial"/>
          <w:spacing w:val="5"/>
          <w:w w:val="105"/>
          <w:sz w:val="21"/>
        </w:rPr>
        <w:t xml:space="preserve"> </w:t>
      </w:r>
      <w:r>
        <w:rPr>
          <w:rFonts w:ascii="Arial"/>
          <w:w w:val="105"/>
          <w:sz w:val="21"/>
        </w:rPr>
        <w:t>including</w:t>
      </w:r>
      <w:r>
        <w:rPr>
          <w:rFonts w:ascii="Arial"/>
          <w:spacing w:val="-11"/>
          <w:w w:val="105"/>
          <w:sz w:val="21"/>
        </w:rPr>
        <w:t xml:space="preserve"> </w:t>
      </w:r>
      <w:r>
        <w:rPr>
          <w:rFonts w:ascii="Arial"/>
          <w:w w:val="105"/>
          <w:sz w:val="21"/>
        </w:rPr>
        <w:t>assessment,</w:t>
      </w:r>
      <w:r>
        <w:rPr>
          <w:rFonts w:ascii="Arial"/>
          <w:spacing w:val="-2"/>
          <w:w w:val="105"/>
          <w:sz w:val="21"/>
        </w:rPr>
        <w:t xml:space="preserve"> </w:t>
      </w:r>
      <w:r>
        <w:rPr>
          <w:rFonts w:ascii="Arial"/>
          <w:w w:val="105"/>
          <w:sz w:val="21"/>
        </w:rPr>
        <w:t>case management</w:t>
      </w:r>
      <w:r>
        <w:rPr>
          <w:rFonts w:ascii="Arial"/>
          <w:w w:val="102"/>
          <w:sz w:val="21"/>
        </w:rPr>
        <w:t xml:space="preserve"> </w:t>
      </w:r>
      <w:r>
        <w:rPr>
          <w:rFonts w:ascii="Arial"/>
          <w:w w:val="105"/>
          <w:sz w:val="21"/>
        </w:rPr>
        <w:t>and</w:t>
      </w:r>
      <w:r>
        <w:rPr>
          <w:rFonts w:ascii="Arial"/>
          <w:spacing w:val="-2"/>
          <w:w w:val="105"/>
          <w:sz w:val="21"/>
        </w:rPr>
        <w:t xml:space="preserve"> </w:t>
      </w:r>
      <w:r>
        <w:rPr>
          <w:rFonts w:ascii="Arial"/>
          <w:w w:val="105"/>
          <w:sz w:val="21"/>
        </w:rPr>
        <w:t>follow-up</w:t>
      </w:r>
      <w:r>
        <w:rPr>
          <w:rFonts w:ascii="Arial"/>
          <w:spacing w:val="20"/>
          <w:w w:val="105"/>
          <w:sz w:val="21"/>
        </w:rPr>
        <w:t xml:space="preserve"> </w:t>
      </w:r>
      <w:r>
        <w:rPr>
          <w:rFonts w:ascii="Arial"/>
          <w:w w:val="105"/>
          <w:sz w:val="21"/>
        </w:rPr>
        <w:t>services</w:t>
      </w:r>
      <w:r>
        <w:rPr>
          <w:rFonts w:ascii="Arial"/>
          <w:spacing w:val="15"/>
          <w:w w:val="105"/>
          <w:sz w:val="21"/>
        </w:rPr>
        <w:t xml:space="preserve"> </w:t>
      </w:r>
      <w:r>
        <w:rPr>
          <w:rFonts w:ascii="Arial"/>
          <w:w w:val="105"/>
          <w:sz w:val="21"/>
        </w:rPr>
        <w:t>as</w:t>
      </w:r>
      <w:r>
        <w:rPr>
          <w:rFonts w:ascii="Arial"/>
          <w:spacing w:val="10"/>
          <w:w w:val="105"/>
          <w:sz w:val="21"/>
        </w:rPr>
        <w:t xml:space="preserve"> </w:t>
      </w:r>
      <w:r>
        <w:rPr>
          <w:rFonts w:ascii="Arial"/>
          <w:w w:val="105"/>
          <w:sz w:val="21"/>
        </w:rPr>
        <w:t>part</w:t>
      </w:r>
      <w:r>
        <w:rPr>
          <w:rFonts w:ascii="Arial"/>
          <w:spacing w:val="4"/>
          <w:w w:val="105"/>
          <w:sz w:val="21"/>
        </w:rPr>
        <w:t xml:space="preserve"> </w:t>
      </w:r>
      <w:r>
        <w:rPr>
          <w:rFonts w:ascii="Arial"/>
          <w:w w:val="105"/>
          <w:sz w:val="21"/>
        </w:rPr>
        <w:t>of</w:t>
      </w:r>
      <w:r w:rsidR="00D14BE4">
        <w:rPr>
          <w:rFonts w:ascii="Arial"/>
          <w:w w:val="105"/>
          <w:sz w:val="21"/>
        </w:rPr>
        <w:t xml:space="preserve"> </w:t>
      </w:r>
      <w:r>
        <w:rPr>
          <w:rFonts w:ascii="Arial"/>
          <w:w w:val="105"/>
          <w:sz w:val="21"/>
        </w:rPr>
        <w:t>the</w:t>
      </w:r>
      <w:r>
        <w:rPr>
          <w:rFonts w:ascii="Arial"/>
          <w:spacing w:val="10"/>
          <w:w w:val="105"/>
          <w:sz w:val="21"/>
        </w:rPr>
        <w:t xml:space="preserve"> </w:t>
      </w:r>
      <w:r>
        <w:rPr>
          <w:rFonts w:ascii="Arial"/>
          <w:w w:val="105"/>
          <w:sz w:val="21"/>
        </w:rPr>
        <w:t>minimum</w:t>
      </w:r>
      <w:r>
        <w:rPr>
          <w:rFonts w:ascii="Arial"/>
          <w:spacing w:val="-5"/>
          <w:w w:val="105"/>
          <w:sz w:val="21"/>
        </w:rPr>
        <w:t xml:space="preserve"> </w:t>
      </w:r>
      <w:r>
        <w:rPr>
          <w:rFonts w:ascii="Arial"/>
          <w:w w:val="105"/>
          <w:sz w:val="21"/>
        </w:rPr>
        <w:t>training</w:t>
      </w:r>
      <w:r>
        <w:rPr>
          <w:rFonts w:ascii="Arial"/>
          <w:spacing w:val="-3"/>
          <w:w w:val="105"/>
          <w:sz w:val="21"/>
        </w:rPr>
        <w:t xml:space="preserve"> </w:t>
      </w:r>
      <w:r>
        <w:rPr>
          <w:rFonts w:ascii="Arial"/>
          <w:w w:val="105"/>
          <w:sz w:val="21"/>
        </w:rPr>
        <w:t>expenditure</w:t>
      </w:r>
      <w:r>
        <w:rPr>
          <w:rFonts w:ascii="Arial"/>
          <w:spacing w:val="21"/>
          <w:w w:val="105"/>
          <w:sz w:val="21"/>
        </w:rPr>
        <w:t xml:space="preserve"> </w:t>
      </w:r>
      <w:r>
        <w:rPr>
          <w:rFonts w:ascii="Arial"/>
          <w:w w:val="105"/>
          <w:sz w:val="21"/>
        </w:rPr>
        <w:t>requirement.</w:t>
      </w:r>
      <w:r>
        <w:rPr>
          <w:rFonts w:ascii="Arial"/>
          <w:spacing w:val="58"/>
          <w:w w:val="105"/>
          <w:sz w:val="21"/>
        </w:rPr>
        <w:t xml:space="preserve"> </w:t>
      </w:r>
      <w:r>
        <w:rPr>
          <w:rFonts w:ascii="Arial"/>
          <w:w w:val="105"/>
          <w:sz w:val="21"/>
        </w:rPr>
        <w:t>Thank</w:t>
      </w:r>
      <w:r>
        <w:rPr>
          <w:rFonts w:ascii="Arial"/>
          <w:spacing w:val="14"/>
          <w:w w:val="105"/>
          <w:sz w:val="21"/>
        </w:rPr>
        <w:t xml:space="preserve"> </w:t>
      </w:r>
      <w:r>
        <w:rPr>
          <w:rFonts w:ascii="Arial"/>
          <w:w w:val="105"/>
          <w:sz w:val="21"/>
        </w:rPr>
        <w:t>you</w:t>
      </w:r>
      <w:r>
        <w:rPr>
          <w:rFonts w:ascii="Arial"/>
          <w:spacing w:val="10"/>
          <w:w w:val="105"/>
          <w:sz w:val="21"/>
        </w:rPr>
        <w:t xml:space="preserve"> </w:t>
      </w:r>
      <w:r>
        <w:rPr>
          <w:rFonts w:ascii="Arial"/>
          <w:w w:val="105"/>
          <w:sz w:val="21"/>
        </w:rPr>
        <w:t>for</w:t>
      </w:r>
      <w:r>
        <w:rPr>
          <w:rFonts w:ascii="Arial"/>
          <w:spacing w:val="5"/>
          <w:w w:val="105"/>
          <w:sz w:val="21"/>
        </w:rPr>
        <w:t xml:space="preserve"> </w:t>
      </w:r>
      <w:r>
        <w:rPr>
          <w:rFonts w:ascii="Arial"/>
          <w:w w:val="105"/>
          <w:sz w:val="21"/>
        </w:rPr>
        <w:t>your</w:t>
      </w:r>
      <w:r>
        <w:rPr>
          <w:rFonts w:ascii="Arial"/>
          <w:spacing w:val="-54"/>
          <w:w w:val="105"/>
          <w:sz w:val="21"/>
        </w:rPr>
        <w:t xml:space="preserve"> </w:t>
      </w:r>
      <w:r>
        <w:rPr>
          <w:rFonts w:ascii="Arial"/>
          <w:w w:val="105"/>
          <w:sz w:val="21"/>
        </w:rPr>
        <w:t>consideration.</w:t>
      </w:r>
    </w:p>
    <w:p w:rsidR="008C6C0B" w:rsidRDefault="008C6C0B">
      <w:pPr>
        <w:rPr>
          <w:rFonts w:ascii="Arial" w:eastAsia="Arial" w:hAnsi="Arial" w:cs="Arial"/>
          <w:sz w:val="20"/>
          <w:szCs w:val="20"/>
        </w:rPr>
      </w:pPr>
    </w:p>
    <w:p w:rsidR="008C6C0B" w:rsidRDefault="00695C54">
      <w:pPr>
        <w:spacing w:before="134" w:line="1033" w:lineRule="exact"/>
        <w:ind w:left="1886" w:right="1203"/>
        <w:rPr>
          <w:rFonts w:ascii="Arial" w:eastAsia="Arial" w:hAnsi="Arial" w:cs="Arial"/>
          <w:sz w:val="94"/>
          <w:szCs w:val="94"/>
        </w:rPr>
      </w:pPr>
      <w:r>
        <w:pict>
          <v:shape id="_x0000_s1105" type="#_x0000_t75" style="position:absolute;left:0;text-align:left;margin-left:50.4pt;margin-top:7.6pt;width:82.1pt;height:57.6pt;z-index:-68848;mso-position-horizontal-relative:page">
            <v:imagedata r:id="rId56" o:title=""/>
            <w10:wrap anchorx="page"/>
          </v:shape>
        </w:pict>
      </w:r>
    </w:p>
    <w:p w:rsidR="008C6C0B" w:rsidRDefault="00D14BE4" w:rsidP="00D14BE4">
      <w:pPr>
        <w:spacing w:line="205" w:lineRule="exact"/>
        <w:ind w:right="1203"/>
        <w:rPr>
          <w:rFonts w:ascii="Times New Roman" w:eastAsia="Times New Roman" w:hAnsi="Times New Roman" w:cs="Times New Roman"/>
        </w:rPr>
      </w:pPr>
      <w:r>
        <w:rPr>
          <w:rFonts w:ascii="Arial"/>
          <w:sz w:val="21"/>
        </w:rPr>
        <w:t>A</w:t>
      </w:r>
      <w:r w:rsidR="00F22F8D">
        <w:rPr>
          <w:rFonts w:ascii="Arial"/>
          <w:sz w:val="21"/>
        </w:rPr>
        <w:t>nita M. St. Onge,</w:t>
      </w:r>
      <w:r w:rsidR="00F22F8D">
        <w:rPr>
          <w:rFonts w:ascii="Arial"/>
          <w:spacing w:val="5"/>
          <w:sz w:val="21"/>
        </w:rPr>
        <w:t xml:space="preserve"> </w:t>
      </w:r>
      <w:r w:rsidR="00F22F8D">
        <w:rPr>
          <w:rFonts w:ascii="Times New Roman"/>
        </w:rPr>
        <w:t>JD</w:t>
      </w:r>
    </w:p>
    <w:p w:rsidR="008C6C0B" w:rsidRDefault="00F22F8D">
      <w:pPr>
        <w:spacing w:before="86" w:line="336" w:lineRule="auto"/>
        <w:ind w:left="201" w:right="8561" w:firstLine="7"/>
        <w:rPr>
          <w:rFonts w:ascii="Arial" w:eastAsia="Arial" w:hAnsi="Arial" w:cs="Arial"/>
          <w:sz w:val="21"/>
          <w:szCs w:val="21"/>
        </w:rPr>
      </w:pPr>
      <w:r>
        <w:rPr>
          <w:rFonts w:ascii="Arial"/>
          <w:w w:val="105"/>
          <w:sz w:val="21"/>
        </w:rPr>
        <w:t>Executive</w:t>
      </w:r>
      <w:r>
        <w:rPr>
          <w:rFonts w:ascii="Arial"/>
          <w:spacing w:val="10"/>
          <w:w w:val="105"/>
          <w:sz w:val="21"/>
        </w:rPr>
        <w:t xml:space="preserve"> </w:t>
      </w:r>
      <w:r>
        <w:rPr>
          <w:rFonts w:ascii="Arial"/>
          <w:w w:val="105"/>
          <w:sz w:val="21"/>
        </w:rPr>
        <w:t>Director</w:t>
      </w:r>
      <w:r>
        <w:rPr>
          <w:rFonts w:ascii="Arial"/>
          <w:w w:val="104"/>
          <w:sz w:val="21"/>
        </w:rPr>
        <w:t xml:space="preserve"> </w:t>
      </w:r>
      <w:r>
        <w:rPr>
          <w:rFonts w:ascii="Arial"/>
          <w:w w:val="105"/>
          <w:sz w:val="21"/>
        </w:rPr>
        <w:t>Portland Adult</w:t>
      </w:r>
      <w:r>
        <w:rPr>
          <w:rFonts w:ascii="Arial"/>
          <w:spacing w:val="-6"/>
          <w:w w:val="105"/>
          <w:sz w:val="21"/>
        </w:rPr>
        <w:t xml:space="preserve"> </w:t>
      </w:r>
      <w:r>
        <w:rPr>
          <w:rFonts w:ascii="Arial"/>
          <w:w w:val="105"/>
          <w:sz w:val="21"/>
        </w:rPr>
        <w:t>Education</w:t>
      </w:r>
      <w:r>
        <w:rPr>
          <w:rFonts w:ascii="Arial"/>
          <w:w w:val="101"/>
          <w:sz w:val="21"/>
        </w:rPr>
        <w:t xml:space="preserve"> </w:t>
      </w:r>
      <w:r>
        <w:rPr>
          <w:rFonts w:ascii="Arial"/>
          <w:spacing w:val="-24"/>
          <w:w w:val="105"/>
          <w:sz w:val="21"/>
        </w:rPr>
        <w:t xml:space="preserve">14 </w:t>
      </w:r>
      <w:r>
        <w:rPr>
          <w:rFonts w:ascii="Arial"/>
          <w:w w:val="105"/>
          <w:sz w:val="21"/>
        </w:rPr>
        <w:t>Locust</w:t>
      </w:r>
      <w:r>
        <w:rPr>
          <w:rFonts w:ascii="Arial"/>
          <w:spacing w:val="-5"/>
          <w:w w:val="105"/>
          <w:sz w:val="21"/>
        </w:rPr>
        <w:t xml:space="preserve"> </w:t>
      </w:r>
      <w:r>
        <w:rPr>
          <w:rFonts w:ascii="Arial"/>
          <w:w w:val="105"/>
          <w:sz w:val="21"/>
        </w:rPr>
        <w:t>St.</w:t>
      </w:r>
    </w:p>
    <w:p w:rsidR="008C6C0B" w:rsidRDefault="006736E0">
      <w:pPr>
        <w:spacing w:before="10"/>
        <w:ind w:left="201" w:right="1203"/>
        <w:rPr>
          <w:rFonts w:ascii="Arial" w:eastAsia="Arial" w:hAnsi="Arial" w:cs="Arial"/>
          <w:sz w:val="21"/>
          <w:szCs w:val="21"/>
        </w:rPr>
      </w:pPr>
      <w:r>
        <w:rPr>
          <w:rFonts w:ascii="Arial"/>
          <w:w w:val="105"/>
          <w:sz w:val="21"/>
        </w:rPr>
        <w:t xml:space="preserve">Portland, </w:t>
      </w:r>
      <w:r w:rsidR="00F22F8D">
        <w:rPr>
          <w:rFonts w:ascii="Arial"/>
          <w:w w:val="105"/>
          <w:sz w:val="21"/>
        </w:rPr>
        <w:t>Maine</w:t>
      </w:r>
      <w:r w:rsidR="00F22F8D">
        <w:rPr>
          <w:rFonts w:ascii="Arial"/>
          <w:spacing w:val="3"/>
          <w:w w:val="105"/>
          <w:sz w:val="21"/>
        </w:rPr>
        <w:t xml:space="preserve"> </w:t>
      </w:r>
      <w:r w:rsidR="00F22F8D">
        <w:rPr>
          <w:rFonts w:ascii="Arial"/>
          <w:spacing w:val="-6"/>
          <w:w w:val="105"/>
          <w:sz w:val="21"/>
        </w:rPr>
        <w:t>04101</w:t>
      </w:r>
    </w:p>
    <w:p w:rsidR="008C6C0B" w:rsidRDefault="00F22F8D">
      <w:pPr>
        <w:spacing w:before="89"/>
        <w:ind w:left="201" w:right="1203"/>
        <w:rPr>
          <w:rFonts w:ascii="Arial" w:eastAsia="Arial" w:hAnsi="Arial" w:cs="Arial"/>
          <w:sz w:val="21"/>
          <w:szCs w:val="21"/>
        </w:rPr>
      </w:pPr>
      <w:r>
        <w:rPr>
          <w:rFonts w:ascii="Arial"/>
          <w:w w:val="105"/>
          <w:sz w:val="21"/>
        </w:rPr>
        <w:t>(207)874-8155</w:t>
      </w:r>
    </w:p>
    <w:p w:rsidR="008C6C0B" w:rsidRDefault="00F22F8D">
      <w:pPr>
        <w:spacing w:before="97"/>
        <w:ind w:left="201" w:right="1203"/>
        <w:rPr>
          <w:rFonts w:ascii="Arial" w:eastAsia="Arial" w:hAnsi="Arial" w:cs="Arial"/>
          <w:sz w:val="21"/>
          <w:szCs w:val="21"/>
        </w:rPr>
      </w:pPr>
      <w:r>
        <w:rPr>
          <w:rFonts w:ascii="Arial"/>
          <w:sz w:val="21"/>
        </w:rPr>
        <w:t>(207)671-7920</w:t>
      </w:r>
      <w:r>
        <w:rPr>
          <w:rFonts w:ascii="Arial"/>
          <w:spacing w:val="51"/>
          <w:sz w:val="21"/>
        </w:rPr>
        <w:t xml:space="preserve"> </w:t>
      </w:r>
      <w:r>
        <w:rPr>
          <w:rFonts w:ascii="Arial"/>
          <w:sz w:val="21"/>
        </w:rPr>
        <w:t>(cell)</w:t>
      </w:r>
    </w:p>
    <w:p w:rsidR="008C6C0B" w:rsidRDefault="008C6C0B">
      <w:pPr>
        <w:rPr>
          <w:rFonts w:ascii="Arial" w:eastAsia="Arial" w:hAnsi="Arial" w:cs="Arial"/>
          <w:sz w:val="21"/>
          <w:szCs w:val="21"/>
        </w:rPr>
        <w:sectPr w:rsidR="008C6C0B">
          <w:pgSz w:w="12260" w:h="15840"/>
          <w:pgMar w:top="0" w:right="0" w:bottom="0" w:left="900" w:header="720" w:footer="720" w:gutter="0"/>
          <w:cols w:space="720"/>
        </w:sectPr>
      </w:pPr>
    </w:p>
    <w:bookmarkStart w:id="39" w:name="27_cervone_e-mail_3_6_18"/>
    <w:bookmarkEnd w:id="39"/>
    <w:p w:rsidR="008C6C0B" w:rsidRDefault="00F22F8D">
      <w:pPr>
        <w:pStyle w:val="BodyText"/>
        <w:spacing w:before="51" w:line="273" w:lineRule="exact"/>
        <w:ind w:right="6371"/>
        <w:rPr>
          <w:rFonts w:cs="Times New Roman"/>
        </w:rPr>
      </w:pPr>
      <w:r>
        <w:lastRenderedPageBreak/>
        <w:fldChar w:fldCharType="begin"/>
      </w:r>
      <w:r>
        <w:instrText xml:space="preserve"> HYPERLINK "mailto:ed@educatemaine.org" \h </w:instrText>
      </w:r>
      <w:r>
        <w:fldChar w:fldCharType="separate"/>
      </w:r>
      <w:r>
        <w:t>From:   ed@educatemaine.org</w:t>
      </w:r>
      <w:r>
        <w:fldChar w:fldCharType="end"/>
      </w:r>
    </w:p>
    <w:p w:rsidR="008C6C0B" w:rsidRDefault="00F22F8D">
      <w:pPr>
        <w:pStyle w:val="BodyText"/>
        <w:tabs>
          <w:tab w:val="left" w:pos="733"/>
        </w:tabs>
        <w:spacing w:before="5" w:line="270" w:lineRule="exact"/>
        <w:ind w:right="6371"/>
        <w:rPr>
          <w:rFonts w:cs="Times New Roman"/>
        </w:rPr>
      </w:pPr>
      <w:r>
        <w:t>Sent: Tuesday, March 06, 2018 2:07 PM To:</w:t>
      </w:r>
      <w:r>
        <w:tab/>
        <w:t>DOL, SWB</w:t>
      </w:r>
    </w:p>
    <w:p w:rsidR="008C6C0B" w:rsidRDefault="00F22F8D">
      <w:pPr>
        <w:pStyle w:val="BodyText"/>
        <w:tabs>
          <w:tab w:val="left" w:pos="733"/>
        </w:tabs>
        <w:spacing w:line="265" w:lineRule="exact"/>
        <w:ind w:right="6371"/>
        <w:rPr>
          <w:rFonts w:cs="Times New Roman"/>
        </w:rPr>
      </w:pPr>
      <w:r>
        <w:t>Cc:</w:t>
      </w:r>
      <w:r>
        <w:tab/>
        <w:t>Howe, Joshua A.</w:t>
      </w:r>
    </w:p>
    <w:p w:rsidR="008C6C0B" w:rsidRDefault="00F22F8D">
      <w:pPr>
        <w:pStyle w:val="BodyText"/>
        <w:tabs>
          <w:tab w:val="left" w:pos="1366"/>
        </w:tabs>
        <w:spacing w:line="705" w:lineRule="auto"/>
        <w:ind w:right="4708"/>
        <w:rPr>
          <w:rFonts w:cs="Times New Roman"/>
        </w:rPr>
      </w:pPr>
      <w:r>
        <w:t>Subject:</w:t>
      </w:r>
      <w:r>
        <w:tab/>
        <w:t>2018 Modification Maine's Unified State Plan Feedback Received</w:t>
      </w:r>
    </w:p>
    <w:p w:rsidR="008C6C0B" w:rsidRDefault="00F22F8D">
      <w:pPr>
        <w:pStyle w:val="BodyText"/>
        <w:spacing w:before="18" w:line="273" w:lineRule="exact"/>
        <w:ind w:right="6371"/>
        <w:rPr>
          <w:rFonts w:cs="Times New Roman"/>
        </w:rPr>
      </w:pPr>
      <w:r>
        <w:t>First Name: Ed</w:t>
      </w:r>
    </w:p>
    <w:p w:rsidR="008C6C0B" w:rsidRDefault="00F22F8D">
      <w:pPr>
        <w:pStyle w:val="BodyText"/>
        <w:spacing w:line="270" w:lineRule="exact"/>
        <w:ind w:right="6371"/>
        <w:rPr>
          <w:rFonts w:cs="Times New Roman"/>
        </w:rPr>
      </w:pPr>
      <w:r>
        <w:t xml:space="preserve">Last Name: </w:t>
      </w:r>
      <w:proofErr w:type="spellStart"/>
      <w:r>
        <w:t>Cervone</w:t>
      </w:r>
      <w:proofErr w:type="spellEnd"/>
    </w:p>
    <w:p w:rsidR="008C6C0B" w:rsidRDefault="00695C54">
      <w:pPr>
        <w:pStyle w:val="BodyText"/>
        <w:spacing w:line="270" w:lineRule="exact"/>
        <w:ind w:right="6371"/>
        <w:rPr>
          <w:rFonts w:cs="Times New Roman"/>
        </w:rPr>
      </w:pPr>
      <w:hyperlink r:id="rId57">
        <w:r w:rsidR="00F22F8D">
          <w:t>E-mail address: ed@educatemaine.org</w:t>
        </w:r>
      </w:hyperlink>
    </w:p>
    <w:p w:rsidR="008C6C0B" w:rsidRDefault="00F22F8D">
      <w:pPr>
        <w:pStyle w:val="BodyText"/>
        <w:spacing w:before="5" w:line="270" w:lineRule="exact"/>
        <w:ind w:right="781"/>
        <w:rPr>
          <w:rFonts w:cs="Times New Roman"/>
        </w:rPr>
      </w:pPr>
      <w:r>
        <w:t xml:space="preserve">Comments: Thank you for the opportunity to respond to proposed modifications in Maine's Unified State Plan for 2018. My name is Ed </w:t>
      </w:r>
      <w:proofErr w:type="spellStart"/>
      <w:r>
        <w:t>Cervone</w:t>
      </w:r>
      <w:proofErr w:type="spellEnd"/>
      <w:r>
        <w:t xml:space="preserve"> and I am the executive director of Educate Maine, a business-led education advocacy nonprofit organization.</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94"/>
        <w:rPr>
          <w:rFonts w:cs="Times New Roman"/>
        </w:rPr>
      </w:pPr>
      <w:r>
        <w:rPr>
          <w:rFonts w:cs="Times New Roman"/>
        </w:rPr>
        <w:t>I am writing to comment on the policy change that requires local workforce boards spend 70% of WIOA Adult and Dislocated program funds on training as described on page 364, Appendix XXV – the Minimum Training Expenditure Requirement.</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98"/>
        <w:rPr>
          <w:rFonts w:cs="Times New Roman"/>
        </w:rPr>
      </w:pPr>
      <w:r>
        <w:t xml:space="preserve">Educate Maine is one of several partners working on Maine's </w:t>
      </w:r>
      <w:proofErr w:type="spellStart"/>
      <w:r>
        <w:t>TechHire</w:t>
      </w:r>
      <w:proofErr w:type="spellEnd"/>
      <w:r>
        <w:t xml:space="preserve"> grant. This is a $4 million grant to the State of Maine from the U.S. DOL to train low-income adults and place them in computing and IT jobs at Maine companies. The adults served by this grant face </w:t>
      </w:r>
      <w:proofErr w:type="gramStart"/>
      <w:r>
        <w:t>a number of</w:t>
      </w:r>
      <w:proofErr w:type="gramEnd"/>
      <w:r>
        <w:t xml:space="preserve"> obstacles to employment ranging from content knowledge to language to basic career readiness skills. This grant allows the partners to recruit candidates, assess their needs, deliver tech training, provide other support and case management services, and ultimately get them employed.</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94"/>
        <w:rPr>
          <w:rFonts w:cs="Times New Roman"/>
        </w:rPr>
      </w:pPr>
      <w:r>
        <w:t>This grant works well because it is structured so that job seekers can access other WIOA funds to get the wrap around and case management services many desperately need.  For most of these adults, passing</w:t>
      </w:r>
    </w:p>
    <w:p w:rsidR="008C6C0B" w:rsidRDefault="00F22F8D">
      <w:pPr>
        <w:pStyle w:val="BodyText"/>
        <w:spacing w:line="270" w:lineRule="exact"/>
        <w:ind w:right="506"/>
        <w:rPr>
          <w:rFonts w:cs="Times New Roman"/>
        </w:rPr>
      </w:pPr>
      <w:r>
        <w:t>a computing or IT course is not enough to secure a job. They need help with other communication and work-ready skills that they lack.  What makes this harder is that no two people have the same needs.</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346"/>
        <w:rPr>
          <w:rFonts w:cs="Times New Roman"/>
        </w:rPr>
      </w:pPr>
      <w:r>
        <w:rPr>
          <w:rFonts w:cs="Times New Roman"/>
        </w:rPr>
        <w:t>Educate Maine’s role is to take candidates that have successfully finished their technical content training and ready them for employment.  We work with case managers to get most of these candidates to</w:t>
      </w:r>
      <w:r>
        <w:rPr>
          <w:rFonts w:cs="Times New Roman"/>
          <w:spacing w:val="49"/>
        </w:rPr>
        <w:t xml:space="preserve"> </w:t>
      </w:r>
      <w:r>
        <w:rPr>
          <w:rFonts w:cs="Times New Roman"/>
        </w:rPr>
        <w:t>a point where an employer would feel comfortable bringing them on board either full time or via an internship. We work with the employer to provide a setting and support where these candidates can succeed and grow. Many of these candidates would fail or simply be denied access to employment without the case management services that get them ready to work and embark on a career.</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506"/>
        <w:rPr>
          <w:rFonts w:cs="Times New Roman"/>
        </w:rPr>
      </w:pPr>
      <w:r>
        <w:rPr>
          <w:rFonts w:cs="Times New Roman"/>
        </w:rPr>
        <w:t>Going into this we knew that our target population had needs beyond technical content training but we (Educate Maine) didn’t understand the true extent of their need until we got the program up and running. Candidates are finding success but it requires a great deal of personal attention from our partners in the form of case management.  Based on what we are witnessing daily, the requirements</w:t>
      </w:r>
    </w:p>
    <w:p w:rsidR="008C6C0B" w:rsidRDefault="00F22F8D">
      <w:pPr>
        <w:pStyle w:val="BodyText"/>
        <w:spacing w:line="270" w:lineRule="exact"/>
        <w:ind w:right="94"/>
        <w:rPr>
          <w:rFonts w:cs="Times New Roman"/>
        </w:rPr>
      </w:pPr>
      <w:r>
        <w:rPr>
          <w:rFonts w:cs="Times New Roman"/>
        </w:rPr>
        <w:t>outlined in Appendix XXV would work against our project’s actual need. Limiting staff and services that fall under case management to 30% of those funds will ultimately mean fewer successful job placements with Maine businesses.  Most worrisome is what will happen to these candidates that pushed through</w:t>
      </w:r>
    </w:p>
    <w:p w:rsidR="008C6C0B" w:rsidRDefault="00F22F8D">
      <w:pPr>
        <w:pStyle w:val="BodyText"/>
        <w:spacing w:line="268" w:lineRule="exact"/>
        <w:ind w:right="781"/>
        <w:rPr>
          <w:rFonts w:cs="Times New Roman"/>
        </w:rPr>
      </w:pPr>
      <w:r>
        <w:rPr>
          <w:rFonts w:cs="Times New Roman"/>
        </w:rPr>
        <w:t xml:space="preserve">the technical content training and are denied their </w:t>
      </w:r>
      <w:proofErr w:type="gramStart"/>
      <w:r>
        <w:rPr>
          <w:rFonts w:cs="Times New Roman"/>
        </w:rPr>
        <w:t>ultimate goal</w:t>
      </w:r>
      <w:proofErr w:type="gramEnd"/>
      <w:r>
        <w:rPr>
          <w:rFonts w:cs="Times New Roman"/>
        </w:rPr>
        <w:t xml:space="preserve"> – a job.</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94"/>
        <w:rPr>
          <w:rFonts w:cs="Times New Roman"/>
        </w:rPr>
      </w:pPr>
      <w:r>
        <w:t>Thank you for reconsidering this minimum and for providing greater access and flexibility with these funds.</w:t>
      </w:r>
    </w:p>
    <w:p w:rsidR="008C6C0B" w:rsidRDefault="008C6C0B">
      <w:pPr>
        <w:spacing w:before="9"/>
        <w:rPr>
          <w:rFonts w:ascii="Times New Roman" w:eastAsia="Times New Roman" w:hAnsi="Times New Roman" w:cs="Times New Roman"/>
        </w:rPr>
      </w:pPr>
    </w:p>
    <w:p w:rsidR="008C6C0B" w:rsidRDefault="00F22F8D">
      <w:pPr>
        <w:pStyle w:val="BodyText"/>
        <w:ind w:right="6371"/>
        <w:rPr>
          <w:rFonts w:cs="Times New Roman"/>
        </w:rPr>
      </w:pPr>
      <w:r>
        <w:t>Best regards,</w:t>
      </w:r>
    </w:p>
    <w:p w:rsidR="008C6C0B" w:rsidRDefault="008C6C0B">
      <w:pPr>
        <w:rPr>
          <w:rFonts w:ascii="Times New Roman" w:eastAsia="Times New Roman" w:hAnsi="Times New Roman" w:cs="Times New Roman"/>
        </w:rPr>
        <w:sectPr w:rsidR="008C6C0B">
          <w:pgSz w:w="12240" w:h="15840"/>
          <w:pgMar w:top="580" w:right="1520" w:bottom="280" w:left="220" w:header="720" w:footer="720" w:gutter="0"/>
          <w:cols w:space="720"/>
        </w:sectPr>
      </w:pPr>
    </w:p>
    <w:p w:rsidR="008C6C0B" w:rsidRDefault="00F22F8D">
      <w:pPr>
        <w:pStyle w:val="BodyText"/>
        <w:spacing w:before="56"/>
        <w:ind w:right="4219"/>
        <w:rPr>
          <w:rFonts w:cs="Times New Roman"/>
        </w:rPr>
      </w:pPr>
      <w:r>
        <w:lastRenderedPageBreak/>
        <w:t xml:space="preserve">Ed </w:t>
      </w:r>
      <w:proofErr w:type="spellStart"/>
      <w:r>
        <w:t>Cervone</w:t>
      </w:r>
      <w:proofErr w:type="spellEnd"/>
      <w:r>
        <w:t xml:space="preserve"> (Executive Director, Educate Maine)</w:t>
      </w:r>
    </w:p>
    <w:p w:rsidR="008C6C0B" w:rsidRDefault="008C6C0B">
      <w:pPr>
        <w:rPr>
          <w:rFonts w:ascii="Times New Roman" w:eastAsia="Times New Roman" w:hAnsi="Times New Roman" w:cs="Times New Roman"/>
        </w:rPr>
        <w:sectPr w:rsidR="008C6C0B">
          <w:pgSz w:w="12240" w:h="15840"/>
          <w:pgMar w:top="560" w:right="1720" w:bottom="280" w:left="220" w:header="720" w:footer="720" w:gutter="0"/>
          <w:cols w:space="720"/>
        </w:sectPr>
      </w:pPr>
    </w:p>
    <w:p w:rsidR="008C6C0B" w:rsidRDefault="00F22F8D">
      <w:pPr>
        <w:pStyle w:val="BodyText"/>
        <w:tabs>
          <w:tab w:val="left" w:pos="1059"/>
        </w:tabs>
        <w:spacing w:before="51" w:line="273" w:lineRule="exact"/>
        <w:ind w:right="6213"/>
        <w:rPr>
          <w:rFonts w:cs="Times New Roman"/>
        </w:rPr>
      </w:pPr>
      <w:bookmarkStart w:id="40" w:name="28_gagne_e-mail_3_6_18"/>
      <w:bookmarkEnd w:id="40"/>
      <w:r>
        <w:lastRenderedPageBreak/>
        <w:t>From:</w:t>
      </w:r>
      <w:r>
        <w:tab/>
      </w:r>
      <w:hyperlink r:id="rId58">
        <w:r>
          <w:t>mgagne@cdi.coop</w:t>
        </w:r>
      </w:hyperlink>
    </w:p>
    <w:p w:rsidR="008C6C0B" w:rsidRDefault="00F22F8D">
      <w:pPr>
        <w:pStyle w:val="BodyText"/>
        <w:tabs>
          <w:tab w:val="left" w:pos="1059"/>
        </w:tabs>
        <w:spacing w:before="5" w:line="270" w:lineRule="exact"/>
        <w:ind w:right="6004"/>
        <w:rPr>
          <w:rFonts w:cs="Times New Roman"/>
        </w:rPr>
      </w:pPr>
      <w:r>
        <w:t>Sent:</w:t>
      </w:r>
      <w:r>
        <w:tab/>
        <w:t>Tuesday, March 06, 2018 2:45 PM To:  DOL,</w:t>
      </w:r>
      <w:r>
        <w:rPr>
          <w:spacing w:val="26"/>
        </w:rPr>
        <w:t xml:space="preserve"> </w:t>
      </w:r>
      <w:r>
        <w:t>SWB</w:t>
      </w:r>
    </w:p>
    <w:p w:rsidR="008C6C0B" w:rsidRDefault="00F22F8D">
      <w:pPr>
        <w:pStyle w:val="BodyText"/>
        <w:spacing w:line="265" w:lineRule="exact"/>
        <w:ind w:right="6213"/>
        <w:rPr>
          <w:rFonts w:cs="Times New Roman"/>
        </w:rPr>
      </w:pPr>
      <w:r>
        <w:t>Cc:  Howe, Joshua</w:t>
      </w:r>
      <w:r>
        <w:rPr>
          <w:spacing w:val="26"/>
        </w:rPr>
        <w:t xml:space="preserve"> </w:t>
      </w:r>
      <w:r>
        <w:t>A.</w:t>
      </w:r>
    </w:p>
    <w:p w:rsidR="008C6C0B" w:rsidRDefault="00F22F8D">
      <w:pPr>
        <w:pStyle w:val="BodyText"/>
        <w:spacing w:line="705" w:lineRule="auto"/>
        <w:ind w:right="4157"/>
        <w:rPr>
          <w:rFonts w:cs="Times New Roman"/>
        </w:rPr>
      </w:pPr>
      <w:r>
        <w:t>Subject: 2018 Modification Maine's Unified State</w:t>
      </w:r>
      <w:r>
        <w:rPr>
          <w:spacing w:val="-7"/>
        </w:rPr>
        <w:t xml:space="preserve"> </w:t>
      </w:r>
      <w:r>
        <w:t>Plan Feedback Received</w:t>
      </w:r>
    </w:p>
    <w:p w:rsidR="008C6C0B" w:rsidRDefault="00F22F8D">
      <w:pPr>
        <w:pStyle w:val="BodyText"/>
        <w:spacing w:before="26" w:line="270" w:lineRule="exact"/>
        <w:ind w:right="8047"/>
        <w:rPr>
          <w:rFonts w:cs="Times New Roman"/>
        </w:rPr>
      </w:pPr>
      <w:r>
        <w:t>First Name: Marcel Last Name: Gagne</w:t>
      </w:r>
    </w:p>
    <w:p w:rsidR="008C6C0B" w:rsidRDefault="00695C54">
      <w:pPr>
        <w:pStyle w:val="BodyText"/>
        <w:spacing w:line="265" w:lineRule="exact"/>
        <w:ind w:right="6213"/>
        <w:rPr>
          <w:rFonts w:cs="Times New Roman"/>
        </w:rPr>
      </w:pPr>
      <w:hyperlink r:id="rId59">
        <w:r w:rsidR="00F22F8D">
          <w:t>E-mail address: mgagne@cdi.coop</w:t>
        </w:r>
      </w:hyperlink>
    </w:p>
    <w:p w:rsidR="008C6C0B" w:rsidRDefault="00F22F8D">
      <w:pPr>
        <w:pStyle w:val="BodyText"/>
        <w:spacing w:before="5" w:line="270" w:lineRule="exact"/>
        <w:ind w:right="112"/>
        <w:rPr>
          <w:rFonts w:cs="Times New Roman"/>
        </w:rPr>
      </w:pPr>
      <w:r>
        <w:t>Comments: As a former ASPIRE case manager (Cumberland &amp; York counties), a business agent with the JD-NEG grant with DOL, and the co-chair of the LA Metro Workforce Development &amp; Education work committee, I am respectfully requesting that this recent modification work plan be reviewed and scrutinized with an objective eye as to the realistic and positive outcome needed by the current unemployed workforce. Training funds are critical - but perhaps the even greater need is</w:t>
      </w:r>
      <w:r>
        <w:rPr>
          <w:spacing w:val="17"/>
        </w:rPr>
        <w:t xml:space="preserve"> </w:t>
      </w:r>
      <w:r>
        <w:t xml:space="preserve">case management helping folks find work &amp; hold on to it! This policy and its contradictions to WIOA guidelines need review, reflection, and change.   Employers need qualified workers, and </w:t>
      </w:r>
      <w:proofErr w:type="gramStart"/>
      <w:r>
        <w:t>in order</w:t>
      </w:r>
      <w:r>
        <w:rPr>
          <w:spacing w:val="17"/>
        </w:rPr>
        <w:t xml:space="preserve"> </w:t>
      </w:r>
      <w:r>
        <w:t>to</w:t>
      </w:r>
      <w:proofErr w:type="gramEnd"/>
      <w:r>
        <w:t xml:space="preserve"> deliver those future workers, staff must be permitted to do what they do to make it work! I urge all involved to think the process through and come up with a workable solution for all involved!</w:t>
      </w:r>
    </w:p>
    <w:p w:rsidR="008C6C0B" w:rsidRDefault="00F22F8D">
      <w:pPr>
        <w:pStyle w:val="BodyText"/>
        <w:spacing w:line="270" w:lineRule="exact"/>
        <w:ind w:right="8693"/>
        <w:rPr>
          <w:rFonts w:cs="Times New Roman"/>
        </w:rPr>
      </w:pPr>
      <w:r>
        <w:t>Thank you. Sincerely, Marcel Gagne</w:t>
      </w:r>
    </w:p>
    <w:p w:rsidR="008C6C0B" w:rsidRDefault="008C6C0B">
      <w:pPr>
        <w:spacing w:line="270" w:lineRule="exact"/>
        <w:rPr>
          <w:rFonts w:ascii="Times New Roman" w:eastAsia="Times New Roman" w:hAnsi="Times New Roman" w:cs="Times New Roman"/>
        </w:rPr>
        <w:sectPr w:rsidR="008C6C0B">
          <w:pgSz w:w="12240" w:h="15840"/>
          <w:pgMar w:top="580" w:right="1600" w:bottom="280" w:left="220" w:header="720" w:footer="720" w:gutter="0"/>
          <w:cols w:space="720"/>
        </w:sectPr>
      </w:pPr>
    </w:p>
    <w:p w:rsidR="008C6C0B" w:rsidRDefault="00F22F8D">
      <w:pPr>
        <w:pStyle w:val="BodyText"/>
        <w:tabs>
          <w:tab w:val="left" w:pos="1059"/>
        </w:tabs>
        <w:spacing w:before="59" w:line="270" w:lineRule="exact"/>
        <w:ind w:right="6873"/>
        <w:rPr>
          <w:rFonts w:cs="Times New Roman"/>
        </w:rPr>
      </w:pPr>
      <w:bookmarkStart w:id="41" w:name="29_sy_e-mail_3_6_18"/>
      <w:bookmarkEnd w:id="41"/>
      <w:r>
        <w:lastRenderedPageBreak/>
        <w:t>From:</w:t>
      </w:r>
      <w:r>
        <w:tab/>
      </w:r>
      <w:hyperlink r:id="rId60">
        <w:r>
          <w:t>Sy, Lydia &lt;lydia.sy@manpower.com&gt;</w:t>
        </w:r>
      </w:hyperlink>
      <w:r>
        <w:t xml:space="preserve"> Sent:</w:t>
      </w:r>
      <w:r>
        <w:tab/>
        <w:t>Tuesday, March 06, 2018 4:12 PM To:  DOL,</w:t>
      </w:r>
      <w:r>
        <w:rPr>
          <w:spacing w:val="26"/>
        </w:rPr>
        <w:t xml:space="preserve"> </w:t>
      </w:r>
      <w:r>
        <w:t>SWB</w:t>
      </w:r>
    </w:p>
    <w:p w:rsidR="008C6C0B" w:rsidRDefault="00F22F8D">
      <w:pPr>
        <w:pStyle w:val="BodyText"/>
        <w:spacing w:line="265" w:lineRule="exact"/>
        <w:ind w:right="6873"/>
        <w:rPr>
          <w:rFonts w:cs="Times New Roman"/>
        </w:rPr>
      </w:pPr>
      <w:r>
        <w:t>Subject:   Public</w:t>
      </w:r>
      <w:r>
        <w:rPr>
          <w:spacing w:val="-7"/>
        </w:rPr>
        <w:t xml:space="preserve"> </w:t>
      </w:r>
      <w:r>
        <w:t>Comment</w:t>
      </w:r>
    </w:p>
    <w:p w:rsidR="008C6C0B" w:rsidRDefault="00F22F8D">
      <w:pPr>
        <w:pStyle w:val="BodyText"/>
        <w:spacing w:line="273" w:lineRule="exact"/>
        <w:ind w:right="1501"/>
        <w:rPr>
          <w:rFonts w:cs="Times New Roman"/>
        </w:rPr>
      </w:pPr>
      <w:r>
        <w:t>Attachments:   Public Comment from CCWB</w:t>
      </w:r>
      <w:r>
        <w:rPr>
          <w:spacing w:val="-20"/>
        </w:rPr>
        <w:t xml:space="preserve"> </w:t>
      </w:r>
      <w:r>
        <w:t>3.6.18.pdf</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1501"/>
        <w:rPr>
          <w:rFonts w:cs="Times New Roman"/>
        </w:rPr>
      </w:pPr>
      <w:r>
        <w:t>Please find attached my comments regarding the 70% training requirement. Feel free to contact me if you have any questions.</w:t>
      </w:r>
    </w:p>
    <w:p w:rsidR="008C6C0B" w:rsidRDefault="008C6C0B">
      <w:pPr>
        <w:rPr>
          <w:rFonts w:ascii="Times New Roman" w:eastAsia="Times New Roman" w:hAnsi="Times New Roman" w:cs="Times New Roman"/>
          <w:sz w:val="24"/>
          <w:szCs w:val="24"/>
        </w:rPr>
      </w:pPr>
    </w:p>
    <w:p w:rsidR="008C6C0B" w:rsidRDefault="008C6C0B">
      <w:pPr>
        <w:spacing w:before="3"/>
        <w:rPr>
          <w:rFonts w:ascii="Times New Roman" w:eastAsia="Times New Roman" w:hAnsi="Times New Roman" w:cs="Times New Roman"/>
        </w:rPr>
      </w:pPr>
    </w:p>
    <w:p w:rsidR="008C6C0B" w:rsidRDefault="00F22F8D">
      <w:pPr>
        <w:pStyle w:val="BodyText"/>
        <w:spacing w:line="273" w:lineRule="exact"/>
        <w:ind w:right="6873"/>
        <w:rPr>
          <w:rFonts w:cs="Times New Roman"/>
        </w:rPr>
      </w:pPr>
      <w:r>
        <w:t xml:space="preserve">Lydia </w:t>
      </w:r>
      <w:proofErr w:type="spellStart"/>
      <w:r>
        <w:t>Sy</w:t>
      </w:r>
      <w:proofErr w:type="spellEnd"/>
    </w:p>
    <w:p w:rsidR="008C6C0B" w:rsidRDefault="00F22F8D">
      <w:pPr>
        <w:pStyle w:val="BodyText"/>
        <w:spacing w:line="273" w:lineRule="exact"/>
        <w:ind w:right="6873"/>
        <w:rPr>
          <w:rFonts w:cs="Times New Roman"/>
        </w:rPr>
      </w:pPr>
      <w:r>
        <w:t>Managing Director, Central Maine</w:t>
      </w:r>
    </w:p>
    <w:p w:rsidR="008C6C0B" w:rsidRDefault="008C6C0B">
      <w:pPr>
        <w:spacing w:before="11"/>
        <w:rPr>
          <w:rFonts w:ascii="Times New Roman" w:eastAsia="Times New Roman" w:hAnsi="Times New Roman" w:cs="Times New Roman"/>
        </w:rPr>
      </w:pPr>
    </w:p>
    <w:p w:rsidR="008C6C0B" w:rsidRDefault="00695C54">
      <w:pPr>
        <w:pStyle w:val="BodyText"/>
        <w:spacing w:line="273" w:lineRule="exact"/>
        <w:ind w:right="6873"/>
        <w:rPr>
          <w:rFonts w:cs="Times New Roman"/>
        </w:rPr>
      </w:pPr>
      <w:hyperlink r:id="rId61">
        <w:r w:rsidR="00F22F8D">
          <w:t>lydia.sy@manpower.com</w:t>
        </w:r>
      </w:hyperlink>
    </w:p>
    <w:p w:rsidR="008C6C0B" w:rsidRDefault="00F22F8D">
      <w:pPr>
        <w:pStyle w:val="BodyText"/>
        <w:spacing w:line="273" w:lineRule="exact"/>
        <w:ind w:right="6873"/>
        <w:rPr>
          <w:rFonts w:cs="Times New Roman"/>
        </w:rPr>
      </w:pPr>
      <w:r>
        <w:t xml:space="preserve">207-622-1535 </w:t>
      </w:r>
      <w:proofErr w:type="gramStart"/>
      <w:r>
        <w:t>|  Augusta</w:t>
      </w:r>
      <w:proofErr w:type="gramEnd"/>
      <w:r>
        <w:t xml:space="preserve"> | Auburn| Rockland</w:t>
      </w:r>
    </w:p>
    <w:p w:rsidR="008C6C0B" w:rsidRDefault="008C6C0B">
      <w:pPr>
        <w:rPr>
          <w:rFonts w:ascii="Times New Roman" w:eastAsia="Times New Roman" w:hAnsi="Times New Roman" w:cs="Times New Roman"/>
          <w:sz w:val="24"/>
          <w:szCs w:val="24"/>
        </w:rPr>
      </w:pPr>
    </w:p>
    <w:p w:rsidR="008C6C0B" w:rsidRDefault="008C6C0B">
      <w:pPr>
        <w:spacing w:before="5"/>
        <w:rPr>
          <w:rFonts w:ascii="Times New Roman" w:eastAsia="Times New Roman" w:hAnsi="Times New Roman" w:cs="Times New Roman"/>
        </w:rPr>
      </w:pPr>
    </w:p>
    <w:p w:rsidR="008C6C0B" w:rsidRDefault="00F22F8D">
      <w:pPr>
        <w:pStyle w:val="BodyText"/>
        <w:spacing w:line="470" w:lineRule="auto"/>
        <w:ind w:right="6080"/>
        <w:rPr>
          <w:rFonts w:cs="Times New Roman"/>
        </w:rPr>
      </w:pPr>
      <w:r>
        <w:t>Temporary, Temp to Perm, Permanent Placement Locally owned.  Globally connected.</w:t>
      </w:r>
    </w:p>
    <w:p w:rsidR="008C6C0B" w:rsidRDefault="008C6C0B">
      <w:pPr>
        <w:rPr>
          <w:rFonts w:ascii="Times New Roman" w:eastAsia="Times New Roman" w:hAnsi="Times New Roman" w:cs="Times New Roman"/>
          <w:sz w:val="24"/>
          <w:szCs w:val="24"/>
        </w:rPr>
      </w:pPr>
    </w:p>
    <w:p w:rsidR="008C6C0B" w:rsidRDefault="008C6C0B">
      <w:pPr>
        <w:spacing w:before="5"/>
        <w:rPr>
          <w:rFonts w:ascii="Times New Roman" w:eastAsia="Times New Roman" w:hAnsi="Times New Roman" w:cs="Times New Roman"/>
          <w:sz w:val="24"/>
          <w:szCs w:val="24"/>
        </w:rPr>
      </w:pPr>
    </w:p>
    <w:p w:rsidR="008C6C0B" w:rsidRDefault="00F22F8D">
      <w:pPr>
        <w:pStyle w:val="BodyText"/>
        <w:spacing w:line="270" w:lineRule="exact"/>
        <w:rPr>
          <w:rFonts w:cs="Times New Roman"/>
        </w:rPr>
      </w:pPr>
      <w:r>
        <w:t>This message and its contents are confidential. If you received this message in error, do not use or rely upon it. Instead, please inform the sender and then delete it. Thank you.</w:t>
      </w:r>
    </w:p>
    <w:p w:rsidR="008C6C0B" w:rsidRDefault="008C6C0B">
      <w:pPr>
        <w:spacing w:line="270" w:lineRule="exact"/>
        <w:rPr>
          <w:rFonts w:ascii="Times New Roman" w:eastAsia="Times New Roman" w:hAnsi="Times New Roman" w:cs="Times New Roman"/>
        </w:rPr>
        <w:sectPr w:rsidR="008C6C0B">
          <w:pgSz w:w="12240" w:h="15840"/>
          <w:pgMar w:top="580" w:right="360" w:bottom="280" w:left="220" w:header="720" w:footer="720" w:gutter="0"/>
          <w:cols w:space="720"/>
        </w:sectPr>
      </w:pPr>
    </w:p>
    <w:p w:rsidR="008C6C0B" w:rsidRDefault="008C6C0B">
      <w:pPr>
        <w:spacing w:before="2"/>
        <w:rPr>
          <w:rFonts w:ascii="Times New Roman" w:eastAsia="Times New Roman" w:hAnsi="Times New Roman" w:cs="Times New Roman"/>
          <w:sz w:val="6"/>
          <w:szCs w:val="6"/>
        </w:rPr>
      </w:pPr>
    </w:p>
    <w:p w:rsidR="008C6C0B" w:rsidRDefault="00F22F8D">
      <w:pPr>
        <w:spacing w:line="1727" w:lineRule="exact"/>
        <w:ind w:left="190"/>
        <w:rPr>
          <w:rFonts w:ascii="Times New Roman" w:eastAsia="Times New Roman" w:hAnsi="Times New Roman" w:cs="Times New Roman"/>
          <w:sz w:val="20"/>
          <w:szCs w:val="20"/>
        </w:rPr>
      </w:pPr>
      <w:r>
        <w:rPr>
          <w:rFonts w:ascii="Times New Roman" w:eastAsia="Times New Roman" w:hAnsi="Times New Roman" w:cs="Times New Roman"/>
          <w:noProof/>
          <w:position w:val="-34"/>
          <w:sz w:val="20"/>
          <w:szCs w:val="20"/>
        </w:rPr>
        <w:drawing>
          <wp:inline distT="0" distB="0" distL="0" distR="0">
            <wp:extent cx="1784936" cy="1096803"/>
            <wp:effectExtent l="0" t="0" r="0" b="0"/>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62" cstate="print"/>
                    <a:stretch>
                      <a:fillRect/>
                    </a:stretch>
                  </pic:blipFill>
                  <pic:spPr>
                    <a:xfrm>
                      <a:off x="0" y="0"/>
                      <a:ext cx="1784936" cy="1096803"/>
                    </a:xfrm>
                    <a:prstGeom prst="rect">
                      <a:avLst/>
                    </a:prstGeom>
                  </pic:spPr>
                </pic:pic>
              </a:graphicData>
            </a:graphic>
          </wp:inline>
        </w:drawing>
      </w:r>
    </w:p>
    <w:p w:rsidR="008C6C0B" w:rsidRDefault="008C6C0B">
      <w:pPr>
        <w:spacing w:before="4"/>
        <w:rPr>
          <w:rFonts w:ascii="Times New Roman" w:eastAsia="Times New Roman" w:hAnsi="Times New Roman" w:cs="Times New Roman"/>
          <w:sz w:val="25"/>
          <w:szCs w:val="25"/>
        </w:rPr>
      </w:pPr>
    </w:p>
    <w:p w:rsidR="008C6C0B" w:rsidRDefault="00F22F8D">
      <w:pPr>
        <w:tabs>
          <w:tab w:val="left" w:pos="8825"/>
        </w:tabs>
        <w:spacing w:before="74"/>
        <w:ind w:left="191" w:right="950"/>
        <w:rPr>
          <w:rFonts w:ascii="Arial" w:eastAsia="Arial" w:hAnsi="Arial" w:cs="Arial"/>
          <w:sz w:val="21"/>
          <w:szCs w:val="21"/>
        </w:rPr>
      </w:pPr>
      <w:bookmarkStart w:id="42" w:name="30_sy_attachment_3_6_18"/>
      <w:bookmarkEnd w:id="42"/>
      <w:r>
        <w:rPr>
          <w:rFonts w:ascii="Arial"/>
          <w:sz w:val="21"/>
        </w:rPr>
        <w:t>Director, State Workforce</w:t>
      </w:r>
      <w:r>
        <w:rPr>
          <w:rFonts w:ascii="Arial"/>
          <w:spacing w:val="-15"/>
          <w:sz w:val="21"/>
        </w:rPr>
        <w:t xml:space="preserve"> </w:t>
      </w:r>
      <w:r>
        <w:rPr>
          <w:rFonts w:ascii="Arial"/>
          <w:sz w:val="21"/>
        </w:rPr>
        <w:t>Board</w:t>
      </w:r>
      <w:r>
        <w:rPr>
          <w:rFonts w:ascii="Arial"/>
          <w:sz w:val="21"/>
        </w:rPr>
        <w:tab/>
        <w:t>March 2,</w:t>
      </w:r>
      <w:r>
        <w:rPr>
          <w:rFonts w:ascii="Arial"/>
          <w:spacing w:val="-4"/>
          <w:sz w:val="21"/>
        </w:rPr>
        <w:t xml:space="preserve"> </w:t>
      </w:r>
      <w:r>
        <w:rPr>
          <w:rFonts w:ascii="Arial"/>
          <w:sz w:val="21"/>
        </w:rPr>
        <w:t>2018</w:t>
      </w:r>
    </w:p>
    <w:p w:rsidR="008C6C0B" w:rsidRDefault="00F22F8D">
      <w:pPr>
        <w:spacing w:before="1"/>
        <w:ind w:left="191" w:right="8234"/>
        <w:rPr>
          <w:rFonts w:ascii="Arial" w:eastAsia="Arial" w:hAnsi="Arial" w:cs="Arial"/>
          <w:sz w:val="21"/>
          <w:szCs w:val="21"/>
        </w:rPr>
      </w:pPr>
      <w:r>
        <w:rPr>
          <w:rFonts w:ascii="Arial"/>
          <w:sz w:val="21"/>
        </w:rPr>
        <w:t>Maine Department of</w:t>
      </w:r>
      <w:r>
        <w:rPr>
          <w:rFonts w:ascii="Arial"/>
          <w:spacing w:val="-15"/>
          <w:sz w:val="21"/>
        </w:rPr>
        <w:t xml:space="preserve"> </w:t>
      </w:r>
      <w:r>
        <w:rPr>
          <w:rFonts w:ascii="Arial"/>
          <w:sz w:val="21"/>
        </w:rPr>
        <w:t>Labor</w:t>
      </w:r>
      <w:r>
        <w:rPr>
          <w:rFonts w:ascii="Arial"/>
          <w:spacing w:val="-1"/>
          <w:sz w:val="21"/>
        </w:rPr>
        <w:t xml:space="preserve"> </w:t>
      </w:r>
      <w:r>
        <w:rPr>
          <w:rFonts w:ascii="Arial"/>
          <w:sz w:val="21"/>
        </w:rPr>
        <w:t>54 State House</w:t>
      </w:r>
      <w:r>
        <w:rPr>
          <w:rFonts w:ascii="Arial"/>
          <w:spacing w:val="-8"/>
          <w:sz w:val="21"/>
        </w:rPr>
        <w:t xml:space="preserve"> </w:t>
      </w:r>
      <w:r>
        <w:rPr>
          <w:rFonts w:ascii="Arial"/>
          <w:sz w:val="21"/>
        </w:rPr>
        <w:t>Station</w:t>
      </w:r>
      <w:r>
        <w:rPr>
          <w:rFonts w:ascii="Arial"/>
          <w:spacing w:val="-1"/>
          <w:sz w:val="21"/>
        </w:rPr>
        <w:t xml:space="preserve"> </w:t>
      </w:r>
      <w:r>
        <w:rPr>
          <w:rFonts w:ascii="Arial"/>
          <w:sz w:val="21"/>
        </w:rPr>
        <w:t>Augusta, ME</w:t>
      </w:r>
      <w:r>
        <w:rPr>
          <w:rFonts w:ascii="Arial"/>
          <w:spacing w:val="-13"/>
          <w:sz w:val="21"/>
        </w:rPr>
        <w:t xml:space="preserve"> </w:t>
      </w:r>
      <w:r>
        <w:rPr>
          <w:rFonts w:ascii="Arial"/>
          <w:sz w:val="21"/>
        </w:rPr>
        <w:t>04333-0054</w:t>
      </w:r>
    </w:p>
    <w:p w:rsidR="008C6C0B" w:rsidRDefault="008C6C0B">
      <w:pPr>
        <w:spacing w:before="11"/>
        <w:rPr>
          <w:rFonts w:ascii="Arial" w:eastAsia="Arial" w:hAnsi="Arial" w:cs="Arial"/>
          <w:sz w:val="20"/>
          <w:szCs w:val="20"/>
        </w:rPr>
      </w:pPr>
    </w:p>
    <w:p w:rsidR="008C6C0B" w:rsidRDefault="00F22F8D">
      <w:pPr>
        <w:ind w:left="191" w:right="950"/>
        <w:rPr>
          <w:rFonts w:ascii="Arial" w:eastAsia="Arial" w:hAnsi="Arial" w:cs="Arial"/>
          <w:sz w:val="21"/>
          <w:szCs w:val="21"/>
        </w:rPr>
      </w:pPr>
      <w:r>
        <w:rPr>
          <w:rFonts w:ascii="Arial"/>
          <w:sz w:val="21"/>
        </w:rPr>
        <w:t>RE: Public comment on behalf of the CCWB for the 70% Minimum Training Expenditure</w:t>
      </w:r>
      <w:r>
        <w:rPr>
          <w:rFonts w:ascii="Arial"/>
          <w:spacing w:val="9"/>
          <w:sz w:val="21"/>
        </w:rPr>
        <w:t xml:space="preserve"> </w:t>
      </w:r>
      <w:r>
        <w:rPr>
          <w:rFonts w:ascii="Arial"/>
          <w:sz w:val="21"/>
        </w:rPr>
        <w:t>Requirement</w:t>
      </w:r>
    </w:p>
    <w:p w:rsidR="008C6C0B" w:rsidRDefault="008C6C0B">
      <w:pPr>
        <w:rPr>
          <w:rFonts w:ascii="Arial" w:eastAsia="Arial" w:hAnsi="Arial" w:cs="Arial"/>
          <w:sz w:val="20"/>
          <w:szCs w:val="20"/>
        </w:rPr>
      </w:pPr>
    </w:p>
    <w:p w:rsidR="008C6C0B" w:rsidRDefault="00F22F8D">
      <w:pPr>
        <w:spacing w:before="138"/>
        <w:ind w:left="191" w:right="950"/>
        <w:rPr>
          <w:rFonts w:ascii="Arial" w:eastAsia="Arial" w:hAnsi="Arial" w:cs="Arial"/>
          <w:sz w:val="21"/>
          <w:szCs w:val="21"/>
        </w:rPr>
      </w:pPr>
      <w:r>
        <w:rPr>
          <w:rFonts w:ascii="Arial" w:eastAsia="Arial" w:hAnsi="Arial" w:cs="Arial"/>
          <w:sz w:val="21"/>
          <w:szCs w:val="21"/>
        </w:rPr>
        <w:t>As</w:t>
      </w:r>
      <w:r>
        <w:rPr>
          <w:rFonts w:ascii="Arial" w:eastAsia="Arial" w:hAnsi="Arial" w:cs="Arial"/>
          <w:spacing w:val="-3"/>
          <w:sz w:val="21"/>
          <w:szCs w:val="21"/>
        </w:rPr>
        <w:t xml:space="preserve"> </w:t>
      </w:r>
      <w:r>
        <w:rPr>
          <w:rFonts w:ascii="Arial" w:eastAsia="Arial" w:hAnsi="Arial" w:cs="Arial"/>
          <w:sz w:val="21"/>
          <w:szCs w:val="21"/>
        </w:rPr>
        <w:t>the</w:t>
      </w:r>
      <w:r>
        <w:rPr>
          <w:rFonts w:ascii="Arial" w:eastAsia="Arial" w:hAnsi="Arial" w:cs="Arial"/>
          <w:spacing w:val="-3"/>
          <w:sz w:val="21"/>
          <w:szCs w:val="21"/>
        </w:rPr>
        <w:t xml:space="preserve"> </w:t>
      </w:r>
      <w:r>
        <w:rPr>
          <w:rFonts w:ascii="Arial" w:eastAsia="Arial" w:hAnsi="Arial" w:cs="Arial"/>
          <w:sz w:val="21"/>
          <w:szCs w:val="21"/>
        </w:rPr>
        <w:t>Chair</w:t>
      </w:r>
      <w:r>
        <w:rPr>
          <w:rFonts w:ascii="Arial" w:eastAsia="Arial" w:hAnsi="Arial" w:cs="Arial"/>
          <w:spacing w:val="-4"/>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z w:val="21"/>
          <w:szCs w:val="21"/>
        </w:rPr>
        <w:t>the</w:t>
      </w:r>
      <w:r>
        <w:rPr>
          <w:rFonts w:ascii="Arial" w:eastAsia="Arial" w:hAnsi="Arial" w:cs="Arial"/>
          <w:spacing w:val="-5"/>
          <w:sz w:val="21"/>
          <w:szCs w:val="21"/>
        </w:rPr>
        <w:t xml:space="preserve"> </w:t>
      </w:r>
      <w:r>
        <w:rPr>
          <w:rFonts w:ascii="Arial" w:eastAsia="Arial" w:hAnsi="Arial" w:cs="Arial"/>
          <w:sz w:val="21"/>
          <w:szCs w:val="21"/>
        </w:rPr>
        <w:t>Coastal</w:t>
      </w:r>
      <w:r>
        <w:rPr>
          <w:rFonts w:ascii="Arial" w:eastAsia="Arial" w:hAnsi="Arial" w:cs="Arial"/>
          <w:spacing w:val="-2"/>
          <w:sz w:val="21"/>
          <w:szCs w:val="21"/>
        </w:rPr>
        <w:t xml:space="preserve"> </w:t>
      </w:r>
      <w:r>
        <w:rPr>
          <w:rFonts w:ascii="Arial" w:eastAsia="Arial" w:hAnsi="Arial" w:cs="Arial"/>
          <w:sz w:val="21"/>
          <w:szCs w:val="21"/>
        </w:rPr>
        <w:t>Counties</w:t>
      </w:r>
      <w:r>
        <w:rPr>
          <w:rFonts w:ascii="Arial" w:eastAsia="Arial" w:hAnsi="Arial" w:cs="Arial"/>
          <w:spacing w:val="-8"/>
          <w:sz w:val="21"/>
          <w:szCs w:val="21"/>
        </w:rPr>
        <w:t xml:space="preserve"> </w:t>
      </w:r>
      <w:r>
        <w:rPr>
          <w:rFonts w:ascii="Arial" w:eastAsia="Arial" w:hAnsi="Arial" w:cs="Arial"/>
          <w:sz w:val="21"/>
          <w:szCs w:val="21"/>
        </w:rPr>
        <w:t>Workforce</w:t>
      </w:r>
      <w:r>
        <w:rPr>
          <w:rFonts w:ascii="Arial" w:eastAsia="Arial" w:hAnsi="Arial" w:cs="Arial"/>
          <w:spacing w:val="-6"/>
          <w:sz w:val="21"/>
          <w:szCs w:val="21"/>
        </w:rPr>
        <w:t xml:space="preserve"> </w:t>
      </w:r>
      <w:r>
        <w:rPr>
          <w:rFonts w:ascii="Arial" w:eastAsia="Arial" w:hAnsi="Arial" w:cs="Arial"/>
          <w:sz w:val="21"/>
          <w:szCs w:val="21"/>
        </w:rPr>
        <w:t>Board</w:t>
      </w:r>
      <w:r>
        <w:rPr>
          <w:rFonts w:ascii="Arial" w:eastAsia="Arial" w:hAnsi="Arial" w:cs="Arial"/>
          <w:spacing w:val="-1"/>
          <w:sz w:val="21"/>
          <w:szCs w:val="21"/>
        </w:rPr>
        <w:t xml:space="preserve"> </w:t>
      </w:r>
      <w:r>
        <w:rPr>
          <w:rFonts w:ascii="Arial" w:eastAsia="Arial" w:hAnsi="Arial" w:cs="Arial"/>
          <w:sz w:val="21"/>
          <w:szCs w:val="21"/>
        </w:rPr>
        <w:t>(CCWB)</w:t>
      </w:r>
      <w:r>
        <w:rPr>
          <w:rFonts w:ascii="Arial" w:eastAsia="Arial" w:hAnsi="Arial" w:cs="Arial"/>
          <w:spacing w:val="-4"/>
          <w:sz w:val="21"/>
          <w:szCs w:val="21"/>
        </w:rPr>
        <w:t xml:space="preserve"> </w:t>
      </w:r>
      <w:r>
        <w:rPr>
          <w:rFonts w:ascii="Arial" w:eastAsia="Arial" w:hAnsi="Arial" w:cs="Arial"/>
          <w:sz w:val="21"/>
          <w:szCs w:val="21"/>
        </w:rPr>
        <w:t>overseeing</w:t>
      </w:r>
      <w:r>
        <w:rPr>
          <w:rFonts w:ascii="Arial" w:eastAsia="Arial" w:hAnsi="Arial" w:cs="Arial"/>
          <w:spacing w:val="-3"/>
          <w:sz w:val="21"/>
          <w:szCs w:val="21"/>
        </w:rPr>
        <w:t xml:space="preserve"> </w:t>
      </w:r>
      <w:r>
        <w:rPr>
          <w:rFonts w:ascii="Arial" w:eastAsia="Arial" w:hAnsi="Arial" w:cs="Arial"/>
          <w:sz w:val="21"/>
          <w:szCs w:val="21"/>
        </w:rPr>
        <w:t>the</w:t>
      </w:r>
      <w:r>
        <w:rPr>
          <w:rFonts w:ascii="Arial" w:eastAsia="Arial" w:hAnsi="Arial" w:cs="Arial"/>
          <w:spacing w:val="-8"/>
          <w:sz w:val="21"/>
          <w:szCs w:val="21"/>
        </w:rPr>
        <w:t xml:space="preserve"> </w:t>
      </w:r>
      <w:r>
        <w:rPr>
          <w:rFonts w:ascii="Arial" w:eastAsia="Arial" w:hAnsi="Arial" w:cs="Arial"/>
          <w:sz w:val="21"/>
          <w:szCs w:val="21"/>
        </w:rPr>
        <w:t>Workforce</w:t>
      </w:r>
      <w:r>
        <w:rPr>
          <w:rFonts w:ascii="Arial" w:eastAsia="Arial" w:hAnsi="Arial" w:cs="Arial"/>
          <w:spacing w:val="-3"/>
          <w:sz w:val="21"/>
          <w:szCs w:val="21"/>
        </w:rPr>
        <w:t xml:space="preserve"> </w:t>
      </w:r>
      <w:r>
        <w:rPr>
          <w:rFonts w:ascii="Arial" w:eastAsia="Arial" w:hAnsi="Arial" w:cs="Arial"/>
          <w:sz w:val="21"/>
          <w:szCs w:val="21"/>
        </w:rPr>
        <w:t>Innovation</w:t>
      </w:r>
      <w:r>
        <w:rPr>
          <w:rFonts w:ascii="Arial" w:eastAsia="Arial" w:hAnsi="Arial" w:cs="Arial"/>
          <w:spacing w:val="-3"/>
          <w:sz w:val="21"/>
          <w:szCs w:val="21"/>
        </w:rPr>
        <w:t xml:space="preserve"> </w:t>
      </w:r>
      <w:r>
        <w:rPr>
          <w:rFonts w:ascii="Arial" w:eastAsia="Arial" w:hAnsi="Arial" w:cs="Arial"/>
          <w:sz w:val="21"/>
          <w:szCs w:val="21"/>
        </w:rPr>
        <w:t>and</w:t>
      </w:r>
      <w:r>
        <w:rPr>
          <w:rFonts w:ascii="Arial" w:eastAsia="Arial" w:hAnsi="Arial" w:cs="Arial"/>
          <w:spacing w:val="-1"/>
          <w:sz w:val="21"/>
          <w:szCs w:val="21"/>
        </w:rPr>
        <w:t xml:space="preserve"> </w:t>
      </w:r>
      <w:r>
        <w:rPr>
          <w:rFonts w:ascii="Arial" w:eastAsia="Arial" w:hAnsi="Arial" w:cs="Arial"/>
          <w:sz w:val="21"/>
          <w:szCs w:val="21"/>
        </w:rPr>
        <w:t>Opportunity</w:t>
      </w:r>
      <w:r>
        <w:rPr>
          <w:rFonts w:ascii="Arial" w:eastAsia="Arial" w:hAnsi="Arial" w:cs="Arial"/>
          <w:spacing w:val="-6"/>
          <w:sz w:val="21"/>
          <w:szCs w:val="21"/>
        </w:rPr>
        <w:t xml:space="preserve"> </w:t>
      </w:r>
      <w:r>
        <w:rPr>
          <w:rFonts w:ascii="Arial" w:eastAsia="Arial" w:hAnsi="Arial" w:cs="Arial"/>
          <w:sz w:val="21"/>
          <w:szCs w:val="21"/>
        </w:rPr>
        <w:t>Act</w:t>
      </w:r>
      <w:r>
        <w:rPr>
          <w:rFonts w:ascii="Arial" w:eastAsia="Arial" w:hAnsi="Arial" w:cs="Arial"/>
          <w:spacing w:val="-4"/>
          <w:sz w:val="21"/>
          <w:szCs w:val="21"/>
        </w:rPr>
        <w:t xml:space="preserve"> </w:t>
      </w:r>
      <w:r>
        <w:rPr>
          <w:rFonts w:ascii="Arial" w:eastAsia="Arial" w:hAnsi="Arial" w:cs="Arial"/>
          <w:sz w:val="21"/>
          <w:szCs w:val="21"/>
        </w:rPr>
        <w:t>(WIOA)</w:t>
      </w:r>
      <w:r>
        <w:rPr>
          <w:rFonts w:ascii="Arial" w:eastAsia="Arial" w:hAnsi="Arial" w:cs="Arial"/>
          <w:spacing w:val="-4"/>
          <w:sz w:val="21"/>
          <w:szCs w:val="21"/>
        </w:rPr>
        <w:t xml:space="preserve"> </w:t>
      </w:r>
      <w:r>
        <w:rPr>
          <w:rFonts w:ascii="Arial" w:eastAsia="Arial" w:hAnsi="Arial" w:cs="Arial"/>
          <w:sz w:val="21"/>
          <w:szCs w:val="21"/>
        </w:rPr>
        <w:t>programs</w:t>
      </w:r>
      <w:r>
        <w:rPr>
          <w:rFonts w:ascii="Arial" w:eastAsia="Arial" w:hAnsi="Arial" w:cs="Arial"/>
          <w:spacing w:val="-3"/>
          <w:sz w:val="21"/>
          <w:szCs w:val="21"/>
        </w:rPr>
        <w:t xml:space="preserve"> </w:t>
      </w:r>
      <w:r>
        <w:rPr>
          <w:rFonts w:ascii="Arial" w:eastAsia="Arial" w:hAnsi="Arial" w:cs="Arial"/>
          <w:sz w:val="21"/>
          <w:szCs w:val="21"/>
        </w:rPr>
        <w:t>in</w:t>
      </w:r>
      <w:r>
        <w:rPr>
          <w:rFonts w:ascii="Arial" w:eastAsia="Arial" w:hAnsi="Arial" w:cs="Arial"/>
          <w:spacing w:val="-3"/>
          <w:sz w:val="21"/>
          <w:szCs w:val="21"/>
        </w:rPr>
        <w:t xml:space="preserve"> </w:t>
      </w:r>
      <w:r>
        <w:rPr>
          <w:rFonts w:ascii="Arial" w:eastAsia="Arial" w:hAnsi="Arial" w:cs="Arial"/>
          <w:sz w:val="21"/>
          <w:szCs w:val="21"/>
        </w:rPr>
        <w:t>our</w:t>
      </w:r>
      <w:r>
        <w:rPr>
          <w:rFonts w:ascii="Arial" w:eastAsia="Arial" w:hAnsi="Arial" w:cs="Arial"/>
          <w:spacing w:val="-4"/>
          <w:sz w:val="21"/>
          <w:szCs w:val="21"/>
        </w:rPr>
        <w:t xml:space="preserve"> </w:t>
      </w:r>
      <w:proofErr w:type="gramStart"/>
      <w:r>
        <w:rPr>
          <w:rFonts w:ascii="Arial" w:eastAsia="Arial" w:hAnsi="Arial" w:cs="Arial"/>
          <w:sz w:val="21"/>
          <w:szCs w:val="21"/>
        </w:rPr>
        <w:t>six</w:t>
      </w:r>
      <w:r>
        <w:rPr>
          <w:rFonts w:ascii="Arial" w:eastAsia="Arial" w:hAnsi="Arial" w:cs="Arial"/>
          <w:spacing w:val="-3"/>
          <w:sz w:val="21"/>
          <w:szCs w:val="21"/>
        </w:rPr>
        <w:t xml:space="preserve"> </w:t>
      </w:r>
      <w:r>
        <w:rPr>
          <w:rFonts w:ascii="Arial" w:eastAsia="Arial" w:hAnsi="Arial" w:cs="Arial"/>
          <w:sz w:val="21"/>
          <w:szCs w:val="21"/>
        </w:rPr>
        <w:t>county</w:t>
      </w:r>
      <w:proofErr w:type="gramEnd"/>
      <w:r>
        <w:rPr>
          <w:rFonts w:ascii="Arial" w:eastAsia="Arial" w:hAnsi="Arial" w:cs="Arial"/>
          <w:spacing w:val="-6"/>
          <w:sz w:val="21"/>
          <w:szCs w:val="21"/>
        </w:rPr>
        <w:t xml:space="preserve"> </w:t>
      </w:r>
      <w:r>
        <w:rPr>
          <w:rFonts w:ascii="Arial" w:eastAsia="Arial" w:hAnsi="Arial" w:cs="Arial"/>
          <w:sz w:val="21"/>
          <w:szCs w:val="21"/>
        </w:rPr>
        <w:t>region</w:t>
      </w:r>
      <w:r>
        <w:rPr>
          <w:rFonts w:ascii="Arial" w:eastAsia="Arial" w:hAnsi="Arial" w:cs="Arial"/>
          <w:spacing w:val="-3"/>
          <w:sz w:val="21"/>
          <w:szCs w:val="21"/>
        </w:rPr>
        <w:t xml:space="preserve"> </w:t>
      </w:r>
      <w:r>
        <w:rPr>
          <w:rFonts w:ascii="Arial" w:eastAsia="Arial" w:hAnsi="Arial" w:cs="Arial"/>
          <w:sz w:val="21"/>
          <w:szCs w:val="21"/>
        </w:rPr>
        <w:t>(York,</w:t>
      </w:r>
      <w:r>
        <w:rPr>
          <w:rFonts w:ascii="Arial" w:eastAsia="Arial" w:hAnsi="Arial" w:cs="Arial"/>
          <w:spacing w:val="-4"/>
          <w:sz w:val="21"/>
          <w:szCs w:val="21"/>
        </w:rPr>
        <w:t xml:space="preserve"> </w:t>
      </w:r>
      <w:r>
        <w:rPr>
          <w:rFonts w:ascii="Arial" w:eastAsia="Arial" w:hAnsi="Arial" w:cs="Arial"/>
          <w:sz w:val="21"/>
          <w:szCs w:val="21"/>
        </w:rPr>
        <w:t>Cumberland,</w:t>
      </w:r>
      <w:r>
        <w:rPr>
          <w:rFonts w:ascii="Arial" w:eastAsia="Arial" w:hAnsi="Arial" w:cs="Arial"/>
          <w:spacing w:val="-6"/>
          <w:sz w:val="21"/>
          <w:szCs w:val="21"/>
        </w:rPr>
        <w:t xml:space="preserve"> </w:t>
      </w:r>
      <w:r>
        <w:rPr>
          <w:rFonts w:ascii="Arial" w:eastAsia="Arial" w:hAnsi="Arial" w:cs="Arial"/>
          <w:sz w:val="21"/>
          <w:szCs w:val="21"/>
        </w:rPr>
        <w:t>Sagadahoc,</w:t>
      </w:r>
      <w:r>
        <w:rPr>
          <w:rFonts w:ascii="Arial" w:eastAsia="Arial" w:hAnsi="Arial" w:cs="Arial"/>
          <w:spacing w:val="-4"/>
          <w:sz w:val="21"/>
          <w:szCs w:val="21"/>
        </w:rPr>
        <w:t xml:space="preserve"> </w:t>
      </w:r>
      <w:r>
        <w:rPr>
          <w:rFonts w:ascii="Arial" w:eastAsia="Arial" w:hAnsi="Arial" w:cs="Arial"/>
          <w:sz w:val="21"/>
          <w:szCs w:val="21"/>
        </w:rPr>
        <w:t>Lincoln,</w:t>
      </w:r>
      <w:r>
        <w:rPr>
          <w:rFonts w:ascii="Arial" w:eastAsia="Arial" w:hAnsi="Arial" w:cs="Arial"/>
          <w:spacing w:val="-9"/>
          <w:sz w:val="21"/>
          <w:szCs w:val="21"/>
        </w:rPr>
        <w:t xml:space="preserve"> </w:t>
      </w:r>
      <w:r>
        <w:rPr>
          <w:rFonts w:ascii="Arial" w:eastAsia="Arial" w:hAnsi="Arial" w:cs="Arial"/>
          <w:sz w:val="21"/>
          <w:szCs w:val="21"/>
        </w:rPr>
        <w:t>Waldo and</w:t>
      </w:r>
      <w:r>
        <w:rPr>
          <w:rFonts w:ascii="Arial" w:eastAsia="Arial" w:hAnsi="Arial" w:cs="Arial"/>
          <w:spacing w:val="-2"/>
          <w:sz w:val="21"/>
          <w:szCs w:val="21"/>
        </w:rPr>
        <w:t xml:space="preserve"> </w:t>
      </w:r>
      <w:r>
        <w:rPr>
          <w:rFonts w:ascii="Arial" w:eastAsia="Arial" w:hAnsi="Arial" w:cs="Arial"/>
          <w:sz w:val="21"/>
          <w:szCs w:val="21"/>
        </w:rPr>
        <w:t>Knox</w:t>
      </w:r>
      <w:r>
        <w:rPr>
          <w:rFonts w:ascii="Arial" w:eastAsia="Arial" w:hAnsi="Arial" w:cs="Arial"/>
          <w:spacing w:val="-3"/>
          <w:sz w:val="21"/>
          <w:szCs w:val="21"/>
        </w:rPr>
        <w:t xml:space="preserve"> </w:t>
      </w:r>
      <w:r>
        <w:rPr>
          <w:rFonts w:ascii="Arial" w:eastAsia="Arial" w:hAnsi="Arial" w:cs="Arial"/>
          <w:sz w:val="21"/>
          <w:szCs w:val="21"/>
        </w:rPr>
        <w:t>counties),</w:t>
      </w:r>
      <w:r>
        <w:rPr>
          <w:rFonts w:ascii="Arial" w:eastAsia="Arial" w:hAnsi="Arial" w:cs="Arial"/>
          <w:spacing w:val="-4"/>
          <w:sz w:val="21"/>
          <w:szCs w:val="21"/>
        </w:rPr>
        <w:t xml:space="preserve"> </w:t>
      </w:r>
      <w:r>
        <w:rPr>
          <w:rFonts w:ascii="Arial" w:eastAsia="Arial" w:hAnsi="Arial" w:cs="Arial"/>
          <w:sz w:val="21"/>
          <w:szCs w:val="21"/>
        </w:rPr>
        <w:t>I</w:t>
      </w:r>
      <w:r>
        <w:rPr>
          <w:rFonts w:ascii="Arial" w:eastAsia="Arial" w:hAnsi="Arial" w:cs="Arial"/>
          <w:spacing w:val="-4"/>
          <w:sz w:val="21"/>
          <w:szCs w:val="21"/>
        </w:rPr>
        <w:t xml:space="preserve"> </w:t>
      </w:r>
      <w:r>
        <w:rPr>
          <w:rFonts w:ascii="Arial" w:eastAsia="Arial" w:hAnsi="Arial" w:cs="Arial"/>
          <w:sz w:val="21"/>
          <w:szCs w:val="21"/>
        </w:rPr>
        <w:t>write</w:t>
      </w:r>
      <w:r>
        <w:rPr>
          <w:rFonts w:ascii="Arial" w:eastAsia="Arial" w:hAnsi="Arial" w:cs="Arial"/>
          <w:spacing w:val="-3"/>
          <w:sz w:val="21"/>
          <w:szCs w:val="21"/>
        </w:rPr>
        <w:t xml:space="preserve"> </w:t>
      </w:r>
      <w:r>
        <w:rPr>
          <w:rFonts w:ascii="Arial" w:eastAsia="Arial" w:hAnsi="Arial" w:cs="Arial"/>
          <w:sz w:val="21"/>
          <w:szCs w:val="21"/>
        </w:rPr>
        <w:t>to</w:t>
      </w:r>
      <w:r>
        <w:rPr>
          <w:rFonts w:ascii="Arial" w:eastAsia="Arial" w:hAnsi="Arial" w:cs="Arial"/>
          <w:spacing w:val="-3"/>
          <w:sz w:val="21"/>
          <w:szCs w:val="21"/>
        </w:rPr>
        <w:t xml:space="preserve"> </w:t>
      </w:r>
      <w:r>
        <w:rPr>
          <w:rFonts w:ascii="Arial" w:eastAsia="Arial" w:hAnsi="Arial" w:cs="Arial"/>
          <w:sz w:val="21"/>
          <w:szCs w:val="21"/>
        </w:rPr>
        <w:t>voice</w:t>
      </w:r>
      <w:r>
        <w:rPr>
          <w:rFonts w:ascii="Arial" w:eastAsia="Arial" w:hAnsi="Arial" w:cs="Arial"/>
          <w:spacing w:val="-3"/>
          <w:sz w:val="21"/>
          <w:szCs w:val="21"/>
        </w:rPr>
        <w:t xml:space="preserve"> </w:t>
      </w:r>
      <w:r>
        <w:rPr>
          <w:rFonts w:ascii="Arial" w:eastAsia="Arial" w:hAnsi="Arial" w:cs="Arial"/>
          <w:sz w:val="21"/>
          <w:szCs w:val="21"/>
        </w:rPr>
        <w:t>our</w:t>
      </w:r>
      <w:r>
        <w:rPr>
          <w:rFonts w:ascii="Arial" w:eastAsia="Arial" w:hAnsi="Arial" w:cs="Arial"/>
          <w:spacing w:val="-4"/>
          <w:sz w:val="21"/>
          <w:szCs w:val="21"/>
        </w:rPr>
        <w:t xml:space="preserve"> </w:t>
      </w:r>
      <w:r>
        <w:rPr>
          <w:rFonts w:ascii="Arial" w:eastAsia="Arial" w:hAnsi="Arial" w:cs="Arial"/>
          <w:sz w:val="21"/>
          <w:szCs w:val="21"/>
        </w:rPr>
        <w:t>concern</w:t>
      </w:r>
      <w:r>
        <w:rPr>
          <w:rFonts w:ascii="Arial" w:eastAsia="Arial" w:hAnsi="Arial" w:cs="Arial"/>
          <w:spacing w:val="-4"/>
          <w:sz w:val="21"/>
          <w:szCs w:val="21"/>
        </w:rPr>
        <w:t xml:space="preserve"> </w:t>
      </w:r>
      <w:r>
        <w:rPr>
          <w:rFonts w:ascii="Arial" w:eastAsia="Arial" w:hAnsi="Arial" w:cs="Arial"/>
          <w:sz w:val="21"/>
          <w:szCs w:val="21"/>
        </w:rPr>
        <w:t>with</w:t>
      </w:r>
      <w:r>
        <w:rPr>
          <w:rFonts w:ascii="Arial" w:eastAsia="Arial" w:hAnsi="Arial" w:cs="Arial"/>
          <w:spacing w:val="-3"/>
          <w:sz w:val="21"/>
          <w:szCs w:val="21"/>
        </w:rPr>
        <w:t xml:space="preserve"> </w:t>
      </w:r>
      <w:r>
        <w:rPr>
          <w:rFonts w:ascii="Arial" w:eastAsia="Arial" w:hAnsi="Arial" w:cs="Arial"/>
          <w:sz w:val="21"/>
          <w:szCs w:val="21"/>
        </w:rPr>
        <w:t>the</w:t>
      </w:r>
      <w:r>
        <w:rPr>
          <w:rFonts w:ascii="Arial" w:eastAsia="Arial" w:hAnsi="Arial" w:cs="Arial"/>
          <w:spacing w:val="-3"/>
          <w:sz w:val="21"/>
          <w:szCs w:val="21"/>
        </w:rPr>
        <w:t xml:space="preserve"> </w:t>
      </w:r>
      <w:r>
        <w:rPr>
          <w:rFonts w:ascii="Arial" w:eastAsia="Arial" w:hAnsi="Arial" w:cs="Arial"/>
          <w:sz w:val="21"/>
          <w:szCs w:val="21"/>
        </w:rPr>
        <w:t>State</w:t>
      </w:r>
      <w:r>
        <w:rPr>
          <w:rFonts w:ascii="Arial" w:eastAsia="Arial" w:hAnsi="Arial" w:cs="Arial"/>
          <w:spacing w:val="-3"/>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z w:val="21"/>
          <w:szCs w:val="21"/>
        </w:rPr>
        <w:t>Maine’s</w:t>
      </w:r>
      <w:r>
        <w:rPr>
          <w:rFonts w:ascii="Arial" w:eastAsia="Arial" w:hAnsi="Arial" w:cs="Arial"/>
          <w:spacing w:val="-8"/>
          <w:sz w:val="21"/>
          <w:szCs w:val="21"/>
        </w:rPr>
        <w:t xml:space="preserve"> </w:t>
      </w:r>
      <w:r>
        <w:rPr>
          <w:rFonts w:ascii="Arial" w:eastAsia="Arial" w:hAnsi="Arial" w:cs="Arial"/>
          <w:sz w:val="21"/>
          <w:szCs w:val="21"/>
        </w:rPr>
        <w:t>WIOA plan</w:t>
      </w:r>
      <w:r>
        <w:rPr>
          <w:rFonts w:ascii="Arial" w:eastAsia="Arial" w:hAnsi="Arial" w:cs="Arial"/>
          <w:spacing w:val="-6"/>
          <w:sz w:val="21"/>
          <w:szCs w:val="21"/>
        </w:rPr>
        <w:t xml:space="preserve"> </w:t>
      </w:r>
      <w:r>
        <w:rPr>
          <w:rFonts w:ascii="Arial" w:eastAsia="Arial" w:hAnsi="Arial" w:cs="Arial"/>
          <w:sz w:val="21"/>
          <w:szCs w:val="21"/>
        </w:rPr>
        <w:t>modification.</w:t>
      </w:r>
    </w:p>
    <w:p w:rsidR="008C6C0B" w:rsidRDefault="00F22F8D">
      <w:pPr>
        <w:spacing w:before="1"/>
        <w:ind w:left="191" w:right="950"/>
        <w:rPr>
          <w:rFonts w:ascii="Arial" w:eastAsia="Arial" w:hAnsi="Arial" w:cs="Arial"/>
          <w:sz w:val="21"/>
          <w:szCs w:val="21"/>
        </w:rPr>
      </w:pPr>
      <w:r>
        <w:rPr>
          <w:rFonts w:ascii="Arial" w:eastAsia="Arial" w:hAnsi="Arial" w:cs="Arial"/>
          <w:sz w:val="21"/>
          <w:szCs w:val="21"/>
        </w:rPr>
        <w:t>Specifically, the 70% training “policy” the state is trying to have inserted into the state plan is</w:t>
      </w:r>
      <w:r>
        <w:rPr>
          <w:rFonts w:ascii="Arial" w:eastAsia="Arial" w:hAnsi="Arial" w:cs="Arial"/>
          <w:spacing w:val="-39"/>
          <w:sz w:val="21"/>
          <w:szCs w:val="21"/>
        </w:rPr>
        <w:t xml:space="preserve"> </w:t>
      </w:r>
      <w:r>
        <w:rPr>
          <w:rFonts w:ascii="Arial" w:eastAsia="Arial" w:hAnsi="Arial" w:cs="Arial"/>
          <w:sz w:val="21"/>
          <w:szCs w:val="21"/>
        </w:rPr>
        <w:t>unacceptable.</w:t>
      </w:r>
    </w:p>
    <w:p w:rsidR="008C6C0B" w:rsidRDefault="008C6C0B">
      <w:pPr>
        <w:spacing w:before="11"/>
        <w:rPr>
          <w:rFonts w:ascii="Arial" w:eastAsia="Arial" w:hAnsi="Arial" w:cs="Arial"/>
          <w:sz w:val="20"/>
          <w:szCs w:val="20"/>
        </w:rPr>
      </w:pPr>
    </w:p>
    <w:p w:rsidR="008C6C0B" w:rsidRDefault="00F22F8D">
      <w:pPr>
        <w:ind w:left="191" w:right="950"/>
        <w:rPr>
          <w:rFonts w:ascii="Arial" w:eastAsia="Arial" w:hAnsi="Arial" w:cs="Arial"/>
          <w:sz w:val="21"/>
          <w:szCs w:val="21"/>
        </w:rPr>
      </w:pPr>
      <w:r>
        <w:rPr>
          <w:rFonts w:ascii="Arial" w:eastAsia="Arial" w:hAnsi="Arial" w:cs="Arial"/>
          <w:sz w:val="21"/>
          <w:szCs w:val="21"/>
        </w:rPr>
        <w:t>Simply put, WIOA is more than a program which underwrites training costs. WIOA requires much from</w:t>
      </w:r>
      <w:r>
        <w:rPr>
          <w:rFonts w:ascii="Arial" w:eastAsia="Arial" w:hAnsi="Arial" w:cs="Arial"/>
          <w:spacing w:val="10"/>
          <w:sz w:val="21"/>
          <w:szCs w:val="21"/>
        </w:rPr>
        <w:t xml:space="preserve"> </w:t>
      </w:r>
      <w:r>
        <w:rPr>
          <w:rFonts w:ascii="Arial" w:eastAsia="Arial" w:hAnsi="Arial" w:cs="Arial"/>
          <w:sz w:val="21"/>
          <w:szCs w:val="21"/>
        </w:rPr>
        <w:t>the</w:t>
      </w:r>
      <w:r>
        <w:rPr>
          <w:rFonts w:ascii="Arial" w:eastAsia="Arial" w:hAnsi="Arial" w:cs="Arial"/>
          <w:spacing w:val="-1"/>
          <w:sz w:val="21"/>
          <w:szCs w:val="21"/>
        </w:rPr>
        <w:t xml:space="preserve"> </w:t>
      </w:r>
      <w:r>
        <w:rPr>
          <w:rFonts w:ascii="Arial" w:eastAsia="Arial" w:hAnsi="Arial" w:cs="Arial"/>
          <w:sz w:val="21"/>
          <w:szCs w:val="21"/>
        </w:rPr>
        <w:t>local</w:t>
      </w:r>
      <w:r>
        <w:rPr>
          <w:rFonts w:ascii="Arial" w:eastAsia="Arial" w:hAnsi="Arial" w:cs="Arial"/>
          <w:spacing w:val="-2"/>
          <w:sz w:val="21"/>
          <w:szCs w:val="21"/>
        </w:rPr>
        <w:t xml:space="preserve"> </w:t>
      </w:r>
      <w:r>
        <w:rPr>
          <w:rFonts w:ascii="Arial" w:eastAsia="Arial" w:hAnsi="Arial" w:cs="Arial"/>
          <w:sz w:val="21"/>
          <w:szCs w:val="21"/>
        </w:rPr>
        <w:t>workforce</w:t>
      </w:r>
      <w:r>
        <w:rPr>
          <w:rFonts w:ascii="Arial" w:eastAsia="Arial" w:hAnsi="Arial" w:cs="Arial"/>
          <w:spacing w:val="-3"/>
          <w:sz w:val="21"/>
          <w:szCs w:val="21"/>
        </w:rPr>
        <w:t xml:space="preserve"> </w:t>
      </w:r>
      <w:r>
        <w:rPr>
          <w:rFonts w:ascii="Arial" w:eastAsia="Arial" w:hAnsi="Arial" w:cs="Arial"/>
          <w:sz w:val="21"/>
          <w:szCs w:val="21"/>
        </w:rPr>
        <w:t>boards,</w:t>
      </w:r>
      <w:r>
        <w:rPr>
          <w:rFonts w:ascii="Arial" w:eastAsia="Arial" w:hAnsi="Arial" w:cs="Arial"/>
          <w:spacing w:val="-4"/>
          <w:sz w:val="21"/>
          <w:szCs w:val="21"/>
        </w:rPr>
        <w:t xml:space="preserve"> </w:t>
      </w:r>
      <w:r>
        <w:rPr>
          <w:rFonts w:ascii="Arial" w:eastAsia="Arial" w:hAnsi="Arial" w:cs="Arial"/>
          <w:sz w:val="21"/>
          <w:szCs w:val="21"/>
        </w:rPr>
        <w:t>certainly</w:t>
      </w:r>
      <w:r>
        <w:rPr>
          <w:rFonts w:ascii="Arial" w:eastAsia="Arial" w:hAnsi="Arial" w:cs="Arial"/>
          <w:spacing w:val="-6"/>
          <w:sz w:val="21"/>
          <w:szCs w:val="21"/>
        </w:rPr>
        <w:t xml:space="preserve"> </w:t>
      </w:r>
      <w:r>
        <w:rPr>
          <w:rFonts w:ascii="Arial" w:eastAsia="Arial" w:hAnsi="Arial" w:cs="Arial"/>
          <w:sz w:val="21"/>
          <w:szCs w:val="21"/>
        </w:rPr>
        <w:t>a</w:t>
      </w:r>
      <w:r>
        <w:rPr>
          <w:rFonts w:ascii="Arial" w:eastAsia="Arial" w:hAnsi="Arial" w:cs="Arial"/>
          <w:spacing w:val="-3"/>
          <w:sz w:val="21"/>
          <w:szCs w:val="21"/>
        </w:rPr>
        <w:t xml:space="preserve"> </w:t>
      </w:r>
      <w:r>
        <w:rPr>
          <w:rFonts w:ascii="Arial" w:eastAsia="Arial" w:hAnsi="Arial" w:cs="Arial"/>
          <w:sz w:val="21"/>
          <w:szCs w:val="21"/>
        </w:rPr>
        <w:t>whole</w:t>
      </w:r>
      <w:r>
        <w:rPr>
          <w:rFonts w:ascii="Arial" w:eastAsia="Arial" w:hAnsi="Arial" w:cs="Arial"/>
          <w:spacing w:val="-3"/>
          <w:sz w:val="21"/>
          <w:szCs w:val="21"/>
        </w:rPr>
        <w:t xml:space="preserve"> </w:t>
      </w:r>
      <w:r>
        <w:rPr>
          <w:rFonts w:ascii="Arial" w:eastAsia="Arial" w:hAnsi="Arial" w:cs="Arial"/>
          <w:sz w:val="21"/>
          <w:szCs w:val="21"/>
        </w:rPr>
        <w:t>array</w:t>
      </w:r>
      <w:r>
        <w:rPr>
          <w:rFonts w:ascii="Arial" w:eastAsia="Arial" w:hAnsi="Arial" w:cs="Arial"/>
          <w:spacing w:val="-6"/>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z w:val="21"/>
          <w:szCs w:val="21"/>
        </w:rPr>
        <w:t>obligations</w:t>
      </w:r>
      <w:r>
        <w:rPr>
          <w:rFonts w:ascii="Arial" w:eastAsia="Arial" w:hAnsi="Arial" w:cs="Arial"/>
          <w:spacing w:val="-3"/>
          <w:sz w:val="21"/>
          <w:szCs w:val="21"/>
        </w:rPr>
        <w:t xml:space="preserve"> </w:t>
      </w:r>
      <w:r>
        <w:rPr>
          <w:rFonts w:ascii="Arial" w:eastAsia="Arial" w:hAnsi="Arial" w:cs="Arial"/>
          <w:sz w:val="21"/>
          <w:szCs w:val="21"/>
        </w:rPr>
        <w:t>that</w:t>
      </w:r>
      <w:r>
        <w:rPr>
          <w:rFonts w:ascii="Arial" w:eastAsia="Arial" w:hAnsi="Arial" w:cs="Arial"/>
          <w:spacing w:val="-4"/>
          <w:sz w:val="21"/>
          <w:szCs w:val="21"/>
        </w:rPr>
        <w:t xml:space="preserve"> </w:t>
      </w:r>
      <w:r>
        <w:rPr>
          <w:rFonts w:ascii="Arial" w:eastAsia="Arial" w:hAnsi="Arial" w:cs="Arial"/>
          <w:sz w:val="21"/>
          <w:szCs w:val="21"/>
        </w:rPr>
        <w:t>are</w:t>
      </w:r>
      <w:r>
        <w:rPr>
          <w:rFonts w:ascii="Arial" w:eastAsia="Arial" w:hAnsi="Arial" w:cs="Arial"/>
          <w:spacing w:val="-4"/>
          <w:sz w:val="21"/>
          <w:szCs w:val="21"/>
        </w:rPr>
        <w:t xml:space="preserve"> </w:t>
      </w:r>
      <w:r>
        <w:rPr>
          <w:rFonts w:ascii="Arial" w:eastAsia="Arial" w:hAnsi="Arial" w:cs="Arial"/>
          <w:sz w:val="21"/>
          <w:szCs w:val="21"/>
        </w:rPr>
        <w:t>not</w:t>
      </w:r>
      <w:r>
        <w:rPr>
          <w:rFonts w:ascii="Arial" w:eastAsia="Arial" w:hAnsi="Arial" w:cs="Arial"/>
          <w:spacing w:val="-4"/>
          <w:sz w:val="21"/>
          <w:szCs w:val="21"/>
        </w:rPr>
        <w:t xml:space="preserve"> </w:t>
      </w:r>
      <w:r>
        <w:rPr>
          <w:rFonts w:ascii="Arial" w:eastAsia="Arial" w:hAnsi="Arial" w:cs="Arial"/>
          <w:sz w:val="21"/>
          <w:szCs w:val="21"/>
        </w:rPr>
        <w:t>simply</w:t>
      </w:r>
      <w:r>
        <w:rPr>
          <w:rFonts w:ascii="Arial" w:eastAsia="Arial" w:hAnsi="Arial" w:cs="Arial"/>
          <w:spacing w:val="-6"/>
          <w:sz w:val="21"/>
          <w:szCs w:val="21"/>
        </w:rPr>
        <w:t xml:space="preserve"> </w:t>
      </w:r>
      <w:r>
        <w:rPr>
          <w:rFonts w:ascii="Arial" w:eastAsia="Arial" w:hAnsi="Arial" w:cs="Arial"/>
          <w:sz w:val="21"/>
          <w:szCs w:val="21"/>
        </w:rPr>
        <w:t>about</w:t>
      </w:r>
      <w:r>
        <w:rPr>
          <w:rFonts w:ascii="Arial" w:eastAsia="Arial" w:hAnsi="Arial" w:cs="Arial"/>
          <w:spacing w:val="-4"/>
          <w:sz w:val="21"/>
          <w:szCs w:val="21"/>
        </w:rPr>
        <w:t xml:space="preserve"> </w:t>
      </w:r>
      <w:r>
        <w:rPr>
          <w:rFonts w:ascii="Arial" w:eastAsia="Arial" w:hAnsi="Arial" w:cs="Arial"/>
          <w:sz w:val="21"/>
          <w:szCs w:val="21"/>
        </w:rPr>
        <w:t>paying</w:t>
      </w:r>
      <w:r>
        <w:rPr>
          <w:rFonts w:ascii="Arial" w:eastAsia="Arial" w:hAnsi="Arial" w:cs="Arial"/>
          <w:spacing w:val="-3"/>
          <w:sz w:val="21"/>
          <w:szCs w:val="21"/>
        </w:rPr>
        <w:t xml:space="preserve"> </w:t>
      </w:r>
      <w:r>
        <w:rPr>
          <w:rFonts w:ascii="Arial" w:eastAsia="Arial" w:hAnsi="Arial" w:cs="Arial"/>
          <w:sz w:val="21"/>
          <w:szCs w:val="21"/>
        </w:rPr>
        <w:t>for</w:t>
      </w:r>
      <w:r>
        <w:rPr>
          <w:rFonts w:ascii="Arial" w:eastAsia="Arial" w:hAnsi="Arial" w:cs="Arial"/>
          <w:spacing w:val="-4"/>
          <w:sz w:val="21"/>
          <w:szCs w:val="21"/>
        </w:rPr>
        <w:t xml:space="preserve"> </w:t>
      </w:r>
      <w:r>
        <w:rPr>
          <w:rFonts w:ascii="Arial" w:eastAsia="Arial" w:hAnsi="Arial" w:cs="Arial"/>
          <w:sz w:val="21"/>
          <w:szCs w:val="21"/>
        </w:rPr>
        <w:t>training. The 70% proposed policy severely restricts a local area’s ability to do much outside of providing for</w:t>
      </w:r>
      <w:r>
        <w:rPr>
          <w:rFonts w:ascii="Arial" w:eastAsia="Arial" w:hAnsi="Arial" w:cs="Arial"/>
          <w:spacing w:val="-32"/>
          <w:sz w:val="21"/>
          <w:szCs w:val="21"/>
        </w:rPr>
        <w:t xml:space="preserve"> </w:t>
      </w:r>
      <w:r>
        <w:rPr>
          <w:rFonts w:ascii="Arial" w:eastAsia="Arial" w:hAnsi="Arial" w:cs="Arial"/>
          <w:sz w:val="21"/>
          <w:szCs w:val="21"/>
        </w:rPr>
        <w:t>direct training</w:t>
      </w:r>
      <w:r>
        <w:rPr>
          <w:rFonts w:ascii="Arial" w:eastAsia="Arial" w:hAnsi="Arial" w:cs="Arial"/>
          <w:spacing w:val="-3"/>
          <w:sz w:val="21"/>
          <w:szCs w:val="21"/>
        </w:rPr>
        <w:t xml:space="preserve"> </w:t>
      </w:r>
      <w:r>
        <w:rPr>
          <w:rFonts w:ascii="Arial" w:eastAsia="Arial" w:hAnsi="Arial" w:cs="Arial"/>
          <w:sz w:val="21"/>
          <w:szCs w:val="21"/>
        </w:rPr>
        <w:t>costs</w:t>
      </w:r>
      <w:r>
        <w:rPr>
          <w:rFonts w:ascii="Arial" w:eastAsia="Arial" w:hAnsi="Arial" w:cs="Arial"/>
          <w:spacing w:val="-3"/>
          <w:sz w:val="21"/>
          <w:szCs w:val="21"/>
        </w:rPr>
        <w:t xml:space="preserve"> </w:t>
      </w:r>
      <w:r>
        <w:rPr>
          <w:rFonts w:ascii="Arial" w:eastAsia="Arial" w:hAnsi="Arial" w:cs="Arial"/>
          <w:sz w:val="21"/>
          <w:szCs w:val="21"/>
        </w:rPr>
        <w:t>–</w:t>
      </w:r>
      <w:r>
        <w:rPr>
          <w:rFonts w:ascii="Arial" w:eastAsia="Arial" w:hAnsi="Arial" w:cs="Arial"/>
          <w:spacing w:val="-3"/>
          <w:sz w:val="21"/>
          <w:szCs w:val="21"/>
        </w:rPr>
        <w:t xml:space="preserve"> </w:t>
      </w:r>
      <w:r>
        <w:rPr>
          <w:rFonts w:ascii="Arial" w:eastAsia="Arial" w:hAnsi="Arial" w:cs="Arial"/>
          <w:sz w:val="21"/>
          <w:szCs w:val="21"/>
        </w:rPr>
        <w:t>this</w:t>
      </w:r>
      <w:r>
        <w:rPr>
          <w:rFonts w:ascii="Arial" w:eastAsia="Arial" w:hAnsi="Arial" w:cs="Arial"/>
          <w:spacing w:val="-3"/>
          <w:sz w:val="21"/>
          <w:szCs w:val="21"/>
        </w:rPr>
        <w:t xml:space="preserve"> </w:t>
      </w:r>
      <w:r>
        <w:rPr>
          <w:rFonts w:ascii="Arial" w:eastAsia="Arial" w:hAnsi="Arial" w:cs="Arial"/>
          <w:sz w:val="21"/>
          <w:szCs w:val="21"/>
        </w:rPr>
        <w:t>policy</w:t>
      </w:r>
      <w:r>
        <w:rPr>
          <w:rFonts w:ascii="Arial" w:eastAsia="Arial" w:hAnsi="Arial" w:cs="Arial"/>
          <w:spacing w:val="-6"/>
          <w:sz w:val="21"/>
          <w:szCs w:val="21"/>
        </w:rPr>
        <w:t xml:space="preserve"> </w:t>
      </w:r>
      <w:r>
        <w:rPr>
          <w:rFonts w:ascii="Arial" w:eastAsia="Arial" w:hAnsi="Arial" w:cs="Arial"/>
          <w:sz w:val="21"/>
          <w:szCs w:val="21"/>
        </w:rPr>
        <w:t>would</w:t>
      </w:r>
      <w:r>
        <w:rPr>
          <w:rFonts w:ascii="Arial" w:eastAsia="Arial" w:hAnsi="Arial" w:cs="Arial"/>
          <w:spacing w:val="-3"/>
          <w:sz w:val="21"/>
          <w:szCs w:val="21"/>
        </w:rPr>
        <w:t xml:space="preserve"> </w:t>
      </w:r>
      <w:r>
        <w:rPr>
          <w:rFonts w:ascii="Arial" w:eastAsia="Arial" w:hAnsi="Arial" w:cs="Arial"/>
          <w:sz w:val="21"/>
          <w:szCs w:val="21"/>
        </w:rPr>
        <w:t>turn</w:t>
      </w:r>
      <w:r>
        <w:rPr>
          <w:rFonts w:ascii="Arial" w:eastAsia="Arial" w:hAnsi="Arial" w:cs="Arial"/>
          <w:spacing w:val="-4"/>
          <w:sz w:val="21"/>
          <w:szCs w:val="21"/>
        </w:rPr>
        <w:t xml:space="preserve"> </w:t>
      </w:r>
      <w:r>
        <w:rPr>
          <w:rFonts w:ascii="Arial" w:eastAsia="Arial" w:hAnsi="Arial" w:cs="Arial"/>
          <w:sz w:val="21"/>
          <w:szCs w:val="21"/>
        </w:rPr>
        <w:t>us</w:t>
      </w:r>
      <w:r>
        <w:rPr>
          <w:rFonts w:ascii="Arial" w:eastAsia="Arial" w:hAnsi="Arial" w:cs="Arial"/>
          <w:spacing w:val="-3"/>
          <w:sz w:val="21"/>
          <w:szCs w:val="21"/>
        </w:rPr>
        <w:t xml:space="preserve"> </w:t>
      </w:r>
      <w:r>
        <w:rPr>
          <w:rFonts w:ascii="Arial" w:eastAsia="Arial" w:hAnsi="Arial" w:cs="Arial"/>
          <w:sz w:val="21"/>
          <w:szCs w:val="21"/>
        </w:rPr>
        <w:t>into</w:t>
      </w:r>
      <w:r>
        <w:rPr>
          <w:rFonts w:ascii="Arial" w:eastAsia="Arial" w:hAnsi="Arial" w:cs="Arial"/>
          <w:spacing w:val="-3"/>
          <w:sz w:val="21"/>
          <w:szCs w:val="21"/>
        </w:rPr>
        <w:t xml:space="preserve"> </w:t>
      </w:r>
      <w:r>
        <w:rPr>
          <w:rFonts w:ascii="Arial" w:eastAsia="Arial" w:hAnsi="Arial" w:cs="Arial"/>
          <w:sz w:val="21"/>
          <w:szCs w:val="21"/>
        </w:rPr>
        <w:t>ATM</w:t>
      </w:r>
      <w:r>
        <w:rPr>
          <w:rFonts w:ascii="Arial" w:eastAsia="Arial" w:hAnsi="Arial" w:cs="Arial"/>
          <w:spacing w:val="-6"/>
          <w:sz w:val="21"/>
          <w:szCs w:val="21"/>
        </w:rPr>
        <w:t xml:space="preserve"> </w:t>
      </w:r>
      <w:r>
        <w:rPr>
          <w:rFonts w:ascii="Arial" w:eastAsia="Arial" w:hAnsi="Arial" w:cs="Arial"/>
          <w:sz w:val="21"/>
          <w:szCs w:val="21"/>
        </w:rPr>
        <w:t>machines</w:t>
      </w:r>
      <w:r>
        <w:rPr>
          <w:rFonts w:ascii="Arial" w:eastAsia="Arial" w:hAnsi="Arial" w:cs="Arial"/>
          <w:spacing w:val="-5"/>
          <w:sz w:val="21"/>
          <w:szCs w:val="21"/>
        </w:rPr>
        <w:t xml:space="preserve"> </w:t>
      </w:r>
      <w:r>
        <w:rPr>
          <w:rFonts w:ascii="Arial" w:eastAsia="Arial" w:hAnsi="Arial" w:cs="Arial"/>
          <w:sz w:val="21"/>
          <w:szCs w:val="21"/>
        </w:rPr>
        <w:t>for</w:t>
      </w:r>
      <w:r>
        <w:rPr>
          <w:rFonts w:ascii="Arial" w:eastAsia="Arial" w:hAnsi="Arial" w:cs="Arial"/>
          <w:spacing w:val="-4"/>
          <w:sz w:val="21"/>
          <w:szCs w:val="21"/>
        </w:rPr>
        <w:t xml:space="preserve"> </w:t>
      </w:r>
      <w:r>
        <w:rPr>
          <w:rFonts w:ascii="Arial" w:eastAsia="Arial" w:hAnsi="Arial" w:cs="Arial"/>
          <w:sz w:val="21"/>
          <w:szCs w:val="21"/>
        </w:rPr>
        <w:t>training</w:t>
      </w:r>
      <w:r>
        <w:rPr>
          <w:rFonts w:ascii="Arial" w:eastAsia="Arial" w:hAnsi="Arial" w:cs="Arial"/>
          <w:spacing w:val="-3"/>
          <w:sz w:val="21"/>
          <w:szCs w:val="21"/>
        </w:rPr>
        <w:t xml:space="preserve"> </w:t>
      </w:r>
      <w:r>
        <w:rPr>
          <w:rFonts w:ascii="Arial" w:eastAsia="Arial" w:hAnsi="Arial" w:cs="Arial"/>
          <w:sz w:val="21"/>
          <w:szCs w:val="21"/>
        </w:rPr>
        <w:t>funds.</w:t>
      </w:r>
    </w:p>
    <w:p w:rsidR="008C6C0B" w:rsidRDefault="008C6C0B">
      <w:pPr>
        <w:spacing w:before="11"/>
        <w:rPr>
          <w:rFonts w:ascii="Arial" w:eastAsia="Arial" w:hAnsi="Arial" w:cs="Arial"/>
          <w:sz w:val="20"/>
          <w:szCs w:val="20"/>
        </w:rPr>
      </w:pPr>
    </w:p>
    <w:p w:rsidR="008C6C0B" w:rsidRDefault="00F22F8D">
      <w:pPr>
        <w:ind w:left="191" w:right="1070"/>
        <w:rPr>
          <w:rFonts w:ascii="Arial" w:eastAsia="Arial" w:hAnsi="Arial" w:cs="Arial"/>
          <w:sz w:val="21"/>
          <w:szCs w:val="21"/>
        </w:rPr>
      </w:pPr>
      <w:r>
        <w:rPr>
          <w:rFonts w:ascii="Arial" w:eastAsia="Arial" w:hAnsi="Arial" w:cs="Arial"/>
          <w:sz w:val="21"/>
          <w:szCs w:val="21"/>
        </w:rPr>
        <w:t>20</w:t>
      </w:r>
      <w:r>
        <w:rPr>
          <w:rFonts w:ascii="Arial" w:eastAsia="Arial" w:hAnsi="Arial" w:cs="Arial"/>
          <w:spacing w:val="-3"/>
          <w:sz w:val="21"/>
          <w:szCs w:val="21"/>
        </w:rPr>
        <w:t xml:space="preserve"> </w:t>
      </w:r>
      <w:r>
        <w:rPr>
          <w:rFonts w:ascii="Arial" w:eastAsia="Arial" w:hAnsi="Arial" w:cs="Arial"/>
          <w:sz w:val="21"/>
          <w:szCs w:val="21"/>
        </w:rPr>
        <w:t>CFR</w:t>
      </w:r>
      <w:r>
        <w:rPr>
          <w:rFonts w:ascii="Arial" w:eastAsia="Arial" w:hAnsi="Arial" w:cs="Arial"/>
          <w:spacing w:val="-2"/>
          <w:sz w:val="21"/>
          <w:szCs w:val="21"/>
        </w:rPr>
        <w:t xml:space="preserve"> </w:t>
      </w:r>
      <w:r>
        <w:rPr>
          <w:rFonts w:ascii="Arial" w:eastAsia="Arial" w:hAnsi="Arial" w:cs="Arial"/>
          <w:sz w:val="21"/>
          <w:szCs w:val="21"/>
        </w:rPr>
        <w:t>§</w:t>
      </w:r>
      <w:r>
        <w:rPr>
          <w:rFonts w:ascii="Arial" w:eastAsia="Arial" w:hAnsi="Arial" w:cs="Arial"/>
          <w:spacing w:val="-3"/>
          <w:sz w:val="21"/>
          <w:szCs w:val="21"/>
        </w:rPr>
        <w:t xml:space="preserve"> </w:t>
      </w:r>
      <w:r>
        <w:rPr>
          <w:rFonts w:ascii="Arial" w:eastAsia="Arial" w:hAnsi="Arial" w:cs="Arial"/>
          <w:sz w:val="21"/>
          <w:szCs w:val="21"/>
        </w:rPr>
        <w:t>679.370,</w:t>
      </w:r>
      <w:r>
        <w:rPr>
          <w:rFonts w:ascii="Arial" w:eastAsia="Arial" w:hAnsi="Arial" w:cs="Arial"/>
          <w:spacing w:val="-4"/>
          <w:sz w:val="21"/>
          <w:szCs w:val="21"/>
        </w:rPr>
        <w:t xml:space="preserve"> </w:t>
      </w:r>
      <w:r>
        <w:rPr>
          <w:rFonts w:ascii="Arial" w:eastAsia="Arial" w:hAnsi="Arial" w:cs="Arial"/>
          <w:sz w:val="21"/>
          <w:szCs w:val="21"/>
        </w:rPr>
        <w:t>in</w:t>
      </w:r>
      <w:r>
        <w:rPr>
          <w:rFonts w:ascii="Arial" w:eastAsia="Arial" w:hAnsi="Arial" w:cs="Arial"/>
          <w:spacing w:val="-3"/>
          <w:sz w:val="21"/>
          <w:szCs w:val="21"/>
        </w:rPr>
        <w:t xml:space="preserve"> </w:t>
      </w:r>
      <w:r>
        <w:rPr>
          <w:rFonts w:ascii="Arial" w:eastAsia="Arial" w:hAnsi="Arial" w:cs="Arial"/>
          <w:sz w:val="21"/>
          <w:szCs w:val="21"/>
        </w:rPr>
        <w:t>describing</w:t>
      </w:r>
      <w:r>
        <w:rPr>
          <w:rFonts w:ascii="Arial" w:eastAsia="Arial" w:hAnsi="Arial" w:cs="Arial"/>
          <w:spacing w:val="-3"/>
          <w:sz w:val="21"/>
          <w:szCs w:val="21"/>
        </w:rPr>
        <w:t xml:space="preserve"> </w:t>
      </w:r>
      <w:r>
        <w:rPr>
          <w:rFonts w:ascii="Arial" w:eastAsia="Arial" w:hAnsi="Arial" w:cs="Arial"/>
          <w:sz w:val="21"/>
          <w:szCs w:val="21"/>
        </w:rPr>
        <w:t>the</w:t>
      </w:r>
      <w:r>
        <w:rPr>
          <w:rFonts w:ascii="Arial" w:eastAsia="Arial" w:hAnsi="Arial" w:cs="Arial"/>
          <w:spacing w:val="-5"/>
          <w:sz w:val="21"/>
          <w:szCs w:val="21"/>
        </w:rPr>
        <w:t xml:space="preserve"> </w:t>
      </w:r>
      <w:r>
        <w:rPr>
          <w:rFonts w:ascii="Arial" w:eastAsia="Arial" w:hAnsi="Arial" w:cs="Arial"/>
          <w:sz w:val="21"/>
          <w:szCs w:val="21"/>
        </w:rPr>
        <w:t>functions</w:t>
      </w:r>
      <w:r>
        <w:rPr>
          <w:rFonts w:ascii="Arial" w:eastAsia="Arial" w:hAnsi="Arial" w:cs="Arial"/>
          <w:spacing w:val="-3"/>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z w:val="21"/>
          <w:szCs w:val="21"/>
        </w:rPr>
        <w:t>the</w:t>
      </w:r>
      <w:r>
        <w:rPr>
          <w:rFonts w:ascii="Arial" w:eastAsia="Arial" w:hAnsi="Arial" w:cs="Arial"/>
          <w:spacing w:val="-5"/>
          <w:sz w:val="21"/>
          <w:szCs w:val="21"/>
        </w:rPr>
        <w:t xml:space="preserve"> </w:t>
      </w:r>
      <w:r>
        <w:rPr>
          <w:rFonts w:ascii="Arial" w:eastAsia="Arial" w:hAnsi="Arial" w:cs="Arial"/>
          <w:sz w:val="21"/>
          <w:szCs w:val="21"/>
        </w:rPr>
        <w:t>Local</w:t>
      </w:r>
      <w:r>
        <w:rPr>
          <w:rFonts w:ascii="Arial" w:eastAsia="Arial" w:hAnsi="Arial" w:cs="Arial"/>
          <w:spacing w:val="-9"/>
          <w:sz w:val="21"/>
          <w:szCs w:val="21"/>
        </w:rPr>
        <w:t xml:space="preserve"> </w:t>
      </w:r>
      <w:r>
        <w:rPr>
          <w:rFonts w:ascii="Arial" w:eastAsia="Arial" w:hAnsi="Arial" w:cs="Arial"/>
          <w:sz w:val="21"/>
          <w:szCs w:val="21"/>
        </w:rPr>
        <w:t>Workforce</w:t>
      </w:r>
      <w:r>
        <w:rPr>
          <w:rFonts w:ascii="Arial" w:eastAsia="Arial" w:hAnsi="Arial" w:cs="Arial"/>
          <w:spacing w:val="-6"/>
          <w:sz w:val="21"/>
          <w:szCs w:val="21"/>
        </w:rPr>
        <w:t xml:space="preserve"> </w:t>
      </w:r>
      <w:r>
        <w:rPr>
          <w:rFonts w:ascii="Arial" w:eastAsia="Arial" w:hAnsi="Arial" w:cs="Arial"/>
          <w:sz w:val="21"/>
          <w:szCs w:val="21"/>
        </w:rPr>
        <w:t>Development</w:t>
      </w:r>
      <w:r>
        <w:rPr>
          <w:rFonts w:ascii="Arial" w:eastAsia="Arial" w:hAnsi="Arial" w:cs="Arial"/>
          <w:spacing w:val="-4"/>
          <w:sz w:val="21"/>
          <w:szCs w:val="21"/>
        </w:rPr>
        <w:t xml:space="preserve"> </w:t>
      </w:r>
      <w:r>
        <w:rPr>
          <w:rFonts w:ascii="Arial" w:eastAsia="Arial" w:hAnsi="Arial" w:cs="Arial"/>
          <w:sz w:val="21"/>
          <w:szCs w:val="21"/>
        </w:rPr>
        <w:t>Board</w:t>
      </w:r>
      <w:r>
        <w:rPr>
          <w:rFonts w:ascii="Arial" w:eastAsia="Arial" w:hAnsi="Arial" w:cs="Arial"/>
          <w:spacing w:val="1"/>
          <w:sz w:val="21"/>
          <w:szCs w:val="21"/>
        </w:rPr>
        <w:t xml:space="preserve"> </w:t>
      </w:r>
      <w:r>
        <w:rPr>
          <w:rFonts w:ascii="Arial" w:eastAsia="Arial" w:hAnsi="Arial" w:cs="Arial"/>
          <w:sz w:val="21"/>
          <w:szCs w:val="21"/>
        </w:rPr>
        <w:t>(LWDB),</w:t>
      </w:r>
      <w:r>
        <w:rPr>
          <w:rFonts w:ascii="Arial" w:eastAsia="Arial" w:hAnsi="Arial" w:cs="Arial"/>
          <w:spacing w:val="-4"/>
          <w:sz w:val="21"/>
          <w:szCs w:val="21"/>
        </w:rPr>
        <w:t xml:space="preserve"> </w:t>
      </w:r>
      <w:r>
        <w:rPr>
          <w:rFonts w:ascii="Arial" w:eastAsia="Arial" w:hAnsi="Arial" w:cs="Arial"/>
          <w:sz w:val="21"/>
          <w:szCs w:val="21"/>
        </w:rPr>
        <w:t>clearly states</w:t>
      </w:r>
      <w:r>
        <w:rPr>
          <w:rFonts w:ascii="Arial" w:eastAsia="Arial" w:hAnsi="Arial" w:cs="Arial"/>
          <w:spacing w:val="-3"/>
          <w:sz w:val="21"/>
          <w:szCs w:val="21"/>
        </w:rPr>
        <w:t xml:space="preserve"> </w:t>
      </w:r>
      <w:r>
        <w:rPr>
          <w:rFonts w:ascii="Arial" w:eastAsia="Arial" w:hAnsi="Arial" w:cs="Arial"/>
          <w:sz w:val="21"/>
          <w:szCs w:val="21"/>
        </w:rPr>
        <w:t>that</w:t>
      </w:r>
      <w:r>
        <w:rPr>
          <w:rFonts w:ascii="Arial" w:eastAsia="Arial" w:hAnsi="Arial" w:cs="Arial"/>
          <w:spacing w:val="-4"/>
          <w:sz w:val="21"/>
          <w:szCs w:val="21"/>
        </w:rPr>
        <w:t xml:space="preserve"> </w:t>
      </w:r>
      <w:hyperlink r:id="rId63">
        <w:r>
          <w:rPr>
            <w:rFonts w:ascii="Arial" w:eastAsia="Arial" w:hAnsi="Arial" w:cs="Arial"/>
            <w:sz w:val="21"/>
            <w:szCs w:val="21"/>
          </w:rPr>
          <w:t>the</w:t>
        </w:r>
        <w:r>
          <w:rPr>
            <w:rFonts w:ascii="Arial" w:eastAsia="Arial" w:hAnsi="Arial" w:cs="Arial"/>
            <w:spacing w:val="-3"/>
            <w:sz w:val="21"/>
            <w:szCs w:val="21"/>
          </w:rPr>
          <w:t xml:space="preserve"> </w:t>
        </w:r>
        <w:r>
          <w:rPr>
            <w:rFonts w:ascii="Arial" w:eastAsia="Arial" w:hAnsi="Arial" w:cs="Arial"/>
            <w:sz w:val="21"/>
            <w:szCs w:val="21"/>
          </w:rPr>
          <w:t>local</w:t>
        </w:r>
        <w:r>
          <w:rPr>
            <w:rFonts w:ascii="Arial" w:eastAsia="Arial" w:hAnsi="Arial" w:cs="Arial"/>
            <w:spacing w:val="-2"/>
            <w:sz w:val="21"/>
            <w:szCs w:val="21"/>
          </w:rPr>
          <w:t xml:space="preserve"> </w:t>
        </w:r>
        <w:r>
          <w:rPr>
            <w:rFonts w:ascii="Arial" w:eastAsia="Arial" w:hAnsi="Arial" w:cs="Arial"/>
            <w:sz w:val="21"/>
            <w:szCs w:val="21"/>
          </w:rPr>
          <w:t>board</w:t>
        </w:r>
        <w:r>
          <w:rPr>
            <w:rFonts w:ascii="Arial" w:eastAsia="Arial" w:hAnsi="Arial" w:cs="Arial"/>
            <w:spacing w:val="-6"/>
            <w:sz w:val="21"/>
            <w:szCs w:val="21"/>
          </w:rPr>
          <w:t xml:space="preserve"> </w:t>
        </w:r>
        <w:r>
          <w:rPr>
            <w:rFonts w:ascii="Arial" w:eastAsia="Arial" w:hAnsi="Arial" w:cs="Arial"/>
            <w:sz w:val="21"/>
            <w:szCs w:val="21"/>
          </w:rPr>
          <w:t>is</w:t>
        </w:r>
        <w:r>
          <w:rPr>
            <w:rFonts w:ascii="Arial" w:eastAsia="Arial" w:hAnsi="Arial" w:cs="Arial"/>
            <w:spacing w:val="-3"/>
            <w:sz w:val="21"/>
            <w:szCs w:val="21"/>
          </w:rPr>
          <w:t xml:space="preserve"> </w:t>
        </w:r>
        <w:r>
          <w:rPr>
            <w:rFonts w:ascii="Arial" w:eastAsia="Arial" w:hAnsi="Arial" w:cs="Arial"/>
            <w:sz w:val="21"/>
            <w:szCs w:val="21"/>
          </w:rPr>
          <w:t>responsible</w:t>
        </w:r>
        <w:r>
          <w:rPr>
            <w:rFonts w:ascii="Arial" w:eastAsia="Arial" w:hAnsi="Arial" w:cs="Arial"/>
            <w:spacing w:val="-3"/>
            <w:sz w:val="21"/>
            <w:szCs w:val="21"/>
          </w:rPr>
          <w:t xml:space="preserve"> </w:t>
        </w:r>
        <w:r>
          <w:rPr>
            <w:rFonts w:ascii="Arial" w:eastAsia="Arial" w:hAnsi="Arial" w:cs="Arial"/>
            <w:sz w:val="21"/>
            <w:szCs w:val="21"/>
          </w:rPr>
          <w:t>for</w:t>
        </w:r>
      </w:hyperlink>
      <w:r>
        <w:rPr>
          <w:rFonts w:ascii="Arial" w:eastAsia="Arial" w:hAnsi="Arial" w:cs="Arial"/>
          <w:spacing w:val="-3"/>
          <w:sz w:val="21"/>
          <w:szCs w:val="21"/>
        </w:rPr>
        <w:t xml:space="preserve"> </w:t>
      </w:r>
      <w:r>
        <w:rPr>
          <w:rFonts w:ascii="Arial" w:eastAsia="Arial" w:hAnsi="Arial" w:cs="Arial"/>
          <w:sz w:val="21"/>
          <w:szCs w:val="21"/>
        </w:rPr>
        <w:t>local</w:t>
      </w:r>
      <w:r>
        <w:rPr>
          <w:rFonts w:ascii="Arial" w:eastAsia="Arial" w:hAnsi="Arial" w:cs="Arial"/>
          <w:spacing w:val="-2"/>
          <w:sz w:val="21"/>
          <w:szCs w:val="21"/>
        </w:rPr>
        <w:t xml:space="preserve"> </w:t>
      </w:r>
      <w:r>
        <w:rPr>
          <w:rFonts w:ascii="Arial" w:eastAsia="Arial" w:hAnsi="Arial" w:cs="Arial"/>
          <w:sz w:val="21"/>
          <w:szCs w:val="21"/>
        </w:rPr>
        <w:t>employment</w:t>
      </w:r>
      <w:r>
        <w:rPr>
          <w:rFonts w:ascii="Arial" w:eastAsia="Arial" w:hAnsi="Arial" w:cs="Arial"/>
          <w:spacing w:val="-4"/>
          <w:sz w:val="21"/>
          <w:szCs w:val="21"/>
        </w:rPr>
        <w:t xml:space="preserve"> </w:t>
      </w:r>
      <w:r>
        <w:rPr>
          <w:rFonts w:ascii="Arial" w:eastAsia="Arial" w:hAnsi="Arial" w:cs="Arial"/>
          <w:sz w:val="21"/>
          <w:szCs w:val="21"/>
        </w:rPr>
        <w:t>and</w:t>
      </w:r>
      <w:r>
        <w:rPr>
          <w:rFonts w:ascii="Arial" w:eastAsia="Arial" w:hAnsi="Arial" w:cs="Arial"/>
          <w:spacing w:val="-3"/>
          <w:sz w:val="21"/>
          <w:szCs w:val="21"/>
        </w:rPr>
        <w:t xml:space="preserve"> </w:t>
      </w:r>
      <w:r>
        <w:rPr>
          <w:rFonts w:ascii="Arial" w:eastAsia="Arial" w:hAnsi="Arial" w:cs="Arial"/>
          <w:sz w:val="21"/>
          <w:szCs w:val="21"/>
        </w:rPr>
        <w:t>training</w:t>
      </w:r>
      <w:r>
        <w:rPr>
          <w:rFonts w:ascii="Arial" w:eastAsia="Arial" w:hAnsi="Arial" w:cs="Arial"/>
          <w:spacing w:val="-3"/>
          <w:sz w:val="21"/>
          <w:szCs w:val="21"/>
        </w:rPr>
        <w:t xml:space="preserve"> </w:t>
      </w:r>
      <w:r>
        <w:rPr>
          <w:rFonts w:ascii="Arial" w:eastAsia="Arial" w:hAnsi="Arial" w:cs="Arial"/>
          <w:sz w:val="21"/>
          <w:szCs w:val="21"/>
        </w:rPr>
        <w:t>activities</w:t>
      </w:r>
      <w:r>
        <w:rPr>
          <w:rFonts w:ascii="Arial" w:eastAsia="Arial" w:hAnsi="Arial" w:cs="Arial"/>
          <w:spacing w:val="-3"/>
          <w:sz w:val="21"/>
          <w:szCs w:val="21"/>
        </w:rPr>
        <w:t xml:space="preserve"> </w:t>
      </w:r>
      <w:r>
        <w:rPr>
          <w:rFonts w:ascii="Arial" w:eastAsia="Arial" w:hAnsi="Arial" w:cs="Arial"/>
          <w:sz w:val="21"/>
          <w:szCs w:val="21"/>
        </w:rPr>
        <w:t>and</w:t>
      </w:r>
      <w:r>
        <w:rPr>
          <w:rFonts w:ascii="Arial" w:eastAsia="Arial" w:hAnsi="Arial" w:cs="Arial"/>
          <w:spacing w:val="-3"/>
          <w:sz w:val="21"/>
          <w:szCs w:val="21"/>
        </w:rPr>
        <w:t xml:space="preserve"> </w:t>
      </w:r>
      <w:r>
        <w:rPr>
          <w:rFonts w:ascii="Arial" w:eastAsia="Arial" w:hAnsi="Arial" w:cs="Arial"/>
          <w:sz w:val="21"/>
          <w:szCs w:val="21"/>
        </w:rPr>
        <w:t>the One-Stop</w:t>
      </w:r>
      <w:r>
        <w:rPr>
          <w:rFonts w:ascii="Arial" w:eastAsia="Arial" w:hAnsi="Arial" w:cs="Arial"/>
          <w:spacing w:val="-1"/>
          <w:sz w:val="21"/>
          <w:szCs w:val="21"/>
        </w:rPr>
        <w:t xml:space="preserve"> </w:t>
      </w:r>
      <w:r>
        <w:rPr>
          <w:rFonts w:ascii="Arial" w:eastAsia="Arial" w:hAnsi="Arial" w:cs="Arial"/>
          <w:sz w:val="21"/>
          <w:szCs w:val="21"/>
        </w:rPr>
        <w:t>delivery system in the local area. This section goes on to make clear that the local board is</w:t>
      </w:r>
      <w:r>
        <w:rPr>
          <w:rFonts w:ascii="Arial" w:eastAsia="Arial" w:hAnsi="Arial" w:cs="Arial"/>
          <w:spacing w:val="18"/>
          <w:sz w:val="21"/>
          <w:szCs w:val="21"/>
        </w:rPr>
        <w:t xml:space="preserve"> </w:t>
      </w:r>
      <w:r>
        <w:rPr>
          <w:rFonts w:ascii="Arial" w:eastAsia="Arial" w:hAnsi="Arial" w:cs="Arial"/>
          <w:sz w:val="21"/>
          <w:szCs w:val="21"/>
        </w:rPr>
        <w:t>also responsible</w:t>
      </w:r>
      <w:r>
        <w:rPr>
          <w:rFonts w:ascii="Arial" w:eastAsia="Arial" w:hAnsi="Arial" w:cs="Arial"/>
          <w:spacing w:val="-6"/>
          <w:sz w:val="21"/>
          <w:szCs w:val="21"/>
        </w:rPr>
        <w:t xml:space="preserve"> </w:t>
      </w:r>
      <w:r>
        <w:rPr>
          <w:rFonts w:ascii="Arial" w:eastAsia="Arial" w:hAnsi="Arial" w:cs="Arial"/>
          <w:sz w:val="21"/>
          <w:szCs w:val="21"/>
        </w:rPr>
        <w:t>for</w:t>
      </w:r>
      <w:r>
        <w:rPr>
          <w:rFonts w:ascii="Arial" w:eastAsia="Arial" w:hAnsi="Arial" w:cs="Arial"/>
          <w:spacing w:val="-4"/>
          <w:sz w:val="21"/>
          <w:szCs w:val="21"/>
        </w:rPr>
        <w:t xml:space="preserve"> </w:t>
      </w:r>
      <w:r>
        <w:rPr>
          <w:rFonts w:ascii="Arial" w:eastAsia="Arial" w:hAnsi="Arial" w:cs="Arial"/>
          <w:sz w:val="21"/>
          <w:szCs w:val="21"/>
        </w:rPr>
        <w:t>ensuring</w:t>
      </w:r>
      <w:r>
        <w:rPr>
          <w:rFonts w:ascii="Arial" w:eastAsia="Arial" w:hAnsi="Arial" w:cs="Arial"/>
          <w:spacing w:val="-3"/>
          <w:sz w:val="21"/>
          <w:szCs w:val="21"/>
        </w:rPr>
        <w:t xml:space="preserve"> </w:t>
      </w:r>
      <w:r>
        <w:rPr>
          <w:rFonts w:ascii="Arial" w:eastAsia="Arial" w:hAnsi="Arial" w:cs="Arial"/>
          <w:sz w:val="21"/>
          <w:szCs w:val="21"/>
        </w:rPr>
        <w:t>the</w:t>
      </w:r>
      <w:r>
        <w:rPr>
          <w:rFonts w:ascii="Arial" w:eastAsia="Arial" w:hAnsi="Arial" w:cs="Arial"/>
          <w:spacing w:val="-3"/>
          <w:sz w:val="21"/>
          <w:szCs w:val="21"/>
        </w:rPr>
        <w:t xml:space="preserve"> </w:t>
      </w:r>
      <w:r>
        <w:rPr>
          <w:rFonts w:ascii="Arial" w:eastAsia="Arial" w:hAnsi="Arial" w:cs="Arial"/>
          <w:sz w:val="21"/>
          <w:szCs w:val="21"/>
        </w:rPr>
        <w:t>appropriate</w:t>
      </w:r>
      <w:r>
        <w:rPr>
          <w:rFonts w:ascii="Arial" w:eastAsia="Arial" w:hAnsi="Arial" w:cs="Arial"/>
          <w:spacing w:val="-3"/>
          <w:sz w:val="21"/>
          <w:szCs w:val="21"/>
        </w:rPr>
        <w:t xml:space="preserve"> </w:t>
      </w:r>
      <w:r>
        <w:rPr>
          <w:rFonts w:ascii="Arial" w:eastAsia="Arial" w:hAnsi="Arial" w:cs="Arial"/>
          <w:sz w:val="21"/>
          <w:szCs w:val="21"/>
        </w:rPr>
        <w:t>use</w:t>
      </w:r>
      <w:r>
        <w:rPr>
          <w:rFonts w:ascii="Arial" w:eastAsia="Arial" w:hAnsi="Arial" w:cs="Arial"/>
          <w:spacing w:val="-3"/>
          <w:sz w:val="21"/>
          <w:szCs w:val="21"/>
        </w:rPr>
        <w:t xml:space="preserve"> </w:t>
      </w:r>
      <w:r>
        <w:rPr>
          <w:rFonts w:ascii="Arial" w:eastAsia="Arial" w:hAnsi="Arial" w:cs="Arial"/>
          <w:sz w:val="21"/>
          <w:szCs w:val="21"/>
        </w:rPr>
        <w:t>and</w:t>
      </w:r>
      <w:r>
        <w:rPr>
          <w:rFonts w:ascii="Arial" w:eastAsia="Arial" w:hAnsi="Arial" w:cs="Arial"/>
          <w:spacing w:val="-5"/>
          <w:sz w:val="21"/>
          <w:szCs w:val="21"/>
        </w:rPr>
        <w:t xml:space="preserve"> </w:t>
      </w:r>
      <w:r>
        <w:rPr>
          <w:rFonts w:ascii="Arial" w:eastAsia="Arial" w:hAnsi="Arial" w:cs="Arial"/>
          <w:sz w:val="21"/>
          <w:szCs w:val="21"/>
        </w:rPr>
        <w:t>management</w:t>
      </w:r>
      <w:r>
        <w:rPr>
          <w:rFonts w:ascii="Arial" w:eastAsia="Arial" w:hAnsi="Arial" w:cs="Arial"/>
          <w:spacing w:val="-4"/>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z w:val="21"/>
          <w:szCs w:val="21"/>
        </w:rPr>
        <w:t>the</w:t>
      </w:r>
      <w:r>
        <w:rPr>
          <w:rFonts w:ascii="Arial" w:eastAsia="Arial" w:hAnsi="Arial" w:cs="Arial"/>
          <w:spacing w:val="-3"/>
          <w:sz w:val="21"/>
          <w:szCs w:val="21"/>
        </w:rPr>
        <w:t xml:space="preserve"> </w:t>
      </w:r>
      <w:r>
        <w:rPr>
          <w:rFonts w:ascii="Arial" w:eastAsia="Arial" w:hAnsi="Arial" w:cs="Arial"/>
          <w:sz w:val="21"/>
          <w:szCs w:val="21"/>
        </w:rPr>
        <w:t>funds</w:t>
      </w:r>
      <w:r>
        <w:rPr>
          <w:rFonts w:ascii="Arial" w:eastAsia="Arial" w:hAnsi="Arial" w:cs="Arial"/>
          <w:spacing w:val="-5"/>
          <w:sz w:val="21"/>
          <w:szCs w:val="21"/>
        </w:rPr>
        <w:t xml:space="preserve"> </w:t>
      </w:r>
      <w:r>
        <w:rPr>
          <w:rFonts w:ascii="Arial" w:eastAsia="Arial" w:hAnsi="Arial" w:cs="Arial"/>
          <w:sz w:val="21"/>
          <w:szCs w:val="21"/>
        </w:rPr>
        <w:t>provided</w:t>
      </w:r>
      <w:r>
        <w:rPr>
          <w:rFonts w:ascii="Arial" w:eastAsia="Arial" w:hAnsi="Arial" w:cs="Arial"/>
          <w:spacing w:val="-2"/>
          <w:sz w:val="21"/>
          <w:szCs w:val="21"/>
        </w:rPr>
        <w:t xml:space="preserve"> </w:t>
      </w:r>
      <w:r>
        <w:rPr>
          <w:rFonts w:ascii="Arial" w:eastAsia="Arial" w:hAnsi="Arial" w:cs="Arial"/>
          <w:sz w:val="21"/>
          <w:szCs w:val="21"/>
        </w:rPr>
        <w:t>under</w:t>
      </w:r>
      <w:r>
        <w:rPr>
          <w:rFonts w:ascii="Arial" w:eastAsia="Arial" w:hAnsi="Arial" w:cs="Arial"/>
          <w:spacing w:val="-4"/>
          <w:sz w:val="21"/>
          <w:szCs w:val="21"/>
        </w:rPr>
        <w:t xml:space="preserve"> </w:t>
      </w:r>
      <w:r>
        <w:rPr>
          <w:rFonts w:ascii="Arial" w:eastAsia="Arial" w:hAnsi="Arial" w:cs="Arial"/>
          <w:sz w:val="21"/>
          <w:szCs w:val="21"/>
        </w:rPr>
        <w:t>part</w:t>
      </w:r>
      <w:r>
        <w:rPr>
          <w:rFonts w:ascii="Arial" w:eastAsia="Arial" w:hAnsi="Arial" w:cs="Arial"/>
          <w:spacing w:val="-5"/>
          <w:sz w:val="21"/>
          <w:szCs w:val="21"/>
        </w:rPr>
        <w:t xml:space="preserve"> </w:t>
      </w:r>
      <w:r>
        <w:rPr>
          <w:rFonts w:ascii="Arial" w:eastAsia="Arial" w:hAnsi="Arial" w:cs="Arial"/>
          <w:sz w:val="21"/>
          <w:szCs w:val="21"/>
        </w:rPr>
        <w:t>B</w:t>
      </w:r>
      <w:r>
        <w:rPr>
          <w:rFonts w:ascii="Arial" w:eastAsia="Arial" w:hAnsi="Arial" w:cs="Arial"/>
          <w:spacing w:val="-5"/>
          <w:sz w:val="21"/>
          <w:szCs w:val="21"/>
        </w:rPr>
        <w:t xml:space="preserve"> </w:t>
      </w:r>
      <w:r>
        <w:rPr>
          <w:rFonts w:ascii="Arial" w:eastAsia="Arial" w:hAnsi="Arial" w:cs="Arial"/>
          <w:sz w:val="21"/>
          <w:szCs w:val="21"/>
        </w:rPr>
        <w:t>for</w:t>
      </w:r>
      <w:r>
        <w:rPr>
          <w:rFonts w:ascii="Arial" w:eastAsia="Arial" w:hAnsi="Arial" w:cs="Arial"/>
          <w:spacing w:val="-4"/>
          <w:sz w:val="21"/>
          <w:szCs w:val="21"/>
        </w:rPr>
        <w:t xml:space="preserve"> </w:t>
      </w:r>
      <w:r>
        <w:rPr>
          <w:rFonts w:ascii="Arial" w:eastAsia="Arial" w:hAnsi="Arial" w:cs="Arial"/>
          <w:sz w:val="21"/>
          <w:szCs w:val="21"/>
        </w:rPr>
        <w:t>the activities and system … and for workforce development activities. Additionally, the local boards</w:t>
      </w:r>
      <w:r>
        <w:rPr>
          <w:rFonts w:ascii="Arial" w:eastAsia="Arial" w:hAnsi="Arial" w:cs="Arial"/>
          <w:spacing w:val="-36"/>
          <w:sz w:val="21"/>
          <w:szCs w:val="21"/>
        </w:rPr>
        <w:t xml:space="preserve"> </w:t>
      </w:r>
      <w:r>
        <w:rPr>
          <w:rFonts w:ascii="Arial" w:eastAsia="Arial" w:hAnsi="Arial" w:cs="Arial"/>
          <w:sz w:val="21"/>
          <w:szCs w:val="21"/>
        </w:rPr>
        <w:t>must</w:t>
      </w:r>
      <w:r>
        <w:rPr>
          <w:rFonts w:ascii="Arial" w:eastAsia="Arial" w:hAnsi="Arial" w:cs="Arial"/>
          <w:spacing w:val="-1"/>
          <w:sz w:val="21"/>
          <w:szCs w:val="21"/>
        </w:rPr>
        <w:t xml:space="preserve"> </w:t>
      </w:r>
      <w:r>
        <w:rPr>
          <w:rFonts w:ascii="Arial" w:eastAsia="Arial" w:hAnsi="Arial" w:cs="Arial"/>
          <w:sz w:val="21"/>
          <w:szCs w:val="21"/>
        </w:rPr>
        <w:t>“ensure the appropriate use and management” and investment of funds to maximize</w:t>
      </w:r>
      <w:r>
        <w:rPr>
          <w:rFonts w:ascii="Arial" w:eastAsia="Arial" w:hAnsi="Arial" w:cs="Arial"/>
          <w:spacing w:val="-27"/>
          <w:sz w:val="21"/>
          <w:szCs w:val="21"/>
        </w:rPr>
        <w:t xml:space="preserve"> </w:t>
      </w:r>
      <w:r>
        <w:rPr>
          <w:rFonts w:ascii="Arial" w:eastAsia="Arial" w:hAnsi="Arial" w:cs="Arial"/>
          <w:sz w:val="21"/>
          <w:szCs w:val="21"/>
        </w:rPr>
        <w:t>performance</w:t>
      </w:r>
      <w:r>
        <w:rPr>
          <w:rFonts w:ascii="Arial" w:eastAsia="Arial" w:hAnsi="Arial" w:cs="Arial"/>
          <w:spacing w:val="-1"/>
          <w:sz w:val="21"/>
          <w:szCs w:val="21"/>
        </w:rPr>
        <w:t xml:space="preserve"> </w:t>
      </w:r>
      <w:r>
        <w:rPr>
          <w:rFonts w:ascii="Arial" w:eastAsia="Arial" w:hAnsi="Arial" w:cs="Arial"/>
          <w:sz w:val="21"/>
          <w:szCs w:val="21"/>
        </w:rPr>
        <w:t>outcomes… Given these and other WIOA responsibilities placed on a local board, it is clear, that the</w:t>
      </w:r>
      <w:r>
        <w:rPr>
          <w:rFonts w:ascii="Arial" w:eastAsia="Arial" w:hAnsi="Arial" w:cs="Arial"/>
          <w:spacing w:val="-27"/>
          <w:sz w:val="21"/>
          <w:szCs w:val="21"/>
        </w:rPr>
        <w:t xml:space="preserve"> </w:t>
      </w:r>
      <w:r>
        <w:rPr>
          <w:rFonts w:ascii="Arial" w:eastAsia="Arial" w:hAnsi="Arial" w:cs="Arial"/>
          <w:sz w:val="21"/>
          <w:szCs w:val="21"/>
        </w:rPr>
        <w:t>State of</w:t>
      </w:r>
      <w:r>
        <w:rPr>
          <w:rFonts w:ascii="Arial" w:eastAsia="Arial" w:hAnsi="Arial" w:cs="Arial"/>
          <w:spacing w:val="-3"/>
          <w:sz w:val="21"/>
          <w:szCs w:val="21"/>
        </w:rPr>
        <w:t xml:space="preserve"> </w:t>
      </w:r>
      <w:r>
        <w:rPr>
          <w:rFonts w:ascii="Arial" w:eastAsia="Arial" w:hAnsi="Arial" w:cs="Arial"/>
          <w:sz w:val="21"/>
          <w:szCs w:val="21"/>
        </w:rPr>
        <w:t>Maine’s</w:t>
      </w:r>
      <w:r>
        <w:rPr>
          <w:rFonts w:ascii="Arial" w:eastAsia="Arial" w:hAnsi="Arial" w:cs="Arial"/>
          <w:spacing w:val="-4"/>
          <w:sz w:val="21"/>
          <w:szCs w:val="21"/>
        </w:rPr>
        <w:t xml:space="preserve"> </w:t>
      </w:r>
      <w:r>
        <w:rPr>
          <w:rFonts w:ascii="Arial" w:eastAsia="Arial" w:hAnsi="Arial" w:cs="Arial"/>
          <w:sz w:val="21"/>
          <w:szCs w:val="21"/>
        </w:rPr>
        <w:t>policy</w:t>
      </w:r>
      <w:r>
        <w:rPr>
          <w:rFonts w:ascii="Arial" w:eastAsia="Arial" w:hAnsi="Arial" w:cs="Arial"/>
          <w:spacing w:val="-6"/>
          <w:sz w:val="21"/>
          <w:szCs w:val="21"/>
        </w:rPr>
        <w:t xml:space="preserve"> </w:t>
      </w:r>
      <w:r>
        <w:rPr>
          <w:rFonts w:ascii="Arial" w:eastAsia="Arial" w:hAnsi="Arial" w:cs="Arial"/>
          <w:sz w:val="21"/>
          <w:szCs w:val="21"/>
        </w:rPr>
        <w:t>imposing</w:t>
      </w:r>
      <w:r>
        <w:rPr>
          <w:rFonts w:ascii="Arial" w:eastAsia="Arial" w:hAnsi="Arial" w:cs="Arial"/>
          <w:spacing w:val="-6"/>
          <w:sz w:val="21"/>
          <w:szCs w:val="21"/>
        </w:rPr>
        <w:t xml:space="preserve"> </w:t>
      </w:r>
      <w:r>
        <w:rPr>
          <w:rFonts w:ascii="Arial" w:eastAsia="Arial" w:hAnsi="Arial" w:cs="Arial"/>
          <w:sz w:val="21"/>
          <w:szCs w:val="21"/>
        </w:rPr>
        <w:t>a</w:t>
      </w:r>
      <w:r>
        <w:rPr>
          <w:rFonts w:ascii="Arial" w:eastAsia="Arial" w:hAnsi="Arial" w:cs="Arial"/>
          <w:spacing w:val="-4"/>
          <w:sz w:val="21"/>
          <w:szCs w:val="21"/>
        </w:rPr>
        <w:t xml:space="preserve"> </w:t>
      </w:r>
      <w:r>
        <w:rPr>
          <w:rFonts w:ascii="Arial" w:eastAsia="Arial" w:hAnsi="Arial" w:cs="Arial"/>
          <w:sz w:val="21"/>
          <w:szCs w:val="21"/>
        </w:rPr>
        <w:t>70%</w:t>
      </w:r>
      <w:r>
        <w:rPr>
          <w:rFonts w:ascii="Arial" w:eastAsia="Arial" w:hAnsi="Arial" w:cs="Arial"/>
          <w:spacing w:val="-3"/>
          <w:sz w:val="21"/>
          <w:szCs w:val="21"/>
        </w:rPr>
        <w:t xml:space="preserve"> </w:t>
      </w:r>
      <w:r>
        <w:rPr>
          <w:rFonts w:ascii="Arial" w:eastAsia="Arial" w:hAnsi="Arial" w:cs="Arial"/>
          <w:sz w:val="21"/>
          <w:szCs w:val="21"/>
        </w:rPr>
        <w:t>training</w:t>
      </w:r>
      <w:r>
        <w:rPr>
          <w:rFonts w:ascii="Arial" w:eastAsia="Arial" w:hAnsi="Arial" w:cs="Arial"/>
          <w:spacing w:val="-4"/>
          <w:sz w:val="21"/>
          <w:szCs w:val="21"/>
        </w:rPr>
        <w:t xml:space="preserve"> </w:t>
      </w:r>
      <w:r>
        <w:rPr>
          <w:rFonts w:ascii="Arial" w:eastAsia="Arial" w:hAnsi="Arial" w:cs="Arial"/>
          <w:sz w:val="21"/>
          <w:szCs w:val="21"/>
        </w:rPr>
        <w:t>requirement</w:t>
      </w:r>
      <w:r>
        <w:rPr>
          <w:rFonts w:ascii="Arial" w:eastAsia="Arial" w:hAnsi="Arial" w:cs="Arial"/>
          <w:spacing w:val="-5"/>
          <w:sz w:val="21"/>
          <w:szCs w:val="21"/>
        </w:rPr>
        <w:t xml:space="preserve"> </w:t>
      </w:r>
      <w:r>
        <w:rPr>
          <w:rFonts w:ascii="Arial" w:eastAsia="Arial" w:hAnsi="Arial" w:cs="Arial"/>
          <w:sz w:val="21"/>
          <w:szCs w:val="21"/>
        </w:rPr>
        <w:t>is</w:t>
      </w:r>
      <w:r>
        <w:rPr>
          <w:rFonts w:ascii="Arial" w:eastAsia="Arial" w:hAnsi="Arial" w:cs="Arial"/>
          <w:spacing w:val="-4"/>
          <w:sz w:val="21"/>
          <w:szCs w:val="21"/>
        </w:rPr>
        <w:t xml:space="preserve"> </w:t>
      </w:r>
      <w:r>
        <w:rPr>
          <w:rFonts w:ascii="Arial" w:eastAsia="Arial" w:hAnsi="Arial" w:cs="Arial"/>
          <w:sz w:val="21"/>
          <w:szCs w:val="21"/>
        </w:rPr>
        <w:t>a</w:t>
      </w:r>
      <w:r>
        <w:rPr>
          <w:rFonts w:ascii="Arial" w:eastAsia="Arial" w:hAnsi="Arial" w:cs="Arial"/>
          <w:spacing w:val="-4"/>
          <w:sz w:val="21"/>
          <w:szCs w:val="21"/>
        </w:rPr>
        <w:t xml:space="preserve"> </w:t>
      </w:r>
      <w:r>
        <w:rPr>
          <w:rFonts w:ascii="Arial" w:eastAsia="Arial" w:hAnsi="Arial" w:cs="Arial"/>
          <w:sz w:val="21"/>
          <w:szCs w:val="21"/>
        </w:rPr>
        <w:t>usurpation</w:t>
      </w:r>
      <w:r>
        <w:rPr>
          <w:rFonts w:ascii="Arial" w:eastAsia="Arial" w:hAnsi="Arial" w:cs="Arial"/>
          <w:spacing w:val="-4"/>
          <w:sz w:val="21"/>
          <w:szCs w:val="21"/>
        </w:rPr>
        <w:t xml:space="preserve"> </w:t>
      </w:r>
      <w:r>
        <w:rPr>
          <w:rFonts w:ascii="Arial" w:eastAsia="Arial" w:hAnsi="Arial" w:cs="Arial"/>
          <w:sz w:val="21"/>
          <w:szCs w:val="21"/>
        </w:rPr>
        <w:t>of</w:t>
      </w:r>
      <w:r>
        <w:rPr>
          <w:rFonts w:ascii="Arial" w:eastAsia="Arial" w:hAnsi="Arial" w:cs="Arial"/>
          <w:spacing w:val="-3"/>
          <w:sz w:val="21"/>
          <w:szCs w:val="21"/>
        </w:rPr>
        <w:t xml:space="preserve"> </w:t>
      </w:r>
      <w:r>
        <w:rPr>
          <w:rFonts w:ascii="Arial" w:eastAsia="Arial" w:hAnsi="Arial" w:cs="Arial"/>
          <w:sz w:val="21"/>
          <w:szCs w:val="21"/>
        </w:rPr>
        <w:t>the</w:t>
      </w:r>
      <w:r>
        <w:rPr>
          <w:rFonts w:ascii="Arial" w:eastAsia="Arial" w:hAnsi="Arial" w:cs="Arial"/>
          <w:spacing w:val="-5"/>
          <w:sz w:val="21"/>
          <w:szCs w:val="21"/>
        </w:rPr>
        <w:t xml:space="preserve"> </w:t>
      </w:r>
      <w:r>
        <w:rPr>
          <w:rFonts w:ascii="Arial" w:eastAsia="Arial" w:hAnsi="Arial" w:cs="Arial"/>
          <w:sz w:val="21"/>
          <w:szCs w:val="21"/>
        </w:rPr>
        <w:t>local</w:t>
      </w:r>
      <w:r>
        <w:rPr>
          <w:rFonts w:ascii="Arial" w:eastAsia="Arial" w:hAnsi="Arial" w:cs="Arial"/>
          <w:spacing w:val="-3"/>
          <w:sz w:val="21"/>
          <w:szCs w:val="21"/>
        </w:rPr>
        <w:t xml:space="preserve"> </w:t>
      </w:r>
      <w:r>
        <w:rPr>
          <w:rFonts w:ascii="Arial" w:eastAsia="Arial" w:hAnsi="Arial" w:cs="Arial"/>
          <w:sz w:val="21"/>
          <w:szCs w:val="21"/>
        </w:rPr>
        <w:t>boards’</w:t>
      </w:r>
      <w:r>
        <w:rPr>
          <w:rFonts w:ascii="Arial" w:eastAsia="Arial" w:hAnsi="Arial" w:cs="Arial"/>
          <w:spacing w:val="-3"/>
          <w:sz w:val="21"/>
          <w:szCs w:val="21"/>
        </w:rPr>
        <w:t xml:space="preserve"> </w:t>
      </w:r>
      <w:r>
        <w:rPr>
          <w:rFonts w:ascii="Arial" w:eastAsia="Arial" w:hAnsi="Arial" w:cs="Arial"/>
          <w:sz w:val="21"/>
          <w:szCs w:val="21"/>
        </w:rPr>
        <w:t>authority.</w:t>
      </w:r>
    </w:p>
    <w:p w:rsidR="008C6C0B" w:rsidRDefault="00695C54">
      <w:pPr>
        <w:spacing w:line="242" w:lineRule="exact"/>
        <w:ind w:left="162"/>
        <w:rPr>
          <w:rFonts w:ascii="Arial" w:eastAsia="Arial" w:hAnsi="Arial" w:cs="Arial"/>
          <w:sz w:val="20"/>
          <w:szCs w:val="20"/>
        </w:rPr>
      </w:pPr>
      <w:r>
        <w:rPr>
          <w:rFonts w:ascii="Arial" w:eastAsia="Arial" w:hAnsi="Arial" w:cs="Arial"/>
          <w:position w:val="-4"/>
          <w:sz w:val="20"/>
          <w:szCs w:val="20"/>
        </w:rPr>
      </w:r>
      <w:r>
        <w:rPr>
          <w:rFonts w:ascii="Arial" w:eastAsia="Arial" w:hAnsi="Arial" w:cs="Arial"/>
          <w:position w:val="-4"/>
          <w:sz w:val="20"/>
          <w:szCs w:val="20"/>
        </w:rPr>
        <w:pict>
          <v:group id="_x0000_s1102" style="width:502.55pt;height:12.15pt;mso-position-horizontal-relative:char;mso-position-vertical-relative:line" coordsize="10051,243">
            <v:group id="_x0000_s1103" style="position:absolute;width:10051;height:243" coordsize="10051,243">
              <v:shape id="_x0000_s1104" style="position:absolute;width:10051;height:243" coordsize="10051,243" path="m,242r10051,l10051,,,,,242xe" fillcolor="#f9f9f9" stroked="f">
                <v:path arrowok="t"/>
              </v:shape>
            </v:group>
            <w10:anchorlock/>
          </v:group>
        </w:pict>
      </w:r>
    </w:p>
    <w:p w:rsidR="008C6C0B" w:rsidRDefault="00F22F8D">
      <w:pPr>
        <w:ind w:left="191" w:right="1005"/>
        <w:rPr>
          <w:rFonts w:ascii="Arial" w:eastAsia="Arial" w:hAnsi="Arial" w:cs="Arial"/>
          <w:sz w:val="21"/>
          <w:szCs w:val="21"/>
        </w:rPr>
      </w:pPr>
      <w:r>
        <w:rPr>
          <w:rFonts w:ascii="Arial" w:eastAsia="Arial" w:hAnsi="Arial" w:cs="Arial"/>
          <w:sz w:val="21"/>
          <w:szCs w:val="21"/>
        </w:rPr>
        <w:t>Additionally, the proposed 70% policy conflicts with a local board’s obligation to design and govern</w:t>
      </w:r>
      <w:r>
        <w:rPr>
          <w:rFonts w:ascii="Arial" w:eastAsia="Arial" w:hAnsi="Arial" w:cs="Arial"/>
          <w:spacing w:val="-30"/>
          <w:sz w:val="21"/>
          <w:szCs w:val="21"/>
        </w:rPr>
        <w:t xml:space="preserve"> </w:t>
      </w:r>
      <w:r>
        <w:rPr>
          <w:rFonts w:ascii="Arial" w:eastAsia="Arial" w:hAnsi="Arial" w:cs="Arial"/>
          <w:sz w:val="21"/>
          <w:szCs w:val="21"/>
        </w:rPr>
        <w:t>the system</w:t>
      </w:r>
      <w:r>
        <w:rPr>
          <w:rFonts w:ascii="Arial" w:eastAsia="Arial" w:hAnsi="Arial" w:cs="Arial"/>
          <w:spacing w:val="-4"/>
          <w:sz w:val="21"/>
          <w:szCs w:val="21"/>
        </w:rPr>
        <w:t xml:space="preserve"> </w:t>
      </w:r>
      <w:r>
        <w:rPr>
          <w:rFonts w:ascii="Arial" w:eastAsia="Arial" w:hAnsi="Arial" w:cs="Arial"/>
          <w:sz w:val="21"/>
          <w:szCs w:val="21"/>
        </w:rPr>
        <w:t>regionally,</w:t>
      </w:r>
      <w:r>
        <w:rPr>
          <w:rFonts w:ascii="Arial" w:eastAsia="Arial" w:hAnsi="Arial" w:cs="Arial"/>
          <w:spacing w:val="-6"/>
          <w:sz w:val="21"/>
          <w:szCs w:val="21"/>
        </w:rPr>
        <w:t xml:space="preserve"> </w:t>
      </w:r>
      <w:r>
        <w:rPr>
          <w:rFonts w:ascii="Arial" w:eastAsia="Arial" w:hAnsi="Arial" w:cs="Arial"/>
          <w:sz w:val="21"/>
          <w:szCs w:val="21"/>
        </w:rPr>
        <w:t>aligning</w:t>
      </w:r>
      <w:r>
        <w:rPr>
          <w:rFonts w:ascii="Arial" w:eastAsia="Arial" w:hAnsi="Arial" w:cs="Arial"/>
          <w:spacing w:val="-5"/>
          <w:sz w:val="21"/>
          <w:szCs w:val="21"/>
        </w:rPr>
        <w:t xml:space="preserve"> </w:t>
      </w:r>
      <w:r>
        <w:rPr>
          <w:rFonts w:ascii="Arial" w:eastAsia="Arial" w:hAnsi="Arial" w:cs="Arial"/>
          <w:sz w:val="21"/>
          <w:szCs w:val="21"/>
        </w:rPr>
        <w:t>workforce</w:t>
      </w:r>
      <w:r>
        <w:rPr>
          <w:rFonts w:ascii="Arial" w:eastAsia="Arial" w:hAnsi="Arial" w:cs="Arial"/>
          <w:spacing w:val="-5"/>
          <w:sz w:val="21"/>
          <w:szCs w:val="21"/>
        </w:rPr>
        <w:t xml:space="preserve"> </w:t>
      </w:r>
      <w:r>
        <w:rPr>
          <w:rFonts w:ascii="Arial" w:eastAsia="Arial" w:hAnsi="Arial" w:cs="Arial"/>
          <w:sz w:val="21"/>
          <w:szCs w:val="21"/>
        </w:rPr>
        <w:t>policies</w:t>
      </w:r>
      <w:r>
        <w:rPr>
          <w:rFonts w:ascii="Arial" w:eastAsia="Arial" w:hAnsi="Arial" w:cs="Arial"/>
          <w:spacing w:val="-5"/>
          <w:sz w:val="21"/>
          <w:szCs w:val="21"/>
        </w:rPr>
        <w:t xml:space="preserve"> </w:t>
      </w:r>
      <w:r>
        <w:rPr>
          <w:rFonts w:ascii="Arial" w:eastAsia="Arial" w:hAnsi="Arial" w:cs="Arial"/>
          <w:sz w:val="21"/>
          <w:szCs w:val="21"/>
        </w:rPr>
        <w:t>and</w:t>
      </w:r>
      <w:r>
        <w:rPr>
          <w:rFonts w:ascii="Arial" w:eastAsia="Arial" w:hAnsi="Arial" w:cs="Arial"/>
          <w:spacing w:val="-4"/>
          <w:sz w:val="21"/>
          <w:szCs w:val="21"/>
        </w:rPr>
        <w:t xml:space="preserve"> </w:t>
      </w:r>
      <w:r>
        <w:rPr>
          <w:rFonts w:ascii="Arial" w:eastAsia="Arial" w:hAnsi="Arial" w:cs="Arial"/>
          <w:sz w:val="21"/>
          <w:szCs w:val="21"/>
        </w:rPr>
        <w:t>services</w:t>
      </w:r>
      <w:r>
        <w:rPr>
          <w:rFonts w:ascii="Arial" w:eastAsia="Arial" w:hAnsi="Arial" w:cs="Arial"/>
          <w:spacing w:val="-5"/>
          <w:sz w:val="21"/>
          <w:szCs w:val="21"/>
        </w:rPr>
        <w:t xml:space="preserve"> </w:t>
      </w:r>
      <w:r>
        <w:rPr>
          <w:rFonts w:ascii="Arial" w:eastAsia="Arial" w:hAnsi="Arial" w:cs="Arial"/>
          <w:sz w:val="21"/>
          <w:szCs w:val="21"/>
        </w:rPr>
        <w:t>with</w:t>
      </w:r>
      <w:r>
        <w:rPr>
          <w:rFonts w:ascii="Arial" w:eastAsia="Arial" w:hAnsi="Arial" w:cs="Arial"/>
          <w:spacing w:val="-5"/>
          <w:sz w:val="21"/>
          <w:szCs w:val="21"/>
        </w:rPr>
        <w:t xml:space="preserve"> </w:t>
      </w:r>
      <w:r>
        <w:rPr>
          <w:rFonts w:ascii="Arial" w:eastAsia="Arial" w:hAnsi="Arial" w:cs="Arial"/>
          <w:sz w:val="21"/>
          <w:szCs w:val="21"/>
        </w:rPr>
        <w:t>regional</w:t>
      </w:r>
      <w:r>
        <w:rPr>
          <w:rFonts w:ascii="Arial" w:eastAsia="Arial" w:hAnsi="Arial" w:cs="Arial"/>
          <w:spacing w:val="-4"/>
          <w:sz w:val="21"/>
          <w:szCs w:val="21"/>
        </w:rPr>
        <w:t xml:space="preserve"> </w:t>
      </w:r>
      <w:r>
        <w:rPr>
          <w:rFonts w:ascii="Arial" w:eastAsia="Arial" w:hAnsi="Arial" w:cs="Arial"/>
          <w:sz w:val="21"/>
          <w:szCs w:val="21"/>
        </w:rPr>
        <w:t>economies</w:t>
      </w:r>
      <w:r>
        <w:rPr>
          <w:rFonts w:ascii="Arial" w:eastAsia="Arial" w:hAnsi="Arial" w:cs="Arial"/>
          <w:spacing w:val="-5"/>
          <w:sz w:val="21"/>
          <w:szCs w:val="21"/>
        </w:rPr>
        <w:t xml:space="preserve"> </w:t>
      </w:r>
      <w:r>
        <w:rPr>
          <w:rFonts w:ascii="Arial" w:eastAsia="Arial" w:hAnsi="Arial" w:cs="Arial"/>
          <w:sz w:val="21"/>
          <w:szCs w:val="21"/>
        </w:rPr>
        <w:t>and</w:t>
      </w:r>
      <w:r>
        <w:rPr>
          <w:rFonts w:ascii="Arial" w:eastAsia="Arial" w:hAnsi="Arial" w:cs="Arial"/>
          <w:spacing w:val="-4"/>
          <w:sz w:val="21"/>
          <w:szCs w:val="21"/>
        </w:rPr>
        <w:t xml:space="preserve"> </w:t>
      </w:r>
      <w:r>
        <w:rPr>
          <w:rFonts w:ascii="Arial" w:eastAsia="Arial" w:hAnsi="Arial" w:cs="Arial"/>
          <w:sz w:val="21"/>
          <w:szCs w:val="21"/>
        </w:rPr>
        <w:t>supporting</w:t>
      </w:r>
      <w:r>
        <w:rPr>
          <w:rFonts w:ascii="Arial" w:eastAsia="Arial" w:hAnsi="Arial" w:cs="Arial"/>
          <w:spacing w:val="-5"/>
          <w:sz w:val="21"/>
          <w:szCs w:val="21"/>
        </w:rPr>
        <w:t xml:space="preserve"> </w:t>
      </w:r>
      <w:r>
        <w:rPr>
          <w:rFonts w:ascii="Arial" w:eastAsia="Arial" w:hAnsi="Arial" w:cs="Arial"/>
          <w:sz w:val="21"/>
          <w:szCs w:val="21"/>
        </w:rPr>
        <w:t>service delivery strategies tailored to these needs. With only 30% of a local area’s allocation, a local board</w:t>
      </w:r>
      <w:r>
        <w:rPr>
          <w:rFonts w:ascii="Arial" w:eastAsia="Arial" w:hAnsi="Arial" w:cs="Arial"/>
          <w:spacing w:val="-29"/>
          <w:sz w:val="21"/>
          <w:szCs w:val="21"/>
        </w:rPr>
        <w:t xml:space="preserve"> </w:t>
      </w:r>
      <w:r>
        <w:rPr>
          <w:rFonts w:ascii="Arial" w:eastAsia="Arial" w:hAnsi="Arial" w:cs="Arial"/>
          <w:sz w:val="21"/>
          <w:szCs w:val="21"/>
        </w:rPr>
        <w:t>cannot meet these WIOA demands. “A key principle in WIOA is to provide local areas with the authority to</w:t>
      </w:r>
      <w:r>
        <w:rPr>
          <w:rFonts w:ascii="Arial" w:eastAsia="Arial" w:hAnsi="Arial" w:cs="Arial"/>
          <w:spacing w:val="-38"/>
          <w:sz w:val="21"/>
          <w:szCs w:val="21"/>
        </w:rPr>
        <w:t xml:space="preserve"> </w:t>
      </w:r>
      <w:r>
        <w:rPr>
          <w:rFonts w:ascii="Arial" w:eastAsia="Arial" w:hAnsi="Arial" w:cs="Arial"/>
          <w:sz w:val="21"/>
          <w:szCs w:val="21"/>
        </w:rPr>
        <w:t>make policy and administrative decisions and the flexibility to tailor the public workforce system to the needs</w:t>
      </w:r>
      <w:r>
        <w:rPr>
          <w:rFonts w:ascii="Arial" w:eastAsia="Arial" w:hAnsi="Arial" w:cs="Arial"/>
          <w:spacing w:val="4"/>
          <w:sz w:val="21"/>
          <w:szCs w:val="21"/>
        </w:rPr>
        <w:t xml:space="preserve"> </w:t>
      </w:r>
      <w:proofErr w:type="gramStart"/>
      <w:r>
        <w:rPr>
          <w:rFonts w:ascii="Arial" w:eastAsia="Arial" w:hAnsi="Arial" w:cs="Arial"/>
          <w:sz w:val="21"/>
          <w:szCs w:val="21"/>
        </w:rPr>
        <w:t>of</w:t>
      </w:r>
      <w:r>
        <w:rPr>
          <w:rFonts w:ascii="Arial" w:eastAsia="Arial" w:hAnsi="Arial" w:cs="Arial"/>
          <w:spacing w:val="-1"/>
          <w:sz w:val="21"/>
          <w:szCs w:val="21"/>
        </w:rPr>
        <w:t xml:space="preserve">  </w:t>
      </w:r>
      <w:r>
        <w:rPr>
          <w:rFonts w:ascii="Arial" w:eastAsia="Arial" w:hAnsi="Arial" w:cs="Arial"/>
          <w:sz w:val="21"/>
          <w:szCs w:val="21"/>
        </w:rPr>
        <w:t>the</w:t>
      </w:r>
      <w:proofErr w:type="gramEnd"/>
      <w:r>
        <w:rPr>
          <w:rFonts w:ascii="Arial" w:eastAsia="Arial" w:hAnsi="Arial" w:cs="Arial"/>
          <w:sz w:val="21"/>
          <w:szCs w:val="21"/>
        </w:rPr>
        <w:t xml:space="preserve"> local community.” (Federal Register /Vol. 81, No. 161 / Friday, August 19, 2016 /Rules and</w:t>
      </w:r>
      <w:r>
        <w:rPr>
          <w:rFonts w:ascii="Arial" w:eastAsia="Arial" w:hAnsi="Arial" w:cs="Arial"/>
          <w:spacing w:val="-29"/>
          <w:sz w:val="21"/>
          <w:szCs w:val="21"/>
        </w:rPr>
        <w:t xml:space="preserve"> </w:t>
      </w:r>
      <w:r>
        <w:rPr>
          <w:rFonts w:ascii="Arial" w:eastAsia="Arial" w:hAnsi="Arial" w:cs="Arial"/>
          <w:sz w:val="21"/>
          <w:szCs w:val="21"/>
        </w:rPr>
        <w:t>Regulations, Page 56157). With only 30% of a local area’s allocation, a local area will have no flexibility to</w:t>
      </w:r>
      <w:r>
        <w:rPr>
          <w:rFonts w:ascii="Arial" w:eastAsia="Arial" w:hAnsi="Arial" w:cs="Arial"/>
          <w:spacing w:val="-36"/>
          <w:sz w:val="21"/>
          <w:szCs w:val="21"/>
        </w:rPr>
        <w:t xml:space="preserve"> </w:t>
      </w:r>
      <w:r>
        <w:rPr>
          <w:rFonts w:ascii="Arial" w:eastAsia="Arial" w:hAnsi="Arial" w:cs="Arial"/>
          <w:sz w:val="21"/>
          <w:szCs w:val="21"/>
        </w:rPr>
        <w:t>design anything – least of all be able to meet the needs of a local</w:t>
      </w:r>
      <w:r>
        <w:rPr>
          <w:rFonts w:ascii="Arial" w:eastAsia="Arial" w:hAnsi="Arial" w:cs="Arial"/>
          <w:spacing w:val="-39"/>
          <w:sz w:val="21"/>
          <w:szCs w:val="21"/>
        </w:rPr>
        <w:t xml:space="preserve"> </w:t>
      </w:r>
      <w:r>
        <w:rPr>
          <w:rFonts w:ascii="Arial" w:eastAsia="Arial" w:hAnsi="Arial" w:cs="Arial"/>
          <w:sz w:val="21"/>
          <w:szCs w:val="21"/>
        </w:rPr>
        <w:t>community.</w:t>
      </w:r>
    </w:p>
    <w:p w:rsidR="008C6C0B" w:rsidRDefault="008C6C0B">
      <w:pPr>
        <w:spacing w:before="11"/>
        <w:rPr>
          <w:rFonts w:ascii="Arial" w:eastAsia="Arial" w:hAnsi="Arial" w:cs="Arial"/>
          <w:sz w:val="20"/>
          <w:szCs w:val="20"/>
        </w:rPr>
      </w:pPr>
    </w:p>
    <w:p w:rsidR="008C6C0B" w:rsidRDefault="00F22F8D">
      <w:pPr>
        <w:ind w:left="191" w:right="950"/>
        <w:rPr>
          <w:rFonts w:ascii="Arial" w:eastAsia="Arial" w:hAnsi="Arial" w:cs="Arial"/>
          <w:sz w:val="21"/>
          <w:szCs w:val="21"/>
        </w:rPr>
      </w:pPr>
      <w:r>
        <w:rPr>
          <w:rFonts w:ascii="Arial" w:eastAsia="Arial" w:hAnsi="Arial" w:cs="Arial"/>
          <w:sz w:val="21"/>
          <w:szCs w:val="21"/>
        </w:rPr>
        <w:t>Moreover,</w:t>
      </w:r>
      <w:r>
        <w:rPr>
          <w:rFonts w:ascii="Arial" w:eastAsia="Arial" w:hAnsi="Arial" w:cs="Arial"/>
          <w:spacing w:val="-5"/>
          <w:sz w:val="21"/>
          <w:szCs w:val="21"/>
        </w:rPr>
        <w:t xml:space="preserve"> </w:t>
      </w:r>
      <w:r>
        <w:rPr>
          <w:rFonts w:ascii="Arial" w:eastAsia="Arial" w:hAnsi="Arial" w:cs="Arial"/>
          <w:sz w:val="21"/>
          <w:szCs w:val="21"/>
        </w:rPr>
        <w:t>allowing</w:t>
      </w:r>
      <w:r>
        <w:rPr>
          <w:rFonts w:ascii="Arial" w:eastAsia="Arial" w:hAnsi="Arial" w:cs="Arial"/>
          <w:spacing w:val="-3"/>
          <w:sz w:val="21"/>
          <w:szCs w:val="21"/>
        </w:rPr>
        <w:t xml:space="preserve"> </w:t>
      </w:r>
      <w:r>
        <w:rPr>
          <w:rFonts w:ascii="Arial" w:eastAsia="Arial" w:hAnsi="Arial" w:cs="Arial"/>
          <w:sz w:val="21"/>
          <w:szCs w:val="21"/>
        </w:rPr>
        <w:t>the</w:t>
      </w:r>
      <w:r>
        <w:rPr>
          <w:rFonts w:ascii="Arial" w:eastAsia="Arial" w:hAnsi="Arial" w:cs="Arial"/>
          <w:spacing w:val="-3"/>
          <w:sz w:val="21"/>
          <w:szCs w:val="21"/>
        </w:rPr>
        <w:t xml:space="preserve"> </w:t>
      </w:r>
      <w:r>
        <w:rPr>
          <w:rFonts w:ascii="Arial" w:eastAsia="Arial" w:hAnsi="Arial" w:cs="Arial"/>
          <w:sz w:val="21"/>
          <w:szCs w:val="21"/>
        </w:rPr>
        <w:t>state</w:t>
      </w:r>
      <w:r>
        <w:rPr>
          <w:rFonts w:ascii="Arial" w:eastAsia="Arial" w:hAnsi="Arial" w:cs="Arial"/>
          <w:spacing w:val="-3"/>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z w:val="21"/>
          <w:szCs w:val="21"/>
        </w:rPr>
        <w:t>Maine</w:t>
      </w:r>
      <w:r>
        <w:rPr>
          <w:rFonts w:ascii="Arial" w:eastAsia="Arial" w:hAnsi="Arial" w:cs="Arial"/>
          <w:spacing w:val="-3"/>
          <w:sz w:val="21"/>
          <w:szCs w:val="21"/>
        </w:rPr>
        <w:t xml:space="preserve"> </w:t>
      </w:r>
      <w:r>
        <w:rPr>
          <w:rFonts w:ascii="Arial" w:eastAsia="Arial" w:hAnsi="Arial" w:cs="Arial"/>
          <w:sz w:val="21"/>
          <w:szCs w:val="21"/>
        </w:rPr>
        <w:t>to</w:t>
      </w:r>
      <w:r>
        <w:rPr>
          <w:rFonts w:ascii="Arial" w:eastAsia="Arial" w:hAnsi="Arial" w:cs="Arial"/>
          <w:spacing w:val="-3"/>
          <w:sz w:val="21"/>
          <w:szCs w:val="21"/>
        </w:rPr>
        <w:t xml:space="preserve"> </w:t>
      </w:r>
      <w:r>
        <w:rPr>
          <w:rFonts w:ascii="Arial" w:eastAsia="Arial" w:hAnsi="Arial" w:cs="Arial"/>
          <w:sz w:val="21"/>
          <w:szCs w:val="21"/>
        </w:rPr>
        <w:t>impose</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3"/>
          <w:sz w:val="21"/>
          <w:szCs w:val="21"/>
        </w:rPr>
        <w:t xml:space="preserve"> </w:t>
      </w:r>
      <w:r>
        <w:rPr>
          <w:rFonts w:ascii="Arial" w:eastAsia="Arial" w:hAnsi="Arial" w:cs="Arial"/>
          <w:sz w:val="21"/>
          <w:szCs w:val="21"/>
        </w:rPr>
        <w:t>70%</w:t>
      </w:r>
      <w:r>
        <w:rPr>
          <w:rFonts w:ascii="Arial" w:eastAsia="Arial" w:hAnsi="Arial" w:cs="Arial"/>
          <w:spacing w:val="-2"/>
          <w:sz w:val="21"/>
          <w:szCs w:val="21"/>
        </w:rPr>
        <w:t xml:space="preserve"> </w:t>
      </w:r>
      <w:r>
        <w:rPr>
          <w:rFonts w:ascii="Arial" w:eastAsia="Arial" w:hAnsi="Arial" w:cs="Arial"/>
          <w:sz w:val="21"/>
          <w:szCs w:val="21"/>
        </w:rPr>
        <w:t>training</w:t>
      </w:r>
      <w:r>
        <w:rPr>
          <w:rFonts w:ascii="Arial" w:eastAsia="Arial" w:hAnsi="Arial" w:cs="Arial"/>
          <w:spacing w:val="-3"/>
          <w:sz w:val="21"/>
          <w:szCs w:val="21"/>
        </w:rPr>
        <w:t xml:space="preserve"> </w:t>
      </w:r>
      <w:r>
        <w:rPr>
          <w:rFonts w:ascii="Arial" w:eastAsia="Arial" w:hAnsi="Arial" w:cs="Arial"/>
          <w:sz w:val="21"/>
          <w:szCs w:val="21"/>
        </w:rPr>
        <w:t>policy</w:t>
      </w:r>
      <w:r>
        <w:rPr>
          <w:rFonts w:ascii="Arial" w:eastAsia="Arial" w:hAnsi="Arial" w:cs="Arial"/>
          <w:spacing w:val="-6"/>
          <w:sz w:val="21"/>
          <w:szCs w:val="21"/>
        </w:rPr>
        <w:t xml:space="preserve"> </w:t>
      </w:r>
      <w:r>
        <w:rPr>
          <w:rFonts w:ascii="Arial" w:eastAsia="Arial" w:hAnsi="Arial" w:cs="Arial"/>
          <w:sz w:val="21"/>
          <w:szCs w:val="21"/>
        </w:rPr>
        <w:t>would</w:t>
      </w:r>
      <w:r>
        <w:rPr>
          <w:rFonts w:ascii="Arial" w:eastAsia="Arial" w:hAnsi="Arial" w:cs="Arial"/>
          <w:spacing w:val="-3"/>
          <w:sz w:val="21"/>
          <w:szCs w:val="21"/>
        </w:rPr>
        <w:t xml:space="preserve"> </w:t>
      </w:r>
      <w:r>
        <w:rPr>
          <w:rFonts w:ascii="Arial" w:eastAsia="Arial" w:hAnsi="Arial" w:cs="Arial"/>
          <w:sz w:val="21"/>
          <w:szCs w:val="21"/>
        </w:rPr>
        <w:t>be</w:t>
      </w:r>
      <w:r>
        <w:rPr>
          <w:rFonts w:ascii="Arial" w:eastAsia="Arial" w:hAnsi="Arial" w:cs="Arial"/>
          <w:spacing w:val="-3"/>
          <w:sz w:val="21"/>
          <w:szCs w:val="21"/>
        </w:rPr>
        <w:t xml:space="preserve"> </w:t>
      </w:r>
      <w:r>
        <w:rPr>
          <w:rFonts w:ascii="Arial" w:eastAsia="Arial" w:hAnsi="Arial" w:cs="Arial"/>
          <w:sz w:val="21"/>
          <w:szCs w:val="21"/>
        </w:rPr>
        <w:t>contradictory</w:t>
      </w:r>
      <w:r>
        <w:rPr>
          <w:rFonts w:ascii="Arial" w:eastAsia="Arial" w:hAnsi="Arial" w:cs="Arial"/>
          <w:spacing w:val="-6"/>
          <w:sz w:val="21"/>
          <w:szCs w:val="21"/>
        </w:rPr>
        <w:t xml:space="preserve"> </w:t>
      </w:r>
      <w:r>
        <w:rPr>
          <w:rFonts w:ascii="Arial" w:eastAsia="Arial" w:hAnsi="Arial" w:cs="Arial"/>
          <w:sz w:val="21"/>
          <w:szCs w:val="21"/>
        </w:rPr>
        <w:t>to</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3"/>
          <w:sz w:val="21"/>
          <w:szCs w:val="21"/>
        </w:rPr>
        <w:t xml:space="preserve"> </w:t>
      </w:r>
      <w:r>
        <w:rPr>
          <w:rFonts w:ascii="Arial" w:eastAsia="Arial" w:hAnsi="Arial" w:cs="Arial"/>
          <w:sz w:val="21"/>
          <w:szCs w:val="21"/>
        </w:rPr>
        <w:t>system which clearly imposes a plethora of other obligations on a LWDB. The LWDB’s functions under WIOA</w:t>
      </w:r>
      <w:r>
        <w:rPr>
          <w:rFonts w:ascii="Arial" w:eastAsia="Arial" w:hAnsi="Arial" w:cs="Arial"/>
          <w:spacing w:val="14"/>
          <w:sz w:val="21"/>
          <w:szCs w:val="21"/>
        </w:rPr>
        <w:t xml:space="preserve"> </w:t>
      </w:r>
      <w:r>
        <w:rPr>
          <w:rFonts w:ascii="Arial" w:eastAsia="Arial" w:hAnsi="Arial" w:cs="Arial"/>
          <w:sz w:val="21"/>
          <w:szCs w:val="21"/>
        </w:rPr>
        <w:t>sec. 107 (d) and 20 CFR § 679.370 include employer engagement, labor market analysis, career</w:t>
      </w:r>
      <w:r>
        <w:rPr>
          <w:rFonts w:ascii="Arial" w:eastAsia="Arial" w:hAnsi="Arial" w:cs="Arial"/>
          <w:spacing w:val="-32"/>
          <w:sz w:val="21"/>
          <w:szCs w:val="21"/>
        </w:rPr>
        <w:t xml:space="preserve"> </w:t>
      </w:r>
      <w:r>
        <w:rPr>
          <w:rFonts w:ascii="Arial" w:eastAsia="Arial" w:hAnsi="Arial" w:cs="Arial"/>
          <w:sz w:val="21"/>
          <w:szCs w:val="21"/>
        </w:rPr>
        <w:t>pathways development</w:t>
      </w:r>
      <w:r>
        <w:rPr>
          <w:rFonts w:ascii="Arial" w:eastAsia="Arial" w:hAnsi="Arial" w:cs="Arial"/>
          <w:spacing w:val="-5"/>
          <w:sz w:val="21"/>
          <w:szCs w:val="21"/>
        </w:rPr>
        <w:t xml:space="preserve"> </w:t>
      </w:r>
      <w:r>
        <w:rPr>
          <w:rFonts w:ascii="Arial" w:eastAsia="Arial" w:hAnsi="Arial" w:cs="Arial"/>
          <w:sz w:val="21"/>
          <w:szCs w:val="21"/>
        </w:rPr>
        <w:t>(which</w:t>
      </w:r>
      <w:r>
        <w:rPr>
          <w:rFonts w:ascii="Arial" w:eastAsia="Arial" w:hAnsi="Arial" w:cs="Arial"/>
          <w:spacing w:val="-4"/>
          <w:sz w:val="21"/>
          <w:szCs w:val="21"/>
        </w:rPr>
        <w:t xml:space="preserve"> </w:t>
      </w:r>
      <w:r>
        <w:rPr>
          <w:rFonts w:ascii="Arial" w:eastAsia="Arial" w:hAnsi="Arial" w:cs="Arial"/>
          <w:sz w:val="21"/>
          <w:szCs w:val="21"/>
        </w:rPr>
        <w:t>is,</w:t>
      </w:r>
      <w:r>
        <w:rPr>
          <w:rFonts w:ascii="Arial" w:eastAsia="Arial" w:hAnsi="Arial" w:cs="Arial"/>
          <w:spacing w:val="-5"/>
          <w:sz w:val="21"/>
          <w:szCs w:val="21"/>
        </w:rPr>
        <w:t xml:space="preserve"> </w:t>
      </w:r>
      <w:r>
        <w:rPr>
          <w:rFonts w:ascii="Arial" w:eastAsia="Arial" w:hAnsi="Arial" w:cs="Arial"/>
          <w:sz w:val="21"/>
          <w:szCs w:val="21"/>
        </w:rPr>
        <w:t>by</w:t>
      </w:r>
      <w:r>
        <w:rPr>
          <w:rFonts w:ascii="Arial" w:eastAsia="Arial" w:hAnsi="Arial" w:cs="Arial"/>
          <w:spacing w:val="-7"/>
          <w:sz w:val="21"/>
          <w:szCs w:val="21"/>
        </w:rPr>
        <w:t xml:space="preserve"> </w:t>
      </w:r>
      <w:r>
        <w:rPr>
          <w:rFonts w:ascii="Arial" w:eastAsia="Arial" w:hAnsi="Arial" w:cs="Arial"/>
          <w:sz w:val="21"/>
          <w:szCs w:val="21"/>
        </w:rPr>
        <w:t>the</w:t>
      </w:r>
      <w:r>
        <w:rPr>
          <w:rFonts w:ascii="Arial" w:eastAsia="Arial" w:hAnsi="Arial" w:cs="Arial"/>
          <w:spacing w:val="-4"/>
          <w:sz w:val="21"/>
          <w:szCs w:val="21"/>
        </w:rPr>
        <w:t xml:space="preserve"> </w:t>
      </w:r>
      <w:r>
        <w:rPr>
          <w:rFonts w:ascii="Arial" w:eastAsia="Arial" w:hAnsi="Arial" w:cs="Arial"/>
          <w:sz w:val="21"/>
          <w:szCs w:val="21"/>
        </w:rPr>
        <w:t>way,</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4"/>
          <w:sz w:val="21"/>
          <w:szCs w:val="21"/>
        </w:rPr>
        <w:t xml:space="preserve"> </w:t>
      </w:r>
      <w:r>
        <w:rPr>
          <w:rFonts w:ascii="Arial" w:eastAsia="Arial" w:hAnsi="Arial" w:cs="Arial"/>
          <w:sz w:val="21"/>
          <w:szCs w:val="21"/>
        </w:rPr>
        <w:t>costly</w:t>
      </w:r>
      <w:r>
        <w:rPr>
          <w:rFonts w:ascii="Arial" w:eastAsia="Arial" w:hAnsi="Arial" w:cs="Arial"/>
          <w:spacing w:val="-7"/>
          <w:sz w:val="21"/>
          <w:szCs w:val="21"/>
        </w:rPr>
        <w:t xml:space="preserve"> </w:t>
      </w:r>
      <w:r>
        <w:rPr>
          <w:rFonts w:ascii="Arial" w:eastAsia="Arial" w:hAnsi="Arial" w:cs="Arial"/>
          <w:sz w:val="21"/>
          <w:szCs w:val="21"/>
        </w:rPr>
        <w:t>activity),</w:t>
      </w:r>
      <w:r>
        <w:rPr>
          <w:rFonts w:ascii="Arial" w:eastAsia="Arial" w:hAnsi="Arial" w:cs="Arial"/>
          <w:spacing w:val="-3"/>
          <w:sz w:val="21"/>
          <w:szCs w:val="21"/>
        </w:rPr>
        <w:t xml:space="preserve"> </w:t>
      </w:r>
      <w:r>
        <w:rPr>
          <w:rFonts w:ascii="Arial" w:eastAsia="Arial" w:hAnsi="Arial" w:cs="Arial"/>
          <w:sz w:val="21"/>
          <w:szCs w:val="21"/>
        </w:rPr>
        <w:t>and</w:t>
      </w:r>
      <w:r>
        <w:rPr>
          <w:rFonts w:ascii="Arial" w:eastAsia="Arial" w:hAnsi="Arial" w:cs="Arial"/>
          <w:spacing w:val="-3"/>
          <w:sz w:val="21"/>
          <w:szCs w:val="21"/>
        </w:rPr>
        <w:t xml:space="preserve"> </w:t>
      </w:r>
      <w:r>
        <w:rPr>
          <w:rFonts w:ascii="Arial" w:eastAsia="Arial" w:hAnsi="Arial" w:cs="Arial"/>
          <w:sz w:val="21"/>
          <w:szCs w:val="21"/>
        </w:rPr>
        <w:t>identifying</w:t>
      </w:r>
      <w:r>
        <w:rPr>
          <w:rFonts w:ascii="Arial" w:eastAsia="Arial" w:hAnsi="Arial" w:cs="Arial"/>
          <w:spacing w:val="-4"/>
          <w:sz w:val="21"/>
          <w:szCs w:val="21"/>
        </w:rPr>
        <w:t xml:space="preserve"> </w:t>
      </w:r>
      <w:r>
        <w:rPr>
          <w:rFonts w:ascii="Arial" w:eastAsia="Arial" w:hAnsi="Arial" w:cs="Arial"/>
          <w:sz w:val="21"/>
          <w:szCs w:val="21"/>
        </w:rPr>
        <w:t>and</w:t>
      </w:r>
      <w:r>
        <w:rPr>
          <w:rFonts w:ascii="Arial" w:eastAsia="Arial" w:hAnsi="Arial" w:cs="Arial"/>
          <w:spacing w:val="-4"/>
          <w:sz w:val="21"/>
          <w:szCs w:val="21"/>
        </w:rPr>
        <w:t xml:space="preserve"> </w:t>
      </w:r>
      <w:r>
        <w:rPr>
          <w:rFonts w:ascii="Arial" w:eastAsia="Arial" w:hAnsi="Arial" w:cs="Arial"/>
          <w:sz w:val="21"/>
          <w:szCs w:val="21"/>
        </w:rPr>
        <w:t>disseminating</w:t>
      </w:r>
      <w:r>
        <w:rPr>
          <w:rFonts w:ascii="Arial" w:eastAsia="Arial" w:hAnsi="Arial" w:cs="Arial"/>
          <w:spacing w:val="-4"/>
          <w:sz w:val="21"/>
          <w:szCs w:val="21"/>
        </w:rPr>
        <w:t xml:space="preserve"> </w:t>
      </w:r>
      <w:r>
        <w:rPr>
          <w:rFonts w:ascii="Arial" w:eastAsia="Arial" w:hAnsi="Arial" w:cs="Arial"/>
          <w:sz w:val="21"/>
          <w:szCs w:val="21"/>
        </w:rPr>
        <w:t>promising</w:t>
      </w:r>
      <w:r>
        <w:rPr>
          <w:rFonts w:ascii="Arial" w:eastAsia="Arial" w:hAnsi="Arial" w:cs="Arial"/>
          <w:spacing w:val="-4"/>
          <w:sz w:val="21"/>
          <w:szCs w:val="21"/>
        </w:rPr>
        <w:t xml:space="preserve"> </w:t>
      </w:r>
      <w:r>
        <w:rPr>
          <w:rFonts w:ascii="Arial" w:eastAsia="Arial" w:hAnsi="Arial" w:cs="Arial"/>
          <w:sz w:val="21"/>
          <w:szCs w:val="21"/>
        </w:rPr>
        <w:t>practices.</w:t>
      </w:r>
      <w:r>
        <w:rPr>
          <w:rFonts w:ascii="Arial" w:eastAsia="Arial" w:hAnsi="Arial" w:cs="Arial"/>
          <w:spacing w:val="-1"/>
          <w:sz w:val="21"/>
          <w:szCs w:val="21"/>
        </w:rPr>
        <w:t xml:space="preserve"> </w:t>
      </w:r>
      <w:r>
        <w:rPr>
          <w:rFonts w:ascii="Arial" w:eastAsia="Arial" w:hAnsi="Arial" w:cs="Arial"/>
          <w:sz w:val="21"/>
          <w:szCs w:val="21"/>
        </w:rPr>
        <w:t>Again,</w:t>
      </w:r>
      <w:r>
        <w:rPr>
          <w:rFonts w:ascii="Arial" w:eastAsia="Arial" w:hAnsi="Arial" w:cs="Arial"/>
          <w:spacing w:val="-5"/>
          <w:sz w:val="21"/>
          <w:szCs w:val="21"/>
        </w:rPr>
        <w:t xml:space="preserve"> </w:t>
      </w:r>
      <w:r>
        <w:rPr>
          <w:rFonts w:ascii="Arial" w:eastAsia="Arial" w:hAnsi="Arial" w:cs="Arial"/>
          <w:sz w:val="21"/>
          <w:szCs w:val="21"/>
        </w:rPr>
        <w:t>with</w:t>
      </w:r>
      <w:r>
        <w:rPr>
          <w:rFonts w:ascii="Arial" w:eastAsia="Arial" w:hAnsi="Arial" w:cs="Arial"/>
          <w:spacing w:val="-4"/>
          <w:sz w:val="21"/>
          <w:szCs w:val="21"/>
        </w:rPr>
        <w:t xml:space="preserve"> </w:t>
      </w:r>
      <w:r>
        <w:rPr>
          <w:rFonts w:ascii="Arial" w:eastAsia="Arial" w:hAnsi="Arial" w:cs="Arial"/>
          <w:sz w:val="21"/>
          <w:szCs w:val="21"/>
        </w:rPr>
        <w:t>only</w:t>
      </w:r>
      <w:r>
        <w:rPr>
          <w:rFonts w:ascii="Arial" w:eastAsia="Arial" w:hAnsi="Arial" w:cs="Arial"/>
          <w:spacing w:val="-7"/>
          <w:sz w:val="21"/>
          <w:szCs w:val="21"/>
        </w:rPr>
        <w:t xml:space="preserve"> </w:t>
      </w:r>
      <w:r>
        <w:rPr>
          <w:rFonts w:ascii="Arial" w:eastAsia="Arial" w:hAnsi="Arial" w:cs="Arial"/>
          <w:sz w:val="21"/>
          <w:szCs w:val="21"/>
        </w:rPr>
        <w:t>30%</w:t>
      </w:r>
      <w:r>
        <w:rPr>
          <w:rFonts w:ascii="Arial" w:eastAsia="Arial" w:hAnsi="Arial" w:cs="Arial"/>
          <w:spacing w:val="-4"/>
          <w:sz w:val="21"/>
          <w:szCs w:val="21"/>
        </w:rPr>
        <w:t xml:space="preserve"> </w:t>
      </w:r>
      <w:r>
        <w:rPr>
          <w:rFonts w:ascii="Arial" w:eastAsia="Arial" w:hAnsi="Arial" w:cs="Arial"/>
          <w:sz w:val="21"/>
          <w:szCs w:val="21"/>
        </w:rPr>
        <w:t>of</w:t>
      </w:r>
      <w:r>
        <w:rPr>
          <w:rFonts w:ascii="Arial" w:eastAsia="Arial" w:hAnsi="Arial" w:cs="Arial"/>
          <w:spacing w:val="-3"/>
          <w:sz w:val="21"/>
          <w:szCs w:val="21"/>
        </w:rPr>
        <w:t xml:space="preserve"> </w:t>
      </w:r>
      <w:r>
        <w:rPr>
          <w:rFonts w:ascii="Arial" w:eastAsia="Arial" w:hAnsi="Arial" w:cs="Arial"/>
          <w:sz w:val="21"/>
          <w:szCs w:val="21"/>
        </w:rPr>
        <w:t>the</w:t>
      </w:r>
      <w:r>
        <w:rPr>
          <w:rFonts w:ascii="Arial" w:eastAsia="Arial" w:hAnsi="Arial" w:cs="Arial"/>
          <w:spacing w:val="-4"/>
          <w:sz w:val="21"/>
          <w:szCs w:val="21"/>
        </w:rPr>
        <w:t xml:space="preserve"> </w:t>
      </w:r>
      <w:r>
        <w:rPr>
          <w:rFonts w:ascii="Arial" w:eastAsia="Arial" w:hAnsi="Arial" w:cs="Arial"/>
          <w:sz w:val="21"/>
          <w:szCs w:val="21"/>
        </w:rPr>
        <w:t>allocation</w:t>
      </w:r>
      <w:r>
        <w:rPr>
          <w:rFonts w:ascii="Arial" w:eastAsia="Arial" w:hAnsi="Arial" w:cs="Arial"/>
          <w:spacing w:val="-4"/>
          <w:sz w:val="21"/>
          <w:szCs w:val="21"/>
        </w:rPr>
        <w:t xml:space="preserve"> </w:t>
      </w:r>
      <w:r>
        <w:rPr>
          <w:rFonts w:ascii="Arial" w:eastAsia="Arial" w:hAnsi="Arial" w:cs="Arial"/>
          <w:sz w:val="21"/>
          <w:szCs w:val="21"/>
        </w:rPr>
        <w:t>provided</w:t>
      </w:r>
      <w:r>
        <w:rPr>
          <w:rFonts w:ascii="Arial" w:eastAsia="Arial" w:hAnsi="Arial" w:cs="Arial"/>
          <w:spacing w:val="-3"/>
          <w:sz w:val="21"/>
          <w:szCs w:val="21"/>
        </w:rPr>
        <w:t xml:space="preserve"> </w:t>
      </w:r>
      <w:r>
        <w:rPr>
          <w:rFonts w:ascii="Arial" w:eastAsia="Arial" w:hAnsi="Arial" w:cs="Arial"/>
          <w:sz w:val="21"/>
          <w:szCs w:val="21"/>
        </w:rPr>
        <w:t>to</w:t>
      </w:r>
      <w:r>
        <w:rPr>
          <w:rFonts w:ascii="Arial" w:eastAsia="Arial" w:hAnsi="Arial" w:cs="Arial"/>
          <w:spacing w:val="-4"/>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z w:val="21"/>
          <w:szCs w:val="21"/>
        </w:rPr>
        <w:t>board,</w:t>
      </w:r>
      <w:r>
        <w:rPr>
          <w:rFonts w:ascii="Arial" w:eastAsia="Arial" w:hAnsi="Arial" w:cs="Arial"/>
          <w:spacing w:val="-5"/>
          <w:sz w:val="21"/>
          <w:szCs w:val="21"/>
        </w:rPr>
        <w:t xml:space="preserve"> </w:t>
      </w:r>
      <w:r>
        <w:rPr>
          <w:rFonts w:ascii="Arial" w:eastAsia="Arial" w:hAnsi="Arial" w:cs="Arial"/>
          <w:sz w:val="21"/>
          <w:szCs w:val="21"/>
        </w:rPr>
        <w:t>these</w:t>
      </w:r>
      <w:r>
        <w:rPr>
          <w:rFonts w:ascii="Arial" w:eastAsia="Arial" w:hAnsi="Arial" w:cs="Arial"/>
          <w:spacing w:val="-6"/>
          <w:sz w:val="21"/>
          <w:szCs w:val="21"/>
        </w:rPr>
        <w:t xml:space="preserve"> </w:t>
      </w:r>
      <w:r>
        <w:rPr>
          <w:rFonts w:ascii="Arial" w:eastAsia="Arial" w:hAnsi="Arial" w:cs="Arial"/>
          <w:sz w:val="21"/>
          <w:szCs w:val="21"/>
        </w:rPr>
        <w:t>obligations</w:t>
      </w:r>
      <w:r>
        <w:rPr>
          <w:rFonts w:ascii="Arial" w:eastAsia="Arial" w:hAnsi="Arial" w:cs="Arial"/>
          <w:spacing w:val="-4"/>
          <w:sz w:val="21"/>
          <w:szCs w:val="21"/>
        </w:rPr>
        <w:t xml:space="preserve"> </w:t>
      </w:r>
      <w:r>
        <w:rPr>
          <w:rFonts w:ascii="Arial" w:eastAsia="Arial" w:hAnsi="Arial" w:cs="Arial"/>
          <w:sz w:val="21"/>
          <w:szCs w:val="21"/>
        </w:rPr>
        <w:t>would</w:t>
      </w:r>
      <w:r>
        <w:rPr>
          <w:rFonts w:ascii="Arial" w:eastAsia="Arial" w:hAnsi="Arial" w:cs="Arial"/>
          <w:spacing w:val="-4"/>
          <w:sz w:val="21"/>
          <w:szCs w:val="21"/>
        </w:rPr>
        <w:t xml:space="preserve"> </w:t>
      </w:r>
      <w:r>
        <w:rPr>
          <w:rFonts w:ascii="Arial" w:eastAsia="Arial" w:hAnsi="Arial" w:cs="Arial"/>
          <w:sz w:val="21"/>
          <w:szCs w:val="21"/>
        </w:rPr>
        <w:t>remain</w:t>
      </w:r>
      <w:r>
        <w:rPr>
          <w:rFonts w:ascii="Arial" w:eastAsia="Arial" w:hAnsi="Arial" w:cs="Arial"/>
          <w:spacing w:val="-4"/>
          <w:sz w:val="21"/>
          <w:szCs w:val="21"/>
        </w:rPr>
        <w:t xml:space="preserve"> </w:t>
      </w:r>
      <w:r>
        <w:rPr>
          <w:rFonts w:ascii="Arial" w:eastAsia="Arial" w:hAnsi="Arial" w:cs="Arial"/>
          <w:sz w:val="21"/>
          <w:szCs w:val="21"/>
        </w:rPr>
        <w:t>unmet.</w:t>
      </w:r>
    </w:p>
    <w:p w:rsidR="008C6C0B" w:rsidRDefault="008C6C0B">
      <w:pPr>
        <w:spacing w:before="11"/>
        <w:rPr>
          <w:rFonts w:ascii="Arial" w:eastAsia="Arial" w:hAnsi="Arial" w:cs="Arial"/>
          <w:sz w:val="20"/>
          <w:szCs w:val="20"/>
        </w:rPr>
      </w:pPr>
    </w:p>
    <w:p w:rsidR="008C6C0B" w:rsidRDefault="00695C54">
      <w:pPr>
        <w:ind w:left="191" w:right="950"/>
        <w:rPr>
          <w:rFonts w:ascii="Arial" w:eastAsia="Arial" w:hAnsi="Arial" w:cs="Arial"/>
          <w:sz w:val="21"/>
          <w:szCs w:val="21"/>
        </w:rPr>
      </w:pPr>
      <w:r>
        <w:pict>
          <v:shape id="_x0000_s1101" type="#_x0000_t75" style="position:absolute;left:0;text-align:left;margin-left:58.6pt;margin-top:32.45pt;width:99.75pt;height:48.15pt;z-index:-68752;mso-position-horizontal-relative:page">
            <v:imagedata r:id="rId64" o:title=""/>
            <w10:wrap anchorx="page"/>
          </v:shape>
        </w:pict>
      </w:r>
      <w:r w:rsidR="00F22F8D">
        <w:rPr>
          <w:rFonts w:ascii="Arial" w:eastAsia="Arial" w:hAnsi="Arial" w:cs="Arial"/>
          <w:sz w:val="21"/>
          <w:szCs w:val="21"/>
        </w:rPr>
        <w:t>Based on all these concerns, we encourage the USDOL to critically review Maine’s State Plan</w:t>
      </w:r>
      <w:r w:rsidR="00F22F8D">
        <w:rPr>
          <w:rFonts w:ascii="Arial" w:eastAsia="Arial" w:hAnsi="Arial" w:cs="Arial"/>
          <w:spacing w:val="-34"/>
          <w:sz w:val="21"/>
          <w:szCs w:val="21"/>
        </w:rPr>
        <w:t xml:space="preserve"> </w:t>
      </w:r>
      <w:r w:rsidR="00F22F8D">
        <w:rPr>
          <w:rFonts w:ascii="Arial" w:eastAsia="Arial" w:hAnsi="Arial" w:cs="Arial"/>
          <w:sz w:val="21"/>
          <w:szCs w:val="21"/>
        </w:rPr>
        <w:t>Modification and</w:t>
      </w:r>
      <w:r w:rsidR="00F22F8D">
        <w:rPr>
          <w:rFonts w:ascii="Arial" w:eastAsia="Arial" w:hAnsi="Arial" w:cs="Arial"/>
          <w:spacing w:val="-3"/>
          <w:sz w:val="21"/>
          <w:szCs w:val="21"/>
        </w:rPr>
        <w:t xml:space="preserve"> </w:t>
      </w:r>
      <w:r w:rsidR="00F22F8D">
        <w:rPr>
          <w:rFonts w:ascii="Arial" w:eastAsia="Arial" w:hAnsi="Arial" w:cs="Arial"/>
          <w:sz w:val="21"/>
          <w:szCs w:val="21"/>
        </w:rPr>
        <w:t>ask</w:t>
      </w:r>
      <w:r w:rsidR="00F22F8D">
        <w:rPr>
          <w:rFonts w:ascii="Arial" w:eastAsia="Arial" w:hAnsi="Arial" w:cs="Arial"/>
          <w:spacing w:val="-2"/>
          <w:sz w:val="21"/>
          <w:szCs w:val="21"/>
        </w:rPr>
        <w:t xml:space="preserve"> </w:t>
      </w:r>
      <w:r w:rsidR="00F22F8D">
        <w:rPr>
          <w:rFonts w:ascii="Arial" w:eastAsia="Arial" w:hAnsi="Arial" w:cs="Arial"/>
          <w:sz w:val="21"/>
          <w:szCs w:val="21"/>
        </w:rPr>
        <w:t>that</w:t>
      </w:r>
      <w:r w:rsidR="00F22F8D">
        <w:rPr>
          <w:rFonts w:ascii="Arial" w:eastAsia="Arial" w:hAnsi="Arial" w:cs="Arial"/>
          <w:spacing w:val="-5"/>
          <w:sz w:val="21"/>
          <w:szCs w:val="21"/>
        </w:rPr>
        <w:t xml:space="preserve"> </w:t>
      </w:r>
      <w:r w:rsidR="00F22F8D">
        <w:rPr>
          <w:rFonts w:ascii="Arial" w:eastAsia="Arial" w:hAnsi="Arial" w:cs="Arial"/>
          <w:sz w:val="21"/>
          <w:szCs w:val="21"/>
        </w:rPr>
        <w:t>USDOL</w:t>
      </w:r>
      <w:r w:rsidR="00F22F8D">
        <w:rPr>
          <w:rFonts w:ascii="Arial" w:eastAsia="Arial" w:hAnsi="Arial" w:cs="Arial"/>
          <w:spacing w:val="-4"/>
          <w:sz w:val="21"/>
          <w:szCs w:val="21"/>
        </w:rPr>
        <w:t xml:space="preserve"> </w:t>
      </w:r>
      <w:r w:rsidR="00F22F8D">
        <w:rPr>
          <w:rFonts w:ascii="Arial" w:eastAsia="Arial" w:hAnsi="Arial" w:cs="Arial"/>
          <w:sz w:val="21"/>
          <w:szCs w:val="21"/>
        </w:rPr>
        <w:t>disallow</w:t>
      </w:r>
      <w:r w:rsidR="00F22F8D">
        <w:rPr>
          <w:rFonts w:ascii="Arial" w:eastAsia="Arial" w:hAnsi="Arial" w:cs="Arial"/>
          <w:spacing w:val="-5"/>
          <w:sz w:val="21"/>
          <w:szCs w:val="21"/>
        </w:rPr>
        <w:t xml:space="preserve"> </w:t>
      </w:r>
      <w:r w:rsidR="00F22F8D">
        <w:rPr>
          <w:rFonts w:ascii="Arial" w:eastAsia="Arial" w:hAnsi="Arial" w:cs="Arial"/>
          <w:sz w:val="21"/>
          <w:szCs w:val="21"/>
        </w:rPr>
        <w:t>the</w:t>
      </w:r>
      <w:r w:rsidR="00F22F8D">
        <w:rPr>
          <w:rFonts w:ascii="Arial" w:eastAsia="Arial" w:hAnsi="Arial" w:cs="Arial"/>
          <w:spacing w:val="-4"/>
          <w:sz w:val="21"/>
          <w:szCs w:val="21"/>
        </w:rPr>
        <w:t xml:space="preserve"> </w:t>
      </w:r>
      <w:r w:rsidR="00F22F8D">
        <w:rPr>
          <w:rFonts w:ascii="Arial" w:eastAsia="Arial" w:hAnsi="Arial" w:cs="Arial"/>
          <w:sz w:val="21"/>
          <w:szCs w:val="21"/>
        </w:rPr>
        <w:t>imposition</w:t>
      </w:r>
      <w:r w:rsidR="00F22F8D">
        <w:rPr>
          <w:rFonts w:ascii="Arial" w:eastAsia="Arial" w:hAnsi="Arial" w:cs="Arial"/>
          <w:spacing w:val="-4"/>
          <w:sz w:val="21"/>
          <w:szCs w:val="21"/>
        </w:rPr>
        <w:t xml:space="preserve"> </w:t>
      </w:r>
      <w:r w:rsidR="00F22F8D">
        <w:rPr>
          <w:rFonts w:ascii="Arial" w:eastAsia="Arial" w:hAnsi="Arial" w:cs="Arial"/>
          <w:sz w:val="21"/>
          <w:szCs w:val="21"/>
        </w:rPr>
        <w:t>of</w:t>
      </w:r>
      <w:r w:rsidR="00F22F8D">
        <w:rPr>
          <w:rFonts w:ascii="Arial" w:eastAsia="Arial" w:hAnsi="Arial" w:cs="Arial"/>
          <w:spacing w:val="-3"/>
          <w:sz w:val="21"/>
          <w:szCs w:val="21"/>
        </w:rPr>
        <w:t xml:space="preserve"> </w:t>
      </w:r>
      <w:r w:rsidR="00F22F8D">
        <w:rPr>
          <w:rFonts w:ascii="Arial" w:eastAsia="Arial" w:hAnsi="Arial" w:cs="Arial"/>
          <w:sz w:val="21"/>
          <w:szCs w:val="21"/>
        </w:rPr>
        <w:t>such</w:t>
      </w:r>
      <w:r w:rsidR="00F22F8D">
        <w:rPr>
          <w:rFonts w:ascii="Arial" w:eastAsia="Arial" w:hAnsi="Arial" w:cs="Arial"/>
          <w:spacing w:val="-7"/>
          <w:sz w:val="21"/>
          <w:szCs w:val="21"/>
        </w:rPr>
        <w:t xml:space="preserve"> </w:t>
      </w:r>
      <w:r w:rsidR="00F22F8D">
        <w:rPr>
          <w:rFonts w:ascii="Arial" w:eastAsia="Arial" w:hAnsi="Arial" w:cs="Arial"/>
          <w:sz w:val="21"/>
          <w:szCs w:val="21"/>
        </w:rPr>
        <w:t>a</w:t>
      </w:r>
      <w:r w:rsidR="00F22F8D">
        <w:rPr>
          <w:rFonts w:ascii="Arial" w:eastAsia="Arial" w:hAnsi="Arial" w:cs="Arial"/>
          <w:spacing w:val="-4"/>
          <w:sz w:val="21"/>
          <w:szCs w:val="21"/>
        </w:rPr>
        <w:t xml:space="preserve"> </w:t>
      </w:r>
      <w:r w:rsidR="00F22F8D">
        <w:rPr>
          <w:rFonts w:ascii="Arial" w:eastAsia="Arial" w:hAnsi="Arial" w:cs="Arial"/>
          <w:sz w:val="21"/>
          <w:szCs w:val="21"/>
        </w:rPr>
        <w:t>detrimental</w:t>
      </w:r>
      <w:r w:rsidR="00F22F8D">
        <w:rPr>
          <w:rFonts w:ascii="Arial" w:eastAsia="Arial" w:hAnsi="Arial" w:cs="Arial"/>
          <w:spacing w:val="-3"/>
          <w:sz w:val="21"/>
          <w:szCs w:val="21"/>
        </w:rPr>
        <w:t xml:space="preserve"> </w:t>
      </w:r>
      <w:r w:rsidR="00F22F8D">
        <w:rPr>
          <w:rFonts w:ascii="Arial" w:eastAsia="Arial" w:hAnsi="Arial" w:cs="Arial"/>
          <w:sz w:val="21"/>
          <w:szCs w:val="21"/>
        </w:rPr>
        <w:t>policy.</w:t>
      </w: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spacing w:before="11"/>
        <w:rPr>
          <w:rFonts w:ascii="Arial" w:eastAsia="Arial" w:hAnsi="Arial" w:cs="Arial"/>
          <w:sz w:val="23"/>
          <w:szCs w:val="23"/>
        </w:rPr>
      </w:pPr>
    </w:p>
    <w:p w:rsidR="008C6C0B" w:rsidRDefault="00F22F8D">
      <w:pPr>
        <w:spacing w:line="241" w:lineRule="exact"/>
        <w:ind w:left="191" w:right="950"/>
        <w:rPr>
          <w:rFonts w:ascii="Arial" w:eastAsia="Arial" w:hAnsi="Arial" w:cs="Arial"/>
          <w:sz w:val="21"/>
          <w:szCs w:val="21"/>
        </w:rPr>
      </w:pPr>
      <w:r>
        <w:rPr>
          <w:rFonts w:ascii="Arial"/>
          <w:sz w:val="21"/>
        </w:rPr>
        <w:t>Lydia</w:t>
      </w:r>
      <w:r>
        <w:rPr>
          <w:rFonts w:ascii="Arial"/>
          <w:spacing w:val="-1"/>
          <w:sz w:val="21"/>
        </w:rPr>
        <w:t xml:space="preserve"> </w:t>
      </w:r>
      <w:proofErr w:type="spellStart"/>
      <w:r>
        <w:rPr>
          <w:rFonts w:ascii="Arial"/>
          <w:sz w:val="21"/>
        </w:rPr>
        <w:t>Sy</w:t>
      </w:r>
      <w:proofErr w:type="spellEnd"/>
    </w:p>
    <w:p w:rsidR="008C6C0B" w:rsidRDefault="00F22F8D">
      <w:pPr>
        <w:spacing w:line="241" w:lineRule="exact"/>
        <w:ind w:left="191" w:right="950"/>
        <w:rPr>
          <w:rFonts w:ascii="Arial" w:eastAsia="Arial" w:hAnsi="Arial" w:cs="Arial"/>
          <w:sz w:val="21"/>
          <w:szCs w:val="21"/>
        </w:rPr>
      </w:pPr>
      <w:r>
        <w:rPr>
          <w:rFonts w:ascii="Arial"/>
          <w:sz w:val="21"/>
        </w:rPr>
        <w:t>Chair, Coastal Counties Workforce</w:t>
      </w:r>
      <w:r>
        <w:rPr>
          <w:rFonts w:ascii="Arial"/>
          <w:spacing w:val="-23"/>
          <w:sz w:val="21"/>
        </w:rPr>
        <w:t xml:space="preserve"> </w:t>
      </w:r>
      <w:r>
        <w:rPr>
          <w:rFonts w:ascii="Arial"/>
          <w:sz w:val="21"/>
        </w:rPr>
        <w:t>Board</w:t>
      </w:r>
    </w:p>
    <w:p w:rsidR="008C6C0B" w:rsidRDefault="008C6C0B">
      <w:pPr>
        <w:rPr>
          <w:rFonts w:ascii="Arial" w:eastAsia="Arial" w:hAnsi="Arial" w:cs="Arial"/>
          <w:sz w:val="20"/>
          <w:szCs w:val="20"/>
        </w:rPr>
      </w:pPr>
    </w:p>
    <w:p w:rsidR="008C6C0B" w:rsidRDefault="008C6C0B">
      <w:pPr>
        <w:spacing w:before="4"/>
        <w:rPr>
          <w:rFonts w:ascii="Arial" w:eastAsia="Arial" w:hAnsi="Arial" w:cs="Arial"/>
          <w:sz w:val="16"/>
          <w:szCs w:val="16"/>
        </w:rPr>
      </w:pPr>
    </w:p>
    <w:p w:rsidR="008C6C0B" w:rsidRDefault="00695C54">
      <w:pPr>
        <w:spacing w:line="20" w:lineRule="exact"/>
        <w:ind w:left="100"/>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98" style="width:548.45pt;height:.75pt;mso-position-horizontal-relative:char;mso-position-vertical-relative:line" coordsize="10969,15">
            <v:group id="_x0000_s1099" style="position:absolute;left:8;top:8;width:10954;height:2" coordorigin="8,8" coordsize="10954,2">
              <v:shape id="_x0000_s1100" style="position:absolute;left:8;top:8;width:10954;height:2" coordorigin="8,8" coordsize="10954,0" path="m8,8r10954,e" filled="f" strokecolor="#497dba">
                <v:path arrowok="t"/>
              </v:shape>
            </v:group>
            <w10:anchorlock/>
          </v:group>
        </w:pict>
      </w:r>
    </w:p>
    <w:p w:rsidR="008C6C0B" w:rsidRDefault="008C6C0B">
      <w:pPr>
        <w:spacing w:before="8"/>
        <w:rPr>
          <w:rFonts w:ascii="Arial" w:eastAsia="Arial" w:hAnsi="Arial" w:cs="Arial"/>
          <w:sz w:val="5"/>
          <w:szCs w:val="5"/>
        </w:rPr>
      </w:pPr>
    </w:p>
    <w:p w:rsidR="008C6C0B" w:rsidRDefault="00F22F8D">
      <w:pPr>
        <w:spacing w:before="59"/>
        <w:ind w:left="2010" w:right="2065" w:hanging="526"/>
        <w:rPr>
          <w:rFonts w:ascii="Calibri" w:eastAsia="Calibri" w:hAnsi="Calibri" w:cs="Calibri"/>
          <w:sz w:val="20"/>
          <w:szCs w:val="20"/>
        </w:rPr>
      </w:pPr>
      <w:r>
        <w:rPr>
          <w:rFonts w:ascii="Calibri" w:eastAsia="Calibri" w:hAnsi="Calibri" w:cs="Calibri"/>
          <w:spacing w:val="14"/>
          <w:sz w:val="20"/>
          <w:szCs w:val="20"/>
        </w:rPr>
        <w:t xml:space="preserve">Fort </w:t>
      </w:r>
      <w:proofErr w:type="spellStart"/>
      <w:r>
        <w:rPr>
          <w:rFonts w:ascii="Calibri" w:eastAsia="Calibri" w:hAnsi="Calibri" w:cs="Calibri"/>
          <w:spacing w:val="17"/>
          <w:sz w:val="20"/>
          <w:szCs w:val="20"/>
        </w:rPr>
        <w:t>Andross</w:t>
      </w:r>
      <w:proofErr w:type="spellEnd"/>
      <w:r>
        <w:rPr>
          <w:rFonts w:ascii="Calibri" w:eastAsia="Calibri" w:hAnsi="Calibri" w:cs="Calibri"/>
          <w:spacing w:val="17"/>
          <w:sz w:val="20"/>
          <w:szCs w:val="20"/>
        </w:rPr>
        <w:t xml:space="preserve">, </w:t>
      </w:r>
      <w:r>
        <w:rPr>
          <w:rFonts w:ascii="Calibri" w:eastAsia="Calibri" w:hAnsi="Calibri" w:cs="Calibri"/>
          <w:spacing w:val="15"/>
          <w:sz w:val="20"/>
          <w:szCs w:val="20"/>
        </w:rPr>
        <w:t xml:space="preserve">Suite </w:t>
      </w:r>
      <w:r>
        <w:rPr>
          <w:rFonts w:ascii="Calibri" w:eastAsia="Calibri" w:hAnsi="Calibri" w:cs="Calibri"/>
          <w:spacing w:val="14"/>
          <w:sz w:val="20"/>
          <w:szCs w:val="20"/>
        </w:rPr>
        <w:t xml:space="preserve">203 </w:t>
      </w:r>
      <w:r>
        <w:rPr>
          <w:rFonts w:ascii="Calibri" w:eastAsia="Calibri" w:hAnsi="Calibri" w:cs="Calibri"/>
          <w:sz w:val="20"/>
          <w:szCs w:val="20"/>
        </w:rPr>
        <w:t xml:space="preserve">A • </w:t>
      </w:r>
      <w:r>
        <w:rPr>
          <w:rFonts w:ascii="Calibri" w:eastAsia="Calibri" w:hAnsi="Calibri" w:cs="Calibri"/>
          <w:spacing w:val="10"/>
          <w:sz w:val="20"/>
          <w:szCs w:val="20"/>
        </w:rPr>
        <w:t xml:space="preserve">14 </w:t>
      </w:r>
      <w:r>
        <w:rPr>
          <w:rFonts w:ascii="Calibri" w:eastAsia="Calibri" w:hAnsi="Calibri" w:cs="Calibri"/>
          <w:spacing w:val="15"/>
          <w:sz w:val="20"/>
          <w:szCs w:val="20"/>
        </w:rPr>
        <w:t xml:space="preserve">Maine </w:t>
      </w:r>
      <w:r>
        <w:rPr>
          <w:rFonts w:ascii="Calibri" w:eastAsia="Calibri" w:hAnsi="Calibri" w:cs="Calibri"/>
          <w:spacing w:val="16"/>
          <w:sz w:val="20"/>
          <w:szCs w:val="20"/>
        </w:rPr>
        <w:t xml:space="preserve">Street, </w:t>
      </w:r>
      <w:r>
        <w:rPr>
          <w:rFonts w:ascii="Calibri" w:eastAsia="Calibri" w:hAnsi="Calibri" w:cs="Calibri"/>
          <w:spacing w:val="13"/>
          <w:sz w:val="20"/>
          <w:szCs w:val="20"/>
        </w:rPr>
        <w:t xml:space="preserve">Box </w:t>
      </w:r>
      <w:r>
        <w:rPr>
          <w:rFonts w:ascii="Calibri" w:eastAsia="Calibri" w:hAnsi="Calibri" w:cs="Calibri"/>
          <w:sz w:val="20"/>
          <w:szCs w:val="20"/>
        </w:rPr>
        <w:t xml:space="preserve">2 • </w:t>
      </w:r>
      <w:r>
        <w:rPr>
          <w:rFonts w:ascii="Calibri" w:eastAsia="Calibri" w:hAnsi="Calibri" w:cs="Calibri"/>
          <w:spacing w:val="17"/>
          <w:sz w:val="20"/>
          <w:szCs w:val="20"/>
        </w:rPr>
        <w:t xml:space="preserve">Brunswick, </w:t>
      </w:r>
      <w:r>
        <w:rPr>
          <w:rFonts w:ascii="Calibri" w:eastAsia="Calibri" w:hAnsi="Calibri" w:cs="Calibri"/>
          <w:spacing w:val="9"/>
          <w:sz w:val="20"/>
          <w:szCs w:val="20"/>
        </w:rPr>
        <w:t>ME</w:t>
      </w:r>
      <w:r>
        <w:rPr>
          <w:rFonts w:ascii="Calibri" w:eastAsia="Calibri" w:hAnsi="Calibri" w:cs="Calibri"/>
          <w:spacing w:val="22"/>
          <w:sz w:val="20"/>
          <w:szCs w:val="20"/>
        </w:rPr>
        <w:t xml:space="preserve"> </w:t>
      </w:r>
      <w:r>
        <w:rPr>
          <w:rFonts w:ascii="Calibri" w:eastAsia="Calibri" w:hAnsi="Calibri" w:cs="Calibri"/>
          <w:spacing w:val="16"/>
          <w:sz w:val="20"/>
          <w:szCs w:val="20"/>
        </w:rPr>
        <w:t>04011</w:t>
      </w:r>
      <w:r>
        <w:rPr>
          <w:rFonts w:ascii="Calibri" w:eastAsia="Calibri" w:hAnsi="Calibri" w:cs="Calibri"/>
          <w:w w:val="99"/>
          <w:sz w:val="20"/>
          <w:szCs w:val="20"/>
        </w:rPr>
        <w:t xml:space="preserve"> </w:t>
      </w:r>
      <w:r>
        <w:rPr>
          <w:rFonts w:ascii="Calibri" w:eastAsia="Calibri" w:hAnsi="Calibri" w:cs="Calibri"/>
          <w:sz w:val="20"/>
          <w:szCs w:val="20"/>
        </w:rPr>
        <w:t xml:space="preserve">Tel/Fax: 207-725-5472 • </w:t>
      </w:r>
      <w:hyperlink r:id="rId65">
        <w:r>
          <w:rPr>
            <w:rFonts w:ascii="Calibri" w:eastAsia="Calibri" w:hAnsi="Calibri" w:cs="Calibri"/>
            <w:sz w:val="20"/>
            <w:szCs w:val="20"/>
          </w:rPr>
          <w:t>www.coastalcounties.org</w:t>
        </w:r>
      </w:hyperlink>
      <w:r>
        <w:rPr>
          <w:rFonts w:ascii="Calibri" w:eastAsia="Calibri" w:hAnsi="Calibri" w:cs="Calibri"/>
          <w:sz w:val="20"/>
          <w:szCs w:val="20"/>
        </w:rPr>
        <w:t xml:space="preserve"> •</w:t>
      </w:r>
      <w:r>
        <w:rPr>
          <w:rFonts w:ascii="Calibri" w:eastAsia="Calibri" w:hAnsi="Calibri" w:cs="Calibri"/>
          <w:spacing w:val="-23"/>
          <w:sz w:val="20"/>
          <w:szCs w:val="20"/>
        </w:rPr>
        <w:t xml:space="preserve"> </w:t>
      </w:r>
      <w:hyperlink r:id="rId66">
        <w:r>
          <w:rPr>
            <w:rFonts w:ascii="Calibri" w:eastAsia="Calibri" w:hAnsi="Calibri" w:cs="Calibri"/>
            <w:sz w:val="20"/>
            <w:szCs w:val="20"/>
          </w:rPr>
          <w:t>info@coastalcounties.org</w:t>
        </w:r>
      </w:hyperlink>
    </w:p>
    <w:p w:rsidR="008C6C0B" w:rsidRDefault="008C6C0B">
      <w:pPr>
        <w:rPr>
          <w:rFonts w:ascii="Calibri" w:eastAsia="Calibri" w:hAnsi="Calibri" w:cs="Calibri"/>
          <w:sz w:val="20"/>
          <w:szCs w:val="20"/>
        </w:rPr>
        <w:sectPr w:rsidR="008C6C0B">
          <w:pgSz w:w="12240" w:h="15840"/>
          <w:pgMar w:top="380" w:right="80" w:bottom="0" w:left="980" w:header="720" w:footer="720" w:gutter="0"/>
          <w:cols w:space="720"/>
        </w:sectPr>
      </w:pPr>
    </w:p>
    <w:p w:rsidR="008C6C0B" w:rsidRDefault="00F22F8D">
      <w:pPr>
        <w:pStyle w:val="BodyText"/>
        <w:tabs>
          <w:tab w:val="left" w:pos="1059"/>
        </w:tabs>
        <w:spacing w:before="59" w:line="270" w:lineRule="exact"/>
        <w:ind w:right="5126"/>
        <w:rPr>
          <w:rFonts w:cs="Times New Roman"/>
        </w:rPr>
      </w:pPr>
      <w:bookmarkStart w:id="43" w:name="31_winton_e-mail_3_6_18"/>
      <w:bookmarkEnd w:id="43"/>
      <w:r>
        <w:lastRenderedPageBreak/>
        <w:t>From:</w:t>
      </w:r>
      <w:r>
        <w:tab/>
      </w:r>
      <w:hyperlink r:id="rId67">
        <w:r>
          <w:t>Linda Winton &lt;lwinton@bonnyeagle.org&gt;</w:t>
        </w:r>
      </w:hyperlink>
      <w:r>
        <w:t xml:space="preserve"> Sent:</w:t>
      </w:r>
      <w:r>
        <w:tab/>
        <w:t>Tuesday, March 06, 2018 4:45 PM</w:t>
      </w:r>
    </w:p>
    <w:p w:rsidR="008C6C0B" w:rsidRDefault="00F22F8D">
      <w:pPr>
        <w:pStyle w:val="BodyText"/>
        <w:spacing w:line="265" w:lineRule="exact"/>
        <w:ind w:right="4219"/>
        <w:rPr>
          <w:rFonts w:cs="Times New Roman"/>
        </w:rPr>
      </w:pPr>
      <w:r>
        <w:t>To:  Oswald, Garret</w:t>
      </w:r>
      <w:r>
        <w:rPr>
          <w:spacing w:val="26"/>
        </w:rPr>
        <w:t xml:space="preserve"> </w:t>
      </w:r>
      <w:r>
        <w:t>J.</w:t>
      </w:r>
    </w:p>
    <w:p w:rsidR="008C6C0B" w:rsidRDefault="00F22F8D">
      <w:pPr>
        <w:pStyle w:val="BodyText"/>
        <w:spacing w:before="5" w:line="270" w:lineRule="exact"/>
        <w:ind w:right="2926"/>
        <w:rPr>
          <w:rFonts w:cs="Times New Roman"/>
        </w:rPr>
      </w:pPr>
      <w:r>
        <w:t>Subject: Public Comment to Changes to the Unified State</w:t>
      </w:r>
      <w:r>
        <w:rPr>
          <w:spacing w:val="-7"/>
        </w:rPr>
        <w:t xml:space="preserve"> </w:t>
      </w:r>
      <w:r>
        <w:t>Plan Attachments:   Letter on Public Comment</w:t>
      </w:r>
      <w:r>
        <w:rPr>
          <w:spacing w:val="-20"/>
        </w:rPr>
        <w:t xml:space="preserve"> </w:t>
      </w:r>
      <w:r>
        <w:t>USP.docx</w:t>
      </w:r>
    </w:p>
    <w:p w:rsidR="008C6C0B" w:rsidRDefault="008C6C0B">
      <w:pPr>
        <w:spacing w:before="9"/>
        <w:rPr>
          <w:rFonts w:ascii="Times New Roman" w:eastAsia="Times New Roman" w:hAnsi="Times New Roman" w:cs="Times New Roman"/>
        </w:rPr>
      </w:pPr>
    </w:p>
    <w:p w:rsidR="008C6C0B" w:rsidRDefault="00F22F8D">
      <w:pPr>
        <w:pStyle w:val="BodyText"/>
        <w:ind w:right="4219"/>
        <w:rPr>
          <w:rFonts w:cs="Times New Roman"/>
        </w:rPr>
      </w:pPr>
      <w:r>
        <w:t>Please see attached</w:t>
      </w:r>
    </w:p>
    <w:p w:rsidR="008C6C0B" w:rsidRDefault="008C6C0B">
      <w:pPr>
        <w:rPr>
          <w:rFonts w:ascii="Times New Roman" w:eastAsia="Times New Roman" w:hAnsi="Times New Roman" w:cs="Times New Roman"/>
          <w:sz w:val="24"/>
          <w:szCs w:val="24"/>
        </w:rPr>
      </w:pPr>
    </w:p>
    <w:p w:rsidR="008C6C0B" w:rsidRDefault="008C6C0B">
      <w:pPr>
        <w:spacing w:before="5"/>
        <w:rPr>
          <w:rFonts w:ascii="Times New Roman" w:eastAsia="Times New Roman" w:hAnsi="Times New Roman" w:cs="Times New Roman"/>
        </w:rPr>
      </w:pPr>
    </w:p>
    <w:p w:rsidR="008C6C0B" w:rsidRDefault="00F22F8D">
      <w:pPr>
        <w:pStyle w:val="BodyText"/>
        <w:spacing w:line="273" w:lineRule="exact"/>
        <w:ind w:right="4219"/>
        <w:rPr>
          <w:rFonts w:cs="Times New Roman"/>
        </w:rPr>
      </w:pPr>
      <w:r>
        <w:t>--</w:t>
      </w:r>
    </w:p>
    <w:p w:rsidR="008C6C0B" w:rsidRDefault="00F22F8D">
      <w:pPr>
        <w:pStyle w:val="BodyText"/>
        <w:spacing w:line="270" w:lineRule="exact"/>
        <w:ind w:right="4219"/>
        <w:rPr>
          <w:rFonts w:cs="Times New Roman"/>
        </w:rPr>
      </w:pPr>
      <w:r>
        <w:t>Linda Winton</w:t>
      </w:r>
    </w:p>
    <w:p w:rsidR="008C6C0B" w:rsidRDefault="00F22F8D">
      <w:pPr>
        <w:pStyle w:val="BodyText"/>
        <w:spacing w:line="270" w:lineRule="exact"/>
        <w:ind w:right="4219"/>
        <w:rPr>
          <w:rFonts w:cs="Times New Roman"/>
        </w:rPr>
      </w:pPr>
      <w:r>
        <w:t>Director, Bonny Eagle Adult Education</w:t>
      </w:r>
    </w:p>
    <w:p w:rsidR="008C6C0B" w:rsidRDefault="00F22F8D">
      <w:pPr>
        <w:pStyle w:val="BodyText"/>
        <w:spacing w:line="270" w:lineRule="exact"/>
        <w:ind w:right="134"/>
        <w:rPr>
          <w:rFonts w:cs="Times New Roman"/>
        </w:rPr>
      </w:pPr>
      <w:r>
        <w:t>Serving Buxton, Hollis, Limington, Standish, Frye Island and You!</w:t>
      </w:r>
    </w:p>
    <w:p w:rsidR="008C6C0B" w:rsidRDefault="00F22F8D">
      <w:pPr>
        <w:pStyle w:val="BodyText"/>
        <w:spacing w:line="273" w:lineRule="exact"/>
        <w:ind w:right="134"/>
        <w:rPr>
          <w:rFonts w:cs="Times New Roman"/>
        </w:rPr>
      </w:pPr>
      <w:r>
        <w:t>"There are two ways of spreading light: to be the candle or the mirror that reflects it." Edith Wharton</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259"/>
        <w:rPr>
          <w:rFonts w:cs="Times New Roman"/>
        </w:rPr>
      </w:pPr>
      <w:r>
        <w:t>The information transmitted herein is intended only for the person or entity to which it is addressed and may contain confidential material. Any review, retransmission, dissemination or other use of, or taking of any action in reliance upon, this information by persons or entities other than the intended recipient is prohibited. If you received this in error, please contact the sender and delete the e-mail and any attachments from any computer.</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4046"/>
        <w:rPr>
          <w:rFonts w:cs="Times New Roman"/>
        </w:rPr>
      </w:pPr>
      <w:r>
        <w:t>************************************************** MSAD #6 - Bonny Eagle Schools</w:t>
      </w:r>
    </w:p>
    <w:p w:rsidR="008C6C0B" w:rsidRDefault="00F22F8D">
      <w:pPr>
        <w:pStyle w:val="BodyText"/>
        <w:spacing w:line="270" w:lineRule="exact"/>
        <w:ind w:right="4219"/>
        <w:rPr>
          <w:rFonts w:cs="Times New Roman"/>
        </w:rPr>
      </w:pPr>
      <w:r>
        <w:t>Buxton - Hollis - Limington - Standish - Frye Island, Maine Helping all students to reach their full potential</w:t>
      </w:r>
    </w:p>
    <w:p w:rsidR="008C6C0B" w:rsidRDefault="008C6C0B">
      <w:pPr>
        <w:spacing w:line="270"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8C6C0B">
      <w:pPr>
        <w:spacing w:before="11"/>
        <w:rPr>
          <w:rFonts w:ascii="Times New Roman" w:eastAsia="Times New Roman" w:hAnsi="Times New Roman" w:cs="Times New Roman"/>
          <w:sz w:val="6"/>
          <w:szCs w:val="6"/>
        </w:rPr>
      </w:pPr>
    </w:p>
    <w:p w:rsidR="008C6C0B" w:rsidRDefault="00695C54">
      <w:pPr>
        <w:spacing w:line="3139" w:lineRule="exact"/>
        <w:ind w:left="100"/>
        <w:rPr>
          <w:rFonts w:ascii="Times New Roman" w:eastAsia="Times New Roman" w:hAnsi="Times New Roman" w:cs="Times New Roman"/>
          <w:sz w:val="20"/>
          <w:szCs w:val="20"/>
        </w:rPr>
      </w:pPr>
      <w:r>
        <w:rPr>
          <w:rFonts w:ascii="Times New Roman" w:eastAsia="Times New Roman" w:hAnsi="Times New Roman" w:cs="Times New Roman"/>
          <w:position w:val="-62"/>
          <w:sz w:val="20"/>
          <w:szCs w:val="20"/>
        </w:rPr>
      </w:r>
      <w:r>
        <w:rPr>
          <w:rFonts w:ascii="Times New Roman" w:eastAsia="Times New Roman" w:hAnsi="Times New Roman" w:cs="Times New Roman"/>
          <w:position w:val="-62"/>
          <w:sz w:val="20"/>
          <w:szCs w:val="20"/>
        </w:rPr>
        <w:pict>
          <v:group id="_x0000_s1093" style="width:441.15pt;height:157pt;mso-position-horizontal-relative:char;mso-position-vertical-relative:line" coordsize="8823,3140">
            <v:shape id="_x0000_s1097" type="#_x0000_t75" style="position:absolute;width:8800;height:3140">
              <v:imagedata r:id="rId68" o:title=""/>
            </v:shape>
            <v:shape id="_x0000_s1096" type="#_x0000_t202" style="position:absolute;left:2126;top:24;width:4750;height:728" filled="f" stroked="f">
              <v:textbox inset="0,0,0,0">
                <w:txbxContent>
                  <w:p w:rsidR="00695C54" w:rsidRDefault="00695C54">
                    <w:pPr>
                      <w:spacing w:line="287" w:lineRule="exact"/>
                      <w:jc w:val="center"/>
                      <w:rPr>
                        <w:rFonts w:ascii="Copperplate Gothic Bold" w:eastAsia="Copperplate Gothic Bold" w:hAnsi="Copperplate Gothic Bold" w:cs="Copperplate Gothic Bold"/>
                        <w:sz w:val="28"/>
                        <w:szCs w:val="28"/>
                      </w:rPr>
                    </w:pPr>
                    <w:bookmarkStart w:id="44" w:name="32_winton_attachment_3_6_18"/>
                    <w:bookmarkEnd w:id="44"/>
                    <w:r>
                      <w:rPr>
                        <w:rFonts w:ascii="Copperplate Gothic Bold"/>
                        <w:b/>
                        <w:spacing w:val="-1"/>
                        <w:sz w:val="28"/>
                      </w:rPr>
                      <w:t>Bo</w:t>
                    </w:r>
                    <w:r>
                      <w:rPr>
                        <w:rFonts w:ascii="Copperplate Gothic Bold"/>
                        <w:b/>
                        <w:sz w:val="28"/>
                      </w:rPr>
                      <w:t>nny</w:t>
                    </w:r>
                    <w:r>
                      <w:rPr>
                        <w:rFonts w:ascii="Copperplate Gothic Bold"/>
                        <w:b/>
                        <w:spacing w:val="-1"/>
                        <w:sz w:val="28"/>
                      </w:rPr>
                      <w:t xml:space="preserve"> </w:t>
                    </w:r>
                    <w:r>
                      <w:rPr>
                        <w:rFonts w:ascii="Copperplate Gothic Bold"/>
                        <w:b/>
                        <w:sz w:val="28"/>
                      </w:rPr>
                      <w:t>E</w:t>
                    </w:r>
                    <w:r>
                      <w:rPr>
                        <w:rFonts w:ascii="Copperplate Gothic Bold"/>
                        <w:b/>
                        <w:spacing w:val="-1"/>
                        <w:sz w:val="28"/>
                      </w:rPr>
                      <w:t>agl</w:t>
                    </w:r>
                    <w:r>
                      <w:rPr>
                        <w:rFonts w:ascii="Copperplate Gothic Bold"/>
                        <w:b/>
                        <w:sz w:val="28"/>
                      </w:rPr>
                      <w:t>e</w:t>
                    </w:r>
                    <w:r>
                      <w:rPr>
                        <w:rFonts w:ascii="Copperplate Gothic Bold"/>
                        <w:b/>
                        <w:spacing w:val="-1"/>
                        <w:sz w:val="28"/>
                      </w:rPr>
                      <w:t xml:space="preserve"> </w:t>
                    </w:r>
                    <w:r>
                      <w:rPr>
                        <w:rFonts w:ascii="Copperplate Gothic Bold"/>
                        <w:b/>
                        <w:spacing w:val="-3"/>
                        <w:sz w:val="28"/>
                      </w:rPr>
                      <w:t>A</w:t>
                    </w:r>
                    <w:r>
                      <w:rPr>
                        <w:rFonts w:ascii="Copperplate Gothic Bold"/>
                        <w:b/>
                        <w:spacing w:val="-1"/>
                        <w:sz w:val="28"/>
                      </w:rPr>
                      <w:t>d</w:t>
                    </w:r>
                    <w:r>
                      <w:rPr>
                        <w:rFonts w:ascii="Copperplate Gothic Bold"/>
                        <w:b/>
                        <w:sz w:val="28"/>
                      </w:rPr>
                      <w:t>u</w:t>
                    </w:r>
                    <w:r>
                      <w:rPr>
                        <w:rFonts w:ascii="Copperplate Gothic Bold"/>
                        <w:b/>
                        <w:spacing w:val="-1"/>
                        <w:sz w:val="28"/>
                      </w:rPr>
                      <w:t>l</w:t>
                    </w:r>
                    <w:r>
                      <w:rPr>
                        <w:rFonts w:ascii="Copperplate Gothic Bold"/>
                        <w:b/>
                        <w:sz w:val="28"/>
                      </w:rPr>
                      <w:t>t E</w:t>
                    </w:r>
                    <w:r>
                      <w:rPr>
                        <w:rFonts w:ascii="Copperplate Gothic Bold"/>
                        <w:b/>
                        <w:spacing w:val="-4"/>
                        <w:sz w:val="28"/>
                      </w:rPr>
                      <w:t>d</w:t>
                    </w:r>
                    <w:r>
                      <w:rPr>
                        <w:rFonts w:ascii="Copperplate Gothic Bold"/>
                        <w:b/>
                        <w:sz w:val="28"/>
                      </w:rPr>
                      <w:t>u</w:t>
                    </w:r>
                    <w:r>
                      <w:rPr>
                        <w:rFonts w:ascii="Copperplate Gothic Bold"/>
                        <w:b/>
                        <w:spacing w:val="1"/>
                        <w:sz w:val="28"/>
                      </w:rPr>
                      <w:t>c</w:t>
                    </w:r>
                    <w:r>
                      <w:rPr>
                        <w:rFonts w:ascii="Copperplate Gothic Bold"/>
                        <w:b/>
                        <w:spacing w:val="-3"/>
                        <w:sz w:val="28"/>
                      </w:rPr>
                      <w:t>a</w:t>
                    </w:r>
                    <w:r>
                      <w:rPr>
                        <w:rFonts w:ascii="Copperplate Gothic Bold"/>
                        <w:b/>
                        <w:spacing w:val="1"/>
                        <w:sz w:val="28"/>
                      </w:rPr>
                      <w:t>t</w:t>
                    </w:r>
                    <w:r>
                      <w:rPr>
                        <w:rFonts w:ascii="Copperplate Gothic Bold"/>
                        <w:b/>
                        <w:sz w:val="28"/>
                      </w:rPr>
                      <w:t>i</w:t>
                    </w:r>
                    <w:r>
                      <w:rPr>
                        <w:rFonts w:ascii="Copperplate Gothic Bold"/>
                        <w:b/>
                        <w:spacing w:val="-1"/>
                        <w:sz w:val="28"/>
                      </w:rPr>
                      <w:t>o</w:t>
                    </w:r>
                    <w:r>
                      <w:rPr>
                        <w:rFonts w:ascii="Copperplate Gothic Bold"/>
                        <w:b/>
                        <w:sz w:val="28"/>
                      </w:rPr>
                      <w:t>n</w:t>
                    </w:r>
                  </w:p>
                  <w:p w:rsidR="00695C54" w:rsidRDefault="00695C54">
                    <w:pPr>
                      <w:spacing w:before="1"/>
                      <w:ind w:left="1082" w:right="1086"/>
                      <w:jc w:val="center"/>
                      <w:rPr>
                        <w:rFonts w:ascii="Copperplate Gothic Bold" w:eastAsia="Copperplate Gothic Bold" w:hAnsi="Copperplate Gothic Bold" w:cs="Copperplate Gothic Bold"/>
                        <w:sz w:val="20"/>
                        <w:szCs w:val="20"/>
                      </w:rPr>
                    </w:pPr>
                    <w:r>
                      <w:rPr>
                        <w:rFonts w:ascii="Copperplate Gothic Bold"/>
                        <w:b/>
                        <w:spacing w:val="-1"/>
                        <w:w w:val="99"/>
                        <w:sz w:val="20"/>
                      </w:rPr>
                      <w:t>29</w:t>
                    </w:r>
                    <w:r>
                      <w:rPr>
                        <w:rFonts w:ascii="Copperplate Gothic Bold"/>
                        <w:b/>
                        <w:w w:val="99"/>
                        <w:sz w:val="20"/>
                      </w:rPr>
                      <w:t>0</w:t>
                    </w:r>
                    <w:r>
                      <w:rPr>
                        <w:rFonts w:ascii="Copperplate Gothic Bold"/>
                        <w:b/>
                        <w:sz w:val="20"/>
                      </w:rPr>
                      <w:t xml:space="preserve"> </w:t>
                    </w:r>
                    <w:r>
                      <w:rPr>
                        <w:rFonts w:ascii="Copperplate Gothic Bold"/>
                        <w:b/>
                        <w:spacing w:val="1"/>
                        <w:w w:val="99"/>
                        <w:sz w:val="20"/>
                      </w:rPr>
                      <w:t>Pa</w:t>
                    </w:r>
                    <w:r>
                      <w:rPr>
                        <w:rFonts w:ascii="Copperplate Gothic Bold"/>
                        <w:b/>
                        <w:w w:val="99"/>
                        <w:sz w:val="20"/>
                      </w:rPr>
                      <w:t>r</w:t>
                    </w:r>
                    <w:r>
                      <w:rPr>
                        <w:rFonts w:ascii="Copperplate Gothic Bold"/>
                        <w:b/>
                        <w:spacing w:val="2"/>
                        <w:w w:val="99"/>
                        <w:sz w:val="20"/>
                      </w:rPr>
                      <w:t>k</w:t>
                    </w:r>
                    <w:r>
                      <w:rPr>
                        <w:rFonts w:ascii="Copperplate Gothic Bold"/>
                        <w:b/>
                        <w:spacing w:val="-1"/>
                        <w:w w:val="99"/>
                        <w:sz w:val="20"/>
                      </w:rPr>
                      <w:t>e</w:t>
                    </w:r>
                    <w:r>
                      <w:rPr>
                        <w:rFonts w:ascii="Copperplate Gothic Bold"/>
                        <w:b/>
                        <w:w w:val="99"/>
                        <w:sz w:val="20"/>
                      </w:rPr>
                      <w:t>r</w:t>
                    </w:r>
                    <w:r>
                      <w:rPr>
                        <w:rFonts w:ascii="Copperplate Gothic Bold"/>
                        <w:b/>
                        <w:sz w:val="20"/>
                      </w:rPr>
                      <w:t xml:space="preserve"> </w:t>
                    </w:r>
                    <w:r>
                      <w:rPr>
                        <w:rFonts w:ascii="Copperplate Gothic Bold"/>
                        <w:b/>
                        <w:spacing w:val="-1"/>
                        <w:w w:val="99"/>
                        <w:sz w:val="20"/>
                      </w:rPr>
                      <w:t>F</w:t>
                    </w:r>
                    <w:r>
                      <w:rPr>
                        <w:rFonts w:ascii="Copperplate Gothic Bold"/>
                        <w:b/>
                        <w:spacing w:val="1"/>
                        <w:w w:val="99"/>
                        <w:sz w:val="20"/>
                      </w:rPr>
                      <w:t>a</w:t>
                    </w:r>
                    <w:r>
                      <w:rPr>
                        <w:rFonts w:ascii="Copperplate Gothic Bold"/>
                        <w:b/>
                        <w:spacing w:val="2"/>
                        <w:w w:val="99"/>
                        <w:sz w:val="20"/>
                      </w:rPr>
                      <w:t>r</w:t>
                    </w:r>
                    <w:r>
                      <w:rPr>
                        <w:rFonts w:ascii="Copperplate Gothic Bold"/>
                        <w:b/>
                        <w:w w:val="99"/>
                        <w:sz w:val="20"/>
                      </w:rPr>
                      <w:t>m</w:t>
                    </w:r>
                    <w:r>
                      <w:rPr>
                        <w:rFonts w:ascii="Copperplate Gothic Bold"/>
                        <w:b/>
                        <w:sz w:val="20"/>
                      </w:rPr>
                      <w:t xml:space="preserve"> </w:t>
                    </w:r>
                    <w:r>
                      <w:rPr>
                        <w:rFonts w:ascii="Copperplate Gothic Bold"/>
                        <w:b/>
                        <w:spacing w:val="-1"/>
                        <w:w w:val="99"/>
                        <w:sz w:val="20"/>
                      </w:rPr>
                      <w:t>Ro</w:t>
                    </w:r>
                    <w:r>
                      <w:rPr>
                        <w:rFonts w:ascii="Copperplate Gothic Bold"/>
                        <w:b/>
                        <w:spacing w:val="3"/>
                        <w:w w:val="99"/>
                        <w:sz w:val="20"/>
                      </w:rPr>
                      <w:t>a</w:t>
                    </w:r>
                    <w:r>
                      <w:rPr>
                        <w:rFonts w:ascii="Copperplate Gothic Bold"/>
                        <w:b/>
                        <w:w w:val="99"/>
                        <w:sz w:val="20"/>
                      </w:rPr>
                      <w:t>d B</w:t>
                    </w:r>
                    <w:r>
                      <w:rPr>
                        <w:rFonts w:ascii="Copperplate Gothic Bold"/>
                        <w:b/>
                        <w:spacing w:val="-1"/>
                        <w:w w:val="99"/>
                        <w:sz w:val="20"/>
                      </w:rPr>
                      <w:t>u</w:t>
                    </w:r>
                    <w:r>
                      <w:rPr>
                        <w:rFonts w:ascii="Copperplate Gothic Bold"/>
                        <w:b/>
                        <w:w w:val="99"/>
                        <w:sz w:val="20"/>
                      </w:rPr>
                      <w:t>x</w:t>
                    </w:r>
                    <w:r>
                      <w:rPr>
                        <w:rFonts w:ascii="Copperplate Gothic Bold"/>
                        <w:b/>
                        <w:spacing w:val="-1"/>
                        <w:w w:val="99"/>
                        <w:sz w:val="20"/>
                      </w:rPr>
                      <w:t>to</w:t>
                    </w:r>
                    <w:r>
                      <w:rPr>
                        <w:rFonts w:ascii="Copperplate Gothic Bold"/>
                        <w:b/>
                        <w:spacing w:val="3"/>
                        <w:w w:val="99"/>
                        <w:sz w:val="20"/>
                      </w:rPr>
                      <w:t>n</w:t>
                    </w:r>
                    <w:r>
                      <w:rPr>
                        <w:rFonts w:ascii="Copperplate Gothic Bold"/>
                        <w:b/>
                        <w:w w:val="99"/>
                        <w:sz w:val="20"/>
                      </w:rPr>
                      <w:t>,</w:t>
                    </w:r>
                    <w:r>
                      <w:rPr>
                        <w:rFonts w:ascii="Copperplate Gothic Bold"/>
                        <w:b/>
                        <w:spacing w:val="-1"/>
                        <w:sz w:val="20"/>
                      </w:rPr>
                      <w:t xml:space="preserve"> </w:t>
                    </w:r>
                    <w:r>
                      <w:rPr>
                        <w:rFonts w:ascii="Copperplate Gothic Bold"/>
                        <w:b/>
                        <w:spacing w:val="1"/>
                        <w:w w:val="99"/>
                        <w:sz w:val="20"/>
                      </w:rPr>
                      <w:t>M</w:t>
                    </w:r>
                    <w:r>
                      <w:rPr>
                        <w:rFonts w:ascii="Copperplate Gothic Bold"/>
                        <w:b/>
                        <w:w w:val="99"/>
                        <w:sz w:val="20"/>
                      </w:rPr>
                      <w:t>E</w:t>
                    </w:r>
                    <w:r>
                      <w:rPr>
                        <w:rFonts w:ascii="Copperplate Gothic Bold"/>
                        <w:b/>
                        <w:sz w:val="20"/>
                      </w:rPr>
                      <w:t xml:space="preserve">  </w:t>
                    </w:r>
                    <w:r>
                      <w:rPr>
                        <w:rFonts w:ascii="Copperplate Gothic Bold"/>
                        <w:b/>
                        <w:spacing w:val="-1"/>
                        <w:w w:val="99"/>
                        <w:sz w:val="20"/>
                      </w:rPr>
                      <w:t>0</w:t>
                    </w:r>
                    <w:r>
                      <w:rPr>
                        <w:rFonts w:ascii="Copperplate Gothic Bold"/>
                        <w:b/>
                        <w:spacing w:val="1"/>
                        <w:w w:val="99"/>
                        <w:sz w:val="20"/>
                      </w:rPr>
                      <w:t>4</w:t>
                    </w:r>
                    <w:r>
                      <w:rPr>
                        <w:rFonts w:ascii="Copperplate Gothic Bold"/>
                        <w:b/>
                        <w:spacing w:val="-1"/>
                        <w:w w:val="99"/>
                        <w:sz w:val="20"/>
                      </w:rPr>
                      <w:t>0</w:t>
                    </w:r>
                    <w:r>
                      <w:rPr>
                        <w:rFonts w:ascii="Copperplate Gothic Bold"/>
                        <w:b/>
                        <w:spacing w:val="1"/>
                        <w:w w:val="99"/>
                        <w:sz w:val="20"/>
                      </w:rPr>
                      <w:t>9</w:t>
                    </w:r>
                    <w:r>
                      <w:rPr>
                        <w:rFonts w:ascii="Copperplate Gothic Bold"/>
                        <w:b/>
                        <w:w w:val="99"/>
                        <w:sz w:val="20"/>
                      </w:rPr>
                      <w:t>3</w:t>
                    </w:r>
                  </w:p>
                </w:txbxContent>
              </v:textbox>
            </v:shape>
            <v:shape id="_x0000_s1095" type="#_x0000_t202" style="position:absolute;left:230;top:2775;width:1797;height:180" filled="f" stroked="f">
              <v:textbox inset="0,0,0,0">
                <w:txbxContent>
                  <w:p w:rsidR="00695C54" w:rsidRDefault="00695C54">
                    <w:pPr>
                      <w:spacing w:line="180" w:lineRule="exact"/>
                      <w:rPr>
                        <w:rFonts w:ascii="Copperplate Gothic Bold" w:eastAsia="Copperplate Gothic Bold" w:hAnsi="Copperplate Gothic Bold" w:cs="Copperplate Gothic Bold"/>
                        <w:sz w:val="18"/>
                        <w:szCs w:val="18"/>
                      </w:rPr>
                    </w:pPr>
                    <w:proofErr w:type="gramStart"/>
                    <w:r>
                      <w:rPr>
                        <w:rFonts w:ascii="Copperplate Gothic Bold"/>
                        <w:b/>
                        <w:spacing w:val="1"/>
                        <w:w w:val="99"/>
                        <w:sz w:val="18"/>
                      </w:rPr>
                      <w:t>T</w:t>
                    </w:r>
                    <w:r>
                      <w:rPr>
                        <w:rFonts w:ascii="Copperplate Gothic Bold"/>
                        <w:b/>
                        <w:spacing w:val="-1"/>
                        <w:w w:val="99"/>
                        <w:sz w:val="18"/>
                      </w:rPr>
                      <w:t>e</w:t>
                    </w:r>
                    <w:r>
                      <w:rPr>
                        <w:rFonts w:ascii="Copperplate Gothic Bold"/>
                        <w:b/>
                        <w:w w:val="99"/>
                        <w:sz w:val="18"/>
                      </w:rPr>
                      <w:t>l</w:t>
                    </w:r>
                    <w:r>
                      <w:rPr>
                        <w:rFonts w:ascii="Copperplate Gothic Bold"/>
                        <w:b/>
                        <w:sz w:val="18"/>
                      </w:rPr>
                      <w:t xml:space="preserve">  </w:t>
                    </w:r>
                    <w:r>
                      <w:rPr>
                        <w:rFonts w:ascii="Copperplate Gothic Bold"/>
                        <w:b/>
                        <w:spacing w:val="-2"/>
                        <w:w w:val="99"/>
                        <w:sz w:val="18"/>
                      </w:rPr>
                      <w:t>2</w:t>
                    </w:r>
                    <w:r>
                      <w:rPr>
                        <w:rFonts w:ascii="Copperplate Gothic Bold"/>
                        <w:b/>
                        <w:spacing w:val="1"/>
                        <w:w w:val="99"/>
                        <w:sz w:val="18"/>
                      </w:rPr>
                      <w:t>0</w:t>
                    </w:r>
                    <w:r>
                      <w:rPr>
                        <w:rFonts w:ascii="Copperplate Gothic Bold"/>
                        <w:b/>
                        <w:spacing w:val="-2"/>
                        <w:w w:val="99"/>
                        <w:sz w:val="18"/>
                      </w:rPr>
                      <w:t>7</w:t>
                    </w:r>
                    <w:proofErr w:type="gramEnd"/>
                    <w:r>
                      <w:rPr>
                        <w:rFonts w:ascii="Copperplate Gothic Bold"/>
                        <w:b/>
                        <w:w w:val="99"/>
                        <w:sz w:val="18"/>
                      </w:rPr>
                      <w:t>-</w:t>
                    </w:r>
                    <w:r>
                      <w:rPr>
                        <w:rFonts w:ascii="Copperplate Gothic Bold"/>
                        <w:b/>
                        <w:spacing w:val="-2"/>
                        <w:w w:val="99"/>
                        <w:sz w:val="18"/>
                      </w:rPr>
                      <w:t>9</w:t>
                    </w:r>
                    <w:r>
                      <w:rPr>
                        <w:rFonts w:ascii="Copperplate Gothic Bold"/>
                        <w:b/>
                        <w:spacing w:val="1"/>
                        <w:w w:val="99"/>
                        <w:sz w:val="18"/>
                      </w:rPr>
                      <w:t>2</w:t>
                    </w:r>
                    <w:r>
                      <w:rPr>
                        <w:rFonts w:ascii="Copperplate Gothic Bold"/>
                        <w:b/>
                        <w:spacing w:val="-2"/>
                        <w:w w:val="99"/>
                        <w:sz w:val="18"/>
                      </w:rPr>
                      <w:t>9</w:t>
                    </w:r>
                    <w:r>
                      <w:rPr>
                        <w:rFonts w:ascii="Copperplate Gothic Bold"/>
                        <w:b/>
                        <w:w w:val="99"/>
                        <w:sz w:val="18"/>
                      </w:rPr>
                      <w:t>-</w:t>
                    </w:r>
                    <w:r>
                      <w:rPr>
                        <w:rFonts w:ascii="Copperplate Gothic Bold"/>
                        <w:b/>
                        <w:spacing w:val="-2"/>
                        <w:w w:val="99"/>
                        <w:sz w:val="18"/>
                      </w:rPr>
                      <w:t>9</w:t>
                    </w:r>
                    <w:r>
                      <w:rPr>
                        <w:rFonts w:ascii="Copperplate Gothic Bold"/>
                        <w:b/>
                        <w:spacing w:val="1"/>
                        <w:w w:val="99"/>
                        <w:sz w:val="18"/>
                      </w:rPr>
                      <w:t>18</w:t>
                    </w:r>
                    <w:r>
                      <w:rPr>
                        <w:rFonts w:ascii="Copperplate Gothic Bold"/>
                        <w:b/>
                        <w:w w:val="99"/>
                        <w:sz w:val="18"/>
                      </w:rPr>
                      <w:t>5</w:t>
                    </w:r>
                  </w:p>
                </w:txbxContent>
              </v:textbox>
            </v:shape>
            <v:shape id="_x0000_s1094" type="#_x0000_t202" style="position:absolute;left:6994;top:2775;width:1829;height:180" filled="f" stroked="f">
              <v:textbox inset="0,0,0,0">
                <w:txbxContent>
                  <w:p w:rsidR="00695C54" w:rsidRDefault="00695C54">
                    <w:pPr>
                      <w:spacing w:line="180" w:lineRule="exact"/>
                      <w:rPr>
                        <w:rFonts w:ascii="Copperplate Gothic Bold" w:eastAsia="Copperplate Gothic Bold" w:hAnsi="Copperplate Gothic Bold" w:cs="Copperplate Gothic Bold"/>
                        <w:sz w:val="18"/>
                        <w:szCs w:val="18"/>
                      </w:rPr>
                    </w:pPr>
                    <w:proofErr w:type="gramStart"/>
                    <w:r>
                      <w:rPr>
                        <w:rFonts w:ascii="Copperplate Gothic Bold"/>
                        <w:b/>
                        <w:spacing w:val="-2"/>
                        <w:w w:val="99"/>
                        <w:sz w:val="18"/>
                      </w:rPr>
                      <w:t>F</w:t>
                    </w:r>
                    <w:r>
                      <w:rPr>
                        <w:rFonts w:ascii="Copperplate Gothic Bold"/>
                        <w:b/>
                        <w:spacing w:val="-1"/>
                        <w:w w:val="99"/>
                        <w:sz w:val="18"/>
                      </w:rPr>
                      <w:t>a</w:t>
                    </w:r>
                    <w:r>
                      <w:rPr>
                        <w:rFonts w:ascii="Copperplate Gothic Bold"/>
                        <w:b/>
                        <w:w w:val="99"/>
                        <w:sz w:val="18"/>
                      </w:rPr>
                      <w:t>x</w:t>
                    </w:r>
                    <w:r>
                      <w:rPr>
                        <w:rFonts w:ascii="Copperplate Gothic Bold"/>
                        <w:b/>
                        <w:sz w:val="18"/>
                      </w:rPr>
                      <w:t xml:space="preserve"> </w:t>
                    </w:r>
                    <w:r>
                      <w:rPr>
                        <w:rFonts w:ascii="Copperplate Gothic Bold"/>
                        <w:b/>
                        <w:spacing w:val="2"/>
                        <w:sz w:val="18"/>
                      </w:rPr>
                      <w:t xml:space="preserve"> </w:t>
                    </w:r>
                    <w:r>
                      <w:rPr>
                        <w:rFonts w:ascii="Copperplate Gothic Bold"/>
                        <w:b/>
                        <w:spacing w:val="-2"/>
                        <w:w w:val="99"/>
                        <w:sz w:val="18"/>
                      </w:rPr>
                      <w:t>2</w:t>
                    </w:r>
                    <w:r>
                      <w:rPr>
                        <w:rFonts w:ascii="Copperplate Gothic Bold"/>
                        <w:b/>
                        <w:spacing w:val="1"/>
                        <w:w w:val="99"/>
                        <w:sz w:val="18"/>
                      </w:rPr>
                      <w:t>07</w:t>
                    </w:r>
                    <w:proofErr w:type="gramEnd"/>
                    <w:r>
                      <w:rPr>
                        <w:rFonts w:ascii="Copperplate Gothic Bold"/>
                        <w:b/>
                        <w:w w:val="99"/>
                        <w:sz w:val="18"/>
                      </w:rPr>
                      <w:t>-</w:t>
                    </w:r>
                    <w:r>
                      <w:rPr>
                        <w:rFonts w:ascii="Copperplate Gothic Bold"/>
                        <w:b/>
                        <w:spacing w:val="-2"/>
                        <w:w w:val="99"/>
                        <w:sz w:val="18"/>
                      </w:rPr>
                      <w:t>9</w:t>
                    </w:r>
                    <w:r>
                      <w:rPr>
                        <w:rFonts w:ascii="Copperplate Gothic Bold"/>
                        <w:b/>
                        <w:spacing w:val="1"/>
                        <w:w w:val="99"/>
                        <w:sz w:val="18"/>
                      </w:rPr>
                      <w:t>29</w:t>
                    </w:r>
                    <w:r>
                      <w:rPr>
                        <w:rFonts w:ascii="Copperplate Gothic Bold"/>
                        <w:b/>
                        <w:spacing w:val="-2"/>
                        <w:w w:val="99"/>
                        <w:sz w:val="18"/>
                      </w:rPr>
                      <w:t>-</w:t>
                    </w:r>
                    <w:r>
                      <w:rPr>
                        <w:rFonts w:ascii="Copperplate Gothic Bold"/>
                        <w:b/>
                        <w:spacing w:val="1"/>
                        <w:w w:val="99"/>
                        <w:sz w:val="18"/>
                      </w:rPr>
                      <w:t>9</w:t>
                    </w:r>
                    <w:r>
                      <w:rPr>
                        <w:rFonts w:ascii="Copperplate Gothic Bold"/>
                        <w:b/>
                        <w:spacing w:val="-2"/>
                        <w:w w:val="99"/>
                        <w:sz w:val="18"/>
                      </w:rPr>
                      <w:t>1</w:t>
                    </w:r>
                    <w:r>
                      <w:rPr>
                        <w:rFonts w:ascii="Copperplate Gothic Bold"/>
                        <w:b/>
                        <w:spacing w:val="1"/>
                        <w:w w:val="99"/>
                        <w:sz w:val="18"/>
                      </w:rPr>
                      <w:t>95</w:t>
                    </w:r>
                  </w:p>
                </w:txbxContent>
              </v:textbox>
            </v:shape>
            <w10:anchorlock/>
          </v:group>
        </w:pict>
      </w:r>
    </w:p>
    <w:p w:rsidR="008C6C0B" w:rsidRDefault="00F22F8D">
      <w:pPr>
        <w:spacing w:before="20"/>
        <w:ind w:left="158"/>
        <w:jc w:val="center"/>
        <w:rPr>
          <w:rFonts w:ascii="Times New Roman" w:eastAsia="Times New Roman" w:hAnsi="Times New Roman" w:cs="Times New Roman"/>
        </w:rPr>
      </w:pPr>
      <w:r>
        <w:rPr>
          <w:rFonts w:ascii="Times New Roman"/>
          <w:b/>
          <w:i/>
        </w:rPr>
        <w:t>The Learning Center at</w:t>
      </w:r>
      <w:r>
        <w:rPr>
          <w:rFonts w:ascii="Times New Roman"/>
          <w:b/>
          <w:i/>
          <w:spacing w:val="-8"/>
        </w:rPr>
        <w:t xml:space="preserve"> </w:t>
      </w:r>
      <w:r>
        <w:rPr>
          <w:rFonts w:ascii="Times New Roman"/>
          <w:b/>
          <w:i/>
        </w:rPr>
        <w:t>Jack</w:t>
      </w:r>
    </w:p>
    <w:p w:rsidR="008C6C0B" w:rsidRDefault="008C6C0B">
      <w:pPr>
        <w:rPr>
          <w:rFonts w:ascii="Times New Roman" w:eastAsia="Times New Roman" w:hAnsi="Times New Roman" w:cs="Times New Roman"/>
          <w:b/>
          <w:bCs/>
          <w:i/>
          <w:sz w:val="20"/>
          <w:szCs w:val="20"/>
        </w:rPr>
      </w:pPr>
    </w:p>
    <w:p w:rsidR="008C6C0B" w:rsidRDefault="008C6C0B">
      <w:pPr>
        <w:rPr>
          <w:rFonts w:ascii="Times New Roman" w:eastAsia="Times New Roman" w:hAnsi="Times New Roman" w:cs="Times New Roman"/>
          <w:b/>
          <w:bCs/>
          <w:i/>
          <w:sz w:val="20"/>
          <w:szCs w:val="20"/>
        </w:rPr>
      </w:pPr>
    </w:p>
    <w:p w:rsidR="008C6C0B" w:rsidRDefault="008C6C0B">
      <w:pPr>
        <w:rPr>
          <w:rFonts w:ascii="Times New Roman" w:eastAsia="Times New Roman" w:hAnsi="Times New Roman" w:cs="Times New Roman"/>
          <w:b/>
          <w:bCs/>
          <w:i/>
          <w:sz w:val="23"/>
          <w:szCs w:val="23"/>
        </w:rPr>
      </w:pPr>
    </w:p>
    <w:p w:rsidR="008C6C0B" w:rsidRDefault="00F22F8D">
      <w:pPr>
        <w:pStyle w:val="BodyText"/>
        <w:spacing w:before="69"/>
        <w:ind w:left="0" w:right="1595"/>
        <w:jc w:val="right"/>
        <w:rPr>
          <w:rFonts w:cs="Times New Roman"/>
        </w:rPr>
      </w:pPr>
      <w:r>
        <w:t>March 6,</w:t>
      </w:r>
      <w:r>
        <w:rPr>
          <w:spacing w:val="-3"/>
        </w:rPr>
        <w:t xml:space="preserve"> </w:t>
      </w:r>
      <w:r>
        <w:t>2018</w:t>
      </w:r>
    </w:p>
    <w:p w:rsidR="008C6C0B" w:rsidRDefault="008C6C0B">
      <w:pPr>
        <w:rPr>
          <w:rFonts w:ascii="Times New Roman" w:eastAsia="Times New Roman" w:hAnsi="Times New Roman" w:cs="Times New Roman"/>
          <w:sz w:val="20"/>
          <w:szCs w:val="20"/>
        </w:rPr>
      </w:pPr>
    </w:p>
    <w:p w:rsidR="008C6C0B" w:rsidRDefault="008C6C0B">
      <w:pPr>
        <w:spacing w:before="5"/>
        <w:rPr>
          <w:rFonts w:ascii="Times New Roman" w:eastAsia="Times New Roman" w:hAnsi="Times New Roman" w:cs="Times New Roman"/>
          <w:sz w:val="23"/>
          <w:szCs w:val="23"/>
        </w:rPr>
      </w:pPr>
    </w:p>
    <w:p w:rsidR="008C6C0B" w:rsidRDefault="00F22F8D">
      <w:pPr>
        <w:pStyle w:val="BodyText"/>
        <w:spacing w:before="69"/>
        <w:ind w:left="280" w:right="5648"/>
        <w:rPr>
          <w:rFonts w:cs="Times New Roman"/>
        </w:rPr>
      </w:pPr>
      <w:r>
        <w:t>Mr. Garret</w:t>
      </w:r>
      <w:r>
        <w:rPr>
          <w:spacing w:val="-7"/>
        </w:rPr>
        <w:t xml:space="preserve"> </w:t>
      </w:r>
      <w:r>
        <w:t>Oswald</w:t>
      </w:r>
    </w:p>
    <w:p w:rsidR="008C6C0B" w:rsidRDefault="00F22F8D">
      <w:pPr>
        <w:pStyle w:val="BodyText"/>
        <w:ind w:left="280" w:right="5648"/>
        <w:rPr>
          <w:rFonts w:cs="Times New Roman"/>
        </w:rPr>
      </w:pPr>
      <w:r>
        <w:t>Maine State Workforce</w:t>
      </w:r>
      <w:r>
        <w:rPr>
          <w:spacing w:val="-8"/>
        </w:rPr>
        <w:t xml:space="preserve"> </w:t>
      </w:r>
      <w:r>
        <w:t>Board 45 Commerce</w:t>
      </w:r>
      <w:r>
        <w:rPr>
          <w:spacing w:val="-6"/>
        </w:rPr>
        <w:t xml:space="preserve"> </w:t>
      </w:r>
      <w:r>
        <w:t>Drive</w:t>
      </w:r>
    </w:p>
    <w:p w:rsidR="008C6C0B" w:rsidRDefault="00F22F8D">
      <w:pPr>
        <w:pStyle w:val="BodyText"/>
        <w:spacing w:line="480" w:lineRule="auto"/>
        <w:ind w:left="280" w:right="6379"/>
        <w:rPr>
          <w:rFonts w:cs="Times New Roman"/>
        </w:rPr>
      </w:pPr>
      <w:r>
        <w:t>Augusta, ME</w:t>
      </w:r>
      <w:r>
        <w:rPr>
          <w:spacing w:val="-6"/>
        </w:rPr>
        <w:t xml:space="preserve"> </w:t>
      </w:r>
      <w:r>
        <w:t>04330 Dear Mr.</w:t>
      </w:r>
      <w:r>
        <w:rPr>
          <w:spacing w:val="-6"/>
        </w:rPr>
        <w:t xml:space="preserve"> </w:t>
      </w:r>
      <w:r>
        <w:t>Oswald,</w:t>
      </w:r>
    </w:p>
    <w:p w:rsidR="008C6C0B" w:rsidRDefault="00F22F8D">
      <w:pPr>
        <w:pStyle w:val="BodyText"/>
        <w:spacing w:before="10" w:line="276" w:lineRule="auto"/>
        <w:ind w:left="280" w:right="202"/>
        <w:rPr>
          <w:rFonts w:cs="Times New Roman"/>
        </w:rPr>
      </w:pPr>
      <w:r>
        <w:t>In an economy with exceptionally low unemployment, finding skilled individuals to</w:t>
      </w:r>
      <w:r>
        <w:rPr>
          <w:spacing w:val="-18"/>
        </w:rPr>
        <w:t xml:space="preserve"> </w:t>
      </w:r>
      <w:r>
        <w:t>fill open positions with local employers has become a</w:t>
      </w:r>
      <w:r>
        <w:rPr>
          <w:spacing w:val="-16"/>
        </w:rPr>
        <w:t xml:space="preserve"> </w:t>
      </w:r>
      <w:r>
        <w:t>challenge.</w:t>
      </w:r>
    </w:p>
    <w:p w:rsidR="008C6C0B" w:rsidRDefault="00F22F8D">
      <w:pPr>
        <w:pStyle w:val="BodyText"/>
        <w:spacing w:before="202" w:line="276" w:lineRule="auto"/>
        <w:ind w:left="279" w:right="202"/>
        <w:rPr>
          <w:rFonts w:cs="Times New Roman"/>
        </w:rPr>
      </w:pPr>
      <w:r>
        <w:t>Our Local Workforce Development Board, Coastal Counties, Inc., is a</w:t>
      </w:r>
      <w:r>
        <w:rPr>
          <w:spacing w:val="-7"/>
        </w:rPr>
        <w:t xml:space="preserve"> </w:t>
      </w:r>
      <w:r>
        <w:t>resource</w:t>
      </w:r>
      <w:r>
        <w:rPr>
          <w:spacing w:val="-1"/>
        </w:rPr>
        <w:t xml:space="preserve"> </w:t>
      </w:r>
      <w:r>
        <w:t>established that helps both job seekers and employers connect. Their service</w:t>
      </w:r>
      <w:r>
        <w:rPr>
          <w:spacing w:val="-19"/>
        </w:rPr>
        <w:t xml:space="preserve"> </w:t>
      </w:r>
      <w:r>
        <w:t>provider, Workforce Solutions, has provided our community members with counseling</w:t>
      </w:r>
      <w:r>
        <w:rPr>
          <w:spacing w:val="-20"/>
        </w:rPr>
        <w:t xml:space="preserve"> </w:t>
      </w:r>
      <w:r>
        <w:t>services</w:t>
      </w:r>
      <w:r>
        <w:rPr>
          <w:spacing w:val="-1"/>
        </w:rPr>
        <w:t xml:space="preserve"> </w:t>
      </w:r>
      <w:r>
        <w:t>and WIOA funds to pay for courses to give them the skills to enter new</w:t>
      </w:r>
      <w:r>
        <w:rPr>
          <w:spacing w:val="-19"/>
        </w:rPr>
        <w:t xml:space="preserve"> </w:t>
      </w:r>
      <w:r>
        <w:t>careers.</w:t>
      </w:r>
    </w:p>
    <w:p w:rsidR="008C6C0B" w:rsidRDefault="00F22F8D">
      <w:pPr>
        <w:pStyle w:val="BodyText"/>
        <w:spacing w:before="200" w:line="276" w:lineRule="auto"/>
        <w:ind w:left="279" w:right="202"/>
        <w:rPr>
          <w:rFonts w:cs="Times New Roman"/>
        </w:rPr>
      </w:pPr>
      <w:r>
        <w:t>Using 70% of WIOA funds for training only, would limit the dollars to ancillary</w:t>
      </w:r>
      <w:r>
        <w:rPr>
          <w:spacing w:val="-26"/>
        </w:rPr>
        <w:t xml:space="preserve"> </w:t>
      </w:r>
      <w:r>
        <w:t>services</w:t>
      </w:r>
      <w:r>
        <w:rPr>
          <w:spacing w:val="-1"/>
        </w:rPr>
        <w:t xml:space="preserve"> </w:t>
      </w:r>
      <w:r>
        <w:t>that help individuals with barriers to employment enter the job market successfully</w:t>
      </w:r>
      <w:r>
        <w:rPr>
          <w:spacing w:val="-20"/>
        </w:rPr>
        <w:t xml:space="preserve"> </w:t>
      </w:r>
      <w:r>
        <w:t>and overcome obstacles that might prevent them from entering the workforce.</w:t>
      </w:r>
      <w:r>
        <w:rPr>
          <w:spacing w:val="55"/>
        </w:rPr>
        <w:t xml:space="preserve"> </w:t>
      </w:r>
      <w:r>
        <w:t>This population (comprised in part of the disabled, Veterans, New Mainers, dropouts,</w:t>
      </w:r>
      <w:r>
        <w:rPr>
          <w:spacing w:val="-13"/>
        </w:rPr>
        <w:t xml:space="preserve"> </w:t>
      </w:r>
      <w:r>
        <w:t xml:space="preserve">single parents and the economically disadvantaged) needs these services </w:t>
      </w:r>
      <w:r>
        <w:rPr>
          <w:i/>
        </w:rPr>
        <w:t xml:space="preserve">before </w:t>
      </w:r>
      <w:r>
        <w:t>proceeding</w:t>
      </w:r>
      <w:r>
        <w:rPr>
          <w:spacing w:val="-18"/>
        </w:rPr>
        <w:t xml:space="preserve"> </w:t>
      </w:r>
      <w:r>
        <w:t>on to job training</w:t>
      </w:r>
      <w:r>
        <w:rPr>
          <w:spacing w:val="-7"/>
        </w:rPr>
        <w:t xml:space="preserve"> </w:t>
      </w:r>
      <w:r>
        <w:t>programs.</w:t>
      </w:r>
    </w:p>
    <w:p w:rsidR="008C6C0B" w:rsidRDefault="00F22F8D">
      <w:pPr>
        <w:pStyle w:val="BodyText"/>
        <w:spacing w:before="12" w:line="518" w:lineRule="exact"/>
        <w:ind w:left="279" w:right="3950"/>
        <w:rPr>
          <w:rFonts w:cs="Times New Roman"/>
        </w:rPr>
      </w:pPr>
      <w:r>
        <w:t>Please do not make this funding</w:t>
      </w:r>
      <w:r>
        <w:rPr>
          <w:spacing w:val="-9"/>
        </w:rPr>
        <w:t xml:space="preserve"> </w:t>
      </w:r>
      <w:r>
        <w:t>change. Sincerely,</w:t>
      </w:r>
    </w:p>
    <w:p w:rsidR="008C6C0B" w:rsidRDefault="00F22F8D">
      <w:pPr>
        <w:pStyle w:val="BodyText"/>
        <w:spacing w:line="265" w:lineRule="exact"/>
        <w:ind w:left="279" w:right="5648"/>
        <w:rPr>
          <w:rFonts w:cs="Times New Roman"/>
        </w:rPr>
      </w:pPr>
      <w:r>
        <w:t>Linda</w:t>
      </w:r>
      <w:r>
        <w:rPr>
          <w:spacing w:val="-3"/>
        </w:rPr>
        <w:t xml:space="preserve"> </w:t>
      </w:r>
      <w:r>
        <w:t>Winton</w:t>
      </w:r>
    </w:p>
    <w:p w:rsidR="008C6C0B" w:rsidRDefault="00F22F8D">
      <w:pPr>
        <w:pStyle w:val="BodyText"/>
        <w:spacing w:before="41"/>
        <w:ind w:left="279" w:right="202"/>
        <w:rPr>
          <w:rFonts w:cs="Times New Roman"/>
        </w:rPr>
      </w:pPr>
      <w:r>
        <w:t>Director, Bonny Eagle Adult</w:t>
      </w:r>
      <w:r>
        <w:rPr>
          <w:spacing w:val="-10"/>
        </w:rPr>
        <w:t xml:space="preserve"> </w:t>
      </w:r>
      <w:r>
        <w:t>Education</w:t>
      </w:r>
    </w:p>
    <w:p w:rsidR="008C6C0B" w:rsidRDefault="008C6C0B">
      <w:pPr>
        <w:rPr>
          <w:rFonts w:ascii="Times New Roman" w:eastAsia="Times New Roman" w:hAnsi="Times New Roman" w:cs="Times New Roman"/>
        </w:rPr>
        <w:sectPr w:rsidR="008C6C0B">
          <w:pgSz w:w="12240" w:h="15840"/>
          <w:pgMar w:top="640" w:right="1680" w:bottom="280" w:left="1520" w:header="720" w:footer="720" w:gutter="0"/>
          <w:cols w:space="720"/>
        </w:sectPr>
      </w:pPr>
    </w:p>
    <w:bookmarkStart w:id="45" w:name="33_bonneau_e-mail_3_6_18"/>
    <w:bookmarkEnd w:id="45"/>
    <w:p w:rsidR="008C6C0B" w:rsidRDefault="00F22F8D">
      <w:pPr>
        <w:pStyle w:val="BodyText"/>
        <w:tabs>
          <w:tab w:val="left" w:pos="733"/>
        </w:tabs>
        <w:spacing w:before="59" w:line="270" w:lineRule="exact"/>
        <w:ind w:right="6111"/>
        <w:rPr>
          <w:rFonts w:cs="Times New Roman"/>
        </w:rPr>
      </w:pPr>
      <w:r>
        <w:lastRenderedPageBreak/>
        <w:fldChar w:fldCharType="begin"/>
      </w:r>
      <w:r>
        <w:instrText xml:space="preserve"> HYPERLINK "mailto:pbonneau@biddefordschools.me" \h </w:instrText>
      </w:r>
      <w:r>
        <w:fldChar w:fldCharType="separate"/>
      </w:r>
      <w:r>
        <w:t>From: pbonneau@biddefordschools.me</w:t>
      </w:r>
      <w:r>
        <w:fldChar w:fldCharType="end"/>
      </w:r>
      <w:r>
        <w:t xml:space="preserve"> Sent: Tuesday, March 06, 2018 10:12 PM To:</w:t>
      </w:r>
      <w:r>
        <w:tab/>
        <w:t>DOL, SWB</w:t>
      </w:r>
    </w:p>
    <w:p w:rsidR="008C6C0B" w:rsidRDefault="00F22F8D">
      <w:pPr>
        <w:pStyle w:val="BodyText"/>
        <w:tabs>
          <w:tab w:val="left" w:pos="733"/>
        </w:tabs>
        <w:spacing w:line="265" w:lineRule="exact"/>
        <w:ind w:right="6615"/>
        <w:rPr>
          <w:rFonts w:cs="Times New Roman"/>
        </w:rPr>
      </w:pPr>
      <w:r>
        <w:t>Cc:</w:t>
      </w:r>
      <w:r>
        <w:tab/>
        <w:t>Howe, Joshua A.</w:t>
      </w:r>
    </w:p>
    <w:p w:rsidR="008C6C0B" w:rsidRDefault="00F22F8D">
      <w:pPr>
        <w:pStyle w:val="BodyText"/>
        <w:tabs>
          <w:tab w:val="left" w:pos="1366"/>
        </w:tabs>
        <w:spacing w:line="705" w:lineRule="auto"/>
        <w:ind w:right="4568"/>
        <w:rPr>
          <w:rFonts w:cs="Times New Roman"/>
        </w:rPr>
      </w:pPr>
      <w:r>
        <w:t>Subject:</w:t>
      </w:r>
      <w:r>
        <w:tab/>
        <w:t>2018 Modification Maine's Unified State Plan Feedback Received</w:t>
      </w:r>
    </w:p>
    <w:p w:rsidR="008C6C0B" w:rsidRDefault="00F22F8D">
      <w:pPr>
        <w:pStyle w:val="BodyText"/>
        <w:spacing w:before="26" w:line="270" w:lineRule="exact"/>
        <w:ind w:right="7893"/>
        <w:rPr>
          <w:rFonts w:cs="Times New Roman"/>
        </w:rPr>
      </w:pPr>
      <w:r>
        <w:t>First Name: Paulette Last Name: Bonneau</w:t>
      </w:r>
    </w:p>
    <w:p w:rsidR="008C6C0B" w:rsidRDefault="00695C54">
      <w:pPr>
        <w:pStyle w:val="ListParagraph"/>
        <w:numPr>
          <w:ilvl w:val="0"/>
          <w:numId w:val="9"/>
        </w:numPr>
        <w:tabs>
          <w:tab w:val="left" w:pos="327"/>
        </w:tabs>
        <w:spacing w:line="270" w:lineRule="exact"/>
        <w:ind w:right="5537" w:firstLine="0"/>
        <w:rPr>
          <w:rFonts w:ascii="Times New Roman" w:eastAsia="Times New Roman" w:hAnsi="Times New Roman" w:cs="Times New Roman"/>
          <w:sz w:val="24"/>
          <w:szCs w:val="24"/>
        </w:rPr>
      </w:pPr>
      <w:hyperlink r:id="rId69">
        <w:r w:rsidR="00F22F8D">
          <w:rPr>
            <w:rFonts w:ascii="Times New Roman"/>
            <w:sz w:val="24"/>
          </w:rPr>
          <w:t>mail address: pbonneau@biddefordschools.me</w:t>
        </w:r>
      </w:hyperlink>
      <w:r w:rsidR="00F22F8D">
        <w:rPr>
          <w:rFonts w:ascii="Times New Roman"/>
          <w:sz w:val="24"/>
        </w:rPr>
        <w:t xml:space="preserve"> Comments: Dear Mr. Oswald,</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314"/>
        <w:rPr>
          <w:rFonts w:cs="Times New Roman"/>
        </w:rPr>
      </w:pPr>
      <w:r>
        <w:rPr>
          <w:rFonts w:cs="Times New Roman"/>
        </w:rPr>
        <w:t>The lack of a skilled workforce is a paramount concern in our state. We have many programs in this State trying to close the skills gap and encourage our native population to stay in Maine and entice those “from away.” As providers of educational services, Adult Education is a core partner with the WIOA service providers.</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107"/>
        <w:rPr>
          <w:rFonts w:cs="Times New Roman"/>
        </w:rPr>
      </w:pPr>
      <w:r>
        <w:t>One of the primary functions of WIOA is to make certain that career services are made available</w:t>
      </w:r>
      <w:r>
        <w:rPr>
          <w:spacing w:val="2"/>
        </w:rPr>
        <w:t xml:space="preserve"> </w:t>
      </w:r>
      <w:r>
        <w:t xml:space="preserve">to clients in an accessible manner. WIOA spells out the responsibilities of the local workforce boards. The service provider, Workforce Solutions, of our local workforce board has provided help to job seekers and provide WIOA funds to pay for education courses to prepare them to </w:t>
      </w:r>
      <w:proofErr w:type="gramStart"/>
      <w:r>
        <w:t>enter into</w:t>
      </w:r>
      <w:proofErr w:type="gramEnd"/>
      <w:r>
        <w:t xml:space="preserve"> the workforce. Although the federal government considers these career services as part of training costs, the</w:t>
      </w:r>
      <w:r>
        <w:rPr>
          <w:spacing w:val="48"/>
        </w:rPr>
        <w:t xml:space="preserve"> </w:t>
      </w:r>
      <w:r>
        <w:t>proposed modification significantly alters the federal model of WIOA. Imposing the 70% training expenditure will negatively impact the clients this Act is intended to serve. Without money to support career service counselors and locations throughout our State, a barrier is created for those most in need of these</w:t>
      </w:r>
    </w:p>
    <w:p w:rsidR="008C6C0B" w:rsidRDefault="00F22F8D">
      <w:pPr>
        <w:pStyle w:val="BodyText"/>
        <w:spacing w:line="270" w:lineRule="exact"/>
        <w:ind w:right="314"/>
        <w:rPr>
          <w:rFonts w:cs="Times New Roman"/>
        </w:rPr>
      </w:pPr>
      <w:r>
        <w:t xml:space="preserve">services and supports allowed through WIOA provided by our one stop and core partners. Please consider removing the 70% Minimum Training Policy which will impact the local </w:t>
      </w:r>
      <w:proofErr w:type="spellStart"/>
      <w:r>
        <w:t>workf</w:t>
      </w:r>
      <w:proofErr w:type="spellEnd"/>
      <w:r>
        <w:t xml:space="preserve"> </w:t>
      </w:r>
      <w:proofErr w:type="spellStart"/>
      <w:r>
        <w:t>orce</w:t>
      </w:r>
      <w:proofErr w:type="spellEnd"/>
      <w:r>
        <w:t xml:space="preserve"> boards ability to comply with WIOA mandates and ultimately impact direct serviced delivery.</w:t>
      </w:r>
    </w:p>
    <w:p w:rsidR="008C6C0B" w:rsidRDefault="00F22F8D">
      <w:pPr>
        <w:pStyle w:val="BodyText"/>
        <w:spacing w:before="54" w:line="540" w:lineRule="exact"/>
        <w:ind w:right="6615"/>
        <w:rPr>
          <w:rFonts w:cs="Times New Roman"/>
        </w:rPr>
      </w:pPr>
      <w:r>
        <w:t>Thank you for your consideration. Paulette Bonneau</w:t>
      </w:r>
    </w:p>
    <w:p w:rsidR="008C6C0B" w:rsidRDefault="00F22F8D">
      <w:pPr>
        <w:pStyle w:val="BodyText"/>
        <w:spacing w:line="211" w:lineRule="exact"/>
        <w:ind w:right="6615"/>
        <w:rPr>
          <w:rFonts w:cs="Times New Roman"/>
        </w:rPr>
      </w:pPr>
      <w:r>
        <w:t>Director</w:t>
      </w:r>
    </w:p>
    <w:p w:rsidR="008C6C0B" w:rsidRDefault="00F22F8D">
      <w:pPr>
        <w:pStyle w:val="BodyText"/>
        <w:spacing w:line="273" w:lineRule="exact"/>
        <w:ind w:right="6615"/>
        <w:rPr>
          <w:rFonts w:cs="Times New Roman"/>
        </w:rPr>
      </w:pPr>
      <w:r>
        <w:t>Biddeford Adult Education</w:t>
      </w:r>
    </w:p>
    <w:p w:rsidR="008C6C0B" w:rsidRDefault="008C6C0B">
      <w:pPr>
        <w:spacing w:line="273" w:lineRule="exact"/>
        <w:rPr>
          <w:rFonts w:ascii="Times New Roman" w:eastAsia="Times New Roman" w:hAnsi="Times New Roman" w:cs="Times New Roman"/>
        </w:rPr>
        <w:sectPr w:rsidR="008C6C0B">
          <w:pgSz w:w="12240" w:h="15840"/>
          <w:pgMar w:top="580" w:right="1660" w:bottom="280" w:left="220" w:header="720" w:footer="720" w:gutter="0"/>
          <w:cols w:space="720"/>
        </w:sectPr>
      </w:pPr>
    </w:p>
    <w:p w:rsidR="008C6C0B" w:rsidRDefault="00F22F8D">
      <w:pPr>
        <w:pStyle w:val="BodyText"/>
        <w:tabs>
          <w:tab w:val="left" w:pos="1059"/>
        </w:tabs>
        <w:spacing w:before="59" w:line="270" w:lineRule="exact"/>
        <w:ind w:right="4301"/>
        <w:rPr>
          <w:rFonts w:cs="Times New Roman"/>
        </w:rPr>
      </w:pPr>
      <w:bookmarkStart w:id="46" w:name="34_weed_e-mail_3_7_18"/>
      <w:bookmarkEnd w:id="46"/>
      <w:r>
        <w:lastRenderedPageBreak/>
        <w:t>From:</w:t>
      </w:r>
      <w:r>
        <w:tab/>
      </w:r>
      <w:hyperlink r:id="rId70">
        <w:r>
          <w:t>MGR 10077 &lt;MGR.10077@store.walgreens.com&gt;</w:t>
        </w:r>
      </w:hyperlink>
      <w:r>
        <w:t xml:space="preserve"> Sent:</w:t>
      </w:r>
      <w:r>
        <w:tab/>
        <w:t>Wednesday, March 07, 2018 9:15 AM</w:t>
      </w:r>
    </w:p>
    <w:p w:rsidR="008C6C0B" w:rsidRDefault="00F22F8D">
      <w:pPr>
        <w:pStyle w:val="BodyText"/>
        <w:spacing w:line="265" w:lineRule="exact"/>
        <w:ind w:right="4219"/>
        <w:rPr>
          <w:rFonts w:cs="Times New Roman"/>
        </w:rPr>
      </w:pPr>
      <w:r>
        <w:t>To:  DOL,</w:t>
      </w:r>
      <w:r>
        <w:rPr>
          <w:spacing w:val="26"/>
        </w:rPr>
        <w:t xml:space="preserve"> </w:t>
      </w:r>
      <w:r>
        <w:t>SWB</w:t>
      </w:r>
    </w:p>
    <w:p w:rsidR="008C6C0B" w:rsidRDefault="00F22F8D">
      <w:pPr>
        <w:pStyle w:val="BodyText"/>
        <w:spacing w:line="270" w:lineRule="exact"/>
        <w:ind w:right="4219"/>
        <w:rPr>
          <w:rFonts w:cs="Times New Roman"/>
        </w:rPr>
      </w:pPr>
      <w:r>
        <w:t xml:space="preserve">Cc: </w:t>
      </w:r>
      <w:r>
        <w:rPr>
          <w:spacing w:val="26"/>
        </w:rPr>
        <w:t xml:space="preserve"> </w:t>
      </w:r>
      <w:hyperlink r:id="rId71">
        <w:r>
          <w:t>info@coastalcounties.org</w:t>
        </w:r>
      </w:hyperlink>
    </w:p>
    <w:p w:rsidR="008C6C0B" w:rsidRDefault="00F22F8D">
      <w:pPr>
        <w:pStyle w:val="BodyText"/>
        <w:spacing w:before="5" w:line="270" w:lineRule="exact"/>
        <w:ind w:right="5700"/>
        <w:rPr>
          <w:rFonts w:cs="Times New Roman"/>
        </w:rPr>
      </w:pPr>
      <w:r>
        <w:t>Subject: Public Comment on job</w:t>
      </w:r>
      <w:r>
        <w:rPr>
          <w:spacing w:val="-7"/>
        </w:rPr>
        <w:t xml:space="preserve"> </w:t>
      </w:r>
      <w:r>
        <w:t>development Attachments:   Public</w:t>
      </w:r>
      <w:r>
        <w:rPr>
          <w:spacing w:val="-20"/>
        </w:rPr>
        <w:t xml:space="preserve"> </w:t>
      </w:r>
      <w:r>
        <w:t>Comments.pdf</w:t>
      </w:r>
    </w:p>
    <w:p w:rsidR="008C6C0B" w:rsidRDefault="008C6C0B">
      <w:pPr>
        <w:spacing w:before="9"/>
        <w:rPr>
          <w:rFonts w:ascii="Times New Roman" w:eastAsia="Times New Roman" w:hAnsi="Times New Roman" w:cs="Times New Roman"/>
        </w:rPr>
      </w:pPr>
    </w:p>
    <w:p w:rsidR="008C6C0B" w:rsidRDefault="00F22F8D">
      <w:pPr>
        <w:pStyle w:val="BodyText"/>
        <w:spacing w:line="273" w:lineRule="exact"/>
        <w:ind w:right="4219"/>
        <w:rPr>
          <w:rFonts w:cs="Times New Roman"/>
        </w:rPr>
      </w:pPr>
      <w:r>
        <w:t>Good morning!</w:t>
      </w:r>
    </w:p>
    <w:p w:rsidR="008C6C0B" w:rsidRDefault="00F22F8D">
      <w:pPr>
        <w:pStyle w:val="BodyText"/>
        <w:spacing w:before="5" w:line="270" w:lineRule="exact"/>
        <w:ind w:right="947"/>
        <w:rPr>
          <w:rFonts w:cs="Times New Roman"/>
        </w:rPr>
      </w:pPr>
      <w:r>
        <w:t>My name is Joshua Weed and I would like to submit the attached document for the public comments for upcoming changes in the job development field. If you have any questions or</w:t>
      </w:r>
      <w:hyperlink r:id="rId72">
        <w:r>
          <w:t xml:space="preserve"> concerns,  please feel free to reach out to me at weedjj78@gmail.com</w:t>
        </w:r>
      </w:hyperlink>
      <w:r>
        <w:t xml:space="preserve"> or 207 266</w:t>
      </w:r>
    </w:p>
    <w:p w:rsidR="008C6C0B" w:rsidRDefault="00F22F8D">
      <w:pPr>
        <w:pStyle w:val="BodyText"/>
        <w:spacing w:line="470" w:lineRule="auto"/>
        <w:ind w:right="8073"/>
        <w:rPr>
          <w:rFonts w:cs="Times New Roman"/>
        </w:rPr>
      </w:pPr>
      <w:r>
        <w:t>0028. Thank you. Joshua Weed</w:t>
      </w:r>
    </w:p>
    <w:p w:rsidR="008C6C0B" w:rsidRDefault="008C6C0B">
      <w:pPr>
        <w:spacing w:line="470" w:lineRule="auto"/>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F22F8D">
      <w:pPr>
        <w:spacing w:before="39"/>
        <w:ind w:left="100" w:right="126"/>
        <w:rPr>
          <w:rFonts w:ascii="Calibri" w:eastAsia="Calibri" w:hAnsi="Calibri" w:cs="Calibri"/>
        </w:rPr>
      </w:pPr>
      <w:bookmarkStart w:id="47" w:name="35_weed_attachment_3_7_18"/>
      <w:bookmarkEnd w:id="47"/>
      <w:r>
        <w:rPr>
          <w:rFonts w:ascii="Calibri"/>
        </w:rPr>
        <w:lastRenderedPageBreak/>
        <w:t>March 5,</w:t>
      </w:r>
      <w:r>
        <w:rPr>
          <w:rFonts w:ascii="Calibri"/>
          <w:spacing w:val="-3"/>
        </w:rPr>
        <w:t xml:space="preserve"> </w:t>
      </w:r>
      <w:r>
        <w:rPr>
          <w:rFonts w:ascii="Calibri"/>
        </w:rPr>
        <w:t>2018</w:t>
      </w:r>
    </w:p>
    <w:p w:rsidR="008C6C0B" w:rsidRDefault="008C6C0B">
      <w:pPr>
        <w:rPr>
          <w:rFonts w:ascii="Calibri" w:eastAsia="Calibri" w:hAnsi="Calibri" w:cs="Calibri"/>
        </w:rPr>
      </w:pPr>
    </w:p>
    <w:p w:rsidR="008C6C0B" w:rsidRDefault="008C6C0B">
      <w:pPr>
        <w:rPr>
          <w:rFonts w:ascii="Calibri" w:eastAsia="Calibri" w:hAnsi="Calibri" w:cs="Calibri"/>
        </w:rPr>
      </w:pPr>
    </w:p>
    <w:p w:rsidR="008C6C0B" w:rsidRDefault="008C6C0B">
      <w:pPr>
        <w:spacing w:before="5"/>
        <w:rPr>
          <w:rFonts w:ascii="Calibri" w:eastAsia="Calibri" w:hAnsi="Calibri" w:cs="Calibri"/>
          <w:sz w:val="17"/>
          <w:szCs w:val="17"/>
        </w:rPr>
      </w:pPr>
    </w:p>
    <w:p w:rsidR="008C6C0B" w:rsidRDefault="00F22F8D">
      <w:pPr>
        <w:ind w:left="100" w:right="126"/>
        <w:rPr>
          <w:rFonts w:ascii="Calibri" w:eastAsia="Calibri" w:hAnsi="Calibri" w:cs="Calibri"/>
        </w:rPr>
      </w:pPr>
      <w:r>
        <w:rPr>
          <w:rFonts w:ascii="Calibri"/>
        </w:rPr>
        <w:t>To whom it may</w:t>
      </w:r>
      <w:r>
        <w:rPr>
          <w:rFonts w:ascii="Calibri"/>
          <w:spacing w:val="-6"/>
        </w:rPr>
        <w:t xml:space="preserve"> </w:t>
      </w:r>
      <w:r>
        <w:rPr>
          <w:rFonts w:ascii="Calibri"/>
        </w:rPr>
        <w:t>concern:</w:t>
      </w:r>
    </w:p>
    <w:p w:rsidR="008C6C0B" w:rsidRDefault="008C6C0B">
      <w:pPr>
        <w:spacing w:before="6"/>
        <w:rPr>
          <w:rFonts w:ascii="Calibri" w:eastAsia="Calibri" w:hAnsi="Calibri" w:cs="Calibri"/>
          <w:sz w:val="19"/>
          <w:szCs w:val="19"/>
        </w:rPr>
      </w:pPr>
    </w:p>
    <w:p w:rsidR="008C6C0B" w:rsidRDefault="00F22F8D">
      <w:pPr>
        <w:spacing w:line="276" w:lineRule="auto"/>
        <w:ind w:left="100" w:right="126"/>
        <w:rPr>
          <w:rFonts w:ascii="Calibri" w:eastAsia="Calibri" w:hAnsi="Calibri" w:cs="Calibri"/>
        </w:rPr>
      </w:pPr>
      <w:r>
        <w:rPr>
          <w:rFonts w:ascii="Calibri"/>
        </w:rPr>
        <w:t>My name is Joshua Weed and I write as a citizen and manager of a local business in Bath, Maine. It</w:t>
      </w:r>
      <w:r>
        <w:rPr>
          <w:rFonts w:ascii="Calibri"/>
          <w:spacing w:val="-20"/>
        </w:rPr>
        <w:t xml:space="preserve"> </w:t>
      </w:r>
      <w:r>
        <w:rPr>
          <w:rFonts w:ascii="Calibri"/>
        </w:rPr>
        <w:t>is with great concern that I write this letter to object to the policy that reflects a 70% training</w:t>
      </w:r>
      <w:r>
        <w:rPr>
          <w:rFonts w:ascii="Calibri"/>
          <w:spacing w:val="-28"/>
        </w:rPr>
        <w:t xml:space="preserve"> </w:t>
      </w:r>
      <w:r>
        <w:rPr>
          <w:rFonts w:ascii="Calibri"/>
        </w:rPr>
        <w:t>expenditure minimum be placed on Local Workforce Development Boards and their service</w:t>
      </w:r>
      <w:r>
        <w:rPr>
          <w:rFonts w:ascii="Calibri"/>
          <w:spacing w:val="-27"/>
        </w:rPr>
        <w:t xml:space="preserve"> </w:t>
      </w:r>
      <w:r>
        <w:rPr>
          <w:rFonts w:ascii="Calibri"/>
        </w:rPr>
        <w:t>providers.</w:t>
      </w:r>
    </w:p>
    <w:p w:rsidR="008C6C0B" w:rsidRDefault="00F22F8D">
      <w:pPr>
        <w:spacing w:before="197" w:line="276" w:lineRule="auto"/>
        <w:ind w:left="100" w:right="108"/>
        <w:rPr>
          <w:rFonts w:ascii="Calibri" w:eastAsia="Calibri" w:hAnsi="Calibri" w:cs="Calibri"/>
        </w:rPr>
      </w:pPr>
      <w:r>
        <w:rPr>
          <w:rFonts w:ascii="Calibri" w:eastAsia="Calibri" w:hAnsi="Calibri" w:cs="Calibri"/>
        </w:rPr>
        <w:t>Having worked directly with Workforce Innovation and Opportunity Act (WIOA) participants through</w:t>
      </w:r>
      <w:r>
        <w:rPr>
          <w:rFonts w:ascii="Calibri" w:eastAsia="Calibri" w:hAnsi="Calibri" w:cs="Calibri"/>
          <w:spacing w:val="-24"/>
        </w:rPr>
        <w:t xml:space="preserve"> </w:t>
      </w:r>
      <w:r>
        <w:rPr>
          <w:rFonts w:ascii="Calibri" w:eastAsia="Calibri" w:hAnsi="Calibri" w:cs="Calibri"/>
        </w:rPr>
        <w:t>the WIOA-supported Work Experience training modality, I have realized the importance of the quality of</w:t>
      </w:r>
      <w:r>
        <w:rPr>
          <w:rFonts w:ascii="Calibri" w:eastAsia="Calibri" w:hAnsi="Calibri" w:cs="Calibri"/>
          <w:spacing w:val="-22"/>
        </w:rPr>
        <w:t xml:space="preserve"> </w:t>
      </w:r>
      <w:r>
        <w:rPr>
          <w:rFonts w:ascii="Calibri" w:eastAsia="Calibri" w:hAnsi="Calibri" w:cs="Calibri"/>
        </w:rPr>
        <w:t>the employment counselor’s intervention strategy. Participants of these programs come from the</w:t>
      </w:r>
      <w:r>
        <w:rPr>
          <w:rFonts w:ascii="Calibri" w:eastAsia="Calibri" w:hAnsi="Calibri" w:cs="Calibri"/>
          <w:spacing w:val="-15"/>
        </w:rPr>
        <w:t xml:space="preserve"> </w:t>
      </w:r>
      <w:r>
        <w:rPr>
          <w:rFonts w:ascii="Calibri" w:eastAsia="Calibri" w:hAnsi="Calibri" w:cs="Calibri"/>
        </w:rPr>
        <w:t>“most-in- need” populations and require a level of management that is more hands-on than your average</w:t>
      </w:r>
      <w:r>
        <w:rPr>
          <w:rFonts w:ascii="Calibri" w:eastAsia="Calibri" w:hAnsi="Calibri" w:cs="Calibri"/>
          <w:spacing w:val="-20"/>
        </w:rPr>
        <w:t xml:space="preserve"> </w:t>
      </w:r>
      <w:r>
        <w:rPr>
          <w:rFonts w:ascii="Calibri" w:eastAsia="Calibri" w:hAnsi="Calibri" w:cs="Calibri"/>
        </w:rPr>
        <w:t>job seeker – which is the core of the WIOA program.  The 70% training expenditure, as proposed by</w:t>
      </w:r>
      <w:r>
        <w:rPr>
          <w:rFonts w:ascii="Calibri" w:eastAsia="Calibri" w:hAnsi="Calibri" w:cs="Calibri"/>
          <w:spacing w:val="-23"/>
        </w:rPr>
        <w:t xml:space="preserve"> </w:t>
      </w:r>
      <w:r>
        <w:rPr>
          <w:rFonts w:ascii="Calibri" w:eastAsia="Calibri" w:hAnsi="Calibri" w:cs="Calibri"/>
        </w:rPr>
        <w:t>the State Workforce Board, undermines the intention of the Act and will adversely affect the quality</w:t>
      </w:r>
      <w:r>
        <w:rPr>
          <w:rFonts w:ascii="Calibri" w:eastAsia="Calibri" w:hAnsi="Calibri" w:cs="Calibri"/>
          <w:spacing w:val="-17"/>
        </w:rPr>
        <w:t xml:space="preserve"> </w:t>
      </w:r>
      <w:r>
        <w:rPr>
          <w:rFonts w:ascii="Calibri" w:eastAsia="Calibri" w:hAnsi="Calibri" w:cs="Calibri"/>
        </w:rPr>
        <w:t>of services that result from programming.  One of two outcomes will result from this</w:t>
      </w:r>
      <w:r>
        <w:rPr>
          <w:rFonts w:ascii="Calibri" w:eastAsia="Calibri" w:hAnsi="Calibri" w:cs="Calibri"/>
          <w:spacing w:val="-32"/>
        </w:rPr>
        <w:t xml:space="preserve"> </w:t>
      </w:r>
      <w:r>
        <w:rPr>
          <w:rFonts w:ascii="Calibri" w:eastAsia="Calibri" w:hAnsi="Calibri" w:cs="Calibri"/>
        </w:rPr>
        <w:t>policy:</w:t>
      </w:r>
    </w:p>
    <w:p w:rsidR="008C6C0B" w:rsidRDefault="00F22F8D">
      <w:pPr>
        <w:pStyle w:val="ListParagraph"/>
        <w:numPr>
          <w:ilvl w:val="1"/>
          <w:numId w:val="9"/>
        </w:numPr>
        <w:tabs>
          <w:tab w:val="left" w:pos="821"/>
        </w:tabs>
        <w:spacing w:before="197" w:line="276" w:lineRule="auto"/>
        <w:ind w:right="223"/>
        <w:rPr>
          <w:rFonts w:ascii="Calibri" w:eastAsia="Calibri" w:hAnsi="Calibri" w:cs="Calibri"/>
        </w:rPr>
      </w:pPr>
      <w:r>
        <w:rPr>
          <w:rFonts w:ascii="Calibri" w:eastAsia="Calibri" w:hAnsi="Calibri" w:cs="Calibri"/>
          <w:b/>
          <w:bCs/>
        </w:rPr>
        <w:t xml:space="preserve">Too many clients: </w:t>
      </w:r>
      <w:r>
        <w:rPr>
          <w:rFonts w:ascii="Calibri" w:eastAsia="Calibri" w:hAnsi="Calibri" w:cs="Calibri"/>
        </w:rPr>
        <w:t>With less resources dedicated to staff, the fiscal reduction in</w:t>
      </w:r>
      <w:r>
        <w:rPr>
          <w:rFonts w:ascii="Calibri" w:eastAsia="Calibri" w:hAnsi="Calibri" w:cs="Calibri"/>
          <w:spacing w:val="-19"/>
        </w:rPr>
        <w:t xml:space="preserve"> </w:t>
      </w:r>
      <w:r>
        <w:rPr>
          <w:rFonts w:ascii="Calibri" w:eastAsia="Calibri" w:hAnsi="Calibri" w:cs="Calibri"/>
        </w:rPr>
        <w:t xml:space="preserve">“administrative costs” will limit the number of case managers in the state. </w:t>
      </w:r>
      <w:proofErr w:type="gramStart"/>
      <w:r>
        <w:rPr>
          <w:rFonts w:ascii="Calibri" w:eastAsia="Calibri" w:hAnsi="Calibri" w:cs="Calibri"/>
        </w:rPr>
        <w:t>In order to</w:t>
      </w:r>
      <w:proofErr w:type="gramEnd"/>
      <w:r>
        <w:rPr>
          <w:rFonts w:ascii="Calibri" w:eastAsia="Calibri" w:hAnsi="Calibri" w:cs="Calibri"/>
        </w:rPr>
        <w:t xml:space="preserve"> meet</w:t>
      </w:r>
      <w:r>
        <w:rPr>
          <w:rFonts w:ascii="Calibri" w:eastAsia="Calibri" w:hAnsi="Calibri" w:cs="Calibri"/>
          <w:spacing w:val="-19"/>
        </w:rPr>
        <w:t xml:space="preserve"> </w:t>
      </w:r>
      <w:r>
        <w:rPr>
          <w:rFonts w:ascii="Calibri" w:eastAsia="Calibri" w:hAnsi="Calibri" w:cs="Calibri"/>
        </w:rPr>
        <w:t>performance metrics, staff will be required to carry a larger caseload. This in turn will result in</w:t>
      </w:r>
      <w:r>
        <w:rPr>
          <w:rFonts w:ascii="Calibri" w:eastAsia="Calibri" w:hAnsi="Calibri" w:cs="Calibri"/>
          <w:spacing w:val="-11"/>
        </w:rPr>
        <w:t xml:space="preserve"> </w:t>
      </w:r>
      <w:r>
        <w:rPr>
          <w:rFonts w:ascii="Calibri" w:eastAsia="Calibri" w:hAnsi="Calibri" w:cs="Calibri"/>
        </w:rPr>
        <w:t>diminished capacity and therefore inferior</w:t>
      </w:r>
      <w:r>
        <w:rPr>
          <w:rFonts w:ascii="Calibri" w:eastAsia="Calibri" w:hAnsi="Calibri" w:cs="Calibri"/>
          <w:spacing w:val="-5"/>
        </w:rPr>
        <w:t xml:space="preserve"> </w:t>
      </w:r>
      <w:r>
        <w:rPr>
          <w:rFonts w:ascii="Calibri" w:eastAsia="Calibri" w:hAnsi="Calibri" w:cs="Calibri"/>
        </w:rPr>
        <w:t>interventions.</w:t>
      </w:r>
    </w:p>
    <w:p w:rsidR="008C6C0B" w:rsidRDefault="008C6C0B">
      <w:pPr>
        <w:spacing w:before="3"/>
        <w:rPr>
          <w:rFonts w:ascii="Calibri" w:eastAsia="Calibri" w:hAnsi="Calibri" w:cs="Calibri"/>
          <w:sz w:val="25"/>
          <w:szCs w:val="25"/>
        </w:rPr>
      </w:pPr>
    </w:p>
    <w:p w:rsidR="008C6C0B" w:rsidRDefault="00F22F8D">
      <w:pPr>
        <w:pStyle w:val="ListParagraph"/>
        <w:numPr>
          <w:ilvl w:val="1"/>
          <w:numId w:val="9"/>
        </w:numPr>
        <w:tabs>
          <w:tab w:val="left" w:pos="821"/>
        </w:tabs>
        <w:spacing w:line="276" w:lineRule="auto"/>
        <w:ind w:right="126"/>
        <w:rPr>
          <w:rFonts w:ascii="Calibri" w:eastAsia="Calibri" w:hAnsi="Calibri" w:cs="Calibri"/>
        </w:rPr>
      </w:pPr>
      <w:r>
        <w:rPr>
          <w:rFonts w:ascii="Calibri"/>
          <w:b/>
        </w:rPr>
        <w:t xml:space="preserve">Not as many quality job seekers ready for employment: </w:t>
      </w:r>
      <w:r>
        <w:rPr>
          <w:rFonts w:ascii="Calibri"/>
        </w:rPr>
        <w:t>Utilizing the same limited</w:t>
      </w:r>
      <w:r>
        <w:rPr>
          <w:rFonts w:ascii="Calibri"/>
          <w:spacing w:val="-22"/>
        </w:rPr>
        <w:t xml:space="preserve"> </w:t>
      </w:r>
      <w:r>
        <w:rPr>
          <w:rFonts w:ascii="Calibri"/>
        </w:rPr>
        <w:t>staffing funds concept, case managers will carry the same caseloads but the overall enrollment</w:t>
      </w:r>
      <w:r>
        <w:rPr>
          <w:rFonts w:ascii="Calibri"/>
          <w:spacing w:val="-27"/>
        </w:rPr>
        <w:t xml:space="preserve"> </w:t>
      </w:r>
      <w:r>
        <w:rPr>
          <w:rFonts w:ascii="Calibri"/>
        </w:rPr>
        <w:t>numbers will drop significantly, statewide. This will result in fewer qualified individuals to connect</w:t>
      </w:r>
      <w:r>
        <w:rPr>
          <w:rFonts w:ascii="Calibri"/>
          <w:spacing w:val="-21"/>
        </w:rPr>
        <w:t xml:space="preserve"> </w:t>
      </w:r>
      <w:r>
        <w:rPr>
          <w:rFonts w:ascii="Calibri"/>
        </w:rPr>
        <w:t>with local business, thereby creating an ever-greater gap in the pipeline of</w:t>
      </w:r>
      <w:r>
        <w:rPr>
          <w:rFonts w:ascii="Calibri"/>
          <w:spacing w:val="-13"/>
        </w:rPr>
        <w:t xml:space="preserve"> </w:t>
      </w:r>
      <w:r>
        <w:rPr>
          <w:rFonts w:ascii="Calibri"/>
        </w:rPr>
        <w:t>candidates.</w:t>
      </w:r>
    </w:p>
    <w:p w:rsidR="008C6C0B" w:rsidRDefault="00F22F8D">
      <w:pPr>
        <w:spacing w:before="197" w:line="276" w:lineRule="auto"/>
        <w:ind w:left="100" w:right="126"/>
        <w:rPr>
          <w:rFonts w:ascii="Calibri" w:eastAsia="Calibri" w:hAnsi="Calibri" w:cs="Calibri"/>
        </w:rPr>
      </w:pPr>
      <w:r>
        <w:rPr>
          <w:rFonts w:ascii="Calibri"/>
        </w:rPr>
        <w:t>Given the current difficulty in finding qualified candidates with both the skills and personality to</w:t>
      </w:r>
      <w:r>
        <w:rPr>
          <w:rFonts w:ascii="Calibri"/>
          <w:spacing w:val="-27"/>
        </w:rPr>
        <w:t xml:space="preserve"> </w:t>
      </w:r>
      <w:r>
        <w:rPr>
          <w:rFonts w:ascii="Calibri"/>
        </w:rPr>
        <w:t>match business culture, either scenario does not fit with our current economic environment. It is with</w:t>
      </w:r>
      <w:r>
        <w:rPr>
          <w:rFonts w:ascii="Calibri"/>
          <w:spacing w:val="-23"/>
        </w:rPr>
        <w:t xml:space="preserve"> </w:t>
      </w:r>
      <w:r>
        <w:rPr>
          <w:rFonts w:ascii="Calibri"/>
        </w:rPr>
        <w:t>great concern that I write in disagreement with this</w:t>
      </w:r>
      <w:r>
        <w:rPr>
          <w:rFonts w:ascii="Calibri"/>
          <w:spacing w:val="-10"/>
        </w:rPr>
        <w:t xml:space="preserve"> </w:t>
      </w:r>
      <w:r>
        <w:rPr>
          <w:rFonts w:ascii="Calibri"/>
        </w:rPr>
        <w:t>policy.</w:t>
      </w:r>
    </w:p>
    <w:p w:rsidR="008C6C0B" w:rsidRDefault="008C6C0B">
      <w:pPr>
        <w:rPr>
          <w:rFonts w:ascii="Calibri" w:eastAsia="Calibri" w:hAnsi="Calibri" w:cs="Calibri"/>
        </w:rPr>
      </w:pPr>
    </w:p>
    <w:p w:rsidR="008C6C0B" w:rsidRDefault="008C6C0B">
      <w:pPr>
        <w:rPr>
          <w:rFonts w:ascii="Calibri" w:eastAsia="Calibri" w:hAnsi="Calibri" w:cs="Calibri"/>
        </w:rPr>
      </w:pPr>
    </w:p>
    <w:p w:rsidR="008C6C0B" w:rsidRDefault="00F22F8D">
      <w:pPr>
        <w:spacing w:before="171"/>
        <w:ind w:left="100" w:right="126"/>
        <w:rPr>
          <w:rFonts w:ascii="Calibri" w:eastAsia="Calibri" w:hAnsi="Calibri" w:cs="Calibri"/>
        </w:rPr>
      </w:pPr>
      <w:r>
        <w:rPr>
          <w:rFonts w:ascii="Calibri"/>
        </w:rPr>
        <w:t>Sincerely,</w:t>
      </w:r>
    </w:p>
    <w:p w:rsidR="008C6C0B" w:rsidRDefault="008C6C0B">
      <w:pPr>
        <w:rPr>
          <w:rFonts w:ascii="Calibri" w:eastAsia="Calibri" w:hAnsi="Calibri" w:cs="Calibri"/>
        </w:rPr>
      </w:pPr>
    </w:p>
    <w:p w:rsidR="008C6C0B" w:rsidRDefault="008C6C0B">
      <w:pPr>
        <w:rPr>
          <w:rFonts w:ascii="Calibri" w:eastAsia="Calibri" w:hAnsi="Calibri" w:cs="Calibri"/>
        </w:rPr>
      </w:pPr>
    </w:p>
    <w:p w:rsidR="008C6C0B" w:rsidRDefault="008C6C0B">
      <w:pPr>
        <w:spacing w:before="3"/>
        <w:rPr>
          <w:rFonts w:ascii="Calibri" w:eastAsia="Calibri" w:hAnsi="Calibri" w:cs="Calibri"/>
          <w:sz w:val="17"/>
          <w:szCs w:val="17"/>
        </w:rPr>
      </w:pPr>
    </w:p>
    <w:p w:rsidR="008C6C0B" w:rsidRDefault="00F22F8D">
      <w:pPr>
        <w:ind w:left="100" w:right="126"/>
        <w:rPr>
          <w:rFonts w:ascii="Calibri" w:eastAsia="Calibri" w:hAnsi="Calibri" w:cs="Calibri"/>
        </w:rPr>
      </w:pPr>
      <w:r>
        <w:rPr>
          <w:rFonts w:ascii="Calibri"/>
        </w:rPr>
        <w:t>Joshua</w:t>
      </w:r>
      <w:r>
        <w:rPr>
          <w:rFonts w:ascii="Calibri"/>
          <w:spacing w:val="-2"/>
        </w:rPr>
        <w:t xml:space="preserve"> </w:t>
      </w:r>
      <w:r>
        <w:rPr>
          <w:rFonts w:ascii="Calibri"/>
        </w:rPr>
        <w:t>Weed</w:t>
      </w:r>
    </w:p>
    <w:p w:rsidR="008C6C0B" w:rsidRDefault="00F22F8D">
      <w:pPr>
        <w:spacing w:before="41"/>
        <w:ind w:left="100" w:right="126"/>
        <w:rPr>
          <w:rFonts w:ascii="Calibri" w:eastAsia="Calibri" w:hAnsi="Calibri" w:cs="Calibri"/>
        </w:rPr>
      </w:pPr>
      <w:r>
        <w:rPr>
          <w:rFonts w:ascii="Calibri"/>
        </w:rPr>
        <w:t>Resident of Brunswick,</w:t>
      </w:r>
      <w:r>
        <w:rPr>
          <w:rFonts w:ascii="Calibri"/>
          <w:spacing w:val="-4"/>
        </w:rPr>
        <w:t xml:space="preserve"> </w:t>
      </w:r>
      <w:r>
        <w:rPr>
          <w:rFonts w:ascii="Calibri"/>
        </w:rPr>
        <w:t>ME</w:t>
      </w:r>
    </w:p>
    <w:p w:rsidR="008C6C0B" w:rsidRDefault="008C6C0B">
      <w:pPr>
        <w:rPr>
          <w:rFonts w:ascii="Calibri" w:eastAsia="Calibri" w:hAnsi="Calibri" w:cs="Calibri"/>
        </w:rPr>
        <w:sectPr w:rsidR="008C6C0B">
          <w:pgSz w:w="12240" w:h="15840"/>
          <w:pgMar w:top="1400" w:right="1360" w:bottom="280" w:left="1340" w:header="720" w:footer="720" w:gutter="0"/>
          <w:cols w:space="720"/>
        </w:sectPr>
      </w:pPr>
    </w:p>
    <w:p w:rsidR="008C6C0B" w:rsidRDefault="00F22F8D">
      <w:pPr>
        <w:pStyle w:val="BodyText"/>
        <w:tabs>
          <w:tab w:val="left" w:pos="1059"/>
        </w:tabs>
        <w:spacing w:before="59" w:line="270" w:lineRule="exact"/>
        <w:ind w:right="5287"/>
        <w:rPr>
          <w:rFonts w:cs="Times New Roman"/>
        </w:rPr>
      </w:pPr>
      <w:bookmarkStart w:id="48" w:name="36_crosby_e-mail_3_7_18"/>
      <w:bookmarkEnd w:id="48"/>
      <w:r>
        <w:lastRenderedPageBreak/>
        <w:t>From:</w:t>
      </w:r>
      <w:r>
        <w:tab/>
      </w:r>
      <w:hyperlink r:id="rId73">
        <w:r>
          <w:t>The Cryer &lt;editor@thecryeronline.com&gt;</w:t>
        </w:r>
      </w:hyperlink>
      <w:r>
        <w:t xml:space="preserve"> Sent:</w:t>
      </w:r>
      <w:r>
        <w:tab/>
        <w:t>Wednesday, March 07, 2018 10:42 AM To:  DOL,</w:t>
      </w:r>
      <w:r>
        <w:rPr>
          <w:spacing w:val="26"/>
        </w:rPr>
        <w:t xml:space="preserve"> </w:t>
      </w:r>
      <w:r>
        <w:t>SWB</w:t>
      </w:r>
    </w:p>
    <w:p w:rsidR="008C6C0B" w:rsidRDefault="00F22F8D">
      <w:pPr>
        <w:pStyle w:val="BodyText"/>
        <w:spacing w:line="270" w:lineRule="exact"/>
        <w:ind w:right="2207"/>
        <w:rPr>
          <w:rFonts w:cs="Times New Roman"/>
        </w:rPr>
      </w:pPr>
      <w:r>
        <w:t>Subject: CEOs comment on 70% Training from Commissioner</w:t>
      </w:r>
      <w:r>
        <w:rPr>
          <w:spacing w:val="-7"/>
        </w:rPr>
        <w:t xml:space="preserve"> </w:t>
      </w:r>
      <w:r>
        <w:t>Crosby Attachments:   CEOs comment on 70%</w:t>
      </w:r>
      <w:r>
        <w:rPr>
          <w:spacing w:val="-20"/>
        </w:rPr>
        <w:t xml:space="preserve"> </w:t>
      </w:r>
      <w:r>
        <w:t>Training.pdf</w:t>
      </w:r>
    </w:p>
    <w:p w:rsidR="008C6C0B" w:rsidRDefault="008C6C0B">
      <w:pPr>
        <w:spacing w:before="9"/>
        <w:rPr>
          <w:rFonts w:ascii="Times New Roman" w:eastAsia="Times New Roman" w:hAnsi="Times New Roman" w:cs="Times New Roman"/>
        </w:rPr>
      </w:pPr>
    </w:p>
    <w:p w:rsidR="008C6C0B" w:rsidRDefault="00F22F8D">
      <w:pPr>
        <w:pStyle w:val="BodyText"/>
        <w:spacing w:line="470" w:lineRule="auto"/>
        <w:ind w:right="8771"/>
        <w:rPr>
          <w:rFonts w:cs="Times New Roman"/>
        </w:rPr>
      </w:pPr>
      <w:r>
        <w:t>March 7, 2018 Mr. Oswald,</w:t>
      </w:r>
    </w:p>
    <w:p w:rsidR="008C6C0B" w:rsidRDefault="00F22F8D">
      <w:pPr>
        <w:pStyle w:val="BodyText"/>
        <w:spacing w:before="9"/>
        <w:ind w:right="134"/>
        <w:rPr>
          <w:rFonts w:cs="Times New Roman"/>
        </w:rPr>
      </w:pPr>
      <w:r>
        <w:t>Here is my comment regarding the proposed Maine DOL change.</w:t>
      </w:r>
    </w:p>
    <w:p w:rsidR="008C6C0B" w:rsidRDefault="008C6C0B">
      <w:pPr>
        <w:spacing w:before="11"/>
        <w:rPr>
          <w:rFonts w:ascii="Times New Roman" w:eastAsia="Times New Roman" w:hAnsi="Times New Roman" w:cs="Times New Roman"/>
        </w:rPr>
      </w:pPr>
    </w:p>
    <w:p w:rsidR="008C6C0B" w:rsidRDefault="00F22F8D">
      <w:pPr>
        <w:pStyle w:val="BodyText"/>
        <w:spacing w:line="705" w:lineRule="auto"/>
        <w:ind w:right="947"/>
        <w:rPr>
          <w:rFonts w:cs="Times New Roman"/>
        </w:rPr>
      </w:pPr>
      <w:r>
        <w:t>Charles Crosby - Sagadahoc County Commissioner, President Coastal Counties Workforce, Inc. Sent from my iPhone</w:t>
      </w:r>
    </w:p>
    <w:p w:rsidR="008C6C0B" w:rsidRDefault="008C6C0B">
      <w:pPr>
        <w:spacing w:line="705" w:lineRule="auto"/>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8C6C0B">
      <w:pPr>
        <w:spacing w:before="2"/>
        <w:rPr>
          <w:rFonts w:ascii="Times New Roman" w:eastAsia="Times New Roman" w:hAnsi="Times New Roman" w:cs="Times New Roman"/>
          <w:sz w:val="9"/>
          <w:szCs w:val="9"/>
        </w:rPr>
      </w:pPr>
    </w:p>
    <w:p w:rsidR="008C6C0B" w:rsidRDefault="00F22F8D">
      <w:pPr>
        <w:spacing w:line="1800" w:lineRule="exact"/>
        <w:ind w:left="224"/>
        <w:rPr>
          <w:rFonts w:ascii="Times New Roman" w:eastAsia="Times New Roman" w:hAnsi="Times New Roman" w:cs="Times New Roman"/>
          <w:sz w:val="20"/>
          <w:szCs w:val="20"/>
        </w:rPr>
      </w:pPr>
      <w:r>
        <w:rPr>
          <w:rFonts w:ascii="Times New Roman" w:eastAsia="Times New Roman" w:hAnsi="Times New Roman" w:cs="Times New Roman"/>
          <w:noProof/>
          <w:position w:val="-35"/>
          <w:sz w:val="20"/>
          <w:szCs w:val="20"/>
        </w:rPr>
        <w:drawing>
          <wp:inline distT="0" distB="0" distL="0" distR="0">
            <wp:extent cx="1859425" cy="1143476"/>
            <wp:effectExtent l="0" t="0" r="0" b="0"/>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62" cstate="print"/>
                    <a:stretch>
                      <a:fillRect/>
                    </a:stretch>
                  </pic:blipFill>
                  <pic:spPr>
                    <a:xfrm>
                      <a:off x="0" y="0"/>
                      <a:ext cx="1859425" cy="1143476"/>
                    </a:xfrm>
                    <a:prstGeom prst="rect">
                      <a:avLst/>
                    </a:prstGeom>
                  </pic:spPr>
                </pic:pic>
              </a:graphicData>
            </a:graphic>
          </wp:inline>
        </w:drawing>
      </w:r>
    </w:p>
    <w:p w:rsidR="008C6C0B" w:rsidRDefault="008C6C0B">
      <w:pPr>
        <w:spacing w:before="7"/>
        <w:rPr>
          <w:rFonts w:ascii="Times New Roman" w:eastAsia="Times New Roman" w:hAnsi="Times New Roman" w:cs="Times New Roman"/>
          <w:sz w:val="35"/>
          <w:szCs w:val="35"/>
        </w:rPr>
      </w:pPr>
    </w:p>
    <w:p w:rsidR="008C6C0B" w:rsidRDefault="00F22F8D">
      <w:pPr>
        <w:pStyle w:val="BodyText"/>
        <w:ind w:left="200"/>
        <w:rPr>
          <w:rFonts w:ascii="Calibri" w:eastAsia="Calibri" w:hAnsi="Calibri" w:cs="Calibri"/>
        </w:rPr>
      </w:pPr>
      <w:bookmarkStart w:id="49" w:name="37_crosby_attachment_3_7_18"/>
      <w:bookmarkEnd w:id="49"/>
      <w:r>
        <w:rPr>
          <w:rFonts w:ascii="Calibri"/>
        </w:rPr>
        <w:t>Director, State Workforce</w:t>
      </w:r>
      <w:r>
        <w:rPr>
          <w:rFonts w:ascii="Calibri"/>
          <w:spacing w:val="-9"/>
        </w:rPr>
        <w:t xml:space="preserve"> </w:t>
      </w:r>
      <w:r>
        <w:rPr>
          <w:rFonts w:ascii="Calibri"/>
        </w:rPr>
        <w:t>Board Maine Department of</w:t>
      </w:r>
      <w:r>
        <w:rPr>
          <w:rFonts w:ascii="Calibri"/>
          <w:spacing w:val="-11"/>
        </w:rPr>
        <w:t xml:space="preserve"> </w:t>
      </w:r>
      <w:r>
        <w:rPr>
          <w:rFonts w:ascii="Calibri"/>
        </w:rPr>
        <w:t>Labor</w:t>
      </w:r>
    </w:p>
    <w:p w:rsidR="008C6C0B" w:rsidRDefault="00F22F8D">
      <w:pPr>
        <w:pStyle w:val="BodyText"/>
        <w:ind w:left="200" w:right="98"/>
        <w:rPr>
          <w:rFonts w:ascii="Calibri" w:eastAsia="Calibri" w:hAnsi="Calibri" w:cs="Calibri"/>
        </w:rPr>
      </w:pPr>
      <w:r>
        <w:rPr>
          <w:rFonts w:ascii="Calibri"/>
        </w:rPr>
        <w:t>54 State House</w:t>
      </w:r>
      <w:r>
        <w:rPr>
          <w:rFonts w:ascii="Calibri"/>
          <w:spacing w:val="-7"/>
        </w:rPr>
        <w:t xml:space="preserve"> </w:t>
      </w:r>
      <w:r>
        <w:rPr>
          <w:rFonts w:ascii="Calibri"/>
        </w:rPr>
        <w:t>Station Augusta, ME</w:t>
      </w:r>
      <w:r>
        <w:rPr>
          <w:rFonts w:ascii="Calibri"/>
          <w:spacing w:val="-7"/>
        </w:rPr>
        <w:t xml:space="preserve"> </w:t>
      </w:r>
      <w:r>
        <w:rPr>
          <w:rFonts w:ascii="Calibri"/>
        </w:rPr>
        <w:t>04333-0054</w:t>
      </w:r>
    </w:p>
    <w:p w:rsidR="008C6C0B" w:rsidRDefault="008C6C0B">
      <w:pPr>
        <w:spacing w:before="12"/>
        <w:rPr>
          <w:rFonts w:ascii="Calibri" w:eastAsia="Calibri" w:hAnsi="Calibri" w:cs="Calibri"/>
          <w:sz w:val="23"/>
          <w:szCs w:val="23"/>
        </w:rPr>
      </w:pPr>
    </w:p>
    <w:p w:rsidR="008C6C0B" w:rsidRDefault="00F22F8D">
      <w:pPr>
        <w:pStyle w:val="BodyText"/>
        <w:ind w:left="200"/>
        <w:rPr>
          <w:rFonts w:ascii="Calibri" w:eastAsia="Calibri" w:hAnsi="Calibri" w:cs="Calibri"/>
        </w:rPr>
      </w:pPr>
      <w:r>
        <w:rPr>
          <w:rFonts w:ascii="Calibri"/>
        </w:rPr>
        <w:t>March 1,</w:t>
      </w:r>
      <w:r>
        <w:rPr>
          <w:rFonts w:ascii="Calibri"/>
          <w:spacing w:val="-2"/>
        </w:rPr>
        <w:t xml:space="preserve"> </w:t>
      </w:r>
      <w:r>
        <w:rPr>
          <w:rFonts w:ascii="Calibri"/>
        </w:rPr>
        <w:t>2018</w:t>
      </w:r>
    </w:p>
    <w:p w:rsidR="008C6C0B" w:rsidRDefault="00F22F8D">
      <w:pPr>
        <w:spacing w:before="29"/>
        <w:ind w:left="200"/>
        <w:rPr>
          <w:rFonts w:ascii="Calibri" w:eastAsia="Calibri" w:hAnsi="Calibri" w:cs="Calibri"/>
        </w:rPr>
      </w:pPr>
      <w:r>
        <w:br w:type="column"/>
      </w:r>
      <w:r>
        <w:rPr>
          <w:rFonts w:ascii="Calibri"/>
        </w:rPr>
        <w:t xml:space="preserve">Page </w:t>
      </w:r>
      <w:r>
        <w:rPr>
          <w:rFonts w:ascii="Calibri"/>
          <w:b/>
        </w:rPr>
        <w:t xml:space="preserve">1 </w:t>
      </w:r>
      <w:r>
        <w:rPr>
          <w:rFonts w:ascii="Calibri"/>
        </w:rPr>
        <w:t>of</w:t>
      </w:r>
      <w:r>
        <w:rPr>
          <w:rFonts w:ascii="Calibri"/>
          <w:spacing w:val="-3"/>
        </w:rPr>
        <w:t xml:space="preserve"> </w:t>
      </w:r>
      <w:r>
        <w:rPr>
          <w:rFonts w:ascii="Calibri"/>
          <w:b/>
        </w:rPr>
        <w:t>2</w:t>
      </w:r>
    </w:p>
    <w:p w:rsidR="008C6C0B" w:rsidRDefault="008C6C0B">
      <w:pPr>
        <w:rPr>
          <w:rFonts w:ascii="Calibri" w:eastAsia="Calibri" w:hAnsi="Calibri" w:cs="Calibri"/>
        </w:rPr>
        <w:sectPr w:rsidR="008C6C0B">
          <w:pgSz w:w="12240" w:h="15840"/>
          <w:pgMar w:top="400" w:right="360" w:bottom="0" w:left="700" w:header="720" w:footer="720" w:gutter="0"/>
          <w:cols w:num="2" w:space="720" w:equalWidth="0">
            <w:col w:w="3345" w:space="6202"/>
            <w:col w:w="1633"/>
          </w:cols>
        </w:sectPr>
      </w:pPr>
    </w:p>
    <w:p w:rsidR="008C6C0B" w:rsidRDefault="008C6C0B">
      <w:pPr>
        <w:spacing w:before="9"/>
        <w:rPr>
          <w:rFonts w:ascii="Calibri" w:eastAsia="Calibri" w:hAnsi="Calibri" w:cs="Calibri"/>
          <w:b/>
          <w:bCs/>
          <w:sz w:val="19"/>
          <w:szCs w:val="19"/>
        </w:rPr>
      </w:pPr>
    </w:p>
    <w:p w:rsidR="008C6C0B" w:rsidRDefault="00F22F8D">
      <w:pPr>
        <w:pStyle w:val="BodyText"/>
        <w:spacing w:before="51"/>
        <w:ind w:left="200" w:right="950"/>
        <w:rPr>
          <w:rFonts w:ascii="Calibri" w:eastAsia="Calibri" w:hAnsi="Calibri" w:cs="Calibri"/>
        </w:rPr>
      </w:pPr>
      <w:r>
        <w:rPr>
          <w:rFonts w:ascii="Calibri" w:eastAsia="Calibri" w:hAnsi="Calibri" w:cs="Calibri"/>
        </w:rPr>
        <w:t>Re: Chief Elected Officials’ Public Comments on the proposed 70% Training Expenditure</w:t>
      </w:r>
      <w:r>
        <w:rPr>
          <w:rFonts w:ascii="Calibri" w:eastAsia="Calibri" w:hAnsi="Calibri" w:cs="Calibri"/>
          <w:spacing w:val="-33"/>
        </w:rPr>
        <w:t xml:space="preserve"> </w:t>
      </w:r>
      <w:r>
        <w:rPr>
          <w:rFonts w:ascii="Calibri" w:eastAsia="Calibri" w:hAnsi="Calibri" w:cs="Calibri"/>
        </w:rPr>
        <w:t>Requirement</w:t>
      </w:r>
    </w:p>
    <w:p w:rsidR="008C6C0B" w:rsidRDefault="008C6C0B">
      <w:pPr>
        <w:spacing w:before="4"/>
        <w:rPr>
          <w:rFonts w:ascii="Calibri" w:eastAsia="Calibri" w:hAnsi="Calibri" w:cs="Calibri"/>
          <w:sz w:val="17"/>
          <w:szCs w:val="17"/>
        </w:rPr>
      </w:pPr>
    </w:p>
    <w:p w:rsidR="008C6C0B" w:rsidRDefault="00695C54">
      <w:pPr>
        <w:spacing w:line="32" w:lineRule="exact"/>
        <w:ind w:left="184"/>
        <w:rPr>
          <w:rFonts w:ascii="Calibri" w:eastAsia="Calibri" w:hAnsi="Calibri" w:cs="Calibri"/>
          <w:sz w:val="3"/>
          <w:szCs w:val="3"/>
        </w:rPr>
      </w:pPr>
      <w:r>
        <w:rPr>
          <w:rFonts w:ascii="Calibri" w:eastAsia="Calibri" w:hAnsi="Calibri" w:cs="Calibri"/>
          <w:sz w:val="3"/>
          <w:szCs w:val="3"/>
        </w:rPr>
      </w:r>
      <w:r>
        <w:rPr>
          <w:rFonts w:ascii="Calibri" w:eastAsia="Calibri" w:hAnsi="Calibri" w:cs="Calibri"/>
          <w:sz w:val="3"/>
          <w:szCs w:val="3"/>
        </w:rPr>
        <w:pict>
          <v:group id="_x0000_s1070" style="width:528.1pt;height:1.65pt;mso-position-horizontal-relative:char;mso-position-vertical-relative:line" coordsize="10562,33">
            <v:group id="_x0000_s1091" style="position:absolute;left:15;top:15;width:10531;height:2" coordorigin="15,15" coordsize="10531,2">
              <v:shape id="_x0000_s1092" style="position:absolute;left:15;top:15;width:10531;height:2" coordorigin="15,15" coordsize="10531,0" path="m15,15r10531,e" filled="f" strokecolor="#9f9f9f" strokeweight="1.55pt">
                <v:path arrowok="t"/>
              </v:shape>
            </v:group>
            <v:group id="_x0000_s1089" style="position:absolute;left:15;top:3;width:5;height:2" coordorigin="15,3" coordsize="5,2">
              <v:shape id="_x0000_s1090" style="position:absolute;left:15;top:3;width:5;height:2" coordorigin="15,3" coordsize="5,0" path="m15,3r5,e" filled="f" strokecolor="#9f9f9f" strokeweight=".24pt">
                <v:path arrowok="t"/>
              </v:shape>
            </v:group>
            <v:group id="_x0000_s1087" style="position:absolute;left:20;top:3;width:10524;height:2" coordorigin="20,3" coordsize="10524,2">
              <v:shape id="_x0000_s1088" style="position:absolute;left:20;top:3;width:10524;height:2" coordorigin="20,3" coordsize="10524,0" path="m20,3r10524,e" filled="f" strokecolor="#9f9f9f" strokeweight=".24pt">
                <v:path arrowok="t"/>
              </v:shape>
            </v:group>
            <v:group id="_x0000_s1085" style="position:absolute;left:10544;top:3;width:5;height:2" coordorigin="10544,3" coordsize="5,2">
              <v:shape id="_x0000_s1086" style="position:absolute;left:10544;top:3;width:5;height:2" coordorigin="10544,3" coordsize="5,0" path="m10544,3r5,e" filled="f" strokecolor="#e2e2e2" strokeweight=".24pt">
                <v:path arrowok="t"/>
              </v:shape>
            </v:group>
            <v:group id="_x0000_s1083" style="position:absolute;left:10544;top:3;width:5;height:2" coordorigin="10544,3" coordsize="5,2">
              <v:shape id="_x0000_s1084" style="position:absolute;left:10544;top:3;width:5;height:2" coordorigin="10544,3" coordsize="5,0" path="m10544,3r5,e" filled="f" strokecolor="#9f9f9f" strokeweight=".24pt">
                <v:path arrowok="t"/>
              </v:shape>
            </v:group>
            <v:group id="_x0000_s1081" style="position:absolute;left:15;top:17;width:5;height:2" coordorigin="15,17" coordsize="5,2">
              <v:shape id="_x0000_s1082" style="position:absolute;left:15;top:17;width:5;height:2" coordorigin="15,17" coordsize="5,0" path="m15,17r5,e" filled="f" strokecolor="#9f9f9f" strokeweight="1.08pt">
                <v:path arrowok="t"/>
              </v:shape>
            </v:group>
            <v:group id="_x0000_s1079" style="position:absolute;left:10544;top:17;width:5;height:2" coordorigin="10544,17" coordsize="5,2">
              <v:shape id="_x0000_s1080" style="position:absolute;left:10544;top:17;width:5;height:2" coordorigin="10544,17" coordsize="5,0" path="m10544,17r5,e" filled="f" strokecolor="#e2e2e2" strokeweight="1.08pt">
                <v:path arrowok="t"/>
              </v:shape>
            </v:group>
            <v:group id="_x0000_s1077" style="position:absolute;left:15;top:30;width:5;height:2" coordorigin="15,30" coordsize="5,2">
              <v:shape id="_x0000_s1078" style="position:absolute;left:15;top:30;width:5;height:2" coordorigin="15,30" coordsize="5,0" path="m15,30r5,e" filled="f" strokecolor="#9f9f9f" strokeweight=".24pt">
                <v:path arrowok="t"/>
              </v:shape>
            </v:group>
            <v:group id="_x0000_s1075" style="position:absolute;left:15;top:30;width:5;height:2" coordorigin="15,30" coordsize="5,2">
              <v:shape id="_x0000_s1076" style="position:absolute;left:15;top:30;width:5;height:2" coordorigin="15,30" coordsize="5,0" path="m15,30r5,e" filled="f" strokecolor="#e2e2e2" strokeweight=".24pt">
                <v:path arrowok="t"/>
              </v:shape>
            </v:group>
            <v:group id="_x0000_s1073" style="position:absolute;left:20;top:30;width:10524;height:2" coordorigin="20,30" coordsize="10524,2">
              <v:shape id="_x0000_s1074" style="position:absolute;left:20;top:30;width:10524;height:2" coordorigin="20,30" coordsize="10524,0" path="m20,30r10524,e" filled="f" strokecolor="#e2e2e2" strokeweight=".24pt">
                <v:path arrowok="t"/>
              </v:shape>
            </v:group>
            <v:group id="_x0000_s1071" style="position:absolute;left:10544;top:30;width:5;height:2" coordorigin="10544,30" coordsize="5,2">
              <v:shape id="_x0000_s1072" style="position:absolute;left:10544;top:30;width:5;height:2" coordorigin="10544,30" coordsize="5,0" path="m10544,30r5,e" filled="f" strokecolor="#e2e2e2" strokeweight=".24pt">
                <v:path arrowok="t"/>
              </v:shape>
            </v:group>
            <w10:anchorlock/>
          </v:group>
        </w:pict>
      </w:r>
    </w:p>
    <w:p w:rsidR="008C6C0B" w:rsidRDefault="008C6C0B">
      <w:pPr>
        <w:spacing w:before="11"/>
        <w:rPr>
          <w:rFonts w:ascii="Calibri" w:eastAsia="Calibri" w:hAnsi="Calibri" w:cs="Calibri"/>
          <w:sz w:val="23"/>
          <w:szCs w:val="23"/>
        </w:rPr>
      </w:pPr>
    </w:p>
    <w:p w:rsidR="008C6C0B" w:rsidRDefault="00F22F8D">
      <w:pPr>
        <w:pStyle w:val="BodyText"/>
        <w:spacing w:before="51"/>
        <w:ind w:left="200" w:right="504"/>
        <w:rPr>
          <w:rFonts w:ascii="Calibri" w:eastAsia="Calibri" w:hAnsi="Calibri" w:cs="Calibri"/>
        </w:rPr>
      </w:pPr>
      <w:r>
        <w:rPr>
          <w:rFonts w:ascii="Calibri" w:eastAsia="Calibri" w:hAnsi="Calibri" w:cs="Calibri"/>
        </w:rPr>
        <w:t>As</w:t>
      </w:r>
      <w:r>
        <w:rPr>
          <w:rFonts w:ascii="Calibri" w:eastAsia="Calibri" w:hAnsi="Calibri" w:cs="Calibri"/>
          <w:spacing w:val="-4"/>
        </w:rPr>
        <w:t xml:space="preserve"> </w:t>
      </w:r>
      <w:r>
        <w:rPr>
          <w:rFonts w:ascii="Calibri" w:eastAsia="Calibri" w:hAnsi="Calibri" w:cs="Calibri"/>
        </w:rPr>
        <w:t>Chief</w:t>
      </w:r>
      <w:r>
        <w:rPr>
          <w:rFonts w:ascii="Calibri" w:eastAsia="Calibri" w:hAnsi="Calibri" w:cs="Calibri"/>
          <w:spacing w:val="-5"/>
        </w:rPr>
        <w:t xml:space="preserve"> </w:t>
      </w:r>
      <w:r>
        <w:rPr>
          <w:rFonts w:ascii="Calibri" w:eastAsia="Calibri" w:hAnsi="Calibri" w:cs="Calibri"/>
        </w:rPr>
        <w:t>Elected</w:t>
      </w:r>
      <w:r>
        <w:rPr>
          <w:rFonts w:ascii="Calibri" w:eastAsia="Calibri" w:hAnsi="Calibri" w:cs="Calibri"/>
          <w:spacing w:val="-2"/>
        </w:rPr>
        <w:t xml:space="preserve"> </w:t>
      </w:r>
      <w:r>
        <w:rPr>
          <w:rFonts w:ascii="Calibri" w:eastAsia="Calibri" w:hAnsi="Calibri" w:cs="Calibri"/>
        </w:rPr>
        <w:t>Officials</w:t>
      </w:r>
      <w:r>
        <w:rPr>
          <w:rFonts w:ascii="Calibri" w:eastAsia="Calibri" w:hAnsi="Calibri" w:cs="Calibri"/>
          <w:spacing w:val="-6"/>
        </w:rPr>
        <w:t xml:space="preserve"> </w:t>
      </w:r>
      <w:r>
        <w:rPr>
          <w:rFonts w:ascii="Calibri" w:eastAsia="Calibri" w:hAnsi="Calibri" w:cs="Calibri"/>
        </w:rPr>
        <w:t>(CEOs)</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rPr>
        <w:t>Coastal</w:t>
      </w:r>
      <w:r>
        <w:rPr>
          <w:rFonts w:ascii="Calibri" w:eastAsia="Calibri" w:hAnsi="Calibri" w:cs="Calibri"/>
          <w:spacing w:val="-3"/>
        </w:rPr>
        <w:t xml:space="preserve"> </w:t>
      </w:r>
      <w:r>
        <w:rPr>
          <w:rFonts w:ascii="Calibri" w:eastAsia="Calibri" w:hAnsi="Calibri" w:cs="Calibri"/>
        </w:rPr>
        <w:t>Counties</w:t>
      </w:r>
      <w:r>
        <w:rPr>
          <w:rFonts w:ascii="Calibri" w:eastAsia="Calibri" w:hAnsi="Calibri" w:cs="Calibri"/>
          <w:spacing w:val="-4"/>
        </w:rPr>
        <w:t xml:space="preserve"> </w:t>
      </w:r>
      <w:r>
        <w:rPr>
          <w:rFonts w:ascii="Calibri" w:eastAsia="Calibri" w:hAnsi="Calibri" w:cs="Calibri"/>
        </w:rPr>
        <w:t>Workforce</w:t>
      </w:r>
      <w:r>
        <w:rPr>
          <w:rFonts w:ascii="Calibri" w:eastAsia="Calibri" w:hAnsi="Calibri" w:cs="Calibri"/>
          <w:spacing w:val="-4"/>
        </w:rPr>
        <w:t xml:space="preserve"> </w:t>
      </w:r>
      <w:r>
        <w:rPr>
          <w:rFonts w:ascii="Calibri" w:eastAsia="Calibri" w:hAnsi="Calibri" w:cs="Calibri"/>
        </w:rPr>
        <w:t>Region</w:t>
      </w:r>
      <w:r>
        <w:rPr>
          <w:rFonts w:ascii="Calibri" w:eastAsia="Calibri" w:hAnsi="Calibri" w:cs="Calibri"/>
          <w:spacing w:val="-5"/>
        </w:rPr>
        <w:t xml:space="preserve"> </w:t>
      </w:r>
      <w:r>
        <w:rPr>
          <w:rFonts w:ascii="Calibri" w:eastAsia="Calibri" w:hAnsi="Calibri" w:cs="Calibri"/>
        </w:rPr>
        <w:t>(York,</w:t>
      </w:r>
      <w:r>
        <w:rPr>
          <w:rFonts w:ascii="Calibri" w:eastAsia="Calibri" w:hAnsi="Calibri" w:cs="Calibri"/>
          <w:spacing w:val="-4"/>
        </w:rPr>
        <w:t xml:space="preserve"> </w:t>
      </w:r>
      <w:r>
        <w:rPr>
          <w:rFonts w:ascii="Calibri" w:eastAsia="Calibri" w:hAnsi="Calibri" w:cs="Calibri"/>
        </w:rPr>
        <w:t>Cumberland,</w:t>
      </w:r>
      <w:r>
        <w:rPr>
          <w:rFonts w:ascii="Calibri" w:eastAsia="Calibri" w:hAnsi="Calibri" w:cs="Calibri"/>
          <w:spacing w:val="-4"/>
        </w:rPr>
        <w:t xml:space="preserve"> </w:t>
      </w:r>
      <w:r>
        <w:rPr>
          <w:rFonts w:ascii="Calibri" w:eastAsia="Calibri" w:hAnsi="Calibri" w:cs="Calibri"/>
        </w:rPr>
        <w:t>Sagadahoc,</w:t>
      </w:r>
      <w:r>
        <w:rPr>
          <w:rFonts w:ascii="Calibri" w:eastAsia="Calibri" w:hAnsi="Calibri" w:cs="Calibri"/>
          <w:w w:val="99"/>
        </w:rPr>
        <w:t xml:space="preserve"> </w:t>
      </w:r>
      <w:r>
        <w:rPr>
          <w:rFonts w:ascii="Calibri" w:eastAsia="Calibri" w:hAnsi="Calibri" w:cs="Calibri"/>
        </w:rPr>
        <w:t>Lincoln, Waldo, and Knox counties), we write with strong concerns over the State of Maine’s Unified</w:t>
      </w:r>
      <w:r>
        <w:rPr>
          <w:rFonts w:ascii="Calibri" w:eastAsia="Calibri" w:hAnsi="Calibri" w:cs="Calibri"/>
          <w:spacing w:val="-33"/>
        </w:rPr>
        <w:t xml:space="preserve"> </w:t>
      </w:r>
      <w:r>
        <w:rPr>
          <w:rFonts w:ascii="Calibri" w:eastAsia="Calibri" w:hAnsi="Calibri" w:cs="Calibri"/>
        </w:rPr>
        <w:t>Plan Modification. We are completely opposed to the 70% toward training policy that the state is proposing</w:t>
      </w:r>
      <w:r>
        <w:rPr>
          <w:rFonts w:ascii="Calibri" w:eastAsia="Calibri" w:hAnsi="Calibri" w:cs="Calibri"/>
          <w:spacing w:val="-37"/>
        </w:rPr>
        <w:t xml:space="preserve"> </w:t>
      </w:r>
      <w:r>
        <w:rPr>
          <w:rFonts w:ascii="Calibri" w:eastAsia="Calibri" w:hAnsi="Calibri" w:cs="Calibri"/>
        </w:rPr>
        <w:t>on several</w:t>
      </w:r>
      <w:r>
        <w:rPr>
          <w:rFonts w:ascii="Calibri" w:eastAsia="Calibri" w:hAnsi="Calibri" w:cs="Calibri"/>
          <w:spacing w:val="-11"/>
        </w:rPr>
        <w:t xml:space="preserve"> </w:t>
      </w:r>
      <w:r>
        <w:rPr>
          <w:rFonts w:ascii="Calibri" w:eastAsia="Calibri" w:hAnsi="Calibri" w:cs="Calibri"/>
        </w:rPr>
        <w:t>grounds.</w:t>
      </w:r>
    </w:p>
    <w:p w:rsidR="008C6C0B" w:rsidRDefault="008C6C0B">
      <w:pPr>
        <w:spacing w:before="2"/>
        <w:rPr>
          <w:rFonts w:ascii="Calibri" w:eastAsia="Calibri" w:hAnsi="Calibri" w:cs="Calibri"/>
          <w:sz w:val="24"/>
          <w:szCs w:val="24"/>
        </w:rPr>
      </w:pPr>
    </w:p>
    <w:p w:rsidR="008C6C0B" w:rsidRDefault="00F22F8D">
      <w:pPr>
        <w:pStyle w:val="BodyText"/>
        <w:ind w:left="200" w:right="504"/>
        <w:rPr>
          <w:rFonts w:ascii="Calibri" w:eastAsia="Calibri" w:hAnsi="Calibri" w:cs="Calibri"/>
        </w:rPr>
      </w:pPr>
      <w:r>
        <w:rPr>
          <w:rFonts w:ascii="Calibri" w:eastAsia="Calibri" w:hAnsi="Calibri" w:cs="Calibri"/>
        </w:rPr>
        <w:t>First, concerning local budgeting, it is up to the CEOs and local board to determine how funds should</w:t>
      </w:r>
      <w:r>
        <w:rPr>
          <w:rFonts w:ascii="Calibri" w:eastAsia="Calibri" w:hAnsi="Calibri" w:cs="Calibri"/>
          <w:spacing w:val="-35"/>
        </w:rPr>
        <w:t xml:space="preserve"> </w:t>
      </w:r>
      <w:r>
        <w:rPr>
          <w:rFonts w:ascii="Calibri" w:eastAsia="Calibri" w:hAnsi="Calibri" w:cs="Calibri"/>
        </w:rPr>
        <w:t>be</w:t>
      </w:r>
      <w:r>
        <w:rPr>
          <w:rFonts w:ascii="Calibri" w:eastAsia="Calibri" w:hAnsi="Calibri" w:cs="Calibri"/>
          <w:w w:val="99"/>
        </w:rPr>
        <w:t xml:space="preserve"> </w:t>
      </w:r>
      <w:r>
        <w:rPr>
          <w:rFonts w:ascii="Calibri" w:eastAsia="Calibri" w:hAnsi="Calibri" w:cs="Calibri"/>
        </w:rPr>
        <w:t>allocated between different local activities. 29 U.S.C. § 3122(d)(</w:t>
      </w:r>
      <w:proofErr w:type="gramStart"/>
      <w:r>
        <w:rPr>
          <w:rFonts w:ascii="Calibri" w:eastAsia="Calibri" w:hAnsi="Calibri" w:cs="Calibri"/>
        </w:rPr>
        <w:t>12)(</w:t>
      </w:r>
      <w:proofErr w:type="gramEnd"/>
      <w:r>
        <w:rPr>
          <w:rFonts w:ascii="Calibri" w:eastAsia="Calibri" w:hAnsi="Calibri" w:cs="Calibri"/>
        </w:rPr>
        <w:t xml:space="preserve">A) </w:t>
      </w:r>
      <w:r>
        <w:rPr>
          <w:rFonts w:ascii="Calibri" w:eastAsia="Calibri" w:hAnsi="Calibri" w:cs="Calibri"/>
          <w:i/>
        </w:rPr>
        <w:t>"The local board shall develop</w:t>
      </w:r>
      <w:r>
        <w:rPr>
          <w:rFonts w:ascii="Calibri" w:eastAsia="Calibri" w:hAnsi="Calibri" w:cs="Calibri"/>
          <w:i/>
          <w:spacing w:val="-21"/>
        </w:rPr>
        <w:t xml:space="preserve"> </w:t>
      </w:r>
      <w:r>
        <w:rPr>
          <w:rFonts w:ascii="Calibri" w:eastAsia="Calibri" w:hAnsi="Calibri" w:cs="Calibri"/>
          <w:i/>
        </w:rPr>
        <w:t>a budget for the activities of the local board in the local area"</w:t>
      </w:r>
      <w:r>
        <w:rPr>
          <w:rFonts w:ascii="Calibri" w:eastAsia="Calibri" w:hAnsi="Calibri" w:cs="Calibri"/>
        </w:rPr>
        <w:t xml:space="preserve">. </w:t>
      </w:r>
      <w:proofErr w:type="gramStart"/>
      <w:r>
        <w:rPr>
          <w:rFonts w:ascii="Calibri" w:eastAsia="Calibri" w:hAnsi="Calibri" w:cs="Calibri"/>
        </w:rPr>
        <w:t>In light of</w:t>
      </w:r>
      <w:proofErr w:type="gramEnd"/>
      <w:r>
        <w:rPr>
          <w:rFonts w:ascii="Calibri" w:eastAsia="Calibri" w:hAnsi="Calibri" w:cs="Calibri"/>
        </w:rPr>
        <w:t xml:space="preserve"> this obligation placed on</w:t>
      </w:r>
      <w:r>
        <w:rPr>
          <w:rFonts w:ascii="Calibri" w:eastAsia="Calibri" w:hAnsi="Calibri" w:cs="Calibri"/>
          <w:spacing w:val="-19"/>
        </w:rPr>
        <w:t xml:space="preserve"> </w:t>
      </w:r>
      <w:r>
        <w:rPr>
          <w:rFonts w:ascii="Calibri" w:eastAsia="Calibri" w:hAnsi="Calibri" w:cs="Calibri"/>
        </w:rPr>
        <w:t>the</w:t>
      </w:r>
      <w:r>
        <w:rPr>
          <w:rFonts w:ascii="Calibri" w:eastAsia="Calibri" w:hAnsi="Calibri" w:cs="Calibri"/>
          <w:w w:val="99"/>
        </w:rPr>
        <w:t xml:space="preserve"> </w:t>
      </w:r>
      <w:r>
        <w:rPr>
          <w:rFonts w:ascii="Calibri" w:eastAsia="Calibri" w:hAnsi="Calibri" w:cs="Calibri"/>
        </w:rPr>
        <w:t>CEOs/local boards, the State of Maine’s 70% policy conflicts with the Workforce Innovation</w:t>
      </w:r>
      <w:r>
        <w:rPr>
          <w:rFonts w:ascii="Calibri" w:eastAsia="Calibri" w:hAnsi="Calibri" w:cs="Calibri"/>
          <w:spacing w:val="-5"/>
        </w:rPr>
        <w:t xml:space="preserve"> </w:t>
      </w:r>
      <w:r>
        <w:rPr>
          <w:rFonts w:ascii="Calibri" w:eastAsia="Calibri" w:hAnsi="Calibri" w:cs="Calibri"/>
        </w:rPr>
        <w:t>and Opportunity Act (WIOA). If this policy is allowed, it will only provide the local areas with authority over</w:t>
      </w:r>
      <w:r>
        <w:rPr>
          <w:rFonts w:ascii="Calibri" w:eastAsia="Calibri" w:hAnsi="Calibri" w:cs="Calibri"/>
          <w:spacing w:val="12"/>
        </w:rPr>
        <w:t xml:space="preserve"> </w:t>
      </w:r>
      <w:r>
        <w:rPr>
          <w:rFonts w:ascii="Calibri" w:eastAsia="Calibri" w:hAnsi="Calibri" w:cs="Calibri"/>
        </w:rPr>
        <w:t>30%</w:t>
      </w:r>
      <w:r>
        <w:rPr>
          <w:rFonts w:ascii="Calibri" w:eastAsia="Calibri" w:hAnsi="Calibri" w:cs="Calibri"/>
          <w:w w:val="99"/>
        </w:rPr>
        <w:t xml:space="preserve"> </w:t>
      </w:r>
      <w:r>
        <w:rPr>
          <w:rFonts w:ascii="Calibri" w:eastAsia="Calibri" w:hAnsi="Calibri" w:cs="Calibri"/>
        </w:rPr>
        <w:t>of their overall allocation.  This, in our opinion, conflicts with</w:t>
      </w:r>
      <w:r>
        <w:rPr>
          <w:rFonts w:ascii="Calibri" w:eastAsia="Calibri" w:hAnsi="Calibri" w:cs="Calibri"/>
          <w:spacing w:val="-25"/>
        </w:rPr>
        <w:t xml:space="preserve"> </w:t>
      </w:r>
      <w:r>
        <w:rPr>
          <w:rFonts w:ascii="Calibri" w:eastAsia="Calibri" w:hAnsi="Calibri" w:cs="Calibri"/>
        </w:rPr>
        <w:t>WIOA.</w:t>
      </w:r>
    </w:p>
    <w:p w:rsidR="008C6C0B" w:rsidRDefault="008C6C0B">
      <w:pPr>
        <w:spacing w:before="12"/>
        <w:rPr>
          <w:rFonts w:ascii="Calibri" w:eastAsia="Calibri" w:hAnsi="Calibri" w:cs="Calibri"/>
          <w:sz w:val="23"/>
          <w:szCs w:val="23"/>
        </w:rPr>
      </w:pPr>
    </w:p>
    <w:p w:rsidR="008C6C0B" w:rsidRDefault="00F22F8D">
      <w:pPr>
        <w:ind w:left="200" w:right="504"/>
        <w:rPr>
          <w:rFonts w:ascii="Calibri" w:eastAsia="Calibri" w:hAnsi="Calibri" w:cs="Calibri"/>
          <w:sz w:val="24"/>
          <w:szCs w:val="24"/>
        </w:rPr>
      </w:pPr>
      <w:r>
        <w:rPr>
          <w:rFonts w:ascii="Calibri" w:eastAsia="Calibri" w:hAnsi="Calibri" w:cs="Calibri"/>
          <w:sz w:val="24"/>
          <w:szCs w:val="24"/>
        </w:rPr>
        <w:t>Second, as CEOs we are “</w:t>
      </w:r>
      <w:r>
        <w:rPr>
          <w:rFonts w:ascii="Calibri" w:eastAsia="Calibri" w:hAnsi="Calibri" w:cs="Calibri"/>
          <w:i/>
          <w:sz w:val="24"/>
          <w:szCs w:val="24"/>
        </w:rPr>
        <w:t>liable for any misuse of, the grant funds allocated to the local area under</w:t>
      </w:r>
      <w:r>
        <w:rPr>
          <w:rFonts w:ascii="Calibri" w:eastAsia="Calibri" w:hAnsi="Calibri" w:cs="Calibri"/>
          <w:i/>
          <w:spacing w:val="-22"/>
          <w:sz w:val="24"/>
          <w:szCs w:val="24"/>
        </w:rPr>
        <w:t xml:space="preserve"> </w:t>
      </w:r>
      <w:r>
        <w:rPr>
          <w:rFonts w:ascii="Calibri" w:eastAsia="Calibri" w:hAnsi="Calibri" w:cs="Calibri"/>
          <w:i/>
          <w:sz w:val="24"/>
          <w:szCs w:val="24"/>
        </w:rPr>
        <w:t>sections 3163 and 3173 of this title, unless the chief elected official reaches an agreement with the Governor for</w:t>
      </w:r>
      <w:r>
        <w:rPr>
          <w:rFonts w:ascii="Calibri" w:eastAsia="Calibri" w:hAnsi="Calibri" w:cs="Calibri"/>
          <w:i/>
          <w:spacing w:val="-36"/>
          <w:sz w:val="24"/>
          <w:szCs w:val="24"/>
        </w:rPr>
        <w:t xml:space="preserve"> </w:t>
      </w:r>
      <w:r>
        <w:rPr>
          <w:rFonts w:ascii="Calibri" w:eastAsia="Calibri" w:hAnsi="Calibri" w:cs="Calibri"/>
          <w:i/>
          <w:sz w:val="24"/>
          <w:szCs w:val="24"/>
        </w:rPr>
        <w:t>the</w:t>
      </w:r>
      <w:r>
        <w:rPr>
          <w:rFonts w:ascii="Calibri" w:eastAsia="Calibri" w:hAnsi="Calibri" w:cs="Calibri"/>
          <w:i/>
          <w:w w:val="99"/>
          <w:sz w:val="24"/>
          <w:szCs w:val="24"/>
        </w:rPr>
        <w:t xml:space="preserve"> </w:t>
      </w:r>
      <w:r>
        <w:rPr>
          <w:rFonts w:ascii="Calibri" w:eastAsia="Calibri" w:hAnsi="Calibri" w:cs="Calibri"/>
          <w:i/>
          <w:sz w:val="24"/>
          <w:szCs w:val="24"/>
        </w:rPr>
        <w:t>Governor to act as the local grant recipient and bear such liability</w:t>
      </w:r>
      <w:r>
        <w:rPr>
          <w:rFonts w:ascii="Calibri" w:eastAsia="Calibri" w:hAnsi="Calibri" w:cs="Calibri"/>
          <w:sz w:val="24"/>
          <w:szCs w:val="24"/>
        </w:rPr>
        <w:t>.”  29 U.S.C. § 3122(d)(</w:t>
      </w:r>
      <w:proofErr w:type="gramStart"/>
      <w:r>
        <w:rPr>
          <w:rFonts w:ascii="Calibri" w:eastAsia="Calibri" w:hAnsi="Calibri" w:cs="Calibri"/>
          <w:sz w:val="24"/>
          <w:szCs w:val="24"/>
        </w:rPr>
        <w:t>12)(</w:t>
      </w:r>
      <w:proofErr w:type="gramEnd"/>
      <w:r>
        <w:rPr>
          <w:rFonts w:ascii="Calibri" w:eastAsia="Calibri" w:hAnsi="Calibri" w:cs="Calibri"/>
          <w:sz w:val="24"/>
          <w:szCs w:val="24"/>
        </w:rPr>
        <w:t>B)(i)(l).</w:t>
      </w:r>
      <w:r>
        <w:rPr>
          <w:rFonts w:ascii="Calibri" w:eastAsia="Calibri" w:hAnsi="Calibri" w:cs="Calibri"/>
          <w:spacing w:val="39"/>
          <w:sz w:val="24"/>
          <w:szCs w:val="24"/>
        </w:rPr>
        <w:t xml:space="preserve"> </w:t>
      </w:r>
      <w:r>
        <w:rPr>
          <w:rFonts w:ascii="Calibri" w:eastAsia="Calibri" w:hAnsi="Calibri" w:cs="Calibri"/>
          <w:sz w:val="24"/>
          <w:szCs w:val="24"/>
        </w:rPr>
        <w:t>Since we have no agreement with the Governor absolving us liability, if the USDOL were to allow the State</w:t>
      </w:r>
      <w:r>
        <w:rPr>
          <w:rFonts w:ascii="Calibri" w:eastAsia="Calibri" w:hAnsi="Calibri" w:cs="Calibri"/>
          <w:spacing w:val="-26"/>
          <w:sz w:val="24"/>
          <w:szCs w:val="24"/>
        </w:rPr>
        <w:t xml:space="preserve"> </w:t>
      </w:r>
      <w:r>
        <w:rPr>
          <w:rFonts w:ascii="Calibri" w:eastAsia="Calibri" w:hAnsi="Calibri" w:cs="Calibri"/>
          <w:sz w:val="24"/>
          <w:szCs w:val="24"/>
        </w:rPr>
        <w:t>of Maine</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z w:val="24"/>
          <w:szCs w:val="24"/>
        </w:rPr>
        <w:t>dictate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70% training</w:t>
      </w:r>
      <w:r>
        <w:rPr>
          <w:rFonts w:ascii="Calibri" w:eastAsia="Calibri" w:hAnsi="Calibri" w:cs="Calibri"/>
          <w:spacing w:val="-4"/>
          <w:sz w:val="24"/>
          <w:szCs w:val="24"/>
        </w:rPr>
        <w:t xml:space="preserve"> </w:t>
      </w:r>
      <w:r>
        <w:rPr>
          <w:rFonts w:ascii="Calibri" w:eastAsia="Calibri" w:hAnsi="Calibri" w:cs="Calibri"/>
          <w:sz w:val="24"/>
          <w:szCs w:val="24"/>
        </w:rPr>
        <w:t>policy,</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4"/>
          <w:sz w:val="24"/>
          <w:szCs w:val="24"/>
        </w:rPr>
        <w:t xml:space="preserve"> </w:t>
      </w:r>
      <w:r>
        <w:rPr>
          <w:rFonts w:ascii="Calibri" w:eastAsia="Calibri" w:hAnsi="Calibri" w:cs="Calibri"/>
          <w:sz w:val="24"/>
          <w:szCs w:val="24"/>
        </w:rPr>
        <w:t>CEOs</w:t>
      </w:r>
      <w:r>
        <w:rPr>
          <w:rFonts w:ascii="Calibri" w:eastAsia="Calibri" w:hAnsi="Calibri" w:cs="Calibri"/>
          <w:spacing w:val="-2"/>
          <w:sz w:val="24"/>
          <w:szCs w:val="24"/>
        </w:rPr>
        <w:t xml:space="preserve"> </w:t>
      </w:r>
      <w:r>
        <w:rPr>
          <w:rFonts w:ascii="Calibri" w:eastAsia="Calibri" w:hAnsi="Calibri" w:cs="Calibri"/>
          <w:sz w:val="24"/>
          <w:szCs w:val="24"/>
        </w:rPr>
        <w:t>we</w:t>
      </w:r>
      <w:r>
        <w:rPr>
          <w:rFonts w:ascii="Calibri" w:eastAsia="Calibri" w:hAnsi="Calibri" w:cs="Calibri"/>
          <w:spacing w:val="-1"/>
          <w:sz w:val="24"/>
          <w:szCs w:val="24"/>
        </w:rPr>
        <w:t xml:space="preserve"> </w:t>
      </w:r>
      <w:r>
        <w:rPr>
          <w:rFonts w:ascii="Calibri" w:eastAsia="Calibri" w:hAnsi="Calibri" w:cs="Calibri"/>
          <w:sz w:val="24"/>
          <w:szCs w:val="24"/>
        </w:rPr>
        <w:t>would</w:t>
      </w:r>
      <w:r>
        <w:rPr>
          <w:rFonts w:ascii="Calibri" w:eastAsia="Calibri" w:hAnsi="Calibri" w:cs="Calibri"/>
          <w:spacing w:val="-3"/>
          <w:sz w:val="24"/>
          <w:szCs w:val="24"/>
        </w:rPr>
        <w:t xml:space="preserve"> </w:t>
      </w:r>
      <w:r>
        <w:rPr>
          <w:rFonts w:ascii="Calibri" w:eastAsia="Calibri" w:hAnsi="Calibri" w:cs="Calibri"/>
          <w:sz w:val="24"/>
          <w:szCs w:val="24"/>
        </w:rPr>
        <w:t>remain</w:t>
      </w:r>
      <w:r>
        <w:rPr>
          <w:rFonts w:ascii="Calibri" w:eastAsia="Calibri" w:hAnsi="Calibri" w:cs="Calibri"/>
          <w:spacing w:val="-1"/>
          <w:sz w:val="24"/>
          <w:szCs w:val="24"/>
        </w:rPr>
        <w:t xml:space="preserve"> </w:t>
      </w:r>
      <w:r>
        <w:rPr>
          <w:rFonts w:ascii="Calibri" w:eastAsia="Calibri" w:hAnsi="Calibri" w:cs="Calibri"/>
          <w:sz w:val="24"/>
          <w:szCs w:val="24"/>
        </w:rPr>
        <w:t>liable</w:t>
      </w:r>
      <w:r>
        <w:rPr>
          <w:rFonts w:ascii="Calibri" w:eastAsia="Calibri" w:hAnsi="Calibri" w:cs="Calibri"/>
          <w:spacing w:val="-4"/>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z w:val="24"/>
          <w:szCs w:val="24"/>
        </w:rPr>
        <w:t>any</w:t>
      </w:r>
      <w:r>
        <w:rPr>
          <w:rFonts w:ascii="Calibri" w:eastAsia="Calibri" w:hAnsi="Calibri" w:cs="Calibri"/>
          <w:spacing w:val="-2"/>
          <w:sz w:val="24"/>
          <w:szCs w:val="24"/>
        </w:rPr>
        <w:t xml:space="preserve"> </w:t>
      </w:r>
      <w:r>
        <w:rPr>
          <w:rFonts w:ascii="Calibri" w:eastAsia="Calibri" w:hAnsi="Calibri" w:cs="Calibri"/>
          <w:sz w:val="24"/>
          <w:szCs w:val="24"/>
        </w:rPr>
        <w:t>misuse</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z w:val="24"/>
          <w:szCs w:val="24"/>
        </w:rPr>
        <w:t>WIOA</w:t>
      </w:r>
      <w:r>
        <w:rPr>
          <w:rFonts w:ascii="Calibri" w:eastAsia="Calibri" w:hAnsi="Calibri" w:cs="Calibri"/>
          <w:spacing w:val="-4"/>
          <w:sz w:val="24"/>
          <w:szCs w:val="24"/>
        </w:rPr>
        <w:t xml:space="preserve"> </w:t>
      </w:r>
      <w:r>
        <w:rPr>
          <w:rFonts w:ascii="Calibri" w:eastAsia="Calibri" w:hAnsi="Calibri" w:cs="Calibri"/>
          <w:sz w:val="24"/>
          <w:szCs w:val="24"/>
        </w:rPr>
        <w:t>funding. It is our opinion that with only 30% of the allocation, our local area would be unable to meet all the</w:t>
      </w:r>
      <w:r>
        <w:rPr>
          <w:rFonts w:ascii="Calibri" w:eastAsia="Calibri" w:hAnsi="Calibri" w:cs="Calibri"/>
          <w:spacing w:val="-35"/>
          <w:sz w:val="24"/>
          <w:szCs w:val="24"/>
        </w:rPr>
        <w:t xml:space="preserve"> </w:t>
      </w:r>
      <w:r>
        <w:rPr>
          <w:rFonts w:ascii="Calibri" w:eastAsia="Calibri" w:hAnsi="Calibri" w:cs="Calibri"/>
          <w:sz w:val="24"/>
          <w:szCs w:val="24"/>
        </w:rPr>
        <w:t>other</w:t>
      </w:r>
      <w:r>
        <w:rPr>
          <w:rFonts w:ascii="Calibri" w:eastAsia="Calibri" w:hAnsi="Calibri" w:cs="Calibri"/>
          <w:w w:val="99"/>
          <w:sz w:val="24"/>
          <w:szCs w:val="24"/>
        </w:rPr>
        <w:t xml:space="preserve"> </w:t>
      </w:r>
      <w:r>
        <w:rPr>
          <w:rFonts w:ascii="Calibri" w:eastAsia="Calibri" w:hAnsi="Calibri" w:cs="Calibri"/>
          <w:sz w:val="24"/>
          <w:szCs w:val="24"/>
        </w:rPr>
        <w:t>requirements and mandates required by WIOA. If we fail to meet these other obligations, we would</w:t>
      </w:r>
      <w:r>
        <w:rPr>
          <w:rFonts w:ascii="Calibri" w:eastAsia="Calibri" w:hAnsi="Calibri" w:cs="Calibri"/>
          <w:spacing w:val="-30"/>
          <w:sz w:val="24"/>
          <w:szCs w:val="24"/>
        </w:rPr>
        <w:t xml:space="preserve"> </w:t>
      </w:r>
      <w:r>
        <w:rPr>
          <w:rFonts w:ascii="Calibri" w:eastAsia="Calibri" w:hAnsi="Calibri" w:cs="Calibri"/>
          <w:sz w:val="24"/>
          <w:szCs w:val="24"/>
        </w:rPr>
        <w:t>be</w:t>
      </w:r>
      <w:r>
        <w:rPr>
          <w:rFonts w:ascii="Calibri" w:eastAsia="Calibri" w:hAnsi="Calibri" w:cs="Calibri"/>
          <w:w w:val="99"/>
          <w:sz w:val="24"/>
          <w:szCs w:val="24"/>
        </w:rPr>
        <w:t xml:space="preserve"> </w:t>
      </w:r>
      <w:r>
        <w:rPr>
          <w:rFonts w:ascii="Calibri" w:eastAsia="Calibri" w:hAnsi="Calibri" w:cs="Calibri"/>
          <w:sz w:val="24"/>
          <w:szCs w:val="24"/>
        </w:rPr>
        <w:t xml:space="preserve">directly responsible for said failure. Failure to perform our obligations under the law could </w:t>
      </w:r>
      <w:proofErr w:type="gramStart"/>
      <w:r>
        <w:rPr>
          <w:rFonts w:ascii="Calibri" w:eastAsia="Calibri" w:hAnsi="Calibri" w:cs="Calibri"/>
          <w:sz w:val="24"/>
          <w:szCs w:val="24"/>
        </w:rPr>
        <w:t>be seen</w:t>
      </w:r>
      <w:r>
        <w:rPr>
          <w:rFonts w:ascii="Calibri" w:eastAsia="Calibri" w:hAnsi="Calibri" w:cs="Calibri"/>
          <w:spacing w:val="-22"/>
          <w:sz w:val="24"/>
          <w:szCs w:val="24"/>
        </w:rPr>
        <w:t xml:space="preserve"> </w:t>
      </w:r>
      <w:r>
        <w:rPr>
          <w:rFonts w:ascii="Calibri" w:eastAsia="Calibri" w:hAnsi="Calibri" w:cs="Calibri"/>
          <w:sz w:val="24"/>
          <w:szCs w:val="24"/>
        </w:rPr>
        <w:t>as</w:t>
      </w:r>
      <w:proofErr w:type="gramEnd"/>
      <w:r>
        <w:rPr>
          <w:rFonts w:ascii="Calibri" w:eastAsia="Calibri" w:hAnsi="Calibri" w:cs="Calibri"/>
          <w:sz w:val="24"/>
          <w:szCs w:val="24"/>
        </w:rPr>
        <w:t xml:space="preserve"> tantamount to misuse.  Neither of these scenarios is acceptable to</w:t>
      </w:r>
      <w:r>
        <w:rPr>
          <w:rFonts w:ascii="Calibri" w:eastAsia="Calibri" w:hAnsi="Calibri" w:cs="Calibri"/>
          <w:spacing w:val="-26"/>
          <w:sz w:val="24"/>
          <w:szCs w:val="24"/>
        </w:rPr>
        <w:t xml:space="preserve"> </w:t>
      </w:r>
      <w:r>
        <w:rPr>
          <w:rFonts w:ascii="Calibri" w:eastAsia="Calibri" w:hAnsi="Calibri" w:cs="Calibri"/>
          <w:sz w:val="24"/>
          <w:szCs w:val="24"/>
        </w:rPr>
        <w:t>us.</w:t>
      </w:r>
    </w:p>
    <w:p w:rsidR="008C6C0B" w:rsidRDefault="008C6C0B">
      <w:pPr>
        <w:rPr>
          <w:rFonts w:ascii="Calibri" w:eastAsia="Calibri" w:hAnsi="Calibri" w:cs="Calibri"/>
          <w:sz w:val="24"/>
          <w:szCs w:val="24"/>
        </w:rPr>
      </w:pPr>
    </w:p>
    <w:p w:rsidR="008C6C0B" w:rsidRDefault="00F22F8D">
      <w:pPr>
        <w:pStyle w:val="BodyText"/>
        <w:ind w:left="200" w:right="504"/>
        <w:rPr>
          <w:rFonts w:ascii="Calibri" w:eastAsia="Calibri" w:hAnsi="Calibri" w:cs="Calibri"/>
        </w:rPr>
      </w:pPr>
      <w:r>
        <w:rPr>
          <w:rFonts w:ascii="Calibri" w:eastAsia="Calibri" w:hAnsi="Calibri" w:cs="Calibri"/>
        </w:rPr>
        <w:t>Moreover, we also point out that being potentially decertified as a local area because we fail to meet</w:t>
      </w:r>
      <w:r>
        <w:rPr>
          <w:rFonts w:ascii="Calibri" w:eastAsia="Calibri" w:hAnsi="Calibri" w:cs="Calibri"/>
          <w:spacing w:val="-29"/>
        </w:rPr>
        <w:t xml:space="preserve"> </w:t>
      </w:r>
      <w:r>
        <w:rPr>
          <w:rFonts w:ascii="Calibri" w:eastAsia="Calibri" w:hAnsi="Calibri" w:cs="Calibri"/>
        </w:rPr>
        <w:t>a draconian and poorly thought out state policy such as the 70% policy is also not an acceptable</w:t>
      </w:r>
      <w:r>
        <w:rPr>
          <w:rFonts w:ascii="Calibri" w:eastAsia="Calibri" w:hAnsi="Calibri" w:cs="Calibri"/>
          <w:spacing w:val="-36"/>
        </w:rPr>
        <w:t xml:space="preserve"> </w:t>
      </w:r>
      <w:r>
        <w:rPr>
          <w:rFonts w:ascii="Calibri" w:eastAsia="Calibri" w:hAnsi="Calibri" w:cs="Calibri"/>
        </w:rPr>
        <w:t>proposition. It is our belief that WIOA requires Workforce Development Boards and CEOs to design and govern</w:t>
      </w:r>
      <w:r>
        <w:rPr>
          <w:rFonts w:ascii="Calibri" w:eastAsia="Calibri" w:hAnsi="Calibri" w:cs="Calibri"/>
          <w:spacing w:val="-30"/>
        </w:rPr>
        <w:t xml:space="preserve"> </w:t>
      </w:r>
      <w:r>
        <w:rPr>
          <w:rFonts w:ascii="Calibri" w:eastAsia="Calibri" w:hAnsi="Calibri" w:cs="Calibri"/>
        </w:rPr>
        <w:t>the</w:t>
      </w:r>
      <w:r>
        <w:rPr>
          <w:rFonts w:ascii="Calibri" w:eastAsia="Calibri" w:hAnsi="Calibri" w:cs="Calibri"/>
          <w:w w:val="99"/>
        </w:rPr>
        <w:t xml:space="preserve"> </w:t>
      </w:r>
      <w:r>
        <w:rPr>
          <w:rFonts w:ascii="Calibri" w:eastAsia="Calibri" w:hAnsi="Calibri" w:cs="Calibri"/>
        </w:rPr>
        <w:t>system</w:t>
      </w:r>
      <w:r>
        <w:rPr>
          <w:rFonts w:ascii="Calibri" w:eastAsia="Calibri" w:hAnsi="Calibri" w:cs="Calibri"/>
          <w:spacing w:val="-3"/>
        </w:rPr>
        <w:t xml:space="preserve"> </w:t>
      </w:r>
      <w:r>
        <w:rPr>
          <w:rFonts w:ascii="Calibri" w:eastAsia="Calibri" w:hAnsi="Calibri" w:cs="Calibri"/>
        </w:rPr>
        <w:t>regionally,</w:t>
      </w:r>
      <w:r>
        <w:rPr>
          <w:rFonts w:ascii="Calibri" w:eastAsia="Calibri" w:hAnsi="Calibri" w:cs="Calibri"/>
          <w:spacing w:val="-4"/>
        </w:rPr>
        <w:t xml:space="preserve"> </w:t>
      </w:r>
      <w:r>
        <w:rPr>
          <w:rFonts w:ascii="Calibri" w:eastAsia="Calibri" w:hAnsi="Calibri" w:cs="Calibri"/>
        </w:rPr>
        <w:t>aligning</w:t>
      </w:r>
      <w:r>
        <w:rPr>
          <w:rFonts w:ascii="Calibri" w:eastAsia="Calibri" w:hAnsi="Calibri" w:cs="Calibri"/>
          <w:spacing w:val="-4"/>
        </w:rPr>
        <w:t xml:space="preserve"> </w:t>
      </w:r>
      <w:r>
        <w:rPr>
          <w:rFonts w:ascii="Calibri" w:eastAsia="Calibri" w:hAnsi="Calibri" w:cs="Calibri"/>
        </w:rPr>
        <w:t>workforce</w:t>
      </w:r>
      <w:r>
        <w:rPr>
          <w:rFonts w:ascii="Calibri" w:eastAsia="Calibri" w:hAnsi="Calibri" w:cs="Calibri"/>
          <w:spacing w:val="-6"/>
        </w:rPr>
        <w:t xml:space="preserve"> </w:t>
      </w:r>
      <w:r>
        <w:rPr>
          <w:rFonts w:ascii="Calibri" w:eastAsia="Calibri" w:hAnsi="Calibri" w:cs="Calibri"/>
        </w:rPr>
        <w:t>policies</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3"/>
        </w:rPr>
        <w:t xml:space="preserve"> </w:t>
      </w:r>
      <w:r>
        <w:rPr>
          <w:rFonts w:ascii="Calibri" w:eastAsia="Calibri" w:hAnsi="Calibri" w:cs="Calibri"/>
        </w:rPr>
        <w:t>services</w:t>
      </w:r>
      <w:r>
        <w:rPr>
          <w:rFonts w:ascii="Calibri" w:eastAsia="Calibri" w:hAnsi="Calibri" w:cs="Calibri"/>
          <w:spacing w:val="-4"/>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regional</w:t>
      </w:r>
      <w:r>
        <w:rPr>
          <w:rFonts w:ascii="Calibri" w:eastAsia="Calibri" w:hAnsi="Calibri" w:cs="Calibri"/>
          <w:spacing w:val="-7"/>
        </w:rPr>
        <w:t xml:space="preserve"> </w:t>
      </w:r>
      <w:r>
        <w:rPr>
          <w:rFonts w:ascii="Calibri" w:eastAsia="Calibri" w:hAnsi="Calibri" w:cs="Calibri"/>
        </w:rPr>
        <w:t>economies</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3"/>
        </w:rPr>
        <w:t xml:space="preserve"> </w:t>
      </w:r>
      <w:r>
        <w:rPr>
          <w:rFonts w:ascii="Calibri" w:eastAsia="Calibri" w:hAnsi="Calibri" w:cs="Calibri"/>
        </w:rPr>
        <w:t>supporting</w:t>
      </w:r>
      <w:r>
        <w:rPr>
          <w:rFonts w:ascii="Calibri" w:eastAsia="Calibri" w:hAnsi="Calibri" w:cs="Calibri"/>
          <w:spacing w:val="-4"/>
        </w:rPr>
        <w:t xml:space="preserve"> </w:t>
      </w:r>
      <w:r>
        <w:rPr>
          <w:rFonts w:ascii="Calibri" w:eastAsia="Calibri" w:hAnsi="Calibri" w:cs="Calibri"/>
        </w:rPr>
        <w:t>service</w:t>
      </w:r>
      <w:r>
        <w:rPr>
          <w:rFonts w:ascii="Calibri" w:eastAsia="Calibri" w:hAnsi="Calibri" w:cs="Calibri"/>
          <w:w w:val="99"/>
        </w:rPr>
        <w:t xml:space="preserve"> </w:t>
      </w:r>
      <w:r>
        <w:rPr>
          <w:rFonts w:ascii="Calibri" w:eastAsia="Calibri" w:hAnsi="Calibri" w:cs="Calibri"/>
        </w:rPr>
        <w:t>delivery strategies tailored to these needs. If states are permitted to impose policies that conflict with</w:t>
      </w:r>
      <w:r>
        <w:rPr>
          <w:rFonts w:ascii="Calibri" w:eastAsia="Calibri" w:hAnsi="Calibri" w:cs="Calibri"/>
          <w:spacing w:val="-35"/>
        </w:rPr>
        <w:t xml:space="preserve"> </w:t>
      </w:r>
      <w:r>
        <w:rPr>
          <w:rFonts w:ascii="Calibri" w:eastAsia="Calibri" w:hAnsi="Calibri" w:cs="Calibri"/>
        </w:rPr>
        <w:t>a local area’s authority and duties under WIOA, CEOs and workforce boards would have absolutely no role</w:t>
      </w:r>
      <w:r>
        <w:rPr>
          <w:rFonts w:ascii="Calibri" w:eastAsia="Calibri" w:hAnsi="Calibri" w:cs="Calibri"/>
          <w:spacing w:val="-37"/>
        </w:rPr>
        <w:t xml:space="preserve"> </w:t>
      </w:r>
      <w:r>
        <w:rPr>
          <w:rFonts w:ascii="Calibri" w:eastAsia="Calibri" w:hAnsi="Calibri" w:cs="Calibri"/>
        </w:rPr>
        <w:t>in a region’s workforce development programming thereby negating one of WIOA’s very clear mandates</w:t>
      </w:r>
      <w:r>
        <w:rPr>
          <w:rFonts w:ascii="Calibri" w:eastAsia="Calibri" w:hAnsi="Calibri" w:cs="Calibri"/>
          <w:spacing w:val="-19"/>
        </w:rPr>
        <w:t xml:space="preserve"> </w:t>
      </w:r>
      <w:r>
        <w:rPr>
          <w:rFonts w:ascii="Calibri" w:eastAsia="Calibri" w:hAnsi="Calibri" w:cs="Calibri"/>
        </w:rPr>
        <w:t>– regional/local</w:t>
      </w:r>
      <w:r>
        <w:rPr>
          <w:rFonts w:ascii="Calibri" w:eastAsia="Calibri" w:hAnsi="Calibri" w:cs="Calibri"/>
          <w:spacing w:val="-4"/>
        </w:rPr>
        <w:t xml:space="preserve"> </w:t>
      </w:r>
      <w:r>
        <w:rPr>
          <w:rFonts w:ascii="Calibri" w:eastAsia="Calibri" w:hAnsi="Calibri" w:cs="Calibri"/>
        </w:rPr>
        <w:t>area</w:t>
      </w:r>
      <w:r>
        <w:rPr>
          <w:rFonts w:ascii="Calibri" w:eastAsia="Calibri" w:hAnsi="Calibri" w:cs="Calibri"/>
          <w:spacing w:val="-3"/>
        </w:rPr>
        <w:t xml:space="preserve"> </w:t>
      </w:r>
      <w:r>
        <w:rPr>
          <w:rFonts w:ascii="Calibri" w:eastAsia="Calibri" w:hAnsi="Calibri" w:cs="Calibri"/>
        </w:rPr>
        <w:t>involvement,</w:t>
      </w:r>
      <w:r>
        <w:rPr>
          <w:rFonts w:ascii="Calibri" w:eastAsia="Calibri" w:hAnsi="Calibri" w:cs="Calibri"/>
          <w:spacing w:val="-6"/>
        </w:rPr>
        <w:t xml:space="preserve"> </w:t>
      </w:r>
      <w:r>
        <w:rPr>
          <w:rFonts w:ascii="Calibri" w:eastAsia="Calibri" w:hAnsi="Calibri" w:cs="Calibri"/>
        </w:rPr>
        <w:t>coordination,</w:t>
      </w:r>
      <w:r>
        <w:rPr>
          <w:rFonts w:ascii="Calibri" w:eastAsia="Calibri" w:hAnsi="Calibri" w:cs="Calibri"/>
          <w:spacing w:val="-4"/>
        </w:rPr>
        <w:t xml:space="preserve"> </w:t>
      </w:r>
      <w:r>
        <w:rPr>
          <w:rFonts w:ascii="Calibri" w:eastAsia="Calibri" w:hAnsi="Calibri" w:cs="Calibri"/>
        </w:rPr>
        <w:t>oversight</w:t>
      </w:r>
      <w:r>
        <w:rPr>
          <w:rFonts w:ascii="Calibri" w:eastAsia="Calibri" w:hAnsi="Calibri" w:cs="Calibri"/>
          <w:spacing w:val="-5"/>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rPr>
        <w:t>deployment</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5"/>
        </w:rPr>
        <w:t xml:space="preserve"> </w:t>
      </w:r>
      <w:r>
        <w:rPr>
          <w:rFonts w:ascii="Calibri" w:eastAsia="Calibri" w:hAnsi="Calibri" w:cs="Calibri"/>
        </w:rPr>
        <w:t>service</w:t>
      </w:r>
      <w:r>
        <w:rPr>
          <w:rFonts w:ascii="Calibri" w:eastAsia="Calibri" w:hAnsi="Calibri" w:cs="Calibri"/>
          <w:spacing w:val="-3"/>
        </w:rPr>
        <w:t xml:space="preserve"> </w:t>
      </w:r>
      <w:r>
        <w:rPr>
          <w:rFonts w:ascii="Calibri" w:eastAsia="Calibri" w:hAnsi="Calibri" w:cs="Calibri"/>
        </w:rPr>
        <w:t>delivery</w:t>
      </w:r>
      <w:r>
        <w:rPr>
          <w:rFonts w:ascii="Calibri" w:eastAsia="Calibri" w:hAnsi="Calibri" w:cs="Calibri"/>
          <w:spacing w:val="-4"/>
        </w:rPr>
        <w:t xml:space="preserve"> </w:t>
      </w:r>
      <w:r>
        <w:rPr>
          <w:rFonts w:ascii="Calibri" w:eastAsia="Calibri" w:hAnsi="Calibri" w:cs="Calibri"/>
        </w:rPr>
        <w:t>strategies.</w:t>
      </w:r>
    </w:p>
    <w:p w:rsidR="008C6C0B" w:rsidRDefault="008C6C0B">
      <w:pPr>
        <w:rPr>
          <w:rFonts w:ascii="Calibri" w:eastAsia="Calibri" w:hAnsi="Calibri" w:cs="Calibri"/>
          <w:sz w:val="20"/>
          <w:szCs w:val="20"/>
        </w:rPr>
      </w:pPr>
    </w:p>
    <w:p w:rsidR="008C6C0B" w:rsidRDefault="008C6C0B">
      <w:pPr>
        <w:spacing w:before="1"/>
        <w:rPr>
          <w:rFonts w:ascii="Calibri" w:eastAsia="Calibri" w:hAnsi="Calibri" w:cs="Calibri"/>
          <w:sz w:val="20"/>
          <w:szCs w:val="20"/>
        </w:rPr>
      </w:pPr>
    </w:p>
    <w:p w:rsidR="008C6C0B" w:rsidRDefault="00695C54">
      <w:pPr>
        <w:spacing w:line="20" w:lineRule="exact"/>
        <w:ind w:left="110"/>
        <w:rPr>
          <w:rFonts w:ascii="Calibri" w:eastAsia="Calibri" w:hAnsi="Calibri" w:cs="Calibri"/>
          <w:sz w:val="2"/>
          <w:szCs w:val="2"/>
        </w:rPr>
      </w:pPr>
      <w:r>
        <w:rPr>
          <w:rFonts w:ascii="Calibri" w:eastAsia="Calibri" w:hAnsi="Calibri" w:cs="Calibri"/>
          <w:sz w:val="2"/>
          <w:szCs w:val="2"/>
        </w:rPr>
      </w:r>
      <w:r>
        <w:rPr>
          <w:rFonts w:ascii="Calibri" w:eastAsia="Calibri" w:hAnsi="Calibri" w:cs="Calibri"/>
          <w:sz w:val="2"/>
          <w:szCs w:val="2"/>
        </w:rPr>
        <w:pict>
          <v:group id="_x0000_s1067" style="width:548.45pt;height:.75pt;mso-position-horizontal-relative:char;mso-position-vertical-relative:line" coordsize="10969,15">
            <v:group id="_x0000_s1068" style="position:absolute;left:8;top:8;width:10954;height:2" coordorigin="8,8" coordsize="10954,2">
              <v:shape id="_x0000_s1069" style="position:absolute;left:8;top:8;width:10954;height:2" coordorigin="8,8" coordsize="10954,0" path="m8,8r10954,e" filled="f" strokecolor="#497dba">
                <v:path arrowok="t"/>
              </v:shape>
            </v:group>
            <w10:anchorlock/>
          </v:group>
        </w:pict>
      </w:r>
    </w:p>
    <w:p w:rsidR="008C6C0B" w:rsidRDefault="008C6C0B">
      <w:pPr>
        <w:spacing w:before="5"/>
        <w:rPr>
          <w:rFonts w:ascii="Calibri" w:eastAsia="Calibri" w:hAnsi="Calibri" w:cs="Calibri"/>
          <w:sz w:val="5"/>
          <w:szCs w:val="5"/>
        </w:rPr>
      </w:pPr>
    </w:p>
    <w:p w:rsidR="008C6C0B" w:rsidRDefault="00F22F8D">
      <w:pPr>
        <w:spacing w:before="59"/>
        <w:ind w:left="2288" w:right="2065" w:hanging="526"/>
        <w:rPr>
          <w:rFonts w:ascii="Calibri" w:eastAsia="Calibri" w:hAnsi="Calibri" w:cs="Calibri"/>
          <w:sz w:val="20"/>
          <w:szCs w:val="20"/>
        </w:rPr>
      </w:pPr>
      <w:r>
        <w:rPr>
          <w:rFonts w:ascii="Calibri" w:eastAsia="Calibri" w:hAnsi="Calibri" w:cs="Calibri"/>
          <w:spacing w:val="14"/>
          <w:sz w:val="20"/>
          <w:szCs w:val="20"/>
        </w:rPr>
        <w:t xml:space="preserve">Fort </w:t>
      </w:r>
      <w:proofErr w:type="spellStart"/>
      <w:r>
        <w:rPr>
          <w:rFonts w:ascii="Calibri" w:eastAsia="Calibri" w:hAnsi="Calibri" w:cs="Calibri"/>
          <w:spacing w:val="17"/>
          <w:sz w:val="20"/>
          <w:szCs w:val="20"/>
        </w:rPr>
        <w:t>Andross</w:t>
      </w:r>
      <w:proofErr w:type="spellEnd"/>
      <w:r>
        <w:rPr>
          <w:rFonts w:ascii="Calibri" w:eastAsia="Calibri" w:hAnsi="Calibri" w:cs="Calibri"/>
          <w:spacing w:val="17"/>
          <w:sz w:val="20"/>
          <w:szCs w:val="20"/>
        </w:rPr>
        <w:t xml:space="preserve">, </w:t>
      </w:r>
      <w:r>
        <w:rPr>
          <w:rFonts w:ascii="Calibri" w:eastAsia="Calibri" w:hAnsi="Calibri" w:cs="Calibri"/>
          <w:spacing w:val="15"/>
          <w:sz w:val="20"/>
          <w:szCs w:val="20"/>
        </w:rPr>
        <w:t xml:space="preserve">Suite </w:t>
      </w:r>
      <w:r>
        <w:rPr>
          <w:rFonts w:ascii="Calibri" w:eastAsia="Calibri" w:hAnsi="Calibri" w:cs="Calibri"/>
          <w:spacing w:val="14"/>
          <w:sz w:val="20"/>
          <w:szCs w:val="20"/>
        </w:rPr>
        <w:t xml:space="preserve">203 </w:t>
      </w:r>
      <w:r>
        <w:rPr>
          <w:rFonts w:ascii="Calibri" w:eastAsia="Calibri" w:hAnsi="Calibri" w:cs="Calibri"/>
          <w:sz w:val="20"/>
          <w:szCs w:val="20"/>
        </w:rPr>
        <w:t xml:space="preserve">A • </w:t>
      </w:r>
      <w:r>
        <w:rPr>
          <w:rFonts w:ascii="Calibri" w:eastAsia="Calibri" w:hAnsi="Calibri" w:cs="Calibri"/>
          <w:spacing w:val="10"/>
          <w:sz w:val="20"/>
          <w:szCs w:val="20"/>
        </w:rPr>
        <w:t xml:space="preserve">14 </w:t>
      </w:r>
      <w:r>
        <w:rPr>
          <w:rFonts w:ascii="Calibri" w:eastAsia="Calibri" w:hAnsi="Calibri" w:cs="Calibri"/>
          <w:spacing w:val="15"/>
          <w:sz w:val="20"/>
          <w:szCs w:val="20"/>
        </w:rPr>
        <w:t xml:space="preserve">Maine </w:t>
      </w:r>
      <w:r>
        <w:rPr>
          <w:rFonts w:ascii="Calibri" w:eastAsia="Calibri" w:hAnsi="Calibri" w:cs="Calibri"/>
          <w:spacing w:val="16"/>
          <w:sz w:val="20"/>
          <w:szCs w:val="20"/>
        </w:rPr>
        <w:t xml:space="preserve">Street, </w:t>
      </w:r>
      <w:r>
        <w:rPr>
          <w:rFonts w:ascii="Calibri" w:eastAsia="Calibri" w:hAnsi="Calibri" w:cs="Calibri"/>
          <w:spacing w:val="13"/>
          <w:sz w:val="20"/>
          <w:szCs w:val="20"/>
        </w:rPr>
        <w:t xml:space="preserve">Box </w:t>
      </w:r>
      <w:r>
        <w:rPr>
          <w:rFonts w:ascii="Calibri" w:eastAsia="Calibri" w:hAnsi="Calibri" w:cs="Calibri"/>
          <w:sz w:val="20"/>
          <w:szCs w:val="20"/>
        </w:rPr>
        <w:t xml:space="preserve">2 • </w:t>
      </w:r>
      <w:r>
        <w:rPr>
          <w:rFonts w:ascii="Calibri" w:eastAsia="Calibri" w:hAnsi="Calibri" w:cs="Calibri"/>
          <w:spacing w:val="17"/>
          <w:sz w:val="20"/>
          <w:szCs w:val="20"/>
        </w:rPr>
        <w:t xml:space="preserve">Brunswick, </w:t>
      </w:r>
      <w:r>
        <w:rPr>
          <w:rFonts w:ascii="Calibri" w:eastAsia="Calibri" w:hAnsi="Calibri" w:cs="Calibri"/>
          <w:spacing w:val="9"/>
          <w:sz w:val="20"/>
          <w:szCs w:val="20"/>
        </w:rPr>
        <w:t>ME</w:t>
      </w:r>
      <w:r>
        <w:rPr>
          <w:rFonts w:ascii="Calibri" w:eastAsia="Calibri" w:hAnsi="Calibri" w:cs="Calibri"/>
          <w:spacing w:val="17"/>
          <w:sz w:val="20"/>
          <w:szCs w:val="20"/>
        </w:rPr>
        <w:t xml:space="preserve"> </w:t>
      </w:r>
      <w:r>
        <w:rPr>
          <w:rFonts w:ascii="Calibri" w:eastAsia="Calibri" w:hAnsi="Calibri" w:cs="Calibri"/>
          <w:spacing w:val="16"/>
          <w:sz w:val="20"/>
          <w:szCs w:val="20"/>
        </w:rPr>
        <w:t>04011</w:t>
      </w:r>
      <w:r>
        <w:rPr>
          <w:rFonts w:ascii="Calibri" w:eastAsia="Calibri" w:hAnsi="Calibri" w:cs="Calibri"/>
          <w:w w:val="99"/>
          <w:sz w:val="20"/>
          <w:szCs w:val="20"/>
        </w:rPr>
        <w:t xml:space="preserve"> </w:t>
      </w:r>
      <w:r>
        <w:rPr>
          <w:rFonts w:ascii="Calibri" w:eastAsia="Calibri" w:hAnsi="Calibri" w:cs="Calibri"/>
          <w:sz w:val="20"/>
          <w:szCs w:val="20"/>
        </w:rPr>
        <w:t xml:space="preserve">Tel/Fax: 207-725-5472 • </w:t>
      </w:r>
      <w:hyperlink r:id="rId74">
        <w:r>
          <w:rPr>
            <w:rFonts w:ascii="Calibri" w:eastAsia="Calibri" w:hAnsi="Calibri" w:cs="Calibri"/>
            <w:sz w:val="20"/>
            <w:szCs w:val="20"/>
          </w:rPr>
          <w:t>www.coastalcounties.org</w:t>
        </w:r>
      </w:hyperlink>
      <w:r>
        <w:rPr>
          <w:rFonts w:ascii="Calibri" w:eastAsia="Calibri" w:hAnsi="Calibri" w:cs="Calibri"/>
          <w:sz w:val="20"/>
          <w:szCs w:val="20"/>
        </w:rPr>
        <w:t xml:space="preserve"> •</w:t>
      </w:r>
      <w:r>
        <w:rPr>
          <w:rFonts w:ascii="Calibri" w:eastAsia="Calibri" w:hAnsi="Calibri" w:cs="Calibri"/>
          <w:spacing w:val="-23"/>
          <w:sz w:val="20"/>
          <w:szCs w:val="20"/>
        </w:rPr>
        <w:t xml:space="preserve"> </w:t>
      </w:r>
      <w:hyperlink r:id="rId75">
        <w:r>
          <w:rPr>
            <w:rFonts w:ascii="Calibri" w:eastAsia="Calibri" w:hAnsi="Calibri" w:cs="Calibri"/>
            <w:sz w:val="20"/>
            <w:szCs w:val="20"/>
          </w:rPr>
          <w:t>info@coastalcounties.org</w:t>
        </w:r>
      </w:hyperlink>
    </w:p>
    <w:p w:rsidR="008C6C0B" w:rsidRDefault="008C6C0B">
      <w:pPr>
        <w:rPr>
          <w:rFonts w:ascii="Calibri" w:eastAsia="Calibri" w:hAnsi="Calibri" w:cs="Calibri"/>
          <w:sz w:val="20"/>
          <w:szCs w:val="20"/>
        </w:rPr>
        <w:sectPr w:rsidR="008C6C0B">
          <w:type w:val="continuous"/>
          <w:pgSz w:w="12240" w:h="15840"/>
          <w:pgMar w:top="1480" w:right="360" w:bottom="280" w:left="700" w:header="720" w:footer="720" w:gutter="0"/>
          <w:cols w:space="720"/>
        </w:sectPr>
      </w:pPr>
    </w:p>
    <w:p w:rsidR="008C6C0B" w:rsidRDefault="00F22F8D">
      <w:pPr>
        <w:spacing w:before="29"/>
        <w:ind w:right="442"/>
        <w:jc w:val="right"/>
        <w:rPr>
          <w:rFonts w:ascii="Calibri" w:eastAsia="Calibri" w:hAnsi="Calibri" w:cs="Calibri"/>
        </w:rPr>
      </w:pPr>
      <w:r>
        <w:rPr>
          <w:rFonts w:ascii="Calibri"/>
        </w:rPr>
        <w:lastRenderedPageBreak/>
        <w:t xml:space="preserve">Page </w:t>
      </w:r>
      <w:r>
        <w:rPr>
          <w:rFonts w:ascii="Calibri"/>
          <w:b/>
        </w:rPr>
        <w:t xml:space="preserve">2 </w:t>
      </w:r>
      <w:r>
        <w:rPr>
          <w:rFonts w:ascii="Calibri"/>
        </w:rPr>
        <w:t>of</w:t>
      </w:r>
      <w:r>
        <w:rPr>
          <w:rFonts w:ascii="Calibri"/>
          <w:spacing w:val="-3"/>
        </w:rPr>
        <w:t xml:space="preserve"> </w:t>
      </w:r>
      <w:r>
        <w:rPr>
          <w:rFonts w:ascii="Calibri"/>
          <w:b/>
        </w:rPr>
        <w:t>2</w:t>
      </w:r>
    </w:p>
    <w:p w:rsidR="008C6C0B" w:rsidRDefault="008C6C0B">
      <w:pPr>
        <w:rPr>
          <w:rFonts w:ascii="Calibri" w:eastAsia="Calibri" w:hAnsi="Calibri" w:cs="Calibri"/>
          <w:b/>
          <w:bCs/>
          <w:sz w:val="20"/>
          <w:szCs w:val="20"/>
        </w:rPr>
      </w:pPr>
    </w:p>
    <w:p w:rsidR="008C6C0B" w:rsidRDefault="008C6C0B">
      <w:pPr>
        <w:rPr>
          <w:rFonts w:ascii="Calibri" w:eastAsia="Calibri" w:hAnsi="Calibri" w:cs="Calibri"/>
          <w:b/>
          <w:bCs/>
        </w:rPr>
      </w:pPr>
    </w:p>
    <w:p w:rsidR="008C6C0B" w:rsidRDefault="00F22F8D">
      <w:pPr>
        <w:pStyle w:val="BodyText"/>
        <w:spacing w:before="51"/>
        <w:ind w:left="200" w:right="504"/>
        <w:rPr>
          <w:rFonts w:ascii="Calibri" w:eastAsia="Calibri" w:hAnsi="Calibri" w:cs="Calibri"/>
        </w:rPr>
      </w:pPr>
      <w:r>
        <w:rPr>
          <w:rFonts w:ascii="Calibri" w:eastAsia="Calibri" w:hAnsi="Calibri" w:cs="Calibri"/>
        </w:rPr>
        <w:t xml:space="preserve">Lastly, we caution the USDOL on what appears to be a prototypical “slippery slope” proposition. If </w:t>
      </w:r>
      <w:r>
        <w:rPr>
          <w:rFonts w:ascii="Calibri" w:eastAsia="Calibri" w:hAnsi="Calibri" w:cs="Calibri"/>
          <w:spacing w:val="4"/>
        </w:rPr>
        <w:t>the</w:t>
      </w:r>
      <w:r>
        <w:rPr>
          <w:rFonts w:ascii="Calibri" w:eastAsia="Calibri" w:hAnsi="Calibri" w:cs="Calibri"/>
          <w:spacing w:val="16"/>
        </w:rPr>
        <w:t xml:space="preserve"> </w:t>
      </w:r>
      <w:r>
        <w:rPr>
          <w:rFonts w:ascii="Calibri" w:eastAsia="Calibri" w:hAnsi="Calibri" w:cs="Calibri"/>
        </w:rPr>
        <w:t>70%</w:t>
      </w:r>
      <w:r>
        <w:rPr>
          <w:rFonts w:ascii="Calibri" w:eastAsia="Calibri" w:hAnsi="Calibri" w:cs="Calibri"/>
          <w:w w:val="99"/>
        </w:rPr>
        <w:t xml:space="preserve"> </w:t>
      </w:r>
      <w:r>
        <w:rPr>
          <w:rFonts w:ascii="Calibri" w:eastAsia="Calibri" w:hAnsi="Calibri" w:cs="Calibri"/>
        </w:rPr>
        <w:t>training policy is permitted, how long before a 90% or 95% percent training policy is put forth by</w:t>
      </w:r>
      <w:r>
        <w:rPr>
          <w:rFonts w:ascii="Calibri" w:eastAsia="Calibri" w:hAnsi="Calibri" w:cs="Calibri"/>
          <w:spacing w:val="-19"/>
        </w:rPr>
        <w:t xml:space="preserve"> </w:t>
      </w:r>
      <w:r>
        <w:rPr>
          <w:rFonts w:ascii="Calibri" w:eastAsia="Calibri" w:hAnsi="Calibri" w:cs="Calibri"/>
        </w:rPr>
        <w:t>a Governor?  To what end will a Governor be allowed to destroy a federal</w:t>
      </w:r>
      <w:r>
        <w:rPr>
          <w:rFonts w:ascii="Calibri" w:eastAsia="Calibri" w:hAnsi="Calibri" w:cs="Calibri"/>
          <w:spacing w:val="-30"/>
        </w:rPr>
        <w:t xml:space="preserve"> </w:t>
      </w:r>
      <w:r>
        <w:rPr>
          <w:rFonts w:ascii="Calibri" w:eastAsia="Calibri" w:hAnsi="Calibri" w:cs="Calibri"/>
        </w:rPr>
        <w:t>program?</w:t>
      </w:r>
    </w:p>
    <w:p w:rsidR="008C6C0B" w:rsidRDefault="008C6C0B">
      <w:pPr>
        <w:spacing w:before="12"/>
        <w:rPr>
          <w:rFonts w:ascii="Calibri" w:eastAsia="Calibri" w:hAnsi="Calibri" w:cs="Calibri"/>
          <w:sz w:val="23"/>
          <w:szCs w:val="23"/>
        </w:rPr>
      </w:pPr>
    </w:p>
    <w:p w:rsidR="008C6C0B" w:rsidRDefault="00F22F8D">
      <w:pPr>
        <w:pStyle w:val="BodyText"/>
        <w:spacing w:line="278" w:lineRule="auto"/>
        <w:ind w:left="200" w:right="950"/>
        <w:rPr>
          <w:rFonts w:ascii="Calibri" w:eastAsia="Calibri" w:hAnsi="Calibri" w:cs="Calibri"/>
        </w:rPr>
      </w:pPr>
      <w:r>
        <w:rPr>
          <w:rFonts w:ascii="Calibri"/>
        </w:rPr>
        <w:t xml:space="preserve">For all these </w:t>
      </w:r>
      <w:proofErr w:type="gramStart"/>
      <w:r>
        <w:rPr>
          <w:rFonts w:ascii="Calibri"/>
        </w:rPr>
        <w:t>aforementioned reasons</w:t>
      </w:r>
      <w:proofErr w:type="gramEnd"/>
      <w:r>
        <w:rPr>
          <w:rFonts w:ascii="Calibri"/>
        </w:rPr>
        <w:t xml:space="preserve"> we urge you not approve the Maine WIOA Plan Modification</w:t>
      </w:r>
      <w:r>
        <w:rPr>
          <w:rFonts w:ascii="Calibri"/>
          <w:spacing w:val="-30"/>
        </w:rPr>
        <w:t xml:space="preserve"> </w:t>
      </w:r>
      <w:r>
        <w:rPr>
          <w:rFonts w:ascii="Calibri"/>
        </w:rPr>
        <w:t>put</w:t>
      </w:r>
      <w:r>
        <w:rPr>
          <w:rFonts w:ascii="Calibri"/>
          <w:w w:val="99"/>
        </w:rPr>
        <w:t xml:space="preserve"> </w:t>
      </w:r>
      <w:r>
        <w:rPr>
          <w:rFonts w:ascii="Calibri"/>
        </w:rPr>
        <w:t>forth by the State of</w:t>
      </w:r>
      <w:r>
        <w:rPr>
          <w:rFonts w:ascii="Calibri"/>
          <w:spacing w:val="-13"/>
        </w:rPr>
        <w:t xml:space="preserve"> </w:t>
      </w:r>
      <w:r>
        <w:rPr>
          <w:rFonts w:ascii="Calibri"/>
        </w:rPr>
        <w:t>Maine.</w:t>
      </w:r>
    </w:p>
    <w:p w:rsidR="008C6C0B" w:rsidRDefault="00F22F8D">
      <w:pPr>
        <w:pStyle w:val="BodyText"/>
        <w:spacing w:before="195"/>
        <w:ind w:left="200" w:right="950"/>
        <w:rPr>
          <w:rFonts w:ascii="Calibri" w:eastAsia="Calibri" w:hAnsi="Calibri" w:cs="Calibri"/>
        </w:rPr>
      </w:pPr>
      <w:r>
        <w:rPr>
          <w:rFonts w:ascii="Calibri"/>
        </w:rPr>
        <w:t>Sincerely,</w:t>
      </w: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spacing w:before="5"/>
        <w:rPr>
          <w:rFonts w:ascii="Calibri" w:eastAsia="Calibri" w:hAnsi="Calibri" w:cs="Calibri"/>
        </w:rPr>
      </w:pPr>
    </w:p>
    <w:p w:rsidR="008C6C0B" w:rsidRDefault="00695C54">
      <w:pPr>
        <w:spacing w:line="301" w:lineRule="exact"/>
        <w:ind w:left="3442"/>
        <w:rPr>
          <w:rFonts w:ascii="Calibri" w:eastAsia="Calibri" w:hAnsi="Calibri" w:cs="Calibri"/>
          <w:sz w:val="20"/>
          <w:szCs w:val="20"/>
        </w:rPr>
      </w:pPr>
      <w:r>
        <w:rPr>
          <w:rFonts w:ascii="Calibri" w:eastAsia="Calibri" w:hAnsi="Calibri" w:cs="Calibri"/>
          <w:position w:val="-5"/>
          <w:sz w:val="20"/>
          <w:szCs w:val="20"/>
        </w:rPr>
      </w:r>
      <w:r>
        <w:rPr>
          <w:rFonts w:ascii="Calibri" w:eastAsia="Calibri" w:hAnsi="Calibri" w:cs="Calibri"/>
          <w:position w:val="-5"/>
          <w:sz w:val="20"/>
          <w:szCs w:val="20"/>
        </w:rPr>
        <w:pict>
          <v:group id="_x0000_s1063" style="width:144.8pt;height:15.1pt;mso-position-horizontal-relative:char;mso-position-vertical-relative:line" coordsize="2896,302">
            <v:shape id="_x0000_s1066" type="#_x0000_t75" style="position:absolute;left:83;width:2257;height:278">
              <v:imagedata r:id="rId76" o:title=""/>
            </v:shape>
            <v:group id="_x0000_s1064" style="position:absolute;left:6;top:295;width:2884;height:2" coordorigin="6,295" coordsize="2884,2">
              <v:shape id="_x0000_s1065" style="position:absolute;left:6;top:295;width:2884;height:2" coordorigin="6,295" coordsize="2884,0" path="m6,295r2883,e" filled="f" strokeweight=".22817mm">
                <v:path arrowok="t"/>
              </v:shape>
            </v:group>
            <w10:anchorlock/>
          </v:group>
        </w:pict>
      </w:r>
    </w:p>
    <w:p w:rsidR="008C6C0B" w:rsidRDefault="00695C54">
      <w:pPr>
        <w:tabs>
          <w:tab w:val="left" w:pos="3440"/>
          <w:tab w:val="left" w:pos="6681"/>
        </w:tabs>
        <w:spacing w:before="55" w:line="278" w:lineRule="auto"/>
        <w:ind w:left="200" w:right="2609"/>
        <w:rPr>
          <w:rFonts w:ascii="Calibri" w:eastAsia="Calibri" w:hAnsi="Calibri" w:cs="Calibri"/>
          <w:sz w:val="16"/>
          <w:szCs w:val="16"/>
        </w:rPr>
      </w:pPr>
      <w:r>
        <w:pict>
          <v:group id="_x0000_s1059" style="position:absolute;left:0;text-align:left;margin-left:44.7pt;margin-top:-21.25pt;width:144.95pt;height:27.05pt;z-index:-68536;mso-position-horizontal-relative:page" coordorigin="894,-425" coordsize="2899,541">
            <v:shape id="_x0000_s1062" type="#_x0000_t75" style="position:absolute;left:1000;top:-425;width:2544;height:541">
              <v:imagedata r:id="rId77" o:title=""/>
            </v:shape>
            <v:group id="_x0000_s1060" style="position:absolute;left:900;top:-6;width:2886;height:2" coordorigin="900,-6" coordsize="2886,2">
              <v:shape id="_x0000_s1061" style="position:absolute;left:900;top:-6;width:2886;height:2" coordorigin="900,-6" coordsize="2886,0" path="m900,-6r2885,e" filled="f" strokeweight=".22817mm">
                <v:path arrowok="t"/>
              </v:shape>
            </v:group>
            <w10:wrap anchorx="page"/>
          </v:group>
        </w:pict>
      </w:r>
      <w:r>
        <w:pict>
          <v:shape id="_x0000_s1058" type="#_x0000_t75" style="position:absolute;left:0;text-align:left;margin-left:369.9pt;margin-top:-20.85pt;width:151.2pt;height:31.05pt;z-index:-68512;mso-position-horizontal-relative:page">
            <v:imagedata r:id="rId78" o:title=""/>
            <w10:wrap anchorx="page"/>
          </v:shape>
        </w:pict>
      </w:r>
      <w:r>
        <w:pict>
          <v:group id="_x0000_s1054" style="position:absolute;left:0;text-align:left;margin-left:207.1pt;margin-top:16.7pt;width:144.8pt;height:62.65pt;z-index:-68488;mso-position-horizontal-relative:page" coordorigin="4142,334" coordsize="2896,1253">
            <v:shape id="_x0000_s1057" type="#_x0000_t75" style="position:absolute;left:4210;top:334;width:1789;height:1253">
              <v:imagedata r:id="rId79" o:title=""/>
            </v:shape>
            <v:group id="_x0000_s1055" style="position:absolute;left:4149;top:1207;width:2884;height:2" coordorigin="4149,1207" coordsize="2884,2">
              <v:shape id="_x0000_s1056" style="position:absolute;left:4149;top:1207;width:2884;height:2" coordorigin="4149,1207" coordsize="2884,0" path="m4149,1207r2883,e" filled="f" strokeweight=".22817mm">
                <v:path arrowok="t"/>
              </v:shape>
            </v:group>
            <w10:wrap anchorx="page"/>
          </v:group>
        </w:pict>
      </w:r>
      <w:r w:rsidR="00F22F8D">
        <w:rPr>
          <w:rFonts w:ascii="Calibri"/>
          <w:sz w:val="16"/>
        </w:rPr>
        <w:t>Charles E. Crosby, III,</w:t>
      </w:r>
      <w:r w:rsidR="00F22F8D">
        <w:rPr>
          <w:rFonts w:ascii="Calibri"/>
          <w:spacing w:val="-11"/>
          <w:sz w:val="16"/>
        </w:rPr>
        <w:t xml:space="preserve"> </w:t>
      </w:r>
      <w:r w:rsidR="00F22F8D">
        <w:rPr>
          <w:rFonts w:ascii="Calibri"/>
          <w:sz w:val="16"/>
        </w:rPr>
        <w:t>President</w:t>
      </w:r>
      <w:r w:rsidR="00F22F8D">
        <w:rPr>
          <w:rFonts w:ascii="Calibri"/>
          <w:sz w:val="16"/>
        </w:rPr>
        <w:tab/>
        <w:t>Sallie V. Chandler, Vice</w:t>
      </w:r>
      <w:r w:rsidR="00F22F8D">
        <w:rPr>
          <w:rFonts w:ascii="Calibri"/>
          <w:spacing w:val="-14"/>
          <w:sz w:val="16"/>
        </w:rPr>
        <w:t xml:space="preserve"> </w:t>
      </w:r>
      <w:r w:rsidR="00F22F8D">
        <w:rPr>
          <w:rFonts w:ascii="Calibri"/>
          <w:sz w:val="16"/>
        </w:rPr>
        <w:t>President</w:t>
      </w:r>
      <w:r w:rsidR="00F22F8D">
        <w:rPr>
          <w:rFonts w:ascii="Calibri"/>
          <w:sz w:val="16"/>
        </w:rPr>
        <w:tab/>
        <w:t>Betty Johnson,</w:t>
      </w:r>
      <w:r w:rsidR="00F22F8D">
        <w:rPr>
          <w:rFonts w:ascii="Calibri"/>
          <w:spacing w:val="-13"/>
          <w:sz w:val="16"/>
        </w:rPr>
        <w:t xml:space="preserve"> </w:t>
      </w:r>
      <w:r w:rsidR="00F22F8D">
        <w:rPr>
          <w:rFonts w:ascii="Calibri"/>
          <w:sz w:val="16"/>
        </w:rPr>
        <w:t>Treasurer Sagadahoc County</w:t>
      </w:r>
      <w:r w:rsidR="00F22F8D">
        <w:rPr>
          <w:rFonts w:ascii="Calibri"/>
          <w:spacing w:val="-10"/>
          <w:sz w:val="16"/>
        </w:rPr>
        <w:t xml:space="preserve"> </w:t>
      </w:r>
      <w:r w:rsidR="00F22F8D">
        <w:rPr>
          <w:rFonts w:ascii="Calibri"/>
          <w:sz w:val="16"/>
        </w:rPr>
        <w:t>Commissioner</w:t>
      </w:r>
      <w:r w:rsidR="00F22F8D">
        <w:rPr>
          <w:rFonts w:ascii="Calibri"/>
          <w:sz w:val="16"/>
        </w:rPr>
        <w:tab/>
        <w:t>York County</w:t>
      </w:r>
      <w:r w:rsidR="00F22F8D">
        <w:rPr>
          <w:rFonts w:ascii="Calibri"/>
          <w:spacing w:val="-10"/>
          <w:sz w:val="16"/>
        </w:rPr>
        <w:t xml:space="preserve"> </w:t>
      </w:r>
      <w:r w:rsidR="00F22F8D">
        <w:rPr>
          <w:rFonts w:ascii="Calibri"/>
          <w:sz w:val="16"/>
        </w:rPr>
        <w:t>Commissioner</w:t>
      </w:r>
      <w:r w:rsidR="00F22F8D">
        <w:rPr>
          <w:rFonts w:ascii="Calibri"/>
          <w:sz w:val="16"/>
        </w:rPr>
        <w:tab/>
        <w:t>Waldo County</w:t>
      </w:r>
      <w:r w:rsidR="00F22F8D">
        <w:rPr>
          <w:rFonts w:ascii="Calibri"/>
          <w:spacing w:val="-12"/>
          <w:sz w:val="16"/>
        </w:rPr>
        <w:t xml:space="preserve"> </w:t>
      </w:r>
      <w:r w:rsidR="00F22F8D">
        <w:rPr>
          <w:rFonts w:ascii="Calibri"/>
          <w:sz w:val="16"/>
        </w:rPr>
        <w:t>Commissioner</w:t>
      </w: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spacing w:before="8"/>
        <w:rPr>
          <w:rFonts w:ascii="Calibri" w:eastAsia="Calibri" w:hAnsi="Calibri" w:cs="Calibri"/>
          <w:sz w:val="16"/>
          <w:szCs w:val="16"/>
        </w:rPr>
      </w:pPr>
    </w:p>
    <w:p w:rsidR="008C6C0B" w:rsidRDefault="00695C54">
      <w:pPr>
        <w:tabs>
          <w:tab w:val="left" w:pos="3440"/>
          <w:tab w:val="left" w:pos="6681"/>
        </w:tabs>
        <w:spacing w:before="68"/>
        <w:ind w:left="200" w:right="950"/>
        <w:rPr>
          <w:rFonts w:ascii="Calibri" w:eastAsia="Calibri" w:hAnsi="Calibri" w:cs="Calibri"/>
          <w:sz w:val="16"/>
          <w:szCs w:val="16"/>
        </w:rPr>
      </w:pPr>
      <w:r>
        <w:pict>
          <v:group id="_x0000_s1050" style="position:absolute;left:0;text-align:left;margin-left:44.7pt;margin-top:-30.2pt;width:144.95pt;height:43.3pt;z-index:-68464;mso-position-horizontal-relative:page" coordorigin="894,-604" coordsize="2899,866">
            <v:shape id="_x0000_s1053" type="#_x0000_t75" style="position:absolute;left:946;top:-604;width:2715;height:866">
              <v:imagedata r:id="rId80" o:title=""/>
            </v:shape>
            <v:group id="_x0000_s1051" style="position:absolute;left:900;top:7;width:2886;height:2" coordorigin="900,7" coordsize="2886,2">
              <v:shape id="_x0000_s1052" style="position:absolute;left:900;top:7;width:2886;height:2" coordorigin="900,7" coordsize="2886,0" path="m900,7r2885,e" filled="f" strokeweight=".22817mm">
                <v:path arrowok="t"/>
              </v:shape>
            </v:group>
            <w10:wrap anchorx="page"/>
          </v:group>
        </w:pict>
      </w:r>
      <w:r>
        <w:pict>
          <v:shape id="_x0000_s1049" type="#_x0000_t75" style="position:absolute;left:0;text-align:left;margin-left:372pt;margin-top:-25.05pt;width:123.75pt;height:41.45pt;z-index:-68440;mso-position-horizontal-relative:page">
            <v:imagedata r:id="rId81" o:title=""/>
            <w10:wrap anchorx="page"/>
          </v:shape>
        </w:pict>
      </w:r>
      <w:r w:rsidR="00F22F8D">
        <w:rPr>
          <w:rFonts w:ascii="Calibri"/>
          <w:sz w:val="16"/>
        </w:rPr>
        <w:t>Steve F.</w:t>
      </w:r>
      <w:r w:rsidR="00F22F8D">
        <w:rPr>
          <w:rFonts w:ascii="Calibri"/>
          <w:spacing w:val="-7"/>
          <w:sz w:val="16"/>
        </w:rPr>
        <w:t xml:space="preserve"> </w:t>
      </w:r>
      <w:proofErr w:type="spellStart"/>
      <w:r w:rsidR="00F22F8D">
        <w:rPr>
          <w:rFonts w:ascii="Calibri"/>
          <w:sz w:val="16"/>
        </w:rPr>
        <w:t>Gorden</w:t>
      </w:r>
      <w:proofErr w:type="spellEnd"/>
      <w:r w:rsidR="00F22F8D">
        <w:rPr>
          <w:rFonts w:ascii="Calibri"/>
          <w:sz w:val="16"/>
        </w:rPr>
        <w:tab/>
        <w:t>Rick L.</w:t>
      </w:r>
      <w:r w:rsidR="00F22F8D">
        <w:rPr>
          <w:rFonts w:ascii="Calibri"/>
          <w:spacing w:val="-7"/>
          <w:sz w:val="16"/>
        </w:rPr>
        <w:t xml:space="preserve"> </w:t>
      </w:r>
      <w:r w:rsidR="00F22F8D">
        <w:rPr>
          <w:rFonts w:ascii="Calibri"/>
          <w:sz w:val="16"/>
        </w:rPr>
        <w:t>Parent</w:t>
      </w:r>
      <w:r w:rsidR="00F22F8D">
        <w:rPr>
          <w:rFonts w:ascii="Calibri"/>
          <w:sz w:val="16"/>
        </w:rPr>
        <w:tab/>
        <w:t>Mary</w:t>
      </w:r>
      <w:r w:rsidR="00F22F8D">
        <w:rPr>
          <w:rFonts w:ascii="Calibri"/>
          <w:spacing w:val="-5"/>
          <w:sz w:val="16"/>
        </w:rPr>
        <w:t xml:space="preserve"> </w:t>
      </w:r>
      <w:proofErr w:type="spellStart"/>
      <w:r w:rsidR="00F22F8D">
        <w:rPr>
          <w:rFonts w:ascii="Calibri"/>
          <w:sz w:val="16"/>
        </w:rPr>
        <w:t>Trescot</w:t>
      </w:r>
      <w:proofErr w:type="spellEnd"/>
    </w:p>
    <w:p w:rsidR="008C6C0B" w:rsidRDefault="00F22F8D">
      <w:pPr>
        <w:tabs>
          <w:tab w:val="left" w:pos="3440"/>
          <w:tab w:val="left" w:pos="6681"/>
        </w:tabs>
        <w:spacing w:before="28"/>
        <w:ind w:left="200" w:right="950"/>
        <w:rPr>
          <w:rFonts w:ascii="Calibri" w:eastAsia="Calibri" w:hAnsi="Calibri" w:cs="Calibri"/>
          <w:sz w:val="16"/>
          <w:szCs w:val="16"/>
        </w:rPr>
      </w:pPr>
      <w:r>
        <w:rPr>
          <w:rFonts w:ascii="Calibri"/>
          <w:sz w:val="16"/>
        </w:rPr>
        <w:t>Cumberland County</w:t>
      </w:r>
      <w:r>
        <w:rPr>
          <w:rFonts w:ascii="Calibri"/>
          <w:spacing w:val="-13"/>
          <w:sz w:val="16"/>
        </w:rPr>
        <w:t xml:space="preserve"> </w:t>
      </w:r>
      <w:r>
        <w:rPr>
          <w:rFonts w:ascii="Calibri"/>
          <w:sz w:val="16"/>
        </w:rPr>
        <w:t>Commissioner</w:t>
      </w:r>
      <w:r>
        <w:rPr>
          <w:rFonts w:ascii="Calibri"/>
          <w:sz w:val="16"/>
        </w:rPr>
        <w:tab/>
        <w:t>Knox County</w:t>
      </w:r>
      <w:r>
        <w:rPr>
          <w:rFonts w:ascii="Calibri"/>
          <w:spacing w:val="-9"/>
          <w:sz w:val="16"/>
        </w:rPr>
        <w:t xml:space="preserve"> </w:t>
      </w:r>
      <w:r>
        <w:rPr>
          <w:rFonts w:ascii="Calibri"/>
          <w:sz w:val="16"/>
        </w:rPr>
        <w:t>Commissioner</w:t>
      </w:r>
      <w:r>
        <w:rPr>
          <w:rFonts w:ascii="Calibri"/>
          <w:sz w:val="16"/>
        </w:rPr>
        <w:tab/>
        <w:t>Lincoln County</w:t>
      </w:r>
      <w:r>
        <w:rPr>
          <w:rFonts w:ascii="Calibri"/>
          <w:spacing w:val="-13"/>
          <w:sz w:val="16"/>
        </w:rPr>
        <w:t xml:space="preserve"> </w:t>
      </w:r>
      <w:r>
        <w:rPr>
          <w:rFonts w:ascii="Calibri"/>
          <w:sz w:val="16"/>
        </w:rPr>
        <w:t>Commissioner</w:t>
      </w: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spacing w:before="4"/>
        <w:rPr>
          <w:rFonts w:ascii="Calibri" w:eastAsia="Calibri" w:hAnsi="Calibri" w:cs="Calibri"/>
        </w:rPr>
      </w:pPr>
    </w:p>
    <w:p w:rsidR="008C6C0B" w:rsidRDefault="00695C54">
      <w:pPr>
        <w:spacing w:line="20" w:lineRule="exact"/>
        <w:ind w:left="110"/>
        <w:rPr>
          <w:rFonts w:ascii="Calibri" w:eastAsia="Calibri" w:hAnsi="Calibri" w:cs="Calibri"/>
          <w:sz w:val="2"/>
          <w:szCs w:val="2"/>
        </w:rPr>
      </w:pPr>
      <w:r>
        <w:rPr>
          <w:rFonts w:ascii="Calibri" w:eastAsia="Calibri" w:hAnsi="Calibri" w:cs="Calibri"/>
          <w:sz w:val="2"/>
          <w:szCs w:val="2"/>
        </w:rPr>
      </w:r>
      <w:r>
        <w:rPr>
          <w:rFonts w:ascii="Calibri" w:eastAsia="Calibri" w:hAnsi="Calibri" w:cs="Calibri"/>
          <w:sz w:val="2"/>
          <w:szCs w:val="2"/>
        </w:rPr>
        <w:pict>
          <v:group id="_x0000_s1046" style="width:548.45pt;height:.75pt;mso-position-horizontal-relative:char;mso-position-vertical-relative:line" coordsize="10969,15">
            <v:group id="_x0000_s1047" style="position:absolute;left:8;top:8;width:10954;height:2" coordorigin="8,8" coordsize="10954,2">
              <v:shape id="_x0000_s1048" style="position:absolute;left:8;top:8;width:10954;height:2" coordorigin="8,8" coordsize="10954,0" path="m8,8r10954,e" filled="f" strokecolor="#497dba">
                <v:path arrowok="t"/>
              </v:shape>
            </v:group>
            <w10:anchorlock/>
          </v:group>
        </w:pict>
      </w:r>
    </w:p>
    <w:p w:rsidR="008C6C0B" w:rsidRDefault="008C6C0B">
      <w:pPr>
        <w:spacing w:before="5"/>
        <w:rPr>
          <w:rFonts w:ascii="Calibri" w:eastAsia="Calibri" w:hAnsi="Calibri" w:cs="Calibri"/>
          <w:sz w:val="5"/>
          <w:szCs w:val="5"/>
        </w:rPr>
      </w:pPr>
    </w:p>
    <w:p w:rsidR="008C6C0B" w:rsidRDefault="00F22F8D">
      <w:pPr>
        <w:spacing w:before="59"/>
        <w:ind w:left="2288" w:right="2065" w:hanging="526"/>
        <w:rPr>
          <w:rFonts w:ascii="Calibri" w:eastAsia="Calibri" w:hAnsi="Calibri" w:cs="Calibri"/>
          <w:sz w:val="20"/>
          <w:szCs w:val="20"/>
        </w:rPr>
      </w:pPr>
      <w:r>
        <w:rPr>
          <w:rFonts w:ascii="Calibri" w:eastAsia="Calibri" w:hAnsi="Calibri" w:cs="Calibri"/>
          <w:spacing w:val="14"/>
          <w:sz w:val="20"/>
          <w:szCs w:val="20"/>
        </w:rPr>
        <w:t xml:space="preserve">Fort </w:t>
      </w:r>
      <w:proofErr w:type="spellStart"/>
      <w:r>
        <w:rPr>
          <w:rFonts w:ascii="Calibri" w:eastAsia="Calibri" w:hAnsi="Calibri" w:cs="Calibri"/>
          <w:spacing w:val="17"/>
          <w:sz w:val="20"/>
          <w:szCs w:val="20"/>
        </w:rPr>
        <w:t>Andross</w:t>
      </w:r>
      <w:proofErr w:type="spellEnd"/>
      <w:r>
        <w:rPr>
          <w:rFonts w:ascii="Calibri" w:eastAsia="Calibri" w:hAnsi="Calibri" w:cs="Calibri"/>
          <w:spacing w:val="17"/>
          <w:sz w:val="20"/>
          <w:szCs w:val="20"/>
        </w:rPr>
        <w:t xml:space="preserve">, </w:t>
      </w:r>
      <w:r>
        <w:rPr>
          <w:rFonts w:ascii="Calibri" w:eastAsia="Calibri" w:hAnsi="Calibri" w:cs="Calibri"/>
          <w:spacing w:val="15"/>
          <w:sz w:val="20"/>
          <w:szCs w:val="20"/>
        </w:rPr>
        <w:t xml:space="preserve">Suite </w:t>
      </w:r>
      <w:r>
        <w:rPr>
          <w:rFonts w:ascii="Calibri" w:eastAsia="Calibri" w:hAnsi="Calibri" w:cs="Calibri"/>
          <w:spacing w:val="14"/>
          <w:sz w:val="20"/>
          <w:szCs w:val="20"/>
        </w:rPr>
        <w:t xml:space="preserve">203 </w:t>
      </w:r>
      <w:r>
        <w:rPr>
          <w:rFonts w:ascii="Calibri" w:eastAsia="Calibri" w:hAnsi="Calibri" w:cs="Calibri"/>
          <w:sz w:val="20"/>
          <w:szCs w:val="20"/>
        </w:rPr>
        <w:t xml:space="preserve">A • </w:t>
      </w:r>
      <w:r>
        <w:rPr>
          <w:rFonts w:ascii="Calibri" w:eastAsia="Calibri" w:hAnsi="Calibri" w:cs="Calibri"/>
          <w:spacing w:val="10"/>
          <w:sz w:val="20"/>
          <w:szCs w:val="20"/>
        </w:rPr>
        <w:t xml:space="preserve">14 </w:t>
      </w:r>
      <w:r>
        <w:rPr>
          <w:rFonts w:ascii="Calibri" w:eastAsia="Calibri" w:hAnsi="Calibri" w:cs="Calibri"/>
          <w:spacing w:val="15"/>
          <w:sz w:val="20"/>
          <w:szCs w:val="20"/>
        </w:rPr>
        <w:t xml:space="preserve">Maine </w:t>
      </w:r>
      <w:r>
        <w:rPr>
          <w:rFonts w:ascii="Calibri" w:eastAsia="Calibri" w:hAnsi="Calibri" w:cs="Calibri"/>
          <w:spacing w:val="16"/>
          <w:sz w:val="20"/>
          <w:szCs w:val="20"/>
        </w:rPr>
        <w:t xml:space="preserve">Street, </w:t>
      </w:r>
      <w:r>
        <w:rPr>
          <w:rFonts w:ascii="Calibri" w:eastAsia="Calibri" w:hAnsi="Calibri" w:cs="Calibri"/>
          <w:spacing w:val="13"/>
          <w:sz w:val="20"/>
          <w:szCs w:val="20"/>
        </w:rPr>
        <w:t xml:space="preserve">Box </w:t>
      </w:r>
      <w:r>
        <w:rPr>
          <w:rFonts w:ascii="Calibri" w:eastAsia="Calibri" w:hAnsi="Calibri" w:cs="Calibri"/>
          <w:sz w:val="20"/>
          <w:szCs w:val="20"/>
        </w:rPr>
        <w:t xml:space="preserve">2 • </w:t>
      </w:r>
      <w:r>
        <w:rPr>
          <w:rFonts w:ascii="Calibri" w:eastAsia="Calibri" w:hAnsi="Calibri" w:cs="Calibri"/>
          <w:spacing w:val="17"/>
          <w:sz w:val="20"/>
          <w:szCs w:val="20"/>
        </w:rPr>
        <w:t xml:space="preserve">Brunswick, </w:t>
      </w:r>
      <w:r>
        <w:rPr>
          <w:rFonts w:ascii="Calibri" w:eastAsia="Calibri" w:hAnsi="Calibri" w:cs="Calibri"/>
          <w:spacing w:val="9"/>
          <w:sz w:val="20"/>
          <w:szCs w:val="20"/>
        </w:rPr>
        <w:t>ME</w:t>
      </w:r>
      <w:r>
        <w:rPr>
          <w:rFonts w:ascii="Calibri" w:eastAsia="Calibri" w:hAnsi="Calibri" w:cs="Calibri"/>
          <w:spacing w:val="17"/>
          <w:sz w:val="20"/>
          <w:szCs w:val="20"/>
        </w:rPr>
        <w:t xml:space="preserve"> </w:t>
      </w:r>
      <w:r>
        <w:rPr>
          <w:rFonts w:ascii="Calibri" w:eastAsia="Calibri" w:hAnsi="Calibri" w:cs="Calibri"/>
          <w:spacing w:val="16"/>
          <w:sz w:val="20"/>
          <w:szCs w:val="20"/>
        </w:rPr>
        <w:t>04011</w:t>
      </w:r>
      <w:r>
        <w:rPr>
          <w:rFonts w:ascii="Calibri" w:eastAsia="Calibri" w:hAnsi="Calibri" w:cs="Calibri"/>
          <w:w w:val="99"/>
          <w:sz w:val="20"/>
          <w:szCs w:val="20"/>
        </w:rPr>
        <w:t xml:space="preserve"> </w:t>
      </w:r>
      <w:r>
        <w:rPr>
          <w:rFonts w:ascii="Calibri" w:eastAsia="Calibri" w:hAnsi="Calibri" w:cs="Calibri"/>
          <w:sz w:val="20"/>
          <w:szCs w:val="20"/>
        </w:rPr>
        <w:t xml:space="preserve">Tel/Fax: 207-725-5472 • </w:t>
      </w:r>
      <w:hyperlink r:id="rId82">
        <w:r>
          <w:rPr>
            <w:rFonts w:ascii="Calibri" w:eastAsia="Calibri" w:hAnsi="Calibri" w:cs="Calibri"/>
            <w:sz w:val="20"/>
            <w:szCs w:val="20"/>
          </w:rPr>
          <w:t>www.coastalcounties.org</w:t>
        </w:r>
      </w:hyperlink>
      <w:r>
        <w:rPr>
          <w:rFonts w:ascii="Calibri" w:eastAsia="Calibri" w:hAnsi="Calibri" w:cs="Calibri"/>
          <w:sz w:val="20"/>
          <w:szCs w:val="20"/>
        </w:rPr>
        <w:t xml:space="preserve"> •</w:t>
      </w:r>
      <w:r>
        <w:rPr>
          <w:rFonts w:ascii="Calibri" w:eastAsia="Calibri" w:hAnsi="Calibri" w:cs="Calibri"/>
          <w:spacing w:val="-23"/>
          <w:sz w:val="20"/>
          <w:szCs w:val="20"/>
        </w:rPr>
        <w:t xml:space="preserve"> </w:t>
      </w:r>
      <w:hyperlink r:id="rId83">
        <w:r>
          <w:rPr>
            <w:rFonts w:ascii="Calibri" w:eastAsia="Calibri" w:hAnsi="Calibri" w:cs="Calibri"/>
            <w:sz w:val="20"/>
            <w:szCs w:val="20"/>
          </w:rPr>
          <w:t>info@coastalcounties.org</w:t>
        </w:r>
      </w:hyperlink>
    </w:p>
    <w:p w:rsidR="008C6C0B" w:rsidRDefault="008C6C0B">
      <w:pPr>
        <w:rPr>
          <w:rFonts w:ascii="Calibri" w:eastAsia="Calibri" w:hAnsi="Calibri" w:cs="Calibri"/>
          <w:sz w:val="20"/>
          <w:szCs w:val="20"/>
        </w:rPr>
        <w:sectPr w:rsidR="008C6C0B">
          <w:pgSz w:w="12240" w:h="15840"/>
          <w:pgMar w:top="400" w:right="360" w:bottom="0" w:left="700" w:header="720" w:footer="720" w:gutter="0"/>
          <w:cols w:space="720"/>
        </w:sectPr>
      </w:pPr>
    </w:p>
    <w:bookmarkStart w:id="50" w:name="38_russell_e-mail_3_7_18"/>
    <w:bookmarkEnd w:id="50"/>
    <w:p w:rsidR="008C6C0B" w:rsidRDefault="00F22F8D">
      <w:pPr>
        <w:pStyle w:val="BodyText"/>
        <w:spacing w:before="59" w:line="270" w:lineRule="exact"/>
        <w:ind w:right="4157"/>
        <w:rPr>
          <w:rFonts w:cs="Times New Roman"/>
        </w:rPr>
      </w:pPr>
      <w:r>
        <w:lastRenderedPageBreak/>
        <w:fldChar w:fldCharType="begin"/>
      </w:r>
      <w:r>
        <w:instrText xml:space="preserve"> HYPERLINK "mailto:jrussell@northeasternwdb.org" \h </w:instrText>
      </w:r>
      <w:r>
        <w:fldChar w:fldCharType="separate"/>
      </w:r>
      <w:r>
        <w:t>From: Joanna Russell-NWDB &lt;jrussell@northeasternwdb.org&gt;</w:t>
      </w:r>
      <w:r>
        <w:fldChar w:fldCharType="end"/>
      </w:r>
      <w:r>
        <w:t xml:space="preserve"> Sent:   Wednesday, March 07, 2018 11:45 AM</w:t>
      </w:r>
    </w:p>
    <w:p w:rsidR="008C6C0B" w:rsidRDefault="00F22F8D">
      <w:pPr>
        <w:pStyle w:val="BodyText"/>
        <w:tabs>
          <w:tab w:val="left" w:pos="733"/>
        </w:tabs>
        <w:spacing w:line="265" w:lineRule="exact"/>
        <w:ind w:right="6213"/>
        <w:rPr>
          <w:rFonts w:cs="Times New Roman"/>
        </w:rPr>
      </w:pPr>
      <w:r>
        <w:t>To:</w:t>
      </w:r>
      <w:r>
        <w:tab/>
        <w:t>DOL, SWB</w:t>
      </w:r>
    </w:p>
    <w:p w:rsidR="008C6C0B" w:rsidRDefault="00F22F8D">
      <w:pPr>
        <w:pStyle w:val="BodyText"/>
        <w:tabs>
          <w:tab w:val="left" w:pos="733"/>
        </w:tabs>
        <w:spacing w:before="5" w:line="270" w:lineRule="exact"/>
        <w:ind w:right="2398"/>
        <w:rPr>
          <w:rFonts w:cs="Times New Roman"/>
        </w:rPr>
      </w:pPr>
      <w:r>
        <w:t>Cc:</w:t>
      </w:r>
      <w:r>
        <w:tab/>
        <w:t>Davis Tom; Brown Percy Joe Hancock Co; Brown Percy Joe; White James; Underwood Paul; Cassidy Vinton; 1 NWDB Executive Committee;</w:t>
      </w:r>
      <w:hyperlink r:id="rId84">
        <w:r>
          <w:t xml:space="preserve"> Martin.timothy.s@dol.gov</w:t>
        </w:r>
      </w:hyperlink>
    </w:p>
    <w:p w:rsidR="008C6C0B" w:rsidRDefault="00F22F8D">
      <w:pPr>
        <w:pStyle w:val="BodyText"/>
        <w:tabs>
          <w:tab w:val="left" w:pos="1366"/>
        </w:tabs>
        <w:spacing w:line="265" w:lineRule="exact"/>
        <w:ind w:right="234"/>
        <w:rPr>
          <w:rFonts w:cs="Times New Roman"/>
        </w:rPr>
      </w:pPr>
      <w:r>
        <w:t>Subject:</w:t>
      </w:r>
      <w:r>
        <w:tab/>
        <w:t>Public Comment for Unified Plan Modification 2018- NWDB</w:t>
      </w:r>
    </w:p>
    <w:p w:rsidR="008C6C0B" w:rsidRDefault="00F22F8D">
      <w:pPr>
        <w:pStyle w:val="BodyText"/>
        <w:tabs>
          <w:tab w:val="left" w:pos="1619"/>
        </w:tabs>
        <w:spacing w:line="273" w:lineRule="exact"/>
        <w:ind w:right="234"/>
        <w:rPr>
          <w:rFonts w:cs="Times New Roman"/>
        </w:rPr>
      </w:pPr>
      <w:r>
        <w:t>Attachments:</w:t>
      </w:r>
      <w:r>
        <w:tab/>
        <w:t>NWDB Public Comment re- SWDBs Strategic Plan Mod March 2018.pdf</w:t>
      </w:r>
    </w:p>
    <w:p w:rsidR="008C6C0B" w:rsidRDefault="008C6C0B">
      <w:pPr>
        <w:spacing w:before="11"/>
        <w:rPr>
          <w:rFonts w:ascii="Times New Roman" w:eastAsia="Times New Roman" w:hAnsi="Times New Roman" w:cs="Times New Roman"/>
        </w:rPr>
      </w:pPr>
    </w:p>
    <w:p w:rsidR="008C6C0B" w:rsidRDefault="00F22F8D">
      <w:pPr>
        <w:pStyle w:val="BodyText"/>
        <w:spacing w:line="273" w:lineRule="exact"/>
        <w:ind w:right="234"/>
        <w:rPr>
          <w:rFonts w:cs="Times New Roman"/>
        </w:rPr>
      </w:pPr>
      <w:r>
        <w:t>State Workforce Board, Attn: WIOA Unified Plan</w:t>
      </w:r>
    </w:p>
    <w:p w:rsidR="008C6C0B" w:rsidRDefault="00F22F8D">
      <w:pPr>
        <w:pStyle w:val="BodyText"/>
        <w:tabs>
          <w:tab w:val="left" w:pos="1806"/>
        </w:tabs>
        <w:spacing w:before="5" w:line="270" w:lineRule="exact"/>
        <w:ind w:right="2772"/>
        <w:rPr>
          <w:rFonts w:cs="Times New Roman"/>
        </w:rPr>
      </w:pPr>
      <w:r>
        <w:t>Attached public comment submitted on behalf of the NWDB and its chair on March 7, 2018.</w:t>
      </w:r>
      <w:r>
        <w:tab/>
        <w:t>I have copied and pasted the content into this email in case it must be added to a single document.</w:t>
      </w:r>
    </w:p>
    <w:p w:rsidR="008C6C0B" w:rsidRDefault="008C6C0B">
      <w:pPr>
        <w:spacing w:before="9"/>
        <w:rPr>
          <w:rFonts w:ascii="Times New Roman" w:eastAsia="Times New Roman" w:hAnsi="Times New Roman" w:cs="Times New Roman"/>
        </w:rPr>
      </w:pPr>
    </w:p>
    <w:p w:rsidR="008C6C0B" w:rsidRDefault="00F22F8D">
      <w:pPr>
        <w:pStyle w:val="BodyText"/>
        <w:ind w:right="6213"/>
        <w:rPr>
          <w:rFonts w:cs="Times New Roman"/>
        </w:rPr>
      </w:pPr>
      <w:r>
        <w:t>See below:</w:t>
      </w:r>
    </w:p>
    <w:p w:rsidR="008C6C0B" w:rsidRDefault="008C6C0B">
      <w:pPr>
        <w:spacing w:before="8"/>
        <w:rPr>
          <w:rFonts w:ascii="Times New Roman" w:eastAsia="Times New Roman" w:hAnsi="Times New Roman" w:cs="Times New Roman"/>
          <w:sz w:val="23"/>
          <w:szCs w:val="23"/>
        </w:rPr>
      </w:pPr>
    </w:p>
    <w:p w:rsidR="008C6C0B" w:rsidRDefault="00F22F8D">
      <w:pPr>
        <w:pStyle w:val="BodyText"/>
        <w:tabs>
          <w:tab w:val="left" w:pos="853"/>
        </w:tabs>
        <w:spacing w:line="270" w:lineRule="exact"/>
        <w:ind w:right="207"/>
        <w:rPr>
          <w:rFonts w:cs="Times New Roman"/>
        </w:rPr>
      </w:pPr>
      <w:r>
        <w:t>To:</w:t>
      </w:r>
      <w:r>
        <w:tab/>
        <w:t>The State Workforce Development Board, Attn: Garret Oswald, Director, State Workforce Board Re:</w:t>
      </w:r>
      <w:r>
        <w:tab/>
        <w:t>Maine Unified State Plan Modification 2018</w:t>
      </w:r>
    </w:p>
    <w:p w:rsidR="008C6C0B" w:rsidRDefault="00F22F8D">
      <w:pPr>
        <w:pStyle w:val="BodyText"/>
        <w:tabs>
          <w:tab w:val="left" w:pos="859"/>
        </w:tabs>
        <w:spacing w:line="265" w:lineRule="exact"/>
        <w:ind w:right="6213"/>
        <w:rPr>
          <w:rFonts w:cs="Times New Roman"/>
        </w:rPr>
      </w:pPr>
      <w:r>
        <w:t>Date:</w:t>
      </w:r>
      <w:r>
        <w:tab/>
        <w:t>March 6, 2018</w:t>
      </w:r>
    </w:p>
    <w:p w:rsidR="008C6C0B" w:rsidRDefault="00F22F8D">
      <w:pPr>
        <w:pStyle w:val="BodyText"/>
        <w:spacing w:line="273" w:lineRule="exact"/>
        <w:ind w:right="234"/>
        <w:rPr>
          <w:rFonts w:cs="Times New Roman"/>
        </w:rPr>
      </w:pPr>
      <w:r>
        <w:t>From:   Northeastern Workforce Development Board Chair, Nicole Fletcher</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112"/>
        <w:rPr>
          <w:rFonts w:cs="Times New Roman"/>
        </w:rPr>
      </w:pPr>
      <w:r>
        <w:rPr>
          <w:rFonts w:cs="Times New Roman"/>
        </w:rPr>
        <w:t>As the Chair for the Northeastern Workforce Development Board, (NWDB) I am submitting this public comment on behalf of the NWDB. Our Local Board is responsible for strategic planning and oversight of the workforce system in Aroostook, Washington, Penobscot, Piscataquis, and Hancock Counties.</w:t>
      </w:r>
      <w:r>
        <w:rPr>
          <w:rFonts w:cs="Times New Roman"/>
          <w:spacing w:val="60"/>
        </w:rPr>
        <w:t xml:space="preserve"> </w:t>
      </w:r>
      <w:r>
        <w:rPr>
          <w:rFonts w:cs="Times New Roman"/>
        </w:rPr>
        <w:t>The NWDB stands firmly opposed to Maine’s Unified State Plan Modification 2018.  The board has</w:t>
      </w:r>
    </w:p>
    <w:p w:rsidR="008C6C0B" w:rsidRDefault="00F22F8D">
      <w:pPr>
        <w:pStyle w:val="BodyText"/>
        <w:spacing w:line="270" w:lineRule="exact"/>
        <w:ind w:right="112"/>
        <w:rPr>
          <w:rFonts w:cs="Times New Roman"/>
        </w:rPr>
      </w:pPr>
      <w:r>
        <w:rPr>
          <w:rFonts w:cs="Times New Roman"/>
        </w:rPr>
        <w:t>reviewed Maine’s SWDB plan modification. While the changes within the documents are primarily made up of edits and name changes, it’s the addition of the new training policy requiring the Local Boards</w:t>
      </w:r>
      <w:r>
        <w:rPr>
          <w:rFonts w:cs="Times New Roman"/>
          <w:spacing w:val="29"/>
        </w:rPr>
        <w:t xml:space="preserve"> </w:t>
      </w:r>
      <w:r>
        <w:rPr>
          <w:rFonts w:cs="Times New Roman"/>
        </w:rPr>
        <w:t>in the State of Maine to allocate 70% of their entire contract to job training, that we remain firmly opposed to. The NWDB wishes to note what is not in the modification plan, the process by which the SWDB developed and approved the modification plan, and the attached training policy.</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112"/>
        <w:rPr>
          <w:rFonts w:cs="Times New Roman"/>
        </w:rPr>
      </w:pPr>
      <w:r>
        <w:rPr>
          <w:rFonts w:cs="Times New Roman"/>
        </w:rPr>
        <w:t>Originally in 2014 the State Workforce Development Board (SWDB) chose the option to develop a “Unified Plan” according to the WIOA guidelines. The plan covers the following programs authorized by the WIOA:</w:t>
      </w:r>
    </w:p>
    <w:p w:rsidR="008C6C0B" w:rsidRDefault="00F22F8D">
      <w:pPr>
        <w:pStyle w:val="ListParagraph"/>
        <w:numPr>
          <w:ilvl w:val="0"/>
          <w:numId w:val="8"/>
        </w:numPr>
        <w:tabs>
          <w:tab w:val="left" w:pos="580"/>
        </w:tabs>
        <w:spacing w:line="265" w:lineRule="exact"/>
        <w:ind w:right="234"/>
        <w:rPr>
          <w:rFonts w:ascii="Times New Roman" w:eastAsia="Times New Roman" w:hAnsi="Times New Roman" w:cs="Times New Roman"/>
          <w:sz w:val="24"/>
          <w:szCs w:val="24"/>
        </w:rPr>
      </w:pPr>
      <w:r>
        <w:rPr>
          <w:rFonts w:ascii="Times New Roman"/>
          <w:sz w:val="24"/>
        </w:rPr>
        <w:t>Title I Adult, Dislocated Worker and Youth programs</w:t>
      </w:r>
    </w:p>
    <w:p w:rsidR="008C6C0B" w:rsidRDefault="00F22F8D">
      <w:pPr>
        <w:pStyle w:val="ListParagraph"/>
        <w:numPr>
          <w:ilvl w:val="0"/>
          <w:numId w:val="8"/>
        </w:numPr>
        <w:tabs>
          <w:tab w:val="left" w:pos="580"/>
        </w:tabs>
        <w:spacing w:line="270" w:lineRule="exact"/>
        <w:ind w:right="234"/>
        <w:rPr>
          <w:rFonts w:ascii="Times New Roman" w:eastAsia="Times New Roman" w:hAnsi="Times New Roman" w:cs="Times New Roman"/>
          <w:sz w:val="24"/>
          <w:szCs w:val="24"/>
        </w:rPr>
      </w:pPr>
      <w:r>
        <w:rPr>
          <w:rFonts w:ascii="Times New Roman"/>
          <w:sz w:val="24"/>
        </w:rPr>
        <w:t>Title II Adult Education and Family Literacy Act Program</w:t>
      </w:r>
    </w:p>
    <w:p w:rsidR="008C6C0B" w:rsidRDefault="00F22F8D">
      <w:pPr>
        <w:pStyle w:val="ListParagraph"/>
        <w:numPr>
          <w:ilvl w:val="0"/>
          <w:numId w:val="8"/>
        </w:numPr>
        <w:tabs>
          <w:tab w:val="left" w:pos="580"/>
        </w:tabs>
        <w:spacing w:line="270" w:lineRule="exact"/>
        <w:ind w:right="234"/>
        <w:rPr>
          <w:rFonts w:ascii="Times New Roman" w:eastAsia="Times New Roman" w:hAnsi="Times New Roman" w:cs="Times New Roman"/>
          <w:sz w:val="24"/>
          <w:szCs w:val="24"/>
        </w:rPr>
      </w:pPr>
      <w:r>
        <w:rPr>
          <w:rFonts w:ascii="Times New Roman"/>
          <w:sz w:val="24"/>
        </w:rPr>
        <w:t>Title III Wagner-</w:t>
      </w:r>
      <w:proofErr w:type="spellStart"/>
      <w:r>
        <w:rPr>
          <w:rFonts w:ascii="Times New Roman"/>
          <w:sz w:val="24"/>
        </w:rPr>
        <w:t>Peyser</w:t>
      </w:r>
      <w:proofErr w:type="spellEnd"/>
      <w:r>
        <w:rPr>
          <w:rFonts w:ascii="Times New Roman"/>
          <w:sz w:val="24"/>
        </w:rPr>
        <w:t xml:space="preserve"> Employment Services</w:t>
      </w:r>
    </w:p>
    <w:p w:rsidR="008C6C0B" w:rsidRDefault="00F22F8D">
      <w:pPr>
        <w:pStyle w:val="ListParagraph"/>
        <w:numPr>
          <w:ilvl w:val="0"/>
          <w:numId w:val="8"/>
        </w:numPr>
        <w:tabs>
          <w:tab w:val="left" w:pos="580"/>
        </w:tabs>
        <w:spacing w:line="273" w:lineRule="exact"/>
        <w:ind w:right="234"/>
        <w:rPr>
          <w:rFonts w:ascii="Times New Roman" w:eastAsia="Times New Roman" w:hAnsi="Times New Roman" w:cs="Times New Roman"/>
          <w:sz w:val="24"/>
          <w:szCs w:val="24"/>
        </w:rPr>
      </w:pPr>
      <w:r>
        <w:rPr>
          <w:rFonts w:ascii="Times New Roman"/>
          <w:sz w:val="24"/>
        </w:rPr>
        <w:t>Title IV Vocational Rehabilitation Program</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234"/>
        <w:rPr>
          <w:rFonts w:cs="Times New Roman"/>
        </w:rPr>
      </w:pPr>
      <w:r>
        <w:rPr>
          <w:rFonts w:cs="Times New Roman"/>
        </w:rPr>
        <w:t xml:space="preserve">The NWDB and its WIOA Title 1B providers participated in the development of the Unified Plan and began to implement strategies in the Northeastern Region to meet the targeted goals outlined, that is up until July 14, 2017. The Maine Department of Labor’s Bureau of Employment Service’s (BES) Bureau Director contacted the NWDB’s Executive Director via email to inform her that Governor LePage had decided to only contract the first quarter of the Program Year 2017, (PY17) which technically starts July 1, 2017. A few months later the BES Director explained that the Governor planned to reject the WIOA PY17 funds and the NWDB would not receive any additional PY17 workforce funds. A flurry of activities and emails from MDOL’s BES followed that phone call ending with the Governor withholding 3/4’s of the PY17 funds from the NWDB. The SWDB did describe in the plan modification activities the fact that the Governor held back the PY17 funds. What is not detailed or outlined is that fact that our providers were forced to lay off several staff and had no funding to allocate to </w:t>
      </w:r>
      <w:proofErr w:type="gramStart"/>
      <w:r>
        <w:rPr>
          <w:rFonts w:cs="Times New Roman"/>
        </w:rPr>
        <w:t>a number of</w:t>
      </w:r>
      <w:proofErr w:type="gramEnd"/>
      <w:r>
        <w:rPr>
          <w:rFonts w:cs="Times New Roman"/>
        </w:rPr>
        <w:t xml:space="preserve"> interested job seekers in our local area. This action directly impacts the original four-year strategic plan including the strategies and targeted goals.</w:t>
      </w:r>
    </w:p>
    <w:p w:rsidR="008C6C0B" w:rsidRDefault="008C6C0B">
      <w:pPr>
        <w:spacing w:line="270" w:lineRule="exact"/>
        <w:rPr>
          <w:rFonts w:ascii="Times New Roman" w:eastAsia="Times New Roman" w:hAnsi="Times New Roman" w:cs="Times New Roman"/>
        </w:rPr>
        <w:sectPr w:rsidR="008C6C0B">
          <w:pgSz w:w="12240" w:h="15840"/>
          <w:pgMar w:top="580" w:right="1600" w:bottom="280" w:left="220" w:header="720" w:footer="720" w:gutter="0"/>
          <w:cols w:space="720"/>
        </w:sectPr>
      </w:pPr>
    </w:p>
    <w:p w:rsidR="008C6C0B" w:rsidRDefault="00F22F8D">
      <w:pPr>
        <w:pStyle w:val="BodyText"/>
        <w:spacing w:before="59" w:line="270" w:lineRule="exact"/>
        <w:ind w:right="274"/>
        <w:rPr>
          <w:rFonts w:cs="Times New Roman"/>
        </w:rPr>
      </w:pPr>
      <w:r>
        <w:lastRenderedPageBreak/>
        <w:t>The board wishes to note that neither the NWDB nor the NWDB Executive Director were involved in the development of the modification. Further not one of Local Boards participated in the modification document development as presented on pages 13 and 14 of the modification. The Local Boards were members of the planning steering committee and did participate in the development of the original</w:t>
      </w:r>
    </w:p>
    <w:p w:rsidR="008C6C0B" w:rsidRDefault="00F22F8D">
      <w:pPr>
        <w:pStyle w:val="BodyText"/>
        <w:spacing w:line="265" w:lineRule="exact"/>
        <w:ind w:right="274"/>
        <w:rPr>
          <w:rFonts w:cs="Times New Roman"/>
        </w:rPr>
      </w:pPr>
      <w:r>
        <w:t xml:space="preserve">plan.  The issue lies with implementation and execution of the strategies among all four </w:t>
      </w:r>
      <w:proofErr w:type="gramStart"/>
      <w:r>
        <w:t>core</w:t>
      </w:r>
      <w:proofErr w:type="gramEnd"/>
    </w:p>
    <w:p w:rsidR="008C6C0B" w:rsidRDefault="00F22F8D">
      <w:pPr>
        <w:pStyle w:val="BodyText"/>
        <w:spacing w:before="5" w:line="270" w:lineRule="exact"/>
        <w:ind w:right="274"/>
        <w:rPr>
          <w:rFonts w:cs="Times New Roman"/>
        </w:rPr>
      </w:pPr>
      <w:r>
        <w:rPr>
          <w:rFonts w:cs="Times New Roman"/>
        </w:rPr>
        <w:t>partners. That did not happen! The relationship between MDOL and the Local Boards began to break down beginning July 14, 2017, eight months prior to the submission of the posted plan modification. As one of the “core partners” mentioned in the four-year Unified Plan the WIOA Title 1B services have been devastated over the past six months. The system has experienced an unprecedented crisis rendering the WIOA Title 1B services in our region handicapped due to the lack of a Program Year 2017 agreement funds.  There is absolutely no mention of this travesty in Maine’s plan modification.</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67"/>
        <w:rPr>
          <w:rFonts w:cs="Times New Roman"/>
        </w:rPr>
      </w:pPr>
      <w:r>
        <w:rPr>
          <w:rFonts w:cs="Times New Roman"/>
        </w:rPr>
        <w:t xml:space="preserve">Noted in the four-year plan under “Overview”, “In December 2014, the State Workforce Development Board, under the direction of Governor Paul R. LePage, convened the core programs authorized under the Workforce Innovation and Opportunity Act (WIOA)— Adult, Dislocated Worker, Youth; Wagner- </w:t>
      </w:r>
      <w:proofErr w:type="spellStart"/>
      <w:r>
        <w:rPr>
          <w:rFonts w:cs="Times New Roman"/>
        </w:rPr>
        <w:t>Peyser</w:t>
      </w:r>
      <w:proofErr w:type="spellEnd"/>
      <w:r>
        <w:rPr>
          <w:rFonts w:cs="Times New Roman"/>
        </w:rPr>
        <w:t>; Adult and Basic Education; and Vocational Rehabilitation programs—to assess the challenges confronting Maine’s workforce development system (WDS) and identify measurable ways to align programs and activities to better serve residents and employers.” The NWDB was a proud partner and moved forward to submit a local four-year plan to MDOL’s SWDB under the WIOA regulations. To serve as better stewards of our funding the NWDB consolidated the Aroostook and Washington Workforce Investment Board with the Tri County Workforce Investment Board at the direction and request of the Commissioner of Labor, Jean Paquette. Our local area has worked diligently to bring our partners together in the spirit of collaboration. The past six months has collapsed the partnerships and removed trust between MDOL and the Local Boards.  This is not mentioned in the modification.</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74"/>
        <w:rPr>
          <w:rFonts w:cs="Times New Roman"/>
        </w:rPr>
      </w:pPr>
      <w:r>
        <w:rPr>
          <w:rFonts w:cs="Times New Roman"/>
        </w:rPr>
        <w:t>On December 1, 2017 the SWDB met to discuss the Governor’s proposal to develop a training policy that would require the Local Boards to allocate 60% of the entire WIOA contract to training. There was a robust conversation in the room with several alternative suggestions coming from the SWDB</w:t>
      </w:r>
    </w:p>
    <w:p w:rsidR="008C6C0B" w:rsidRDefault="00F22F8D">
      <w:pPr>
        <w:pStyle w:val="BodyText"/>
        <w:spacing w:line="270" w:lineRule="exact"/>
        <w:ind w:right="232"/>
        <w:rPr>
          <w:rFonts w:cs="Times New Roman"/>
        </w:rPr>
      </w:pPr>
      <w:r>
        <w:rPr>
          <w:rFonts w:cs="Times New Roman"/>
        </w:rPr>
        <w:t>members.  Ultimately the SWDB members voted to reject the Governor’s proposal and further developed a reasonable strategy to get more funds out to the job seekers in a manner that would allow the service providers to comply with the WIOA regulations and deliver the mandatory career services outlined in the law.  On January 26, 2018 the SWDB held another meeting where Governor LePage arrived as a “surprise” guest. He provided an overview of his disappointment with the entire workforce system and announced he would make a proposal to the SWDB related to the training funds. He then made his proposal to change the training policy to require the Local Boards in the State of Maine to allocate 70% of their entire contract to training Maine’s job seekers. He further proposed that the Local Boards would receive technical assistance if they did not meet that requirement in the first year and would also lose 10% of their funding. They would then become eligible to become de-certified if they missed the goal in the second year. Noted by many was the addition of five new members who were unknown to the existing SWDB until the actual meeting.  There had been no previous notice to the SWDB members</w:t>
      </w:r>
      <w:r>
        <w:rPr>
          <w:rFonts w:cs="Times New Roman"/>
          <w:spacing w:val="2"/>
        </w:rPr>
        <w:t xml:space="preserve"> </w:t>
      </w:r>
      <w:r>
        <w:rPr>
          <w:rFonts w:cs="Times New Roman"/>
        </w:rPr>
        <w:t>about bringing on new members and letting go of active members. The SWDB voted to approve the new 70% allocation to the training policy.</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74"/>
        <w:rPr>
          <w:rFonts w:cs="Times New Roman"/>
        </w:rPr>
      </w:pPr>
      <w:r>
        <w:t>At our local board meeting following the SWDB meeting our Vice Chair and active member of the SWDB reported:</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7"/>
        <w:rPr>
          <w:rFonts w:cs="Times New Roman"/>
        </w:rPr>
      </w:pPr>
      <w:r>
        <w:rPr>
          <w:rFonts w:cs="Times New Roman"/>
        </w:rPr>
        <w:t>“The SWDB vetted out all of the board members concerns at the December 1, 2017 meeting and voted to accept the terms of Sen. Volk’s motion. There was not transparency on what took place with SWDB board members, nor the community, around the Governor coming into the meeting and putting a new motion on the table after we had already had a motion carry. The same goes with new members on the SWDB, the process might have been followed to bring new members aboard, but no communication about the new members to the current board members. The entire process lacked integrity and transparency with not only SWIB members, but the other parties that have a vested interest in how these funds are administrated in our state.”</w:t>
      </w:r>
    </w:p>
    <w:p w:rsidR="008C6C0B" w:rsidRDefault="008C6C0B">
      <w:pPr>
        <w:spacing w:line="270" w:lineRule="exact"/>
        <w:rPr>
          <w:rFonts w:ascii="Times New Roman" w:eastAsia="Times New Roman" w:hAnsi="Times New Roman" w:cs="Times New Roman"/>
        </w:rPr>
        <w:sectPr w:rsidR="008C6C0B">
          <w:pgSz w:w="12240" w:h="15840"/>
          <w:pgMar w:top="460" w:right="1480" w:bottom="280" w:left="220" w:header="720" w:footer="720" w:gutter="0"/>
          <w:cols w:space="720"/>
        </w:sectPr>
      </w:pPr>
    </w:p>
    <w:p w:rsidR="008C6C0B" w:rsidRDefault="00F22F8D">
      <w:pPr>
        <w:pStyle w:val="BodyText"/>
        <w:spacing w:before="54" w:line="270" w:lineRule="exact"/>
        <w:ind w:right="187"/>
        <w:rPr>
          <w:rFonts w:cs="Times New Roman"/>
        </w:rPr>
      </w:pPr>
      <w:r>
        <w:rPr>
          <w:rFonts w:cs="Times New Roman"/>
        </w:rPr>
        <w:lastRenderedPageBreak/>
        <w:t>The requirement for the Local Boards to allocate 70% of their entire contract to training makes serving our “at risk” populations impossible. Our WIOA Title 1B Service Providers are tasked to complete a set of activities that are thoroughly detailed and found in §678.430 What are career services? And Career services, as identified in sec. 134(c)(2) of WIOA.</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187"/>
        <w:rPr>
          <w:rFonts w:cs="Times New Roman"/>
        </w:rPr>
      </w:pPr>
      <w:r>
        <w:t>The NWDB would like to state for the record that BES our Title 1B Service Provider in Washington County emailed a letter dated February 6, 2018 formally stating that BES will no longer serve as a provider of WIOA Title 1B services, resources and programs. The BES Bureau Director stated that they plan to terminate their relationship with the NWDB as a Title 1B Service Provider as of June 30,</w:t>
      </w:r>
    </w:p>
    <w:p w:rsidR="008C6C0B" w:rsidRDefault="00F22F8D">
      <w:pPr>
        <w:pStyle w:val="BodyText"/>
        <w:spacing w:line="270" w:lineRule="exact"/>
        <w:ind w:right="187"/>
        <w:rPr>
          <w:rFonts w:cs="Times New Roman"/>
        </w:rPr>
      </w:pPr>
      <w:r>
        <w:t>2018. The timing of this action is significant in terms of system changes as the BES delivers WIOA Title 1B services in three counties in the State of Maine. This significant fact was also missing from the Unified Strategic Plan Modification 2018.</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187"/>
        <w:rPr>
          <w:rFonts w:cs="Times New Roman"/>
        </w:rPr>
      </w:pPr>
      <w:r>
        <w:rPr>
          <w:rFonts w:cs="Times New Roman"/>
        </w:rPr>
        <w:t xml:space="preserve">To further reinforce the breakdown in strategic plan implementation, MDOL’s Bureau of Employment Services held a meeting on February 21, 2018 with only two of the three Local Boards. This was </w:t>
      </w:r>
      <w:proofErr w:type="gramStart"/>
      <w:r>
        <w:rPr>
          <w:rFonts w:cs="Times New Roman"/>
        </w:rPr>
        <w:t>due to the fact that</w:t>
      </w:r>
      <w:proofErr w:type="gramEnd"/>
      <w:r>
        <w:rPr>
          <w:rFonts w:cs="Times New Roman"/>
        </w:rPr>
        <w:t xml:space="preserve"> Central Western Workforce Development Board had not yet received their PY17 funding needed to hire back their Executive Director.  The agenda was the result of a request posed at the</w:t>
      </w:r>
    </w:p>
    <w:p w:rsidR="008C6C0B" w:rsidRDefault="00F22F8D">
      <w:pPr>
        <w:pStyle w:val="BodyText"/>
        <w:spacing w:line="270" w:lineRule="exact"/>
        <w:ind w:right="113"/>
        <w:rPr>
          <w:rFonts w:cs="Times New Roman"/>
        </w:rPr>
      </w:pPr>
      <w:r>
        <w:rPr>
          <w:rFonts w:cs="Times New Roman"/>
        </w:rPr>
        <w:t>January 23, 2018 SWDB meeting. The overall discussion on January 23rd centered on how the workforce system partners could reduce redundancy, collaborate more to meet program requirements. The BES representatives suggested that the Local Boards and WIOA Title 1B Service providers recruit other community partners to assist with some of the required career services, however, nobody could figure out how to change the fact that the Board’s Service Providers would be held accountable if services were not aligned with WIOA regulations.  The idea presented was to get the job done.  Explained by board staff, “no matter who is filling the intake form out the WIOA Title 1B providers are held</w:t>
      </w:r>
      <w:r>
        <w:rPr>
          <w:rFonts w:cs="Times New Roman"/>
          <w:spacing w:val="28"/>
        </w:rPr>
        <w:t xml:space="preserve"> </w:t>
      </w:r>
      <w:r>
        <w:rPr>
          <w:rFonts w:cs="Times New Roman"/>
        </w:rPr>
        <w:t>financially accountable for compliance with the WIOA law and this is so for eligibility, intake, assessment, career planning, follow up etc. The conversation never touched on how to administer career planning and assessment prior to allocating WIOA funding to direct training.  There was no discussion or attention at the meeting related to On the Job Training development, monitoring, and follow up with the lack of operation funds. There is no mention or adjustments made to Maine’s Strategic Plan modification (strategies and goals) to suggest how this will happen. There was absolutely no conversation between the “four core partners” prior to the development and posting of the SWDB’s plan modification.</w:t>
      </w:r>
    </w:p>
    <w:p w:rsidR="008C6C0B" w:rsidRDefault="008C6C0B">
      <w:pPr>
        <w:spacing w:before="9"/>
        <w:rPr>
          <w:rFonts w:ascii="Times New Roman" w:eastAsia="Times New Roman" w:hAnsi="Times New Roman" w:cs="Times New Roman"/>
        </w:rPr>
      </w:pPr>
    </w:p>
    <w:p w:rsidR="008C6C0B" w:rsidRDefault="00F22F8D">
      <w:pPr>
        <w:pStyle w:val="BodyText"/>
        <w:spacing w:line="705" w:lineRule="auto"/>
        <w:ind w:right="7400"/>
        <w:rPr>
          <w:rFonts w:cs="Times New Roman"/>
        </w:rPr>
      </w:pPr>
      <w:r>
        <w:t>Respectfully Submitted, Nicole Fletcher, NWDB Chair</w:t>
      </w:r>
    </w:p>
    <w:p w:rsidR="008C6C0B" w:rsidRDefault="00F22F8D">
      <w:pPr>
        <w:pStyle w:val="BodyText"/>
        <w:spacing w:before="18" w:line="273" w:lineRule="exact"/>
        <w:ind w:right="187"/>
        <w:rPr>
          <w:rFonts w:cs="Times New Roman"/>
        </w:rPr>
      </w:pPr>
      <w:r>
        <w:t>cc:</w:t>
      </w:r>
    </w:p>
    <w:p w:rsidR="008C6C0B" w:rsidRDefault="00F22F8D">
      <w:pPr>
        <w:pStyle w:val="BodyText"/>
        <w:spacing w:before="5" w:line="270" w:lineRule="exact"/>
        <w:ind w:right="5344"/>
        <w:rPr>
          <w:rFonts w:cs="Times New Roman"/>
        </w:rPr>
      </w:pPr>
      <w:r>
        <w:t>Tom Davis, Penobscot County</w:t>
      </w:r>
      <w:r>
        <w:rPr>
          <w:spacing w:val="42"/>
        </w:rPr>
        <w:t xml:space="preserve"> </w:t>
      </w:r>
      <w:r>
        <w:t>Commissioner Percy L. Brown, Hancock County Commissioner Vinton Cassidy, Washington County Commissioner James White, Piscataquis County Commissioner Paul Underwood, Aroostook County Commissioner</w:t>
      </w:r>
    </w:p>
    <w:p w:rsidR="008C6C0B" w:rsidRDefault="00F22F8D">
      <w:pPr>
        <w:pStyle w:val="BodyText"/>
        <w:spacing w:line="270" w:lineRule="exact"/>
        <w:ind w:right="3047"/>
        <w:rPr>
          <w:rFonts w:cs="Times New Roman"/>
        </w:rPr>
      </w:pPr>
      <w:r>
        <w:t>Northeastern Workforce Development Board Executive Committee Timothy Martin, USDOL Region I, Acting Regional Administrator</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5781"/>
        <w:rPr>
          <w:rFonts w:cs="Times New Roman"/>
        </w:rPr>
      </w:pPr>
      <w:r>
        <w:t>Joanna Russell, Executive Director Northeastern Workforce Development Board 26 Franklin Street, P.O. Box 767</w:t>
      </w:r>
    </w:p>
    <w:p w:rsidR="008C6C0B" w:rsidRDefault="00F22F8D">
      <w:pPr>
        <w:pStyle w:val="BodyText"/>
        <w:spacing w:line="265" w:lineRule="exact"/>
        <w:ind w:right="187"/>
        <w:rPr>
          <w:rFonts w:cs="Times New Roman"/>
        </w:rPr>
      </w:pPr>
      <w:r>
        <w:t>Bangor, ME  04402-0767</w:t>
      </w:r>
    </w:p>
    <w:p w:rsidR="008C6C0B" w:rsidRDefault="00F22F8D">
      <w:pPr>
        <w:pStyle w:val="BodyText"/>
        <w:spacing w:line="270" w:lineRule="exact"/>
        <w:ind w:right="187"/>
        <w:rPr>
          <w:rFonts w:cs="Times New Roman"/>
        </w:rPr>
      </w:pPr>
      <w:r>
        <w:t>207-992-0770 Office</w:t>
      </w:r>
    </w:p>
    <w:p w:rsidR="008C6C0B" w:rsidRDefault="00F22F8D">
      <w:pPr>
        <w:pStyle w:val="BodyText"/>
        <w:spacing w:line="273" w:lineRule="exact"/>
        <w:ind w:right="187"/>
        <w:rPr>
          <w:rFonts w:cs="Times New Roman"/>
        </w:rPr>
      </w:pPr>
      <w:r>
        <w:t>207-951-2549 Cell</w:t>
      </w:r>
    </w:p>
    <w:p w:rsidR="008C6C0B" w:rsidRDefault="008C6C0B">
      <w:pPr>
        <w:spacing w:line="273" w:lineRule="exact"/>
        <w:rPr>
          <w:rFonts w:ascii="Times New Roman" w:eastAsia="Times New Roman" w:hAnsi="Times New Roman" w:cs="Times New Roman"/>
        </w:rPr>
        <w:sectPr w:rsidR="008C6C0B">
          <w:pgSz w:w="12240" w:h="15840"/>
          <w:pgMar w:top="720" w:right="1580" w:bottom="280" w:left="220" w:header="720" w:footer="720" w:gutter="0"/>
          <w:cols w:space="720"/>
        </w:sectPr>
      </w:pPr>
    </w:p>
    <w:p w:rsidR="008C6C0B" w:rsidRDefault="008C6C0B">
      <w:pPr>
        <w:spacing w:before="5"/>
        <w:rPr>
          <w:rFonts w:ascii="Times New Roman" w:eastAsia="Times New Roman" w:hAnsi="Times New Roman" w:cs="Times New Roman"/>
          <w:sz w:val="17"/>
          <w:szCs w:val="17"/>
        </w:rPr>
      </w:pPr>
    </w:p>
    <w:p w:rsidR="008C6C0B" w:rsidRDefault="008C6C0B">
      <w:pPr>
        <w:rPr>
          <w:rFonts w:ascii="Times New Roman" w:eastAsia="Times New Roman" w:hAnsi="Times New Roman" w:cs="Times New Roman"/>
          <w:sz w:val="17"/>
          <w:szCs w:val="17"/>
        </w:rPr>
        <w:sectPr w:rsidR="008C6C0B">
          <w:pgSz w:w="12240" w:h="15840"/>
          <w:pgMar w:top="1500" w:right="1720" w:bottom="280" w:left="1720" w:header="720" w:footer="720" w:gutter="0"/>
          <w:cols w:space="720"/>
        </w:sectPr>
      </w:pPr>
    </w:p>
    <w:p w:rsidR="008C6C0B" w:rsidRDefault="008C6C0B">
      <w:pPr>
        <w:rPr>
          <w:rFonts w:ascii="Times New Roman" w:eastAsia="Times New Roman" w:hAnsi="Times New Roman" w:cs="Times New Roman"/>
          <w:sz w:val="20"/>
          <w:szCs w:val="20"/>
        </w:rPr>
      </w:pPr>
    </w:p>
    <w:p w:rsidR="008C6C0B" w:rsidRDefault="008C6C0B">
      <w:pPr>
        <w:spacing w:before="4"/>
        <w:rPr>
          <w:rFonts w:ascii="Times New Roman" w:eastAsia="Times New Roman" w:hAnsi="Times New Roman" w:cs="Times New Roman"/>
          <w:sz w:val="25"/>
          <w:szCs w:val="25"/>
        </w:rPr>
      </w:pPr>
    </w:p>
    <w:p w:rsidR="008C6C0B" w:rsidRDefault="00695C54">
      <w:pPr>
        <w:pStyle w:val="Heading1"/>
        <w:ind w:left="3672" w:right="37"/>
        <w:rPr>
          <w:b w:val="0"/>
          <w:bCs w:val="0"/>
        </w:rPr>
      </w:pPr>
      <w:r>
        <w:pict>
          <v:shape id="_x0000_s1045" type="#_x0000_t75" style="position:absolute;left:0;text-align:left;margin-left:164.9pt;margin-top:-22.2pt;width:67.3pt;height:95.75pt;z-index:2272;mso-position-horizontal-relative:page">
            <v:imagedata r:id="rId85" o:title=""/>
            <w10:wrap anchorx="page"/>
          </v:shape>
        </w:pict>
      </w:r>
      <w:bookmarkStart w:id="51" w:name="39_russell_attachment_3_7_18"/>
      <w:bookmarkEnd w:id="51"/>
      <w:r w:rsidR="00F22F8D">
        <w:rPr>
          <w:color w:val="161616"/>
          <w:spacing w:val="21"/>
        </w:rPr>
        <w:t>no</w:t>
      </w:r>
      <w:r w:rsidR="00F22F8D">
        <w:rPr>
          <w:color w:val="161616"/>
          <w:spacing w:val="17"/>
        </w:rPr>
        <w:t>rt</w:t>
      </w:r>
      <w:r w:rsidR="00F22F8D">
        <w:rPr>
          <w:color w:val="161616"/>
          <w:spacing w:val="10"/>
        </w:rPr>
        <w:t>hea</w:t>
      </w:r>
      <w:r w:rsidR="00F22F8D">
        <w:rPr>
          <w:color w:val="161616"/>
          <w:spacing w:val="16"/>
        </w:rPr>
        <w:t>st</w:t>
      </w:r>
      <w:r w:rsidR="00F22F8D">
        <w:rPr>
          <w:color w:val="161616"/>
          <w:spacing w:val="22"/>
        </w:rPr>
        <w:t>er</w:t>
      </w:r>
      <w:r w:rsidR="00F22F8D">
        <w:rPr>
          <w:color w:val="161616"/>
        </w:rPr>
        <w:t>n</w:t>
      </w:r>
    </w:p>
    <w:p w:rsidR="008C6C0B" w:rsidRDefault="00D14BE4">
      <w:pPr>
        <w:spacing w:before="14"/>
        <w:ind w:left="3687" w:right="37"/>
        <w:rPr>
          <w:rFonts w:ascii="Arial" w:eastAsia="Arial" w:hAnsi="Arial" w:cs="Arial"/>
          <w:sz w:val="19"/>
          <w:szCs w:val="19"/>
        </w:rPr>
      </w:pPr>
      <w:r>
        <w:rPr>
          <w:rFonts w:ascii="Arial"/>
          <w:color w:val="2D2B2B"/>
          <w:w w:val="105"/>
          <w:sz w:val="19"/>
        </w:rPr>
        <w:t>WOR</w:t>
      </w:r>
      <w:r w:rsidR="00F22F8D">
        <w:rPr>
          <w:rFonts w:ascii="Arial"/>
          <w:color w:val="2A0A0C"/>
          <w:spacing w:val="2"/>
          <w:w w:val="105"/>
          <w:sz w:val="19"/>
        </w:rPr>
        <w:t>KF</w:t>
      </w:r>
      <w:r w:rsidR="00F22F8D">
        <w:rPr>
          <w:rFonts w:ascii="Arial"/>
          <w:color w:val="2D2B2B"/>
          <w:spacing w:val="2"/>
          <w:w w:val="105"/>
          <w:sz w:val="19"/>
        </w:rPr>
        <w:t xml:space="preserve">ORCE </w:t>
      </w:r>
      <w:r w:rsidR="00F22F8D">
        <w:rPr>
          <w:rFonts w:ascii="Arial"/>
          <w:color w:val="161616"/>
          <w:w w:val="105"/>
          <w:sz w:val="19"/>
        </w:rPr>
        <w:t>DEVELOPMENT</w:t>
      </w:r>
      <w:r w:rsidR="00F22F8D">
        <w:rPr>
          <w:rFonts w:ascii="Arial"/>
          <w:color w:val="161616"/>
          <w:spacing w:val="22"/>
          <w:w w:val="105"/>
          <w:sz w:val="19"/>
        </w:rPr>
        <w:t xml:space="preserve"> </w:t>
      </w:r>
      <w:r w:rsidR="00F22F8D">
        <w:rPr>
          <w:rFonts w:ascii="Arial"/>
          <w:color w:val="161616"/>
          <w:w w:val="105"/>
          <w:sz w:val="19"/>
        </w:rPr>
        <w:t>BOARD</w:t>
      </w: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spacing w:before="9"/>
        <w:rPr>
          <w:rFonts w:ascii="Arial" w:eastAsia="Arial" w:hAnsi="Arial" w:cs="Arial"/>
          <w:sz w:val="27"/>
          <w:szCs w:val="27"/>
        </w:rPr>
      </w:pPr>
    </w:p>
    <w:p w:rsidR="008C6C0B" w:rsidRDefault="00F22F8D">
      <w:pPr>
        <w:tabs>
          <w:tab w:val="left" w:pos="850"/>
        </w:tabs>
        <w:spacing w:before="74" w:line="271" w:lineRule="auto"/>
        <w:ind w:left="151" w:right="241" w:hanging="8"/>
        <w:rPr>
          <w:rFonts w:ascii="Times New Roman" w:eastAsia="Times New Roman" w:hAnsi="Times New Roman" w:cs="Times New Roman"/>
          <w:sz w:val="20"/>
          <w:szCs w:val="20"/>
        </w:rPr>
      </w:pPr>
      <w:r>
        <w:rPr>
          <w:rFonts w:ascii="Times New Roman"/>
          <w:color w:val="2D2B2B"/>
          <w:w w:val="105"/>
          <w:sz w:val="20"/>
        </w:rPr>
        <w:t>To:</w:t>
      </w:r>
      <w:r>
        <w:rPr>
          <w:rFonts w:ascii="Times New Roman"/>
          <w:color w:val="2D2B2B"/>
          <w:w w:val="105"/>
          <w:sz w:val="20"/>
        </w:rPr>
        <w:tab/>
        <w:t xml:space="preserve">The </w:t>
      </w:r>
      <w:r w:rsidR="00D14BE4">
        <w:rPr>
          <w:rFonts w:ascii="Times New Roman"/>
          <w:color w:val="161616"/>
          <w:w w:val="105"/>
          <w:sz w:val="20"/>
        </w:rPr>
        <w:t xml:space="preserve">State Workforce Development </w:t>
      </w:r>
      <w:r>
        <w:rPr>
          <w:rFonts w:ascii="Times New Roman"/>
          <w:color w:val="2D2B2B"/>
          <w:w w:val="105"/>
          <w:sz w:val="20"/>
        </w:rPr>
        <w:t xml:space="preserve">Board, </w:t>
      </w:r>
      <w:r>
        <w:rPr>
          <w:rFonts w:ascii="Times New Roman"/>
          <w:color w:val="161616"/>
          <w:w w:val="105"/>
          <w:sz w:val="20"/>
        </w:rPr>
        <w:t xml:space="preserve">Attn: </w:t>
      </w:r>
      <w:r>
        <w:rPr>
          <w:rFonts w:ascii="Times New Roman"/>
          <w:color w:val="2D2B2B"/>
          <w:w w:val="105"/>
          <w:sz w:val="20"/>
        </w:rPr>
        <w:t xml:space="preserve">Garret Oswald, </w:t>
      </w:r>
      <w:proofErr w:type="gramStart"/>
      <w:r>
        <w:rPr>
          <w:rFonts w:ascii="Times New Roman"/>
          <w:color w:val="161616"/>
          <w:w w:val="105"/>
          <w:sz w:val="20"/>
        </w:rPr>
        <w:t xml:space="preserve">Director </w:t>
      </w:r>
      <w:r>
        <w:rPr>
          <w:rFonts w:ascii="Times New Roman"/>
          <w:color w:val="444242"/>
          <w:w w:val="105"/>
          <w:sz w:val="20"/>
        </w:rPr>
        <w:t>,</w:t>
      </w:r>
      <w:proofErr w:type="gramEnd"/>
      <w:r>
        <w:rPr>
          <w:rFonts w:ascii="Times New Roman"/>
          <w:color w:val="444242"/>
          <w:w w:val="105"/>
          <w:sz w:val="20"/>
        </w:rPr>
        <w:t xml:space="preserve"> </w:t>
      </w:r>
      <w:r>
        <w:rPr>
          <w:rFonts w:ascii="Times New Roman"/>
          <w:color w:val="2D2B2B"/>
          <w:w w:val="105"/>
          <w:sz w:val="20"/>
        </w:rPr>
        <w:t xml:space="preserve">State </w:t>
      </w:r>
      <w:r>
        <w:rPr>
          <w:rFonts w:ascii="Times New Roman"/>
          <w:color w:val="161616"/>
          <w:w w:val="105"/>
          <w:sz w:val="20"/>
        </w:rPr>
        <w:t xml:space="preserve">Workforce  </w:t>
      </w:r>
      <w:r>
        <w:rPr>
          <w:rFonts w:ascii="Times New Roman"/>
          <w:color w:val="161616"/>
          <w:spacing w:val="16"/>
          <w:w w:val="105"/>
          <w:sz w:val="20"/>
        </w:rPr>
        <w:t xml:space="preserve"> </w:t>
      </w:r>
      <w:r>
        <w:rPr>
          <w:rFonts w:ascii="Times New Roman"/>
          <w:color w:val="2D2B2B"/>
          <w:w w:val="105"/>
          <w:sz w:val="20"/>
        </w:rPr>
        <w:t>Board</w:t>
      </w:r>
      <w:r>
        <w:rPr>
          <w:rFonts w:ascii="Times New Roman"/>
          <w:color w:val="2D2B2B"/>
          <w:w w:val="101"/>
          <w:sz w:val="20"/>
        </w:rPr>
        <w:t xml:space="preserve"> </w:t>
      </w:r>
      <w:r>
        <w:rPr>
          <w:rFonts w:ascii="Times New Roman"/>
          <w:color w:val="2D2B2B"/>
          <w:sz w:val="20"/>
        </w:rPr>
        <w:t>Re:</w:t>
      </w:r>
      <w:r>
        <w:rPr>
          <w:rFonts w:ascii="Times New Roman"/>
          <w:color w:val="2D2B2B"/>
          <w:sz w:val="20"/>
        </w:rPr>
        <w:tab/>
      </w:r>
      <w:r>
        <w:rPr>
          <w:rFonts w:ascii="Times New Roman"/>
          <w:color w:val="161616"/>
          <w:w w:val="105"/>
          <w:sz w:val="20"/>
        </w:rPr>
        <w:t xml:space="preserve">Maine  </w:t>
      </w:r>
      <w:r>
        <w:rPr>
          <w:rFonts w:ascii="Times New Roman"/>
          <w:color w:val="2D2B2B"/>
          <w:w w:val="105"/>
          <w:sz w:val="20"/>
        </w:rPr>
        <w:t xml:space="preserve">Unified  State </w:t>
      </w:r>
      <w:r>
        <w:rPr>
          <w:rFonts w:ascii="Times New Roman"/>
          <w:color w:val="161616"/>
          <w:w w:val="105"/>
          <w:sz w:val="20"/>
        </w:rPr>
        <w:t>Plan  Modification</w:t>
      </w:r>
      <w:r>
        <w:rPr>
          <w:rFonts w:ascii="Times New Roman"/>
          <w:color w:val="161616"/>
          <w:spacing w:val="11"/>
          <w:w w:val="105"/>
          <w:sz w:val="20"/>
        </w:rPr>
        <w:t xml:space="preserve"> </w:t>
      </w:r>
      <w:r>
        <w:rPr>
          <w:rFonts w:ascii="Times New Roman"/>
          <w:color w:val="2D2B2B"/>
          <w:w w:val="105"/>
          <w:sz w:val="20"/>
        </w:rPr>
        <w:t>2018</w:t>
      </w:r>
    </w:p>
    <w:p w:rsidR="008C6C0B" w:rsidRDefault="00F22F8D">
      <w:pPr>
        <w:tabs>
          <w:tab w:val="left" w:pos="864"/>
        </w:tabs>
        <w:ind w:left="144" w:right="37"/>
        <w:rPr>
          <w:rFonts w:ascii="Times New Roman" w:eastAsia="Times New Roman" w:hAnsi="Times New Roman" w:cs="Times New Roman"/>
          <w:sz w:val="20"/>
          <w:szCs w:val="20"/>
        </w:rPr>
      </w:pPr>
      <w:r>
        <w:rPr>
          <w:rFonts w:ascii="Times New Roman"/>
          <w:color w:val="2D2B2B"/>
          <w:w w:val="105"/>
          <w:sz w:val="20"/>
        </w:rPr>
        <w:t>Date:</w:t>
      </w:r>
      <w:r>
        <w:rPr>
          <w:rFonts w:ascii="Times New Roman"/>
          <w:color w:val="2D2B2B"/>
          <w:w w:val="105"/>
          <w:sz w:val="20"/>
        </w:rPr>
        <w:tab/>
      </w:r>
      <w:r>
        <w:rPr>
          <w:rFonts w:ascii="Times New Roman"/>
          <w:color w:val="161616"/>
          <w:w w:val="110"/>
          <w:sz w:val="20"/>
        </w:rPr>
        <w:t xml:space="preserve">March </w:t>
      </w:r>
      <w:r>
        <w:rPr>
          <w:rFonts w:ascii="Times New Roman"/>
          <w:color w:val="2D2B2B"/>
          <w:w w:val="110"/>
          <w:sz w:val="20"/>
        </w:rPr>
        <w:t>6,</w:t>
      </w:r>
      <w:r>
        <w:rPr>
          <w:rFonts w:ascii="Times New Roman"/>
          <w:color w:val="2D2B2B"/>
          <w:spacing w:val="-5"/>
          <w:w w:val="110"/>
          <w:sz w:val="20"/>
        </w:rPr>
        <w:t xml:space="preserve"> </w:t>
      </w:r>
      <w:r>
        <w:rPr>
          <w:rFonts w:ascii="Times New Roman"/>
          <w:color w:val="2D2B2B"/>
          <w:w w:val="110"/>
          <w:sz w:val="20"/>
        </w:rPr>
        <w:t>2018</w:t>
      </w:r>
    </w:p>
    <w:p w:rsidR="008C6C0B" w:rsidRDefault="00F22F8D">
      <w:pPr>
        <w:tabs>
          <w:tab w:val="left" w:pos="9510"/>
        </w:tabs>
        <w:spacing w:before="15"/>
        <w:ind w:left="144" w:right="37" w:hanging="29"/>
        <w:rPr>
          <w:rFonts w:ascii="Times New Roman" w:eastAsia="Times New Roman" w:hAnsi="Times New Roman" w:cs="Times New Roman"/>
          <w:sz w:val="20"/>
          <w:szCs w:val="20"/>
        </w:rPr>
      </w:pPr>
      <w:r>
        <w:rPr>
          <w:rFonts w:ascii="Times New Roman"/>
          <w:color w:val="2D2B2B"/>
          <w:spacing w:val="-7"/>
          <w:sz w:val="20"/>
          <w:u w:val="single" w:color="443F3F"/>
        </w:rPr>
        <w:t xml:space="preserve"> </w:t>
      </w:r>
      <w:r>
        <w:rPr>
          <w:rFonts w:ascii="Times New Roman"/>
          <w:color w:val="2D2B2B"/>
          <w:w w:val="105"/>
          <w:sz w:val="20"/>
          <w:u w:val="single" w:color="443F3F"/>
        </w:rPr>
        <w:t xml:space="preserve">From:     </w:t>
      </w:r>
      <w:r>
        <w:rPr>
          <w:rFonts w:ascii="Times New Roman"/>
          <w:color w:val="161616"/>
          <w:w w:val="105"/>
          <w:sz w:val="20"/>
          <w:u w:val="single" w:color="443F3F"/>
        </w:rPr>
        <w:t xml:space="preserve">Northeastern   Workforce </w:t>
      </w:r>
      <w:r>
        <w:rPr>
          <w:rFonts w:ascii="Times New Roman"/>
          <w:color w:val="2D2B2B"/>
          <w:w w:val="105"/>
          <w:sz w:val="20"/>
          <w:u w:val="single" w:color="443F3F"/>
        </w:rPr>
        <w:t xml:space="preserve">Development   </w:t>
      </w:r>
      <w:r w:rsidR="00D14BE4">
        <w:rPr>
          <w:rFonts w:ascii="Times New Roman"/>
          <w:color w:val="161616"/>
          <w:w w:val="105"/>
          <w:sz w:val="20"/>
          <w:u w:val="single" w:color="443F3F"/>
        </w:rPr>
        <w:t xml:space="preserve">Board </w:t>
      </w:r>
      <w:r>
        <w:rPr>
          <w:rFonts w:ascii="Times New Roman"/>
          <w:color w:val="2D2B2B"/>
          <w:w w:val="105"/>
          <w:sz w:val="20"/>
          <w:u w:val="single" w:color="443F3F"/>
        </w:rPr>
        <w:t>Chair, Nicole Fletcher</w:t>
      </w:r>
      <w:r>
        <w:rPr>
          <w:rFonts w:ascii="Times New Roman"/>
          <w:color w:val="2D2B2B"/>
          <w:sz w:val="20"/>
          <w:u w:val="single" w:color="443F3F"/>
        </w:rPr>
        <w:t xml:space="preserve"> </w:t>
      </w:r>
      <w:r>
        <w:rPr>
          <w:rFonts w:ascii="Times New Roman"/>
          <w:color w:val="2D2B2B"/>
          <w:sz w:val="20"/>
          <w:u w:val="single" w:color="443F3F"/>
        </w:rPr>
        <w:tab/>
      </w:r>
    </w:p>
    <w:p w:rsidR="008C6C0B" w:rsidRDefault="008C6C0B">
      <w:pPr>
        <w:spacing w:before="8"/>
        <w:rPr>
          <w:rFonts w:ascii="Times New Roman" w:eastAsia="Times New Roman" w:hAnsi="Times New Roman" w:cs="Times New Roman"/>
          <w:sz w:val="25"/>
          <w:szCs w:val="25"/>
        </w:rPr>
      </w:pPr>
    </w:p>
    <w:p w:rsidR="008C6C0B" w:rsidRDefault="00F22F8D">
      <w:pPr>
        <w:spacing w:line="256" w:lineRule="auto"/>
        <w:ind w:left="144" w:right="37"/>
        <w:rPr>
          <w:rFonts w:ascii="Times New Roman" w:eastAsia="Times New Roman" w:hAnsi="Times New Roman" w:cs="Times New Roman"/>
          <w:sz w:val="20"/>
          <w:szCs w:val="20"/>
        </w:rPr>
      </w:pPr>
      <w:r>
        <w:rPr>
          <w:rFonts w:ascii="Times New Roman"/>
          <w:color w:val="161616"/>
          <w:w w:val="109"/>
          <w:sz w:val="20"/>
        </w:rPr>
        <w:t>As</w:t>
      </w:r>
      <w:r>
        <w:rPr>
          <w:rFonts w:ascii="Times New Roman"/>
          <w:color w:val="161616"/>
          <w:spacing w:val="10"/>
          <w:sz w:val="20"/>
        </w:rPr>
        <w:t xml:space="preserve"> </w:t>
      </w:r>
      <w:r>
        <w:rPr>
          <w:rFonts w:ascii="Times New Roman"/>
          <w:color w:val="161616"/>
          <w:w w:val="104"/>
          <w:sz w:val="20"/>
        </w:rPr>
        <w:t>the</w:t>
      </w:r>
      <w:r>
        <w:rPr>
          <w:rFonts w:ascii="Times New Roman"/>
          <w:color w:val="161616"/>
          <w:spacing w:val="10"/>
          <w:sz w:val="20"/>
        </w:rPr>
        <w:t xml:space="preserve"> </w:t>
      </w:r>
      <w:r>
        <w:rPr>
          <w:rFonts w:ascii="Times New Roman"/>
          <w:color w:val="2D2B2B"/>
          <w:w w:val="109"/>
          <w:sz w:val="20"/>
        </w:rPr>
        <w:t>Chair</w:t>
      </w:r>
      <w:r>
        <w:rPr>
          <w:rFonts w:ascii="Times New Roman"/>
          <w:color w:val="2D2B2B"/>
          <w:spacing w:val="9"/>
          <w:sz w:val="20"/>
        </w:rPr>
        <w:t xml:space="preserve"> </w:t>
      </w:r>
      <w:r>
        <w:rPr>
          <w:rFonts w:ascii="Times New Roman"/>
          <w:color w:val="2D2B2B"/>
          <w:w w:val="109"/>
          <w:sz w:val="20"/>
        </w:rPr>
        <w:t>for</w:t>
      </w:r>
      <w:r>
        <w:rPr>
          <w:rFonts w:ascii="Times New Roman"/>
          <w:color w:val="2D2B2B"/>
          <w:spacing w:val="12"/>
          <w:sz w:val="20"/>
        </w:rPr>
        <w:t xml:space="preserve"> </w:t>
      </w:r>
      <w:r>
        <w:rPr>
          <w:rFonts w:ascii="Times New Roman"/>
          <w:color w:val="161616"/>
          <w:w w:val="104"/>
          <w:sz w:val="20"/>
        </w:rPr>
        <w:t>the</w:t>
      </w:r>
      <w:r>
        <w:rPr>
          <w:rFonts w:ascii="Times New Roman"/>
          <w:color w:val="161616"/>
          <w:spacing w:val="10"/>
          <w:sz w:val="20"/>
        </w:rPr>
        <w:t xml:space="preserve"> </w:t>
      </w:r>
      <w:r>
        <w:rPr>
          <w:rFonts w:ascii="Times New Roman"/>
          <w:color w:val="161616"/>
          <w:w w:val="105"/>
          <w:sz w:val="20"/>
        </w:rPr>
        <w:t>Northea</w:t>
      </w:r>
      <w:r>
        <w:rPr>
          <w:rFonts w:ascii="Times New Roman"/>
          <w:color w:val="444242"/>
          <w:spacing w:val="-12"/>
          <w:w w:val="116"/>
          <w:sz w:val="20"/>
        </w:rPr>
        <w:t>s</w:t>
      </w:r>
      <w:r>
        <w:rPr>
          <w:rFonts w:ascii="Times New Roman"/>
          <w:color w:val="161616"/>
          <w:w w:val="105"/>
          <w:sz w:val="20"/>
        </w:rPr>
        <w:t>tern</w:t>
      </w:r>
      <w:r>
        <w:rPr>
          <w:rFonts w:ascii="Times New Roman"/>
          <w:color w:val="161616"/>
          <w:spacing w:val="23"/>
          <w:sz w:val="20"/>
        </w:rPr>
        <w:t xml:space="preserve"> </w:t>
      </w:r>
      <w:r>
        <w:rPr>
          <w:rFonts w:ascii="Times New Roman"/>
          <w:color w:val="161616"/>
          <w:w w:val="107"/>
          <w:sz w:val="20"/>
        </w:rPr>
        <w:t>Workforce</w:t>
      </w:r>
      <w:r>
        <w:rPr>
          <w:rFonts w:ascii="Times New Roman"/>
          <w:color w:val="161616"/>
          <w:sz w:val="20"/>
        </w:rPr>
        <w:t xml:space="preserve"> </w:t>
      </w:r>
      <w:r>
        <w:rPr>
          <w:rFonts w:ascii="Times New Roman"/>
          <w:color w:val="2D2B2B"/>
          <w:w w:val="105"/>
          <w:sz w:val="20"/>
        </w:rPr>
        <w:t>Development</w:t>
      </w:r>
      <w:r>
        <w:rPr>
          <w:rFonts w:ascii="Times New Roman"/>
          <w:color w:val="2D2B2B"/>
          <w:sz w:val="20"/>
        </w:rPr>
        <w:t xml:space="preserve"> </w:t>
      </w:r>
      <w:r>
        <w:rPr>
          <w:rFonts w:ascii="Times New Roman"/>
          <w:color w:val="161616"/>
          <w:w w:val="105"/>
          <w:sz w:val="20"/>
        </w:rPr>
        <w:t>Board,</w:t>
      </w:r>
      <w:r>
        <w:rPr>
          <w:rFonts w:ascii="Times New Roman"/>
          <w:color w:val="161616"/>
          <w:spacing w:val="20"/>
          <w:sz w:val="20"/>
        </w:rPr>
        <w:t xml:space="preserve"> </w:t>
      </w:r>
      <w:r>
        <w:rPr>
          <w:rFonts w:ascii="Times New Roman"/>
          <w:color w:val="2D2B2B"/>
          <w:w w:val="107"/>
          <w:sz w:val="20"/>
        </w:rPr>
        <w:t>(</w:t>
      </w:r>
      <w:r>
        <w:rPr>
          <w:rFonts w:ascii="Times New Roman"/>
          <w:color w:val="2D2B2B"/>
          <w:w w:val="106"/>
          <w:sz w:val="20"/>
        </w:rPr>
        <w:t>NWDB</w:t>
      </w:r>
      <w:r>
        <w:rPr>
          <w:rFonts w:ascii="Times New Roman"/>
          <w:color w:val="2D2B2B"/>
          <w:w w:val="107"/>
          <w:sz w:val="20"/>
        </w:rPr>
        <w:t>)</w:t>
      </w:r>
      <w:r>
        <w:rPr>
          <w:rFonts w:ascii="Times New Roman"/>
          <w:color w:val="2D2B2B"/>
          <w:spacing w:val="18"/>
          <w:sz w:val="20"/>
        </w:rPr>
        <w:t xml:space="preserve"> </w:t>
      </w:r>
      <w:r>
        <w:rPr>
          <w:rFonts w:ascii="Times New Roman"/>
          <w:color w:val="161616"/>
          <w:w w:val="74"/>
          <w:sz w:val="20"/>
        </w:rPr>
        <w:t>I</w:t>
      </w:r>
      <w:r>
        <w:rPr>
          <w:rFonts w:ascii="Times New Roman"/>
          <w:color w:val="161616"/>
          <w:spacing w:val="15"/>
          <w:sz w:val="20"/>
        </w:rPr>
        <w:t xml:space="preserve"> </w:t>
      </w:r>
      <w:r>
        <w:rPr>
          <w:rFonts w:ascii="Times New Roman"/>
          <w:color w:val="2D2B2B"/>
          <w:w w:val="104"/>
          <w:sz w:val="20"/>
        </w:rPr>
        <w:t>am</w:t>
      </w:r>
      <w:r>
        <w:rPr>
          <w:rFonts w:ascii="Times New Roman"/>
          <w:color w:val="2D2B2B"/>
          <w:spacing w:val="25"/>
          <w:sz w:val="20"/>
        </w:rPr>
        <w:t xml:space="preserve"> </w:t>
      </w:r>
      <w:r>
        <w:rPr>
          <w:rFonts w:ascii="Times New Roman"/>
          <w:color w:val="2D2B2B"/>
          <w:w w:val="103"/>
          <w:sz w:val="20"/>
        </w:rPr>
        <w:t>sub</w:t>
      </w:r>
      <w:r>
        <w:rPr>
          <w:rFonts w:ascii="Times New Roman"/>
          <w:color w:val="2D2B2B"/>
          <w:spacing w:val="24"/>
          <w:w w:val="103"/>
          <w:sz w:val="20"/>
        </w:rPr>
        <w:t>m</w:t>
      </w:r>
      <w:r>
        <w:rPr>
          <w:rFonts w:ascii="Times New Roman"/>
          <w:color w:val="2D2B2B"/>
          <w:w w:val="105"/>
          <w:sz w:val="20"/>
        </w:rPr>
        <w:t>itting</w:t>
      </w:r>
      <w:r>
        <w:rPr>
          <w:rFonts w:ascii="Times New Roman"/>
          <w:color w:val="2D2B2B"/>
          <w:spacing w:val="7"/>
          <w:sz w:val="20"/>
        </w:rPr>
        <w:t xml:space="preserve"> </w:t>
      </w:r>
      <w:r>
        <w:rPr>
          <w:rFonts w:ascii="Times New Roman"/>
          <w:color w:val="2D2B2B"/>
          <w:w w:val="108"/>
          <w:sz w:val="20"/>
        </w:rPr>
        <w:t>this</w:t>
      </w:r>
      <w:r>
        <w:rPr>
          <w:rFonts w:ascii="Times New Roman"/>
          <w:color w:val="2D2B2B"/>
          <w:spacing w:val="9"/>
          <w:sz w:val="20"/>
        </w:rPr>
        <w:t xml:space="preserve"> </w:t>
      </w:r>
      <w:r>
        <w:rPr>
          <w:rFonts w:ascii="Times New Roman"/>
          <w:color w:val="2D2B2B"/>
          <w:w w:val="105"/>
          <w:sz w:val="20"/>
        </w:rPr>
        <w:t xml:space="preserve">public </w:t>
      </w:r>
      <w:r>
        <w:rPr>
          <w:rFonts w:ascii="Times New Roman"/>
          <w:color w:val="2D2B2B"/>
          <w:w w:val="106"/>
          <w:sz w:val="20"/>
        </w:rPr>
        <w:t>comment</w:t>
      </w:r>
      <w:r>
        <w:rPr>
          <w:rFonts w:ascii="Times New Roman"/>
          <w:color w:val="2D2B2B"/>
          <w:sz w:val="20"/>
        </w:rPr>
        <w:t xml:space="preserve"> </w:t>
      </w:r>
      <w:r>
        <w:rPr>
          <w:rFonts w:ascii="Times New Roman"/>
          <w:color w:val="2D2B2B"/>
          <w:w w:val="103"/>
          <w:sz w:val="20"/>
        </w:rPr>
        <w:t>on</w:t>
      </w:r>
      <w:r>
        <w:rPr>
          <w:rFonts w:ascii="Times New Roman"/>
          <w:color w:val="2D2B2B"/>
          <w:spacing w:val="17"/>
          <w:sz w:val="20"/>
        </w:rPr>
        <w:t xml:space="preserve"> </w:t>
      </w:r>
      <w:r>
        <w:rPr>
          <w:rFonts w:ascii="Times New Roman"/>
          <w:color w:val="161616"/>
          <w:w w:val="106"/>
          <w:sz w:val="20"/>
        </w:rPr>
        <w:t>behalf</w:t>
      </w:r>
      <w:r>
        <w:rPr>
          <w:rFonts w:ascii="Times New Roman"/>
          <w:color w:val="161616"/>
          <w:spacing w:val="20"/>
          <w:sz w:val="20"/>
        </w:rPr>
        <w:t xml:space="preserve"> </w:t>
      </w:r>
      <w:r>
        <w:rPr>
          <w:rFonts w:ascii="Times New Roman"/>
          <w:color w:val="161616"/>
          <w:w w:val="110"/>
          <w:sz w:val="20"/>
        </w:rPr>
        <w:t>of</w:t>
      </w:r>
      <w:r>
        <w:rPr>
          <w:rFonts w:ascii="Times New Roman"/>
          <w:color w:val="161616"/>
          <w:spacing w:val="4"/>
          <w:sz w:val="20"/>
        </w:rPr>
        <w:t xml:space="preserve"> </w:t>
      </w:r>
      <w:r>
        <w:rPr>
          <w:rFonts w:ascii="Times New Roman"/>
          <w:color w:val="161616"/>
          <w:w w:val="107"/>
          <w:sz w:val="20"/>
        </w:rPr>
        <w:t>the</w:t>
      </w:r>
      <w:r>
        <w:rPr>
          <w:rFonts w:ascii="Times New Roman"/>
          <w:color w:val="161616"/>
          <w:spacing w:val="-4"/>
          <w:sz w:val="20"/>
        </w:rPr>
        <w:t xml:space="preserve"> </w:t>
      </w:r>
      <w:r>
        <w:rPr>
          <w:rFonts w:ascii="Times New Roman"/>
          <w:color w:val="2D2B2B"/>
          <w:w w:val="105"/>
          <w:sz w:val="20"/>
        </w:rPr>
        <w:t>NW</w:t>
      </w:r>
      <w:r>
        <w:rPr>
          <w:rFonts w:ascii="Times New Roman"/>
          <w:color w:val="2D2B2B"/>
          <w:spacing w:val="-15"/>
          <w:sz w:val="20"/>
        </w:rPr>
        <w:t xml:space="preserve"> </w:t>
      </w:r>
      <w:r>
        <w:rPr>
          <w:rFonts w:ascii="Times New Roman"/>
          <w:color w:val="2D2B2B"/>
          <w:w w:val="104"/>
          <w:sz w:val="20"/>
        </w:rPr>
        <w:t>DB.</w:t>
      </w:r>
      <w:r>
        <w:rPr>
          <w:rFonts w:ascii="Times New Roman"/>
          <w:color w:val="2D2B2B"/>
          <w:sz w:val="20"/>
        </w:rPr>
        <w:t xml:space="preserve"> </w:t>
      </w:r>
      <w:r>
        <w:rPr>
          <w:rFonts w:ascii="Times New Roman"/>
          <w:color w:val="2D2B2B"/>
          <w:spacing w:val="16"/>
          <w:sz w:val="20"/>
        </w:rPr>
        <w:t xml:space="preserve"> </w:t>
      </w:r>
      <w:r>
        <w:rPr>
          <w:rFonts w:ascii="Times New Roman"/>
          <w:color w:val="2D2B2B"/>
          <w:w w:val="109"/>
          <w:sz w:val="20"/>
        </w:rPr>
        <w:t>Our</w:t>
      </w:r>
      <w:r>
        <w:rPr>
          <w:rFonts w:ascii="Times New Roman"/>
          <w:color w:val="2D2B2B"/>
          <w:spacing w:val="14"/>
          <w:sz w:val="20"/>
        </w:rPr>
        <w:t xml:space="preserve"> </w:t>
      </w:r>
      <w:r>
        <w:rPr>
          <w:rFonts w:ascii="Times New Roman"/>
          <w:color w:val="2D2B2B"/>
          <w:w w:val="103"/>
          <w:sz w:val="20"/>
        </w:rPr>
        <w:t>Local</w:t>
      </w:r>
      <w:r>
        <w:rPr>
          <w:rFonts w:ascii="Times New Roman"/>
          <w:color w:val="2D2B2B"/>
          <w:spacing w:val="-12"/>
          <w:sz w:val="20"/>
        </w:rPr>
        <w:t xml:space="preserve"> </w:t>
      </w:r>
      <w:r>
        <w:rPr>
          <w:rFonts w:ascii="Times New Roman"/>
          <w:color w:val="161616"/>
          <w:w w:val="102"/>
          <w:sz w:val="20"/>
        </w:rPr>
        <w:t>Board</w:t>
      </w:r>
      <w:r>
        <w:rPr>
          <w:rFonts w:ascii="Times New Roman"/>
          <w:color w:val="161616"/>
          <w:spacing w:val="-13"/>
          <w:sz w:val="20"/>
        </w:rPr>
        <w:t xml:space="preserve"> </w:t>
      </w:r>
      <w:r>
        <w:rPr>
          <w:rFonts w:ascii="Times New Roman"/>
          <w:color w:val="161616"/>
          <w:w w:val="99"/>
          <w:sz w:val="20"/>
        </w:rPr>
        <w:t>is</w:t>
      </w:r>
      <w:r>
        <w:rPr>
          <w:rFonts w:ascii="Times New Roman"/>
          <w:color w:val="161616"/>
          <w:spacing w:val="11"/>
          <w:sz w:val="20"/>
        </w:rPr>
        <w:t xml:space="preserve"> </w:t>
      </w:r>
      <w:r>
        <w:rPr>
          <w:rFonts w:ascii="Times New Roman"/>
          <w:color w:val="161616"/>
          <w:w w:val="106"/>
          <w:sz w:val="20"/>
        </w:rPr>
        <w:t>responsible</w:t>
      </w:r>
      <w:r>
        <w:rPr>
          <w:rFonts w:ascii="Times New Roman"/>
          <w:color w:val="161616"/>
          <w:sz w:val="20"/>
        </w:rPr>
        <w:t xml:space="preserve"> </w:t>
      </w:r>
      <w:r>
        <w:rPr>
          <w:rFonts w:ascii="Times New Roman"/>
          <w:color w:val="2D2B2B"/>
          <w:w w:val="106"/>
          <w:sz w:val="20"/>
        </w:rPr>
        <w:t>for</w:t>
      </w:r>
      <w:r>
        <w:rPr>
          <w:rFonts w:ascii="Times New Roman"/>
          <w:color w:val="2D2B2B"/>
          <w:spacing w:val="12"/>
          <w:sz w:val="20"/>
        </w:rPr>
        <w:t xml:space="preserve"> </w:t>
      </w:r>
      <w:r>
        <w:rPr>
          <w:rFonts w:ascii="Times New Roman"/>
          <w:color w:val="2D2B2B"/>
          <w:w w:val="106"/>
          <w:sz w:val="20"/>
        </w:rPr>
        <w:t>strategic</w:t>
      </w:r>
      <w:r>
        <w:rPr>
          <w:rFonts w:ascii="Times New Roman"/>
          <w:color w:val="2D2B2B"/>
          <w:spacing w:val="11"/>
          <w:sz w:val="20"/>
        </w:rPr>
        <w:t xml:space="preserve"> </w:t>
      </w:r>
      <w:r>
        <w:rPr>
          <w:rFonts w:ascii="Times New Roman"/>
          <w:color w:val="161616"/>
          <w:w w:val="106"/>
          <w:sz w:val="20"/>
        </w:rPr>
        <w:t>planning</w:t>
      </w:r>
      <w:r>
        <w:rPr>
          <w:rFonts w:ascii="Times New Roman"/>
          <w:color w:val="161616"/>
          <w:spacing w:val="15"/>
          <w:sz w:val="20"/>
        </w:rPr>
        <w:t xml:space="preserve"> </w:t>
      </w:r>
      <w:r>
        <w:rPr>
          <w:rFonts w:ascii="Times New Roman"/>
          <w:color w:val="161616"/>
          <w:w w:val="104"/>
          <w:sz w:val="20"/>
        </w:rPr>
        <w:t>and</w:t>
      </w:r>
      <w:r>
        <w:rPr>
          <w:rFonts w:ascii="Times New Roman"/>
          <w:color w:val="161616"/>
          <w:spacing w:val="21"/>
          <w:sz w:val="20"/>
        </w:rPr>
        <w:t xml:space="preserve"> </w:t>
      </w:r>
      <w:r>
        <w:rPr>
          <w:rFonts w:ascii="Times New Roman"/>
          <w:color w:val="2D2B2B"/>
          <w:w w:val="106"/>
          <w:sz w:val="20"/>
        </w:rPr>
        <w:t>oversight</w:t>
      </w:r>
      <w:r>
        <w:rPr>
          <w:rFonts w:ascii="Times New Roman"/>
          <w:color w:val="2D2B2B"/>
          <w:spacing w:val="18"/>
          <w:sz w:val="20"/>
        </w:rPr>
        <w:t xml:space="preserve"> </w:t>
      </w:r>
      <w:r>
        <w:rPr>
          <w:rFonts w:ascii="Times New Roman"/>
          <w:color w:val="2D2B2B"/>
          <w:w w:val="106"/>
          <w:sz w:val="20"/>
        </w:rPr>
        <w:t xml:space="preserve">of </w:t>
      </w:r>
      <w:r>
        <w:rPr>
          <w:rFonts w:ascii="Times New Roman"/>
          <w:color w:val="161616"/>
          <w:w w:val="110"/>
          <w:sz w:val="20"/>
        </w:rPr>
        <w:t>the</w:t>
      </w:r>
      <w:r>
        <w:rPr>
          <w:rFonts w:ascii="Times New Roman"/>
          <w:color w:val="161616"/>
          <w:spacing w:val="10"/>
          <w:sz w:val="20"/>
        </w:rPr>
        <w:t xml:space="preserve"> </w:t>
      </w:r>
      <w:r>
        <w:rPr>
          <w:rFonts w:ascii="Times New Roman"/>
          <w:color w:val="2D2B2B"/>
          <w:w w:val="106"/>
          <w:sz w:val="20"/>
        </w:rPr>
        <w:t>workforce</w:t>
      </w:r>
      <w:r>
        <w:rPr>
          <w:rFonts w:ascii="Times New Roman"/>
          <w:color w:val="2D2B2B"/>
          <w:sz w:val="20"/>
        </w:rPr>
        <w:t xml:space="preserve"> </w:t>
      </w:r>
      <w:proofErr w:type="gramStart"/>
      <w:r>
        <w:rPr>
          <w:rFonts w:ascii="Times New Roman"/>
          <w:color w:val="2D2B2B"/>
          <w:w w:val="105"/>
          <w:sz w:val="20"/>
        </w:rPr>
        <w:t>system</w:t>
      </w:r>
      <w:r>
        <w:rPr>
          <w:rFonts w:ascii="Times New Roman"/>
          <w:color w:val="2D2B2B"/>
          <w:sz w:val="20"/>
        </w:rPr>
        <w:t xml:space="preserve"> </w:t>
      </w:r>
      <w:r>
        <w:rPr>
          <w:rFonts w:ascii="Times New Roman"/>
          <w:color w:val="2D2B2B"/>
          <w:spacing w:val="-19"/>
          <w:sz w:val="20"/>
        </w:rPr>
        <w:t xml:space="preserve"> </w:t>
      </w:r>
      <w:r>
        <w:rPr>
          <w:rFonts w:ascii="Times New Roman"/>
          <w:color w:val="161616"/>
          <w:w w:val="99"/>
          <w:sz w:val="20"/>
        </w:rPr>
        <w:t>in</w:t>
      </w:r>
      <w:proofErr w:type="gramEnd"/>
      <w:r>
        <w:rPr>
          <w:rFonts w:ascii="Times New Roman"/>
          <w:color w:val="161616"/>
          <w:spacing w:val="3"/>
          <w:sz w:val="20"/>
        </w:rPr>
        <w:t xml:space="preserve"> </w:t>
      </w:r>
      <w:r>
        <w:rPr>
          <w:rFonts w:ascii="Times New Roman"/>
          <w:color w:val="161616"/>
          <w:w w:val="106"/>
          <w:sz w:val="20"/>
        </w:rPr>
        <w:t>Aroostook</w:t>
      </w:r>
      <w:r>
        <w:rPr>
          <w:rFonts w:ascii="Times New Roman"/>
          <w:color w:val="161616"/>
          <w:spacing w:val="-18"/>
          <w:sz w:val="20"/>
        </w:rPr>
        <w:t xml:space="preserve"> </w:t>
      </w:r>
      <w:r>
        <w:rPr>
          <w:rFonts w:ascii="Times New Roman"/>
          <w:color w:val="444242"/>
          <w:w w:val="121"/>
          <w:sz w:val="20"/>
        </w:rPr>
        <w:t>,</w:t>
      </w:r>
      <w:r>
        <w:rPr>
          <w:rFonts w:ascii="Times New Roman"/>
          <w:color w:val="444242"/>
          <w:spacing w:val="4"/>
          <w:sz w:val="20"/>
        </w:rPr>
        <w:t xml:space="preserve"> </w:t>
      </w:r>
      <w:r>
        <w:rPr>
          <w:rFonts w:ascii="Times New Roman"/>
          <w:color w:val="161616"/>
          <w:w w:val="103"/>
          <w:sz w:val="20"/>
        </w:rPr>
        <w:t>Washi</w:t>
      </w:r>
      <w:r>
        <w:rPr>
          <w:rFonts w:ascii="Times New Roman"/>
          <w:color w:val="161616"/>
          <w:w w:val="105"/>
          <w:sz w:val="20"/>
        </w:rPr>
        <w:t>ngton,</w:t>
      </w:r>
      <w:r>
        <w:rPr>
          <w:rFonts w:ascii="Times New Roman"/>
          <w:color w:val="161616"/>
          <w:spacing w:val="19"/>
          <w:sz w:val="20"/>
        </w:rPr>
        <w:t xml:space="preserve"> </w:t>
      </w:r>
      <w:r>
        <w:rPr>
          <w:rFonts w:ascii="Times New Roman"/>
          <w:color w:val="161616"/>
          <w:w w:val="106"/>
          <w:sz w:val="20"/>
        </w:rPr>
        <w:t>Peno</w:t>
      </w:r>
      <w:r>
        <w:rPr>
          <w:rFonts w:ascii="Times New Roman"/>
          <w:color w:val="161616"/>
          <w:spacing w:val="12"/>
          <w:w w:val="106"/>
          <w:sz w:val="20"/>
        </w:rPr>
        <w:t>b</w:t>
      </w:r>
      <w:r>
        <w:rPr>
          <w:rFonts w:ascii="Times New Roman"/>
          <w:color w:val="444242"/>
          <w:w w:val="109"/>
          <w:sz w:val="20"/>
        </w:rPr>
        <w:t>sc</w:t>
      </w:r>
      <w:r>
        <w:rPr>
          <w:rFonts w:ascii="Times New Roman"/>
          <w:color w:val="444242"/>
          <w:spacing w:val="-6"/>
          <w:w w:val="109"/>
          <w:sz w:val="20"/>
        </w:rPr>
        <w:t>o</w:t>
      </w:r>
      <w:r>
        <w:rPr>
          <w:rFonts w:ascii="Times New Roman"/>
          <w:color w:val="161616"/>
          <w:w w:val="105"/>
          <w:sz w:val="20"/>
        </w:rPr>
        <w:t>t,</w:t>
      </w:r>
      <w:r>
        <w:rPr>
          <w:rFonts w:ascii="Times New Roman"/>
          <w:color w:val="161616"/>
          <w:spacing w:val="18"/>
          <w:sz w:val="20"/>
        </w:rPr>
        <w:t xml:space="preserve"> </w:t>
      </w:r>
      <w:r>
        <w:rPr>
          <w:rFonts w:ascii="Times New Roman"/>
          <w:color w:val="161616"/>
          <w:w w:val="97"/>
          <w:sz w:val="20"/>
        </w:rPr>
        <w:t>P</w:t>
      </w:r>
      <w:r>
        <w:rPr>
          <w:rFonts w:ascii="Times New Roman"/>
          <w:color w:val="161616"/>
          <w:spacing w:val="16"/>
          <w:w w:val="97"/>
          <w:sz w:val="20"/>
        </w:rPr>
        <w:t>i</w:t>
      </w:r>
      <w:r>
        <w:rPr>
          <w:rFonts w:ascii="Times New Roman"/>
          <w:color w:val="444242"/>
          <w:w w:val="104"/>
          <w:sz w:val="20"/>
        </w:rPr>
        <w:t>scat</w:t>
      </w:r>
      <w:r>
        <w:rPr>
          <w:rFonts w:ascii="Times New Roman"/>
          <w:color w:val="444242"/>
          <w:spacing w:val="13"/>
          <w:w w:val="104"/>
          <w:sz w:val="20"/>
        </w:rPr>
        <w:t>a</w:t>
      </w:r>
      <w:r>
        <w:rPr>
          <w:rFonts w:ascii="Times New Roman"/>
          <w:color w:val="161616"/>
          <w:w w:val="105"/>
          <w:sz w:val="20"/>
        </w:rPr>
        <w:t>qui</w:t>
      </w:r>
      <w:r>
        <w:rPr>
          <w:rFonts w:ascii="Times New Roman"/>
          <w:color w:val="161616"/>
          <w:spacing w:val="6"/>
          <w:w w:val="105"/>
          <w:sz w:val="20"/>
        </w:rPr>
        <w:t>s</w:t>
      </w:r>
      <w:r>
        <w:rPr>
          <w:rFonts w:ascii="Times New Roman"/>
          <w:color w:val="5D5B5B"/>
          <w:w w:val="146"/>
          <w:sz w:val="20"/>
        </w:rPr>
        <w:t>,</w:t>
      </w:r>
      <w:r>
        <w:rPr>
          <w:rFonts w:ascii="Times New Roman"/>
          <w:color w:val="5D5B5B"/>
          <w:spacing w:val="-23"/>
          <w:sz w:val="20"/>
        </w:rPr>
        <w:t xml:space="preserve"> </w:t>
      </w:r>
      <w:r>
        <w:rPr>
          <w:rFonts w:ascii="Times New Roman"/>
          <w:color w:val="161616"/>
          <w:w w:val="107"/>
          <w:sz w:val="20"/>
        </w:rPr>
        <w:t>and</w:t>
      </w:r>
      <w:r>
        <w:rPr>
          <w:rFonts w:ascii="Times New Roman"/>
          <w:color w:val="161616"/>
          <w:spacing w:val="19"/>
          <w:sz w:val="20"/>
        </w:rPr>
        <w:t xml:space="preserve"> </w:t>
      </w:r>
      <w:r>
        <w:rPr>
          <w:rFonts w:ascii="Times New Roman"/>
          <w:color w:val="161616"/>
          <w:w w:val="105"/>
          <w:sz w:val="20"/>
        </w:rPr>
        <w:t>Hancock</w:t>
      </w:r>
      <w:r>
        <w:rPr>
          <w:rFonts w:ascii="Times New Roman"/>
          <w:color w:val="161616"/>
          <w:sz w:val="20"/>
        </w:rPr>
        <w:t xml:space="preserve"> </w:t>
      </w:r>
      <w:r>
        <w:rPr>
          <w:rFonts w:ascii="Times New Roman"/>
          <w:color w:val="161616"/>
          <w:spacing w:val="-25"/>
          <w:sz w:val="20"/>
        </w:rPr>
        <w:t xml:space="preserve"> </w:t>
      </w:r>
      <w:r>
        <w:rPr>
          <w:rFonts w:ascii="Times New Roman"/>
          <w:color w:val="2D2B2B"/>
          <w:w w:val="107"/>
          <w:sz w:val="20"/>
        </w:rPr>
        <w:t>Counties.</w:t>
      </w:r>
      <w:r>
        <w:rPr>
          <w:rFonts w:ascii="Times New Roman"/>
          <w:color w:val="2D2B2B"/>
          <w:sz w:val="20"/>
        </w:rPr>
        <w:t xml:space="preserve"> </w:t>
      </w:r>
      <w:r>
        <w:rPr>
          <w:rFonts w:ascii="Times New Roman"/>
          <w:color w:val="2D2B2B"/>
          <w:spacing w:val="14"/>
          <w:sz w:val="20"/>
        </w:rPr>
        <w:t xml:space="preserve"> </w:t>
      </w:r>
      <w:r>
        <w:rPr>
          <w:rFonts w:ascii="Times New Roman"/>
          <w:b/>
          <w:color w:val="161616"/>
          <w:w w:val="102"/>
          <w:sz w:val="21"/>
        </w:rPr>
        <w:t xml:space="preserve">The </w:t>
      </w:r>
      <w:r>
        <w:rPr>
          <w:rFonts w:ascii="Times New Roman"/>
          <w:b/>
          <w:color w:val="161616"/>
          <w:w w:val="101"/>
          <w:sz w:val="21"/>
        </w:rPr>
        <w:t>NWDB</w:t>
      </w:r>
      <w:r>
        <w:rPr>
          <w:rFonts w:ascii="Times New Roman"/>
          <w:b/>
          <w:color w:val="161616"/>
          <w:spacing w:val="8"/>
          <w:sz w:val="21"/>
        </w:rPr>
        <w:t xml:space="preserve"> </w:t>
      </w:r>
      <w:r>
        <w:rPr>
          <w:rFonts w:ascii="Times New Roman"/>
          <w:b/>
          <w:color w:val="2D2B2B"/>
          <w:w w:val="107"/>
          <w:sz w:val="21"/>
        </w:rPr>
        <w:t>stands</w:t>
      </w:r>
      <w:r>
        <w:rPr>
          <w:rFonts w:ascii="Times New Roman"/>
          <w:b/>
          <w:color w:val="2D2B2B"/>
          <w:spacing w:val="12"/>
          <w:sz w:val="21"/>
        </w:rPr>
        <w:t xml:space="preserve"> </w:t>
      </w:r>
      <w:r>
        <w:rPr>
          <w:rFonts w:ascii="Times New Roman"/>
          <w:b/>
          <w:color w:val="161616"/>
          <w:sz w:val="21"/>
        </w:rPr>
        <w:t>firmly</w:t>
      </w:r>
      <w:r>
        <w:rPr>
          <w:rFonts w:ascii="Times New Roman"/>
          <w:b/>
          <w:color w:val="161616"/>
          <w:spacing w:val="16"/>
          <w:sz w:val="21"/>
        </w:rPr>
        <w:t xml:space="preserve"> </w:t>
      </w:r>
      <w:r>
        <w:rPr>
          <w:rFonts w:ascii="Times New Roman"/>
          <w:b/>
          <w:color w:val="161616"/>
          <w:w w:val="101"/>
          <w:sz w:val="21"/>
        </w:rPr>
        <w:t>opposed</w:t>
      </w:r>
      <w:r>
        <w:rPr>
          <w:rFonts w:ascii="Times New Roman"/>
          <w:b/>
          <w:color w:val="161616"/>
          <w:spacing w:val="18"/>
          <w:sz w:val="21"/>
        </w:rPr>
        <w:t xml:space="preserve"> </w:t>
      </w:r>
      <w:r>
        <w:rPr>
          <w:rFonts w:ascii="Times New Roman"/>
          <w:b/>
          <w:color w:val="161616"/>
          <w:w w:val="104"/>
          <w:sz w:val="21"/>
        </w:rPr>
        <w:t>to</w:t>
      </w:r>
      <w:r>
        <w:rPr>
          <w:rFonts w:ascii="Times New Roman"/>
          <w:b/>
          <w:color w:val="161616"/>
          <w:spacing w:val="10"/>
          <w:sz w:val="21"/>
        </w:rPr>
        <w:t xml:space="preserve"> </w:t>
      </w:r>
      <w:r>
        <w:rPr>
          <w:rFonts w:ascii="Times New Roman"/>
          <w:b/>
          <w:color w:val="161616"/>
          <w:w w:val="103"/>
          <w:sz w:val="21"/>
        </w:rPr>
        <w:t>Maine's</w:t>
      </w:r>
      <w:r>
        <w:rPr>
          <w:rFonts w:ascii="Times New Roman"/>
          <w:b/>
          <w:color w:val="161616"/>
          <w:spacing w:val="14"/>
          <w:sz w:val="21"/>
        </w:rPr>
        <w:t xml:space="preserve"> </w:t>
      </w:r>
      <w:r>
        <w:rPr>
          <w:rFonts w:ascii="Times New Roman"/>
          <w:b/>
          <w:color w:val="2D2B2B"/>
          <w:sz w:val="21"/>
        </w:rPr>
        <w:t>Unified</w:t>
      </w:r>
      <w:r>
        <w:rPr>
          <w:rFonts w:ascii="Times New Roman"/>
          <w:b/>
          <w:color w:val="2D2B2B"/>
          <w:spacing w:val="25"/>
          <w:sz w:val="21"/>
        </w:rPr>
        <w:t xml:space="preserve"> </w:t>
      </w:r>
      <w:r>
        <w:rPr>
          <w:rFonts w:ascii="Times New Roman"/>
          <w:b/>
          <w:color w:val="161616"/>
          <w:w w:val="104"/>
          <w:sz w:val="21"/>
        </w:rPr>
        <w:t>State</w:t>
      </w:r>
      <w:r>
        <w:rPr>
          <w:rFonts w:ascii="Times New Roman"/>
          <w:b/>
          <w:color w:val="161616"/>
          <w:spacing w:val="2"/>
          <w:sz w:val="21"/>
        </w:rPr>
        <w:t xml:space="preserve"> </w:t>
      </w:r>
      <w:r>
        <w:rPr>
          <w:rFonts w:ascii="Times New Roman"/>
          <w:b/>
          <w:color w:val="161616"/>
          <w:sz w:val="21"/>
        </w:rPr>
        <w:t>Plan</w:t>
      </w:r>
      <w:r>
        <w:rPr>
          <w:rFonts w:ascii="Times New Roman"/>
          <w:b/>
          <w:color w:val="161616"/>
          <w:spacing w:val="10"/>
          <w:sz w:val="21"/>
        </w:rPr>
        <w:t xml:space="preserve"> </w:t>
      </w:r>
      <w:r>
        <w:rPr>
          <w:rFonts w:ascii="Times New Roman"/>
          <w:b/>
          <w:color w:val="161616"/>
          <w:sz w:val="21"/>
        </w:rPr>
        <w:t xml:space="preserve">Modification </w:t>
      </w:r>
      <w:r>
        <w:rPr>
          <w:rFonts w:ascii="Times New Roman"/>
          <w:b/>
          <w:color w:val="161616"/>
          <w:w w:val="102"/>
          <w:sz w:val="21"/>
        </w:rPr>
        <w:t>2018.</w:t>
      </w:r>
      <w:r>
        <w:rPr>
          <w:rFonts w:ascii="Times New Roman"/>
          <w:b/>
          <w:color w:val="161616"/>
          <w:sz w:val="21"/>
        </w:rPr>
        <w:t xml:space="preserve"> </w:t>
      </w:r>
      <w:r>
        <w:rPr>
          <w:rFonts w:ascii="Times New Roman"/>
          <w:b/>
          <w:color w:val="161616"/>
          <w:spacing w:val="3"/>
          <w:sz w:val="21"/>
        </w:rPr>
        <w:t xml:space="preserve"> </w:t>
      </w:r>
      <w:r>
        <w:rPr>
          <w:rFonts w:ascii="Times New Roman"/>
          <w:color w:val="2D2B2B"/>
          <w:w w:val="108"/>
          <w:sz w:val="20"/>
        </w:rPr>
        <w:t>The</w:t>
      </w:r>
      <w:r>
        <w:rPr>
          <w:rFonts w:ascii="Times New Roman"/>
          <w:color w:val="2D2B2B"/>
          <w:spacing w:val="14"/>
          <w:sz w:val="20"/>
        </w:rPr>
        <w:t xml:space="preserve"> </w:t>
      </w:r>
      <w:r>
        <w:rPr>
          <w:rFonts w:ascii="Times New Roman"/>
          <w:color w:val="2D2B2B"/>
          <w:w w:val="103"/>
          <w:sz w:val="20"/>
        </w:rPr>
        <w:t>board</w:t>
      </w:r>
      <w:r>
        <w:rPr>
          <w:rFonts w:ascii="Times New Roman"/>
          <w:color w:val="2D2B2B"/>
          <w:sz w:val="20"/>
        </w:rPr>
        <w:t xml:space="preserve"> </w:t>
      </w:r>
      <w:r>
        <w:rPr>
          <w:rFonts w:ascii="Times New Roman"/>
          <w:color w:val="161616"/>
          <w:w w:val="103"/>
          <w:sz w:val="20"/>
        </w:rPr>
        <w:t xml:space="preserve">has </w:t>
      </w:r>
      <w:r>
        <w:rPr>
          <w:rFonts w:ascii="Times New Roman"/>
          <w:color w:val="161616"/>
          <w:w w:val="104"/>
          <w:sz w:val="20"/>
        </w:rPr>
        <w:t>reviewed</w:t>
      </w:r>
      <w:r>
        <w:rPr>
          <w:rFonts w:ascii="Times New Roman"/>
          <w:color w:val="161616"/>
          <w:sz w:val="20"/>
        </w:rPr>
        <w:t xml:space="preserve"> </w:t>
      </w:r>
      <w:r>
        <w:rPr>
          <w:rFonts w:ascii="Times New Roman"/>
          <w:color w:val="161616"/>
          <w:w w:val="106"/>
          <w:sz w:val="20"/>
        </w:rPr>
        <w:t>Main</w:t>
      </w:r>
      <w:r w:rsidR="00D14BE4">
        <w:rPr>
          <w:rFonts w:ascii="Times New Roman"/>
          <w:color w:val="161616"/>
          <w:w w:val="106"/>
          <w:sz w:val="20"/>
        </w:rPr>
        <w:t>e</w:t>
      </w:r>
      <w:r>
        <w:rPr>
          <w:rFonts w:ascii="Times New Roman"/>
          <w:color w:val="5D5B5B"/>
          <w:spacing w:val="-6"/>
          <w:w w:val="216"/>
          <w:sz w:val="20"/>
        </w:rPr>
        <w:t>'</w:t>
      </w:r>
      <w:r>
        <w:rPr>
          <w:rFonts w:ascii="Times New Roman"/>
          <w:color w:val="2D2B2B"/>
          <w:w w:val="104"/>
          <w:sz w:val="20"/>
        </w:rPr>
        <w:t>s</w:t>
      </w:r>
      <w:r>
        <w:rPr>
          <w:rFonts w:ascii="Times New Roman"/>
          <w:color w:val="2D2B2B"/>
          <w:spacing w:val="13"/>
          <w:sz w:val="20"/>
        </w:rPr>
        <w:t xml:space="preserve"> </w:t>
      </w:r>
      <w:r>
        <w:rPr>
          <w:rFonts w:ascii="Times New Roman"/>
          <w:color w:val="2D2B2B"/>
          <w:w w:val="103"/>
          <w:sz w:val="20"/>
        </w:rPr>
        <w:t>S</w:t>
      </w:r>
      <w:r>
        <w:rPr>
          <w:rFonts w:ascii="Times New Roman"/>
          <w:color w:val="2D2B2B"/>
          <w:spacing w:val="19"/>
          <w:w w:val="103"/>
          <w:sz w:val="20"/>
        </w:rPr>
        <w:t>W</w:t>
      </w:r>
      <w:r>
        <w:rPr>
          <w:rFonts w:ascii="Times New Roman"/>
          <w:color w:val="2D2B2B"/>
          <w:w w:val="101"/>
          <w:sz w:val="20"/>
        </w:rPr>
        <w:t>DB</w:t>
      </w:r>
      <w:r>
        <w:rPr>
          <w:rFonts w:ascii="Times New Roman"/>
          <w:color w:val="2D2B2B"/>
          <w:spacing w:val="19"/>
          <w:sz w:val="20"/>
        </w:rPr>
        <w:t xml:space="preserve"> </w:t>
      </w:r>
      <w:r>
        <w:rPr>
          <w:rFonts w:ascii="Times New Roman"/>
          <w:color w:val="161616"/>
          <w:sz w:val="20"/>
        </w:rPr>
        <w:t xml:space="preserve">plan </w:t>
      </w:r>
      <w:r>
        <w:rPr>
          <w:rFonts w:ascii="Times New Roman"/>
          <w:color w:val="2D2B2B"/>
          <w:w w:val="101"/>
          <w:sz w:val="20"/>
        </w:rPr>
        <w:t>mod</w:t>
      </w:r>
      <w:r>
        <w:rPr>
          <w:rFonts w:ascii="Times New Roman"/>
          <w:color w:val="2D2B2B"/>
          <w:w w:val="107"/>
          <w:sz w:val="20"/>
        </w:rPr>
        <w:t>ification.</w:t>
      </w:r>
      <w:r>
        <w:rPr>
          <w:rFonts w:ascii="Times New Roman"/>
          <w:color w:val="2D2B2B"/>
          <w:sz w:val="20"/>
        </w:rPr>
        <w:t xml:space="preserve"> </w:t>
      </w:r>
      <w:r>
        <w:rPr>
          <w:rFonts w:ascii="Times New Roman"/>
          <w:color w:val="2D2B2B"/>
          <w:spacing w:val="20"/>
          <w:sz w:val="20"/>
        </w:rPr>
        <w:t xml:space="preserve"> </w:t>
      </w:r>
      <w:r>
        <w:rPr>
          <w:rFonts w:ascii="Times New Roman"/>
          <w:color w:val="161616"/>
          <w:w w:val="105"/>
          <w:sz w:val="20"/>
        </w:rPr>
        <w:t>While</w:t>
      </w:r>
      <w:r>
        <w:rPr>
          <w:rFonts w:ascii="Times New Roman"/>
          <w:color w:val="161616"/>
          <w:spacing w:val="15"/>
          <w:sz w:val="20"/>
        </w:rPr>
        <w:t xml:space="preserve"> </w:t>
      </w:r>
      <w:r>
        <w:rPr>
          <w:rFonts w:ascii="Times New Roman"/>
          <w:color w:val="161616"/>
          <w:w w:val="107"/>
          <w:sz w:val="20"/>
        </w:rPr>
        <w:t>the</w:t>
      </w:r>
      <w:r>
        <w:rPr>
          <w:rFonts w:ascii="Times New Roman"/>
          <w:color w:val="161616"/>
          <w:spacing w:val="10"/>
          <w:sz w:val="20"/>
        </w:rPr>
        <w:t xml:space="preserve"> </w:t>
      </w:r>
      <w:r>
        <w:rPr>
          <w:rFonts w:ascii="Times New Roman"/>
          <w:color w:val="2D2B2B"/>
          <w:w w:val="107"/>
          <w:sz w:val="20"/>
        </w:rPr>
        <w:t>changes</w:t>
      </w:r>
      <w:r>
        <w:rPr>
          <w:rFonts w:ascii="Times New Roman"/>
          <w:color w:val="2D2B2B"/>
          <w:spacing w:val="18"/>
          <w:sz w:val="20"/>
        </w:rPr>
        <w:t xml:space="preserve"> </w:t>
      </w:r>
      <w:r>
        <w:rPr>
          <w:rFonts w:ascii="Times New Roman"/>
          <w:color w:val="2D2B2B"/>
          <w:w w:val="102"/>
          <w:sz w:val="20"/>
        </w:rPr>
        <w:t>within</w:t>
      </w:r>
      <w:r w:rsidR="00D14BE4">
        <w:rPr>
          <w:rFonts w:ascii="Times New Roman"/>
          <w:color w:val="2D2B2B"/>
          <w:sz w:val="20"/>
        </w:rPr>
        <w:t xml:space="preserve"> </w:t>
      </w:r>
      <w:r>
        <w:rPr>
          <w:rFonts w:ascii="Times New Roman"/>
          <w:color w:val="161616"/>
          <w:w w:val="107"/>
          <w:sz w:val="20"/>
        </w:rPr>
        <w:t>the</w:t>
      </w:r>
      <w:r>
        <w:rPr>
          <w:rFonts w:ascii="Times New Roman"/>
          <w:color w:val="161616"/>
          <w:spacing w:val="3"/>
          <w:sz w:val="20"/>
        </w:rPr>
        <w:t xml:space="preserve"> </w:t>
      </w:r>
      <w:r>
        <w:rPr>
          <w:rFonts w:ascii="Times New Roman"/>
          <w:color w:val="161616"/>
          <w:w w:val="107"/>
          <w:sz w:val="20"/>
        </w:rPr>
        <w:t>documents</w:t>
      </w:r>
      <w:r>
        <w:rPr>
          <w:rFonts w:ascii="Times New Roman"/>
          <w:color w:val="161616"/>
          <w:spacing w:val="22"/>
          <w:sz w:val="20"/>
        </w:rPr>
        <w:t xml:space="preserve"> </w:t>
      </w:r>
      <w:r>
        <w:rPr>
          <w:rFonts w:ascii="Times New Roman"/>
          <w:color w:val="2D2B2B"/>
          <w:w w:val="106"/>
          <w:sz w:val="20"/>
        </w:rPr>
        <w:t>are</w:t>
      </w:r>
      <w:r>
        <w:rPr>
          <w:rFonts w:ascii="Times New Roman"/>
          <w:color w:val="2D2B2B"/>
          <w:spacing w:val="5"/>
          <w:sz w:val="20"/>
        </w:rPr>
        <w:t xml:space="preserve"> </w:t>
      </w:r>
      <w:r>
        <w:rPr>
          <w:rFonts w:ascii="Times New Roman"/>
          <w:color w:val="161616"/>
          <w:w w:val="105"/>
          <w:sz w:val="20"/>
        </w:rPr>
        <w:t>primarily</w:t>
      </w:r>
      <w:r>
        <w:rPr>
          <w:rFonts w:ascii="Times New Roman"/>
          <w:color w:val="161616"/>
          <w:spacing w:val="-24"/>
          <w:sz w:val="20"/>
        </w:rPr>
        <w:t xml:space="preserve"> </w:t>
      </w:r>
      <w:r>
        <w:rPr>
          <w:rFonts w:ascii="Times New Roman"/>
          <w:color w:val="161616"/>
          <w:w w:val="104"/>
          <w:sz w:val="20"/>
        </w:rPr>
        <w:t xml:space="preserve">made </w:t>
      </w:r>
      <w:r>
        <w:rPr>
          <w:rFonts w:ascii="Times New Roman"/>
          <w:color w:val="161616"/>
          <w:spacing w:val="23"/>
          <w:w w:val="92"/>
          <w:sz w:val="20"/>
        </w:rPr>
        <w:t>u</w:t>
      </w:r>
      <w:r>
        <w:rPr>
          <w:rFonts w:ascii="Times New Roman"/>
          <w:color w:val="161616"/>
          <w:w w:val="98"/>
          <w:sz w:val="20"/>
        </w:rPr>
        <w:t>p</w:t>
      </w:r>
      <w:r>
        <w:rPr>
          <w:rFonts w:ascii="Times New Roman"/>
          <w:color w:val="161616"/>
          <w:spacing w:val="10"/>
          <w:sz w:val="20"/>
        </w:rPr>
        <w:t xml:space="preserve"> </w:t>
      </w:r>
      <w:r>
        <w:rPr>
          <w:rFonts w:ascii="Times New Roman"/>
          <w:color w:val="2D2B2B"/>
          <w:w w:val="110"/>
          <w:sz w:val="20"/>
        </w:rPr>
        <w:t>of</w:t>
      </w:r>
      <w:r>
        <w:rPr>
          <w:rFonts w:ascii="Times New Roman"/>
          <w:color w:val="2D2B2B"/>
          <w:spacing w:val="-3"/>
          <w:sz w:val="20"/>
        </w:rPr>
        <w:t xml:space="preserve"> </w:t>
      </w:r>
      <w:r>
        <w:rPr>
          <w:rFonts w:ascii="Times New Roman"/>
          <w:color w:val="161616"/>
          <w:w w:val="108"/>
          <w:sz w:val="20"/>
        </w:rPr>
        <w:t>edi</w:t>
      </w:r>
      <w:r>
        <w:rPr>
          <w:rFonts w:ascii="Times New Roman"/>
          <w:color w:val="161616"/>
          <w:spacing w:val="4"/>
          <w:w w:val="108"/>
          <w:sz w:val="20"/>
        </w:rPr>
        <w:t>t</w:t>
      </w:r>
      <w:r>
        <w:rPr>
          <w:rFonts w:ascii="Times New Roman"/>
          <w:color w:val="444242"/>
          <w:w w:val="128"/>
          <w:sz w:val="20"/>
        </w:rPr>
        <w:t>s</w:t>
      </w:r>
      <w:r>
        <w:rPr>
          <w:rFonts w:ascii="Times New Roman"/>
          <w:color w:val="444242"/>
          <w:spacing w:val="-6"/>
          <w:sz w:val="20"/>
        </w:rPr>
        <w:t xml:space="preserve"> </w:t>
      </w:r>
      <w:r>
        <w:rPr>
          <w:rFonts w:ascii="Times New Roman"/>
          <w:color w:val="2D2B2B"/>
          <w:w w:val="104"/>
          <w:sz w:val="20"/>
        </w:rPr>
        <w:t>and</w:t>
      </w:r>
      <w:r>
        <w:rPr>
          <w:rFonts w:ascii="Times New Roman"/>
          <w:color w:val="2D2B2B"/>
          <w:spacing w:val="21"/>
          <w:sz w:val="20"/>
        </w:rPr>
        <w:t xml:space="preserve"> </w:t>
      </w:r>
      <w:r>
        <w:rPr>
          <w:rFonts w:ascii="Times New Roman"/>
          <w:color w:val="161616"/>
          <w:w w:val="107"/>
          <w:sz w:val="20"/>
        </w:rPr>
        <w:t>name</w:t>
      </w:r>
      <w:r>
        <w:rPr>
          <w:rFonts w:ascii="Times New Roman"/>
          <w:color w:val="161616"/>
          <w:spacing w:val="15"/>
          <w:sz w:val="20"/>
        </w:rPr>
        <w:t xml:space="preserve"> </w:t>
      </w:r>
      <w:r>
        <w:rPr>
          <w:rFonts w:ascii="Times New Roman"/>
          <w:color w:val="2D2B2B"/>
          <w:w w:val="107"/>
          <w:sz w:val="20"/>
        </w:rPr>
        <w:t>changes,</w:t>
      </w:r>
      <w:r>
        <w:rPr>
          <w:rFonts w:ascii="Times New Roman"/>
          <w:color w:val="2D2B2B"/>
          <w:spacing w:val="21"/>
          <w:sz w:val="20"/>
        </w:rPr>
        <w:t xml:space="preserve"> </w:t>
      </w:r>
      <w:r>
        <w:rPr>
          <w:rFonts w:ascii="Times New Roman"/>
          <w:color w:val="161616"/>
          <w:w w:val="99"/>
          <w:sz w:val="20"/>
        </w:rPr>
        <w:t>i</w:t>
      </w:r>
      <w:r>
        <w:rPr>
          <w:rFonts w:ascii="Times New Roman"/>
          <w:color w:val="161616"/>
          <w:spacing w:val="18"/>
          <w:w w:val="99"/>
          <w:sz w:val="20"/>
        </w:rPr>
        <w:t>t</w:t>
      </w:r>
      <w:r>
        <w:rPr>
          <w:rFonts w:ascii="Times New Roman"/>
          <w:color w:val="444242"/>
          <w:w w:val="136"/>
          <w:sz w:val="20"/>
        </w:rPr>
        <w:t>'s</w:t>
      </w:r>
      <w:r>
        <w:rPr>
          <w:rFonts w:ascii="Times New Roman"/>
          <w:color w:val="444242"/>
          <w:spacing w:val="-4"/>
          <w:sz w:val="20"/>
        </w:rPr>
        <w:t xml:space="preserve"> </w:t>
      </w:r>
      <w:r>
        <w:rPr>
          <w:rFonts w:ascii="Times New Roman"/>
          <w:color w:val="161616"/>
          <w:w w:val="101"/>
          <w:sz w:val="20"/>
        </w:rPr>
        <w:t>t</w:t>
      </w:r>
      <w:r>
        <w:rPr>
          <w:rFonts w:ascii="Times New Roman"/>
          <w:color w:val="161616"/>
          <w:spacing w:val="14"/>
          <w:w w:val="101"/>
          <w:sz w:val="20"/>
        </w:rPr>
        <w:t>h</w:t>
      </w:r>
      <w:r>
        <w:rPr>
          <w:rFonts w:ascii="Times New Roman"/>
          <w:color w:val="444242"/>
          <w:w w:val="111"/>
          <w:sz w:val="20"/>
        </w:rPr>
        <w:t>e</w:t>
      </w:r>
      <w:r>
        <w:rPr>
          <w:rFonts w:ascii="Times New Roman"/>
          <w:color w:val="444242"/>
          <w:spacing w:val="-6"/>
          <w:sz w:val="20"/>
        </w:rPr>
        <w:t xml:space="preserve"> </w:t>
      </w:r>
      <w:r>
        <w:rPr>
          <w:rFonts w:ascii="Times New Roman"/>
          <w:color w:val="2D2B2B"/>
          <w:w w:val="107"/>
          <w:sz w:val="20"/>
        </w:rPr>
        <w:t>addition</w:t>
      </w:r>
      <w:r>
        <w:rPr>
          <w:rFonts w:ascii="Times New Roman"/>
          <w:color w:val="2D2B2B"/>
          <w:spacing w:val="20"/>
          <w:sz w:val="20"/>
        </w:rPr>
        <w:t xml:space="preserve"> </w:t>
      </w:r>
      <w:r>
        <w:rPr>
          <w:rFonts w:ascii="Times New Roman"/>
          <w:color w:val="2D2B2B"/>
          <w:w w:val="110"/>
          <w:sz w:val="20"/>
        </w:rPr>
        <w:t>of</w:t>
      </w:r>
      <w:r>
        <w:rPr>
          <w:rFonts w:ascii="Times New Roman"/>
          <w:color w:val="2D2B2B"/>
          <w:spacing w:val="-3"/>
          <w:sz w:val="20"/>
        </w:rPr>
        <w:t xml:space="preserve"> </w:t>
      </w:r>
      <w:r>
        <w:rPr>
          <w:rFonts w:ascii="Times New Roman"/>
          <w:color w:val="161616"/>
          <w:w w:val="110"/>
          <w:sz w:val="20"/>
        </w:rPr>
        <w:t>the</w:t>
      </w:r>
      <w:r>
        <w:rPr>
          <w:rFonts w:ascii="Times New Roman"/>
          <w:color w:val="161616"/>
          <w:spacing w:val="17"/>
          <w:sz w:val="20"/>
        </w:rPr>
        <w:t xml:space="preserve"> </w:t>
      </w:r>
      <w:r>
        <w:rPr>
          <w:rFonts w:ascii="Times New Roman"/>
          <w:color w:val="161616"/>
          <w:w w:val="104"/>
          <w:sz w:val="20"/>
        </w:rPr>
        <w:t>new</w:t>
      </w:r>
      <w:r>
        <w:rPr>
          <w:rFonts w:ascii="Times New Roman"/>
          <w:color w:val="161616"/>
          <w:spacing w:val="10"/>
          <w:sz w:val="20"/>
        </w:rPr>
        <w:t xml:space="preserve"> </w:t>
      </w:r>
      <w:r>
        <w:rPr>
          <w:rFonts w:ascii="Times New Roman"/>
          <w:color w:val="161616"/>
          <w:w w:val="105"/>
          <w:sz w:val="20"/>
        </w:rPr>
        <w:t>traini</w:t>
      </w:r>
      <w:r>
        <w:rPr>
          <w:rFonts w:ascii="Times New Roman"/>
          <w:color w:val="161616"/>
          <w:w w:val="101"/>
          <w:sz w:val="20"/>
        </w:rPr>
        <w:t>ng</w:t>
      </w:r>
      <w:r>
        <w:rPr>
          <w:rFonts w:ascii="Times New Roman"/>
          <w:color w:val="161616"/>
          <w:spacing w:val="14"/>
          <w:sz w:val="20"/>
        </w:rPr>
        <w:t xml:space="preserve"> </w:t>
      </w:r>
      <w:r>
        <w:rPr>
          <w:rFonts w:ascii="Times New Roman"/>
          <w:color w:val="161616"/>
          <w:w w:val="103"/>
          <w:sz w:val="20"/>
        </w:rPr>
        <w:t>poli</w:t>
      </w:r>
      <w:r>
        <w:rPr>
          <w:rFonts w:ascii="Times New Roman"/>
          <w:color w:val="161616"/>
          <w:spacing w:val="9"/>
          <w:w w:val="103"/>
          <w:sz w:val="20"/>
        </w:rPr>
        <w:t>c</w:t>
      </w:r>
      <w:r>
        <w:rPr>
          <w:rFonts w:ascii="Times New Roman"/>
          <w:color w:val="444242"/>
          <w:w w:val="101"/>
          <w:sz w:val="20"/>
        </w:rPr>
        <w:t>y</w:t>
      </w:r>
      <w:r>
        <w:rPr>
          <w:rFonts w:ascii="Times New Roman"/>
          <w:color w:val="444242"/>
          <w:spacing w:val="21"/>
          <w:sz w:val="20"/>
        </w:rPr>
        <w:t xml:space="preserve"> </w:t>
      </w:r>
      <w:r>
        <w:rPr>
          <w:rFonts w:ascii="Times New Roman"/>
          <w:color w:val="161616"/>
          <w:w w:val="105"/>
          <w:sz w:val="20"/>
        </w:rPr>
        <w:t>requiring</w:t>
      </w:r>
      <w:r>
        <w:rPr>
          <w:rFonts w:ascii="Times New Roman"/>
          <w:color w:val="161616"/>
          <w:spacing w:val="23"/>
          <w:sz w:val="20"/>
        </w:rPr>
        <w:t xml:space="preserve"> </w:t>
      </w:r>
      <w:r>
        <w:rPr>
          <w:rFonts w:ascii="Times New Roman"/>
          <w:color w:val="161616"/>
          <w:w w:val="104"/>
          <w:sz w:val="20"/>
        </w:rPr>
        <w:t>the</w:t>
      </w:r>
      <w:r>
        <w:rPr>
          <w:rFonts w:ascii="Times New Roman"/>
          <w:color w:val="161616"/>
          <w:spacing w:val="17"/>
          <w:sz w:val="20"/>
        </w:rPr>
        <w:t xml:space="preserve"> </w:t>
      </w:r>
      <w:r>
        <w:rPr>
          <w:rFonts w:ascii="Times New Roman"/>
          <w:color w:val="2D2B2B"/>
          <w:w w:val="103"/>
          <w:sz w:val="20"/>
        </w:rPr>
        <w:t>Local</w:t>
      </w:r>
      <w:r>
        <w:rPr>
          <w:rFonts w:ascii="Times New Roman"/>
          <w:color w:val="2D2B2B"/>
          <w:sz w:val="20"/>
        </w:rPr>
        <w:t xml:space="preserve"> </w:t>
      </w:r>
      <w:r>
        <w:rPr>
          <w:rFonts w:ascii="Times New Roman"/>
          <w:color w:val="2D2B2B"/>
          <w:w w:val="105"/>
          <w:sz w:val="20"/>
        </w:rPr>
        <w:t>Boards</w:t>
      </w:r>
      <w:r>
        <w:rPr>
          <w:rFonts w:ascii="Times New Roman"/>
          <w:color w:val="2D2B2B"/>
          <w:sz w:val="20"/>
        </w:rPr>
        <w:t xml:space="preserve"> </w:t>
      </w:r>
      <w:r>
        <w:rPr>
          <w:rFonts w:ascii="Times New Roman"/>
          <w:color w:val="161616"/>
          <w:w w:val="94"/>
          <w:sz w:val="20"/>
        </w:rPr>
        <w:t>in</w:t>
      </w:r>
    </w:p>
    <w:p w:rsidR="008C6C0B" w:rsidRDefault="00F22F8D">
      <w:pPr>
        <w:spacing w:before="13" w:line="264" w:lineRule="auto"/>
        <w:ind w:left="159" w:right="333"/>
        <w:rPr>
          <w:rFonts w:ascii="Times New Roman" w:eastAsia="Times New Roman" w:hAnsi="Times New Roman" w:cs="Times New Roman"/>
          <w:sz w:val="20"/>
          <w:szCs w:val="20"/>
        </w:rPr>
      </w:pPr>
      <w:r>
        <w:rPr>
          <w:rFonts w:ascii="Times New Roman"/>
          <w:color w:val="161616"/>
          <w:w w:val="105"/>
          <w:sz w:val="20"/>
        </w:rPr>
        <w:t xml:space="preserve">the </w:t>
      </w:r>
      <w:r>
        <w:rPr>
          <w:rFonts w:ascii="Times New Roman"/>
          <w:color w:val="2D2B2B"/>
          <w:w w:val="105"/>
          <w:sz w:val="20"/>
        </w:rPr>
        <w:t xml:space="preserve">State of </w:t>
      </w:r>
      <w:r>
        <w:rPr>
          <w:rFonts w:ascii="Times New Roman"/>
          <w:color w:val="161616"/>
          <w:w w:val="105"/>
          <w:sz w:val="20"/>
        </w:rPr>
        <w:t xml:space="preserve">Maine to allocate 70% </w:t>
      </w:r>
      <w:r>
        <w:rPr>
          <w:rFonts w:ascii="Times New Roman"/>
          <w:color w:val="2D2B2B"/>
          <w:w w:val="105"/>
          <w:sz w:val="20"/>
        </w:rPr>
        <w:t xml:space="preserve">of </w:t>
      </w:r>
      <w:r>
        <w:rPr>
          <w:rFonts w:ascii="Times New Roman"/>
          <w:color w:val="161616"/>
          <w:w w:val="105"/>
          <w:sz w:val="20"/>
        </w:rPr>
        <w:t xml:space="preserve">their entire </w:t>
      </w:r>
      <w:r>
        <w:rPr>
          <w:rFonts w:ascii="Times New Roman"/>
          <w:color w:val="2D2B2B"/>
          <w:w w:val="105"/>
          <w:sz w:val="20"/>
        </w:rPr>
        <w:t xml:space="preserve">contract </w:t>
      </w:r>
      <w:r w:rsidR="00D14BE4">
        <w:rPr>
          <w:rFonts w:ascii="Times New Roman"/>
          <w:color w:val="161616"/>
          <w:w w:val="105"/>
          <w:sz w:val="20"/>
        </w:rPr>
        <w:t>to job train</w:t>
      </w:r>
      <w:r>
        <w:rPr>
          <w:rFonts w:ascii="Times New Roman"/>
          <w:color w:val="161616"/>
          <w:w w:val="105"/>
          <w:sz w:val="20"/>
        </w:rPr>
        <w:t xml:space="preserve">ing, that </w:t>
      </w:r>
      <w:r>
        <w:rPr>
          <w:rFonts w:ascii="Times New Roman"/>
          <w:color w:val="2D2B2B"/>
          <w:w w:val="105"/>
          <w:sz w:val="20"/>
        </w:rPr>
        <w:t xml:space="preserve">we </w:t>
      </w:r>
      <w:r w:rsidR="00D14BE4">
        <w:rPr>
          <w:rFonts w:ascii="Times New Roman"/>
          <w:color w:val="161616"/>
          <w:w w:val="105"/>
          <w:sz w:val="20"/>
        </w:rPr>
        <w:t xml:space="preserve">remain firmly </w:t>
      </w:r>
      <w:r>
        <w:rPr>
          <w:rFonts w:ascii="Times New Roman"/>
          <w:color w:val="2D2B2B"/>
          <w:w w:val="105"/>
          <w:sz w:val="20"/>
        </w:rPr>
        <w:t>opposed to.</w:t>
      </w:r>
      <w:r>
        <w:rPr>
          <w:rFonts w:ascii="Times New Roman"/>
          <w:color w:val="2D2B2B"/>
          <w:spacing w:val="-10"/>
          <w:w w:val="105"/>
          <w:sz w:val="20"/>
        </w:rPr>
        <w:t xml:space="preserve"> </w:t>
      </w:r>
      <w:r>
        <w:rPr>
          <w:rFonts w:ascii="Times New Roman"/>
          <w:color w:val="161616"/>
          <w:w w:val="105"/>
          <w:sz w:val="20"/>
        </w:rPr>
        <w:t>The</w:t>
      </w:r>
      <w:r>
        <w:rPr>
          <w:rFonts w:ascii="Times New Roman"/>
          <w:color w:val="161616"/>
          <w:spacing w:val="4"/>
          <w:w w:val="105"/>
          <w:sz w:val="20"/>
        </w:rPr>
        <w:t xml:space="preserve"> </w:t>
      </w:r>
      <w:r>
        <w:rPr>
          <w:rFonts w:ascii="Times New Roman"/>
          <w:color w:val="161616"/>
          <w:w w:val="105"/>
          <w:sz w:val="20"/>
        </w:rPr>
        <w:t>NW</w:t>
      </w:r>
      <w:r>
        <w:rPr>
          <w:rFonts w:ascii="Times New Roman"/>
          <w:color w:val="161616"/>
          <w:spacing w:val="-18"/>
          <w:w w:val="105"/>
          <w:sz w:val="20"/>
        </w:rPr>
        <w:t xml:space="preserve"> </w:t>
      </w:r>
      <w:r>
        <w:rPr>
          <w:rFonts w:ascii="Times New Roman"/>
          <w:color w:val="161616"/>
          <w:w w:val="105"/>
          <w:sz w:val="20"/>
        </w:rPr>
        <w:t>DB</w:t>
      </w:r>
      <w:r>
        <w:rPr>
          <w:rFonts w:ascii="Times New Roman"/>
          <w:color w:val="161616"/>
          <w:spacing w:val="1"/>
          <w:w w:val="105"/>
          <w:sz w:val="20"/>
        </w:rPr>
        <w:t xml:space="preserve"> </w:t>
      </w:r>
      <w:r>
        <w:rPr>
          <w:rFonts w:ascii="Times New Roman"/>
          <w:color w:val="2D2B2B"/>
          <w:w w:val="105"/>
          <w:sz w:val="20"/>
        </w:rPr>
        <w:t>wishes</w:t>
      </w:r>
      <w:r>
        <w:rPr>
          <w:rFonts w:ascii="Times New Roman"/>
          <w:color w:val="2D2B2B"/>
          <w:spacing w:val="21"/>
          <w:w w:val="105"/>
          <w:sz w:val="20"/>
        </w:rPr>
        <w:t xml:space="preserve"> </w:t>
      </w:r>
      <w:r>
        <w:rPr>
          <w:rFonts w:ascii="Times New Roman"/>
          <w:color w:val="161616"/>
          <w:w w:val="105"/>
          <w:sz w:val="20"/>
        </w:rPr>
        <w:t>to</w:t>
      </w:r>
      <w:r>
        <w:rPr>
          <w:rFonts w:ascii="Times New Roman"/>
          <w:color w:val="161616"/>
          <w:spacing w:val="12"/>
          <w:w w:val="105"/>
          <w:sz w:val="20"/>
        </w:rPr>
        <w:t xml:space="preserve"> </w:t>
      </w:r>
      <w:r>
        <w:rPr>
          <w:rFonts w:ascii="Times New Roman"/>
          <w:color w:val="161616"/>
          <w:w w:val="105"/>
          <w:sz w:val="20"/>
        </w:rPr>
        <w:t>note</w:t>
      </w:r>
      <w:r>
        <w:rPr>
          <w:rFonts w:ascii="Times New Roman"/>
          <w:color w:val="161616"/>
          <w:spacing w:val="10"/>
          <w:w w:val="105"/>
          <w:sz w:val="20"/>
        </w:rPr>
        <w:t xml:space="preserve"> </w:t>
      </w:r>
      <w:r>
        <w:rPr>
          <w:rFonts w:ascii="Times New Roman"/>
          <w:color w:val="2D2B2B"/>
          <w:w w:val="105"/>
          <w:sz w:val="20"/>
        </w:rPr>
        <w:t>what</w:t>
      </w:r>
      <w:r>
        <w:rPr>
          <w:rFonts w:ascii="Times New Roman"/>
          <w:color w:val="2D2B2B"/>
          <w:spacing w:val="33"/>
          <w:w w:val="105"/>
          <w:sz w:val="20"/>
        </w:rPr>
        <w:t xml:space="preserve"> </w:t>
      </w:r>
      <w:r>
        <w:rPr>
          <w:rFonts w:ascii="Times New Roman"/>
          <w:color w:val="161616"/>
          <w:spacing w:val="12"/>
          <w:w w:val="105"/>
          <w:sz w:val="20"/>
        </w:rPr>
        <w:t>i</w:t>
      </w:r>
      <w:r>
        <w:rPr>
          <w:rFonts w:ascii="Times New Roman"/>
          <w:color w:val="444242"/>
          <w:spacing w:val="12"/>
          <w:w w:val="105"/>
          <w:sz w:val="20"/>
        </w:rPr>
        <w:t>s</w:t>
      </w:r>
      <w:r>
        <w:rPr>
          <w:rFonts w:ascii="Times New Roman"/>
          <w:color w:val="444242"/>
          <w:w w:val="105"/>
          <w:sz w:val="20"/>
        </w:rPr>
        <w:t xml:space="preserve"> </w:t>
      </w:r>
      <w:r>
        <w:rPr>
          <w:rFonts w:ascii="Times New Roman"/>
          <w:color w:val="161616"/>
          <w:w w:val="105"/>
          <w:sz w:val="20"/>
        </w:rPr>
        <w:t>not</w:t>
      </w:r>
      <w:r>
        <w:rPr>
          <w:rFonts w:ascii="Times New Roman"/>
          <w:color w:val="161616"/>
          <w:spacing w:val="22"/>
          <w:w w:val="105"/>
          <w:sz w:val="20"/>
        </w:rPr>
        <w:t xml:space="preserve"> </w:t>
      </w:r>
      <w:r>
        <w:rPr>
          <w:rFonts w:ascii="Times New Roman"/>
          <w:color w:val="161616"/>
          <w:w w:val="105"/>
          <w:sz w:val="20"/>
        </w:rPr>
        <w:t>in</w:t>
      </w:r>
      <w:r>
        <w:rPr>
          <w:rFonts w:ascii="Times New Roman"/>
          <w:color w:val="161616"/>
          <w:spacing w:val="15"/>
          <w:w w:val="105"/>
          <w:sz w:val="20"/>
        </w:rPr>
        <w:t xml:space="preserve"> </w:t>
      </w:r>
      <w:r>
        <w:rPr>
          <w:rFonts w:ascii="Times New Roman"/>
          <w:color w:val="2D2B2B"/>
          <w:w w:val="105"/>
          <w:sz w:val="20"/>
        </w:rPr>
        <w:t>the</w:t>
      </w:r>
      <w:r>
        <w:rPr>
          <w:rFonts w:ascii="Times New Roman"/>
          <w:color w:val="2D2B2B"/>
          <w:spacing w:val="14"/>
          <w:w w:val="105"/>
          <w:sz w:val="20"/>
        </w:rPr>
        <w:t xml:space="preserve"> </w:t>
      </w:r>
      <w:r>
        <w:rPr>
          <w:rFonts w:ascii="Times New Roman"/>
          <w:color w:val="161616"/>
          <w:w w:val="105"/>
          <w:sz w:val="20"/>
        </w:rPr>
        <w:t>modification</w:t>
      </w:r>
      <w:r>
        <w:rPr>
          <w:rFonts w:ascii="Times New Roman"/>
          <w:color w:val="161616"/>
          <w:spacing w:val="25"/>
          <w:w w:val="105"/>
          <w:sz w:val="20"/>
        </w:rPr>
        <w:t xml:space="preserve"> </w:t>
      </w:r>
      <w:r>
        <w:rPr>
          <w:rFonts w:ascii="Times New Roman"/>
          <w:color w:val="161616"/>
          <w:spacing w:val="3"/>
          <w:w w:val="105"/>
          <w:sz w:val="20"/>
        </w:rPr>
        <w:t>plan</w:t>
      </w:r>
      <w:r>
        <w:rPr>
          <w:rFonts w:ascii="Times New Roman"/>
          <w:color w:val="444242"/>
          <w:spacing w:val="3"/>
          <w:w w:val="105"/>
          <w:sz w:val="20"/>
        </w:rPr>
        <w:t>,</w:t>
      </w:r>
      <w:r>
        <w:rPr>
          <w:rFonts w:ascii="Times New Roman"/>
          <w:color w:val="444242"/>
          <w:spacing w:val="-6"/>
          <w:w w:val="105"/>
          <w:sz w:val="20"/>
        </w:rPr>
        <w:t xml:space="preserve"> </w:t>
      </w:r>
      <w:r>
        <w:rPr>
          <w:rFonts w:ascii="Times New Roman"/>
          <w:color w:val="2D2B2B"/>
          <w:w w:val="105"/>
          <w:sz w:val="20"/>
        </w:rPr>
        <w:t>the</w:t>
      </w:r>
      <w:r>
        <w:rPr>
          <w:rFonts w:ascii="Times New Roman"/>
          <w:color w:val="2D2B2B"/>
          <w:spacing w:val="14"/>
          <w:w w:val="105"/>
          <w:sz w:val="20"/>
        </w:rPr>
        <w:t xml:space="preserve"> </w:t>
      </w:r>
      <w:r>
        <w:rPr>
          <w:rFonts w:ascii="Times New Roman"/>
          <w:color w:val="161616"/>
          <w:spacing w:val="2"/>
          <w:w w:val="105"/>
          <w:sz w:val="20"/>
        </w:rPr>
        <w:t>proces</w:t>
      </w:r>
      <w:r>
        <w:rPr>
          <w:rFonts w:ascii="Times New Roman"/>
          <w:color w:val="444242"/>
          <w:spacing w:val="2"/>
          <w:w w:val="105"/>
          <w:sz w:val="20"/>
        </w:rPr>
        <w:t>s</w:t>
      </w:r>
      <w:r>
        <w:rPr>
          <w:rFonts w:ascii="Times New Roman"/>
          <w:color w:val="444242"/>
          <w:w w:val="105"/>
          <w:sz w:val="20"/>
        </w:rPr>
        <w:t xml:space="preserve"> </w:t>
      </w:r>
      <w:r>
        <w:rPr>
          <w:rFonts w:ascii="Times New Roman"/>
          <w:color w:val="161616"/>
          <w:w w:val="105"/>
          <w:sz w:val="20"/>
        </w:rPr>
        <w:t>by</w:t>
      </w:r>
      <w:r>
        <w:rPr>
          <w:rFonts w:ascii="Times New Roman"/>
          <w:color w:val="161616"/>
          <w:spacing w:val="8"/>
          <w:w w:val="105"/>
          <w:sz w:val="20"/>
        </w:rPr>
        <w:t xml:space="preserve"> </w:t>
      </w:r>
      <w:r>
        <w:rPr>
          <w:rFonts w:ascii="Times New Roman"/>
          <w:color w:val="2D2B2B"/>
          <w:w w:val="105"/>
          <w:sz w:val="20"/>
        </w:rPr>
        <w:t>which</w:t>
      </w:r>
      <w:r>
        <w:rPr>
          <w:rFonts w:ascii="Times New Roman"/>
          <w:color w:val="2D2B2B"/>
          <w:spacing w:val="19"/>
          <w:w w:val="105"/>
          <w:sz w:val="20"/>
        </w:rPr>
        <w:t xml:space="preserve"> </w:t>
      </w:r>
      <w:r>
        <w:rPr>
          <w:rFonts w:ascii="Times New Roman"/>
          <w:color w:val="161616"/>
          <w:w w:val="105"/>
          <w:sz w:val="20"/>
        </w:rPr>
        <w:t>the</w:t>
      </w:r>
      <w:r>
        <w:rPr>
          <w:rFonts w:ascii="Times New Roman"/>
          <w:color w:val="161616"/>
          <w:spacing w:val="14"/>
          <w:w w:val="105"/>
          <w:sz w:val="20"/>
        </w:rPr>
        <w:t xml:space="preserve"> </w:t>
      </w:r>
      <w:r>
        <w:rPr>
          <w:rFonts w:ascii="Times New Roman"/>
          <w:color w:val="2D2B2B"/>
          <w:w w:val="105"/>
          <w:sz w:val="20"/>
        </w:rPr>
        <w:t>SWDB</w:t>
      </w:r>
      <w:r>
        <w:rPr>
          <w:rFonts w:ascii="Times New Roman"/>
          <w:color w:val="2D2B2B"/>
          <w:spacing w:val="-51"/>
          <w:w w:val="105"/>
          <w:sz w:val="20"/>
        </w:rPr>
        <w:t xml:space="preserve"> </w:t>
      </w:r>
      <w:r>
        <w:rPr>
          <w:rFonts w:ascii="Times New Roman"/>
          <w:color w:val="161616"/>
          <w:w w:val="105"/>
          <w:sz w:val="20"/>
        </w:rPr>
        <w:t>developed</w:t>
      </w:r>
      <w:r>
        <w:rPr>
          <w:rFonts w:ascii="Times New Roman"/>
          <w:color w:val="161616"/>
          <w:spacing w:val="27"/>
          <w:w w:val="105"/>
          <w:sz w:val="20"/>
        </w:rPr>
        <w:t xml:space="preserve"> </w:t>
      </w:r>
      <w:r>
        <w:rPr>
          <w:rFonts w:ascii="Times New Roman"/>
          <w:color w:val="2D2B2B"/>
          <w:w w:val="105"/>
          <w:sz w:val="20"/>
        </w:rPr>
        <w:t>and</w:t>
      </w:r>
      <w:r>
        <w:rPr>
          <w:rFonts w:ascii="Times New Roman"/>
          <w:color w:val="2D2B2B"/>
          <w:spacing w:val="19"/>
          <w:w w:val="105"/>
          <w:sz w:val="20"/>
        </w:rPr>
        <w:t xml:space="preserve"> </w:t>
      </w:r>
      <w:r>
        <w:rPr>
          <w:rFonts w:ascii="Times New Roman"/>
          <w:color w:val="2D2B2B"/>
          <w:w w:val="105"/>
          <w:sz w:val="20"/>
        </w:rPr>
        <w:t>approved</w:t>
      </w:r>
      <w:r>
        <w:rPr>
          <w:rFonts w:ascii="Times New Roman"/>
          <w:color w:val="2D2B2B"/>
          <w:spacing w:val="31"/>
          <w:w w:val="105"/>
          <w:sz w:val="20"/>
        </w:rPr>
        <w:t xml:space="preserve"> </w:t>
      </w:r>
      <w:r>
        <w:rPr>
          <w:rFonts w:ascii="Times New Roman"/>
          <w:color w:val="161616"/>
          <w:w w:val="105"/>
          <w:sz w:val="20"/>
        </w:rPr>
        <w:t>the</w:t>
      </w:r>
      <w:r>
        <w:rPr>
          <w:rFonts w:ascii="Times New Roman"/>
          <w:color w:val="161616"/>
          <w:spacing w:val="22"/>
          <w:w w:val="105"/>
          <w:sz w:val="20"/>
        </w:rPr>
        <w:t xml:space="preserve"> </w:t>
      </w:r>
      <w:r>
        <w:rPr>
          <w:rFonts w:ascii="Times New Roman"/>
          <w:color w:val="161616"/>
          <w:w w:val="105"/>
          <w:sz w:val="20"/>
        </w:rPr>
        <w:t>modification plan,</w:t>
      </w:r>
      <w:r>
        <w:rPr>
          <w:rFonts w:ascii="Times New Roman"/>
          <w:color w:val="161616"/>
          <w:spacing w:val="14"/>
          <w:w w:val="105"/>
          <w:sz w:val="20"/>
        </w:rPr>
        <w:t xml:space="preserve"> </w:t>
      </w:r>
      <w:r>
        <w:rPr>
          <w:rFonts w:ascii="Times New Roman"/>
          <w:color w:val="2D2B2B"/>
          <w:w w:val="105"/>
          <w:sz w:val="20"/>
        </w:rPr>
        <w:t>and</w:t>
      </w:r>
      <w:r>
        <w:rPr>
          <w:rFonts w:ascii="Times New Roman"/>
          <w:color w:val="2D2B2B"/>
          <w:spacing w:val="19"/>
          <w:w w:val="105"/>
          <w:sz w:val="20"/>
        </w:rPr>
        <w:t xml:space="preserve"> </w:t>
      </w:r>
      <w:r>
        <w:rPr>
          <w:rFonts w:ascii="Times New Roman"/>
          <w:color w:val="161616"/>
          <w:w w:val="105"/>
          <w:sz w:val="20"/>
        </w:rPr>
        <w:t>the</w:t>
      </w:r>
      <w:r>
        <w:rPr>
          <w:rFonts w:ascii="Times New Roman"/>
          <w:color w:val="161616"/>
          <w:spacing w:val="14"/>
          <w:w w:val="105"/>
          <w:sz w:val="20"/>
        </w:rPr>
        <w:t xml:space="preserve"> </w:t>
      </w:r>
      <w:r>
        <w:rPr>
          <w:rFonts w:ascii="Times New Roman"/>
          <w:color w:val="161616"/>
          <w:w w:val="105"/>
          <w:sz w:val="20"/>
        </w:rPr>
        <w:t>attached</w:t>
      </w:r>
      <w:r>
        <w:rPr>
          <w:rFonts w:ascii="Times New Roman"/>
          <w:color w:val="161616"/>
          <w:spacing w:val="20"/>
          <w:w w:val="105"/>
          <w:sz w:val="20"/>
        </w:rPr>
        <w:t xml:space="preserve"> </w:t>
      </w:r>
      <w:r>
        <w:rPr>
          <w:rFonts w:ascii="Times New Roman"/>
          <w:color w:val="161616"/>
          <w:w w:val="105"/>
          <w:sz w:val="20"/>
        </w:rPr>
        <w:t>training</w:t>
      </w:r>
      <w:r>
        <w:rPr>
          <w:rFonts w:ascii="Times New Roman"/>
          <w:color w:val="161616"/>
          <w:spacing w:val="18"/>
          <w:w w:val="105"/>
          <w:sz w:val="20"/>
        </w:rPr>
        <w:t xml:space="preserve"> </w:t>
      </w:r>
      <w:r>
        <w:rPr>
          <w:rFonts w:ascii="Times New Roman"/>
          <w:color w:val="2D2B2B"/>
          <w:w w:val="105"/>
          <w:sz w:val="20"/>
        </w:rPr>
        <w:t>pol</w:t>
      </w:r>
      <w:r>
        <w:rPr>
          <w:rFonts w:ascii="Times New Roman"/>
          <w:color w:val="2D2B2B"/>
          <w:spacing w:val="-19"/>
          <w:w w:val="105"/>
          <w:sz w:val="20"/>
        </w:rPr>
        <w:t xml:space="preserve"> </w:t>
      </w:r>
      <w:r>
        <w:rPr>
          <w:rFonts w:ascii="Times New Roman"/>
          <w:color w:val="2D2B2B"/>
          <w:w w:val="105"/>
          <w:sz w:val="20"/>
        </w:rPr>
        <w:t>icy.</w:t>
      </w:r>
    </w:p>
    <w:p w:rsidR="008C6C0B" w:rsidRDefault="008C6C0B">
      <w:pPr>
        <w:spacing w:before="10"/>
        <w:rPr>
          <w:rFonts w:ascii="Times New Roman" w:eastAsia="Times New Roman" w:hAnsi="Times New Roman" w:cs="Times New Roman"/>
          <w:sz w:val="21"/>
          <w:szCs w:val="21"/>
        </w:rPr>
      </w:pPr>
    </w:p>
    <w:p w:rsidR="008C6C0B" w:rsidRDefault="00F22F8D">
      <w:pPr>
        <w:spacing w:line="271" w:lineRule="auto"/>
        <w:ind w:left="159" w:right="333"/>
        <w:rPr>
          <w:rFonts w:ascii="Times New Roman" w:eastAsia="Times New Roman" w:hAnsi="Times New Roman" w:cs="Times New Roman"/>
          <w:sz w:val="20"/>
          <w:szCs w:val="20"/>
        </w:rPr>
      </w:pPr>
      <w:r>
        <w:rPr>
          <w:rFonts w:ascii="Times New Roman"/>
          <w:color w:val="2D2B2B"/>
          <w:spacing w:val="2"/>
          <w:w w:val="105"/>
          <w:sz w:val="20"/>
        </w:rPr>
        <w:t>Originally</w:t>
      </w:r>
      <w:r>
        <w:rPr>
          <w:rFonts w:ascii="Times New Roman"/>
          <w:color w:val="2D2B2B"/>
          <w:spacing w:val="29"/>
          <w:w w:val="105"/>
          <w:sz w:val="20"/>
        </w:rPr>
        <w:t xml:space="preserve"> </w:t>
      </w:r>
      <w:r>
        <w:rPr>
          <w:rFonts w:ascii="Times New Roman"/>
          <w:color w:val="161616"/>
          <w:w w:val="105"/>
          <w:sz w:val="20"/>
        </w:rPr>
        <w:t>in</w:t>
      </w:r>
      <w:r>
        <w:rPr>
          <w:rFonts w:ascii="Times New Roman"/>
          <w:color w:val="161616"/>
          <w:spacing w:val="10"/>
          <w:w w:val="105"/>
          <w:sz w:val="20"/>
        </w:rPr>
        <w:t xml:space="preserve"> </w:t>
      </w:r>
      <w:r>
        <w:rPr>
          <w:rFonts w:ascii="Times New Roman"/>
          <w:color w:val="2D2B2B"/>
          <w:spacing w:val="2"/>
          <w:w w:val="105"/>
          <w:sz w:val="20"/>
        </w:rPr>
        <w:t>2014</w:t>
      </w:r>
      <w:r>
        <w:rPr>
          <w:rFonts w:ascii="Times New Roman"/>
          <w:color w:val="2D2B2B"/>
          <w:spacing w:val="12"/>
          <w:w w:val="105"/>
          <w:sz w:val="20"/>
        </w:rPr>
        <w:t xml:space="preserve"> </w:t>
      </w:r>
      <w:r>
        <w:rPr>
          <w:rFonts w:ascii="Times New Roman"/>
          <w:color w:val="161616"/>
          <w:w w:val="105"/>
          <w:sz w:val="20"/>
        </w:rPr>
        <w:t>the</w:t>
      </w:r>
      <w:r>
        <w:rPr>
          <w:rFonts w:ascii="Times New Roman"/>
          <w:color w:val="161616"/>
          <w:spacing w:val="18"/>
          <w:w w:val="105"/>
          <w:sz w:val="20"/>
        </w:rPr>
        <w:t xml:space="preserve"> </w:t>
      </w:r>
      <w:r>
        <w:rPr>
          <w:rFonts w:ascii="Times New Roman"/>
          <w:color w:val="2D2B2B"/>
          <w:w w:val="105"/>
          <w:sz w:val="20"/>
        </w:rPr>
        <w:t>State</w:t>
      </w:r>
      <w:r>
        <w:rPr>
          <w:rFonts w:ascii="Times New Roman"/>
          <w:color w:val="2D2B2B"/>
          <w:spacing w:val="17"/>
          <w:w w:val="105"/>
          <w:sz w:val="20"/>
        </w:rPr>
        <w:t xml:space="preserve"> </w:t>
      </w:r>
      <w:r>
        <w:rPr>
          <w:rFonts w:ascii="Times New Roman"/>
          <w:color w:val="161616"/>
          <w:w w:val="105"/>
          <w:sz w:val="20"/>
        </w:rPr>
        <w:t>Workforce</w:t>
      </w:r>
      <w:r>
        <w:rPr>
          <w:rFonts w:ascii="Times New Roman"/>
          <w:color w:val="161616"/>
          <w:spacing w:val="27"/>
          <w:w w:val="105"/>
          <w:sz w:val="20"/>
        </w:rPr>
        <w:t xml:space="preserve"> </w:t>
      </w:r>
      <w:r>
        <w:rPr>
          <w:rFonts w:ascii="Times New Roman"/>
          <w:color w:val="2D2B2B"/>
          <w:w w:val="105"/>
          <w:sz w:val="20"/>
        </w:rPr>
        <w:t>Development</w:t>
      </w:r>
      <w:r>
        <w:rPr>
          <w:rFonts w:ascii="Times New Roman"/>
          <w:color w:val="2D2B2B"/>
          <w:spacing w:val="45"/>
          <w:w w:val="105"/>
          <w:sz w:val="20"/>
        </w:rPr>
        <w:t xml:space="preserve"> </w:t>
      </w:r>
      <w:r>
        <w:rPr>
          <w:rFonts w:ascii="Times New Roman"/>
          <w:color w:val="161616"/>
          <w:w w:val="105"/>
          <w:sz w:val="20"/>
        </w:rPr>
        <w:t>Board</w:t>
      </w:r>
      <w:r>
        <w:rPr>
          <w:rFonts w:ascii="Times New Roman"/>
          <w:color w:val="161616"/>
          <w:spacing w:val="21"/>
          <w:w w:val="105"/>
          <w:sz w:val="20"/>
        </w:rPr>
        <w:t xml:space="preserve"> </w:t>
      </w:r>
      <w:r>
        <w:rPr>
          <w:rFonts w:ascii="Times New Roman"/>
          <w:color w:val="161616"/>
          <w:w w:val="105"/>
          <w:sz w:val="20"/>
        </w:rPr>
        <w:t>(SWDB)</w:t>
      </w:r>
      <w:r>
        <w:rPr>
          <w:rFonts w:ascii="Times New Roman"/>
          <w:color w:val="161616"/>
          <w:spacing w:val="10"/>
          <w:w w:val="105"/>
          <w:sz w:val="20"/>
        </w:rPr>
        <w:t xml:space="preserve"> </w:t>
      </w:r>
      <w:r>
        <w:rPr>
          <w:rFonts w:ascii="Times New Roman"/>
          <w:color w:val="2D2B2B"/>
          <w:w w:val="105"/>
          <w:sz w:val="20"/>
        </w:rPr>
        <w:t>chose</w:t>
      </w:r>
      <w:r>
        <w:rPr>
          <w:rFonts w:ascii="Times New Roman"/>
          <w:color w:val="2D2B2B"/>
          <w:spacing w:val="12"/>
          <w:w w:val="105"/>
          <w:sz w:val="20"/>
        </w:rPr>
        <w:t xml:space="preserve"> </w:t>
      </w:r>
      <w:r>
        <w:rPr>
          <w:rFonts w:ascii="Times New Roman"/>
          <w:color w:val="161616"/>
          <w:w w:val="105"/>
          <w:sz w:val="20"/>
        </w:rPr>
        <w:t>the</w:t>
      </w:r>
      <w:r>
        <w:rPr>
          <w:rFonts w:ascii="Times New Roman"/>
          <w:color w:val="161616"/>
          <w:spacing w:val="10"/>
          <w:w w:val="105"/>
          <w:sz w:val="20"/>
        </w:rPr>
        <w:t xml:space="preserve"> </w:t>
      </w:r>
      <w:r>
        <w:rPr>
          <w:rFonts w:ascii="Times New Roman"/>
          <w:color w:val="2D2B2B"/>
          <w:w w:val="105"/>
          <w:sz w:val="20"/>
        </w:rPr>
        <w:t>option</w:t>
      </w:r>
      <w:r>
        <w:rPr>
          <w:rFonts w:ascii="Times New Roman"/>
          <w:color w:val="2D2B2B"/>
          <w:spacing w:val="19"/>
          <w:w w:val="105"/>
          <w:sz w:val="20"/>
        </w:rPr>
        <w:t xml:space="preserve"> </w:t>
      </w:r>
      <w:r>
        <w:rPr>
          <w:rFonts w:ascii="Times New Roman"/>
          <w:color w:val="161616"/>
          <w:w w:val="105"/>
          <w:sz w:val="20"/>
        </w:rPr>
        <w:t>to</w:t>
      </w:r>
      <w:r>
        <w:rPr>
          <w:rFonts w:ascii="Times New Roman"/>
          <w:color w:val="161616"/>
          <w:spacing w:val="16"/>
          <w:w w:val="105"/>
          <w:sz w:val="20"/>
        </w:rPr>
        <w:t xml:space="preserve"> </w:t>
      </w:r>
      <w:r>
        <w:rPr>
          <w:rFonts w:ascii="Times New Roman"/>
          <w:color w:val="161616"/>
          <w:w w:val="105"/>
          <w:sz w:val="20"/>
        </w:rPr>
        <w:t>develop</w:t>
      </w:r>
      <w:r>
        <w:rPr>
          <w:rFonts w:ascii="Times New Roman"/>
          <w:color w:val="161616"/>
          <w:spacing w:val="22"/>
          <w:w w:val="105"/>
          <w:sz w:val="20"/>
        </w:rPr>
        <w:t xml:space="preserve"> </w:t>
      </w:r>
      <w:r>
        <w:rPr>
          <w:rFonts w:ascii="Times New Roman"/>
          <w:color w:val="2D2B2B"/>
          <w:w w:val="105"/>
          <w:sz w:val="20"/>
        </w:rPr>
        <w:t>a</w:t>
      </w:r>
      <w:r>
        <w:rPr>
          <w:rFonts w:ascii="Times New Roman"/>
          <w:color w:val="2D2B2B"/>
          <w:spacing w:val="-21"/>
          <w:w w:val="105"/>
          <w:sz w:val="20"/>
        </w:rPr>
        <w:t xml:space="preserve"> </w:t>
      </w:r>
      <w:r>
        <w:rPr>
          <w:rFonts w:ascii="Times New Roman"/>
          <w:color w:val="444242"/>
          <w:w w:val="105"/>
          <w:sz w:val="20"/>
        </w:rPr>
        <w:t>"U</w:t>
      </w:r>
      <w:r>
        <w:rPr>
          <w:rFonts w:ascii="Times New Roman"/>
          <w:color w:val="161616"/>
          <w:w w:val="105"/>
          <w:sz w:val="20"/>
        </w:rPr>
        <w:t xml:space="preserve">nified </w:t>
      </w:r>
      <w:r>
        <w:rPr>
          <w:rFonts w:ascii="Times New Roman"/>
          <w:color w:val="161616"/>
          <w:spacing w:val="2"/>
          <w:w w:val="105"/>
          <w:sz w:val="20"/>
        </w:rPr>
        <w:t>Plan</w:t>
      </w:r>
      <w:r>
        <w:rPr>
          <w:rFonts w:ascii="Times New Roman"/>
          <w:color w:val="444242"/>
          <w:spacing w:val="2"/>
          <w:w w:val="105"/>
          <w:sz w:val="20"/>
        </w:rPr>
        <w:t xml:space="preserve">" </w:t>
      </w:r>
      <w:r w:rsidR="00D14BE4">
        <w:rPr>
          <w:rFonts w:ascii="Times New Roman"/>
          <w:color w:val="2D2B2B"/>
          <w:w w:val="105"/>
          <w:sz w:val="20"/>
        </w:rPr>
        <w:t>accord</w:t>
      </w:r>
      <w:r>
        <w:rPr>
          <w:rFonts w:ascii="Times New Roman"/>
          <w:color w:val="2D2B2B"/>
          <w:w w:val="105"/>
          <w:sz w:val="20"/>
        </w:rPr>
        <w:t xml:space="preserve">ing </w:t>
      </w:r>
      <w:r>
        <w:rPr>
          <w:rFonts w:ascii="Times New Roman"/>
          <w:color w:val="161616"/>
          <w:w w:val="105"/>
          <w:sz w:val="20"/>
        </w:rPr>
        <w:t xml:space="preserve">to </w:t>
      </w:r>
      <w:r>
        <w:rPr>
          <w:rFonts w:ascii="Times New Roman"/>
          <w:color w:val="2D2B2B"/>
          <w:w w:val="105"/>
          <w:sz w:val="20"/>
        </w:rPr>
        <w:t xml:space="preserve">the </w:t>
      </w:r>
      <w:r>
        <w:rPr>
          <w:rFonts w:ascii="Times New Roman"/>
          <w:color w:val="161616"/>
          <w:w w:val="105"/>
          <w:sz w:val="20"/>
        </w:rPr>
        <w:t xml:space="preserve">WIOA </w:t>
      </w:r>
      <w:r w:rsidR="00D14BE4">
        <w:rPr>
          <w:rFonts w:ascii="Times New Roman"/>
          <w:color w:val="2D2B2B"/>
          <w:w w:val="105"/>
          <w:sz w:val="20"/>
        </w:rPr>
        <w:t>gu</w:t>
      </w:r>
      <w:r>
        <w:rPr>
          <w:rFonts w:ascii="Times New Roman"/>
          <w:color w:val="2D2B2B"/>
          <w:w w:val="105"/>
          <w:sz w:val="20"/>
        </w:rPr>
        <w:t xml:space="preserve">idelines. The plan covers </w:t>
      </w:r>
      <w:r>
        <w:rPr>
          <w:rFonts w:ascii="Times New Roman"/>
          <w:color w:val="161616"/>
          <w:w w:val="105"/>
          <w:sz w:val="20"/>
        </w:rPr>
        <w:t xml:space="preserve">the </w:t>
      </w:r>
      <w:r>
        <w:rPr>
          <w:rFonts w:ascii="Times New Roman"/>
          <w:color w:val="2D2B2B"/>
          <w:w w:val="105"/>
          <w:sz w:val="20"/>
        </w:rPr>
        <w:t xml:space="preserve">following </w:t>
      </w:r>
      <w:r>
        <w:rPr>
          <w:rFonts w:ascii="Times New Roman"/>
          <w:color w:val="161616"/>
          <w:w w:val="105"/>
          <w:sz w:val="20"/>
        </w:rPr>
        <w:t xml:space="preserve">program </w:t>
      </w:r>
      <w:proofErr w:type="spellStart"/>
      <w:r>
        <w:rPr>
          <w:rFonts w:ascii="Times New Roman"/>
          <w:color w:val="444242"/>
          <w:w w:val="105"/>
          <w:sz w:val="20"/>
        </w:rPr>
        <w:t>s</w:t>
      </w:r>
      <w:proofErr w:type="spellEnd"/>
      <w:r>
        <w:rPr>
          <w:rFonts w:ascii="Times New Roman"/>
          <w:color w:val="444242"/>
          <w:w w:val="105"/>
          <w:sz w:val="20"/>
        </w:rPr>
        <w:t xml:space="preserve"> </w:t>
      </w:r>
      <w:r>
        <w:rPr>
          <w:rFonts w:ascii="Times New Roman"/>
          <w:color w:val="2D2B2B"/>
          <w:w w:val="105"/>
          <w:sz w:val="20"/>
        </w:rPr>
        <w:t>authorized</w:t>
      </w:r>
      <w:r>
        <w:rPr>
          <w:rFonts w:ascii="Times New Roman"/>
          <w:color w:val="2D2B2B"/>
          <w:spacing w:val="31"/>
          <w:w w:val="105"/>
          <w:sz w:val="20"/>
        </w:rPr>
        <w:t xml:space="preserve"> </w:t>
      </w:r>
      <w:r>
        <w:rPr>
          <w:rFonts w:ascii="Times New Roman"/>
          <w:color w:val="161616"/>
          <w:w w:val="105"/>
          <w:sz w:val="20"/>
        </w:rPr>
        <w:t>by</w:t>
      </w:r>
      <w:r>
        <w:rPr>
          <w:rFonts w:ascii="Times New Roman"/>
          <w:color w:val="161616"/>
          <w:w w:val="96"/>
          <w:sz w:val="20"/>
        </w:rPr>
        <w:t xml:space="preserve"> </w:t>
      </w:r>
      <w:r>
        <w:rPr>
          <w:rFonts w:ascii="Times New Roman"/>
          <w:color w:val="161616"/>
          <w:w w:val="105"/>
          <w:sz w:val="20"/>
        </w:rPr>
        <w:t>the</w:t>
      </w:r>
      <w:r>
        <w:rPr>
          <w:rFonts w:ascii="Times New Roman"/>
          <w:color w:val="161616"/>
          <w:spacing w:val="20"/>
          <w:w w:val="105"/>
          <w:sz w:val="20"/>
        </w:rPr>
        <w:t xml:space="preserve"> </w:t>
      </w:r>
      <w:r>
        <w:rPr>
          <w:rFonts w:ascii="Times New Roman"/>
          <w:color w:val="161616"/>
          <w:w w:val="105"/>
          <w:sz w:val="20"/>
        </w:rPr>
        <w:t>WIOA:</w:t>
      </w:r>
    </w:p>
    <w:p w:rsidR="008C6C0B" w:rsidRDefault="00F22F8D">
      <w:pPr>
        <w:pStyle w:val="ListParagraph"/>
        <w:numPr>
          <w:ilvl w:val="1"/>
          <w:numId w:val="8"/>
        </w:numPr>
        <w:tabs>
          <w:tab w:val="left" w:pos="880"/>
        </w:tabs>
        <w:ind w:right="37"/>
        <w:rPr>
          <w:rFonts w:ascii="Times New Roman" w:eastAsia="Times New Roman" w:hAnsi="Times New Roman" w:cs="Times New Roman"/>
          <w:sz w:val="20"/>
          <w:szCs w:val="20"/>
        </w:rPr>
      </w:pPr>
      <w:r>
        <w:rPr>
          <w:rFonts w:ascii="Times New Roman"/>
          <w:color w:val="2D2B2B"/>
          <w:w w:val="105"/>
          <w:sz w:val="20"/>
        </w:rPr>
        <w:t xml:space="preserve">Title </w:t>
      </w:r>
      <w:r>
        <w:rPr>
          <w:rFonts w:ascii="Times New Roman"/>
          <w:color w:val="161616"/>
          <w:w w:val="105"/>
          <w:sz w:val="20"/>
        </w:rPr>
        <w:t xml:space="preserve">I </w:t>
      </w:r>
      <w:r w:rsidR="00D14BE4">
        <w:rPr>
          <w:rFonts w:ascii="Times New Roman"/>
          <w:color w:val="2D2B2B"/>
          <w:w w:val="105"/>
          <w:sz w:val="20"/>
        </w:rPr>
        <w:t>Adu</w:t>
      </w:r>
      <w:r>
        <w:rPr>
          <w:rFonts w:ascii="Times New Roman"/>
          <w:color w:val="2D2B2B"/>
          <w:w w:val="105"/>
          <w:sz w:val="20"/>
        </w:rPr>
        <w:t xml:space="preserve">lt, Dislocated </w:t>
      </w:r>
      <w:r>
        <w:rPr>
          <w:rFonts w:ascii="Times New Roman"/>
          <w:color w:val="161616"/>
          <w:w w:val="105"/>
          <w:sz w:val="20"/>
        </w:rPr>
        <w:t xml:space="preserve">Worker </w:t>
      </w:r>
      <w:r>
        <w:rPr>
          <w:rFonts w:ascii="Times New Roman"/>
          <w:color w:val="2D2B2B"/>
          <w:w w:val="105"/>
          <w:sz w:val="20"/>
        </w:rPr>
        <w:t xml:space="preserve">and </w:t>
      </w:r>
      <w:r>
        <w:rPr>
          <w:rFonts w:ascii="Times New Roman"/>
          <w:color w:val="161616"/>
          <w:w w:val="105"/>
          <w:sz w:val="20"/>
        </w:rPr>
        <w:t>Youth</w:t>
      </w:r>
      <w:r>
        <w:rPr>
          <w:rFonts w:ascii="Times New Roman"/>
          <w:color w:val="161616"/>
          <w:spacing w:val="14"/>
          <w:w w:val="105"/>
          <w:sz w:val="20"/>
        </w:rPr>
        <w:t xml:space="preserve"> </w:t>
      </w:r>
      <w:r>
        <w:rPr>
          <w:rFonts w:ascii="Times New Roman"/>
          <w:color w:val="2D2B2B"/>
          <w:w w:val="105"/>
          <w:sz w:val="20"/>
        </w:rPr>
        <w:t>programs</w:t>
      </w:r>
    </w:p>
    <w:p w:rsidR="008C6C0B" w:rsidRDefault="00F22F8D">
      <w:pPr>
        <w:pStyle w:val="ListParagraph"/>
        <w:numPr>
          <w:ilvl w:val="1"/>
          <w:numId w:val="8"/>
        </w:numPr>
        <w:tabs>
          <w:tab w:val="left" w:pos="880"/>
        </w:tabs>
        <w:spacing w:before="36"/>
        <w:ind w:right="37"/>
        <w:rPr>
          <w:rFonts w:ascii="Times New Roman" w:eastAsia="Times New Roman" w:hAnsi="Times New Roman" w:cs="Times New Roman"/>
          <w:sz w:val="20"/>
          <w:szCs w:val="20"/>
        </w:rPr>
      </w:pPr>
      <w:r>
        <w:rPr>
          <w:rFonts w:ascii="Times New Roman"/>
          <w:color w:val="2D2B2B"/>
          <w:w w:val="105"/>
          <w:sz w:val="20"/>
        </w:rPr>
        <w:t xml:space="preserve">Title </w:t>
      </w:r>
      <w:r>
        <w:rPr>
          <w:rFonts w:ascii="Times New Roman"/>
          <w:color w:val="161616"/>
          <w:w w:val="105"/>
          <w:sz w:val="20"/>
        </w:rPr>
        <w:t xml:space="preserve">II </w:t>
      </w:r>
      <w:r w:rsidR="00D14BE4">
        <w:rPr>
          <w:rFonts w:ascii="Times New Roman"/>
          <w:color w:val="2D2B2B"/>
          <w:w w:val="105"/>
          <w:sz w:val="20"/>
        </w:rPr>
        <w:t>Adult Education and Fam</w:t>
      </w:r>
      <w:r>
        <w:rPr>
          <w:rFonts w:ascii="Times New Roman"/>
          <w:color w:val="2D2B2B"/>
          <w:w w:val="105"/>
          <w:sz w:val="20"/>
        </w:rPr>
        <w:t>ily Literacy Act</w:t>
      </w:r>
      <w:r>
        <w:rPr>
          <w:rFonts w:ascii="Times New Roman"/>
          <w:color w:val="2D2B2B"/>
          <w:spacing w:val="1"/>
          <w:w w:val="105"/>
          <w:sz w:val="20"/>
        </w:rPr>
        <w:t xml:space="preserve"> </w:t>
      </w:r>
      <w:r>
        <w:rPr>
          <w:rFonts w:ascii="Times New Roman"/>
          <w:color w:val="2D2B2B"/>
          <w:w w:val="105"/>
          <w:sz w:val="20"/>
        </w:rPr>
        <w:t>Program</w:t>
      </w:r>
    </w:p>
    <w:p w:rsidR="008C6C0B" w:rsidRDefault="00F22F8D">
      <w:pPr>
        <w:pStyle w:val="ListParagraph"/>
        <w:numPr>
          <w:ilvl w:val="1"/>
          <w:numId w:val="8"/>
        </w:numPr>
        <w:tabs>
          <w:tab w:val="left" w:pos="880"/>
        </w:tabs>
        <w:spacing w:before="36"/>
        <w:ind w:right="37"/>
        <w:rPr>
          <w:rFonts w:ascii="Times New Roman" w:eastAsia="Times New Roman" w:hAnsi="Times New Roman" w:cs="Times New Roman"/>
          <w:sz w:val="20"/>
          <w:szCs w:val="20"/>
        </w:rPr>
      </w:pPr>
      <w:r>
        <w:rPr>
          <w:rFonts w:ascii="Times New Roman"/>
          <w:color w:val="2D2B2B"/>
          <w:w w:val="105"/>
          <w:sz w:val="20"/>
        </w:rPr>
        <w:t xml:space="preserve">Title </w:t>
      </w:r>
      <w:r>
        <w:rPr>
          <w:rFonts w:ascii="Times New Roman"/>
          <w:color w:val="161616"/>
          <w:w w:val="105"/>
          <w:sz w:val="20"/>
        </w:rPr>
        <w:t>III Wagner-</w:t>
      </w:r>
      <w:proofErr w:type="spellStart"/>
      <w:r>
        <w:rPr>
          <w:rFonts w:ascii="Times New Roman"/>
          <w:color w:val="161616"/>
          <w:w w:val="105"/>
          <w:sz w:val="20"/>
        </w:rPr>
        <w:t>Peyser</w:t>
      </w:r>
      <w:proofErr w:type="spellEnd"/>
      <w:r>
        <w:rPr>
          <w:rFonts w:ascii="Times New Roman"/>
          <w:color w:val="161616"/>
          <w:w w:val="105"/>
          <w:sz w:val="20"/>
        </w:rPr>
        <w:t xml:space="preserve"> </w:t>
      </w:r>
      <w:r>
        <w:rPr>
          <w:rFonts w:ascii="Times New Roman"/>
          <w:color w:val="444242"/>
          <w:w w:val="105"/>
          <w:sz w:val="20"/>
        </w:rPr>
        <w:t>E</w:t>
      </w:r>
      <w:r>
        <w:rPr>
          <w:rFonts w:ascii="Times New Roman"/>
          <w:color w:val="161616"/>
          <w:w w:val="105"/>
          <w:sz w:val="20"/>
        </w:rPr>
        <w:t>mployment</w:t>
      </w:r>
      <w:r>
        <w:rPr>
          <w:rFonts w:ascii="Times New Roman"/>
          <w:color w:val="161616"/>
          <w:spacing w:val="12"/>
          <w:w w:val="105"/>
          <w:sz w:val="20"/>
        </w:rPr>
        <w:t xml:space="preserve"> </w:t>
      </w:r>
      <w:r>
        <w:rPr>
          <w:rFonts w:ascii="Times New Roman"/>
          <w:color w:val="2D2B2B"/>
          <w:w w:val="105"/>
          <w:sz w:val="20"/>
        </w:rPr>
        <w:t>Services</w:t>
      </w:r>
    </w:p>
    <w:p w:rsidR="008C6C0B" w:rsidRDefault="00F22F8D">
      <w:pPr>
        <w:pStyle w:val="ListParagraph"/>
        <w:numPr>
          <w:ilvl w:val="1"/>
          <w:numId w:val="8"/>
        </w:numPr>
        <w:tabs>
          <w:tab w:val="left" w:pos="880"/>
        </w:tabs>
        <w:spacing w:before="29"/>
        <w:ind w:right="37"/>
        <w:rPr>
          <w:rFonts w:ascii="Times New Roman" w:eastAsia="Times New Roman" w:hAnsi="Times New Roman" w:cs="Times New Roman"/>
          <w:sz w:val="20"/>
          <w:szCs w:val="20"/>
        </w:rPr>
      </w:pPr>
      <w:r>
        <w:rPr>
          <w:rFonts w:ascii="Times New Roman"/>
          <w:color w:val="2D2B2B"/>
          <w:sz w:val="20"/>
        </w:rPr>
        <w:t xml:space="preserve">Title </w:t>
      </w:r>
      <w:r w:rsidR="00D14BE4">
        <w:rPr>
          <w:rFonts w:ascii="Times New Roman"/>
          <w:color w:val="161616"/>
          <w:sz w:val="20"/>
        </w:rPr>
        <w:t>IV Vocationa</w:t>
      </w:r>
      <w:r>
        <w:rPr>
          <w:rFonts w:ascii="Times New Roman"/>
          <w:color w:val="161616"/>
          <w:sz w:val="20"/>
        </w:rPr>
        <w:t xml:space="preserve">l </w:t>
      </w:r>
      <w:r w:rsidR="00D14BE4">
        <w:rPr>
          <w:rFonts w:ascii="Times New Roman"/>
          <w:color w:val="2D2B2B"/>
          <w:sz w:val="20"/>
        </w:rPr>
        <w:t>Rehabil</w:t>
      </w:r>
      <w:r>
        <w:rPr>
          <w:rFonts w:ascii="Times New Roman"/>
          <w:color w:val="2D2B2B"/>
          <w:sz w:val="20"/>
        </w:rPr>
        <w:t>itation</w:t>
      </w:r>
      <w:r>
        <w:rPr>
          <w:rFonts w:ascii="Times New Roman"/>
          <w:color w:val="2D2B2B"/>
          <w:spacing w:val="26"/>
          <w:sz w:val="20"/>
        </w:rPr>
        <w:t xml:space="preserve"> </w:t>
      </w:r>
      <w:r>
        <w:rPr>
          <w:rFonts w:ascii="Times New Roman"/>
          <w:color w:val="2D2B2B"/>
          <w:sz w:val="20"/>
        </w:rPr>
        <w:t>Program</w:t>
      </w:r>
    </w:p>
    <w:p w:rsidR="008C6C0B" w:rsidRDefault="008C6C0B">
      <w:pPr>
        <w:spacing w:before="7"/>
        <w:rPr>
          <w:rFonts w:ascii="Times New Roman" w:eastAsia="Times New Roman" w:hAnsi="Times New Roman" w:cs="Times New Roman"/>
        </w:rPr>
      </w:pPr>
    </w:p>
    <w:p w:rsidR="008C6C0B" w:rsidRDefault="00F22F8D">
      <w:pPr>
        <w:spacing w:line="264" w:lineRule="auto"/>
        <w:ind w:left="180" w:right="311" w:hanging="8"/>
        <w:rPr>
          <w:rFonts w:ascii="Times New Roman" w:eastAsia="Times New Roman" w:hAnsi="Times New Roman" w:cs="Times New Roman"/>
          <w:sz w:val="20"/>
          <w:szCs w:val="20"/>
        </w:rPr>
      </w:pPr>
      <w:r>
        <w:rPr>
          <w:rFonts w:ascii="Times New Roman"/>
          <w:color w:val="2D2B2B"/>
          <w:w w:val="105"/>
          <w:sz w:val="20"/>
        </w:rPr>
        <w:t xml:space="preserve">The N WDB and its </w:t>
      </w:r>
      <w:r>
        <w:rPr>
          <w:rFonts w:ascii="Times New Roman"/>
          <w:color w:val="161616"/>
          <w:w w:val="105"/>
          <w:sz w:val="20"/>
        </w:rPr>
        <w:t xml:space="preserve">WIOA </w:t>
      </w:r>
      <w:r>
        <w:rPr>
          <w:rFonts w:ascii="Times New Roman"/>
          <w:color w:val="2D2B2B"/>
          <w:w w:val="105"/>
          <w:sz w:val="20"/>
        </w:rPr>
        <w:t xml:space="preserve">Title </w:t>
      </w:r>
      <w:r>
        <w:rPr>
          <w:rFonts w:ascii="Times New Roman"/>
          <w:color w:val="161616"/>
          <w:w w:val="105"/>
          <w:sz w:val="20"/>
        </w:rPr>
        <w:t xml:space="preserve">I </w:t>
      </w:r>
      <w:r>
        <w:rPr>
          <w:rFonts w:ascii="Times New Roman"/>
          <w:color w:val="2D2B2B"/>
          <w:w w:val="105"/>
          <w:sz w:val="20"/>
        </w:rPr>
        <w:t xml:space="preserve">B </w:t>
      </w:r>
      <w:r>
        <w:rPr>
          <w:rFonts w:ascii="Times New Roman"/>
          <w:color w:val="161616"/>
          <w:spacing w:val="2"/>
          <w:w w:val="105"/>
          <w:sz w:val="20"/>
        </w:rPr>
        <w:t>provider</w:t>
      </w:r>
      <w:r>
        <w:rPr>
          <w:rFonts w:ascii="Times New Roman"/>
          <w:color w:val="444242"/>
          <w:spacing w:val="2"/>
          <w:w w:val="105"/>
          <w:sz w:val="20"/>
        </w:rPr>
        <w:t xml:space="preserve">s </w:t>
      </w:r>
      <w:r>
        <w:rPr>
          <w:rFonts w:ascii="Times New Roman"/>
          <w:color w:val="161616"/>
          <w:w w:val="105"/>
          <w:sz w:val="20"/>
        </w:rPr>
        <w:t xml:space="preserve">participated in the development </w:t>
      </w:r>
      <w:r>
        <w:rPr>
          <w:rFonts w:ascii="Times New Roman"/>
          <w:color w:val="2D2B2B"/>
          <w:w w:val="105"/>
          <w:sz w:val="20"/>
        </w:rPr>
        <w:t xml:space="preserve">of the </w:t>
      </w:r>
      <w:r w:rsidR="00D14BE4">
        <w:rPr>
          <w:rFonts w:ascii="Times New Roman"/>
          <w:color w:val="2D2B2B"/>
          <w:sz w:val="20"/>
        </w:rPr>
        <w:t>U</w:t>
      </w:r>
      <w:r w:rsidR="00D14BE4">
        <w:rPr>
          <w:rFonts w:ascii="Times New Roman"/>
          <w:color w:val="2D2B2B"/>
          <w:w w:val="105"/>
          <w:sz w:val="20"/>
        </w:rPr>
        <w:t>n</w:t>
      </w:r>
      <w:r>
        <w:rPr>
          <w:rFonts w:ascii="Times New Roman"/>
          <w:color w:val="2D2B2B"/>
          <w:w w:val="105"/>
          <w:sz w:val="20"/>
        </w:rPr>
        <w:t xml:space="preserve">ified </w:t>
      </w:r>
      <w:r>
        <w:rPr>
          <w:rFonts w:ascii="Times New Roman"/>
          <w:color w:val="161616"/>
          <w:w w:val="105"/>
          <w:sz w:val="20"/>
        </w:rPr>
        <w:t>Plan</w:t>
      </w:r>
      <w:r>
        <w:rPr>
          <w:rFonts w:ascii="Times New Roman"/>
          <w:color w:val="161616"/>
          <w:spacing w:val="-7"/>
          <w:w w:val="105"/>
          <w:sz w:val="20"/>
        </w:rPr>
        <w:t xml:space="preserve"> </w:t>
      </w:r>
      <w:r>
        <w:rPr>
          <w:rFonts w:ascii="Times New Roman"/>
          <w:color w:val="2D2B2B"/>
          <w:w w:val="105"/>
          <w:sz w:val="20"/>
        </w:rPr>
        <w:t>and</w:t>
      </w:r>
      <w:r>
        <w:rPr>
          <w:rFonts w:ascii="Times New Roman"/>
          <w:color w:val="2D2B2B"/>
          <w:w w:val="104"/>
          <w:sz w:val="20"/>
        </w:rPr>
        <w:t xml:space="preserve"> </w:t>
      </w:r>
      <w:r>
        <w:rPr>
          <w:rFonts w:ascii="Times New Roman"/>
          <w:color w:val="161616"/>
          <w:w w:val="105"/>
          <w:sz w:val="20"/>
        </w:rPr>
        <w:t xml:space="preserve">began to implement </w:t>
      </w:r>
      <w:r>
        <w:rPr>
          <w:rFonts w:ascii="Times New Roman"/>
          <w:color w:val="2D2B2B"/>
          <w:w w:val="105"/>
          <w:sz w:val="20"/>
        </w:rPr>
        <w:t xml:space="preserve">strategies </w:t>
      </w:r>
      <w:r>
        <w:rPr>
          <w:rFonts w:ascii="Times New Roman"/>
          <w:color w:val="161616"/>
          <w:w w:val="105"/>
          <w:sz w:val="20"/>
        </w:rPr>
        <w:t xml:space="preserve">in </w:t>
      </w:r>
      <w:r>
        <w:rPr>
          <w:rFonts w:ascii="Times New Roman"/>
          <w:color w:val="2D2B2B"/>
          <w:w w:val="105"/>
          <w:sz w:val="20"/>
        </w:rPr>
        <w:t xml:space="preserve">the Northeastern </w:t>
      </w:r>
      <w:r>
        <w:rPr>
          <w:rFonts w:ascii="Times New Roman"/>
          <w:color w:val="161616"/>
          <w:w w:val="105"/>
          <w:sz w:val="20"/>
        </w:rPr>
        <w:t xml:space="preserve">Region to </w:t>
      </w:r>
      <w:r>
        <w:rPr>
          <w:rFonts w:ascii="Times New Roman"/>
          <w:color w:val="2D2B2B"/>
          <w:w w:val="105"/>
          <w:sz w:val="20"/>
        </w:rPr>
        <w:t xml:space="preserve">meet </w:t>
      </w:r>
      <w:r>
        <w:rPr>
          <w:rFonts w:ascii="Times New Roman"/>
          <w:color w:val="161616"/>
          <w:w w:val="105"/>
          <w:sz w:val="20"/>
        </w:rPr>
        <w:t xml:space="preserve">the targeted </w:t>
      </w:r>
      <w:r>
        <w:rPr>
          <w:rFonts w:ascii="Times New Roman"/>
          <w:color w:val="2D2B2B"/>
          <w:w w:val="105"/>
          <w:sz w:val="20"/>
        </w:rPr>
        <w:t xml:space="preserve">goals </w:t>
      </w:r>
      <w:r>
        <w:rPr>
          <w:rFonts w:ascii="Times New Roman"/>
          <w:color w:val="2D2B2B"/>
          <w:spacing w:val="2"/>
          <w:w w:val="105"/>
          <w:sz w:val="20"/>
        </w:rPr>
        <w:t xml:space="preserve">outlined, </w:t>
      </w:r>
      <w:r>
        <w:rPr>
          <w:rFonts w:ascii="Times New Roman"/>
          <w:color w:val="161616"/>
          <w:w w:val="105"/>
          <w:sz w:val="20"/>
        </w:rPr>
        <w:t>that is up</w:t>
      </w:r>
      <w:r>
        <w:rPr>
          <w:rFonts w:ascii="Times New Roman"/>
          <w:color w:val="161616"/>
          <w:w w:val="99"/>
          <w:sz w:val="20"/>
        </w:rPr>
        <w:t xml:space="preserve"> </w:t>
      </w:r>
      <w:r>
        <w:rPr>
          <w:rFonts w:ascii="Times New Roman"/>
          <w:color w:val="161616"/>
          <w:w w:val="105"/>
          <w:sz w:val="20"/>
        </w:rPr>
        <w:t>until</w:t>
      </w:r>
      <w:r>
        <w:rPr>
          <w:rFonts w:ascii="Times New Roman"/>
          <w:color w:val="161616"/>
          <w:spacing w:val="27"/>
          <w:w w:val="105"/>
          <w:sz w:val="20"/>
        </w:rPr>
        <w:t xml:space="preserve"> </w:t>
      </w:r>
      <w:r>
        <w:rPr>
          <w:rFonts w:ascii="Times New Roman"/>
          <w:color w:val="161616"/>
          <w:w w:val="105"/>
          <w:sz w:val="20"/>
        </w:rPr>
        <w:t>July</w:t>
      </w:r>
      <w:r>
        <w:rPr>
          <w:rFonts w:ascii="Times New Roman"/>
          <w:color w:val="161616"/>
          <w:spacing w:val="47"/>
          <w:w w:val="105"/>
          <w:sz w:val="20"/>
        </w:rPr>
        <w:t xml:space="preserve"> </w:t>
      </w:r>
      <w:r>
        <w:rPr>
          <w:rFonts w:ascii="Times New Roman"/>
          <w:color w:val="161616"/>
          <w:spacing w:val="2"/>
          <w:w w:val="105"/>
          <w:sz w:val="20"/>
        </w:rPr>
        <w:t>14,</w:t>
      </w:r>
      <w:r>
        <w:rPr>
          <w:rFonts w:ascii="Times New Roman"/>
          <w:color w:val="161616"/>
          <w:spacing w:val="16"/>
          <w:w w:val="105"/>
          <w:sz w:val="20"/>
        </w:rPr>
        <w:t xml:space="preserve"> </w:t>
      </w:r>
      <w:r>
        <w:rPr>
          <w:rFonts w:ascii="Times New Roman"/>
          <w:color w:val="2D2B2B"/>
          <w:w w:val="105"/>
          <w:sz w:val="20"/>
        </w:rPr>
        <w:t>2017.</w:t>
      </w:r>
      <w:r>
        <w:rPr>
          <w:rFonts w:ascii="Times New Roman"/>
          <w:color w:val="2D2B2B"/>
          <w:spacing w:val="24"/>
          <w:w w:val="105"/>
          <w:sz w:val="20"/>
        </w:rPr>
        <w:t xml:space="preserve"> </w:t>
      </w:r>
      <w:r>
        <w:rPr>
          <w:rFonts w:ascii="Times New Roman"/>
          <w:color w:val="161616"/>
          <w:w w:val="105"/>
          <w:sz w:val="20"/>
        </w:rPr>
        <w:t>The</w:t>
      </w:r>
      <w:r>
        <w:rPr>
          <w:rFonts w:ascii="Times New Roman"/>
          <w:color w:val="161616"/>
          <w:spacing w:val="6"/>
          <w:w w:val="105"/>
          <w:sz w:val="20"/>
        </w:rPr>
        <w:t xml:space="preserve"> </w:t>
      </w:r>
      <w:r>
        <w:rPr>
          <w:rFonts w:ascii="Times New Roman"/>
          <w:color w:val="161616"/>
          <w:w w:val="105"/>
          <w:sz w:val="20"/>
        </w:rPr>
        <w:t>Maine</w:t>
      </w:r>
      <w:r>
        <w:rPr>
          <w:rFonts w:ascii="Times New Roman"/>
          <w:color w:val="161616"/>
          <w:spacing w:val="34"/>
          <w:w w:val="105"/>
          <w:sz w:val="20"/>
        </w:rPr>
        <w:t xml:space="preserve"> </w:t>
      </w:r>
      <w:r>
        <w:rPr>
          <w:rFonts w:ascii="Times New Roman"/>
          <w:color w:val="161616"/>
          <w:w w:val="105"/>
          <w:sz w:val="20"/>
        </w:rPr>
        <w:t>Department</w:t>
      </w:r>
      <w:r>
        <w:rPr>
          <w:rFonts w:ascii="Times New Roman"/>
          <w:color w:val="161616"/>
          <w:spacing w:val="40"/>
          <w:w w:val="105"/>
          <w:sz w:val="20"/>
        </w:rPr>
        <w:t xml:space="preserve"> </w:t>
      </w:r>
      <w:r>
        <w:rPr>
          <w:rFonts w:ascii="Times New Roman"/>
          <w:color w:val="2D2B2B"/>
          <w:w w:val="105"/>
          <w:sz w:val="20"/>
        </w:rPr>
        <w:t>of</w:t>
      </w:r>
      <w:r>
        <w:rPr>
          <w:rFonts w:ascii="Times New Roman"/>
          <w:color w:val="2D2B2B"/>
          <w:spacing w:val="18"/>
          <w:w w:val="105"/>
          <w:sz w:val="20"/>
        </w:rPr>
        <w:t xml:space="preserve"> </w:t>
      </w:r>
      <w:r>
        <w:rPr>
          <w:rFonts w:ascii="Times New Roman"/>
          <w:color w:val="2D2B2B"/>
          <w:spacing w:val="3"/>
          <w:w w:val="105"/>
          <w:sz w:val="20"/>
        </w:rPr>
        <w:t>Labor's</w:t>
      </w:r>
      <w:r>
        <w:rPr>
          <w:rFonts w:ascii="Times New Roman"/>
          <w:color w:val="2D2B2B"/>
          <w:spacing w:val="20"/>
          <w:w w:val="105"/>
          <w:sz w:val="20"/>
        </w:rPr>
        <w:t xml:space="preserve"> </w:t>
      </w:r>
      <w:r>
        <w:rPr>
          <w:rFonts w:ascii="Times New Roman"/>
          <w:color w:val="2D2B2B"/>
          <w:w w:val="105"/>
          <w:sz w:val="20"/>
        </w:rPr>
        <w:t>Bureau</w:t>
      </w:r>
      <w:r>
        <w:rPr>
          <w:rFonts w:ascii="Times New Roman"/>
          <w:color w:val="2D2B2B"/>
          <w:spacing w:val="24"/>
          <w:w w:val="105"/>
          <w:sz w:val="20"/>
        </w:rPr>
        <w:t xml:space="preserve"> </w:t>
      </w:r>
      <w:r>
        <w:rPr>
          <w:rFonts w:ascii="Times New Roman"/>
          <w:color w:val="2D2B2B"/>
          <w:w w:val="105"/>
          <w:sz w:val="20"/>
        </w:rPr>
        <w:t>of</w:t>
      </w:r>
      <w:r>
        <w:rPr>
          <w:rFonts w:ascii="Times New Roman"/>
          <w:color w:val="2D2B2B"/>
          <w:spacing w:val="18"/>
          <w:w w:val="105"/>
          <w:sz w:val="20"/>
        </w:rPr>
        <w:t xml:space="preserve"> </w:t>
      </w:r>
      <w:r>
        <w:rPr>
          <w:rFonts w:ascii="Times New Roman"/>
          <w:color w:val="161616"/>
          <w:w w:val="105"/>
          <w:sz w:val="20"/>
        </w:rPr>
        <w:t>Employment</w:t>
      </w:r>
      <w:r>
        <w:rPr>
          <w:rFonts w:ascii="Times New Roman"/>
          <w:color w:val="161616"/>
          <w:spacing w:val="42"/>
          <w:w w:val="105"/>
          <w:sz w:val="20"/>
        </w:rPr>
        <w:t xml:space="preserve"> </w:t>
      </w:r>
      <w:r>
        <w:rPr>
          <w:rFonts w:ascii="Times New Roman"/>
          <w:color w:val="2D2B2B"/>
          <w:w w:val="105"/>
          <w:sz w:val="20"/>
        </w:rPr>
        <w:t>Service's</w:t>
      </w:r>
      <w:r>
        <w:rPr>
          <w:rFonts w:ascii="Times New Roman"/>
          <w:color w:val="2D2B2B"/>
          <w:spacing w:val="14"/>
          <w:w w:val="105"/>
          <w:sz w:val="20"/>
        </w:rPr>
        <w:t xml:space="preserve"> </w:t>
      </w:r>
      <w:r>
        <w:rPr>
          <w:rFonts w:ascii="Times New Roman"/>
          <w:color w:val="2D2B2B"/>
          <w:w w:val="105"/>
          <w:sz w:val="20"/>
        </w:rPr>
        <w:t>(BES)</w:t>
      </w:r>
      <w:r>
        <w:rPr>
          <w:rFonts w:ascii="Times New Roman"/>
          <w:color w:val="2D2B2B"/>
          <w:spacing w:val="11"/>
          <w:w w:val="105"/>
          <w:sz w:val="20"/>
        </w:rPr>
        <w:t xml:space="preserve"> </w:t>
      </w:r>
      <w:r>
        <w:rPr>
          <w:rFonts w:ascii="Times New Roman"/>
          <w:color w:val="2D2B2B"/>
          <w:w w:val="105"/>
          <w:sz w:val="20"/>
        </w:rPr>
        <w:t>Bureau</w:t>
      </w:r>
      <w:r>
        <w:rPr>
          <w:rFonts w:ascii="Times New Roman"/>
          <w:color w:val="2D2B2B"/>
          <w:spacing w:val="-47"/>
          <w:w w:val="105"/>
          <w:sz w:val="20"/>
        </w:rPr>
        <w:t xml:space="preserve"> </w:t>
      </w:r>
      <w:r>
        <w:rPr>
          <w:rFonts w:ascii="Times New Roman"/>
          <w:color w:val="161616"/>
          <w:w w:val="105"/>
          <w:sz w:val="20"/>
        </w:rPr>
        <w:t>Director</w:t>
      </w:r>
      <w:r>
        <w:rPr>
          <w:rFonts w:ascii="Times New Roman"/>
          <w:color w:val="161616"/>
          <w:spacing w:val="19"/>
          <w:w w:val="105"/>
          <w:sz w:val="20"/>
        </w:rPr>
        <w:t xml:space="preserve"> </w:t>
      </w:r>
      <w:r>
        <w:rPr>
          <w:rFonts w:ascii="Times New Roman"/>
          <w:color w:val="2D2B2B"/>
          <w:w w:val="105"/>
          <w:sz w:val="20"/>
        </w:rPr>
        <w:t>contacted</w:t>
      </w:r>
      <w:r>
        <w:rPr>
          <w:rFonts w:ascii="Times New Roman"/>
          <w:color w:val="2D2B2B"/>
          <w:spacing w:val="37"/>
          <w:w w:val="105"/>
          <w:sz w:val="20"/>
        </w:rPr>
        <w:t xml:space="preserve"> </w:t>
      </w:r>
      <w:r>
        <w:rPr>
          <w:rFonts w:ascii="Times New Roman"/>
          <w:color w:val="161616"/>
          <w:w w:val="105"/>
          <w:sz w:val="20"/>
        </w:rPr>
        <w:t>the</w:t>
      </w:r>
      <w:r>
        <w:rPr>
          <w:rFonts w:ascii="Times New Roman"/>
          <w:color w:val="161616"/>
          <w:spacing w:val="6"/>
          <w:w w:val="105"/>
          <w:sz w:val="20"/>
        </w:rPr>
        <w:t xml:space="preserve"> </w:t>
      </w:r>
      <w:r>
        <w:rPr>
          <w:rFonts w:ascii="Times New Roman"/>
          <w:color w:val="2D2B2B"/>
          <w:w w:val="105"/>
          <w:sz w:val="20"/>
        </w:rPr>
        <w:t>NWDB's</w:t>
      </w:r>
      <w:r>
        <w:rPr>
          <w:rFonts w:ascii="Times New Roman"/>
          <w:color w:val="2D2B2B"/>
          <w:spacing w:val="37"/>
          <w:w w:val="105"/>
          <w:sz w:val="20"/>
        </w:rPr>
        <w:t xml:space="preserve"> </w:t>
      </w:r>
      <w:r>
        <w:rPr>
          <w:rFonts w:ascii="Times New Roman"/>
          <w:color w:val="2D2B2B"/>
          <w:w w:val="105"/>
          <w:sz w:val="20"/>
        </w:rPr>
        <w:t>Executive</w:t>
      </w:r>
      <w:r>
        <w:rPr>
          <w:rFonts w:ascii="Times New Roman"/>
          <w:color w:val="2D2B2B"/>
          <w:spacing w:val="22"/>
          <w:w w:val="105"/>
          <w:sz w:val="20"/>
        </w:rPr>
        <w:t xml:space="preserve"> </w:t>
      </w:r>
      <w:r>
        <w:rPr>
          <w:rFonts w:ascii="Times New Roman"/>
          <w:color w:val="161616"/>
          <w:w w:val="105"/>
          <w:sz w:val="20"/>
        </w:rPr>
        <w:t>Director</w:t>
      </w:r>
      <w:r>
        <w:rPr>
          <w:rFonts w:ascii="Times New Roman"/>
          <w:color w:val="161616"/>
          <w:spacing w:val="19"/>
          <w:w w:val="105"/>
          <w:sz w:val="20"/>
        </w:rPr>
        <w:t xml:space="preserve"> </w:t>
      </w:r>
      <w:r>
        <w:rPr>
          <w:rFonts w:ascii="Times New Roman"/>
          <w:color w:val="2D2B2B"/>
          <w:w w:val="105"/>
          <w:sz w:val="20"/>
        </w:rPr>
        <w:t>via</w:t>
      </w:r>
      <w:r>
        <w:rPr>
          <w:rFonts w:ascii="Times New Roman"/>
          <w:color w:val="2D2B2B"/>
          <w:spacing w:val="14"/>
          <w:w w:val="105"/>
          <w:sz w:val="20"/>
        </w:rPr>
        <w:t xml:space="preserve"> </w:t>
      </w:r>
      <w:r>
        <w:rPr>
          <w:rFonts w:ascii="Times New Roman"/>
          <w:color w:val="2D2B2B"/>
          <w:w w:val="105"/>
          <w:sz w:val="20"/>
        </w:rPr>
        <w:t>email</w:t>
      </w:r>
      <w:r>
        <w:rPr>
          <w:rFonts w:ascii="Times New Roman"/>
          <w:color w:val="2D2B2B"/>
          <w:spacing w:val="23"/>
          <w:w w:val="105"/>
          <w:sz w:val="20"/>
        </w:rPr>
        <w:t xml:space="preserve"> </w:t>
      </w:r>
      <w:r>
        <w:rPr>
          <w:rFonts w:ascii="Times New Roman"/>
          <w:color w:val="2D2B2B"/>
          <w:w w:val="105"/>
          <w:sz w:val="20"/>
        </w:rPr>
        <w:t>to</w:t>
      </w:r>
      <w:r>
        <w:rPr>
          <w:rFonts w:ascii="Times New Roman"/>
          <w:color w:val="2D2B2B"/>
          <w:spacing w:val="19"/>
          <w:w w:val="105"/>
          <w:sz w:val="20"/>
        </w:rPr>
        <w:t xml:space="preserve"> </w:t>
      </w:r>
      <w:r>
        <w:rPr>
          <w:rFonts w:ascii="Times New Roman"/>
          <w:color w:val="161616"/>
          <w:w w:val="105"/>
          <w:sz w:val="20"/>
        </w:rPr>
        <w:t>inform</w:t>
      </w:r>
      <w:r>
        <w:rPr>
          <w:rFonts w:ascii="Times New Roman"/>
          <w:color w:val="161616"/>
          <w:spacing w:val="22"/>
          <w:w w:val="105"/>
          <w:sz w:val="20"/>
        </w:rPr>
        <w:t xml:space="preserve"> </w:t>
      </w:r>
      <w:r>
        <w:rPr>
          <w:rFonts w:ascii="Times New Roman"/>
          <w:color w:val="161616"/>
          <w:w w:val="105"/>
          <w:sz w:val="20"/>
        </w:rPr>
        <w:t>her</w:t>
      </w:r>
      <w:r>
        <w:rPr>
          <w:rFonts w:ascii="Times New Roman"/>
          <w:color w:val="161616"/>
          <w:spacing w:val="16"/>
          <w:w w:val="105"/>
          <w:sz w:val="20"/>
        </w:rPr>
        <w:t xml:space="preserve"> </w:t>
      </w:r>
      <w:r>
        <w:rPr>
          <w:rFonts w:ascii="Times New Roman"/>
          <w:color w:val="161616"/>
          <w:w w:val="105"/>
          <w:sz w:val="20"/>
        </w:rPr>
        <w:t>that</w:t>
      </w:r>
      <w:r>
        <w:rPr>
          <w:rFonts w:ascii="Times New Roman"/>
          <w:color w:val="161616"/>
          <w:spacing w:val="25"/>
          <w:w w:val="105"/>
          <w:sz w:val="20"/>
        </w:rPr>
        <w:t xml:space="preserve"> </w:t>
      </w:r>
      <w:r>
        <w:rPr>
          <w:rFonts w:ascii="Times New Roman"/>
          <w:color w:val="2D2B2B"/>
          <w:w w:val="105"/>
          <w:sz w:val="20"/>
        </w:rPr>
        <w:t>Governor</w:t>
      </w:r>
      <w:r>
        <w:rPr>
          <w:rFonts w:ascii="Times New Roman"/>
          <w:color w:val="2D2B2B"/>
          <w:spacing w:val="27"/>
          <w:w w:val="105"/>
          <w:sz w:val="20"/>
        </w:rPr>
        <w:t xml:space="preserve"> </w:t>
      </w:r>
      <w:r>
        <w:rPr>
          <w:rFonts w:ascii="Times New Roman"/>
          <w:color w:val="2D2B2B"/>
          <w:w w:val="105"/>
          <w:sz w:val="20"/>
        </w:rPr>
        <w:t>LePage</w:t>
      </w:r>
      <w:r>
        <w:rPr>
          <w:rFonts w:ascii="Times New Roman"/>
          <w:color w:val="2D2B2B"/>
          <w:spacing w:val="32"/>
          <w:w w:val="105"/>
          <w:sz w:val="20"/>
        </w:rPr>
        <w:t xml:space="preserve"> </w:t>
      </w:r>
      <w:r>
        <w:rPr>
          <w:rFonts w:ascii="Times New Roman"/>
          <w:color w:val="161616"/>
          <w:w w:val="105"/>
          <w:sz w:val="20"/>
        </w:rPr>
        <w:t>had</w:t>
      </w:r>
      <w:r>
        <w:rPr>
          <w:rFonts w:ascii="Times New Roman"/>
          <w:color w:val="161616"/>
          <w:spacing w:val="-38"/>
          <w:w w:val="105"/>
          <w:sz w:val="20"/>
        </w:rPr>
        <w:t xml:space="preserve"> </w:t>
      </w:r>
      <w:r>
        <w:rPr>
          <w:rFonts w:ascii="Times New Roman"/>
          <w:color w:val="161616"/>
          <w:w w:val="105"/>
          <w:sz w:val="20"/>
        </w:rPr>
        <w:t xml:space="preserve">decided to </w:t>
      </w:r>
      <w:r>
        <w:rPr>
          <w:rFonts w:ascii="Times New Roman"/>
          <w:color w:val="2D2B2B"/>
          <w:w w:val="105"/>
          <w:sz w:val="20"/>
        </w:rPr>
        <w:t xml:space="preserve">only contract </w:t>
      </w:r>
      <w:r>
        <w:rPr>
          <w:rFonts w:ascii="Times New Roman"/>
          <w:color w:val="161616"/>
          <w:w w:val="105"/>
          <w:sz w:val="20"/>
        </w:rPr>
        <w:t>the fir</w:t>
      </w:r>
      <w:r>
        <w:rPr>
          <w:rFonts w:ascii="Times New Roman"/>
          <w:color w:val="444242"/>
          <w:w w:val="105"/>
          <w:sz w:val="20"/>
        </w:rPr>
        <w:t xml:space="preserve">st </w:t>
      </w:r>
      <w:r>
        <w:rPr>
          <w:rFonts w:ascii="Times New Roman"/>
          <w:color w:val="161616"/>
          <w:w w:val="105"/>
          <w:sz w:val="20"/>
        </w:rPr>
        <w:t xml:space="preserve">quarter </w:t>
      </w:r>
      <w:r>
        <w:rPr>
          <w:rFonts w:ascii="Times New Roman"/>
          <w:color w:val="2D2B2B"/>
          <w:w w:val="105"/>
          <w:sz w:val="20"/>
        </w:rPr>
        <w:t xml:space="preserve">of </w:t>
      </w:r>
      <w:r w:rsidR="00D14BE4">
        <w:rPr>
          <w:rFonts w:ascii="Times New Roman"/>
          <w:color w:val="161616"/>
          <w:w w:val="105"/>
          <w:sz w:val="20"/>
        </w:rPr>
        <w:t xml:space="preserve">the </w:t>
      </w:r>
      <w:r w:rsidR="00D14BE4">
        <w:rPr>
          <w:rFonts w:ascii="Times New Roman"/>
          <w:color w:val="2D2B2B"/>
          <w:w w:val="105"/>
          <w:sz w:val="20"/>
        </w:rPr>
        <w:t xml:space="preserve">Program </w:t>
      </w:r>
      <w:r>
        <w:rPr>
          <w:rFonts w:ascii="Times New Roman"/>
          <w:color w:val="2D2B2B"/>
          <w:w w:val="105"/>
          <w:sz w:val="20"/>
        </w:rPr>
        <w:t xml:space="preserve">Year 2017, </w:t>
      </w:r>
      <w:r>
        <w:rPr>
          <w:rFonts w:ascii="Times New Roman"/>
          <w:color w:val="161616"/>
          <w:w w:val="105"/>
          <w:sz w:val="20"/>
        </w:rPr>
        <w:t xml:space="preserve">(PY 17) </w:t>
      </w:r>
      <w:proofErr w:type="gramStart"/>
      <w:r>
        <w:rPr>
          <w:rFonts w:ascii="Times New Roman"/>
          <w:color w:val="2D2B2B"/>
          <w:w w:val="105"/>
          <w:sz w:val="20"/>
        </w:rPr>
        <w:t>which  technically</w:t>
      </w:r>
      <w:proofErr w:type="gramEnd"/>
      <w:r>
        <w:rPr>
          <w:rFonts w:ascii="Times New Roman"/>
          <w:color w:val="2D2B2B"/>
          <w:w w:val="105"/>
          <w:sz w:val="20"/>
        </w:rPr>
        <w:t xml:space="preserve"> starts </w:t>
      </w:r>
      <w:r w:rsidR="00D14BE4">
        <w:rPr>
          <w:rFonts w:ascii="Times New Roman"/>
          <w:color w:val="161616"/>
          <w:w w:val="105"/>
          <w:sz w:val="20"/>
        </w:rPr>
        <w:t>J</w:t>
      </w:r>
      <w:r>
        <w:rPr>
          <w:rFonts w:ascii="Times New Roman"/>
          <w:color w:val="161616"/>
          <w:w w:val="105"/>
          <w:sz w:val="20"/>
        </w:rPr>
        <w:t>uly</w:t>
      </w:r>
      <w:r>
        <w:rPr>
          <w:rFonts w:ascii="Times New Roman"/>
          <w:color w:val="161616"/>
          <w:w w:val="94"/>
          <w:sz w:val="20"/>
        </w:rPr>
        <w:t xml:space="preserve"> </w:t>
      </w:r>
      <w:r>
        <w:rPr>
          <w:rFonts w:ascii="Times New Roman"/>
          <w:color w:val="161616"/>
          <w:sz w:val="20"/>
        </w:rPr>
        <w:t xml:space="preserve">1 </w:t>
      </w:r>
      <w:r>
        <w:rPr>
          <w:rFonts w:ascii="Times New Roman"/>
          <w:color w:val="444242"/>
          <w:w w:val="105"/>
          <w:sz w:val="20"/>
        </w:rPr>
        <w:t xml:space="preserve">, </w:t>
      </w:r>
      <w:r>
        <w:rPr>
          <w:rFonts w:ascii="Times New Roman"/>
          <w:color w:val="2D2B2B"/>
          <w:w w:val="105"/>
          <w:sz w:val="20"/>
        </w:rPr>
        <w:t xml:space="preserve">2017. A few </w:t>
      </w:r>
      <w:r w:rsidR="00D14BE4">
        <w:rPr>
          <w:rFonts w:ascii="Times New Roman"/>
          <w:color w:val="161616"/>
          <w:w w:val="105"/>
          <w:sz w:val="20"/>
        </w:rPr>
        <w:t xml:space="preserve">months </w:t>
      </w:r>
      <w:r>
        <w:rPr>
          <w:rFonts w:ascii="Times New Roman"/>
          <w:color w:val="161616"/>
          <w:w w:val="105"/>
          <w:sz w:val="20"/>
        </w:rPr>
        <w:t xml:space="preserve">later the </w:t>
      </w:r>
      <w:r>
        <w:rPr>
          <w:rFonts w:ascii="Times New Roman"/>
          <w:color w:val="2D2B2B"/>
          <w:w w:val="105"/>
          <w:sz w:val="20"/>
        </w:rPr>
        <w:t xml:space="preserve">BES </w:t>
      </w:r>
      <w:r>
        <w:rPr>
          <w:rFonts w:ascii="Times New Roman"/>
          <w:color w:val="161616"/>
          <w:w w:val="105"/>
          <w:sz w:val="20"/>
        </w:rPr>
        <w:t xml:space="preserve">Director </w:t>
      </w:r>
      <w:r>
        <w:rPr>
          <w:rFonts w:ascii="Times New Roman"/>
          <w:color w:val="2D2B2B"/>
          <w:w w:val="105"/>
          <w:sz w:val="20"/>
        </w:rPr>
        <w:t xml:space="preserve">explained </w:t>
      </w:r>
      <w:r>
        <w:rPr>
          <w:rFonts w:ascii="Times New Roman"/>
          <w:color w:val="161616"/>
          <w:w w:val="105"/>
          <w:sz w:val="20"/>
        </w:rPr>
        <w:t xml:space="preserve">that the </w:t>
      </w:r>
      <w:r>
        <w:rPr>
          <w:rFonts w:ascii="Times New Roman"/>
          <w:color w:val="2D2B2B"/>
          <w:w w:val="105"/>
          <w:sz w:val="20"/>
        </w:rPr>
        <w:t xml:space="preserve">Governor </w:t>
      </w:r>
      <w:r w:rsidR="00D14BE4">
        <w:rPr>
          <w:rFonts w:ascii="Times New Roman"/>
          <w:color w:val="161616"/>
          <w:w w:val="105"/>
          <w:sz w:val="20"/>
        </w:rPr>
        <w:t xml:space="preserve">planned </w:t>
      </w:r>
      <w:r>
        <w:rPr>
          <w:rFonts w:ascii="Times New Roman"/>
          <w:color w:val="2D2B2B"/>
          <w:w w:val="105"/>
          <w:sz w:val="20"/>
        </w:rPr>
        <w:t xml:space="preserve">to </w:t>
      </w:r>
      <w:r>
        <w:rPr>
          <w:rFonts w:ascii="Times New Roman"/>
          <w:color w:val="161616"/>
          <w:spacing w:val="2"/>
          <w:w w:val="105"/>
          <w:sz w:val="20"/>
        </w:rPr>
        <w:t>rej</w:t>
      </w:r>
      <w:r>
        <w:rPr>
          <w:rFonts w:ascii="Times New Roman"/>
          <w:color w:val="444242"/>
          <w:spacing w:val="2"/>
          <w:w w:val="105"/>
          <w:sz w:val="20"/>
        </w:rPr>
        <w:t>ec</w:t>
      </w:r>
      <w:r>
        <w:rPr>
          <w:rFonts w:ascii="Times New Roman"/>
          <w:color w:val="161616"/>
          <w:spacing w:val="2"/>
          <w:w w:val="105"/>
          <w:sz w:val="20"/>
        </w:rPr>
        <w:t xml:space="preserve">t </w:t>
      </w:r>
      <w:proofErr w:type="gramStart"/>
      <w:r>
        <w:rPr>
          <w:rFonts w:ascii="Times New Roman"/>
          <w:color w:val="161616"/>
          <w:w w:val="105"/>
          <w:sz w:val="20"/>
        </w:rPr>
        <w:t xml:space="preserve">the </w:t>
      </w:r>
      <w:r>
        <w:rPr>
          <w:rFonts w:ascii="Times New Roman"/>
          <w:color w:val="161616"/>
          <w:spacing w:val="17"/>
          <w:w w:val="105"/>
          <w:sz w:val="20"/>
        </w:rPr>
        <w:t xml:space="preserve"> </w:t>
      </w:r>
      <w:r>
        <w:rPr>
          <w:rFonts w:ascii="Times New Roman"/>
          <w:color w:val="161616"/>
          <w:w w:val="105"/>
          <w:sz w:val="20"/>
        </w:rPr>
        <w:t>WIOA</w:t>
      </w:r>
      <w:proofErr w:type="gramEnd"/>
      <w:r>
        <w:rPr>
          <w:rFonts w:ascii="Times New Roman"/>
          <w:color w:val="161616"/>
          <w:w w:val="103"/>
          <w:sz w:val="20"/>
        </w:rPr>
        <w:t xml:space="preserve"> </w:t>
      </w:r>
      <w:r>
        <w:rPr>
          <w:rFonts w:ascii="Times New Roman"/>
          <w:color w:val="161616"/>
          <w:w w:val="105"/>
          <w:sz w:val="20"/>
        </w:rPr>
        <w:t xml:space="preserve">PY 17 funds </w:t>
      </w:r>
      <w:r>
        <w:rPr>
          <w:rFonts w:ascii="Times New Roman"/>
          <w:color w:val="2D2B2B"/>
          <w:w w:val="105"/>
          <w:sz w:val="20"/>
        </w:rPr>
        <w:t xml:space="preserve">and </w:t>
      </w:r>
      <w:r>
        <w:rPr>
          <w:rFonts w:ascii="Times New Roman"/>
          <w:color w:val="161616"/>
          <w:w w:val="105"/>
          <w:sz w:val="20"/>
        </w:rPr>
        <w:t xml:space="preserve">the </w:t>
      </w:r>
      <w:r>
        <w:rPr>
          <w:rFonts w:ascii="Times New Roman"/>
          <w:color w:val="2D2B2B"/>
          <w:w w:val="105"/>
          <w:sz w:val="20"/>
        </w:rPr>
        <w:t xml:space="preserve">NWDB would  </w:t>
      </w:r>
      <w:r>
        <w:rPr>
          <w:rFonts w:ascii="Times New Roman"/>
          <w:color w:val="161616"/>
          <w:w w:val="105"/>
          <w:sz w:val="20"/>
        </w:rPr>
        <w:t xml:space="preserve">not receive </w:t>
      </w:r>
      <w:r w:rsidR="00D14BE4">
        <w:rPr>
          <w:rFonts w:ascii="Times New Roman"/>
          <w:color w:val="2D2B2B"/>
          <w:w w:val="105"/>
          <w:sz w:val="20"/>
        </w:rPr>
        <w:t>any add</w:t>
      </w:r>
      <w:r>
        <w:rPr>
          <w:rFonts w:ascii="Times New Roman"/>
          <w:color w:val="2D2B2B"/>
          <w:w w:val="105"/>
          <w:sz w:val="20"/>
        </w:rPr>
        <w:t xml:space="preserve">itional </w:t>
      </w:r>
      <w:r>
        <w:rPr>
          <w:rFonts w:ascii="Times New Roman"/>
          <w:color w:val="161616"/>
          <w:w w:val="105"/>
          <w:sz w:val="20"/>
        </w:rPr>
        <w:t xml:space="preserve">PY 17 </w:t>
      </w:r>
      <w:r>
        <w:rPr>
          <w:rFonts w:ascii="Times New Roman"/>
          <w:color w:val="2D2B2B"/>
          <w:w w:val="105"/>
          <w:sz w:val="20"/>
        </w:rPr>
        <w:t xml:space="preserve">workforce  </w:t>
      </w:r>
      <w:r>
        <w:rPr>
          <w:rFonts w:ascii="Times New Roman"/>
          <w:color w:val="161616"/>
          <w:w w:val="105"/>
          <w:sz w:val="20"/>
        </w:rPr>
        <w:t xml:space="preserve">funds.  </w:t>
      </w:r>
      <w:r>
        <w:rPr>
          <w:rFonts w:ascii="Times New Roman"/>
          <w:color w:val="2D2B2B"/>
          <w:w w:val="105"/>
          <w:sz w:val="20"/>
        </w:rPr>
        <w:t xml:space="preserve">A </w:t>
      </w:r>
      <w:r>
        <w:rPr>
          <w:rFonts w:ascii="Times New Roman"/>
          <w:color w:val="161616"/>
          <w:w w:val="105"/>
          <w:sz w:val="20"/>
        </w:rPr>
        <w:t xml:space="preserve">flurry </w:t>
      </w:r>
      <w:r>
        <w:rPr>
          <w:rFonts w:ascii="Times New Roman"/>
          <w:color w:val="2D2B2B"/>
          <w:w w:val="105"/>
          <w:sz w:val="20"/>
        </w:rPr>
        <w:t>of</w:t>
      </w:r>
    </w:p>
    <w:p w:rsidR="008C6C0B" w:rsidRDefault="00F22F8D">
      <w:pPr>
        <w:spacing w:line="264" w:lineRule="auto"/>
        <w:ind w:left="188" w:right="248"/>
        <w:rPr>
          <w:rFonts w:ascii="Times New Roman" w:eastAsia="Times New Roman" w:hAnsi="Times New Roman" w:cs="Times New Roman"/>
          <w:sz w:val="20"/>
          <w:szCs w:val="20"/>
        </w:rPr>
      </w:pPr>
      <w:r>
        <w:rPr>
          <w:rFonts w:ascii="Times New Roman"/>
          <w:color w:val="2D2B2B"/>
          <w:w w:val="105"/>
          <w:sz w:val="20"/>
        </w:rPr>
        <w:t>activities</w:t>
      </w:r>
      <w:r>
        <w:rPr>
          <w:rFonts w:ascii="Times New Roman"/>
          <w:color w:val="2D2B2B"/>
          <w:spacing w:val="17"/>
          <w:w w:val="105"/>
          <w:sz w:val="20"/>
        </w:rPr>
        <w:t xml:space="preserve"> </w:t>
      </w:r>
      <w:r>
        <w:rPr>
          <w:rFonts w:ascii="Times New Roman"/>
          <w:color w:val="2D2B2B"/>
          <w:w w:val="105"/>
          <w:sz w:val="20"/>
        </w:rPr>
        <w:t>and</w:t>
      </w:r>
      <w:r>
        <w:rPr>
          <w:rFonts w:ascii="Times New Roman"/>
          <w:color w:val="2D2B2B"/>
          <w:spacing w:val="25"/>
          <w:w w:val="105"/>
          <w:sz w:val="20"/>
        </w:rPr>
        <w:t xml:space="preserve"> </w:t>
      </w:r>
      <w:r>
        <w:rPr>
          <w:rFonts w:ascii="Times New Roman"/>
          <w:color w:val="2D2B2B"/>
          <w:w w:val="105"/>
          <w:sz w:val="20"/>
        </w:rPr>
        <w:t>emails</w:t>
      </w:r>
      <w:r>
        <w:rPr>
          <w:rFonts w:ascii="Times New Roman"/>
          <w:color w:val="2D2B2B"/>
          <w:spacing w:val="3"/>
          <w:w w:val="105"/>
          <w:sz w:val="20"/>
        </w:rPr>
        <w:t xml:space="preserve"> </w:t>
      </w:r>
      <w:r>
        <w:rPr>
          <w:rFonts w:ascii="Times New Roman"/>
          <w:color w:val="2D2B2B"/>
          <w:w w:val="105"/>
          <w:sz w:val="20"/>
        </w:rPr>
        <w:t>from</w:t>
      </w:r>
      <w:r>
        <w:rPr>
          <w:rFonts w:ascii="Times New Roman"/>
          <w:color w:val="2D2B2B"/>
          <w:spacing w:val="15"/>
          <w:w w:val="105"/>
          <w:sz w:val="20"/>
        </w:rPr>
        <w:t xml:space="preserve"> </w:t>
      </w:r>
      <w:r>
        <w:rPr>
          <w:rFonts w:ascii="Times New Roman"/>
          <w:color w:val="161616"/>
          <w:w w:val="105"/>
          <w:sz w:val="20"/>
        </w:rPr>
        <w:t>MDOL</w:t>
      </w:r>
      <w:r>
        <w:rPr>
          <w:rFonts w:ascii="Times New Roman"/>
          <w:color w:val="161616"/>
          <w:spacing w:val="-25"/>
          <w:w w:val="105"/>
          <w:sz w:val="20"/>
        </w:rPr>
        <w:t xml:space="preserve"> </w:t>
      </w:r>
      <w:r>
        <w:rPr>
          <w:rFonts w:ascii="Times New Roman"/>
          <w:color w:val="444242"/>
          <w:w w:val="110"/>
          <w:sz w:val="20"/>
        </w:rPr>
        <w:t>'s</w:t>
      </w:r>
      <w:r>
        <w:rPr>
          <w:rFonts w:ascii="Times New Roman"/>
          <w:color w:val="444242"/>
          <w:spacing w:val="-5"/>
          <w:w w:val="110"/>
          <w:sz w:val="20"/>
        </w:rPr>
        <w:t xml:space="preserve"> </w:t>
      </w:r>
      <w:r>
        <w:rPr>
          <w:rFonts w:ascii="Times New Roman"/>
          <w:color w:val="2D2B2B"/>
          <w:w w:val="105"/>
          <w:sz w:val="20"/>
        </w:rPr>
        <w:t>BES</w:t>
      </w:r>
      <w:r>
        <w:rPr>
          <w:rFonts w:ascii="Times New Roman"/>
          <w:color w:val="2D2B2B"/>
          <w:spacing w:val="19"/>
          <w:w w:val="105"/>
          <w:sz w:val="20"/>
        </w:rPr>
        <w:t xml:space="preserve"> </w:t>
      </w:r>
      <w:r>
        <w:rPr>
          <w:rFonts w:ascii="Times New Roman"/>
          <w:color w:val="2D2B2B"/>
          <w:spacing w:val="2"/>
          <w:w w:val="105"/>
          <w:sz w:val="20"/>
        </w:rPr>
        <w:t>followed</w:t>
      </w:r>
      <w:r>
        <w:rPr>
          <w:rFonts w:ascii="Times New Roman"/>
          <w:color w:val="2D2B2B"/>
          <w:spacing w:val="30"/>
          <w:w w:val="105"/>
          <w:sz w:val="20"/>
        </w:rPr>
        <w:t xml:space="preserve"> </w:t>
      </w:r>
      <w:r>
        <w:rPr>
          <w:rFonts w:ascii="Times New Roman"/>
          <w:color w:val="161616"/>
          <w:w w:val="105"/>
          <w:sz w:val="20"/>
        </w:rPr>
        <w:t>that</w:t>
      </w:r>
      <w:r>
        <w:rPr>
          <w:rFonts w:ascii="Times New Roman"/>
          <w:color w:val="161616"/>
          <w:spacing w:val="22"/>
          <w:w w:val="105"/>
          <w:sz w:val="20"/>
        </w:rPr>
        <w:t xml:space="preserve"> </w:t>
      </w:r>
      <w:r>
        <w:rPr>
          <w:rFonts w:ascii="Times New Roman"/>
          <w:color w:val="161616"/>
          <w:w w:val="105"/>
          <w:sz w:val="20"/>
        </w:rPr>
        <w:t>phone</w:t>
      </w:r>
      <w:r>
        <w:rPr>
          <w:rFonts w:ascii="Times New Roman"/>
          <w:color w:val="161616"/>
          <w:spacing w:val="24"/>
          <w:w w:val="105"/>
          <w:sz w:val="20"/>
        </w:rPr>
        <w:t xml:space="preserve"> </w:t>
      </w:r>
      <w:r>
        <w:rPr>
          <w:rFonts w:ascii="Times New Roman"/>
          <w:color w:val="2D2B2B"/>
          <w:w w:val="105"/>
          <w:sz w:val="20"/>
        </w:rPr>
        <w:t>call</w:t>
      </w:r>
      <w:r>
        <w:rPr>
          <w:rFonts w:ascii="Times New Roman"/>
          <w:color w:val="2D2B2B"/>
          <w:spacing w:val="28"/>
          <w:w w:val="105"/>
          <w:sz w:val="20"/>
        </w:rPr>
        <w:t xml:space="preserve"> </w:t>
      </w:r>
      <w:r>
        <w:rPr>
          <w:rFonts w:ascii="Times New Roman"/>
          <w:color w:val="2D2B2B"/>
          <w:spacing w:val="3"/>
          <w:w w:val="105"/>
          <w:sz w:val="20"/>
        </w:rPr>
        <w:t>ending</w:t>
      </w:r>
      <w:r>
        <w:rPr>
          <w:rFonts w:ascii="Times New Roman"/>
          <w:color w:val="2D2B2B"/>
          <w:spacing w:val="10"/>
          <w:w w:val="105"/>
          <w:sz w:val="20"/>
        </w:rPr>
        <w:t xml:space="preserve"> </w:t>
      </w:r>
      <w:r>
        <w:rPr>
          <w:rFonts w:ascii="Times New Roman"/>
          <w:color w:val="2D2B2B"/>
          <w:w w:val="105"/>
          <w:sz w:val="20"/>
        </w:rPr>
        <w:t>with</w:t>
      </w:r>
      <w:r>
        <w:rPr>
          <w:rFonts w:ascii="Times New Roman"/>
          <w:color w:val="2D2B2B"/>
          <w:spacing w:val="32"/>
          <w:w w:val="105"/>
          <w:sz w:val="20"/>
        </w:rPr>
        <w:t xml:space="preserve"> </w:t>
      </w:r>
      <w:r>
        <w:rPr>
          <w:rFonts w:ascii="Times New Roman"/>
          <w:color w:val="161616"/>
          <w:w w:val="105"/>
          <w:sz w:val="20"/>
        </w:rPr>
        <w:t>the</w:t>
      </w:r>
      <w:r>
        <w:rPr>
          <w:rFonts w:ascii="Times New Roman"/>
          <w:color w:val="161616"/>
          <w:spacing w:val="5"/>
          <w:w w:val="105"/>
          <w:sz w:val="20"/>
        </w:rPr>
        <w:t xml:space="preserve"> </w:t>
      </w:r>
      <w:r>
        <w:rPr>
          <w:rFonts w:ascii="Times New Roman"/>
          <w:color w:val="2D2B2B"/>
          <w:w w:val="105"/>
          <w:sz w:val="20"/>
        </w:rPr>
        <w:t>Governor</w:t>
      </w:r>
      <w:r>
        <w:rPr>
          <w:rFonts w:ascii="Times New Roman"/>
          <w:color w:val="2D2B2B"/>
          <w:spacing w:val="19"/>
          <w:w w:val="105"/>
          <w:sz w:val="20"/>
        </w:rPr>
        <w:t xml:space="preserve"> </w:t>
      </w:r>
      <w:r>
        <w:rPr>
          <w:rFonts w:ascii="Times New Roman"/>
          <w:color w:val="2D2B2B"/>
          <w:w w:val="105"/>
          <w:sz w:val="20"/>
        </w:rPr>
        <w:t>withholding</w:t>
      </w:r>
      <w:r>
        <w:rPr>
          <w:rFonts w:ascii="Times New Roman"/>
          <w:color w:val="2D2B2B"/>
          <w:spacing w:val="-50"/>
          <w:w w:val="105"/>
          <w:sz w:val="20"/>
        </w:rPr>
        <w:t xml:space="preserve"> </w:t>
      </w:r>
      <w:r>
        <w:rPr>
          <w:rFonts w:ascii="Times New Roman"/>
          <w:color w:val="2D2B2B"/>
          <w:w w:val="105"/>
          <w:sz w:val="20"/>
        </w:rPr>
        <w:t xml:space="preserve">3/4's of </w:t>
      </w:r>
      <w:r>
        <w:rPr>
          <w:rFonts w:ascii="Times New Roman"/>
          <w:color w:val="161616"/>
          <w:w w:val="105"/>
          <w:sz w:val="20"/>
        </w:rPr>
        <w:t xml:space="preserve">the PY! 7 funds from the </w:t>
      </w:r>
      <w:r>
        <w:rPr>
          <w:rFonts w:ascii="Times New Roman"/>
          <w:color w:val="2D2B2B"/>
          <w:w w:val="105"/>
          <w:sz w:val="20"/>
        </w:rPr>
        <w:t xml:space="preserve">NWDB. The SWDB </w:t>
      </w:r>
      <w:r>
        <w:rPr>
          <w:rFonts w:ascii="Times New Roman"/>
          <w:color w:val="161616"/>
          <w:spacing w:val="7"/>
          <w:w w:val="105"/>
          <w:sz w:val="20"/>
        </w:rPr>
        <w:t xml:space="preserve">did </w:t>
      </w:r>
      <w:r>
        <w:rPr>
          <w:rFonts w:ascii="Times New Roman"/>
          <w:color w:val="2D2B2B"/>
          <w:w w:val="105"/>
          <w:sz w:val="20"/>
        </w:rPr>
        <w:t xml:space="preserve">describe </w:t>
      </w:r>
      <w:r w:rsidR="00D14BE4">
        <w:rPr>
          <w:rFonts w:ascii="Times New Roman"/>
          <w:color w:val="161616"/>
          <w:w w:val="105"/>
          <w:sz w:val="20"/>
        </w:rPr>
        <w:t>in the plan mod</w:t>
      </w:r>
      <w:r>
        <w:rPr>
          <w:rFonts w:ascii="Times New Roman"/>
          <w:color w:val="161616"/>
          <w:w w:val="105"/>
          <w:sz w:val="20"/>
        </w:rPr>
        <w:t xml:space="preserve">ification </w:t>
      </w:r>
      <w:r>
        <w:rPr>
          <w:rFonts w:ascii="Times New Roman"/>
          <w:color w:val="2D2B2B"/>
          <w:w w:val="105"/>
          <w:sz w:val="20"/>
        </w:rPr>
        <w:t>activities</w:t>
      </w:r>
      <w:r>
        <w:rPr>
          <w:rFonts w:ascii="Times New Roman"/>
          <w:color w:val="2D2B2B"/>
          <w:spacing w:val="4"/>
          <w:w w:val="105"/>
          <w:sz w:val="20"/>
        </w:rPr>
        <w:t xml:space="preserve"> </w:t>
      </w:r>
      <w:r>
        <w:rPr>
          <w:rFonts w:ascii="Times New Roman"/>
          <w:color w:val="161616"/>
          <w:w w:val="105"/>
          <w:sz w:val="20"/>
        </w:rPr>
        <w:t>the</w:t>
      </w:r>
      <w:r>
        <w:rPr>
          <w:rFonts w:ascii="Times New Roman"/>
          <w:color w:val="161616"/>
          <w:w w:val="104"/>
          <w:sz w:val="20"/>
        </w:rPr>
        <w:t xml:space="preserve"> </w:t>
      </w:r>
      <w:r>
        <w:rPr>
          <w:rFonts w:ascii="Times New Roman"/>
          <w:color w:val="2D2B2B"/>
          <w:w w:val="105"/>
          <w:sz w:val="20"/>
        </w:rPr>
        <w:t xml:space="preserve">fact </w:t>
      </w:r>
      <w:r>
        <w:rPr>
          <w:rFonts w:ascii="Times New Roman"/>
          <w:color w:val="161616"/>
          <w:w w:val="105"/>
          <w:sz w:val="20"/>
        </w:rPr>
        <w:t xml:space="preserve">that the </w:t>
      </w:r>
      <w:r>
        <w:rPr>
          <w:rFonts w:ascii="Times New Roman"/>
          <w:color w:val="2D2B2B"/>
          <w:w w:val="105"/>
          <w:sz w:val="20"/>
        </w:rPr>
        <w:t xml:space="preserve">Governor </w:t>
      </w:r>
      <w:r>
        <w:rPr>
          <w:rFonts w:ascii="Times New Roman"/>
          <w:color w:val="161616"/>
          <w:w w:val="105"/>
          <w:sz w:val="20"/>
        </w:rPr>
        <w:t xml:space="preserve">held back </w:t>
      </w:r>
      <w:r>
        <w:rPr>
          <w:rFonts w:ascii="Times New Roman"/>
          <w:color w:val="2D2B2B"/>
          <w:w w:val="105"/>
          <w:sz w:val="20"/>
        </w:rPr>
        <w:t xml:space="preserve">the PY </w:t>
      </w:r>
      <w:r>
        <w:rPr>
          <w:rFonts w:ascii="Times New Roman"/>
          <w:color w:val="161616"/>
          <w:spacing w:val="8"/>
          <w:w w:val="105"/>
          <w:sz w:val="20"/>
        </w:rPr>
        <w:t xml:space="preserve">17 </w:t>
      </w:r>
      <w:r>
        <w:rPr>
          <w:rFonts w:ascii="Times New Roman"/>
          <w:color w:val="161616"/>
          <w:w w:val="105"/>
          <w:sz w:val="20"/>
        </w:rPr>
        <w:t xml:space="preserve">funds. </w:t>
      </w:r>
      <w:r>
        <w:rPr>
          <w:rFonts w:ascii="Times New Roman"/>
          <w:b/>
          <w:color w:val="161616"/>
          <w:w w:val="105"/>
          <w:sz w:val="21"/>
        </w:rPr>
        <w:t xml:space="preserve">What is not detailed or outlined </w:t>
      </w:r>
      <w:r>
        <w:rPr>
          <w:rFonts w:ascii="Times New Roman"/>
          <w:color w:val="161616"/>
          <w:w w:val="105"/>
          <w:sz w:val="20"/>
        </w:rPr>
        <w:t xml:space="preserve">is that </w:t>
      </w:r>
      <w:r>
        <w:rPr>
          <w:rFonts w:ascii="Times New Roman"/>
          <w:color w:val="2D2B2B"/>
          <w:w w:val="105"/>
          <w:sz w:val="20"/>
        </w:rPr>
        <w:t>fact that</w:t>
      </w:r>
      <w:r>
        <w:rPr>
          <w:rFonts w:ascii="Times New Roman"/>
          <w:color w:val="2D2B2B"/>
          <w:spacing w:val="17"/>
          <w:w w:val="105"/>
          <w:sz w:val="20"/>
        </w:rPr>
        <w:t xml:space="preserve"> </w:t>
      </w:r>
      <w:r>
        <w:rPr>
          <w:rFonts w:ascii="Times New Roman"/>
          <w:color w:val="2D2B2B"/>
          <w:w w:val="105"/>
          <w:sz w:val="20"/>
        </w:rPr>
        <w:t>our</w:t>
      </w:r>
      <w:r>
        <w:rPr>
          <w:rFonts w:ascii="Times New Roman"/>
          <w:color w:val="2D2B2B"/>
          <w:w w:val="108"/>
          <w:sz w:val="20"/>
        </w:rPr>
        <w:t xml:space="preserve"> </w:t>
      </w:r>
      <w:r>
        <w:rPr>
          <w:rFonts w:ascii="Times New Roman"/>
          <w:color w:val="161616"/>
          <w:w w:val="105"/>
          <w:sz w:val="20"/>
        </w:rPr>
        <w:t>providers</w:t>
      </w:r>
      <w:r>
        <w:rPr>
          <w:rFonts w:ascii="Times New Roman"/>
          <w:color w:val="161616"/>
          <w:spacing w:val="21"/>
          <w:w w:val="105"/>
          <w:sz w:val="20"/>
        </w:rPr>
        <w:t xml:space="preserve"> </w:t>
      </w:r>
      <w:r>
        <w:rPr>
          <w:rFonts w:ascii="Times New Roman"/>
          <w:color w:val="2D2B2B"/>
          <w:w w:val="105"/>
          <w:sz w:val="20"/>
        </w:rPr>
        <w:t>were</w:t>
      </w:r>
      <w:r>
        <w:rPr>
          <w:rFonts w:ascii="Times New Roman"/>
          <w:color w:val="2D2B2B"/>
          <w:spacing w:val="13"/>
          <w:w w:val="105"/>
          <w:sz w:val="20"/>
        </w:rPr>
        <w:t xml:space="preserve"> </w:t>
      </w:r>
      <w:r>
        <w:rPr>
          <w:rFonts w:ascii="Times New Roman"/>
          <w:color w:val="2D2B2B"/>
          <w:w w:val="105"/>
          <w:sz w:val="20"/>
        </w:rPr>
        <w:t>forced</w:t>
      </w:r>
      <w:r>
        <w:rPr>
          <w:rFonts w:ascii="Times New Roman"/>
          <w:color w:val="2D2B2B"/>
          <w:spacing w:val="24"/>
          <w:w w:val="105"/>
          <w:sz w:val="20"/>
        </w:rPr>
        <w:t xml:space="preserve"> </w:t>
      </w:r>
      <w:r>
        <w:rPr>
          <w:rFonts w:ascii="Times New Roman"/>
          <w:color w:val="161616"/>
          <w:w w:val="105"/>
          <w:sz w:val="20"/>
        </w:rPr>
        <w:t>to</w:t>
      </w:r>
      <w:r>
        <w:rPr>
          <w:rFonts w:ascii="Times New Roman"/>
          <w:color w:val="161616"/>
          <w:spacing w:val="15"/>
          <w:w w:val="105"/>
          <w:sz w:val="20"/>
        </w:rPr>
        <w:t xml:space="preserve"> </w:t>
      </w:r>
      <w:r>
        <w:rPr>
          <w:rFonts w:ascii="Times New Roman"/>
          <w:color w:val="161616"/>
          <w:w w:val="105"/>
          <w:sz w:val="20"/>
        </w:rPr>
        <w:t>lay</w:t>
      </w:r>
      <w:r>
        <w:rPr>
          <w:rFonts w:ascii="Times New Roman"/>
          <w:color w:val="161616"/>
          <w:spacing w:val="13"/>
          <w:w w:val="105"/>
          <w:sz w:val="20"/>
        </w:rPr>
        <w:t xml:space="preserve"> </w:t>
      </w:r>
      <w:r>
        <w:rPr>
          <w:rFonts w:ascii="Times New Roman"/>
          <w:color w:val="2D2B2B"/>
          <w:w w:val="105"/>
          <w:sz w:val="20"/>
        </w:rPr>
        <w:t>off</w:t>
      </w:r>
      <w:r>
        <w:rPr>
          <w:rFonts w:ascii="Times New Roman"/>
          <w:color w:val="2D2B2B"/>
          <w:spacing w:val="12"/>
          <w:w w:val="105"/>
          <w:sz w:val="20"/>
        </w:rPr>
        <w:t xml:space="preserve"> </w:t>
      </w:r>
      <w:r>
        <w:rPr>
          <w:rFonts w:ascii="Times New Roman"/>
          <w:color w:val="2D2B2B"/>
          <w:w w:val="105"/>
          <w:sz w:val="20"/>
        </w:rPr>
        <w:t>several</w:t>
      </w:r>
      <w:r>
        <w:rPr>
          <w:rFonts w:ascii="Times New Roman"/>
          <w:color w:val="2D2B2B"/>
          <w:spacing w:val="21"/>
          <w:w w:val="105"/>
          <w:sz w:val="20"/>
        </w:rPr>
        <w:t xml:space="preserve"> </w:t>
      </w:r>
      <w:r>
        <w:rPr>
          <w:rFonts w:ascii="Times New Roman"/>
          <w:color w:val="444242"/>
          <w:w w:val="105"/>
          <w:sz w:val="20"/>
        </w:rPr>
        <w:t>staff</w:t>
      </w:r>
      <w:r>
        <w:rPr>
          <w:rFonts w:ascii="Times New Roman"/>
          <w:color w:val="444242"/>
          <w:spacing w:val="5"/>
          <w:w w:val="105"/>
          <w:sz w:val="20"/>
        </w:rPr>
        <w:t xml:space="preserve"> </w:t>
      </w:r>
      <w:r>
        <w:rPr>
          <w:rFonts w:ascii="Times New Roman"/>
          <w:color w:val="2D2B2B"/>
          <w:w w:val="105"/>
          <w:sz w:val="20"/>
        </w:rPr>
        <w:t>and</w:t>
      </w:r>
      <w:r>
        <w:rPr>
          <w:rFonts w:ascii="Times New Roman"/>
          <w:color w:val="2D2B2B"/>
          <w:spacing w:val="22"/>
          <w:w w:val="105"/>
          <w:sz w:val="20"/>
        </w:rPr>
        <w:t xml:space="preserve"> </w:t>
      </w:r>
      <w:r>
        <w:rPr>
          <w:rFonts w:ascii="Times New Roman"/>
          <w:color w:val="161616"/>
          <w:w w:val="105"/>
          <w:sz w:val="20"/>
        </w:rPr>
        <w:t>had</w:t>
      </w:r>
      <w:r>
        <w:rPr>
          <w:rFonts w:ascii="Times New Roman"/>
          <w:color w:val="161616"/>
          <w:spacing w:val="28"/>
          <w:w w:val="105"/>
          <w:sz w:val="20"/>
        </w:rPr>
        <w:t xml:space="preserve"> </w:t>
      </w:r>
      <w:r>
        <w:rPr>
          <w:rFonts w:ascii="Times New Roman"/>
          <w:color w:val="161616"/>
          <w:w w:val="105"/>
          <w:sz w:val="20"/>
        </w:rPr>
        <w:t>no</w:t>
      </w:r>
      <w:r>
        <w:rPr>
          <w:rFonts w:ascii="Times New Roman"/>
          <w:color w:val="161616"/>
          <w:spacing w:val="10"/>
          <w:w w:val="105"/>
          <w:sz w:val="20"/>
        </w:rPr>
        <w:t xml:space="preserve"> </w:t>
      </w:r>
      <w:r>
        <w:rPr>
          <w:rFonts w:ascii="Times New Roman"/>
          <w:color w:val="2D2B2B"/>
          <w:spacing w:val="3"/>
          <w:w w:val="105"/>
          <w:sz w:val="20"/>
        </w:rPr>
        <w:t>funding</w:t>
      </w:r>
      <w:r>
        <w:rPr>
          <w:rFonts w:ascii="Times New Roman"/>
          <w:color w:val="2D2B2B"/>
          <w:spacing w:val="7"/>
          <w:w w:val="105"/>
          <w:sz w:val="20"/>
        </w:rPr>
        <w:t xml:space="preserve"> </w:t>
      </w:r>
      <w:r>
        <w:rPr>
          <w:rFonts w:ascii="Times New Roman"/>
          <w:color w:val="161616"/>
          <w:w w:val="105"/>
          <w:sz w:val="20"/>
        </w:rPr>
        <w:t>to</w:t>
      </w:r>
      <w:r>
        <w:rPr>
          <w:rFonts w:ascii="Times New Roman"/>
          <w:color w:val="161616"/>
          <w:spacing w:val="15"/>
          <w:w w:val="105"/>
          <w:sz w:val="20"/>
        </w:rPr>
        <w:t xml:space="preserve"> </w:t>
      </w:r>
      <w:r>
        <w:rPr>
          <w:rFonts w:ascii="Times New Roman"/>
          <w:color w:val="2D2B2B"/>
          <w:w w:val="105"/>
          <w:sz w:val="20"/>
        </w:rPr>
        <w:t>allocate</w:t>
      </w:r>
      <w:r>
        <w:rPr>
          <w:rFonts w:ascii="Times New Roman"/>
          <w:color w:val="2D2B2B"/>
          <w:spacing w:val="5"/>
          <w:w w:val="105"/>
          <w:sz w:val="20"/>
        </w:rPr>
        <w:t xml:space="preserve"> </w:t>
      </w:r>
      <w:r>
        <w:rPr>
          <w:rFonts w:ascii="Times New Roman"/>
          <w:color w:val="2D2B2B"/>
          <w:w w:val="105"/>
          <w:sz w:val="20"/>
        </w:rPr>
        <w:t>to</w:t>
      </w:r>
      <w:r>
        <w:rPr>
          <w:rFonts w:ascii="Times New Roman"/>
          <w:color w:val="2D2B2B"/>
          <w:spacing w:val="15"/>
          <w:w w:val="105"/>
          <w:sz w:val="20"/>
        </w:rPr>
        <w:t xml:space="preserve"> </w:t>
      </w:r>
      <w:proofErr w:type="gramStart"/>
      <w:r>
        <w:rPr>
          <w:rFonts w:ascii="Times New Roman"/>
          <w:color w:val="2D2B2B"/>
          <w:w w:val="105"/>
          <w:sz w:val="20"/>
        </w:rPr>
        <w:t>a</w:t>
      </w:r>
      <w:r>
        <w:rPr>
          <w:rFonts w:ascii="Times New Roman"/>
          <w:color w:val="2D2B2B"/>
          <w:spacing w:val="9"/>
          <w:w w:val="105"/>
          <w:sz w:val="20"/>
        </w:rPr>
        <w:t xml:space="preserve"> </w:t>
      </w:r>
      <w:r>
        <w:rPr>
          <w:rFonts w:ascii="Times New Roman"/>
          <w:color w:val="161616"/>
          <w:w w:val="105"/>
          <w:sz w:val="20"/>
        </w:rPr>
        <w:t>number</w:t>
      </w:r>
      <w:r>
        <w:rPr>
          <w:rFonts w:ascii="Times New Roman"/>
          <w:color w:val="161616"/>
          <w:spacing w:val="22"/>
          <w:w w:val="105"/>
          <w:sz w:val="20"/>
        </w:rPr>
        <w:t xml:space="preserve"> </w:t>
      </w:r>
      <w:r>
        <w:rPr>
          <w:rFonts w:ascii="Times New Roman"/>
          <w:color w:val="2D2B2B"/>
          <w:w w:val="105"/>
          <w:sz w:val="20"/>
        </w:rPr>
        <w:t>of</w:t>
      </w:r>
      <w:proofErr w:type="gramEnd"/>
      <w:r>
        <w:rPr>
          <w:rFonts w:ascii="Times New Roman"/>
          <w:color w:val="2D2B2B"/>
          <w:spacing w:val="26"/>
          <w:w w:val="105"/>
          <w:sz w:val="20"/>
        </w:rPr>
        <w:t xml:space="preserve"> </w:t>
      </w:r>
      <w:r>
        <w:rPr>
          <w:rFonts w:ascii="Times New Roman"/>
          <w:color w:val="161616"/>
          <w:w w:val="105"/>
          <w:sz w:val="20"/>
        </w:rPr>
        <w:t>interested</w:t>
      </w:r>
      <w:r>
        <w:rPr>
          <w:rFonts w:ascii="Times New Roman"/>
          <w:color w:val="161616"/>
          <w:spacing w:val="-1"/>
          <w:w w:val="105"/>
          <w:sz w:val="20"/>
        </w:rPr>
        <w:t xml:space="preserve"> </w:t>
      </w:r>
      <w:r>
        <w:rPr>
          <w:rFonts w:ascii="Times New Roman"/>
          <w:color w:val="161616"/>
          <w:w w:val="105"/>
          <w:sz w:val="20"/>
        </w:rPr>
        <w:t>job</w:t>
      </w:r>
      <w:r>
        <w:rPr>
          <w:rFonts w:ascii="Times New Roman"/>
          <w:color w:val="161616"/>
          <w:w w:val="109"/>
          <w:sz w:val="20"/>
        </w:rPr>
        <w:t xml:space="preserve"> </w:t>
      </w:r>
      <w:r>
        <w:rPr>
          <w:rFonts w:ascii="Times New Roman"/>
          <w:color w:val="2D2B2B"/>
          <w:w w:val="105"/>
          <w:sz w:val="20"/>
        </w:rPr>
        <w:t>seekers</w:t>
      </w:r>
      <w:r>
        <w:rPr>
          <w:rFonts w:ascii="Times New Roman"/>
          <w:color w:val="2D2B2B"/>
          <w:spacing w:val="13"/>
          <w:w w:val="105"/>
          <w:sz w:val="20"/>
        </w:rPr>
        <w:t xml:space="preserve"> </w:t>
      </w:r>
      <w:r>
        <w:rPr>
          <w:rFonts w:ascii="Times New Roman"/>
          <w:color w:val="161616"/>
          <w:w w:val="105"/>
          <w:sz w:val="20"/>
        </w:rPr>
        <w:t>in</w:t>
      </w:r>
      <w:r>
        <w:rPr>
          <w:rFonts w:ascii="Times New Roman"/>
          <w:color w:val="161616"/>
          <w:spacing w:val="9"/>
          <w:w w:val="105"/>
          <w:sz w:val="20"/>
        </w:rPr>
        <w:t xml:space="preserve"> </w:t>
      </w:r>
      <w:r>
        <w:rPr>
          <w:rFonts w:ascii="Times New Roman"/>
          <w:color w:val="2D2B2B"/>
          <w:w w:val="105"/>
          <w:sz w:val="20"/>
        </w:rPr>
        <w:t>our</w:t>
      </w:r>
      <w:r>
        <w:rPr>
          <w:rFonts w:ascii="Times New Roman"/>
          <w:color w:val="2D2B2B"/>
          <w:spacing w:val="20"/>
          <w:w w:val="105"/>
          <w:sz w:val="20"/>
        </w:rPr>
        <w:t xml:space="preserve"> </w:t>
      </w:r>
      <w:r>
        <w:rPr>
          <w:rFonts w:ascii="Times New Roman"/>
          <w:color w:val="161616"/>
          <w:w w:val="105"/>
          <w:sz w:val="20"/>
        </w:rPr>
        <w:t>local</w:t>
      </w:r>
      <w:r>
        <w:rPr>
          <w:rFonts w:ascii="Times New Roman"/>
          <w:color w:val="161616"/>
          <w:spacing w:val="25"/>
          <w:w w:val="105"/>
          <w:sz w:val="20"/>
        </w:rPr>
        <w:t xml:space="preserve"> </w:t>
      </w:r>
      <w:r>
        <w:rPr>
          <w:rFonts w:ascii="Times New Roman"/>
          <w:color w:val="2D2B2B"/>
          <w:w w:val="105"/>
          <w:sz w:val="20"/>
        </w:rPr>
        <w:t>area.</w:t>
      </w:r>
      <w:r>
        <w:rPr>
          <w:rFonts w:ascii="Times New Roman"/>
          <w:color w:val="2D2B2B"/>
          <w:spacing w:val="10"/>
          <w:w w:val="105"/>
          <w:sz w:val="20"/>
        </w:rPr>
        <w:t xml:space="preserve"> </w:t>
      </w:r>
      <w:r>
        <w:rPr>
          <w:rFonts w:ascii="Times New Roman"/>
          <w:color w:val="2D2B2B"/>
          <w:w w:val="105"/>
          <w:sz w:val="20"/>
        </w:rPr>
        <w:t>This</w:t>
      </w:r>
      <w:r>
        <w:rPr>
          <w:rFonts w:ascii="Times New Roman"/>
          <w:color w:val="2D2B2B"/>
          <w:spacing w:val="15"/>
          <w:w w:val="105"/>
          <w:sz w:val="20"/>
        </w:rPr>
        <w:t xml:space="preserve"> </w:t>
      </w:r>
      <w:r>
        <w:rPr>
          <w:rFonts w:ascii="Times New Roman"/>
          <w:color w:val="2D2B2B"/>
          <w:w w:val="105"/>
          <w:sz w:val="20"/>
        </w:rPr>
        <w:t>action</w:t>
      </w:r>
      <w:r>
        <w:rPr>
          <w:rFonts w:ascii="Times New Roman"/>
          <w:color w:val="2D2B2B"/>
          <w:spacing w:val="22"/>
          <w:w w:val="105"/>
          <w:sz w:val="20"/>
        </w:rPr>
        <w:t xml:space="preserve"> </w:t>
      </w:r>
      <w:r>
        <w:rPr>
          <w:rFonts w:ascii="Times New Roman"/>
          <w:color w:val="161616"/>
          <w:spacing w:val="4"/>
          <w:w w:val="105"/>
          <w:sz w:val="20"/>
        </w:rPr>
        <w:t>directl</w:t>
      </w:r>
      <w:r>
        <w:rPr>
          <w:rFonts w:ascii="Times New Roman"/>
          <w:color w:val="444242"/>
          <w:spacing w:val="4"/>
          <w:w w:val="105"/>
          <w:sz w:val="20"/>
        </w:rPr>
        <w:t>y</w:t>
      </w:r>
      <w:r>
        <w:rPr>
          <w:rFonts w:ascii="Times New Roman"/>
          <w:color w:val="444242"/>
          <w:spacing w:val="21"/>
          <w:w w:val="105"/>
          <w:sz w:val="20"/>
        </w:rPr>
        <w:t xml:space="preserve"> </w:t>
      </w:r>
      <w:r>
        <w:rPr>
          <w:rFonts w:ascii="Times New Roman"/>
          <w:color w:val="161616"/>
          <w:w w:val="105"/>
          <w:sz w:val="20"/>
        </w:rPr>
        <w:t>impacts</w:t>
      </w:r>
      <w:r>
        <w:rPr>
          <w:rFonts w:ascii="Times New Roman"/>
          <w:color w:val="161616"/>
          <w:spacing w:val="11"/>
          <w:w w:val="105"/>
          <w:sz w:val="20"/>
        </w:rPr>
        <w:t xml:space="preserve"> </w:t>
      </w:r>
      <w:r>
        <w:rPr>
          <w:rFonts w:ascii="Times New Roman"/>
          <w:color w:val="161616"/>
          <w:w w:val="105"/>
          <w:sz w:val="20"/>
        </w:rPr>
        <w:t>the</w:t>
      </w:r>
      <w:r>
        <w:rPr>
          <w:rFonts w:ascii="Times New Roman"/>
          <w:color w:val="161616"/>
          <w:spacing w:val="9"/>
          <w:w w:val="105"/>
          <w:sz w:val="20"/>
        </w:rPr>
        <w:t xml:space="preserve"> </w:t>
      </w:r>
      <w:r>
        <w:rPr>
          <w:rFonts w:ascii="Times New Roman"/>
          <w:color w:val="2D2B2B"/>
          <w:w w:val="105"/>
          <w:sz w:val="20"/>
        </w:rPr>
        <w:t>origina</w:t>
      </w:r>
      <w:r>
        <w:rPr>
          <w:rFonts w:ascii="Times New Roman"/>
          <w:color w:val="2D2B2B"/>
          <w:sz w:val="20"/>
        </w:rPr>
        <w:t>l</w:t>
      </w:r>
      <w:r>
        <w:rPr>
          <w:rFonts w:ascii="Times New Roman"/>
          <w:color w:val="2D2B2B"/>
          <w:spacing w:val="18"/>
          <w:sz w:val="20"/>
        </w:rPr>
        <w:t xml:space="preserve"> </w:t>
      </w:r>
      <w:r>
        <w:rPr>
          <w:rFonts w:ascii="Times New Roman"/>
          <w:color w:val="2D2B2B"/>
          <w:w w:val="105"/>
          <w:sz w:val="20"/>
        </w:rPr>
        <w:t>four-year</w:t>
      </w:r>
      <w:r>
        <w:rPr>
          <w:rFonts w:ascii="Times New Roman"/>
          <w:color w:val="2D2B2B"/>
          <w:spacing w:val="24"/>
          <w:w w:val="105"/>
          <w:sz w:val="20"/>
        </w:rPr>
        <w:t xml:space="preserve"> </w:t>
      </w:r>
      <w:r>
        <w:rPr>
          <w:rFonts w:ascii="Times New Roman"/>
          <w:color w:val="2D2B2B"/>
          <w:w w:val="105"/>
          <w:sz w:val="20"/>
        </w:rPr>
        <w:t>strategic</w:t>
      </w:r>
      <w:r>
        <w:rPr>
          <w:rFonts w:ascii="Times New Roman"/>
          <w:color w:val="2D2B2B"/>
          <w:spacing w:val="17"/>
          <w:w w:val="105"/>
          <w:sz w:val="20"/>
        </w:rPr>
        <w:t xml:space="preserve"> </w:t>
      </w:r>
      <w:r>
        <w:rPr>
          <w:rFonts w:ascii="Times New Roman"/>
          <w:color w:val="161616"/>
          <w:w w:val="105"/>
          <w:sz w:val="20"/>
        </w:rPr>
        <w:t>plan</w:t>
      </w:r>
      <w:r>
        <w:rPr>
          <w:rFonts w:ascii="Times New Roman"/>
          <w:color w:val="161616"/>
          <w:spacing w:val="34"/>
          <w:w w:val="105"/>
          <w:sz w:val="20"/>
        </w:rPr>
        <w:t xml:space="preserve"> </w:t>
      </w:r>
      <w:r>
        <w:rPr>
          <w:rFonts w:ascii="Times New Roman"/>
          <w:color w:val="161616"/>
          <w:w w:val="105"/>
          <w:sz w:val="20"/>
        </w:rPr>
        <w:t>including</w:t>
      </w:r>
      <w:r>
        <w:rPr>
          <w:rFonts w:ascii="Times New Roman"/>
          <w:color w:val="161616"/>
          <w:spacing w:val="13"/>
          <w:w w:val="105"/>
          <w:sz w:val="20"/>
        </w:rPr>
        <w:t xml:space="preserve"> </w:t>
      </w:r>
      <w:r>
        <w:rPr>
          <w:rFonts w:ascii="Times New Roman"/>
          <w:color w:val="161616"/>
          <w:w w:val="105"/>
          <w:sz w:val="20"/>
        </w:rPr>
        <w:t>the</w:t>
      </w:r>
      <w:r>
        <w:rPr>
          <w:rFonts w:ascii="Times New Roman"/>
          <w:color w:val="161616"/>
          <w:spacing w:val="-49"/>
          <w:w w:val="105"/>
          <w:sz w:val="20"/>
        </w:rPr>
        <w:t xml:space="preserve"> </w:t>
      </w:r>
      <w:r w:rsidR="00D14BE4">
        <w:rPr>
          <w:rFonts w:ascii="Times New Roman"/>
          <w:color w:val="2D2B2B"/>
          <w:w w:val="105"/>
          <w:sz w:val="20"/>
        </w:rPr>
        <w:t xml:space="preserve">strategies and </w:t>
      </w:r>
      <w:r>
        <w:rPr>
          <w:rFonts w:ascii="Times New Roman"/>
          <w:color w:val="2D2B2B"/>
          <w:w w:val="105"/>
          <w:sz w:val="20"/>
        </w:rPr>
        <w:t>targeted</w:t>
      </w:r>
      <w:r>
        <w:rPr>
          <w:rFonts w:ascii="Times New Roman"/>
          <w:color w:val="2D2B2B"/>
          <w:spacing w:val="35"/>
          <w:w w:val="105"/>
          <w:sz w:val="20"/>
        </w:rPr>
        <w:t xml:space="preserve"> </w:t>
      </w:r>
      <w:r>
        <w:rPr>
          <w:rFonts w:ascii="Times New Roman"/>
          <w:color w:val="2D2B2B"/>
          <w:w w:val="105"/>
          <w:sz w:val="20"/>
        </w:rPr>
        <w:t>goals.</w:t>
      </w:r>
    </w:p>
    <w:p w:rsidR="008C6C0B" w:rsidRDefault="008C6C0B">
      <w:pPr>
        <w:rPr>
          <w:rFonts w:ascii="Times New Roman" w:eastAsia="Times New Roman" w:hAnsi="Times New Roman" w:cs="Times New Roman"/>
          <w:sz w:val="20"/>
          <w:szCs w:val="20"/>
        </w:rPr>
      </w:pPr>
    </w:p>
    <w:p w:rsidR="008C6C0B" w:rsidRDefault="00F22F8D">
      <w:pPr>
        <w:spacing w:line="264" w:lineRule="auto"/>
        <w:ind w:left="202" w:right="37" w:hanging="15"/>
        <w:rPr>
          <w:rFonts w:ascii="Times New Roman" w:eastAsia="Times New Roman" w:hAnsi="Times New Roman" w:cs="Times New Roman"/>
          <w:sz w:val="20"/>
          <w:szCs w:val="20"/>
        </w:rPr>
      </w:pPr>
      <w:r>
        <w:rPr>
          <w:rFonts w:ascii="Times New Roman"/>
          <w:color w:val="2D2B2B"/>
          <w:w w:val="113"/>
          <w:sz w:val="20"/>
        </w:rPr>
        <w:t>The</w:t>
      </w:r>
      <w:r>
        <w:rPr>
          <w:rFonts w:ascii="Times New Roman"/>
          <w:color w:val="2D2B2B"/>
          <w:spacing w:val="6"/>
          <w:sz w:val="20"/>
        </w:rPr>
        <w:t xml:space="preserve"> </w:t>
      </w:r>
      <w:r>
        <w:rPr>
          <w:rFonts w:ascii="Times New Roman"/>
          <w:color w:val="161616"/>
          <w:w w:val="103"/>
          <w:sz w:val="20"/>
        </w:rPr>
        <w:t>board</w:t>
      </w:r>
      <w:r>
        <w:rPr>
          <w:rFonts w:ascii="Times New Roman"/>
          <w:color w:val="161616"/>
          <w:sz w:val="20"/>
        </w:rPr>
        <w:t xml:space="preserve"> </w:t>
      </w:r>
      <w:r>
        <w:rPr>
          <w:rFonts w:ascii="Times New Roman"/>
          <w:color w:val="2D2B2B"/>
          <w:w w:val="107"/>
          <w:sz w:val="20"/>
        </w:rPr>
        <w:t>wishes</w:t>
      </w:r>
      <w:r>
        <w:rPr>
          <w:rFonts w:ascii="Times New Roman"/>
          <w:color w:val="2D2B2B"/>
          <w:spacing w:val="10"/>
          <w:sz w:val="20"/>
        </w:rPr>
        <w:t xml:space="preserve"> </w:t>
      </w:r>
      <w:r>
        <w:rPr>
          <w:rFonts w:ascii="Times New Roman"/>
          <w:color w:val="161616"/>
          <w:w w:val="110"/>
          <w:sz w:val="20"/>
        </w:rPr>
        <w:t>to</w:t>
      </w:r>
      <w:r>
        <w:rPr>
          <w:rFonts w:ascii="Times New Roman"/>
          <w:color w:val="161616"/>
          <w:spacing w:val="7"/>
          <w:sz w:val="20"/>
        </w:rPr>
        <w:t xml:space="preserve"> </w:t>
      </w:r>
      <w:r>
        <w:rPr>
          <w:rFonts w:ascii="Times New Roman"/>
          <w:color w:val="161616"/>
          <w:w w:val="104"/>
          <w:sz w:val="20"/>
        </w:rPr>
        <w:t>note</w:t>
      </w:r>
      <w:r>
        <w:rPr>
          <w:rFonts w:ascii="Times New Roman"/>
          <w:color w:val="161616"/>
          <w:spacing w:val="13"/>
          <w:sz w:val="20"/>
        </w:rPr>
        <w:t xml:space="preserve"> </w:t>
      </w:r>
      <w:r>
        <w:rPr>
          <w:rFonts w:ascii="Times New Roman"/>
          <w:color w:val="161616"/>
          <w:w w:val="106"/>
          <w:sz w:val="20"/>
        </w:rPr>
        <w:t>that</w:t>
      </w:r>
      <w:r>
        <w:rPr>
          <w:rFonts w:ascii="Times New Roman"/>
          <w:color w:val="161616"/>
          <w:spacing w:val="11"/>
          <w:sz w:val="20"/>
        </w:rPr>
        <w:t xml:space="preserve"> </w:t>
      </w:r>
      <w:r>
        <w:rPr>
          <w:rFonts w:ascii="Times New Roman"/>
          <w:color w:val="161616"/>
          <w:w w:val="106"/>
          <w:sz w:val="20"/>
        </w:rPr>
        <w:t>neither</w:t>
      </w:r>
      <w:r>
        <w:rPr>
          <w:rFonts w:ascii="Times New Roman"/>
          <w:color w:val="161616"/>
          <w:spacing w:val="18"/>
          <w:sz w:val="20"/>
        </w:rPr>
        <w:t xml:space="preserve"> </w:t>
      </w:r>
      <w:r>
        <w:rPr>
          <w:rFonts w:ascii="Times New Roman"/>
          <w:color w:val="2D2B2B"/>
          <w:w w:val="107"/>
          <w:sz w:val="20"/>
        </w:rPr>
        <w:t>the</w:t>
      </w:r>
      <w:r>
        <w:rPr>
          <w:rFonts w:ascii="Times New Roman"/>
          <w:color w:val="2D2B2B"/>
          <w:spacing w:val="3"/>
          <w:sz w:val="20"/>
        </w:rPr>
        <w:t xml:space="preserve"> </w:t>
      </w:r>
      <w:r>
        <w:rPr>
          <w:rFonts w:ascii="Times New Roman"/>
          <w:color w:val="2D2B2B"/>
          <w:w w:val="98"/>
          <w:sz w:val="20"/>
        </w:rPr>
        <w:t>N</w:t>
      </w:r>
      <w:r>
        <w:rPr>
          <w:rFonts w:ascii="Times New Roman"/>
          <w:color w:val="2D2B2B"/>
          <w:w w:val="105"/>
          <w:sz w:val="20"/>
        </w:rPr>
        <w:t>WDB</w:t>
      </w:r>
      <w:r>
        <w:rPr>
          <w:rFonts w:ascii="Times New Roman"/>
          <w:color w:val="2D2B2B"/>
          <w:spacing w:val="17"/>
          <w:sz w:val="20"/>
        </w:rPr>
        <w:t xml:space="preserve"> </w:t>
      </w:r>
      <w:r>
        <w:rPr>
          <w:rFonts w:ascii="Times New Roman"/>
          <w:color w:val="161616"/>
          <w:w w:val="106"/>
          <w:sz w:val="20"/>
        </w:rPr>
        <w:t>nor</w:t>
      </w:r>
      <w:r>
        <w:rPr>
          <w:rFonts w:ascii="Times New Roman"/>
          <w:color w:val="161616"/>
          <w:spacing w:val="13"/>
          <w:sz w:val="20"/>
        </w:rPr>
        <w:t xml:space="preserve"> </w:t>
      </w:r>
      <w:r>
        <w:rPr>
          <w:rFonts w:ascii="Times New Roman"/>
          <w:color w:val="161616"/>
          <w:w w:val="104"/>
          <w:sz w:val="20"/>
        </w:rPr>
        <w:t>the</w:t>
      </w:r>
      <w:r>
        <w:rPr>
          <w:rFonts w:ascii="Times New Roman"/>
          <w:color w:val="161616"/>
          <w:spacing w:val="3"/>
          <w:sz w:val="20"/>
        </w:rPr>
        <w:t xml:space="preserve"> </w:t>
      </w:r>
      <w:r>
        <w:rPr>
          <w:rFonts w:ascii="Times New Roman"/>
          <w:color w:val="2D2B2B"/>
          <w:w w:val="106"/>
          <w:sz w:val="20"/>
        </w:rPr>
        <w:t>NWDB</w:t>
      </w:r>
      <w:r>
        <w:rPr>
          <w:rFonts w:ascii="Times New Roman"/>
          <w:color w:val="2D2B2B"/>
          <w:sz w:val="20"/>
        </w:rPr>
        <w:t xml:space="preserve"> </w:t>
      </w:r>
      <w:r>
        <w:rPr>
          <w:rFonts w:ascii="Times New Roman"/>
          <w:color w:val="444242"/>
          <w:w w:val="104"/>
          <w:sz w:val="20"/>
        </w:rPr>
        <w:t>Exe</w:t>
      </w:r>
      <w:r>
        <w:rPr>
          <w:rFonts w:ascii="Times New Roman"/>
          <w:color w:val="444242"/>
          <w:spacing w:val="20"/>
          <w:w w:val="104"/>
          <w:sz w:val="20"/>
        </w:rPr>
        <w:t>c</w:t>
      </w:r>
      <w:r>
        <w:rPr>
          <w:rFonts w:ascii="Times New Roman"/>
          <w:color w:val="161616"/>
          <w:w w:val="103"/>
          <w:sz w:val="20"/>
        </w:rPr>
        <w:t>utive</w:t>
      </w:r>
      <w:r>
        <w:rPr>
          <w:rFonts w:ascii="Times New Roman"/>
          <w:color w:val="161616"/>
          <w:spacing w:val="17"/>
          <w:sz w:val="20"/>
        </w:rPr>
        <w:t xml:space="preserve"> </w:t>
      </w:r>
      <w:r>
        <w:rPr>
          <w:rFonts w:ascii="Times New Roman"/>
          <w:color w:val="2D2B2B"/>
          <w:w w:val="104"/>
          <w:sz w:val="20"/>
        </w:rPr>
        <w:t>Director</w:t>
      </w:r>
      <w:r>
        <w:rPr>
          <w:rFonts w:ascii="Times New Roman"/>
          <w:color w:val="2D2B2B"/>
          <w:spacing w:val="21"/>
          <w:sz w:val="20"/>
        </w:rPr>
        <w:t xml:space="preserve"> </w:t>
      </w:r>
      <w:r>
        <w:rPr>
          <w:rFonts w:ascii="Times New Roman"/>
          <w:color w:val="161616"/>
          <w:w w:val="107"/>
          <w:sz w:val="20"/>
        </w:rPr>
        <w:t>were</w:t>
      </w:r>
      <w:r>
        <w:rPr>
          <w:rFonts w:ascii="Times New Roman"/>
          <w:color w:val="161616"/>
          <w:spacing w:val="-23"/>
          <w:sz w:val="20"/>
        </w:rPr>
        <w:t xml:space="preserve"> </w:t>
      </w:r>
      <w:r>
        <w:rPr>
          <w:rFonts w:ascii="Times New Roman"/>
          <w:color w:val="161616"/>
          <w:w w:val="103"/>
          <w:sz w:val="20"/>
        </w:rPr>
        <w:t>involved</w:t>
      </w:r>
      <w:r>
        <w:rPr>
          <w:rFonts w:ascii="Times New Roman"/>
          <w:color w:val="161616"/>
          <w:sz w:val="20"/>
        </w:rPr>
        <w:t xml:space="preserve"> </w:t>
      </w:r>
      <w:r>
        <w:rPr>
          <w:rFonts w:ascii="Times New Roman"/>
          <w:color w:val="161616"/>
          <w:w w:val="94"/>
          <w:sz w:val="20"/>
        </w:rPr>
        <w:t>in</w:t>
      </w:r>
      <w:r>
        <w:rPr>
          <w:rFonts w:ascii="Times New Roman"/>
          <w:color w:val="161616"/>
          <w:spacing w:val="18"/>
          <w:sz w:val="20"/>
        </w:rPr>
        <w:t xml:space="preserve"> </w:t>
      </w:r>
      <w:r>
        <w:rPr>
          <w:rFonts w:ascii="Times New Roman"/>
          <w:color w:val="161616"/>
          <w:w w:val="104"/>
          <w:sz w:val="20"/>
        </w:rPr>
        <w:t xml:space="preserve">the </w:t>
      </w:r>
      <w:r>
        <w:rPr>
          <w:rFonts w:ascii="Times New Roman"/>
          <w:color w:val="161616"/>
          <w:w w:val="106"/>
          <w:sz w:val="20"/>
        </w:rPr>
        <w:t>development</w:t>
      </w:r>
      <w:r>
        <w:rPr>
          <w:rFonts w:ascii="Times New Roman"/>
          <w:color w:val="161616"/>
          <w:spacing w:val="-10"/>
          <w:sz w:val="20"/>
        </w:rPr>
        <w:t xml:space="preserve"> </w:t>
      </w:r>
      <w:r>
        <w:rPr>
          <w:rFonts w:ascii="Times New Roman"/>
          <w:color w:val="2D2B2B"/>
          <w:w w:val="106"/>
          <w:sz w:val="20"/>
        </w:rPr>
        <w:t>of</w:t>
      </w:r>
      <w:r>
        <w:rPr>
          <w:rFonts w:ascii="Times New Roman"/>
          <w:color w:val="2D2B2B"/>
          <w:spacing w:val="3"/>
          <w:sz w:val="20"/>
        </w:rPr>
        <w:t xml:space="preserve"> </w:t>
      </w:r>
      <w:r>
        <w:rPr>
          <w:rFonts w:ascii="Times New Roman"/>
          <w:color w:val="161616"/>
          <w:w w:val="107"/>
          <w:sz w:val="20"/>
        </w:rPr>
        <w:t>the</w:t>
      </w:r>
      <w:r>
        <w:rPr>
          <w:rFonts w:ascii="Times New Roman"/>
          <w:color w:val="161616"/>
          <w:spacing w:val="17"/>
          <w:sz w:val="20"/>
        </w:rPr>
        <w:t xml:space="preserve"> </w:t>
      </w:r>
      <w:r>
        <w:rPr>
          <w:rFonts w:ascii="Times New Roman"/>
          <w:color w:val="161616"/>
          <w:w w:val="99"/>
          <w:sz w:val="20"/>
        </w:rPr>
        <w:t>mod</w:t>
      </w:r>
      <w:r>
        <w:rPr>
          <w:rFonts w:ascii="Times New Roman"/>
          <w:color w:val="161616"/>
          <w:w w:val="106"/>
          <w:sz w:val="20"/>
        </w:rPr>
        <w:t>ification.</w:t>
      </w:r>
      <w:r>
        <w:rPr>
          <w:rFonts w:ascii="Times New Roman"/>
          <w:color w:val="161616"/>
          <w:sz w:val="20"/>
        </w:rPr>
        <w:t xml:space="preserve"> </w:t>
      </w:r>
      <w:r>
        <w:rPr>
          <w:rFonts w:ascii="Times New Roman"/>
          <w:color w:val="161616"/>
          <w:spacing w:val="20"/>
          <w:sz w:val="20"/>
        </w:rPr>
        <w:t xml:space="preserve"> </w:t>
      </w:r>
      <w:r>
        <w:rPr>
          <w:rFonts w:ascii="Times New Roman"/>
          <w:color w:val="2D2B2B"/>
          <w:w w:val="106"/>
          <w:sz w:val="20"/>
        </w:rPr>
        <w:t>Further</w:t>
      </w:r>
      <w:r>
        <w:rPr>
          <w:rFonts w:ascii="Times New Roman"/>
          <w:color w:val="2D2B2B"/>
          <w:spacing w:val="18"/>
          <w:sz w:val="20"/>
        </w:rPr>
        <w:t xml:space="preserve"> </w:t>
      </w:r>
      <w:r>
        <w:rPr>
          <w:rFonts w:ascii="Times New Roman"/>
          <w:color w:val="161616"/>
          <w:w w:val="104"/>
          <w:sz w:val="20"/>
        </w:rPr>
        <w:t>not</w:t>
      </w:r>
      <w:r>
        <w:rPr>
          <w:rFonts w:ascii="Times New Roman"/>
          <w:color w:val="161616"/>
          <w:spacing w:val="13"/>
          <w:sz w:val="20"/>
        </w:rPr>
        <w:t xml:space="preserve"> </w:t>
      </w:r>
      <w:r>
        <w:rPr>
          <w:rFonts w:ascii="Times New Roman"/>
          <w:color w:val="2D2B2B"/>
          <w:w w:val="107"/>
          <w:sz w:val="20"/>
        </w:rPr>
        <w:t>one</w:t>
      </w:r>
      <w:r>
        <w:rPr>
          <w:rFonts w:ascii="Times New Roman"/>
          <w:color w:val="2D2B2B"/>
          <w:spacing w:val="5"/>
          <w:sz w:val="20"/>
        </w:rPr>
        <w:t xml:space="preserve"> </w:t>
      </w:r>
      <w:r>
        <w:rPr>
          <w:rFonts w:ascii="Times New Roman"/>
          <w:color w:val="2D2B2B"/>
          <w:w w:val="110"/>
          <w:sz w:val="20"/>
        </w:rPr>
        <w:t>of</w:t>
      </w:r>
      <w:r>
        <w:rPr>
          <w:rFonts w:ascii="Times New Roman"/>
          <w:color w:val="2D2B2B"/>
          <w:spacing w:val="4"/>
          <w:sz w:val="20"/>
        </w:rPr>
        <w:t xml:space="preserve"> </w:t>
      </w:r>
      <w:r>
        <w:rPr>
          <w:rFonts w:ascii="Times New Roman"/>
          <w:color w:val="2D2B2B"/>
          <w:w w:val="105"/>
          <w:sz w:val="20"/>
        </w:rPr>
        <w:t>Local</w:t>
      </w:r>
      <w:r>
        <w:rPr>
          <w:rFonts w:ascii="Times New Roman"/>
          <w:color w:val="2D2B2B"/>
          <w:spacing w:val="22"/>
          <w:sz w:val="20"/>
        </w:rPr>
        <w:t xml:space="preserve"> </w:t>
      </w:r>
      <w:r>
        <w:rPr>
          <w:rFonts w:ascii="Times New Roman"/>
          <w:color w:val="2D2B2B"/>
          <w:w w:val="106"/>
          <w:sz w:val="20"/>
        </w:rPr>
        <w:t>Boards</w:t>
      </w:r>
      <w:r>
        <w:rPr>
          <w:rFonts w:ascii="Times New Roman"/>
          <w:color w:val="2D2B2B"/>
          <w:spacing w:val="13"/>
          <w:sz w:val="20"/>
        </w:rPr>
        <w:t xml:space="preserve"> </w:t>
      </w:r>
      <w:r>
        <w:rPr>
          <w:rFonts w:ascii="Times New Roman"/>
          <w:color w:val="2D2B2B"/>
          <w:w w:val="104"/>
          <w:sz w:val="20"/>
        </w:rPr>
        <w:t>participated</w:t>
      </w:r>
      <w:r>
        <w:rPr>
          <w:rFonts w:ascii="Times New Roman"/>
          <w:color w:val="2D2B2B"/>
          <w:sz w:val="20"/>
        </w:rPr>
        <w:t xml:space="preserve"> </w:t>
      </w:r>
      <w:r>
        <w:rPr>
          <w:rFonts w:ascii="Times New Roman"/>
          <w:color w:val="161616"/>
          <w:w w:val="94"/>
          <w:sz w:val="20"/>
        </w:rPr>
        <w:t>in</w:t>
      </w:r>
      <w:r>
        <w:rPr>
          <w:rFonts w:ascii="Times New Roman"/>
          <w:color w:val="161616"/>
          <w:spacing w:val="11"/>
          <w:sz w:val="20"/>
        </w:rPr>
        <w:t xml:space="preserve"> </w:t>
      </w:r>
      <w:r>
        <w:rPr>
          <w:rFonts w:ascii="Times New Roman"/>
          <w:color w:val="2D2B2B"/>
          <w:w w:val="107"/>
          <w:sz w:val="20"/>
        </w:rPr>
        <w:t>the</w:t>
      </w:r>
      <w:r>
        <w:rPr>
          <w:rFonts w:ascii="Times New Roman"/>
          <w:color w:val="2D2B2B"/>
          <w:spacing w:val="17"/>
          <w:sz w:val="20"/>
        </w:rPr>
        <w:t xml:space="preserve"> </w:t>
      </w:r>
      <w:r>
        <w:rPr>
          <w:rFonts w:ascii="Times New Roman"/>
          <w:color w:val="2D2B2B"/>
          <w:w w:val="105"/>
          <w:sz w:val="20"/>
        </w:rPr>
        <w:t xml:space="preserve">modification </w:t>
      </w:r>
      <w:r>
        <w:rPr>
          <w:rFonts w:ascii="Times New Roman"/>
          <w:color w:val="161616"/>
          <w:w w:val="107"/>
          <w:sz w:val="20"/>
        </w:rPr>
        <w:t>document</w:t>
      </w:r>
      <w:r>
        <w:rPr>
          <w:rFonts w:ascii="Times New Roman"/>
          <w:color w:val="161616"/>
          <w:spacing w:val="20"/>
          <w:sz w:val="20"/>
        </w:rPr>
        <w:t xml:space="preserve"> </w:t>
      </w:r>
      <w:r>
        <w:rPr>
          <w:rFonts w:ascii="Times New Roman"/>
          <w:color w:val="161616"/>
          <w:w w:val="106"/>
          <w:sz w:val="20"/>
        </w:rPr>
        <w:t>development</w:t>
      </w:r>
      <w:r>
        <w:rPr>
          <w:rFonts w:ascii="Times New Roman"/>
          <w:color w:val="161616"/>
          <w:sz w:val="20"/>
        </w:rPr>
        <w:t xml:space="preserve"> </w:t>
      </w:r>
      <w:r>
        <w:rPr>
          <w:rFonts w:ascii="Times New Roman"/>
          <w:color w:val="2D2B2B"/>
          <w:w w:val="106"/>
          <w:sz w:val="20"/>
        </w:rPr>
        <w:t>as</w:t>
      </w:r>
      <w:r>
        <w:rPr>
          <w:rFonts w:ascii="Times New Roman"/>
          <w:color w:val="2D2B2B"/>
          <w:spacing w:val="9"/>
          <w:sz w:val="20"/>
        </w:rPr>
        <w:t xml:space="preserve"> </w:t>
      </w:r>
      <w:r>
        <w:rPr>
          <w:rFonts w:ascii="Times New Roman"/>
          <w:color w:val="161616"/>
          <w:w w:val="103"/>
          <w:sz w:val="20"/>
        </w:rPr>
        <w:t>pr</w:t>
      </w:r>
      <w:r>
        <w:rPr>
          <w:rFonts w:ascii="Times New Roman"/>
          <w:color w:val="161616"/>
          <w:spacing w:val="8"/>
          <w:w w:val="103"/>
          <w:sz w:val="20"/>
        </w:rPr>
        <w:t>e</w:t>
      </w:r>
      <w:r>
        <w:rPr>
          <w:rFonts w:ascii="Times New Roman"/>
          <w:color w:val="444242"/>
          <w:w w:val="111"/>
          <w:sz w:val="20"/>
        </w:rPr>
        <w:t>se</w:t>
      </w:r>
      <w:r>
        <w:rPr>
          <w:rFonts w:ascii="Times New Roman"/>
          <w:color w:val="161616"/>
          <w:w w:val="102"/>
          <w:sz w:val="20"/>
        </w:rPr>
        <w:t>nted</w:t>
      </w:r>
      <w:r>
        <w:rPr>
          <w:rFonts w:ascii="Times New Roman"/>
          <w:color w:val="161616"/>
          <w:sz w:val="20"/>
        </w:rPr>
        <w:t xml:space="preserve"> </w:t>
      </w:r>
      <w:r>
        <w:rPr>
          <w:rFonts w:ascii="Times New Roman"/>
          <w:color w:val="2D2B2B"/>
          <w:w w:val="103"/>
          <w:sz w:val="20"/>
        </w:rPr>
        <w:t>on</w:t>
      </w:r>
      <w:r>
        <w:rPr>
          <w:rFonts w:ascii="Times New Roman"/>
          <w:color w:val="2D2B2B"/>
          <w:spacing w:val="17"/>
          <w:sz w:val="20"/>
        </w:rPr>
        <w:t xml:space="preserve"> </w:t>
      </w:r>
      <w:r>
        <w:rPr>
          <w:rFonts w:ascii="Times New Roman"/>
          <w:color w:val="161616"/>
          <w:w w:val="103"/>
          <w:sz w:val="20"/>
        </w:rPr>
        <w:t>pa</w:t>
      </w:r>
      <w:r>
        <w:rPr>
          <w:rFonts w:ascii="Times New Roman"/>
          <w:color w:val="161616"/>
          <w:spacing w:val="2"/>
          <w:w w:val="103"/>
          <w:sz w:val="20"/>
        </w:rPr>
        <w:t>g</w:t>
      </w:r>
      <w:r>
        <w:rPr>
          <w:rFonts w:ascii="Times New Roman"/>
          <w:color w:val="444242"/>
          <w:w w:val="115"/>
          <w:sz w:val="20"/>
        </w:rPr>
        <w:t>es</w:t>
      </w:r>
      <w:r>
        <w:rPr>
          <w:rFonts w:ascii="Times New Roman"/>
          <w:color w:val="444242"/>
          <w:sz w:val="20"/>
        </w:rPr>
        <w:t xml:space="preserve"> </w:t>
      </w:r>
      <w:r>
        <w:rPr>
          <w:rFonts w:ascii="Times New Roman"/>
          <w:color w:val="161616"/>
          <w:w w:val="101"/>
          <w:sz w:val="20"/>
        </w:rPr>
        <w:t>13</w:t>
      </w:r>
      <w:r>
        <w:rPr>
          <w:rFonts w:ascii="Times New Roman"/>
          <w:color w:val="161616"/>
          <w:spacing w:val="-8"/>
          <w:sz w:val="20"/>
        </w:rPr>
        <w:t xml:space="preserve"> </w:t>
      </w:r>
      <w:r>
        <w:rPr>
          <w:rFonts w:ascii="Times New Roman"/>
          <w:color w:val="2D2B2B"/>
          <w:w w:val="104"/>
          <w:sz w:val="20"/>
        </w:rPr>
        <w:t>and</w:t>
      </w:r>
      <w:r>
        <w:rPr>
          <w:rFonts w:ascii="Times New Roman"/>
          <w:color w:val="2D2B2B"/>
          <w:sz w:val="20"/>
        </w:rPr>
        <w:t xml:space="preserve"> </w:t>
      </w:r>
      <w:r>
        <w:rPr>
          <w:rFonts w:ascii="Times New Roman"/>
          <w:color w:val="161616"/>
          <w:spacing w:val="12"/>
          <w:w w:val="67"/>
          <w:sz w:val="20"/>
        </w:rPr>
        <w:t>1</w:t>
      </w:r>
      <w:r>
        <w:rPr>
          <w:rFonts w:ascii="Times New Roman"/>
          <w:color w:val="161616"/>
          <w:w w:val="110"/>
          <w:sz w:val="20"/>
        </w:rPr>
        <w:t>4</w:t>
      </w:r>
      <w:r>
        <w:rPr>
          <w:rFonts w:ascii="Times New Roman"/>
          <w:color w:val="161616"/>
          <w:spacing w:val="12"/>
          <w:sz w:val="20"/>
        </w:rPr>
        <w:t xml:space="preserve"> </w:t>
      </w:r>
      <w:r>
        <w:rPr>
          <w:rFonts w:ascii="Times New Roman"/>
          <w:color w:val="2D2B2B"/>
          <w:w w:val="106"/>
          <w:sz w:val="20"/>
        </w:rPr>
        <w:t>of</w:t>
      </w:r>
      <w:r>
        <w:rPr>
          <w:rFonts w:ascii="Times New Roman"/>
          <w:color w:val="2D2B2B"/>
          <w:spacing w:val="3"/>
          <w:sz w:val="20"/>
        </w:rPr>
        <w:t xml:space="preserve"> </w:t>
      </w:r>
      <w:r>
        <w:rPr>
          <w:rFonts w:ascii="Times New Roman"/>
          <w:color w:val="2D2B2B"/>
          <w:w w:val="107"/>
          <w:sz w:val="20"/>
        </w:rPr>
        <w:t>the</w:t>
      </w:r>
      <w:r>
        <w:rPr>
          <w:rFonts w:ascii="Times New Roman"/>
          <w:color w:val="2D2B2B"/>
          <w:spacing w:val="17"/>
          <w:sz w:val="20"/>
        </w:rPr>
        <w:t xml:space="preserve"> </w:t>
      </w:r>
      <w:r>
        <w:rPr>
          <w:rFonts w:ascii="Times New Roman"/>
          <w:color w:val="161616"/>
          <w:w w:val="99"/>
          <w:sz w:val="20"/>
        </w:rPr>
        <w:t>mod</w:t>
      </w:r>
      <w:r>
        <w:rPr>
          <w:rFonts w:ascii="Times New Roman"/>
          <w:color w:val="161616"/>
          <w:w w:val="105"/>
          <w:sz w:val="20"/>
        </w:rPr>
        <w:t>ification.</w:t>
      </w:r>
      <w:r>
        <w:rPr>
          <w:rFonts w:ascii="Times New Roman"/>
          <w:color w:val="161616"/>
          <w:sz w:val="20"/>
        </w:rPr>
        <w:t xml:space="preserve"> </w:t>
      </w:r>
      <w:r>
        <w:rPr>
          <w:rFonts w:ascii="Times New Roman"/>
          <w:color w:val="161616"/>
          <w:spacing w:val="5"/>
          <w:sz w:val="20"/>
        </w:rPr>
        <w:t xml:space="preserve"> </w:t>
      </w:r>
      <w:r>
        <w:rPr>
          <w:rFonts w:ascii="Times New Roman"/>
          <w:color w:val="2D2B2B"/>
          <w:w w:val="110"/>
          <w:sz w:val="20"/>
        </w:rPr>
        <w:t>The</w:t>
      </w:r>
      <w:r>
        <w:rPr>
          <w:rFonts w:ascii="Times New Roman"/>
          <w:color w:val="2D2B2B"/>
          <w:spacing w:val="8"/>
          <w:sz w:val="20"/>
        </w:rPr>
        <w:t xml:space="preserve"> </w:t>
      </w:r>
      <w:r>
        <w:rPr>
          <w:rFonts w:ascii="Times New Roman"/>
          <w:color w:val="2D2B2B"/>
          <w:w w:val="103"/>
          <w:sz w:val="20"/>
        </w:rPr>
        <w:t>Local</w:t>
      </w:r>
      <w:r>
        <w:rPr>
          <w:rFonts w:ascii="Times New Roman"/>
          <w:color w:val="2D2B2B"/>
          <w:spacing w:val="24"/>
          <w:sz w:val="20"/>
        </w:rPr>
        <w:t xml:space="preserve"> </w:t>
      </w:r>
      <w:r>
        <w:rPr>
          <w:rFonts w:ascii="Times New Roman"/>
          <w:color w:val="2D2B2B"/>
          <w:w w:val="106"/>
          <w:sz w:val="20"/>
        </w:rPr>
        <w:t>Boards</w:t>
      </w:r>
      <w:r>
        <w:rPr>
          <w:rFonts w:ascii="Times New Roman"/>
          <w:color w:val="2D2B2B"/>
          <w:spacing w:val="20"/>
          <w:sz w:val="20"/>
        </w:rPr>
        <w:t xml:space="preserve"> </w:t>
      </w:r>
      <w:r>
        <w:rPr>
          <w:rFonts w:ascii="Times New Roman"/>
          <w:color w:val="2D2B2B"/>
          <w:w w:val="105"/>
          <w:sz w:val="20"/>
        </w:rPr>
        <w:t xml:space="preserve">were </w:t>
      </w:r>
      <w:r>
        <w:rPr>
          <w:rFonts w:ascii="Times New Roman"/>
          <w:color w:val="161616"/>
          <w:w w:val="106"/>
          <w:sz w:val="20"/>
        </w:rPr>
        <w:t>members</w:t>
      </w:r>
      <w:r>
        <w:rPr>
          <w:rFonts w:ascii="Times New Roman"/>
          <w:color w:val="161616"/>
          <w:sz w:val="20"/>
        </w:rPr>
        <w:t xml:space="preserve"> </w:t>
      </w:r>
      <w:r>
        <w:rPr>
          <w:rFonts w:ascii="Times New Roman"/>
          <w:color w:val="2D2B2B"/>
          <w:w w:val="110"/>
          <w:sz w:val="20"/>
        </w:rPr>
        <w:t>of</w:t>
      </w:r>
      <w:r>
        <w:rPr>
          <w:rFonts w:ascii="Times New Roman"/>
          <w:color w:val="2D2B2B"/>
          <w:spacing w:val="-3"/>
          <w:sz w:val="20"/>
        </w:rPr>
        <w:t xml:space="preserve"> </w:t>
      </w:r>
      <w:r>
        <w:rPr>
          <w:rFonts w:ascii="Times New Roman"/>
          <w:color w:val="2D2B2B"/>
          <w:w w:val="110"/>
          <w:sz w:val="20"/>
        </w:rPr>
        <w:t>the</w:t>
      </w:r>
      <w:r>
        <w:rPr>
          <w:rFonts w:ascii="Times New Roman"/>
          <w:color w:val="2D2B2B"/>
          <w:spacing w:val="10"/>
          <w:sz w:val="20"/>
        </w:rPr>
        <w:t xml:space="preserve"> </w:t>
      </w:r>
      <w:r>
        <w:rPr>
          <w:rFonts w:ascii="Times New Roman"/>
          <w:color w:val="2D2B2B"/>
          <w:w w:val="105"/>
          <w:sz w:val="20"/>
        </w:rPr>
        <w:t>planning</w:t>
      </w:r>
      <w:r>
        <w:rPr>
          <w:rFonts w:ascii="Times New Roman"/>
          <w:color w:val="2D2B2B"/>
          <w:spacing w:val="-21"/>
          <w:sz w:val="20"/>
        </w:rPr>
        <w:t xml:space="preserve"> </w:t>
      </w:r>
      <w:r>
        <w:rPr>
          <w:rFonts w:ascii="Times New Roman"/>
          <w:color w:val="2D2B2B"/>
          <w:w w:val="106"/>
          <w:sz w:val="20"/>
        </w:rPr>
        <w:t>steering</w:t>
      </w:r>
      <w:r>
        <w:rPr>
          <w:rFonts w:ascii="Times New Roman"/>
          <w:color w:val="2D2B2B"/>
          <w:spacing w:val="7"/>
          <w:sz w:val="20"/>
        </w:rPr>
        <w:t xml:space="preserve"> </w:t>
      </w:r>
      <w:r>
        <w:rPr>
          <w:rFonts w:ascii="Times New Roman"/>
          <w:color w:val="2D2B2B"/>
          <w:w w:val="104"/>
          <w:sz w:val="20"/>
        </w:rPr>
        <w:t>com</w:t>
      </w:r>
      <w:r>
        <w:rPr>
          <w:rFonts w:ascii="Times New Roman"/>
          <w:color w:val="2D2B2B"/>
          <w:w w:val="91"/>
          <w:sz w:val="20"/>
        </w:rPr>
        <w:t>m</w:t>
      </w:r>
      <w:r>
        <w:rPr>
          <w:rFonts w:ascii="Times New Roman"/>
          <w:color w:val="2D2B2B"/>
          <w:w w:val="105"/>
          <w:sz w:val="20"/>
        </w:rPr>
        <w:t>ittee</w:t>
      </w:r>
      <w:r>
        <w:rPr>
          <w:rFonts w:ascii="Times New Roman"/>
          <w:color w:val="2D2B2B"/>
          <w:spacing w:val="10"/>
          <w:sz w:val="20"/>
        </w:rPr>
        <w:t xml:space="preserve"> </w:t>
      </w:r>
      <w:r>
        <w:rPr>
          <w:rFonts w:ascii="Times New Roman"/>
          <w:color w:val="2D2B2B"/>
          <w:w w:val="104"/>
          <w:sz w:val="20"/>
        </w:rPr>
        <w:t>and</w:t>
      </w:r>
      <w:r>
        <w:rPr>
          <w:rFonts w:ascii="Times New Roman"/>
          <w:color w:val="2D2B2B"/>
          <w:spacing w:val="14"/>
          <w:sz w:val="20"/>
        </w:rPr>
        <w:t xml:space="preserve"> </w:t>
      </w:r>
      <w:r>
        <w:rPr>
          <w:rFonts w:ascii="Times New Roman"/>
          <w:color w:val="2D2B2B"/>
          <w:w w:val="104"/>
          <w:sz w:val="20"/>
        </w:rPr>
        <w:t>did</w:t>
      </w:r>
      <w:r>
        <w:rPr>
          <w:rFonts w:ascii="Times New Roman"/>
          <w:color w:val="2D2B2B"/>
          <w:spacing w:val="20"/>
          <w:sz w:val="20"/>
        </w:rPr>
        <w:t xml:space="preserve"> </w:t>
      </w:r>
      <w:r>
        <w:rPr>
          <w:rFonts w:ascii="Times New Roman"/>
          <w:color w:val="161616"/>
          <w:w w:val="105"/>
          <w:sz w:val="20"/>
        </w:rPr>
        <w:t>participate</w:t>
      </w:r>
      <w:r>
        <w:rPr>
          <w:rFonts w:ascii="Times New Roman"/>
          <w:color w:val="161616"/>
          <w:sz w:val="20"/>
        </w:rPr>
        <w:t xml:space="preserve"> </w:t>
      </w:r>
      <w:r>
        <w:rPr>
          <w:rFonts w:ascii="Times New Roman"/>
          <w:color w:val="161616"/>
          <w:w w:val="99"/>
          <w:sz w:val="20"/>
        </w:rPr>
        <w:t>in</w:t>
      </w:r>
      <w:r>
        <w:rPr>
          <w:rFonts w:ascii="Times New Roman"/>
          <w:color w:val="161616"/>
          <w:spacing w:val="10"/>
          <w:sz w:val="20"/>
        </w:rPr>
        <w:t xml:space="preserve"> </w:t>
      </w:r>
      <w:r>
        <w:rPr>
          <w:rFonts w:ascii="Times New Roman"/>
          <w:color w:val="161616"/>
          <w:w w:val="104"/>
          <w:sz w:val="20"/>
        </w:rPr>
        <w:t>the</w:t>
      </w:r>
      <w:r>
        <w:rPr>
          <w:rFonts w:ascii="Times New Roman"/>
          <w:color w:val="161616"/>
          <w:spacing w:val="17"/>
          <w:sz w:val="20"/>
        </w:rPr>
        <w:t xml:space="preserve"> </w:t>
      </w:r>
      <w:r>
        <w:rPr>
          <w:rFonts w:ascii="Times New Roman"/>
          <w:color w:val="2D2B2B"/>
          <w:w w:val="105"/>
          <w:sz w:val="20"/>
        </w:rPr>
        <w:t>development</w:t>
      </w:r>
      <w:r>
        <w:rPr>
          <w:rFonts w:ascii="Times New Roman"/>
          <w:color w:val="2D2B2B"/>
          <w:spacing w:val="22"/>
          <w:sz w:val="20"/>
        </w:rPr>
        <w:t xml:space="preserve"> </w:t>
      </w:r>
      <w:r>
        <w:rPr>
          <w:rFonts w:ascii="Times New Roman"/>
          <w:color w:val="2D2B2B"/>
          <w:w w:val="110"/>
          <w:sz w:val="20"/>
        </w:rPr>
        <w:t>of</w:t>
      </w:r>
      <w:r>
        <w:rPr>
          <w:rFonts w:ascii="Times New Roman"/>
          <w:color w:val="2D2B2B"/>
          <w:spacing w:val="4"/>
          <w:sz w:val="20"/>
        </w:rPr>
        <w:t xml:space="preserve"> </w:t>
      </w:r>
      <w:r>
        <w:rPr>
          <w:rFonts w:ascii="Times New Roman"/>
          <w:color w:val="161616"/>
          <w:w w:val="107"/>
          <w:sz w:val="20"/>
        </w:rPr>
        <w:t>the</w:t>
      </w:r>
      <w:r>
        <w:rPr>
          <w:rFonts w:ascii="Times New Roman"/>
          <w:color w:val="161616"/>
          <w:spacing w:val="10"/>
          <w:sz w:val="20"/>
        </w:rPr>
        <w:t xml:space="preserve"> </w:t>
      </w:r>
      <w:r>
        <w:rPr>
          <w:rFonts w:ascii="Times New Roman"/>
          <w:color w:val="2D2B2B"/>
          <w:w w:val="105"/>
          <w:sz w:val="20"/>
        </w:rPr>
        <w:t>original</w:t>
      </w:r>
      <w:r>
        <w:rPr>
          <w:rFonts w:ascii="Times New Roman"/>
          <w:color w:val="2D2B2B"/>
          <w:spacing w:val="-25"/>
          <w:sz w:val="20"/>
        </w:rPr>
        <w:t xml:space="preserve"> </w:t>
      </w:r>
      <w:r>
        <w:rPr>
          <w:rFonts w:ascii="Times New Roman"/>
          <w:color w:val="161616"/>
          <w:w w:val="103"/>
          <w:sz w:val="20"/>
        </w:rPr>
        <w:t xml:space="preserve">plan. </w:t>
      </w:r>
      <w:r>
        <w:rPr>
          <w:rFonts w:ascii="Times New Roman"/>
          <w:color w:val="2D2B2B"/>
          <w:w w:val="110"/>
          <w:sz w:val="20"/>
        </w:rPr>
        <w:t>The</w:t>
      </w:r>
      <w:r>
        <w:rPr>
          <w:rFonts w:ascii="Times New Roman"/>
          <w:color w:val="2D2B2B"/>
          <w:spacing w:val="15"/>
          <w:sz w:val="20"/>
        </w:rPr>
        <w:t xml:space="preserve"> </w:t>
      </w:r>
      <w:r>
        <w:rPr>
          <w:rFonts w:ascii="Times New Roman"/>
          <w:color w:val="161616"/>
          <w:w w:val="106"/>
          <w:sz w:val="20"/>
        </w:rPr>
        <w:t>issue</w:t>
      </w:r>
      <w:r>
        <w:rPr>
          <w:rFonts w:ascii="Times New Roman"/>
          <w:color w:val="161616"/>
          <w:spacing w:val="12"/>
          <w:sz w:val="20"/>
        </w:rPr>
        <w:t xml:space="preserve"> </w:t>
      </w:r>
      <w:r>
        <w:rPr>
          <w:rFonts w:ascii="Times New Roman"/>
          <w:color w:val="161616"/>
          <w:w w:val="106"/>
          <w:sz w:val="20"/>
        </w:rPr>
        <w:t>lies</w:t>
      </w:r>
      <w:r>
        <w:rPr>
          <w:rFonts w:ascii="Times New Roman"/>
          <w:color w:val="161616"/>
          <w:spacing w:val="13"/>
          <w:sz w:val="20"/>
        </w:rPr>
        <w:t xml:space="preserve"> </w:t>
      </w:r>
      <w:r>
        <w:rPr>
          <w:rFonts w:ascii="Times New Roman"/>
          <w:color w:val="2D2B2B"/>
          <w:w w:val="101"/>
          <w:sz w:val="20"/>
        </w:rPr>
        <w:t>with</w:t>
      </w:r>
      <w:r>
        <w:rPr>
          <w:rFonts w:ascii="Times New Roman"/>
          <w:color w:val="2D2B2B"/>
          <w:sz w:val="20"/>
        </w:rPr>
        <w:t xml:space="preserve"> </w:t>
      </w:r>
      <w:r>
        <w:rPr>
          <w:rFonts w:ascii="Times New Roman"/>
          <w:color w:val="161616"/>
          <w:w w:val="104"/>
          <w:sz w:val="20"/>
        </w:rPr>
        <w:t>implementation</w:t>
      </w:r>
      <w:r>
        <w:rPr>
          <w:rFonts w:ascii="Times New Roman"/>
          <w:color w:val="161616"/>
          <w:sz w:val="20"/>
        </w:rPr>
        <w:t xml:space="preserve"> </w:t>
      </w:r>
      <w:r>
        <w:rPr>
          <w:rFonts w:ascii="Times New Roman"/>
          <w:color w:val="2D2B2B"/>
          <w:w w:val="104"/>
          <w:sz w:val="20"/>
        </w:rPr>
        <w:t>and</w:t>
      </w:r>
      <w:r>
        <w:rPr>
          <w:rFonts w:ascii="Times New Roman"/>
          <w:color w:val="2D2B2B"/>
          <w:spacing w:val="14"/>
          <w:sz w:val="20"/>
        </w:rPr>
        <w:t xml:space="preserve"> </w:t>
      </w:r>
      <w:r>
        <w:rPr>
          <w:rFonts w:ascii="Times New Roman"/>
          <w:color w:val="2D2B2B"/>
          <w:w w:val="106"/>
          <w:sz w:val="20"/>
        </w:rPr>
        <w:t>execution</w:t>
      </w:r>
      <w:r>
        <w:rPr>
          <w:rFonts w:ascii="Times New Roman"/>
          <w:color w:val="2D2B2B"/>
          <w:sz w:val="20"/>
        </w:rPr>
        <w:t xml:space="preserve"> </w:t>
      </w:r>
      <w:r>
        <w:rPr>
          <w:rFonts w:ascii="Times New Roman"/>
          <w:color w:val="2D2B2B"/>
          <w:w w:val="106"/>
          <w:sz w:val="20"/>
        </w:rPr>
        <w:t>of</w:t>
      </w:r>
      <w:r>
        <w:rPr>
          <w:rFonts w:ascii="Times New Roman"/>
          <w:color w:val="2D2B2B"/>
          <w:spacing w:val="11"/>
          <w:sz w:val="20"/>
        </w:rPr>
        <w:t xml:space="preserve"> </w:t>
      </w:r>
      <w:r>
        <w:rPr>
          <w:rFonts w:ascii="Times New Roman"/>
          <w:color w:val="2D2B2B"/>
          <w:w w:val="104"/>
          <w:sz w:val="20"/>
        </w:rPr>
        <w:t>the</w:t>
      </w:r>
      <w:r>
        <w:rPr>
          <w:rFonts w:ascii="Times New Roman"/>
          <w:color w:val="2D2B2B"/>
          <w:spacing w:val="10"/>
          <w:sz w:val="20"/>
        </w:rPr>
        <w:t xml:space="preserve"> </w:t>
      </w:r>
      <w:r>
        <w:rPr>
          <w:rFonts w:ascii="Times New Roman"/>
          <w:color w:val="2D2B2B"/>
          <w:w w:val="107"/>
          <w:sz w:val="20"/>
        </w:rPr>
        <w:t>strategies</w:t>
      </w:r>
      <w:r>
        <w:rPr>
          <w:rFonts w:ascii="Times New Roman"/>
          <w:color w:val="2D2B2B"/>
          <w:spacing w:val="13"/>
          <w:sz w:val="20"/>
        </w:rPr>
        <w:t xml:space="preserve"> </w:t>
      </w:r>
      <w:r>
        <w:rPr>
          <w:rFonts w:ascii="Times New Roman"/>
          <w:color w:val="2D2B2B"/>
          <w:w w:val="105"/>
          <w:sz w:val="20"/>
        </w:rPr>
        <w:t>among</w:t>
      </w:r>
      <w:r>
        <w:rPr>
          <w:rFonts w:ascii="Times New Roman"/>
          <w:color w:val="2D2B2B"/>
          <w:spacing w:val="6"/>
          <w:sz w:val="20"/>
        </w:rPr>
        <w:t xml:space="preserve"> </w:t>
      </w:r>
      <w:r>
        <w:rPr>
          <w:rFonts w:ascii="Times New Roman"/>
          <w:color w:val="2D2B2B"/>
          <w:w w:val="108"/>
          <w:sz w:val="20"/>
        </w:rPr>
        <w:t>all</w:t>
      </w:r>
      <w:r>
        <w:rPr>
          <w:rFonts w:ascii="Times New Roman"/>
          <w:color w:val="2D2B2B"/>
          <w:spacing w:val="20"/>
          <w:sz w:val="20"/>
        </w:rPr>
        <w:t xml:space="preserve"> </w:t>
      </w:r>
      <w:r>
        <w:rPr>
          <w:rFonts w:ascii="Times New Roman"/>
          <w:color w:val="2D2B2B"/>
          <w:w w:val="106"/>
          <w:sz w:val="20"/>
        </w:rPr>
        <w:t>four</w:t>
      </w:r>
      <w:r>
        <w:rPr>
          <w:rFonts w:ascii="Times New Roman"/>
          <w:color w:val="2D2B2B"/>
          <w:sz w:val="20"/>
        </w:rPr>
        <w:t xml:space="preserve"> </w:t>
      </w:r>
      <w:r>
        <w:rPr>
          <w:rFonts w:ascii="Times New Roman"/>
          <w:color w:val="2D2B2B"/>
          <w:w w:val="110"/>
          <w:sz w:val="20"/>
        </w:rPr>
        <w:t>core</w:t>
      </w:r>
      <w:r>
        <w:rPr>
          <w:rFonts w:ascii="Times New Roman"/>
          <w:color w:val="2D2B2B"/>
          <w:spacing w:val="7"/>
          <w:sz w:val="20"/>
        </w:rPr>
        <w:t xml:space="preserve"> </w:t>
      </w:r>
      <w:r>
        <w:rPr>
          <w:rFonts w:ascii="Times New Roman"/>
          <w:color w:val="161616"/>
          <w:w w:val="105"/>
          <w:sz w:val="20"/>
        </w:rPr>
        <w:t>partne</w:t>
      </w:r>
      <w:r>
        <w:rPr>
          <w:rFonts w:ascii="Times New Roman"/>
          <w:color w:val="161616"/>
          <w:spacing w:val="19"/>
          <w:w w:val="105"/>
          <w:sz w:val="20"/>
        </w:rPr>
        <w:t>r</w:t>
      </w:r>
      <w:r>
        <w:rPr>
          <w:rFonts w:ascii="Times New Roman"/>
          <w:color w:val="444242"/>
          <w:spacing w:val="3"/>
          <w:w w:val="116"/>
          <w:sz w:val="20"/>
        </w:rPr>
        <w:t>s</w:t>
      </w:r>
      <w:r>
        <w:rPr>
          <w:rFonts w:ascii="Times New Roman"/>
          <w:color w:val="161616"/>
          <w:w w:val="98"/>
          <w:sz w:val="20"/>
        </w:rPr>
        <w:t>.</w:t>
      </w:r>
      <w:r>
        <w:rPr>
          <w:rFonts w:ascii="Times New Roman"/>
          <w:color w:val="161616"/>
          <w:sz w:val="20"/>
        </w:rPr>
        <w:t xml:space="preserve"> </w:t>
      </w:r>
      <w:r>
        <w:rPr>
          <w:rFonts w:ascii="Times New Roman"/>
          <w:color w:val="161616"/>
          <w:spacing w:val="-5"/>
          <w:sz w:val="20"/>
        </w:rPr>
        <w:t xml:space="preserve"> </w:t>
      </w:r>
      <w:r>
        <w:rPr>
          <w:rFonts w:ascii="Times New Roman"/>
          <w:color w:val="2D2B2B"/>
          <w:w w:val="107"/>
          <w:sz w:val="20"/>
        </w:rPr>
        <w:t>That</w:t>
      </w:r>
      <w:r>
        <w:rPr>
          <w:rFonts w:ascii="Times New Roman"/>
          <w:color w:val="2D2B2B"/>
          <w:spacing w:val="15"/>
          <w:sz w:val="20"/>
        </w:rPr>
        <w:t xml:space="preserve"> </w:t>
      </w:r>
      <w:r>
        <w:rPr>
          <w:rFonts w:ascii="Times New Roman"/>
          <w:color w:val="161616"/>
          <w:w w:val="90"/>
          <w:sz w:val="20"/>
        </w:rPr>
        <w:t>d</w:t>
      </w:r>
      <w:r>
        <w:rPr>
          <w:rFonts w:ascii="Times New Roman"/>
          <w:color w:val="161616"/>
          <w:spacing w:val="-25"/>
          <w:sz w:val="20"/>
        </w:rPr>
        <w:t xml:space="preserve"> </w:t>
      </w:r>
      <w:proofErr w:type="spellStart"/>
      <w:r>
        <w:rPr>
          <w:rFonts w:ascii="Times New Roman"/>
          <w:color w:val="161616"/>
          <w:w w:val="93"/>
          <w:sz w:val="20"/>
        </w:rPr>
        <w:t>id</w:t>
      </w:r>
      <w:proofErr w:type="spellEnd"/>
      <w:r>
        <w:rPr>
          <w:rFonts w:ascii="Times New Roman"/>
          <w:color w:val="161616"/>
          <w:w w:val="93"/>
          <w:sz w:val="20"/>
        </w:rPr>
        <w:t xml:space="preserve"> </w:t>
      </w:r>
      <w:r>
        <w:rPr>
          <w:rFonts w:ascii="Times New Roman"/>
          <w:color w:val="161616"/>
          <w:w w:val="107"/>
          <w:sz w:val="20"/>
        </w:rPr>
        <w:t>not</w:t>
      </w:r>
      <w:r>
        <w:rPr>
          <w:rFonts w:ascii="Times New Roman"/>
          <w:color w:val="161616"/>
          <w:spacing w:val="12"/>
          <w:sz w:val="20"/>
        </w:rPr>
        <w:t xml:space="preserve"> </w:t>
      </w:r>
      <w:r>
        <w:rPr>
          <w:rFonts w:ascii="Times New Roman"/>
          <w:color w:val="161616"/>
          <w:w w:val="106"/>
          <w:sz w:val="20"/>
        </w:rPr>
        <w:t>happen!</w:t>
      </w:r>
      <w:r>
        <w:rPr>
          <w:rFonts w:ascii="Times New Roman"/>
          <w:color w:val="161616"/>
          <w:sz w:val="20"/>
        </w:rPr>
        <w:t xml:space="preserve"> </w:t>
      </w:r>
      <w:r>
        <w:rPr>
          <w:rFonts w:ascii="Times New Roman"/>
          <w:color w:val="161616"/>
          <w:spacing w:val="17"/>
          <w:sz w:val="20"/>
        </w:rPr>
        <w:t xml:space="preserve"> </w:t>
      </w:r>
      <w:r>
        <w:rPr>
          <w:rFonts w:ascii="Times New Roman"/>
          <w:color w:val="2D2B2B"/>
          <w:w w:val="110"/>
          <w:sz w:val="20"/>
        </w:rPr>
        <w:t>The</w:t>
      </w:r>
      <w:r>
        <w:rPr>
          <w:rFonts w:ascii="Times New Roman"/>
          <w:color w:val="2D2B2B"/>
          <w:spacing w:val="8"/>
          <w:sz w:val="20"/>
        </w:rPr>
        <w:t xml:space="preserve"> </w:t>
      </w:r>
      <w:r>
        <w:rPr>
          <w:rFonts w:ascii="Times New Roman"/>
          <w:color w:val="161616"/>
          <w:w w:val="106"/>
          <w:sz w:val="20"/>
        </w:rPr>
        <w:t>relationship</w:t>
      </w:r>
      <w:r>
        <w:rPr>
          <w:rFonts w:ascii="Times New Roman"/>
          <w:color w:val="161616"/>
          <w:sz w:val="20"/>
        </w:rPr>
        <w:t xml:space="preserve"> </w:t>
      </w:r>
      <w:r>
        <w:rPr>
          <w:rFonts w:ascii="Times New Roman"/>
          <w:color w:val="161616"/>
          <w:w w:val="104"/>
          <w:sz w:val="20"/>
        </w:rPr>
        <w:t>between</w:t>
      </w:r>
      <w:r>
        <w:rPr>
          <w:rFonts w:ascii="Times New Roman"/>
          <w:color w:val="161616"/>
          <w:sz w:val="20"/>
        </w:rPr>
        <w:t xml:space="preserve"> </w:t>
      </w:r>
      <w:r>
        <w:rPr>
          <w:rFonts w:ascii="Times New Roman"/>
          <w:color w:val="161616"/>
          <w:w w:val="105"/>
          <w:sz w:val="20"/>
        </w:rPr>
        <w:t>MDOL</w:t>
      </w:r>
      <w:r>
        <w:rPr>
          <w:rFonts w:ascii="Times New Roman"/>
          <w:color w:val="161616"/>
          <w:spacing w:val="17"/>
          <w:sz w:val="20"/>
        </w:rPr>
        <w:t xml:space="preserve"> </w:t>
      </w:r>
      <w:r>
        <w:rPr>
          <w:rFonts w:ascii="Times New Roman"/>
          <w:color w:val="2D2B2B"/>
          <w:w w:val="104"/>
          <w:sz w:val="20"/>
        </w:rPr>
        <w:t>and</w:t>
      </w:r>
      <w:r>
        <w:rPr>
          <w:rFonts w:ascii="Times New Roman"/>
          <w:color w:val="2D2B2B"/>
          <w:spacing w:val="14"/>
          <w:sz w:val="20"/>
        </w:rPr>
        <w:t xml:space="preserve"> </w:t>
      </w:r>
      <w:r>
        <w:rPr>
          <w:rFonts w:ascii="Times New Roman"/>
          <w:color w:val="161616"/>
          <w:w w:val="110"/>
          <w:sz w:val="20"/>
        </w:rPr>
        <w:t>the</w:t>
      </w:r>
      <w:r>
        <w:rPr>
          <w:rFonts w:ascii="Times New Roman"/>
          <w:color w:val="161616"/>
          <w:spacing w:val="10"/>
          <w:sz w:val="20"/>
        </w:rPr>
        <w:t xml:space="preserve"> </w:t>
      </w:r>
      <w:r>
        <w:rPr>
          <w:rFonts w:ascii="Times New Roman"/>
          <w:color w:val="161616"/>
          <w:w w:val="103"/>
          <w:sz w:val="20"/>
        </w:rPr>
        <w:t>Local</w:t>
      </w:r>
      <w:r>
        <w:rPr>
          <w:rFonts w:ascii="Times New Roman"/>
          <w:color w:val="161616"/>
          <w:sz w:val="20"/>
        </w:rPr>
        <w:t xml:space="preserve"> </w:t>
      </w:r>
      <w:r>
        <w:rPr>
          <w:rFonts w:ascii="Times New Roman"/>
          <w:color w:val="2D2B2B"/>
          <w:w w:val="105"/>
          <w:sz w:val="20"/>
        </w:rPr>
        <w:t>Boards</w:t>
      </w:r>
      <w:r>
        <w:rPr>
          <w:rFonts w:ascii="Times New Roman"/>
          <w:color w:val="2D2B2B"/>
          <w:spacing w:val="12"/>
          <w:sz w:val="20"/>
        </w:rPr>
        <w:t xml:space="preserve"> </w:t>
      </w:r>
      <w:r>
        <w:rPr>
          <w:rFonts w:ascii="Times New Roman"/>
          <w:color w:val="161616"/>
          <w:w w:val="103"/>
          <w:sz w:val="20"/>
        </w:rPr>
        <w:t>began</w:t>
      </w:r>
      <w:r>
        <w:rPr>
          <w:rFonts w:ascii="Times New Roman"/>
          <w:color w:val="161616"/>
          <w:spacing w:val="22"/>
          <w:sz w:val="20"/>
        </w:rPr>
        <w:t xml:space="preserve"> </w:t>
      </w:r>
      <w:r>
        <w:rPr>
          <w:rFonts w:ascii="Times New Roman"/>
          <w:color w:val="161616"/>
          <w:w w:val="105"/>
          <w:sz w:val="20"/>
        </w:rPr>
        <w:t>to</w:t>
      </w:r>
      <w:r>
        <w:rPr>
          <w:rFonts w:ascii="Times New Roman"/>
          <w:color w:val="161616"/>
          <w:spacing w:val="8"/>
          <w:sz w:val="20"/>
        </w:rPr>
        <w:t xml:space="preserve"> </w:t>
      </w:r>
      <w:r>
        <w:rPr>
          <w:rFonts w:ascii="Times New Roman"/>
          <w:color w:val="161616"/>
          <w:w w:val="104"/>
          <w:sz w:val="20"/>
        </w:rPr>
        <w:t>break</w:t>
      </w:r>
      <w:r>
        <w:rPr>
          <w:rFonts w:ascii="Times New Roman"/>
          <w:color w:val="161616"/>
          <w:spacing w:val="16"/>
          <w:sz w:val="20"/>
        </w:rPr>
        <w:t xml:space="preserve"> </w:t>
      </w:r>
      <w:r>
        <w:rPr>
          <w:rFonts w:ascii="Times New Roman"/>
          <w:color w:val="2D2B2B"/>
          <w:w w:val="107"/>
          <w:sz w:val="20"/>
        </w:rPr>
        <w:t>down</w:t>
      </w:r>
      <w:r>
        <w:rPr>
          <w:rFonts w:ascii="Times New Roman"/>
          <w:color w:val="2D2B2B"/>
          <w:spacing w:val="21"/>
          <w:sz w:val="20"/>
        </w:rPr>
        <w:t xml:space="preserve"> </w:t>
      </w:r>
      <w:r>
        <w:rPr>
          <w:rFonts w:ascii="Times New Roman"/>
          <w:color w:val="161616"/>
          <w:w w:val="103"/>
          <w:sz w:val="20"/>
        </w:rPr>
        <w:t>beginning</w:t>
      </w:r>
      <w:r>
        <w:rPr>
          <w:rFonts w:ascii="Times New Roman"/>
          <w:color w:val="161616"/>
          <w:spacing w:val="1"/>
          <w:sz w:val="20"/>
        </w:rPr>
        <w:t xml:space="preserve"> </w:t>
      </w:r>
      <w:r>
        <w:rPr>
          <w:rFonts w:ascii="Times New Roman"/>
          <w:color w:val="161616"/>
          <w:w w:val="102"/>
          <w:sz w:val="20"/>
        </w:rPr>
        <w:t>Ju</w:t>
      </w:r>
      <w:r>
        <w:rPr>
          <w:rFonts w:ascii="Times New Roman"/>
          <w:color w:val="161616"/>
          <w:spacing w:val="-23"/>
          <w:sz w:val="20"/>
        </w:rPr>
        <w:t xml:space="preserve"> </w:t>
      </w:r>
      <w:proofErr w:type="spellStart"/>
      <w:r>
        <w:rPr>
          <w:rFonts w:ascii="Times New Roman"/>
          <w:color w:val="161616"/>
          <w:w w:val="94"/>
          <w:sz w:val="20"/>
        </w:rPr>
        <w:t>ly</w:t>
      </w:r>
      <w:proofErr w:type="spellEnd"/>
      <w:r>
        <w:rPr>
          <w:rFonts w:ascii="Times New Roman"/>
          <w:color w:val="161616"/>
          <w:w w:val="94"/>
          <w:sz w:val="20"/>
        </w:rPr>
        <w:t xml:space="preserve"> </w:t>
      </w:r>
      <w:r>
        <w:rPr>
          <w:rFonts w:ascii="Times New Roman"/>
          <w:color w:val="161616"/>
          <w:spacing w:val="12"/>
          <w:w w:val="67"/>
          <w:sz w:val="20"/>
        </w:rPr>
        <w:t>1</w:t>
      </w:r>
      <w:r>
        <w:rPr>
          <w:rFonts w:ascii="Times New Roman"/>
          <w:color w:val="161616"/>
          <w:spacing w:val="5"/>
          <w:w w:val="110"/>
          <w:sz w:val="20"/>
        </w:rPr>
        <w:t>4</w:t>
      </w:r>
      <w:r>
        <w:rPr>
          <w:rFonts w:ascii="Times New Roman"/>
          <w:color w:val="444242"/>
          <w:w w:val="146"/>
          <w:sz w:val="20"/>
        </w:rPr>
        <w:t>,</w:t>
      </w:r>
      <w:r>
        <w:rPr>
          <w:rFonts w:ascii="Times New Roman"/>
          <w:color w:val="444242"/>
          <w:spacing w:val="-8"/>
          <w:sz w:val="20"/>
        </w:rPr>
        <w:t xml:space="preserve"> </w:t>
      </w:r>
      <w:r>
        <w:rPr>
          <w:rFonts w:ascii="Times New Roman"/>
          <w:color w:val="2D2B2B"/>
          <w:w w:val="99"/>
          <w:sz w:val="20"/>
        </w:rPr>
        <w:t>201</w:t>
      </w:r>
      <w:r>
        <w:rPr>
          <w:rFonts w:ascii="Times New Roman"/>
          <w:color w:val="2D2B2B"/>
          <w:spacing w:val="-16"/>
          <w:sz w:val="20"/>
        </w:rPr>
        <w:t xml:space="preserve"> </w:t>
      </w:r>
      <w:r>
        <w:rPr>
          <w:rFonts w:ascii="Times New Roman"/>
          <w:color w:val="2D2B2B"/>
          <w:w w:val="107"/>
          <w:sz w:val="20"/>
        </w:rPr>
        <w:t>7,</w:t>
      </w:r>
      <w:r>
        <w:rPr>
          <w:rFonts w:ascii="Times New Roman"/>
          <w:color w:val="2D2B2B"/>
          <w:spacing w:val="-9"/>
          <w:sz w:val="20"/>
        </w:rPr>
        <w:t xml:space="preserve"> </w:t>
      </w:r>
      <w:r>
        <w:rPr>
          <w:rFonts w:ascii="Times New Roman"/>
          <w:color w:val="2D2B2B"/>
          <w:w w:val="109"/>
          <w:sz w:val="20"/>
        </w:rPr>
        <w:t>eight</w:t>
      </w:r>
      <w:r>
        <w:rPr>
          <w:rFonts w:ascii="Times New Roman"/>
          <w:color w:val="2D2B2B"/>
          <w:spacing w:val="21"/>
          <w:sz w:val="20"/>
        </w:rPr>
        <w:t xml:space="preserve"> </w:t>
      </w:r>
      <w:r>
        <w:rPr>
          <w:rFonts w:ascii="Times New Roman"/>
          <w:color w:val="161616"/>
          <w:w w:val="105"/>
          <w:sz w:val="20"/>
        </w:rPr>
        <w:t>months</w:t>
      </w:r>
      <w:r>
        <w:rPr>
          <w:rFonts w:ascii="Times New Roman"/>
          <w:color w:val="161616"/>
          <w:spacing w:val="17"/>
          <w:sz w:val="20"/>
        </w:rPr>
        <w:t xml:space="preserve"> </w:t>
      </w:r>
      <w:r>
        <w:rPr>
          <w:rFonts w:ascii="Times New Roman"/>
          <w:color w:val="161616"/>
          <w:w w:val="102"/>
          <w:sz w:val="20"/>
        </w:rPr>
        <w:t>prior</w:t>
      </w:r>
      <w:r>
        <w:rPr>
          <w:rFonts w:ascii="Times New Roman"/>
          <w:color w:val="161616"/>
          <w:spacing w:val="17"/>
          <w:sz w:val="20"/>
        </w:rPr>
        <w:t xml:space="preserve"> </w:t>
      </w:r>
      <w:r>
        <w:rPr>
          <w:rFonts w:ascii="Times New Roman"/>
          <w:color w:val="161616"/>
          <w:w w:val="110"/>
          <w:sz w:val="20"/>
        </w:rPr>
        <w:t>to</w:t>
      </w:r>
      <w:r>
        <w:rPr>
          <w:rFonts w:ascii="Times New Roman"/>
          <w:color w:val="161616"/>
          <w:spacing w:val="7"/>
          <w:sz w:val="20"/>
        </w:rPr>
        <w:t xml:space="preserve"> </w:t>
      </w:r>
      <w:r>
        <w:rPr>
          <w:rFonts w:ascii="Times New Roman"/>
          <w:color w:val="2D2B2B"/>
          <w:w w:val="107"/>
          <w:sz w:val="20"/>
        </w:rPr>
        <w:t>the</w:t>
      </w:r>
      <w:r>
        <w:rPr>
          <w:rFonts w:ascii="Times New Roman"/>
          <w:color w:val="2D2B2B"/>
          <w:spacing w:val="3"/>
          <w:sz w:val="20"/>
        </w:rPr>
        <w:t xml:space="preserve"> </w:t>
      </w:r>
      <w:r>
        <w:rPr>
          <w:rFonts w:ascii="Times New Roman"/>
          <w:color w:val="444242"/>
          <w:spacing w:val="-6"/>
          <w:w w:val="128"/>
          <w:sz w:val="20"/>
        </w:rPr>
        <w:t>s</w:t>
      </w:r>
      <w:r>
        <w:rPr>
          <w:rFonts w:ascii="Times New Roman"/>
          <w:color w:val="161616"/>
          <w:w w:val="101"/>
          <w:sz w:val="20"/>
        </w:rPr>
        <w:t>ubm</w:t>
      </w:r>
      <w:r>
        <w:rPr>
          <w:rFonts w:ascii="Times New Roman"/>
          <w:color w:val="161616"/>
          <w:w w:val="104"/>
          <w:sz w:val="20"/>
        </w:rPr>
        <w:t>ission</w:t>
      </w:r>
      <w:r>
        <w:rPr>
          <w:rFonts w:ascii="Times New Roman"/>
          <w:color w:val="161616"/>
          <w:spacing w:val="7"/>
          <w:sz w:val="20"/>
        </w:rPr>
        <w:t xml:space="preserve"> </w:t>
      </w:r>
      <w:r>
        <w:rPr>
          <w:rFonts w:ascii="Times New Roman"/>
          <w:color w:val="2D2B2B"/>
          <w:w w:val="110"/>
          <w:sz w:val="20"/>
        </w:rPr>
        <w:t>of</w:t>
      </w:r>
      <w:r>
        <w:rPr>
          <w:rFonts w:ascii="Times New Roman"/>
          <w:color w:val="2D2B2B"/>
          <w:spacing w:val="11"/>
          <w:sz w:val="20"/>
        </w:rPr>
        <w:t xml:space="preserve"> </w:t>
      </w:r>
      <w:r>
        <w:rPr>
          <w:rFonts w:ascii="Times New Roman"/>
          <w:color w:val="161616"/>
          <w:w w:val="107"/>
          <w:sz w:val="20"/>
        </w:rPr>
        <w:t>the</w:t>
      </w:r>
      <w:r>
        <w:rPr>
          <w:rFonts w:ascii="Times New Roman"/>
          <w:color w:val="161616"/>
          <w:spacing w:val="10"/>
          <w:sz w:val="20"/>
        </w:rPr>
        <w:t xml:space="preserve"> </w:t>
      </w:r>
      <w:proofErr w:type="gramStart"/>
      <w:r>
        <w:rPr>
          <w:rFonts w:ascii="Times New Roman"/>
          <w:color w:val="161616"/>
          <w:w w:val="103"/>
          <w:sz w:val="20"/>
        </w:rPr>
        <w:t>posted</w:t>
      </w:r>
      <w:r>
        <w:rPr>
          <w:rFonts w:ascii="Times New Roman"/>
          <w:color w:val="161616"/>
          <w:sz w:val="20"/>
        </w:rPr>
        <w:t xml:space="preserve"> </w:t>
      </w:r>
      <w:r>
        <w:rPr>
          <w:rFonts w:ascii="Times New Roman"/>
          <w:color w:val="161616"/>
          <w:spacing w:val="-17"/>
          <w:sz w:val="20"/>
        </w:rPr>
        <w:t xml:space="preserve"> </w:t>
      </w:r>
      <w:r w:rsidR="00D14BE4">
        <w:rPr>
          <w:rFonts w:ascii="Times New Roman"/>
          <w:color w:val="161616"/>
          <w:sz w:val="20"/>
        </w:rPr>
        <w:t>plan</w:t>
      </w:r>
      <w:proofErr w:type="gramEnd"/>
      <w:r w:rsidR="00D14BE4">
        <w:rPr>
          <w:rFonts w:ascii="Times New Roman"/>
          <w:color w:val="2D2B2B"/>
          <w:w w:val="99"/>
          <w:sz w:val="20"/>
        </w:rPr>
        <w:t xml:space="preserve"> mo</w:t>
      </w:r>
      <w:r w:rsidR="00D14BE4">
        <w:rPr>
          <w:rFonts w:ascii="Times New Roman"/>
          <w:color w:val="2D2B2B"/>
          <w:w w:val="105"/>
          <w:sz w:val="20"/>
        </w:rPr>
        <w:t>dification</w:t>
      </w:r>
      <w:r>
        <w:rPr>
          <w:rFonts w:ascii="Times New Roman"/>
          <w:color w:val="2D2B2B"/>
          <w:w w:val="105"/>
          <w:sz w:val="20"/>
        </w:rPr>
        <w:t>.</w:t>
      </w:r>
      <w:r>
        <w:rPr>
          <w:rFonts w:ascii="Times New Roman"/>
          <w:color w:val="2D2B2B"/>
          <w:sz w:val="20"/>
        </w:rPr>
        <w:t xml:space="preserve">  </w:t>
      </w:r>
      <w:r>
        <w:rPr>
          <w:rFonts w:ascii="Times New Roman"/>
          <w:color w:val="2D2B2B"/>
          <w:spacing w:val="20"/>
          <w:sz w:val="20"/>
        </w:rPr>
        <w:t xml:space="preserve"> </w:t>
      </w:r>
      <w:r>
        <w:rPr>
          <w:rFonts w:ascii="Times New Roman"/>
          <w:color w:val="2D2B2B"/>
          <w:w w:val="102"/>
          <w:sz w:val="20"/>
        </w:rPr>
        <w:t>As</w:t>
      </w:r>
      <w:r>
        <w:rPr>
          <w:rFonts w:ascii="Times New Roman"/>
          <w:color w:val="2D2B2B"/>
          <w:spacing w:val="11"/>
          <w:sz w:val="20"/>
        </w:rPr>
        <w:t xml:space="preserve"> </w:t>
      </w:r>
      <w:r>
        <w:rPr>
          <w:rFonts w:ascii="Times New Roman"/>
          <w:color w:val="2D2B2B"/>
          <w:w w:val="109"/>
          <w:sz w:val="20"/>
        </w:rPr>
        <w:t>one</w:t>
      </w:r>
      <w:r>
        <w:rPr>
          <w:rFonts w:ascii="Times New Roman"/>
          <w:color w:val="2D2B2B"/>
          <w:spacing w:val="-1"/>
          <w:sz w:val="20"/>
        </w:rPr>
        <w:t xml:space="preserve"> </w:t>
      </w:r>
      <w:r>
        <w:rPr>
          <w:rFonts w:ascii="Times New Roman"/>
          <w:color w:val="2D2B2B"/>
          <w:w w:val="110"/>
          <w:sz w:val="20"/>
        </w:rPr>
        <w:t>of</w:t>
      </w:r>
      <w:r>
        <w:rPr>
          <w:rFonts w:ascii="Times New Roman"/>
          <w:color w:val="2D2B2B"/>
          <w:spacing w:val="11"/>
          <w:sz w:val="20"/>
        </w:rPr>
        <w:t xml:space="preserve"> </w:t>
      </w:r>
      <w:r>
        <w:rPr>
          <w:rFonts w:ascii="Times New Roman"/>
          <w:color w:val="2D2B2B"/>
          <w:w w:val="104"/>
          <w:sz w:val="20"/>
        </w:rPr>
        <w:t>the</w:t>
      </w:r>
      <w:r>
        <w:rPr>
          <w:rFonts w:ascii="Times New Roman"/>
          <w:color w:val="2D2B2B"/>
          <w:spacing w:val="10"/>
          <w:sz w:val="20"/>
        </w:rPr>
        <w:t xml:space="preserve"> </w:t>
      </w:r>
      <w:r>
        <w:rPr>
          <w:rFonts w:ascii="Times New Roman"/>
          <w:color w:val="2D2B2B"/>
          <w:w w:val="110"/>
          <w:sz w:val="20"/>
        </w:rPr>
        <w:t>"core</w:t>
      </w:r>
    </w:p>
    <w:p w:rsidR="008C6C0B" w:rsidRDefault="008C6C0B">
      <w:pPr>
        <w:rPr>
          <w:rFonts w:ascii="Times New Roman" w:eastAsia="Times New Roman" w:hAnsi="Times New Roman" w:cs="Times New Roman"/>
          <w:sz w:val="20"/>
          <w:szCs w:val="20"/>
        </w:rPr>
      </w:pPr>
    </w:p>
    <w:p w:rsidR="008C6C0B" w:rsidRDefault="008C6C0B">
      <w:pPr>
        <w:spacing w:before="9"/>
        <w:rPr>
          <w:rFonts w:ascii="Times New Roman" w:eastAsia="Times New Roman" w:hAnsi="Times New Roman" w:cs="Times New Roman"/>
          <w:sz w:val="15"/>
          <w:szCs w:val="15"/>
        </w:rPr>
      </w:pPr>
    </w:p>
    <w:p w:rsidR="008C6C0B" w:rsidRDefault="00F22F8D">
      <w:pPr>
        <w:ind w:left="1080" w:right="974"/>
        <w:jc w:val="center"/>
        <w:rPr>
          <w:rFonts w:ascii="Arial" w:eastAsia="Arial" w:hAnsi="Arial" w:cs="Arial"/>
          <w:sz w:val="19"/>
          <w:szCs w:val="19"/>
        </w:rPr>
      </w:pPr>
      <w:r>
        <w:rPr>
          <w:rFonts w:ascii="Arial" w:eastAsia="Arial" w:hAnsi="Arial" w:cs="Arial"/>
          <w:b/>
          <w:bCs/>
          <w:color w:val="2A0A0C"/>
          <w:w w:val="105"/>
          <w:sz w:val="19"/>
          <w:szCs w:val="19"/>
        </w:rPr>
        <w:t xml:space="preserve">26 Franklin </w:t>
      </w:r>
      <w:proofErr w:type="gramStart"/>
      <w:r>
        <w:rPr>
          <w:rFonts w:ascii="Arial" w:eastAsia="Arial" w:hAnsi="Arial" w:cs="Arial"/>
          <w:b/>
          <w:bCs/>
          <w:color w:val="2A0A0C"/>
          <w:w w:val="105"/>
          <w:sz w:val="19"/>
          <w:szCs w:val="19"/>
        </w:rPr>
        <w:t xml:space="preserve">Street  </w:t>
      </w:r>
      <w:r>
        <w:rPr>
          <w:rFonts w:ascii="Arial" w:eastAsia="Arial" w:hAnsi="Arial" w:cs="Arial"/>
          <w:b/>
          <w:bCs/>
          <w:color w:val="4F050C"/>
          <w:w w:val="150"/>
          <w:sz w:val="19"/>
          <w:szCs w:val="19"/>
        </w:rPr>
        <w:t>•</w:t>
      </w:r>
      <w:proofErr w:type="gramEnd"/>
      <w:r>
        <w:rPr>
          <w:rFonts w:ascii="Arial" w:eastAsia="Arial" w:hAnsi="Arial" w:cs="Arial"/>
          <w:b/>
          <w:bCs/>
          <w:color w:val="4F050C"/>
          <w:w w:val="150"/>
          <w:sz w:val="19"/>
          <w:szCs w:val="19"/>
        </w:rPr>
        <w:t xml:space="preserve"> </w:t>
      </w:r>
      <w:r>
        <w:rPr>
          <w:rFonts w:ascii="Arial" w:eastAsia="Arial" w:hAnsi="Arial" w:cs="Arial"/>
          <w:b/>
          <w:bCs/>
          <w:color w:val="2A0A0C"/>
          <w:w w:val="105"/>
          <w:sz w:val="19"/>
          <w:szCs w:val="19"/>
        </w:rPr>
        <w:t>P</w:t>
      </w:r>
      <w:r>
        <w:rPr>
          <w:rFonts w:ascii="Arial" w:eastAsia="Arial" w:hAnsi="Arial" w:cs="Arial"/>
          <w:b/>
          <w:bCs/>
          <w:color w:val="444242"/>
          <w:w w:val="105"/>
          <w:sz w:val="19"/>
          <w:szCs w:val="19"/>
        </w:rPr>
        <w:t>.</w:t>
      </w:r>
      <w:r>
        <w:rPr>
          <w:rFonts w:ascii="Arial" w:eastAsia="Arial" w:hAnsi="Arial" w:cs="Arial"/>
          <w:b/>
          <w:bCs/>
          <w:color w:val="2A0A0C"/>
          <w:w w:val="105"/>
          <w:sz w:val="19"/>
          <w:szCs w:val="19"/>
        </w:rPr>
        <w:t>O</w:t>
      </w:r>
      <w:r>
        <w:rPr>
          <w:rFonts w:ascii="Arial" w:eastAsia="Arial" w:hAnsi="Arial" w:cs="Arial"/>
          <w:b/>
          <w:bCs/>
          <w:color w:val="444242"/>
          <w:w w:val="105"/>
          <w:sz w:val="19"/>
          <w:szCs w:val="19"/>
        </w:rPr>
        <w:t xml:space="preserve">. </w:t>
      </w:r>
      <w:r>
        <w:rPr>
          <w:rFonts w:ascii="Arial" w:eastAsia="Arial" w:hAnsi="Arial" w:cs="Arial"/>
          <w:b/>
          <w:bCs/>
          <w:color w:val="2A0A0C"/>
          <w:w w:val="105"/>
          <w:sz w:val="19"/>
          <w:szCs w:val="19"/>
        </w:rPr>
        <w:t xml:space="preserve">Box  737 </w:t>
      </w:r>
      <w:r>
        <w:rPr>
          <w:rFonts w:ascii="Arial" w:eastAsia="Arial" w:hAnsi="Arial" w:cs="Arial"/>
          <w:color w:val="4F050C"/>
          <w:w w:val="150"/>
          <w:sz w:val="19"/>
          <w:szCs w:val="19"/>
        </w:rPr>
        <w:t xml:space="preserve">• </w:t>
      </w:r>
      <w:r>
        <w:rPr>
          <w:rFonts w:ascii="Arial" w:eastAsia="Arial" w:hAnsi="Arial" w:cs="Arial"/>
          <w:b/>
          <w:bCs/>
          <w:color w:val="2A0A0C"/>
          <w:w w:val="105"/>
          <w:sz w:val="19"/>
          <w:szCs w:val="19"/>
        </w:rPr>
        <w:t>Bangor, ME  0 4402-0</w:t>
      </w:r>
      <w:r>
        <w:rPr>
          <w:rFonts w:ascii="Arial" w:eastAsia="Arial" w:hAnsi="Arial" w:cs="Arial"/>
          <w:b/>
          <w:bCs/>
          <w:color w:val="2A0A0C"/>
          <w:spacing w:val="-9"/>
          <w:w w:val="105"/>
          <w:sz w:val="19"/>
          <w:szCs w:val="19"/>
        </w:rPr>
        <w:t xml:space="preserve"> </w:t>
      </w:r>
      <w:r>
        <w:rPr>
          <w:rFonts w:ascii="Arial" w:eastAsia="Arial" w:hAnsi="Arial" w:cs="Arial"/>
          <w:b/>
          <w:bCs/>
          <w:color w:val="2A0A0C"/>
          <w:w w:val="105"/>
          <w:sz w:val="19"/>
          <w:szCs w:val="19"/>
        </w:rPr>
        <w:t>737</w:t>
      </w:r>
    </w:p>
    <w:p w:rsidR="008C6C0B" w:rsidRDefault="00F22F8D">
      <w:pPr>
        <w:spacing w:before="26"/>
        <w:ind w:left="1080" w:right="970"/>
        <w:jc w:val="center"/>
        <w:rPr>
          <w:rFonts w:ascii="Arial" w:eastAsia="Arial" w:hAnsi="Arial" w:cs="Arial"/>
          <w:sz w:val="19"/>
          <w:szCs w:val="19"/>
        </w:rPr>
      </w:pPr>
      <w:r>
        <w:rPr>
          <w:rFonts w:ascii="Arial" w:eastAsia="Arial" w:hAnsi="Arial" w:cs="Arial"/>
          <w:b/>
          <w:bCs/>
          <w:color w:val="2A0A0C"/>
          <w:w w:val="120"/>
          <w:sz w:val="19"/>
          <w:szCs w:val="19"/>
        </w:rPr>
        <w:t>Phone</w:t>
      </w:r>
      <w:r>
        <w:rPr>
          <w:rFonts w:ascii="Arial" w:eastAsia="Arial" w:hAnsi="Arial" w:cs="Arial"/>
          <w:b/>
          <w:bCs/>
          <w:color w:val="444242"/>
          <w:w w:val="120"/>
          <w:sz w:val="19"/>
          <w:szCs w:val="19"/>
        </w:rPr>
        <w:t>:</w:t>
      </w:r>
      <w:r>
        <w:rPr>
          <w:rFonts w:ascii="Arial" w:eastAsia="Arial" w:hAnsi="Arial" w:cs="Arial"/>
          <w:b/>
          <w:bCs/>
          <w:color w:val="2A0A0C"/>
          <w:w w:val="120"/>
          <w:sz w:val="19"/>
          <w:szCs w:val="19"/>
        </w:rPr>
        <w:t>(207)</w:t>
      </w:r>
      <w:r>
        <w:rPr>
          <w:rFonts w:ascii="Arial" w:eastAsia="Arial" w:hAnsi="Arial" w:cs="Arial"/>
          <w:b/>
          <w:bCs/>
          <w:color w:val="2A0A0C"/>
          <w:spacing w:val="-42"/>
          <w:w w:val="120"/>
          <w:sz w:val="19"/>
          <w:szCs w:val="19"/>
        </w:rPr>
        <w:t xml:space="preserve"> </w:t>
      </w:r>
      <w:r>
        <w:rPr>
          <w:rFonts w:ascii="Arial" w:eastAsia="Arial" w:hAnsi="Arial" w:cs="Arial"/>
          <w:b/>
          <w:bCs/>
          <w:color w:val="2A0A0C"/>
          <w:w w:val="120"/>
          <w:sz w:val="19"/>
          <w:szCs w:val="19"/>
        </w:rPr>
        <w:t>992-0775</w:t>
      </w:r>
      <w:r>
        <w:rPr>
          <w:rFonts w:ascii="Arial" w:eastAsia="Arial" w:hAnsi="Arial" w:cs="Arial"/>
          <w:b/>
          <w:bCs/>
          <w:color w:val="2A0A0C"/>
          <w:spacing w:val="-25"/>
          <w:w w:val="120"/>
          <w:sz w:val="19"/>
          <w:szCs w:val="19"/>
        </w:rPr>
        <w:t xml:space="preserve"> </w:t>
      </w:r>
      <w:r>
        <w:rPr>
          <w:rFonts w:ascii="Arial" w:eastAsia="Arial" w:hAnsi="Arial" w:cs="Arial"/>
          <w:color w:val="4F050C"/>
          <w:w w:val="120"/>
          <w:sz w:val="19"/>
          <w:szCs w:val="19"/>
        </w:rPr>
        <w:t>•</w:t>
      </w:r>
      <w:r>
        <w:rPr>
          <w:rFonts w:ascii="Arial" w:eastAsia="Arial" w:hAnsi="Arial" w:cs="Arial"/>
          <w:color w:val="4F050C"/>
          <w:spacing w:val="-20"/>
          <w:w w:val="120"/>
          <w:sz w:val="19"/>
          <w:szCs w:val="19"/>
        </w:rPr>
        <w:t xml:space="preserve"> </w:t>
      </w:r>
      <w:r>
        <w:rPr>
          <w:rFonts w:ascii="Arial" w:eastAsia="Arial" w:hAnsi="Arial" w:cs="Arial"/>
          <w:b/>
          <w:bCs/>
          <w:color w:val="2A0A0C"/>
          <w:w w:val="120"/>
          <w:sz w:val="19"/>
          <w:szCs w:val="19"/>
        </w:rPr>
        <w:t>Cell:</w:t>
      </w:r>
      <w:r>
        <w:rPr>
          <w:rFonts w:ascii="Arial" w:eastAsia="Arial" w:hAnsi="Arial" w:cs="Arial"/>
          <w:b/>
          <w:bCs/>
          <w:color w:val="2A0A0C"/>
          <w:spacing w:val="-47"/>
          <w:w w:val="120"/>
          <w:sz w:val="19"/>
          <w:szCs w:val="19"/>
        </w:rPr>
        <w:t xml:space="preserve"> </w:t>
      </w:r>
      <w:r>
        <w:rPr>
          <w:rFonts w:ascii="Arial" w:eastAsia="Arial" w:hAnsi="Arial" w:cs="Arial"/>
          <w:b/>
          <w:bCs/>
          <w:color w:val="2A0A0C"/>
          <w:w w:val="120"/>
          <w:sz w:val="19"/>
          <w:szCs w:val="19"/>
        </w:rPr>
        <w:t>(207)</w:t>
      </w:r>
      <w:r>
        <w:rPr>
          <w:rFonts w:ascii="Arial" w:eastAsia="Arial" w:hAnsi="Arial" w:cs="Arial"/>
          <w:b/>
          <w:bCs/>
          <w:color w:val="2A0A0C"/>
          <w:spacing w:val="-39"/>
          <w:w w:val="120"/>
          <w:sz w:val="19"/>
          <w:szCs w:val="19"/>
        </w:rPr>
        <w:t xml:space="preserve"> </w:t>
      </w:r>
      <w:r>
        <w:rPr>
          <w:rFonts w:ascii="Arial" w:eastAsia="Arial" w:hAnsi="Arial" w:cs="Arial"/>
          <w:b/>
          <w:bCs/>
          <w:color w:val="2A0A0C"/>
          <w:w w:val="120"/>
          <w:sz w:val="19"/>
          <w:szCs w:val="19"/>
        </w:rPr>
        <w:t>951-2549</w:t>
      </w:r>
    </w:p>
    <w:p w:rsidR="008C6C0B" w:rsidRDefault="00F22F8D">
      <w:pPr>
        <w:spacing w:before="33" w:line="261" w:lineRule="auto"/>
        <w:ind w:left="1080" w:right="978"/>
        <w:jc w:val="center"/>
        <w:rPr>
          <w:rFonts w:ascii="Arial" w:eastAsia="Arial" w:hAnsi="Arial" w:cs="Arial"/>
          <w:sz w:val="19"/>
          <w:szCs w:val="19"/>
        </w:rPr>
      </w:pPr>
      <w:r>
        <w:rPr>
          <w:rFonts w:ascii="Arial" w:eastAsia="Arial" w:hAnsi="Arial" w:cs="Arial"/>
          <w:b/>
          <w:bCs/>
          <w:color w:val="2A0A0C"/>
          <w:w w:val="105"/>
          <w:sz w:val="19"/>
          <w:szCs w:val="19"/>
        </w:rPr>
        <w:t>E-mail:</w:t>
      </w:r>
      <w:r>
        <w:rPr>
          <w:rFonts w:ascii="Arial" w:eastAsia="Arial" w:hAnsi="Arial" w:cs="Arial"/>
          <w:b/>
          <w:bCs/>
          <w:color w:val="2A0A0C"/>
          <w:spacing w:val="-3"/>
          <w:w w:val="105"/>
          <w:sz w:val="19"/>
          <w:szCs w:val="19"/>
        </w:rPr>
        <w:t xml:space="preserve"> </w:t>
      </w:r>
      <w:proofErr w:type="spellStart"/>
      <w:r>
        <w:rPr>
          <w:rFonts w:ascii="Arial" w:eastAsia="Arial" w:hAnsi="Arial" w:cs="Arial"/>
          <w:b/>
          <w:bCs/>
          <w:color w:val="2A0A0C"/>
          <w:w w:val="105"/>
          <w:sz w:val="19"/>
          <w:szCs w:val="19"/>
        </w:rPr>
        <w:t>NortheasternWDB</w:t>
      </w:r>
      <w:proofErr w:type="spellEnd"/>
      <w:r>
        <w:rPr>
          <w:rFonts w:ascii="Arial" w:eastAsia="Arial" w:hAnsi="Arial" w:cs="Arial"/>
          <w:b/>
          <w:bCs/>
          <w:color w:val="2A0A0C"/>
          <w:w w:val="105"/>
          <w:sz w:val="19"/>
          <w:szCs w:val="19"/>
        </w:rPr>
        <w:t>@</w:t>
      </w:r>
      <w:r>
        <w:rPr>
          <w:rFonts w:ascii="Arial" w:eastAsia="Arial" w:hAnsi="Arial" w:cs="Arial"/>
          <w:b/>
          <w:bCs/>
          <w:color w:val="2A0A0C"/>
          <w:spacing w:val="6"/>
          <w:w w:val="105"/>
          <w:sz w:val="19"/>
          <w:szCs w:val="19"/>
        </w:rPr>
        <w:t xml:space="preserve"> </w:t>
      </w:r>
      <w:r>
        <w:rPr>
          <w:rFonts w:ascii="Arial" w:eastAsia="Arial" w:hAnsi="Arial" w:cs="Arial"/>
          <w:b/>
          <w:bCs/>
          <w:color w:val="2A0A0C"/>
          <w:w w:val="105"/>
          <w:sz w:val="19"/>
          <w:szCs w:val="19"/>
        </w:rPr>
        <w:t>gmail.com</w:t>
      </w:r>
      <w:r>
        <w:rPr>
          <w:rFonts w:ascii="Arial" w:eastAsia="Arial" w:hAnsi="Arial" w:cs="Arial"/>
          <w:b/>
          <w:bCs/>
          <w:color w:val="2A0A0C"/>
          <w:spacing w:val="48"/>
          <w:w w:val="105"/>
          <w:sz w:val="19"/>
          <w:szCs w:val="19"/>
        </w:rPr>
        <w:t xml:space="preserve"> </w:t>
      </w:r>
      <w:r>
        <w:rPr>
          <w:rFonts w:ascii="Arial" w:eastAsia="Arial" w:hAnsi="Arial" w:cs="Arial"/>
          <w:color w:val="4F050C"/>
          <w:w w:val="105"/>
          <w:sz w:val="19"/>
          <w:szCs w:val="19"/>
        </w:rPr>
        <w:t>•</w:t>
      </w:r>
      <w:r>
        <w:rPr>
          <w:rFonts w:ascii="Arial" w:eastAsia="Arial" w:hAnsi="Arial" w:cs="Arial"/>
          <w:color w:val="4F050C"/>
          <w:spacing w:val="-6"/>
          <w:w w:val="105"/>
          <w:sz w:val="19"/>
          <w:szCs w:val="19"/>
        </w:rPr>
        <w:t xml:space="preserve"> </w:t>
      </w:r>
      <w:proofErr w:type="gramStart"/>
      <w:r>
        <w:rPr>
          <w:rFonts w:ascii="Arial" w:eastAsia="Arial" w:hAnsi="Arial" w:cs="Arial"/>
          <w:b/>
          <w:bCs/>
          <w:color w:val="2A0A0C"/>
          <w:w w:val="105"/>
          <w:sz w:val="19"/>
          <w:szCs w:val="19"/>
        </w:rPr>
        <w:t>Website</w:t>
      </w:r>
      <w:r>
        <w:rPr>
          <w:rFonts w:ascii="Arial" w:eastAsia="Arial" w:hAnsi="Arial" w:cs="Arial"/>
          <w:b/>
          <w:bCs/>
          <w:color w:val="2A0A0C"/>
          <w:spacing w:val="-24"/>
          <w:w w:val="105"/>
          <w:sz w:val="19"/>
          <w:szCs w:val="19"/>
        </w:rPr>
        <w:t xml:space="preserve"> </w:t>
      </w:r>
      <w:r>
        <w:rPr>
          <w:rFonts w:ascii="Arial" w:eastAsia="Arial" w:hAnsi="Arial" w:cs="Arial"/>
          <w:b/>
          <w:bCs/>
          <w:color w:val="444242"/>
          <w:w w:val="105"/>
          <w:sz w:val="19"/>
          <w:szCs w:val="19"/>
        </w:rPr>
        <w:t>:</w:t>
      </w:r>
      <w:proofErr w:type="gramEnd"/>
      <w:r>
        <w:rPr>
          <w:rFonts w:ascii="Arial" w:eastAsia="Arial" w:hAnsi="Arial" w:cs="Arial"/>
          <w:b/>
          <w:bCs/>
          <w:color w:val="444242"/>
          <w:spacing w:val="-35"/>
          <w:w w:val="105"/>
          <w:sz w:val="19"/>
          <w:szCs w:val="19"/>
        </w:rPr>
        <w:t xml:space="preserve"> </w:t>
      </w:r>
      <w:r>
        <w:rPr>
          <w:rFonts w:ascii="Arial" w:eastAsia="Arial" w:hAnsi="Arial" w:cs="Arial"/>
          <w:b/>
          <w:bCs/>
          <w:color w:val="2A0A0C"/>
          <w:w w:val="105"/>
          <w:sz w:val="19"/>
          <w:szCs w:val="19"/>
        </w:rPr>
        <w:t>www</w:t>
      </w:r>
      <w:r>
        <w:rPr>
          <w:rFonts w:ascii="Arial" w:eastAsia="Arial" w:hAnsi="Arial" w:cs="Arial"/>
          <w:b/>
          <w:bCs/>
          <w:color w:val="2A0A0C"/>
          <w:spacing w:val="-20"/>
          <w:w w:val="105"/>
          <w:sz w:val="19"/>
          <w:szCs w:val="19"/>
        </w:rPr>
        <w:t xml:space="preserve"> </w:t>
      </w:r>
      <w:r>
        <w:rPr>
          <w:rFonts w:ascii="Arial" w:eastAsia="Arial" w:hAnsi="Arial" w:cs="Arial"/>
          <w:b/>
          <w:bCs/>
          <w:color w:val="161616"/>
          <w:w w:val="105"/>
          <w:sz w:val="19"/>
          <w:szCs w:val="19"/>
        </w:rPr>
        <w:t>.Northeastern</w:t>
      </w:r>
      <w:r>
        <w:rPr>
          <w:rFonts w:ascii="Arial" w:eastAsia="Arial" w:hAnsi="Arial" w:cs="Arial"/>
          <w:b/>
          <w:bCs/>
          <w:color w:val="161616"/>
          <w:spacing w:val="-13"/>
          <w:w w:val="105"/>
          <w:sz w:val="19"/>
          <w:szCs w:val="19"/>
        </w:rPr>
        <w:t xml:space="preserve"> </w:t>
      </w:r>
      <w:r>
        <w:rPr>
          <w:rFonts w:ascii="Arial" w:eastAsia="Arial" w:hAnsi="Arial" w:cs="Arial"/>
          <w:b/>
          <w:bCs/>
          <w:color w:val="161616"/>
          <w:w w:val="105"/>
          <w:sz w:val="19"/>
          <w:szCs w:val="19"/>
        </w:rPr>
        <w:t>WDB.org</w:t>
      </w:r>
      <w:r>
        <w:rPr>
          <w:rFonts w:ascii="Arial" w:eastAsia="Arial" w:hAnsi="Arial" w:cs="Arial"/>
          <w:b/>
          <w:bCs/>
          <w:color w:val="161616"/>
          <w:sz w:val="19"/>
          <w:szCs w:val="19"/>
        </w:rPr>
        <w:t xml:space="preserve"> </w:t>
      </w:r>
      <w:r>
        <w:rPr>
          <w:rFonts w:ascii="Arial" w:eastAsia="Arial" w:hAnsi="Arial" w:cs="Arial"/>
          <w:b/>
          <w:bCs/>
          <w:color w:val="2A0A0C"/>
          <w:w w:val="105"/>
          <w:sz w:val="19"/>
          <w:szCs w:val="19"/>
        </w:rPr>
        <w:t>Aroostook, Hancock, Penobscot, Piscataquis</w:t>
      </w:r>
      <w:r>
        <w:rPr>
          <w:rFonts w:ascii="Arial" w:eastAsia="Arial" w:hAnsi="Arial" w:cs="Arial"/>
          <w:b/>
          <w:bCs/>
          <w:color w:val="444242"/>
          <w:w w:val="105"/>
          <w:sz w:val="19"/>
          <w:szCs w:val="19"/>
        </w:rPr>
        <w:t xml:space="preserve">, </w:t>
      </w:r>
      <w:r w:rsidR="00695C54">
        <w:rPr>
          <w:rFonts w:ascii="Arial" w:eastAsia="Arial" w:hAnsi="Arial" w:cs="Arial"/>
          <w:b/>
          <w:bCs/>
          <w:color w:val="2A0A0C"/>
          <w:w w:val="105"/>
          <w:sz w:val="19"/>
          <w:szCs w:val="19"/>
        </w:rPr>
        <w:t>and Washingto</w:t>
      </w:r>
      <w:r>
        <w:rPr>
          <w:rFonts w:ascii="Arial" w:eastAsia="Arial" w:hAnsi="Arial" w:cs="Arial"/>
          <w:b/>
          <w:bCs/>
          <w:color w:val="2A0A0C"/>
          <w:w w:val="105"/>
          <w:sz w:val="19"/>
          <w:szCs w:val="19"/>
        </w:rPr>
        <w:t>n</w:t>
      </w:r>
      <w:r>
        <w:rPr>
          <w:rFonts w:ascii="Arial" w:eastAsia="Arial" w:hAnsi="Arial" w:cs="Arial"/>
          <w:b/>
          <w:bCs/>
          <w:color w:val="2A0A0C"/>
          <w:spacing w:val="-7"/>
          <w:w w:val="105"/>
          <w:sz w:val="19"/>
          <w:szCs w:val="19"/>
        </w:rPr>
        <w:t xml:space="preserve"> </w:t>
      </w:r>
      <w:r>
        <w:rPr>
          <w:rFonts w:ascii="Arial" w:eastAsia="Arial" w:hAnsi="Arial" w:cs="Arial"/>
          <w:b/>
          <w:bCs/>
          <w:color w:val="2A0A0C"/>
          <w:w w:val="105"/>
          <w:sz w:val="19"/>
          <w:szCs w:val="19"/>
        </w:rPr>
        <w:t>Counties</w:t>
      </w:r>
    </w:p>
    <w:p w:rsidR="008C6C0B" w:rsidRDefault="008C6C0B">
      <w:pPr>
        <w:spacing w:line="261" w:lineRule="auto"/>
        <w:jc w:val="center"/>
        <w:rPr>
          <w:rFonts w:ascii="Arial" w:eastAsia="Arial" w:hAnsi="Arial" w:cs="Arial"/>
          <w:sz w:val="19"/>
          <w:szCs w:val="19"/>
        </w:rPr>
        <w:sectPr w:rsidR="008C6C0B">
          <w:pgSz w:w="12240" w:h="15840"/>
          <w:pgMar w:top="440" w:right="1440" w:bottom="280" w:left="1180" w:header="720" w:footer="720" w:gutter="0"/>
          <w:cols w:space="720"/>
        </w:sectPr>
      </w:pPr>
    </w:p>
    <w:p w:rsidR="008C6C0B" w:rsidRDefault="00F22F8D">
      <w:pPr>
        <w:spacing w:before="52" w:line="252" w:lineRule="auto"/>
        <w:ind w:left="108" w:right="205" w:firstLine="7"/>
        <w:rPr>
          <w:rFonts w:ascii="Times New Roman" w:eastAsia="Times New Roman" w:hAnsi="Times New Roman" w:cs="Times New Roman"/>
          <w:sz w:val="21"/>
          <w:szCs w:val="21"/>
        </w:rPr>
      </w:pPr>
      <w:r>
        <w:rPr>
          <w:rFonts w:ascii="Times New Roman"/>
          <w:spacing w:val="-4"/>
          <w:sz w:val="21"/>
        </w:rPr>
        <w:lastRenderedPageBreak/>
        <w:t>pa</w:t>
      </w:r>
      <w:r w:rsidR="006A313F">
        <w:rPr>
          <w:rFonts w:ascii="Times New Roman"/>
          <w:spacing w:val="-4"/>
          <w:sz w:val="21"/>
        </w:rPr>
        <w:t>rt</w:t>
      </w:r>
      <w:r>
        <w:rPr>
          <w:rFonts w:ascii="Times New Roman"/>
          <w:spacing w:val="-4"/>
          <w:sz w:val="21"/>
        </w:rPr>
        <w:t xml:space="preserve">ners" </w:t>
      </w:r>
      <w:r>
        <w:rPr>
          <w:rFonts w:ascii="Times New Roman"/>
          <w:sz w:val="21"/>
        </w:rPr>
        <w:t xml:space="preserve">mentioned in the four-year Unified Plan the WIOA Title 1B services have </w:t>
      </w:r>
      <w:proofErr w:type="gramStart"/>
      <w:r>
        <w:rPr>
          <w:rFonts w:ascii="Times New Roman"/>
          <w:sz w:val="21"/>
        </w:rPr>
        <w:t>been  devastated</w:t>
      </w:r>
      <w:proofErr w:type="gramEnd"/>
      <w:r>
        <w:rPr>
          <w:rFonts w:ascii="Times New Roman"/>
          <w:sz w:val="21"/>
        </w:rPr>
        <w:t xml:space="preserve"> </w:t>
      </w:r>
      <w:r>
        <w:rPr>
          <w:rFonts w:ascii="Times New Roman"/>
          <w:spacing w:val="52"/>
          <w:sz w:val="21"/>
        </w:rPr>
        <w:t xml:space="preserve"> </w:t>
      </w:r>
      <w:r>
        <w:rPr>
          <w:rFonts w:ascii="Times New Roman"/>
          <w:sz w:val="21"/>
        </w:rPr>
        <w:t>over</w:t>
      </w:r>
      <w:r>
        <w:rPr>
          <w:rFonts w:ascii="Times New Roman"/>
          <w:w w:val="99"/>
          <w:sz w:val="21"/>
        </w:rPr>
        <w:t xml:space="preserve"> </w:t>
      </w:r>
      <w:r>
        <w:rPr>
          <w:rFonts w:ascii="Times New Roman"/>
          <w:sz w:val="21"/>
        </w:rPr>
        <w:t>the</w:t>
      </w:r>
      <w:r>
        <w:rPr>
          <w:rFonts w:ascii="Times New Roman"/>
          <w:spacing w:val="20"/>
          <w:sz w:val="21"/>
        </w:rPr>
        <w:t xml:space="preserve"> </w:t>
      </w:r>
      <w:r>
        <w:rPr>
          <w:rFonts w:ascii="Times New Roman"/>
          <w:sz w:val="21"/>
        </w:rPr>
        <w:t>past</w:t>
      </w:r>
      <w:r>
        <w:rPr>
          <w:rFonts w:ascii="Times New Roman"/>
          <w:spacing w:val="23"/>
          <w:sz w:val="21"/>
        </w:rPr>
        <w:t xml:space="preserve"> </w:t>
      </w:r>
      <w:r>
        <w:rPr>
          <w:rFonts w:ascii="Times New Roman"/>
          <w:sz w:val="21"/>
        </w:rPr>
        <w:t>six</w:t>
      </w:r>
      <w:r>
        <w:rPr>
          <w:rFonts w:ascii="Times New Roman"/>
          <w:spacing w:val="12"/>
          <w:sz w:val="21"/>
        </w:rPr>
        <w:t xml:space="preserve"> </w:t>
      </w:r>
      <w:r>
        <w:rPr>
          <w:rFonts w:ascii="Times New Roman"/>
          <w:sz w:val="21"/>
        </w:rPr>
        <w:t>months.</w:t>
      </w:r>
      <w:r>
        <w:rPr>
          <w:rFonts w:ascii="Times New Roman"/>
          <w:spacing w:val="24"/>
          <w:sz w:val="21"/>
        </w:rPr>
        <w:t xml:space="preserve"> </w:t>
      </w:r>
      <w:r>
        <w:rPr>
          <w:rFonts w:ascii="Times New Roman"/>
          <w:sz w:val="21"/>
        </w:rPr>
        <w:t>The</w:t>
      </w:r>
      <w:r>
        <w:rPr>
          <w:rFonts w:ascii="Times New Roman"/>
          <w:spacing w:val="17"/>
          <w:sz w:val="21"/>
        </w:rPr>
        <w:t xml:space="preserve"> </w:t>
      </w:r>
      <w:r>
        <w:rPr>
          <w:rFonts w:ascii="Times New Roman"/>
          <w:sz w:val="21"/>
        </w:rPr>
        <w:t>system</w:t>
      </w:r>
      <w:r>
        <w:rPr>
          <w:rFonts w:ascii="Times New Roman"/>
          <w:spacing w:val="17"/>
          <w:sz w:val="21"/>
        </w:rPr>
        <w:t xml:space="preserve"> </w:t>
      </w:r>
      <w:r>
        <w:rPr>
          <w:rFonts w:ascii="Times New Roman"/>
          <w:sz w:val="21"/>
        </w:rPr>
        <w:t>has</w:t>
      </w:r>
      <w:r>
        <w:rPr>
          <w:rFonts w:ascii="Times New Roman"/>
          <w:spacing w:val="12"/>
          <w:sz w:val="21"/>
        </w:rPr>
        <w:t xml:space="preserve"> </w:t>
      </w:r>
      <w:r>
        <w:rPr>
          <w:rFonts w:ascii="Times New Roman"/>
          <w:sz w:val="21"/>
        </w:rPr>
        <w:t>experienced</w:t>
      </w:r>
      <w:r>
        <w:rPr>
          <w:rFonts w:ascii="Times New Roman"/>
          <w:spacing w:val="34"/>
          <w:sz w:val="21"/>
        </w:rPr>
        <w:t xml:space="preserve"> </w:t>
      </w:r>
      <w:r>
        <w:rPr>
          <w:rFonts w:ascii="Times New Roman"/>
          <w:sz w:val="21"/>
        </w:rPr>
        <w:t>an</w:t>
      </w:r>
      <w:r>
        <w:rPr>
          <w:rFonts w:ascii="Times New Roman"/>
          <w:spacing w:val="17"/>
          <w:sz w:val="21"/>
        </w:rPr>
        <w:t xml:space="preserve"> </w:t>
      </w:r>
      <w:r>
        <w:rPr>
          <w:rFonts w:ascii="Times New Roman"/>
          <w:sz w:val="21"/>
        </w:rPr>
        <w:t>unprecedented</w:t>
      </w:r>
      <w:r>
        <w:rPr>
          <w:rFonts w:ascii="Times New Roman"/>
          <w:spacing w:val="36"/>
          <w:sz w:val="21"/>
        </w:rPr>
        <w:t xml:space="preserve"> </w:t>
      </w:r>
      <w:r>
        <w:rPr>
          <w:rFonts w:ascii="Times New Roman"/>
          <w:sz w:val="21"/>
        </w:rPr>
        <w:t>crisis</w:t>
      </w:r>
      <w:r>
        <w:rPr>
          <w:rFonts w:ascii="Times New Roman"/>
          <w:spacing w:val="17"/>
          <w:sz w:val="21"/>
        </w:rPr>
        <w:t xml:space="preserve"> </w:t>
      </w:r>
      <w:r>
        <w:rPr>
          <w:rFonts w:ascii="Times New Roman"/>
          <w:sz w:val="21"/>
        </w:rPr>
        <w:t>rendering</w:t>
      </w:r>
      <w:r>
        <w:rPr>
          <w:rFonts w:ascii="Times New Roman"/>
          <w:spacing w:val="16"/>
          <w:sz w:val="21"/>
        </w:rPr>
        <w:t xml:space="preserve"> </w:t>
      </w:r>
      <w:r>
        <w:rPr>
          <w:rFonts w:ascii="Times New Roman"/>
          <w:sz w:val="21"/>
        </w:rPr>
        <w:t>the</w:t>
      </w:r>
      <w:r>
        <w:rPr>
          <w:rFonts w:ascii="Times New Roman"/>
          <w:spacing w:val="28"/>
          <w:sz w:val="21"/>
        </w:rPr>
        <w:t xml:space="preserve"> </w:t>
      </w:r>
      <w:r>
        <w:rPr>
          <w:rFonts w:ascii="Times New Roman"/>
          <w:sz w:val="21"/>
        </w:rPr>
        <w:t>WIOA</w:t>
      </w:r>
      <w:r>
        <w:rPr>
          <w:rFonts w:ascii="Times New Roman"/>
          <w:spacing w:val="19"/>
          <w:sz w:val="21"/>
        </w:rPr>
        <w:t xml:space="preserve"> </w:t>
      </w:r>
      <w:r>
        <w:rPr>
          <w:rFonts w:ascii="Times New Roman"/>
          <w:sz w:val="21"/>
        </w:rPr>
        <w:t>Title</w:t>
      </w:r>
      <w:r>
        <w:rPr>
          <w:rFonts w:ascii="Times New Roman"/>
          <w:spacing w:val="42"/>
          <w:sz w:val="21"/>
        </w:rPr>
        <w:t xml:space="preserve"> </w:t>
      </w:r>
      <w:r>
        <w:rPr>
          <w:rFonts w:ascii="Times New Roman"/>
          <w:sz w:val="21"/>
        </w:rPr>
        <w:t>I</w:t>
      </w:r>
      <w:r>
        <w:rPr>
          <w:rFonts w:ascii="Times New Roman"/>
          <w:spacing w:val="-6"/>
          <w:sz w:val="21"/>
        </w:rPr>
        <w:t xml:space="preserve"> </w:t>
      </w:r>
      <w:r>
        <w:rPr>
          <w:rFonts w:ascii="Times New Roman"/>
          <w:sz w:val="21"/>
        </w:rPr>
        <w:t>B</w:t>
      </w:r>
      <w:r>
        <w:rPr>
          <w:rFonts w:ascii="Times New Roman"/>
          <w:spacing w:val="-43"/>
          <w:sz w:val="21"/>
        </w:rPr>
        <w:t xml:space="preserve"> </w:t>
      </w:r>
      <w:r>
        <w:rPr>
          <w:rFonts w:ascii="Times New Roman"/>
          <w:sz w:val="21"/>
        </w:rPr>
        <w:t>services</w:t>
      </w:r>
      <w:r>
        <w:rPr>
          <w:rFonts w:ascii="Times New Roman"/>
          <w:spacing w:val="19"/>
          <w:sz w:val="21"/>
        </w:rPr>
        <w:t xml:space="preserve"> </w:t>
      </w:r>
      <w:r>
        <w:rPr>
          <w:rFonts w:ascii="Times New Roman"/>
          <w:sz w:val="21"/>
        </w:rPr>
        <w:t>in</w:t>
      </w:r>
      <w:r>
        <w:rPr>
          <w:rFonts w:ascii="Times New Roman"/>
          <w:spacing w:val="13"/>
          <w:sz w:val="21"/>
        </w:rPr>
        <w:t xml:space="preserve"> </w:t>
      </w:r>
      <w:r>
        <w:rPr>
          <w:rFonts w:ascii="Times New Roman"/>
          <w:sz w:val="21"/>
        </w:rPr>
        <w:t>our</w:t>
      </w:r>
      <w:r>
        <w:rPr>
          <w:rFonts w:ascii="Times New Roman"/>
          <w:spacing w:val="10"/>
          <w:sz w:val="21"/>
        </w:rPr>
        <w:t xml:space="preserve"> </w:t>
      </w:r>
      <w:r>
        <w:rPr>
          <w:rFonts w:ascii="Times New Roman"/>
          <w:sz w:val="21"/>
        </w:rPr>
        <w:t>region</w:t>
      </w:r>
      <w:r>
        <w:rPr>
          <w:rFonts w:ascii="Times New Roman"/>
          <w:spacing w:val="25"/>
          <w:sz w:val="21"/>
        </w:rPr>
        <w:t xml:space="preserve"> </w:t>
      </w:r>
      <w:r>
        <w:rPr>
          <w:rFonts w:ascii="Times New Roman"/>
          <w:sz w:val="21"/>
        </w:rPr>
        <w:t>handicapped</w:t>
      </w:r>
      <w:r>
        <w:rPr>
          <w:rFonts w:ascii="Times New Roman"/>
          <w:spacing w:val="31"/>
          <w:sz w:val="21"/>
        </w:rPr>
        <w:t xml:space="preserve"> </w:t>
      </w:r>
      <w:r>
        <w:rPr>
          <w:rFonts w:ascii="Times New Roman"/>
          <w:spacing w:val="5"/>
          <w:sz w:val="21"/>
        </w:rPr>
        <w:t>due</w:t>
      </w:r>
      <w:r>
        <w:rPr>
          <w:rFonts w:ascii="Times New Roman"/>
          <w:spacing w:val="6"/>
          <w:sz w:val="21"/>
        </w:rPr>
        <w:t xml:space="preserve"> </w:t>
      </w:r>
      <w:r>
        <w:rPr>
          <w:rFonts w:ascii="Times New Roman"/>
          <w:sz w:val="21"/>
        </w:rPr>
        <w:t>to</w:t>
      </w:r>
      <w:r>
        <w:rPr>
          <w:rFonts w:ascii="Times New Roman"/>
          <w:spacing w:val="3"/>
          <w:sz w:val="21"/>
        </w:rPr>
        <w:t xml:space="preserve"> </w:t>
      </w:r>
      <w:r>
        <w:rPr>
          <w:rFonts w:ascii="Times New Roman"/>
          <w:sz w:val="21"/>
        </w:rPr>
        <w:t>the</w:t>
      </w:r>
      <w:r>
        <w:rPr>
          <w:rFonts w:ascii="Times New Roman"/>
          <w:spacing w:val="21"/>
          <w:sz w:val="21"/>
        </w:rPr>
        <w:t xml:space="preserve"> </w:t>
      </w:r>
      <w:r>
        <w:rPr>
          <w:rFonts w:ascii="Times New Roman"/>
          <w:sz w:val="21"/>
        </w:rPr>
        <w:t>lack</w:t>
      </w:r>
      <w:r>
        <w:rPr>
          <w:rFonts w:ascii="Times New Roman"/>
          <w:spacing w:val="17"/>
          <w:sz w:val="21"/>
        </w:rPr>
        <w:t xml:space="preserve"> </w:t>
      </w:r>
      <w:r>
        <w:rPr>
          <w:rFonts w:ascii="Times New Roman"/>
          <w:sz w:val="21"/>
        </w:rPr>
        <w:t>of</w:t>
      </w:r>
      <w:r>
        <w:rPr>
          <w:rFonts w:ascii="Times New Roman"/>
          <w:spacing w:val="13"/>
          <w:sz w:val="21"/>
        </w:rPr>
        <w:t xml:space="preserve"> </w:t>
      </w:r>
      <w:r>
        <w:rPr>
          <w:rFonts w:ascii="Times New Roman"/>
          <w:sz w:val="21"/>
        </w:rPr>
        <w:t>a</w:t>
      </w:r>
      <w:r>
        <w:rPr>
          <w:rFonts w:ascii="Times New Roman"/>
          <w:spacing w:val="11"/>
          <w:sz w:val="21"/>
        </w:rPr>
        <w:t xml:space="preserve"> </w:t>
      </w:r>
      <w:r>
        <w:rPr>
          <w:rFonts w:ascii="Times New Roman"/>
          <w:sz w:val="21"/>
        </w:rPr>
        <w:t>Program</w:t>
      </w:r>
      <w:r>
        <w:rPr>
          <w:rFonts w:ascii="Times New Roman"/>
          <w:spacing w:val="37"/>
          <w:sz w:val="21"/>
        </w:rPr>
        <w:t xml:space="preserve"> </w:t>
      </w:r>
      <w:r>
        <w:rPr>
          <w:rFonts w:ascii="Times New Roman"/>
          <w:sz w:val="21"/>
        </w:rPr>
        <w:t>Year</w:t>
      </w:r>
      <w:r>
        <w:rPr>
          <w:rFonts w:ascii="Times New Roman"/>
          <w:spacing w:val="19"/>
          <w:sz w:val="21"/>
        </w:rPr>
        <w:t xml:space="preserve"> </w:t>
      </w:r>
      <w:r>
        <w:rPr>
          <w:rFonts w:ascii="Times New Roman"/>
          <w:sz w:val="21"/>
        </w:rPr>
        <w:t>2017</w:t>
      </w:r>
      <w:r>
        <w:rPr>
          <w:rFonts w:ascii="Times New Roman"/>
          <w:spacing w:val="17"/>
          <w:sz w:val="21"/>
        </w:rPr>
        <w:t xml:space="preserve"> </w:t>
      </w:r>
      <w:r>
        <w:rPr>
          <w:rFonts w:ascii="Times New Roman"/>
          <w:sz w:val="21"/>
        </w:rPr>
        <w:t>agreement</w:t>
      </w:r>
      <w:r>
        <w:rPr>
          <w:rFonts w:ascii="Times New Roman"/>
          <w:spacing w:val="19"/>
          <w:sz w:val="21"/>
        </w:rPr>
        <w:t xml:space="preserve"> </w:t>
      </w:r>
      <w:r>
        <w:rPr>
          <w:rFonts w:ascii="Times New Roman"/>
          <w:sz w:val="21"/>
        </w:rPr>
        <w:t>funds.</w:t>
      </w:r>
      <w:r>
        <w:rPr>
          <w:rFonts w:ascii="Times New Roman"/>
          <w:spacing w:val="12"/>
          <w:sz w:val="21"/>
        </w:rPr>
        <w:t xml:space="preserve"> </w:t>
      </w:r>
      <w:r>
        <w:rPr>
          <w:rFonts w:ascii="Times New Roman"/>
          <w:sz w:val="21"/>
        </w:rPr>
        <w:t>There</w:t>
      </w:r>
      <w:r>
        <w:rPr>
          <w:rFonts w:ascii="Times New Roman"/>
          <w:spacing w:val="28"/>
          <w:sz w:val="21"/>
        </w:rPr>
        <w:t xml:space="preserve"> </w:t>
      </w:r>
      <w:r>
        <w:rPr>
          <w:rFonts w:ascii="Times New Roman"/>
          <w:sz w:val="21"/>
        </w:rPr>
        <w:t>is</w:t>
      </w:r>
      <w:r>
        <w:rPr>
          <w:rFonts w:ascii="Times New Roman"/>
          <w:spacing w:val="-27"/>
          <w:sz w:val="21"/>
        </w:rPr>
        <w:t xml:space="preserve"> </w:t>
      </w:r>
      <w:r w:rsidR="006A313F">
        <w:rPr>
          <w:rFonts w:ascii="Times New Roman"/>
          <w:sz w:val="21"/>
        </w:rPr>
        <w:t xml:space="preserve">absolutely no </w:t>
      </w:r>
      <w:proofErr w:type="gramStart"/>
      <w:r>
        <w:rPr>
          <w:rFonts w:ascii="Times New Roman"/>
          <w:sz w:val="21"/>
        </w:rPr>
        <w:t>mention  of</w:t>
      </w:r>
      <w:proofErr w:type="gramEnd"/>
      <w:r>
        <w:rPr>
          <w:rFonts w:ascii="Times New Roman"/>
          <w:sz w:val="21"/>
        </w:rPr>
        <w:t xml:space="preserve"> this travesty  in  Maine's  plan</w:t>
      </w:r>
      <w:r>
        <w:rPr>
          <w:rFonts w:ascii="Times New Roman"/>
          <w:spacing w:val="5"/>
          <w:sz w:val="21"/>
        </w:rPr>
        <w:t xml:space="preserve"> </w:t>
      </w:r>
      <w:r>
        <w:rPr>
          <w:rFonts w:ascii="Times New Roman"/>
          <w:sz w:val="21"/>
        </w:rPr>
        <w:t>modification.</w:t>
      </w:r>
    </w:p>
    <w:p w:rsidR="008C6C0B" w:rsidRDefault="008C6C0B">
      <w:pPr>
        <w:spacing w:before="9"/>
        <w:rPr>
          <w:rFonts w:ascii="Times New Roman" w:eastAsia="Times New Roman" w:hAnsi="Times New Roman" w:cs="Times New Roman"/>
          <w:sz w:val="21"/>
          <w:szCs w:val="21"/>
        </w:rPr>
      </w:pPr>
    </w:p>
    <w:p w:rsidR="008C6C0B" w:rsidRDefault="00F22F8D">
      <w:pPr>
        <w:spacing w:line="271" w:lineRule="auto"/>
        <w:ind w:left="123" w:right="126" w:hanging="15"/>
        <w:rPr>
          <w:rFonts w:ascii="Times New Roman" w:eastAsia="Times New Roman" w:hAnsi="Times New Roman" w:cs="Times New Roman"/>
          <w:sz w:val="21"/>
          <w:szCs w:val="21"/>
        </w:rPr>
      </w:pPr>
      <w:r>
        <w:rPr>
          <w:rFonts w:ascii="Times New Roman" w:hAnsi="Times New Roman"/>
          <w:w w:val="105"/>
          <w:sz w:val="21"/>
        </w:rPr>
        <w:t>Noted in the four-year plan under "Overview", "In December 2014, the State Workforce</w:t>
      </w:r>
      <w:r>
        <w:rPr>
          <w:rFonts w:ascii="Times New Roman" w:hAnsi="Times New Roman"/>
          <w:spacing w:val="-5"/>
          <w:w w:val="105"/>
          <w:sz w:val="21"/>
        </w:rPr>
        <w:t xml:space="preserve"> </w:t>
      </w:r>
      <w:r>
        <w:rPr>
          <w:rFonts w:ascii="Times New Roman" w:hAnsi="Times New Roman"/>
          <w:w w:val="105"/>
          <w:sz w:val="21"/>
        </w:rPr>
        <w:t>Development</w:t>
      </w:r>
      <w:r>
        <w:rPr>
          <w:rFonts w:ascii="Times New Roman" w:hAnsi="Times New Roman"/>
          <w:sz w:val="21"/>
        </w:rPr>
        <w:t xml:space="preserve"> </w:t>
      </w:r>
      <w:r>
        <w:rPr>
          <w:rFonts w:ascii="Times New Roman" w:hAnsi="Times New Roman"/>
          <w:w w:val="105"/>
          <w:sz w:val="21"/>
        </w:rPr>
        <w:t>Board,</w:t>
      </w:r>
      <w:r>
        <w:rPr>
          <w:rFonts w:ascii="Times New Roman" w:hAnsi="Times New Roman"/>
          <w:spacing w:val="-2"/>
          <w:w w:val="105"/>
          <w:sz w:val="21"/>
        </w:rPr>
        <w:t xml:space="preserve"> </w:t>
      </w:r>
      <w:r>
        <w:rPr>
          <w:rFonts w:ascii="Times New Roman" w:hAnsi="Times New Roman"/>
          <w:w w:val="105"/>
          <w:sz w:val="21"/>
        </w:rPr>
        <w:t>under</w:t>
      </w:r>
      <w:r>
        <w:rPr>
          <w:rFonts w:ascii="Times New Roman" w:hAnsi="Times New Roman"/>
          <w:spacing w:val="-1"/>
          <w:w w:val="105"/>
          <w:sz w:val="21"/>
        </w:rPr>
        <w:t xml:space="preserve"> </w:t>
      </w:r>
      <w:r>
        <w:rPr>
          <w:rFonts w:ascii="Times New Roman" w:hAnsi="Times New Roman"/>
          <w:w w:val="105"/>
          <w:sz w:val="21"/>
        </w:rPr>
        <w:t>the</w:t>
      </w:r>
      <w:r>
        <w:rPr>
          <w:rFonts w:ascii="Times New Roman" w:hAnsi="Times New Roman"/>
          <w:spacing w:val="-11"/>
          <w:w w:val="105"/>
          <w:sz w:val="21"/>
        </w:rPr>
        <w:t xml:space="preserve"> </w:t>
      </w:r>
      <w:r>
        <w:rPr>
          <w:rFonts w:ascii="Times New Roman" w:hAnsi="Times New Roman"/>
          <w:w w:val="105"/>
          <w:sz w:val="21"/>
        </w:rPr>
        <w:t>direction</w:t>
      </w:r>
      <w:r>
        <w:rPr>
          <w:rFonts w:ascii="Times New Roman" w:hAnsi="Times New Roman"/>
          <w:spacing w:val="-2"/>
          <w:w w:val="105"/>
          <w:sz w:val="21"/>
        </w:rPr>
        <w:t xml:space="preserve"> </w:t>
      </w:r>
      <w:r>
        <w:rPr>
          <w:rFonts w:ascii="Times New Roman" w:hAnsi="Times New Roman"/>
          <w:w w:val="105"/>
          <w:sz w:val="21"/>
        </w:rPr>
        <w:t>of</w:t>
      </w:r>
      <w:r>
        <w:rPr>
          <w:rFonts w:ascii="Times New Roman" w:hAnsi="Times New Roman"/>
          <w:spacing w:val="-17"/>
          <w:w w:val="105"/>
          <w:sz w:val="21"/>
        </w:rPr>
        <w:t xml:space="preserve"> </w:t>
      </w:r>
      <w:r>
        <w:rPr>
          <w:rFonts w:ascii="Times New Roman" w:hAnsi="Times New Roman"/>
          <w:w w:val="105"/>
          <w:sz w:val="21"/>
        </w:rPr>
        <w:t>Governor</w:t>
      </w:r>
      <w:r>
        <w:rPr>
          <w:rFonts w:ascii="Times New Roman" w:hAnsi="Times New Roman"/>
          <w:spacing w:val="-5"/>
          <w:w w:val="105"/>
          <w:sz w:val="21"/>
        </w:rPr>
        <w:t xml:space="preserve"> </w:t>
      </w:r>
      <w:r>
        <w:rPr>
          <w:rFonts w:ascii="Times New Roman" w:hAnsi="Times New Roman"/>
          <w:w w:val="105"/>
          <w:sz w:val="21"/>
        </w:rPr>
        <w:t>Paul</w:t>
      </w:r>
      <w:r>
        <w:rPr>
          <w:rFonts w:ascii="Times New Roman" w:hAnsi="Times New Roman"/>
          <w:spacing w:val="-3"/>
          <w:w w:val="105"/>
          <w:sz w:val="21"/>
        </w:rPr>
        <w:t xml:space="preserve"> </w:t>
      </w:r>
      <w:r>
        <w:rPr>
          <w:rFonts w:ascii="Times New Roman" w:hAnsi="Times New Roman"/>
          <w:w w:val="105"/>
          <w:sz w:val="21"/>
        </w:rPr>
        <w:t>R.</w:t>
      </w:r>
      <w:r>
        <w:rPr>
          <w:rFonts w:ascii="Times New Roman" w:hAnsi="Times New Roman"/>
          <w:spacing w:val="-11"/>
          <w:w w:val="105"/>
          <w:sz w:val="21"/>
        </w:rPr>
        <w:t xml:space="preserve"> </w:t>
      </w:r>
      <w:r>
        <w:rPr>
          <w:rFonts w:ascii="Times New Roman" w:hAnsi="Times New Roman"/>
          <w:w w:val="105"/>
          <w:sz w:val="21"/>
        </w:rPr>
        <w:t>LePage,</w:t>
      </w:r>
      <w:r>
        <w:rPr>
          <w:rFonts w:ascii="Times New Roman" w:hAnsi="Times New Roman"/>
          <w:spacing w:val="-12"/>
          <w:w w:val="105"/>
          <w:sz w:val="21"/>
        </w:rPr>
        <w:t xml:space="preserve"> </w:t>
      </w:r>
      <w:r>
        <w:rPr>
          <w:rFonts w:ascii="Times New Roman" w:hAnsi="Times New Roman"/>
          <w:w w:val="105"/>
          <w:sz w:val="21"/>
        </w:rPr>
        <w:t>convened</w:t>
      </w:r>
      <w:r>
        <w:rPr>
          <w:rFonts w:ascii="Times New Roman" w:hAnsi="Times New Roman"/>
          <w:spacing w:val="-3"/>
          <w:w w:val="105"/>
          <w:sz w:val="21"/>
        </w:rPr>
        <w:t xml:space="preserve"> </w:t>
      </w:r>
      <w:r>
        <w:rPr>
          <w:rFonts w:ascii="Times New Roman" w:hAnsi="Times New Roman"/>
          <w:w w:val="105"/>
          <w:sz w:val="21"/>
        </w:rPr>
        <w:t>the</w:t>
      </w:r>
      <w:r>
        <w:rPr>
          <w:rFonts w:ascii="Times New Roman" w:hAnsi="Times New Roman"/>
          <w:spacing w:val="-11"/>
          <w:w w:val="105"/>
          <w:sz w:val="21"/>
        </w:rPr>
        <w:t xml:space="preserve"> </w:t>
      </w:r>
      <w:r>
        <w:rPr>
          <w:rFonts w:ascii="Times New Roman" w:hAnsi="Times New Roman"/>
          <w:w w:val="105"/>
          <w:sz w:val="21"/>
        </w:rPr>
        <w:t>core</w:t>
      </w:r>
      <w:r>
        <w:rPr>
          <w:rFonts w:ascii="Times New Roman" w:hAnsi="Times New Roman"/>
          <w:spacing w:val="-10"/>
          <w:w w:val="105"/>
          <w:sz w:val="21"/>
        </w:rPr>
        <w:t xml:space="preserve"> </w:t>
      </w:r>
      <w:r>
        <w:rPr>
          <w:rFonts w:ascii="Times New Roman" w:hAnsi="Times New Roman"/>
          <w:w w:val="105"/>
          <w:sz w:val="21"/>
        </w:rPr>
        <w:t>programs</w:t>
      </w:r>
      <w:r>
        <w:rPr>
          <w:rFonts w:ascii="Times New Roman" w:hAnsi="Times New Roman"/>
          <w:spacing w:val="-5"/>
          <w:w w:val="105"/>
          <w:sz w:val="21"/>
        </w:rPr>
        <w:t xml:space="preserve"> </w:t>
      </w:r>
      <w:r>
        <w:rPr>
          <w:rFonts w:ascii="Times New Roman" w:hAnsi="Times New Roman"/>
          <w:w w:val="105"/>
          <w:sz w:val="21"/>
        </w:rPr>
        <w:t>authorized</w:t>
      </w:r>
      <w:r>
        <w:rPr>
          <w:rFonts w:ascii="Times New Roman" w:hAnsi="Times New Roman"/>
          <w:spacing w:val="-1"/>
          <w:w w:val="105"/>
          <w:sz w:val="21"/>
        </w:rPr>
        <w:t xml:space="preserve"> </w:t>
      </w:r>
      <w:r>
        <w:rPr>
          <w:rFonts w:ascii="Times New Roman" w:hAnsi="Times New Roman"/>
          <w:w w:val="105"/>
          <w:sz w:val="21"/>
        </w:rPr>
        <w:t>under</w:t>
      </w:r>
      <w:r>
        <w:rPr>
          <w:rFonts w:ascii="Times New Roman" w:hAnsi="Times New Roman"/>
          <w:spacing w:val="-8"/>
          <w:w w:val="105"/>
          <w:sz w:val="21"/>
        </w:rPr>
        <w:t xml:space="preserve"> </w:t>
      </w:r>
      <w:r>
        <w:rPr>
          <w:rFonts w:ascii="Times New Roman" w:hAnsi="Times New Roman"/>
          <w:w w:val="105"/>
          <w:sz w:val="21"/>
        </w:rPr>
        <w:t>the</w:t>
      </w:r>
      <w:r>
        <w:rPr>
          <w:rFonts w:ascii="Times New Roman" w:hAnsi="Times New Roman"/>
          <w:w w:val="101"/>
          <w:sz w:val="21"/>
        </w:rPr>
        <w:t xml:space="preserve"> </w:t>
      </w:r>
      <w:r>
        <w:rPr>
          <w:rFonts w:ascii="Times New Roman" w:hAnsi="Times New Roman"/>
          <w:w w:val="105"/>
          <w:sz w:val="21"/>
        </w:rPr>
        <w:t>Workforce In novation  and Opportunity Act (WIOA)Adult, Dislocated  Worker, Youth;</w:t>
      </w:r>
      <w:r>
        <w:rPr>
          <w:rFonts w:ascii="Times New Roman" w:hAnsi="Times New Roman"/>
          <w:spacing w:val="35"/>
          <w:w w:val="105"/>
          <w:sz w:val="21"/>
        </w:rPr>
        <w:t xml:space="preserve"> </w:t>
      </w:r>
      <w:r>
        <w:rPr>
          <w:rFonts w:ascii="Times New Roman" w:hAnsi="Times New Roman"/>
          <w:w w:val="105"/>
          <w:sz w:val="21"/>
        </w:rPr>
        <w:t>Wagner­</w:t>
      </w:r>
      <w:r>
        <w:rPr>
          <w:rFonts w:ascii="Times New Roman" w:hAnsi="Times New Roman"/>
          <w:sz w:val="21"/>
        </w:rPr>
        <w:t xml:space="preserve"> </w:t>
      </w:r>
      <w:proofErr w:type="spellStart"/>
      <w:r>
        <w:rPr>
          <w:rFonts w:ascii="Times New Roman" w:hAnsi="Times New Roman"/>
          <w:w w:val="105"/>
          <w:sz w:val="21"/>
        </w:rPr>
        <w:t>Peyser</w:t>
      </w:r>
      <w:proofErr w:type="spellEnd"/>
      <w:r>
        <w:rPr>
          <w:rFonts w:ascii="Times New Roman" w:hAnsi="Times New Roman"/>
          <w:w w:val="105"/>
          <w:sz w:val="21"/>
        </w:rPr>
        <w:t xml:space="preserve">; </w:t>
      </w:r>
      <w:r>
        <w:rPr>
          <w:rFonts w:ascii="Times New Roman" w:hAnsi="Times New Roman"/>
          <w:spacing w:val="4"/>
          <w:w w:val="105"/>
          <w:sz w:val="21"/>
        </w:rPr>
        <w:t xml:space="preserve">Adult </w:t>
      </w:r>
      <w:r>
        <w:rPr>
          <w:rFonts w:ascii="Times New Roman" w:hAnsi="Times New Roman"/>
          <w:w w:val="105"/>
          <w:sz w:val="21"/>
        </w:rPr>
        <w:t>and Basic Education; and Vocational Rehabilitation programs- to assess the</w:t>
      </w:r>
      <w:r>
        <w:rPr>
          <w:rFonts w:ascii="Times New Roman" w:hAnsi="Times New Roman"/>
          <w:spacing w:val="11"/>
          <w:w w:val="105"/>
          <w:sz w:val="21"/>
        </w:rPr>
        <w:t xml:space="preserve"> </w:t>
      </w:r>
      <w:r>
        <w:rPr>
          <w:rFonts w:ascii="Times New Roman" w:hAnsi="Times New Roman"/>
          <w:w w:val="105"/>
          <w:sz w:val="21"/>
        </w:rPr>
        <w:t>challenges</w:t>
      </w:r>
      <w:r>
        <w:rPr>
          <w:rFonts w:ascii="Times New Roman" w:hAnsi="Times New Roman"/>
          <w:sz w:val="21"/>
        </w:rPr>
        <w:t xml:space="preserve"> </w:t>
      </w:r>
      <w:r>
        <w:rPr>
          <w:rFonts w:ascii="Times New Roman" w:hAnsi="Times New Roman"/>
          <w:w w:val="105"/>
          <w:sz w:val="21"/>
        </w:rPr>
        <w:t>confronting Maine's workforce development system (WDS) and identify measurable ways to</w:t>
      </w:r>
      <w:r>
        <w:rPr>
          <w:rFonts w:ascii="Times New Roman" w:hAnsi="Times New Roman"/>
          <w:spacing w:val="43"/>
          <w:w w:val="105"/>
          <w:sz w:val="21"/>
        </w:rPr>
        <w:t xml:space="preserve"> </w:t>
      </w:r>
      <w:r>
        <w:rPr>
          <w:rFonts w:ascii="Times New Roman" w:hAnsi="Times New Roman"/>
          <w:w w:val="105"/>
          <w:sz w:val="21"/>
        </w:rPr>
        <w:t>align</w:t>
      </w:r>
      <w:r>
        <w:rPr>
          <w:rFonts w:ascii="Times New Roman" w:hAnsi="Times New Roman"/>
          <w:w w:val="99"/>
          <w:sz w:val="21"/>
        </w:rPr>
        <w:t xml:space="preserve"> </w:t>
      </w:r>
      <w:r>
        <w:rPr>
          <w:rFonts w:ascii="Times New Roman" w:hAnsi="Times New Roman"/>
          <w:w w:val="105"/>
          <w:sz w:val="21"/>
        </w:rPr>
        <w:t>programs and activities to better serve residents and employers." The NWDB was a proud partner</w:t>
      </w:r>
      <w:r>
        <w:rPr>
          <w:rFonts w:ascii="Times New Roman" w:hAnsi="Times New Roman"/>
          <w:spacing w:val="17"/>
          <w:w w:val="105"/>
          <w:sz w:val="21"/>
        </w:rPr>
        <w:t xml:space="preserve"> </w:t>
      </w:r>
      <w:r>
        <w:rPr>
          <w:rFonts w:ascii="Times New Roman" w:hAnsi="Times New Roman"/>
          <w:w w:val="105"/>
          <w:sz w:val="21"/>
        </w:rPr>
        <w:t>and</w:t>
      </w:r>
      <w:r>
        <w:rPr>
          <w:rFonts w:ascii="Times New Roman" w:hAnsi="Times New Roman"/>
          <w:w w:val="97"/>
          <w:sz w:val="21"/>
        </w:rPr>
        <w:t xml:space="preserve"> </w:t>
      </w:r>
      <w:r>
        <w:rPr>
          <w:rFonts w:ascii="Times New Roman" w:hAnsi="Times New Roman"/>
          <w:w w:val="105"/>
          <w:sz w:val="21"/>
        </w:rPr>
        <w:t>moved forward to submit a local four-year plan to MDOL's SWDB under the WIOA regulations.</w:t>
      </w:r>
      <w:r>
        <w:rPr>
          <w:rFonts w:ascii="Times New Roman" w:hAnsi="Times New Roman"/>
          <w:spacing w:val="22"/>
          <w:w w:val="105"/>
          <w:sz w:val="21"/>
        </w:rPr>
        <w:t xml:space="preserve"> </w:t>
      </w:r>
      <w:r>
        <w:rPr>
          <w:rFonts w:ascii="Times New Roman" w:hAnsi="Times New Roman"/>
          <w:w w:val="105"/>
          <w:sz w:val="21"/>
        </w:rPr>
        <w:t>To</w:t>
      </w:r>
      <w:r>
        <w:rPr>
          <w:rFonts w:ascii="Times New Roman" w:hAnsi="Times New Roman"/>
          <w:w w:val="102"/>
          <w:sz w:val="21"/>
        </w:rPr>
        <w:t xml:space="preserve"> </w:t>
      </w:r>
      <w:r>
        <w:rPr>
          <w:rFonts w:ascii="Times New Roman" w:hAnsi="Times New Roman"/>
          <w:w w:val="105"/>
          <w:sz w:val="21"/>
        </w:rPr>
        <w:t>serve</w:t>
      </w:r>
      <w:r>
        <w:rPr>
          <w:rFonts w:ascii="Times New Roman" w:hAnsi="Times New Roman"/>
          <w:spacing w:val="-9"/>
          <w:w w:val="105"/>
          <w:sz w:val="21"/>
        </w:rPr>
        <w:t xml:space="preserve"> </w:t>
      </w:r>
      <w:r>
        <w:rPr>
          <w:rFonts w:ascii="Times New Roman" w:hAnsi="Times New Roman"/>
          <w:w w:val="105"/>
          <w:sz w:val="21"/>
        </w:rPr>
        <w:t>as</w:t>
      </w:r>
      <w:r>
        <w:rPr>
          <w:rFonts w:ascii="Times New Roman" w:hAnsi="Times New Roman"/>
          <w:spacing w:val="-5"/>
          <w:w w:val="105"/>
          <w:sz w:val="21"/>
        </w:rPr>
        <w:t xml:space="preserve"> </w:t>
      </w:r>
      <w:r>
        <w:rPr>
          <w:rFonts w:ascii="Times New Roman" w:hAnsi="Times New Roman"/>
          <w:w w:val="105"/>
          <w:sz w:val="21"/>
        </w:rPr>
        <w:t>better</w:t>
      </w:r>
      <w:r>
        <w:rPr>
          <w:rFonts w:ascii="Times New Roman" w:hAnsi="Times New Roman"/>
          <w:spacing w:val="4"/>
          <w:w w:val="105"/>
          <w:sz w:val="21"/>
        </w:rPr>
        <w:t xml:space="preserve"> </w:t>
      </w:r>
      <w:r>
        <w:rPr>
          <w:rFonts w:ascii="Times New Roman" w:hAnsi="Times New Roman"/>
          <w:w w:val="105"/>
          <w:sz w:val="21"/>
        </w:rPr>
        <w:t>stewards</w:t>
      </w:r>
      <w:r>
        <w:rPr>
          <w:rFonts w:ascii="Times New Roman" w:hAnsi="Times New Roman"/>
          <w:spacing w:val="-7"/>
          <w:w w:val="105"/>
          <w:sz w:val="21"/>
        </w:rPr>
        <w:t xml:space="preserve"> </w:t>
      </w:r>
      <w:r>
        <w:rPr>
          <w:rFonts w:ascii="Times New Roman" w:hAnsi="Times New Roman"/>
          <w:w w:val="105"/>
          <w:sz w:val="21"/>
        </w:rPr>
        <w:t>of</w:t>
      </w:r>
      <w:r>
        <w:rPr>
          <w:rFonts w:ascii="Times New Roman" w:hAnsi="Times New Roman"/>
          <w:spacing w:val="-10"/>
          <w:w w:val="105"/>
          <w:sz w:val="21"/>
        </w:rPr>
        <w:t xml:space="preserve"> </w:t>
      </w:r>
      <w:r>
        <w:rPr>
          <w:rFonts w:ascii="Times New Roman" w:hAnsi="Times New Roman"/>
          <w:w w:val="105"/>
          <w:sz w:val="21"/>
        </w:rPr>
        <w:t>our</w:t>
      </w:r>
      <w:r>
        <w:rPr>
          <w:rFonts w:ascii="Times New Roman" w:hAnsi="Times New Roman"/>
          <w:spacing w:val="-7"/>
          <w:w w:val="105"/>
          <w:sz w:val="21"/>
        </w:rPr>
        <w:t xml:space="preserve"> </w:t>
      </w:r>
      <w:r>
        <w:rPr>
          <w:rFonts w:ascii="Times New Roman" w:hAnsi="Times New Roman"/>
          <w:w w:val="105"/>
          <w:sz w:val="21"/>
        </w:rPr>
        <w:t>funding</w:t>
      </w:r>
      <w:r>
        <w:rPr>
          <w:rFonts w:ascii="Times New Roman" w:hAnsi="Times New Roman"/>
          <w:spacing w:val="-15"/>
          <w:w w:val="105"/>
          <w:sz w:val="21"/>
        </w:rPr>
        <w:t xml:space="preserve"> </w:t>
      </w:r>
      <w:r>
        <w:rPr>
          <w:rFonts w:ascii="Times New Roman" w:hAnsi="Times New Roman"/>
          <w:w w:val="105"/>
          <w:sz w:val="21"/>
        </w:rPr>
        <w:t>the</w:t>
      </w:r>
      <w:r>
        <w:rPr>
          <w:rFonts w:ascii="Times New Roman" w:hAnsi="Times New Roman"/>
          <w:spacing w:val="-9"/>
          <w:w w:val="105"/>
          <w:sz w:val="21"/>
        </w:rPr>
        <w:t xml:space="preserve"> </w:t>
      </w:r>
      <w:r>
        <w:rPr>
          <w:rFonts w:ascii="Times New Roman" w:hAnsi="Times New Roman"/>
          <w:w w:val="105"/>
          <w:sz w:val="21"/>
        </w:rPr>
        <w:t>N</w:t>
      </w:r>
      <w:r>
        <w:rPr>
          <w:rFonts w:ascii="Times New Roman" w:hAnsi="Times New Roman"/>
          <w:spacing w:val="-29"/>
          <w:w w:val="105"/>
          <w:sz w:val="21"/>
        </w:rPr>
        <w:t xml:space="preserve"> </w:t>
      </w:r>
      <w:r>
        <w:rPr>
          <w:rFonts w:ascii="Times New Roman" w:hAnsi="Times New Roman"/>
          <w:w w:val="105"/>
          <w:sz w:val="21"/>
        </w:rPr>
        <w:t>WDB</w:t>
      </w:r>
      <w:r>
        <w:rPr>
          <w:rFonts w:ascii="Times New Roman" w:hAnsi="Times New Roman"/>
          <w:spacing w:val="1"/>
          <w:w w:val="105"/>
          <w:sz w:val="21"/>
        </w:rPr>
        <w:t xml:space="preserve"> </w:t>
      </w:r>
      <w:r>
        <w:rPr>
          <w:rFonts w:ascii="Times New Roman" w:hAnsi="Times New Roman"/>
          <w:w w:val="105"/>
          <w:sz w:val="21"/>
        </w:rPr>
        <w:t>consolidated</w:t>
      </w:r>
      <w:r>
        <w:rPr>
          <w:rFonts w:ascii="Times New Roman" w:hAnsi="Times New Roman"/>
          <w:spacing w:val="14"/>
          <w:w w:val="105"/>
          <w:sz w:val="21"/>
        </w:rPr>
        <w:t xml:space="preserve"> </w:t>
      </w:r>
      <w:r>
        <w:rPr>
          <w:rFonts w:ascii="Times New Roman" w:hAnsi="Times New Roman"/>
          <w:w w:val="105"/>
          <w:sz w:val="21"/>
        </w:rPr>
        <w:t>the</w:t>
      </w:r>
      <w:r>
        <w:rPr>
          <w:rFonts w:ascii="Times New Roman" w:hAnsi="Times New Roman"/>
          <w:spacing w:val="4"/>
          <w:w w:val="105"/>
          <w:sz w:val="21"/>
        </w:rPr>
        <w:t xml:space="preserve"> </w:t>
      </w:r>
      <w:r>
        <w:rPr>
          <w:rFonts w:ascii="Times New Roman" w:hAnsi="Times New Roman"/>
          <w:w w:val="105"/>
          <w:sz w:val="21"/>
        </w:rPr>
        <w:t>Aroostook</w:t>
      </w:r>
      <w:r>
        <w:rPr>
          <w:rFonts w:ascii="Times New Roman" w:hAnsi="Times New Roman"/>
          <w:spacing w:val="11"/>
          <w:w w:val="105"/>
          <w:sz w:val="21"/>
        </w:rPr>
        <w:t xml:space="preserve"> </w:t>
      </w:r>
      <w:r>
        <w:rPr>
          <w:rFonts w:ascii="Times New Roman" w:hAnsi="Times New Roman"/>
          <w:w w:val="105"/>
          <w:sz w:val="21"/>
        </w:rPr>
        <w:t>and</w:t>
      </w:r>
      <w:r>
        <w:rPr>
          <w:rFonts w:ascii="Times New Roman" w:hAnsi="Times New Roman"/>
          <w:spacing w:val="5"/>
          <w:w w:val="105"/>
          <w:sz w:val="21"/>
        </w:rPr>
        <w:t xml:space="preserve"> </w:t>
      </w:r>
      <w:r>
        <w:rPr>
          <w:rFonts w:ascii="Times New Roman" w:hAnsi="Times New Roman"/>
          <w:w w:val="105"/>
          <w:sz w:val="21"/>
        </w:rPr>
        <w:t>Wash</w:t>
      </w:r>
      <w:r>
        <w:rPr>
          <w:rFonts w:ascii="Times New Roman" w:hAnsi="Times New Roman"/>
          <w:spacing w:val="-25"/>
          <w:w w:val="105"/>
          <w:sz w:val="21"/>
        </w:rPr>
        <w:t xml:space="preserve"> </w:t>
      </w:r>
      <w:proofErr w:type="spellStart"/>
      <w:r>
        <w:rPr>
          <w:rFonts w:ascii="Times New Roman" w:hAnsi="Times New Roman"/>
          <w:w w:val="105"/>
          <w:sz w:val="21"/>
        </w:rPr>
        <w:t>ington</w:t>
      </w:r>
      <w:proofErr w:type="spellEnd"/>
      <w:r>
        <w:rPr>
          <w:rFonts w:ascii="Times New Roman" w:hAnsi="Times New Roman"/>
          <w:w w:val="98"/>
          <w:sz w:val="21"/>
        </w:rPr>
        <w:t xml:space="preserve"> </w:t>
      </w:r>
      <w:r>
        <w:rPr>
          <w:rFonts w:ascii="Times New Roman" w:hAnsi="Times New Roman"/>
          <w:w w:val="105"/>
          <w:sz w:val="21"/>
        </w:rPr>
        <w:t xml:space="preserve">Workforce Investment Board with the Tri County Workforce Investment Board at the </w:t>
      </w:r>
      <w:r>
        <w:rPr>
          <w:rFonts w:ascii="Times New Roman" w:hAnsi="Times New Roman"/>
          <w:spacing w:val="2"/>
          <w:w w:val="105"/>
          <w:sz w:val="21"/>
        </w:rPr>
        <w:t>direction</w:t>
      </w:r>
      <w:r>
        <w:rPr>
          <w:rFonts w:ascii="Times New Roman" w:hAnsi="Times New Roman"/>
          <w:spacing w:val="15"/>
          <w:w w:val="105"/>
          <w:sz w:val="21"/>
        </w:rPr>
        <w:t xml:space="preserve"> </w:t>
      </w:r>
      <w:r>
        <w:rPr>
          <w:rFonts w:ascii="Times New Roman" w:hAnsi="Times New Roman"/>
          <w:w w:val="105"/>
          <w:sz w:val="21"/>
        </w:rPr>
        <w:t>and</w:t>
      </w:r>
      <w:r>
        <w:rPr>
          <w:rFonts w:ascii="Times New Roman" w:hAnsi="Times New Roman"/>
          <w:w w:val="97"/>
          <w:sz w:val="21"/>
        </w:rPr>
        <w:t xml:space="preserve"> </w:t>
      </w:r>
      <w:r>
        <w:rPr>
          <w:rFonts w:ascii="Times New Roman" w:hAnsi="Times New Roman"/>
          <w:w w:val="105"/>
          <w:sz w:val="21"/>
        </w:rPr>
        <w:t xml:space="preserve">request of the Commissioner of Labor, Jean </w:t>
      </w:r>
      <w:r>
        <w:rPr>
          <w:rFonts w:ascii="Times New Roman" w:hAnsi="Times New Roman"/>
          <w:spacing w:val="2"/>
          <w:w w:val="105"/>
          <w:sz w:val="21"/>
        </w:rPr>
        <w:t xml:space="preserve">Paquette. </w:t>
      </w:r>
      <w:r>
        <w:rPr>
          <w:rFonts w:ascii="Times New Roman" w:hAnsi="Times New Roman"/>
          <w:w w:val="105"/>
          <w:sz w:val="21"/>
        </w:rPr>
        <w:t>Our local area has worked diligently to bring</w:t>
      </w:r>
      <w:r>
        <w:rPr>
          <w:rFonts w:ascii="Times New Roman" w:hAnsi="Times New Roman"/>
          <w:spacing w:val="-22"/>
          <w:w w:val="105"/>
          <w:sz w:val="21"/>
        </w:rPr>
        <w:t xml:space="preserve"> </w:t>
      </w:r>
      <w:r>
        <w:rPr>
          <w:rFonts w:ascii="Times New Roman" w:hAnsi="Times New Roman"/>
          <w:w w:val="105"/>
          <w:sz w:val="21"/>
        </w:rPr>
        <w:t>our</w:t>
      </w:r>
      <w:r>
        <w:rPr>
          <w:rFonts w:ascii="Times New Roman" w:hAnsi="Times New Roman"/>
          <w:w w:val="101"/>
          <w:sz w:val="21"/>
        </w:rPr>
        <w:t xml:space="preserve"> </w:t>
      </w:r>
      <w:r>
        <w:rPr>
          <w:rFonts w:ascii="Times New Roman" w:hAnsi="Times New Roman"/>
          <w:w w:val="105"/>
          <w:sz w:val="21"/>
        </w:rPr>
        <w:t xml:space="preserve">partners together in the spirit of collaboration. The past </w:t>
      </w:r>
      <w:proofErr w:type="spellStart"/>
      <w:r>
        <w:rPr>
          <w:rFonts w:ascii="Times New Roman" w:hAnsi="Times New Roman"/>
          <w:spacing w:val="-6"/>
          <w:w w:val="105"/>
          <w:sz w:val="21"/>
        </w:rPr>
        <w:t>si.x</w:t>
      </w:r>
      <w:proofErr w:type="spellEnd"/>
      <w:r>
        <w:rPr>
          <w:rFonts w:ascii="Times New Roman" w:hAnsi="Times New Roman"/>
          <w:spacing w:val="-6"/>
          <w:w w:val="105"/>
          <w:sz w:val="21"/>
        </w:rPr>
        <w:t xml:space="preserve"> </w:t>
      </w:r>
      <w:r>
        <w:rPr>
          <w:rFonts w:ascii="Times New Roman" w:hAnsi="Times New Roman"/>
          <w:w w:val="105"/>
          <w:sz w:val="21"/>
        </w:rPr>
        <w:t>months has collapsed the partnerships</w:t>
      </w:r>
      <w:r>
        <w:rPr>
          <w:rFonts w:ascii="Times New Roman" w:hAnsi="Times New Roman"/>
          <w:spacing w:val="-5"/>
          <w:w w:val="105"/>
          <w:sz w:val="21"/>
        </w:rPr>
        <w:t xml:space="preserve"> </w:t>
      </w:r>
      <w:r>
        <w:rPr>
          <w:rFonts w:ascii="Times New Roman" w:hAnsi="Times New Roman"/>
          <w:w w:val="105"/>
          <w:sz w:val="21"/>
        </w:rPr>
        <w:t>and</w:t>
      </w:r>
      <w:r>
        <w:rPr>
          <w:rFonts w:ascii="Times New Roman" w:hAnsi="Times New Roman"/>
          <w:w w:val="97"/>
          <w:sz w:val="21"/>
        </w:rPr>
        <w:t xml:space="preserve"> </w:t>
      </w:r>
      <w:r>
        <w:rPr>
          <w:rFonts w:ascii="Times New Roman" w:hAnsi="Times New Roman"/>
          <w:w w:val="105"/>
          <w:sz w:val="21"/>
        </w:rPr>
        <w:t>removed trust</w:t>
      </w:r>
      <w:r>
        <w:rPr>
          <w:rFonts w:ascii="Times New Roman" w:hAnsi="Times New Roman"/>
          <w:spacing w:val="-7"/>
          <w:w w:val="105"/>
          <w:sz w:val="21"/>
        </w:rPr>
        <w:t xml:space="preserve"> </w:t>
      </w:r>
      <w:r>
        <w:rPr>
          <w:rFonts w:ascii="Times New Roman" w:hAnsi="Times New Roman"/>
          <w:w w:val="105"/>
          <w:sz w:val="21"/>
        </w:rPr>
        <w:t>between MDOL</w:t>
      </w:r>
      <w:r>
        <w:rPr>
          <w:rFonts w:ascii="Times New Roman" w:hAnsi="Times New Roman"/>
          <w:spacing w:val="-4"/>
          <w:w w:val="105"/>
          <w:sz w:val="21"/>
        </w:rPr>
        <w:t xml:space="preserve"> </w:t>
      </w:r>
      <w:r>
        <w:rPr>
          <w:rFonts w:ascii="Times New Roman" w:hAnsi="Times New Roman"/>
          <w:w w:val="105"/>
          <w:sz w:val="21"/>
        </w:rPr>
        <w:t>and</w:t>
      </w:r>
      <w:r>
        <w:rPr>
          <w:rFonts w:ascii="Times New Roman" w:hAnsi="Times New Roman"/>
          <w:spacing w:val="-11"/>
          <w:w w:val="105"/>
          <w:sz w:val="21"/>
        </w:rPr>
        <w:t xml:space="preserve"> </w:t>
      </w:r>
      <w:r>
        <w:rPr>
          <w:rFonts w:ascii="Times New Roman" w:hAnsi="Times New Roman"/>
          <w:w w:val="105"/>
          <w:sz w:val="21"/>
        </w:rPr>
        <w:t>the</w:t>
      </w:r>
      <w:r>
        <w:rPr>
          <w:rFonts w:ascii="Times New Roman" w:hAnsi="Times New Roman"/>
          <w:spacing w:val="-12"/>
          <w:w w:val="105"/>
          <w:sz w:val="21"/>
        </w:rPr>
        <w:t xml:space="preserve"> </w:t>
      </w:r>
      <w:r>
        <w:rPr>
          <w:rFonts w:ascii="Times New Roman" w:hAnsi="Times New Roman"/>
          <w:w w:val="105"/>
          <w:sz w:val="21"/>
        </w:rPr>
        <w:t>Local</w:t>
      </w:r>
      <w:r>
        <w:rPr>
          <w:rFonts w:ascii="Times New Roman" w:hAnsi="Times New Roman"/>
          <w:spacing w:val="-5"/>
          <w:w w:val="105"/>
          <w:sz w:val="21"/>
        </w:rPr>
        <w:t xml:space="preserve"> </w:t>
      </w:r>
      <w:r>
        <w:rPr>
          <w:rFonts w:ascii="Times New Roman" w:hAnsi="Times New Roman"/>
          <w:w w:val="105"/>
          <w:sz w:val="21"/>
        </w:rPr>
        <w:t>Boards.</w:t>
      </w:r>
      <w:r>
        <w:rPr>
          <w:rFonts w:ascii="Times New Roman" w:hAnsi="Times New Roman"/>
          <w:spacing w:val="27"/>
          <w:w w:val="105"/>
          <w:sz w:val="21"/>
        </w:rPr>
        <w:t xml:space="preserve"> </w:t>
      </w:r>
      <w:r>
        <w:rPr>
          <w:rFonts w:ascii="Times New Roman" w:hAnsi="Times New Roman"/>
          <w:w w:val="105"/>
          <w:sz w:val="21"/>
        </w:rPr>
        <w:t>This</w:t>
      </w:r>
      <w:r>
        <w:rPr>
          <w:rFonts w:ascii="Times New Roman" w:hAnsi="Times New Roman"/>
          <w:spacing w:val="-5"/>
          <w:w w:val="105"/>
          <w:sz w:val="21"/>
        </w:rPr>
        <w:t xml:space="preserve"> </w:t>
      </w:r>
      <w:r>
        <w:rPr>
          <w:rFonts w:ascii="Times New Roman" w:hAnsi="Times New Roman"/>
          <w:w w:val="105"/>
          <w:sz w:val="21"/>
        </w:rPr>
        <w:t>is</w:t>
      </w:r>
      <w:r>
        <w:rPr>
          <w:rFonts w:ascii="Times New Roman" w:hAnsi="Times New Roman"/>
          <w:spacing w:val="-12"/>
          <w:w w:val="105"/>
          <w:sz w:val="21"/>
        </w:rPr>
        <w:t xml:space="preserve"> </w:t>
      </w:r>
      <w:r>
        <w:rPr>
          <w:rFonts w:ascii="Times New Roman" w:hAnsi="Times New Roman"/>
          <w:w w:val="105"/>
          <w:sz w:val="21"/>
        </w:rPr>
        <w:t>not</w:t>
      </w:r>
      <w:r>
        <w:rPr>
          <w:rFonts w:ascii="Times New Roman" w:hAnsi="Times New Roman"/>
          <w:spacing w:val="-8"/>
          <w:w w:val="105"/>
          <w:sz w:val="21"/>
        </w:rPr>
        <w:t xml:space="preserve"> </w:t>
      </w:r>
      <w:r>
        <w:rPr>
          <w:rFonts w:ascii="Times New Roman" w:hAnsi="Times New Roman"/>
          <w:w w:val="105"/>
          <w:sz w:val="21"/>
        </w:rPr>
        <w:t>mentioned</w:t>
      </w:r>
      <w:r>
        <w:rPr>
          <w:rFonts w:ascii="Times New Roman" w:hAnsi="Times New Roman"/>
          <w:spacing w:val="3"/>
          <w:w w:val="105"/>
          <w:sz w:val="21"/>
        </w:rPr>
        <w:t xml:space="preserve"> </w:t>
      </w:r>
      <w:r>
        <w:rPr>
          <w:rFonts w:ascii="Times New Roman" w:hAnsi="Times New Roman"/>
          <w:w w:val="105"/>
          <w:sz w:val="21"/>
        </w:rPr>
        <w:t>in</w:t>
      </w:r>
      <w:r>
        <w:rPr>
          <w:rFonts w:ascii="Times New Roman" w:hAnsi="Times New Roman"/>
          <w:spacing w:val="-13"/>
          <w:w w:val="105"/>
          <w:sz w:val="21"/>
        </w:rPr>
        <w:t xml:space="preserve"> </w:t>
      </w:r>
      <w:r>
        <w:rPr>
          <w:rFonts w:ascii="Times New Roman" w:hAnsi="Times New Roman"/>
          <w:w w:val="105"/>
          <w:sz w:val="21"/>
        </w:rPr>
        <w:t>the</w:t>
      </w:r>
      <w:r>
        <w:rPr>
          <w:rFonts w:ascii="Times New Roman" w:hAnsi="Times New Roman"/>
          <w:spacing w:val="-8"/>
          <w:w w:val="105"/>
          <w:sz w:val="21"/>
        </w:rPr>
        <w:t xml:space="preserve"> </w:t>
      </w:r>
      <w:r>
        <w:rPr>
          <w:rFonts w:ascii="Times New Roman" w:hAnsi="Times New Roman"/>
          <w:w w:val="105"/>
          <w:sz w:val="21"/>
        </w:rPr>
        <w:t>modification.</w:t>
      </w:r>
    </w:p>
    <w:p w:rsidR="008C6C0B" w:rsidRDefault="00F22F8D">
      <w:pPr>
        <w:spacing w:before="160" w:line="268" w:lineRule="auto"/>
        <w:ind w:left="137" w:right="205"/>
        <w:rPr>
          <w:rFonts w:ascii="Times New Roman" w:eastAsia="Times New Roman" w:hAnsi="Times New Roman" w:cs="Times New Roman"/>
          <w:sz w:val="21"/>
          <w:szCs w:val="21"/>
        </w:rPr>
      </w:pPr>
      <w:r>
        <w:rPr>
          <w:rFonts w:ascii="Times New Roman"/>
          <w:sz w:val="21"/>
        </w:rPr>
        <w:t xml:space="preserve">On December </w:t>
      </w:r>
      <w:proofErr w:type="gramStart"/>
      <w:r w:rsidR="006A313F">
        <w:rPr>
          <w:rFonts w:ascii="Times New Roman"/>
          <w:sz w:val="21"/>
        </w:rPr>
        <w:t>1</w:t>
      </w:r>
      <w:r>
        <w:rPr>
          <w:rFonts w:ascii="Times New Roman"/>
          <w:sz w:val="21"/>
        </w:rPr>
        <w:t xml:space="preserve"> ,</w:t>
      </w:r>
      <w:proofErr w:type="gramEnd"/>
      <w:r>
        <w:rPr>
          <w:rFonts w:ascii="Times New Roman"/>
          <w:sz w:val="21"/>
        </w:rPr>
        <w:t xml:space="preserve"> 201 7 the SWDB met to </w:t>
      </w:r>
      <w:r>
        <w:rPr>
          <w:rFonts w:ascii="Times New Roman"/>
          <w:spacing w:val="3"/>
          <w:sz w:val="21"/>
        </w:rPr>
        <w:t xml:space="preserve">discuss </w:t>
      </w:r>
      <w:r>
        <w:rPr>
          <w:rFonts w:ascii="Times New Roman"/>
          <w:sz w:val="21"/>
        </w:rPr>
        <w:t>the Governor's proposal to develop a training policy</w:t>
      </w:r>
      <w:r>
        <w:rPr>
          <w:rFonts w:ascii="Times New Roman"/>
          <w:spacing w:val="18"/>
          <w:sz w:val="21"/>
        </w:rPr>
        <w:t xml:space="preserve"> </w:t>
      </w:r>
      <w:r>
        <w:rPr>
          <w:rFonts w:ascii="Times New Roman"/>
          <w:sz w:val="21"/>
        </w:rPr>
        <w:t>that</w:t>
      </w:r>
      <w:r>
        <w:rPr>
          <w:rFonts w:ascii="Times New Roman"/>
          <w:w w:val="101"/>
          <w:sz w:val="21"/>
        </w:rPr>
        <w:t xml:space="preserve"> </w:t>
      </w:r>
      <w:r>
        <w:rPr>
          <w:rFonts w:ascii="Times New Roman"/>
          <w:sz w:val="21"/>
        </w:rPr>
        <w:t>would</w:t>
      </w:r>
      <w:r>
        <w:rPr>
          <w:rFonts w:ascii="Times New Roman"/>
          <w:spacing w:val="39"/>
          <w:sz w:val="21"/>
        </w:rPr>
        <w:t xml:space="preserve"> </w:t>
      </w:r>
      <w:r>
        <w:rPr>
          <w:rFonts w:ascii="Times New Roman"/>
          <w:sz w:val="21"/>
        </w:rPr>
        <w:t>require</w:t>
      </w:r>
      <w:r>
        <w:rPr>
          <w:rFonts w:ascii="Times New Roman"/>
          <w:spacing w:val="22"/>
          <w:sz w:val="21"/>
        </w:rPr>
        <w:t xml:space="preserve"> </w:t>
      </w:r>
      <w:r>
        <w:rPr>
          <w:rFonts w:ascii="Times New Roman"/>
          <w:sz w:val="21"/>
        </w:rPr>
        <w:t>the</w:t>
      </w:r>
      <w:r>
        <w:rPr>
          <w:rFonts w:ascii="Times New Roman"/>
          <w:spacing w:val="21"/>
          <w:sz w:val="21"/>
        </w:rPr>
        <w:t xml:space="preserve"> </w:t>
      </w:r>
      <w:r>
        <w:rPr>
          <w:rFonts w:ascii="Times New Roman"/>
          <w:sz w:val="21"/>
        </w:rPr>
        <w:t>Local</w:t>
      </w:r>
      <w:r>
        <w:rPr>
          <w:rFonts w:ascii="Times New Roman"/>
          <w:spacing w:val="26"/>
          <w:sz w:val="21"/>
        </w:rPr>
        <w:t xml:space="preserve"> </w:t>
      </w:r>
      <w:r>
        <w:rPr>
          <w:rFonts w:ascii="Times New Roman"/>
          <w:sz w:val="21"/>
        </w:rPr>
        <w:t>Boards</w:t>
      </w:r>
      <w:r>
        <w:rPr>
          <w:rFonts w:ascii="Times New Roman"/>
          <w:spacing w:val="13"/>
          <w:sz w:val="21"/>
        </w:rPr>
        <w:t xml:space="preserve"> </w:t>
      </w:r>
      <w:r>
        <w:rPr>
          <w:rFonts w:ascii="Times New Roman"/>
          <w:sz w:val="21"/>
        </w:rPr>
        <w:t>to</w:t>
      </w:r>
      <w:r>
        <w:rPr>
          <w:rFonts w:ascii="Times New Roman"/>
          <w:spacing w:val="17"/>
          <w:sz w:val="21"/>
        </w:rPr>
        <w:t xml:space="preserve"> </w:t>
      </w:r>
      <w:r>
        <w:rPr>
          <w:rFonts w:ascii="Times New Roman"/>
          <w:sz w:val="21"/>
        </w:rPr>
        <w:t>allocate</w:t>
      </w:r>
      <w:r>
        <w:rPr>
          <w:rFonts w:ascii="Times New Roman"/>
          <w:spacing w:val="21"/>
          <w:sz w:val="21"/>
        </w:rPr>
        <w:t xml:space="preserve"> </w:t>
      </w:r>
      <w:r>
        <w:rPr>
          <w:rFonts w:ascii="Times New Roman"/>
          <w:sz w:val="21"/>
        </w:rPr>
        <w:t>60%</w:t>
      </w:r>
      <w:r>
        <w:rPr>
          <w:rFonts w:ascii="Times New Roman"/>
          <w:spacing w:val="16"/>
          <w:sz w:val="21"/>
        </w:rPr>
        <w:t xml:space="preserve"> </w:t>
      </w:r>
      <w:r>
        <w:rPr>
          <w:rFonts w:ascii="Times New Roman"/>
          <w:sz w:val="21"/>
        </w:rPr>
        <w:t>of</w:t>
      </w:r>
      <w:r>
        <w:rPr>
          <w:rFonts w:ascii="Times New Roman"/>
          <w:spacing w:val="4"/>
          <w:sz w:val="21"/>
        </w:rPr>
        <w:t xml:space="preserve"> </w:t>
      </w:r>
      <w:r>
        <w:rPr>
          <w:rFonts w:ascii="Times New Roman"/>
          <w:sz w:val="21"/>
        </w:rPr>
        <w:t>the</w:t>
      </w:r>
      <w:r>
        <w:rPr>
          <w:rFonts w:ascii="Times New Roman"/>
          <w:spacing w:val="19"/>
          <w:sz w:val="21"/>
        </w:rPr>
        <w:t xml:space="preserve"> </w:t>
      </w:r>
      <w:r>
        <w:rPr>
          <w:rFonts w:ascii="Times New Roman"/>
          <w:sz w:val="21"/>
        </w:rPr>
        <w:t>entire</w:t>
      </w:r>
      <w:r>
        <w:rPr>
          <w:rFonts w:ascii="Times New Roman"/>
          <w:spacing w:val="19"/>
          <w:sz w:val="21"/>
        </w:rPr>
        <w:t xml:space="preserve"> </w:t>
      </w:r>
      <w:r>
        <w:rPr>
          <w:rFonts w:ascii="Times New Roman"/>
          <w:sz w:val="21"/>
        </w:rPr>
        <w:t>WIOA</w:t>
      </w:r>
      <w:r>
        <w:rPr>
          <w:rFonts w:ascii="Times New Roman"/>
          <w:spacing w:val="21"/>
          <w:sz w:val="21"/>
        </w:rPr>
        <w:t xml:space="preserve"> </w:t>
      </w:r>
      <w:r>
        <w:rPr>
          <w:rFonts w:ascii="Times New Roman"/>
          <w:sz w:val="21"/>
        </w:rPr>
        <w:t>contract</w:t>
      </w:r>
      <w:r>
        <w:rPr>
          <w:rFonts w:ascii="Times New Roman"/>
          <w:spacing w:val="18"/>
          <w:sz w:val="21"/>
        </w:rPr>
        <w:t xml:space="preserve"> </w:t>
      </w:r>
      <w:r>
        <w:rPr>
          <w:rFonts w:ascii="Times New Roman"/>
          <w:sz w:val="21"/>
        </w:rPr>
        <w:t>to</w:t>
      </w:r>
      <w:r>
        <w:rPr>
          <w:rFonts w:ascii="Times New Roman"/>
          <w:spacing w:val="8"/>
          <w:sz w:val="21"/>
        </w:rPr>
        <w:t xml:space="preserve"> </w:t>
      </w:r>
      <w:r>
        <w:rPr>
          <w:rFonts w:ascii="Times New Roman"/>
          <w:sz w:val="21"/>
        </w:rPr>
        <w:t>training.</w:t>
      </w:r>
      <w:r>
        <w:rPr>
          <w:rFonts w:ascii="Times New Roman"/>
          <w:spacing w:val="18"/>
          <w:sz w:val="21"/>
        </w:rPr>
        <w:t xml:space="preserve"> </w:t>
      </w:r>
      <w:r>
        <w:rPr>
          <w:rFonts w:ascii="Times New Roman"/>
          <w:sz w:val="21"/>
        </w:rPr>
        <w:t>There</w:t>
      </w:r>
      <w:r>
        <w:rPr>
          <w:rFonts w:ascii="Times New Roman"/>
          <w:spacing w:val="13"/>
          <w:sz w:val="21"/>
        </w:rPr>
        <w:t xml:space="preserve"> </w:t>
      </w:r>
      <w:r>
        <w:rPr>
          <w:rFonts w:ascii="Times New Roman"/>
          <w:sz w:val="21"/>
        </w:rPr>
        <w:t>was</w:t>
      </w:r>
      <w:r>
        <w:rPr>
          <w:rFonts w:ascii="Times New Roman"/>
          <w:spacing w:val="12"/>
          <w:sz w:val="21"/>
        </w:rPr>
        <w:t xml:space="preserve"> </w:t>
      </w:r>
      <w:r>
        <w:rPr>
          <w:rFonts w:ascii="Times New Roman"/>
          <w:sz w:val="21"/>
        </w:rPr>
        <w:t>a</w:t>
      </w:r>
      <w:r>
        <w:rPr>
          <w:rFonts w:ascii="Times New Roman"/>
          <w:spacing w:val="-30"/>
          <w:sz w:val="21"/>
        </w:rPr>
        <w:t xml:space="preserve"> </w:t>
      </w:r>
      <w:r>
        <w:rPr>
          <w:rFonts w:ascii="Times New Roman"/>
          <w:sz w:val="21"/>
        </w:rPr>
        <w:t>robust</w:t>
      </w:r>
      <w:r>
        <w:rPr>
          <w:rFonts w:ascii="Times New Roman"/>
          <w:spacing w:val="34"/>
          <w:sz w:val="21"/>
        </w:rPr>
        <w:t xml:space="preserve"> </w:t>
      </w:r>
      <w:r>
        <w:rPr>
          <w:rFonts w:ascii="Times New Roman"/>
          <w:sz w:val="21"/>
        </w:rPr>
        <w:t>conversation</w:t>
      </w:r>
      <w:r>
        <w:rPr>
          <w:rFonts w:ascii="Times New Roman"/>
          <w:spacing w:val="50"/>
          <w:sz w:val="21"/>
        </w:rPr>
        <w:t xml:space="preserve"> </w:t>
      </w:r>
      <w:r>
        <w:rPr>
          <w:rFonts w:ascii="Times New Roman"/>
          <w:sz w:val="21"/>
        </w:rPr>
        <w:t>in</w:t>
      </w:r>
      <w:r>
        <w:rPr>
          <w:rFonts w:ascii="Times New Roman"/>
          <w:spacing w:val="13"/>
          <w:sz w:val="21"/>
        </w:rPr>
        <w:t xml:space="preserve"> </w:t>
      </w:r>
      <w:r>
        <w:rPr>
          <w:rFonts w:ascii="Times New Roman"/>
          <w:sz w:val="21"/>
        </w:rPr>
        <w:t>the</w:t>
      </w:r>
      <w:r>
        <w:rPr>
          <w:rFonts w:ascii="Times New Roman"/>
          <w:spacing w:val="15"/>
          <w:sz w:val="21"/>
        </w:rPr>
        <w:t xml:space="preserve"> </w:t>
      </w:r>
      <w:r>
        <w:rPr>
          <w:rFonts w:ascii="Times New Roman"/>
          <w:sz w:val="21"/>
        </w:rPr>
        <w:t>room</w:t>
      </w:r>
      <w:r>
        <w:rPr>
          <w:rFonts w:ascii="Times New Roman"/>
          <w:spacing w:val="30"/>
          <w:sz w:val="21"/>
        </w:rPr>
        <w:t xml:space="preserve"> </w:t>
      </w:r>
      <w:r>
        <w:rPr>
          <w:rFonts w:ascii="Times New Roman"/>
          <w:sz w:val="21"/>
        </w:rPr>
        <w:t>with</w:t>
      </w:r>
      <w:r>
        <w:rPr>
          <w:rFonts w:ascii="Times New Roman"/>
          <w:spacing w:val="30"/>
          <w:sz w:val="21"/>
        </w:rPr>
        <w:t xml:space="preserve"> </w:t>
      </w:r>
      <w:r>
        <w:rPr>
          <w:rFonts w:ascii="Times New Roman"/>
          <w:sz w:val="21"/>
        </w:rPr>
        <w:t>several</w:t>
      </w:r>
      <w:r>
        <w:rPr>
          <w:rFonts w:ascii="Times New Roman"/>
          <w:spacing w:val="16"/>
          <w:sz w:val="21"/>
        </w:rPr>
        <w:t xml:space="preserve"> </w:t>
      </w:r>
      <w:r>
        <w:rPr>
          <w:rFonts w:ascii="Times New Roman"/>
          <w:sz w:val="21"/>
        </w:rPr>
        <w:t>alternative</w:t>
      </w:r>
      <w:r>
        <w:rPr>
          <w:rFonts w:ascii="Times New Roman"/>
          <w:spacing w:val="28"/>
          <w:sz w:val="21"/>
        </w:rPr>
        <w:t xml:space="preserve"> </w:t>
      </w:r>
      <w:r w:rsidR="006A313F">
        <w:rPr>
          <w:rFonts w:ascii="Times New Roman"/>
          <w:sz w:val="21"/>
        </w:rPr>
        <w:t>suggestions</w:t>
      </w:r>
      <w:r>
        <w:rPr>
          <w:rFonts w:ascii="Times New Roman"/>
          <w:spacing w:val="27"/>
          <w:sz w:val="21"/>
        </w:rPr>
        <w:t xml:space="preserve"> </w:t>
      </w:r>
      <w:r>
        <w:rPr>
          <w:rFonts w:ascii="Times New Roman"/>
          <w:sz w:val="21"/>
        </w:rPr>
        <w:t>coming</w:t>
      </w:r>
      <w:r>
        <w:rPr>
          <w:rFonts w:ascii="Times New Roman"/>
          <w:spacing w:val="16"/>
          <w:sz w:val="21"/>
        </w:rPr>
        <w:t xml:space="preserve"> </w:t>
      </w:r>
      <w:r>
        <w:rPr>
          <w:rFonts w:ascii="Times New Roman"/>
          <w:sz w:val="21"/>
        </w:rPr>
        <w:t>from</w:t>
      </w:r>
      <w:r>
        <w:rPr>
          <w:rFonts w:ascii="Times New Roman"/>
          <w:spacing w:val="16"/>
          <w:sz w:val="21"/>
        </w:rPr>
        <w:t xml:space="preserve"> </w:t>
      </w:r>
      <w:r>
        <w:rPr>
          <w:rFonts w:ascii="Times New Roman"/>
          <w:sz w:val="21"/>
        </w:rPr>
        <w:t>the</w:t>
      </w:r>
      <w:r>
        <w:rPr>
          <w:rFonts w:ascii="Times New Roman"/>
          <w:spacing w:val="30"/>
          <w:sz w:val="21"/>
        </w:rPr>
        <w:t xml:space="preserve"> </w:t>
      </w:r>
      <w:r>
        <w:rPr>
          <w:rFonts w:ascii="Times New Roman"/>
          <w:sz w:val="21"/>
        </w:rPr>
        <w:t>SWDB</w:t>
      </w:r>
      <w:r>
        <w:rPr>
          <w:rFonts w:ascii="Times New Roman"/>
          <w:spacing w:val="9"/>
          <w:sz w:val="21"/>
        </w:rPr>
        <w:t xml:space="preserve"> </w:t>
      </w:r>
      <w:r>
        <w:rPr>
          <w:rFonts w:ascii="Times New Roman"/>
          <w:sz w:val="21"/>
        </w:rPr>
        <w:t>members.</w:t>
      </w:r>
    </w:p>
    <w:p w:rsidR="008C6C0B" w:rsidRDefault="006A313F">
      <w:pPr>
        <w:spacing w:before="4" w:line="268" w:lineRule="auto"/>
        <w:ind w:left="144" w:right="126"/>
        <w:rPr>
          <w:rFonts w:ascii="Times New Roman" w:eastAsia="Times New Roman" w:hAnsi="Times New Roman" w:cs="Times New Roman"/>
          <w:sz w:val="21"/>
          <w:szCs w:val="21"/>
        </w:rPr>
      </w:pPr>
      <w:r>
        <w:rPr>
          <w:rFonts w:ascii="Times New Roman"/>
          <w:sz w:val="21"/>
        </w:rPr>
        <w:t xml:space="preserve">Ultimately the SWDB members voted to reject the Governor's proposal and </w:t>
      </w:r>
      <w:r>
        <w:rPr>
          <w:rFonts w:ascii="Times New Roman"/>
          <w:spacing w:val="-9"/>
          <w:sz w:val="21"/>
        </w:rPr>
        <w:t>further developed</w:t>
      </w:r>
      <w:r w:rsidR="00F22F8D">
        <w:rPr>
          <w:rFonts w:ascii="Times New Roman"/>
          <w:spacing w:val="27"/>
          <w:sz w:val="21"/>
        </w:rPr>
        <w:t xml:space="preserve"> </w:t>
      </w:r>
      <w:r w:rsidR="00F22F8D">
        <w:rPr>
          <w:rFonts w:ascii="Times New Roman"/>
          <w:sz w:val="21"/>
        </w:rPr>
        <w:t>a</w:t>
      </w:r>
      <w:r w:rsidR="00F22F8D">
        <w:rPr>
          <w:rFonts w:ascii="Times New Roman"/>
          <w:w w:val="98"/>
          <w:sz w:val="21"/>
        </w:rPr>
        <w:t xml:space="preserve"> </w:t>
      </w:r>
      <w:r w:rsidR="00F22F8D">
        <w:rPr>
          <w:rFonts w:ascii="Times New Roman"/>
          <w:sz w:val="21"/>
        </w:rPr>
        <w:t>reasonable</w:t>
      </w:r>
      <w:r w:rsidR="00F22F8D">
        <w:rPr>
          <w:rFonts w:ascii="Times New Roman"/>
          <w:spacing w:val="37"/>
          <w:sz w:val="21"/>
        </w:rPr>
        <w:t xml:space="preserve"> </w:t>
      </w:r>
      <w:r w:rsidR="00F22F8D">
        <w:rPr>
          <w:rFonts w:ascii="Times New Roman"/>
          <w:sz w:val="21"/>
        </w:rPr>
        <w:t>strategy</w:t>
      </w:r>
      <w:r w:rsidR="00F22F8D">
        <w:rPr>
          <w:rFonts w:ascii="Times New Roman"/>
          <w:spacing w:val="8"/>
          <w:sz w:val="21"/>
        </w:rPr>
        <w:t xml:space="preserve"> </w:t>
      </w:r>
      <w:r w:rsidR="00F22F8D">
        <w:rPr>
          <w:rFonts w:ascii="Times New Roman"/>
          <w:sz w:val="21"/>
        </w:rPr>
        <w:t>to</w:t>
      </w:r>
      <w:r w:rsidR="00F22F8D">
        <w:rPr>
          <w:rFonts w:ascii="Times New Roman"/>
          <w:spacing w:val="9"/>
          <w:sz w:val="21"/>
        </w:rPr>
        <w:t xml:space="preserve"> </w:t>
      </w:r>
      <w:r w:rsidR="00F22F8D">
        <w:rPr>
          <w:rFonts w:ascii="Times New Roman"/>
          <w:sz w:val="21"/>
        </w:rPr>
        <w:t>get</w:t>
      </w:r>
      <w:r w:rsidR="00F22F8D">
        <w:rPr>
          <w:rFonts w:ascii="Times New Roman"/>
          <w:spacing w:val="15"/>
          <w:sz w:val="21"/>
        </w:rPr>
        <w:t xml:space="preserve"> </w:t>
      </w:r>
      <w:r w:rsidR="00F22F8D">
        <w:rPr>
          <w:rFonts w:ascii="Times New Roman"/>
          <w:sz w:val="21"/>
        </w:rPr>
        <w:t>more</w:t>
      </w:r>
      <w:r w:rsidR="00F22F8D">
        <w:rPr>
          <w:rFonts w:ascii="Times New Roman"/>
          <w:spacing w:val="24"/>
          <w:sz w:val="21"/>
        </w:rPr>
        <w:t xml:space="preserve"> </w:t>
      </w:r>
      <w:r w:rsidR="00F22F8D">
        <w:rPr>
          <w:rFonts w:ascii="Times New Roman"/>
          <w:sz w:val="21"/>
        </w:rPr>
        <w:t>funds</w:t>
      </w:r>
      <w:r w:rsidR="00F22F8D">
        <w:rPr>
          <w:rFonts w:ascii="Times New Roman"/>
          <w:spacing w:val="9"/>
          <w:sz w:val="21"/>
        </w:rPr>
        <w:t xml:space="preserve"> </w:t>
      </w:r>
      <w:r w:rsidR="00F22F8D">
        <w:rPr>
          <w:rFonts w:ascii="Times New Roman"/>
          <w:sz w:val="21"/>
        </w:rPr>
        <w:t>out</w:t>
      </w:r>
      <w:r w:rsidR="00F22F8D">
        <w:rPr>
          <w:rFonts w:ascii="Times New Roman"/>
          <w:spacing w:val="6"/>
          <w:sz w:val="21"/>
        </w:rPr>
        <w:t xml:space="preserve"> </w:t>
      </w:r>
      <w:r w:rsidR="00F22F8D">
        <w:rPr>
          <w:rFonts w:ascii="Times New Roman"/>
          <w:sz w:val="21"/>
        </w:rPr>
        <w:t>to</w:t>
      </w:r>
      <w:r w:rsidR="00F22F8D">
        <w:rPr>
          <w:rFonts w:ascii="Times New Roman"/>
          <w:spacing w:val="9"/>
          <w:sz w:val="21"/>
        </w:rPr>
        <w:t xml:space="preserve"> </w:t>
      </w:r>
      <w:r w:rsidR="00F22F8D">
        <w:rPr>
          <w:rFonts w:ascii="Times New Roman"/>
          <w:sz w:val="21"/>
        </w:rPr>
        <w:t>the</w:t>
      </w:r>
      <w:r w:rsidR="00F22F8D">
        <w:rPr>
          <w:rFonts w:ascii="Times New Roman"/>
          <w:spacing w:val="-18"/>
          <w:sz w:val="21"/>
        </w:rPr>
        <w:t xml:space="preserve"> </w:t>
      </w:r>
      <w:r w:rsidR="00F22F8D">
        <w:rPr>
          <w:rFonts w:ascii="Times New Roman"/>
          <w:sz w:val="21"/>
        </w:rPr>
        <w:t>job</w:t>
      </w:r>
      <w:r w:rsidR="00F22F8D">
        <w:rPr>
          <w:rFonts w:ascii="Times New Roman"/>
          <w:spacing w:val="37"/>
          <w:sz w:val="21"/>
        </w:rPr>
        <w:t xml:space="preserve"> </w:t>
      </w:r>
      <w:r w:rsidR="00F22F8D">
        <w:rPr>
          <w:rFonts w:ascii="Times New Roman"/>
          <w:sz w:val="21"/>
        </w:rPr>
        <w:t>seekers</w:t>
      </w:r>
      <w:r w:rsidR="00F22F8D">
        <w:rPr>
          <w:rFonts w:ascii="Times New Roman"/>
          <w:spacing w:val="14"/>
          <w:sz w:val="21"/>
        </w:rPr>
        <w:t xml:space="preserve"> </w:t>
      </w:r>
      <w:r w:rsidR="00F22F8D">
        <w:rPr>
          <w:rFonts w:ascii="Times New Roman"/>
          <w:sz w:val="21"/>
        </w:rPr>
        <w:t>in</w:t>
      </w:r>
      <w:r w:rsidR="00F22F8D">
        <w:rPr>
          <w:rFonts w:ascii="Times New Roman"/>
          <w:spacing w:val="11"/>
          <w:sz w:val="21"/>
        </w:rPr>
        <w:t xml:space="preserve"> </w:t>
      </w:r>
      <w:r w:rsidR="00F22F8D">
        <w:rPr>
          <w:rFonts w:ascii="Times New Roman"/>
          <w:sz w:val="21"/>
        </w:rPr>
        <w:t>a</w:t>
      </w:r>
      <w:r w:rsidR="00F22F8D">
        <w:rPr>
          <w:rFonts w:ascii="Times New Roman"/>
          <w:spacing w:val="16"/>
          <w:sz w:val="21"/>
        </w:rPr>
        <w:t xml:space="preserve"> </w:t>
      </w:r>
      <w:r w:rsidR="00F22F8D">
        <w:rPr>
          <w:rFonts w:ascii="Times New Roman"/>
          <w:sz w:val="21"/>
        </w:rPr>
        <w:t>manner</w:t>
      </w:r>
      <w:r w:rsidR="00F22F8D">
        <w:rPr>
          <w:rFonts w:ascii="Times New Roman"/>
          <w:spacing w:val="19"/>
          <w:sz w:val="21"/>
        </w:rPr>
        <w:t xml:space="preserve"> </w:t>
      </w:r>
      <w:r w:rsidR="00F22F8D">
        <w:rPr>
          <w:rFonts w:ascii="Times New Roman"/>
          <w:sz w:val="21"/>
        </w:rPr>
        <w:t>that</w:t>
      </w:r>
      <w:r w:rsidR="00F22F8D">
        <w:rPr>
          <w:rFonts w:ascii="Times New Roman"/>
          <w:spacing w:val="21"/>
          <w:sz w:val="21"/>
        </w:rPr>
        <w:t xml:space="preserve"> </w:t>
      </w:r>
      <w:r w:rsidR="00F22F8D">
        <w:rPr>
          <w:rFonts w:ascii="Times New Roman"/>
          <w:sz w:val="21"/>
        </w:rPr>
        <w:t>would</w:t>
      </w:r>
      <w:r w:rsidR="00F22F8D">
        <w:rPr>
          <w:rFonts w:ascii="Times New Roman"/>
          <w:spacing w:val="35"/>
          <w:sz w:val="21"/>
        </w:rPr>
        <w:t xml:space="preserve"> </w:t>
      </w:r>
      <w:r w:rsidR="00F22F8D">
        <w:rPr>
          <w:rFonts w:ascii="Times New Roman"/>
          <w:sz w:val="21"/>
        </w:rPr>
        <w:t>allow</w:t>
      </w:r>
      <w:r w:rsidR="00F22F8D">
        <w:rPr>
          <w:rFonts w:ascii="Times New Roman"/>
          <w:spacing w:val="15"/>
          <w:sz w:val="21"/>
        </w:rPr>
        <w:t xml:space="preserve"> </w:t>
      </w:r>
      <w:r w:rsidR="00F22F8D">
        <w:rPr>
          <w:rFonts w:ascii="Times New Roman"/>
          <w:sz w:val="21"/>
        </w:rPr>
        <w:t>the</w:t>
      </w:r>
      <w:r w:rsidR="00F22F8D">
        <w:rPr>
          <w:rFonts w:ascii="Times New Roman"/>
          <w:spacing w:val="18"/>
          <w:sz w:val="21"/>
        </w:rPr>
        <w:t xml:space="preserve"> </w:t>
      </w:r>
      <w:r w:rsidR="00F22F8D">
        <w:rPr>
          <w:rFonts w:ascii="Times New Roman"/>
          <w:sz w:val="21"/>
        </w:rPr>
        <w:t>service</w:t>
      </w:r>
      <w:r w:rsidR="00F22F8D">
        <w:rPr>
          <w:rFonts w:ascii="Times New Roman"/>
          <w:spacing w:val="-22"/>
          <w:sz w:val="21"/>
        </w:rPr>
        <w:t xml:space="preserve"> </w:t>
      </w:r>
      <w:r w:rsidR="00F22F8D">
        <w:rPr>
          <w:rFonts w:ascii="Times New Roman"/>
          <w:sz w:val="21"/>
        </w:rPr>
        <w:t xml:space="preserve">providers to comply with the WIOA regulations and deliver the </w:t>
      </w:r>
      <w:r>
        <w:rPr>
          <w:rFonts w:ascii="Times New Roman"/>
          <w:sz w:val="21"/>
        </w:rPr>
        <w:t>mandatory career</w:t>
      </w:r>
      <w:r w:rsidR="00F22F8D">
        <w:rPr>
          <w:rFonts w:ascii="Times New Roman"/>
          <w:sz w:val="21"/>
        </w:rPr>
        <w:t xml:space="preserve"> services </w:t>
      </w:r>
      <w:r>
        <w:rPr>
          <w:rFonts w:ascii="Times New Roman"/>
          <w:sz w:val="21"/>
        </w:rPr>
        <w:t>outlined in</w:t>
      </w:r>
      <w:r w:rsidR="00F22F8D">
        <w:rPr>
          <w:rFonts w:ascii="Times New Roman"/>
          <w:sz w:val="21"/>
        </w:rPr>
        <w:t xml:space="preserve"> the</w:t>
      </w:r>
      <w:r w:rsidR="00F22F8D">
        <w:rPr>
          <w:rFonts w:ascii="Times New Roman"/>
          <w:spacing w:val="-24"/>
          <w:sz w:val="21"/>
        </w:rPr>
        <w:t xml:space="preserve"> </w:t>
      </w:r>
      <w:r w:rsidR="00F22F8D">
        <w:rPr>
          <w:rFonts w:ascii="Times New Roman"/>
          <w:sz w:val="21"/>
        </w:rPr>
        <w:t>law.  On January 26, 201 8 the S</w:t>
      </w:r>
      <w:r>
        <w:rPr>
          <w:rFonts w:ascii="Times New Roman"/>
          <w:sz w:val="21"/>
        </w:rPr>
        <w:t>WDB held another meeting where Governor LePage arrived as</w:t>
      </w:r>
      <w:r w:rsidR="00F22F8D">
        <w:rPr>
          <w:rFonts w:ascii="Times New Roman"/>
          <w:spacing w:val="21"/>
          <w:sz w:val="21"/>
        </w:rPr>
        <w:t xml:space="preserve"> </w:t>
      </w:r>
      <w:r w:rsidR="00F22F8D">
        <w:rPr>
          <w:rFonts w:ascii="Times New Roman"/>
          <w:sz w:val="21"/>
        </w:rPr>
        <w:t>a</w:t>
      </w:r>
      <w:r w:rsidR="00F22F8D">
        <w:rPr>
          <w:rFonts w:ascii="Times New Roman"/>
          <w:w w:val="98"/>
          <w:sz w:val="21"/>
        </w:rPr>
        <w:t xml:space="preserve"> </w:t>
      </w:r>
      <w:r w:rsidR="00F22F8D">
        <w:rPr>
          <w:rFonts w:ascii="Times New Roman"/>
          <w:sz w:val="21"/>
        </w:rPr>
        <w:t>"surprise"</w:t>
      </w:r>
      <w:r w:rsidR="00F22F8D">
        <w:rPr>
          <w:rFonts w:ascii="Times New Roman"/>
          <w:spacing w:val="-1"/>
          <w:sz w:val="21"/>
        </w:rPr>
        <w:t xml:space="preserve"> </w:t>
      </w:r>
      <w:r w:rsidR="00F22F8D">
        <w:rPr>
          <w:rFonts w:ascii="Times New Roman"/>
          <w:sz w:val="21"/>
        </w:rPr>
        <w:t>guest.</w:t>
      </w:r>
      <w:r w:rsidR="00F22F8D">
        <w:rPr>
          <w:rFonts w:ascii="Times New Roman"/>
          <w:spacing w:val="31"/>
          <w:sz w:val="21"/>
        </w:rPr>
        <w:t xml:space="preserve"> </w:t>
      </w:r>
      <w:r w:rsidR="00F22F8D">
        <w:rPr>
          <w:rFonts w:ascii="Times New Roman"/>
          <w:sz w:val="21"/>
        </w:rPr>
        <w:t>He</w:t>
      </w:r>
      <w:r w:rsidR="00F22F8D">
        <w:rPr>
          <w:rFonts w:ascii="Times New Roman"/>
          <w:spacing w:val="12"/>
          <w:sz w:val="21"/>
        </w:rPr>
        <w:t xml:space="preserve"> </w:t>
      </w:r>
      <w:r w:rsidR="00F22F8D">
        <w:rPr>
          <w:rFonts w:ascii="Times New Roman"/>
          <w:sz w:val="21"/>
        </w:rPr>
        <w:t>provided</w:t>
      </w:r>
      <w:r w:rsidR="00F22F8D">
        <w:rPr>
          <w:rFonts w:ascii="Times New Roman"/>
          <w:spacing w:val="44"/>
          <w:sz w:val="21"/>
        </w:rPr>
        <w:t xml:space="preserve"> </w:t>
      </w:r>
      <w:r w:rsidR="00F22F8D">
        <w:rPr>
          <w:rFonts w:ascii="Times New Roman"/>
          <w:sz w:val="21"/>
        </w:rPr>
        <w:t>an</w:t>
      </w:r>
      <w:r w:rsidR="00F22F8D">
        <w:rPr>
          <w:rFonts w:ascii="Times New Roman"/>
          <w:spacing w:val="18"/>
          <w:sz w:val="21"/>
        </w:rPr>
        <w:t xml:space="preserve"> </w:t>
      </w:r>
      <w:r w:rsidR="00F22F8D">
        <w:rPr>
          <w:rFonts w:ascii="Times New Roman"/>
          <w:sz w:val="21"/>
        </w:rPr>
        <w:t>overview</w:t>
      </w:r>
      <w:r w:rsidR="00F22F8D">
        <w:rPr>
          <w:rFonts w:ascii="Times New Roman"/>
          <w:spacing w:val="21"/>
          <w:sz w:val="21"/>
        </w:rPr>
        <w:t xml:space="preserve"> </w:t>
      </w:r>
      <w:r w:rsidR="00F22F8D">
        <w:rPr>
          <w:rFonts w:ascii="Times New Roman"/>
          <w:sz w:val="21"/>
        </w:rPr>
        <w:t>of</w:t>
      </w:r>
      <w:r w:rsidR="00F22F8D">
        <w:rPr>
          <w:rFonts w:ascii="Times New Roman"/>
          <w:spacing w:val="13"/>
          <w:sz w:val="21"/>
        </w:rPr>
        <w:t xml:space="preserve"> </w:t>
      </w:r>
      <w:r w:rsidR="00F22F8D">
        <w:rPr>
          <w:rFonts w:ascii="Times New Roman"/>
          <w:sz w:val="21"/>
        </w:rPr>
        <w:t>his</w:t>
      </w:r>
      <w:r w:rsidR="00F22F8D">
        <w:rPr>
          <w:rFonts w:ascii="Times New Roman"/>
          <w:spacing w:val="19"/>
          <w:sz w:val="21"/>
        </w:rPr>
        <w:t xml:space="preserve"> </w:t>
      </w:r>
      <w:r w:rsidR="00F22F8D">
        <w:rPr>
          <w:rFonts w:ascii="Times New Roman"/>
          <w:sz w:val="21"/>
        </w:rPr>
        <w:t>disappointment</w:t>
      </w:r>
      <w:r w:rsidR="00F22F8D">
        <w:rPr>
          <w:rFonts w:ascii="Times New Roman"/>
          <w:spacing w:val="45"/>
          <w:sz w:val="21"/>
        </w:rPr>
        <w:t xml:space="preserve"> </w:t>
      </w:r>
      <w:r w:rsidR="00F22F8D">
        <w:rPr>
          <w:rFonts w:ascii="Times New Roman"/>
          <w:sz w:val="21"/>
        </w:rPr>
        <w:t>with</w:t>
      </w:r>
      <w:r w:rsidR="00F22F8D">
        <w:rPr>
          <w:rFonts w:ascii="Times New Roman"/>
          <w:spacing w:val="30"/>
          <w:sz w:val="21"/>
        </w:rPr>
        <w:t xml:space="preserve"> </w:t>
      </w:r>
      <w:r w:rsidR="00F22F8D">
        <w:rPr>
          <w:rFonts w:ascii="Times New Roman"/>
          <w:sz w:val="21"/>
        </w:rPr>
        <w:t>the</w:t>
      </w:r>
      <w:r w:rsidR="00F22F8D">
        <w:rPr>
          <w:rFonts w:ascii="Times New Roman"/>
          <w:spacing w:val="21"/>
          <w:sz w:val="21"/>
        </w:rPr>
        <w:t xml:space="preserve"> </w:t>
      </w:r>
      <w:r w:rsidR="00F22F8D">
        <w:rPr>
          <w:rFonts w:ascii="Times New Roman"/>
          <w:sz w:val="21"/>
        </w:rPr>
        <w:t>entire</w:t>
      </w:r>
      <w:r w:rsidR="00F22F8D">
        <w:rPr>
          <w:rFonts w:ascii="Times New Roman"/>
          <w:spacing w:val="12"/>
          <w:sz w:val="21"/>
        </w:rPr>
        <w:t xml:space="preserve"> </w:t>
      </w:r>
      <w:r w:rsidR="00F22F8D">
        <w:rPr>
          <w:rFonts w:ascii="Times New Roman"/>
          <w:sz w:val="21"/>
        </w:rPr>
        <w:t>workforce</w:t>
      </w:r>
      <w:r w:rsidR="00F22F8D">
        <w:rPr>
          <w:rFonts w:ascii="Times New Roman"/>
          <w:spacing w:val="31"/>
          <w:sz w:val="21"/>
        </w:rPr>
        <w:t xml:space="preserve"> </w:t>
      </w:r>
      <w:r w:rsidR="00F22F8D">
        <w:rPr>
          <w:rFonts w:ascii="Times New Roman"/>
          <w:sz w:val="21"/>
        </w:rPr>
        <w:t>system</w:t>
      </w:r>
      <w:r w:rsidR="00F22F8D">
        <w:rPr>
          <w:rFonts w:ascii="Times New Roman"/>
          <w:spacing w:val="24"/>
          <w:sz w:val="21"/>
        </w:rPr>
        <w:t xml:space="preserve"> </w:t>
      </w:r>
      <w:r w:rsidR="00F22F8D">
        <w:rPr>
          <w:rFonts w:ascii="Times New Roman"/>
          <w:sz w:val="21"/>
        </w:rPr>
        <w:t>and</w:t>
      </w:r>
      <w:r w:rsidR="00F22F8D">
        <w:rPr>
          <w:rFonts w:ascii="Times New Roman"/>
          <w:spacing w:val="-27"/>
          <w:sz w:val="21"/>
        </w:rPr>
        <w:t xml:space="preserve"> </w:t>
      </w:r>
      <w:r w:rsidR="00F22F8D">
        <w:rPr>
          <w:rFonts w:ascii="Times New Roman"/>
          <w:sz w:val="21"/>
        </w:rPr>
        <w:t>announced</w:t>
      </w:r>
      <w:r w:rsidR="00F22F8D">
        <w:rPr>
          <w:rFonts w:ascii="Times New Roman"/>
          <w:spacing w:val="29"/>
          <w:sz w:val="21"/>
        </w:rPr>
        <w:t xml:space="preserve"> </w:t>
      </w:r>
      <w:r w:rsidR="00F22F8D">
        <w:rPr>
          <w:rFonts w:ascii="Times New Roman"/>
          <w:sz w:val="21"/>
        </w:rPr>
        <w:t>he</w:t>
      </w:r>
      <w:r w:rsidR="00F22F8D">
        <w:rPr>
          <w:rFonts w:ascii="Times New Roman"/>
          <w:spacing w:val="1"/>
          <w:sz w:val="21"/>
        </w:rPr>
        <w:t xml:space="preserve"> </w:t>
      </w:r>
      <w:r w:rsidR="00F22F8D">
        <w:rPr>
          <w:rFonts w:ascii="Times New Roman"/>
          <w:sz w:val="21"/>
        </w:rPr>
        <w:t>would</w:t>
      </w:r>
      <w:r w:rsidR="00F22F8D">
        <w:rPr>
          <w:rFonts w:ascii="Times New Roman"/>
          <w:spacing w:val="29"/>
          <w:sz w:val="21"/>
        </w:rPr>
        <w:t xml:space="preserve"> </w:t>
      </w:r>
      <w:r w:rsidR="00F22F8D">
        <w:rPr>
          <w:rFonts w:ascii="Times New Roman"/>
          <w:sz w:val="21"/>
        </w:rPr>
        <w:t>make</w:t>
      </w:r>
      <w:r w:rsidR="00F22F8D">
        <w:rPr>
          <w:rFonts w:ascii="Times New Roman"/>
          <w:spacing w:val="19"/>
          <w:sz w:val="21"/>
        </w:rPr>
        <w:t xml:space="preserve"> </w:t>
      </w:r>
      <w:r w:rsidR="00F22F8D">
        <w:rPr>
          <w:rFonts w:ascii="Times New Roman"/>
          <w:sz w:val="21"/>
        </w:rPr>
        <w:t>a</w:t>
      </w:r>
      <w:r w:rsidR="00F22F8D">
        <w:rPr>
          <w:rFonts w:ascii="Times New Roman"/>
          <w:spacing w:val="7"/>
          <w:sz w:val="21"/>
        </w:rPr>
        <w:t xml:space="preserve"> </w:t>
      </w:r>
      <w:r w:rsidR="00F22F8D">
        <w:rPr>
          <w:rFonts w:ascii="Times New Roman"/>
          <w:sz w:val="21"/>
        </w:rPr>
        <w:t>proposal</w:t>
      </w:r>
      <w:r w:rsidR="00F22F8D">
        <w:rPr>
          <w:rFonts w:ascii="Times New Roman"/>
          <w:spacing w:val="32"/>
          <w:sz w:val="21"/>
        </w:rPr>
        <w:t xml:space="preserve"> </w:t>
      </w:r>
      <w:r w:rsidR="00F22F8D">
        <w:rPr>
          <w:rFonts w:ascii="Times New Roman"/>
          <w:sz w:val="21"/>
        </w:rPr>
        <w:t>to</w:t>
      </w:r>
      <w:r w:rsidR="00F22F8D">
        <w:rPr>
          <w:rFonts w:ascii="Times New Roman"/>
          <w:spacing w:val="6"/>
          <w:sz w:val="21"/>
        </w:rPr>
        <w:t xml:space="preserve"> </w:t>
      </w:r>
      <w:r w:rsidR="00F22F8D">
        <w:rPr>
          <w:rFonts w:ascii="Times New Roman"/>
          <w:sz w:val="21"/>
        </w:rPr>
        <w:t>the</w:t>
      </w:r>
      <w:r w:rsidR="00F22F8D">
        <w:rPr>
          <w:rFonts w:ascii="Times New Roman"/>
          <w:spacing w:val="16"/>
          <w:sz w:val="21"/>
        </w:rPr>
        <w:t xml:space="preserve"> </w:t>
      </w:r>
      <w:r w:rsidR="00F22F8D">
        <w:rPr>
          <w:rFonts w:ascii="Times New Roman"/>
          <w:sz w:val="21"/>
        </w:rPr>
        <w:t>SWDB</w:t>
      </w:r>
      <w:r w:rsidR="00F22F8D">
        <w:rPr>
          <w:rFonts w:ascii="Times New Roman"/>
          <w:spacing w:val="15"/>
          <w:sz w:val="21"/>
        </w:rPr>
        <w:t xml:space="preserve"> </w:t>
      </w:r>
      <w:r w:rsidR="00F22F8D">
        <w:rPr>
          <w:rFonts w:ascii="Times New Roman"/>
          <w:sz w:val="21"/>
        </w:rPr>
        <w:t>related</w:t>
      </w:r>
      <w:r w:rsidR="00F22F8D">
        <w:rPr>
          <w:rFonts w:ascii="Times New Roman"/>
          <w:spacing w:val="25"/>
          <w:sz w:val="21"/>
        </w:rPr>
        <w:t xml:space="preserve"> </w:t>
      </w:r>
      <w:r w:rsidR="00F22F8D">
        <w:rPr>
          <w:rFonts w:ascii="Times New Roman"/>
          <w:sz w:val="21"/>
        </w:rPr>
        <w:t>to the</w:t>
      </w:r>
      <w:r w:rsidR="00F22F8D">
        <w:rPr>
          <w:rFonts w:ascii="Times New Roman"/>
          <w:spacing w:val="11"/>
          <w:sz w:val="21"/>
        </w:rPr>
        <w:t xml:space="preserve"> </w:t>
      </w:r>
      <w:r w:rsidR="00F22F8D">
        <w:rPr>
          <w:rFonts w:ascii="Times New Roman"/>
          <w:sz w:val="21"/>
        </w:rPr>
        <w:t>training</w:t>
      </w:r>
      <w:r w:rsidR="00F22F8D">
        <w:rPr>
          <w:rFonts w:ascii="Times New Roman"/>
          <w:spacing w:val="17"/>
          <w:sz w:val="21"/>
        </w:rPr>
        <w:t xml:space="preserve"> </w:t>
      </w:r>
      <w:r w:rsidR="00F22F8D">
        <w:rPr>
          <w:rFonts w:ascii="Times New Roman"/>
          <w:sz w:val="21"/>
        </w:rPr>
        <w:t>funds.</w:t>
      </w:r>
      <w:r w:rsidR="00F22F8D">
        <w:rPr>
          <w:rFonts w:ascii="Times New Roman"/>
          <w:spacing w:val="16"/>
          <w:sz w:val="21"/>
        </w:rPr>
        <w:t xml:space="preserve"> </w:t>
      </w:r>
      <w:r w:rsidR="00F22F8D">
        <w:rPr>
          <w:rFonts w:ascii="Times New Roman"/>
          <w:sz w:val="21"/>
        </w:rPr>
        <w:t>He</w:t>
      </w:r>
      <w:r w:rsidR="00F22F8D">
        <w:rPr>
          <w:rFonts w:ascii="Times New Roman"/>
          <w:spacing w:val="8"/>
          <w:sz w:val="21"/>
        </w:rPr>
        <w:t xml:space="preserve"> </w:t>
      </w:r>
      <w:r w:rsidR="00F22F8D">
        <w:rPr>
          <w:rFonts w:ascii="Times New Roman"/>
          <w:sz w:val="21"/>
        </w:rPr>
        <w:t>then</w:t>
      </w:r>
      <w:r w:rsidR="00F22F8D">
        <w:rPr>
          <w:rFonts w:ascii="Times New Roman"/>
          <w:spacing w:val="23"/>
          <w:sz w:val="21"/>
        </w:rPr>
        <w:t xml:space="preserve"> </w:t>
      </w:r>
      <w:r w:rsidR="00F22F8D">
        <w:rPr>
          <w:rFonts w:ascii="Times New Roman"/>
          <w:sz w:val="21"/>
        </w:rPr>
        <w:t>made</w:t>
      </w:r>
      <w:r w:rsidR="00F22F8D">
        <w:rPr>
          <w:rFonts w:ascii="Times New Roman"/>
          <w:spacing w:val="12"/>
          <w:sz w:val="21"/>
        </w:rPr>
        <w:t xml:space="preserve"> </w:t>
      </w:r>
      <w:r>
        <w:rPr>
          <w:rFonts w:ascii="Times New Roman"/>
          <w:sz w:val="21"/>
        </w:rPr>
        <w:t>h</w:t>
      </w:r>
      <w:r>
        <w:rPr>
          <w:rFonts w:ascii="Times New Roman"/>
          <w:spacing w:val="-24"/>
          <w:sz w:val="21"/>
        </w:rPr>
        <w:t>i</w:t>
      </w:r>
      <w:r>
        <w:rPr>
          <w:rFonts w:ascii="Times New Roman"/>
          <w:sz w:val="21"/>
        </w:rPr>
        <w:t xml:space="preserve">s </w:t>
      </w:r>
      <w:r>
        <w:rPr>
          <w:rFonts w:ascii="Times New Roman"/>
          <w:spacing w:val="-35"/>
          <w:sz w:val="21"/>
        </w:rPr>
        <w:t>proposal</w:t>
      </w:r>
      <w:r w:rsidR="00F22F8D">
        <w:rPr>
          <w:rFonts w:ascii="Times New Roman"/>
          <w:sz w:val="21"/>
        </w:rPr>
        <w:t xml:space="preserve"> to change the training policy to require the Local Boards in the State of Maine to allocate 70%</w:t>
      </w:r>
      <w:r w:rsidR="00F22F8D">
        <w:rPr>
          <w:rFonts w:ascii="Times New Roman"/>
          <w:spacing w:val="31"/>
          <w:sz w:val="21"/>
        </w:rPr>
        <w:t xml:space="preserve"> </w:t>
      </w:r>
      <w:r w:rsidR="00F22F8D">
        <w:rPr>
          <w:rFonts w:ascii="Times New Roman"/>
          <w:sz w:val="21"/>
        </w:rPr>
        <w:t>of</w:t>
      </w:r>
      <w:r w:rsidR="00F22F8D">
        <w:rPr>
          <w:rFonts w:ascii="Times New Roman"/>
          <w:w w:val="101"/>
          <w:sz w:val="21"/>
        </w:rPr>
        <w:t xml:space="preserve"> </w:t>
      </w:r>
      <w:r w:rsidR="00F22F8D">
        <w:rPr>
          <w:rFonts w:ascii="Times New Roman"/>
          <w:sz w:val="21"/>
        </w:rPr>
        <w:t xml:space="preserve">their </w:t>
      </w:r>
      <w:r w:rsidR="00F22F8D">
        <w:rPr>
          <w:rFonts w:ascii="Times New Roman"/>
          <w:spacing w:val="3"/>
          <w:sz w:val="21"/>
        </w:rPr>
        <w:t xml:space="preserve">entire </w:t>
      </w:r>
      <w:r w:rsidR="00F22F8D">
        <w:rPr>
          <w:rFonts w:ascii="Times New Roman"/>
          <w:sz w:val="21"/>
        </w:rPr>
        <w:t>co</w:t>
      </w:r>
      <w:r>
        <w:rPr>
          <w:rFonts w:ascii="Times New Roman"/>
          <w:sz w:val="21"/>
        </w:rPr>
        <w:t xml:space="preserve">ntract to training Maine's job </w:t>
      </w:r>
      <w:r w:rsidR="00F22F8D">
        <w:rPr>
          <w:rFonts w:ascii="Times New Roman"/>
          <w:sz w:val="21"/>
        </w:rPr>
        <w:t xml:space="preserve">seekers.  He </w:t>
      </w:r>
      <w:r>
        <w:rPr>
          <w:rFonts w:ascii="Times New Roman"/>
          <w:spacing w:val="-9"/>
          <w:sz w:val="21"/>
        </w:rPr>
        <w:t xml:space="preserve">further </w:t>
      </w:r>
      <w:r>
        <w:rPr>
          <w:rFonts w:ascii="Times New Roman"/>
          <w:sz w:val="21"/>
        </w:rPr>
        <w:t>proposed that</w:t>
      </w:r>
      <w:r w:rsidR="00F22F8D">
        <w:rPr>
          <w:rFonts w:ascii="Times New Roman"/>
          <w:sz w:val="21"/>
        </w:rPr>
        <w:t xml:space="preserve"> the Local Boards would</w:t>
      </w:r>
      <w:r w:rsidR="00F22F8D">
        <w:rPr>
          <w:rFonts w:ascii="Times New Roman"/>
          <w:spacing w:val="37"/>
          <w:sz w:val="21"/>
        </w:rPr>
        <w:t xml:space="preserve"> </w:t>
      </w:r>
      <w:r w:rsidR="00F22F8D">
        <w:rPr>
          <w:rFonts w:ascii="Times New Roman"/>
          <w:sz w:val="21"/>
        </w:rPr>
        <w:t xml:space="preserve">receive </w:t>
      </w:r>
      <w:r>
        <w:rPr>
          <w:rFonts w:ascii="Times New Roman"/>
          <w:sz w:val="21"/>
        </w:rPr>
        <w:t>technical assistance</w:t>
      </w:r>
      <w:r w:rsidR="00F22F8D">
        <w:rPr>
          <w:rFonts w:ascii="Times New Roman"/>
          <w:sz w:val="21"/>
        </w:rPr>
        <w:t xml:space="preserve"> if they did not meet that </w:t>
      </w:r>
      <w:r>
        <w:rPr>
          <w:rFonts w:ascii="Times New Roman"/>
          <w:sz w:val="21"/>
        </w:rPr>
        <w:t>requirement in</w:t>
      </w:r>
      <w:r w:rsidR="00F22F8D">
        <w:rPr>
          <w:rFonts w:ascii="Times New Roman"/>
          <w:sz w:val="21"/>
        </w:rPr>
        <w:t xml:space="preserve"> the first year and </w:t>
      </w:r>
      <w:r>
        <w:rPr>
          <w:rFonts w:ascii="Times New Roman"/>
          <w:sz w:val="21"/>
        </w:rPr>
        <w:t>would also</w:t>
      </w:r>
      <w:r w:rsidR="00F22F8D">
        <w:rPr>
          <w:rFonts w:ascii="Times New Roman"/>
          <w:sz w:val="21"/>
        </w:rPr>
        <w:t xml:space="preserve"> </w:t>
      </w:r>
      <w:r>
        <w:rPr>
          <w:rFonts w:ascii="Times New Roman"/>
          <w:sz w:val="21"/>
        </w:rPr>
        <w:t xml:space="preserve">lose </w:t>
      </w:r>
      <w:r>
        <w:rPr>
          <w:rFonts w:ascii="Times New Roman"/>
          <w:spacing w:val="34"/>
          <w:sz w:val="21"/>
        </w:rPr>
        <w:t>10</w:t>
      </w:r>
      <w:r w:rsidR="00F22F8D">
        <w:rPr>
          <w:rFonts w:ascii="Times New Roman"/>
          <w:sz w:val="21"/>
        </w:rPr>
        <w:t>% of</w:t>
      </w:r>
      <w:r w:rsidR="00F22F8D">
        <w:rPr>
          <w:rFonts w:ascii="Times New Roman"/>
          <w:spacing w:val="3"/>
          <w:sz w:val="21"/>
        </w:rPr>
        <w:t xml:space="preserve"> </w:t>
      </w:r>
      <w:r w:rsidR="00F22F8D">
        <w:rPr>
          <w:rFonts w:ascii="Times New Roman"/>
          <w:sz w:val="21"/>
        </w:rPr>
        <w:t>their</w:t>
      </w:r>
      <w:r w:rsidR="00F22F8D">
        <w:rPr>
          <w:rFonts w:ascii="Times New Roman"/>
          <w:spacing w:val="23"/>
          <w:sz w:val="21"/>
        </w:rPr>
        <w:t xml:space="preserve"> </w:t>
      </w:r>
      <w:r w:rsidR="00F22F8D">
        <w:rPr>
          <w:rFonts w:ascii="Times New Roman"/>
          <w:sz w:val="21"/>
        </w:rPr>
        <w:t>funding.</w:t>
      </w:r>
      <w:r w:rsidR="00F22F8D">
        <w:rPr>
          <w:rFonts w:ascii="Times New Roman"/>
          <w:spacing w:val="22"/>
          <w:sz w:val="21"/>
        </w:rPr>
        <w:t xml:space="preserve"> </w:t>
      </w:r>
      <w:r w:rsidR="00F22F8D">
        <w:rPr>
          <w:rFonts w:ascii="Times New Roman"/>
          <w:sz w:val="21"/>
        </w:rPr>
        <w:t>They</w:t>
      </w:r>
      <w:r w:rsidR="00F22F8D">
        <w:rPr>
          <w:rFonts w:ascii="Times New Roman"/>
          <w:spacing w:val="13"/>
          <w:sz w:val="21"/>
        </w:rPr>
        <w:t xml:space="preserve"> </w:t>
      </w:r>
      <w:r w:rsidR="00F22F8D">
        <w:rPr>
          <w:rFonts w:ascii="Times New Roman"/>
          <w:sz w:val="21"/>
        </w:rPr>
        <w:t>would</w:t>
      </w:r>
      <w:r w:rsidR="00F22F8D">
        <w:rPr>
          <w:rFonts w:ascii="Times New Roman"/>
          <w:spacing w:val="23"/>
          <w:sz w:val="21"/>
        </w:rPr>
        <w:t xml:space="preserve"> </w:t>
      </w:r>
      <w:r w:rsidR="00F22F8D">
        <w:rPr>
          <w:rFonts w:ascii="Times New Roman"/>
          <w:sz w:val="21"/>
        </w:rPr>
        <w:t>then</w:t>
      </w:r>
      <w:r w:rsidR="00F22F8D">
        <w:rPr>
          <w:rFonts w:ascii="Times New Roman"/>
          <w:spacing w:val="17"/>
          <w:sz w:val="21"/>
        </w:rPr>
        <w:t xml:space="preserve"> </w:t>
      </w:r>
      <w:r w:rsidR="00F22F8D">
        <w:rPr>
          <w:rFonts w:ascii="Times New Roman"/>
          <w:sz w:val="21"/>
        </w:rPr>
        <w:t>become</w:t>
      </w:r>
      <w:r w:rsidR="00F22F8D">
        <w:rPr>
          <w:rFonts w:ascii="Times New Roman"/>
          <w:spacing w:val="33"/>
          <w:sz w:val="21"/>
        </w:rPr>
        <w:t xml:space="preserve"> </w:t>
      </w:r>
      <w:r w:rsidR="00F22F8D">
        <w:rPr>
          <w:rFonts w:ascii="Times New Roman"/>
          <w:sz w:val="21"/>
        </w:rPr>
        <w:t>eligible</w:t>
      </w:r>
      <w:r w:rsidR="00F22F8D">
        <w:rPr>
          <w:rFonts w:ascii="Times New Roman"/>
          <w:spacing w:val="7"/>
          <w:sz w:val="21"/>
        </w:rPr>
        <w:t xml:space="preserve"> </w:t>
      </w:r>
      <w:r w:rsidR="00F22F8D">
        <w:rPr>
          <w:rFonts w:ascii="Times New Roman"/>
          <w:sz w:val="21"/>
        </w:rPr>
        <w:t>to</w:t>
      </w:r>
      <w:r w:rsidR="00F22F8D">
        <w:rPr>
          <w:rFonts w:ascii="Times New Roman"/>
          <w:spacing w:val="8"/>
          <w:sz w:val="21"/>
        </w:rPr>
        <w:t xml:space="preserve"> </w:t>
      </w:r>
      <w:r w:rsidR="00F22F8D">
        <w:rPr>
          <w:rFonts w:ascii="Times New Roman"/>
          <w:sz w:val="21"/>
        </w:rPr>
        <w:t>become</w:t>
      </w:r>
      <w:r w:rsidR="00F22F8D">
        <w:rPr>
          <w:rFonts w:ascii="Times New Roman"/>
          <w:spacing w:val="33"/>
          <w:sz w:val="21"/>
        </w:rPr>
        <w:t xml:space="preserve"> </w:t>
      </w:r>
      <w:r w:rsidR="00F22F8D">
        <w:rPr>
          <w:rFonts w:ascii="Times New Roman"/>
          <w:sz w:val="21"/>
        </w:rPr>
        <w:t>de-certified</w:t>
      </w:r>
      <w:r w:rsidR="00F22F8D">
        <w:rPr>
          <w:rFonts w:ascii="Times New Roman"/>
          <w:spacing w:val="40"/>
          <w:sz w:val="21"/>
        </w:rPr>
        <w:t xml:space="preserve"> </w:t>
      </w:r>
      <w:r w:rsidR="00F22F8D">
        <w:rPr>
          <w:rFonts w:ascii="Times New Roman"/>
          <w:sz w:val="21"/>
        </w:rPr>
        <w:t>if</w:t>
      </w:r>
      <w:r w:rsidR="00F22F8D">
        <w:rPr>
          <w:rFonts w:ascii="Times New Roman"/>
          <w:spacing w:val="1"/>
          <w:sz w:val="21"/>
        </w:rPr>
        <w:t xml:space="preserve"> </w:t>
      </w:r>
      <w:r w:rsidR="00F22F8D">
        <w:rPr>
          <w:rFonts w:ascii="Times New Roman"/>
          <w:sz w:val="21"/>
        </w:rPr>
        <w:t>they</w:t>
      </w:r>
      <w:r w:rsidR="00F22F8D">
        <w:rPr>
          <w:rFonts w:ascii="Times New Roman"/>
          <w:spacing w:val="17"/>
          <w:sz w:val="21"/>
        </w:rPr>
        <w:t xml:space="preserve"> </w:t>
      </w:r>
      <w:r w:rsidR="00F22F8D">
        <w:rPr>
          <w:rFonts w:ascii="Times New Roman"/>
          <w:sz w:val="21"/>
        </w:rPr>
        <w:t>missed</w:t>
      </w:r>
      <w:r w:rsidR="00F22F8D">
        <w:rPr>
          <w:rFonts w:ascii="Times New Roman"/>
          <w:spacing w:val="22"/>
          <w:sz w:val="21"/>
        </w:rPr>
        <w:t xml:space="preserve"> </w:t>
      </w:r>
      <w:r w:rsidR="00F22F8D">
        <w:rPr>
          <w:rFonts w:ascii="Times New Roman"/>
          <w:sz w:val="21"/>
        </w:rPr>
        <w:t>the</w:t>
      </w:r>
      <w:r w:rsidR="00F22F8D">
        <w:rPr>
          <w:rFonts w:ascii="Times New Roman"/>
          <w:spacing w:val="12"/>
          <w:sz w:val="21"/>
        </w:rPr>
        <w:t xml:space="preserve"> </w:t>
      </w:r>
      <w:r w:rsidR="00F22F8D">
        <w:rPr>
          <w:rFonts w:ascii="Times New Roman"/>
          <w:sz w:val="21"/>
        </w:rPr>
        <w:t>goal</w:t>
      </w:r>
      <w:r w:rsidR="00F22F8D">
        <w:rPr>
          <w:rFonts w:ascii="Times New Roman"/>
          <w:spacing w:val="24"/>
          <w:sz w:val="21"/>
        </w:rPr>
        <w:t xml:space="preserve"> </w:t>
      </w:r>
      <w:r w:rsidR="00F22F8D">
        <w:rPr>
          <w:rFonts w:ascii="Times New Roman"/>
          <w:sz w:val="21"/>
        </w:rPr>
        <w:t>in</w:t>
      </w:r>
      <w:r w:rsidR="00F22F8D">
        <w:rPr>
          <w:rFonts w:ascii="Times New Roman"/>
          <w:spacing w:val="3"/>
          <w:sz w:val="21"/>
        </w:rPr>
        <w:t xml:space="preserve"> </w:t>
      </w:r>
      <w:r w:rsidR="00F22F8D">
        <w:rPr>
          <w:rFonts w:ascii="Times New Roman"/>
          <w:sz w:val="21"/>
        </w:rPr>
        <w:t>the</w:t>
      </w:r>
      <w:r w:rsidR="00F22F8D">
        <w:rPr>
          <w:rFonts w:ascii="Times New Roman"/>
          <w:spacing w:val="-40"/>
          <w:sz w:val="21"/>
        </w:rPr>
        <w:t xml:space="preserve"> </w:t>
      </w:r>
      <w:r w:rsidR="00F22F8D">
        <w:rPr>
          <w:rFonts w:ascii="Times New Roman"/>
          <w:sz w:val="21"/>
        </w:rPr>
        <w:t>second</w:t>
      </w:r>
      <w:r w:rsidR="00F22F8D">
        <w:rPr>
          <w:rFonts w:ascii="Times New Roman"/>
          <w:spacing w:val="15"/>
          <w:sz w:val="21"/>
        </w:rPr>
        <w:t xml:space="preserve"> </w:t>
      </w:r>
      <w:r w:rsidR="00F22F8D">
        <w:rPr>
          <w:rFonts w:ascii="Times New Roman"/>
          <w:sz w:val="21"/>
        </w:rPr>
        <w:t>year.</w:t>
      </w:r>
      <w:r w:rsidR="00F22F8D">
        <w:rPr>
          <w:rFonts w:ascii="Times New Roman"/>
          <w:spacing w:val="24"/>
          <w:sz w:val="21"/>
        </w:rPr>
        <w:t xml:space="preserve"> </w:t>
      </w:r>
      <w:r w:rsidR="00F22F8D">
        <w:rPr>
          <w:rFonts w:ascii="Times New Roman"/>
          <w:sz w:val="21"/>
        </w:rPr>
        <w:t>Noted</w:t>
      </w:r>
      <w:r w:rsidR="00F22F8D">
        <w:rPr>
          <w:rFonts w:ascii="Times New Roman"/>
          <w:spacing w:val="35"/>
          <w:sz w:val="21"/>
        </w:rPr>
        <w:t xml:space="preserve"> </w:t>
      </w:r>
      <w:r w:rsidR="00F22F8D">
        <w:rPr>
          <w:rFonts w:ascii="Times New Roman"/>
          <w:sz w:val="21"/>
        </w:rPr>
        <w:t>by</w:t>
      </w:r>
      <w:r w:rsidR="00F22F8D">
        <w:rPr>
          <w:rFonts w:ascii="Times New Roman"/>
          <w:spacing w:val="23"/>
          <w:sz w:val="21"/>
        </w:rPr>
        <w:t xml:space="preserve"> </w:t>
      </w:r>
      <w:r w:rsidR="00F22F8D">
        <w:rPr>
          <w:rFonts w:ascii="Times New Roman"/>
          <w:sz w:val="21"/>
        </w:rPr>
        <w:t>many</w:t>
      </w:r>
      <w:r w:rsidR="00F22F8D">
        <w:rPr>
          <w:rFonts w:ascii="Times New Roman"/>
          <w:spacing w:val="18"/>
          <w:sz w:val="21"/>
        </w:rPr>
        <w:t xml:space="preserve"> </w:t>
      </w:r>
      <w:r w:rsidR="00F22F8D">
        <w:rPr>
          <w:rFonts w:ascii="Times New Roman"/>
          <w:sz w:val="21"/>
        </w:rPr>
        <w:t>was</w:t>
      </w:r>
      <w:r w:rsidR="00F22F8D">
        <w:rPr>
          <w:rFonts w:ascii="Times New Roman"/>
          <w:spacing w:val="9"/>
          <w:sz w:val="21"/>
        </w:rPr>
        <w:t xml:space="preserve"> </w:t>
      </w:r>
      <w:r w:rsidR="00F22F8D">
        <w:rPr>
          <w:rFonts w:ascii="Times New Roman"/>
          <w:sz w:val="21"/>
        </w:rPr>
        <w:t>the</w:t>
      </w:r>
      <w:r w:rsidR="00F22F8D">
        <w:rPr>
          <w:rFonts w:ascii="Times New Roman"/>
          <w:spacing w:val="17"/>
          <w:sz w:val="21"/>
        </w:rPr>
        <w:t xml:space="preserve"> </w:t>
      </w:r>
      <w:r w:rsidR="00F22F8D">
        <w:rPr>
          <w:rFonts w:ascii="Times New Roman"/>
          <w:sz w:val="21"/>
        </w:rPr>
        <w:t>addition</w:t>
      </w:r>
      <w:r w:rsidR="00F22F8D">
        <w:rPr>
          <w:rFonts w:ascii="Times New Roman"/>
          <w:spacing w:val="23"/>
          <w:sz w:val="21"/>
        </w:rPr>
        <w:t xml:space="preserve"> </w:t>
      </w:r>
      <w:r w:rsidR="00F22F8D">
        <w:rPr>
          <w:rFonts w:ascii="Times New Roman"/>
          <w:sz w:val="21"/>
        </w:rPr>
        <w:t>of</w:t>
      </w:r>
      <w:r w:rsidR="00F22F8D">
        <w:rPr>
          <w:rFonts w:ascii="Times New Roman"/>
          <w:spacing w:val="8"/>
          <w:sz w:val="21"/>
        </w:rPr>
        <w:t xml:space="preserve"> </w:t>
      </w:r>
      <w:r w:rsidR="00F22F8D">
        <w:rPr>
          <w:rFonts w:ascii="Times New Roman"/>
          <w:sz w:val="21"/>
        </w:rPr>
        <w:t>five</w:t>
      </w:r>
      <w:r w:rsidR="00F22F8D">
        <w:rPr>
          <w:rFonts w:ascii="Times New Roman"/>
          <w:spacing w:val="10"/>
          <w:sz w:val="21"/>
        </w:rPr>
        <w:t xml:space="preserve"> </w:t>
      </w:r>
      <w:r w:rsidR="00F22F8D">
        <w:rPr>
          <w:rFonts w:ascii="Times New Roman"/>
          <w:sz w:val="21"/>
        </w:rPr>
        <w:t>new</w:t>
      </w:r>
      <w:r w:rsidR="00F22F8D">
        <w:rPr>
          <w:rFonts w:ascii="Times New Roman"/>
          <w:spacing w:val="15"/>
          <w:sz w:val="21"/>
        </w:rPr>
        <w:t xml:space="preserve"> </w:t>
      </w:r>
      <w:r w:rsidR="00F22F8D">
        <w:rPr>
          <w:rFonts w:ascii="Times New Roman"/>
          <w:sz w:val="21"/>
        </w:rPr>
        <w:t>members</w:t>
      </w:r>
      <w:r w:rsidR="00F22F8D">
        <w:rPr>
          <w:rFonts w:ascii="Times New Roman"/>
          <w:spacing w:val="28"/>
          <w:sz w:val="21"/>
        </w:rPr>
        <w:t xml:space="preserve"> </w:t>
      </w:r>
      <w:r w:rsidR="00F22F8D">
        <w:rPr>
          <w:rFonts w:ascii="Times New Roman"/>
          <w:sz w:val="21"/>
        </w:rPr>
        <w:t>who</w:t>
      </w:r>
      <w:r w:rsidR="00F22F8D">
        <w:rPr>
          <w:rFonts w:ascii="Times New Roman"/>
          <w:spacing w:val="17"/>
          <w:sz w:val="21"/>
        </w:rPr>
        <w:t xml:space="preserve"> </w:t>
      </w:r>
      <w:r w:rsidR="00F22F8D">
        <w:rPr>
          <w:rFonts w:ascii="Times New Roman"/>
          <w:sz w:val="21"/>
        </w:rPr>
        <w:t>were</w:t>
      </w:r>
      <w:r w:rsidR="00F22F8D">
        <w:rPr>
          <w:rFonts w:ascii="Times New Roman"/>
          <w:spacing w:val="15"/>
          <w:sz w:val="21"/>
        </w:rPr>
        <w:t xml:space="preserve"> </w:t>
      </w:r>
      <w:r w:rsidR="00F22F8D">
        <w:rPr>
          <w:rFonts w:ascii="Times New Roman"/>
          <w:sz w:val="21"/>
        </w:rPr>
        <w:t>unknown</w:t>
      </w:r>
      <w:r w:rsidR="00F22F8D">
        <w:rPr>
          <w:rFonts w:ascii="Times New Roman"/>
          <w:spacing w:val="38"/>
          <w:sz w:val="21"/>
        </w:rPr>
        <w:t xml:space="preserve"> </w:t>
      </w:r>
      <w:r w:rsidR="00F22F8D">
        <w:rPr>
          <w:rFonts w:ascii="Times New Roman"/>
          <w:sz w:val="21"/>
        </w:rPr>
        <w:t>to</w:t>
      </w:r>
      <w:r w:rsidR="00F22F8D">
        <w:rPr>
          <w:rFonts w:ascii="Times New Roman"/>
          <w:spacing w:val="5"/>
          <w:sz w:val="21"/>
        </w:rPr>
        <w:t xml:space="preserve"> </w:t>
      </w:r>
      <w:r w:rsidR="00F22F8D">
        <w:rPr>
          <w:rFonts w:ascii="Times New Roman"/>
          <w:sz w:val="21"/>
        </w:rPr>
        <w:t>the</w:t>
      </w:r>
      <w:r w:rsidR="00F22F8D">
        <w:rPr>
          <w:rFonts w:ascii="Times New Roman"/>
          <w:spacing w:val="8"/>
          <w:sz w:val="21"/>
        </w:rPr>
        <w:t xml:space="preserve"> </w:t>
      </w:r>
      <w:r w:rsidR="00F22F8D">
        <w:rPr>
          <w:rFonts w:ascii="Times New Roman"/>
          <w:sz w:val="21"/>
        </w:rPr>
        <w:t>existing</w:t>
      </w:r>
      <w:r w:rsidR="00F22F8D">
        <w:rPr>
          <w:rFonts w:ascii="Times New Roman"/>
          <w:spacing w:val="-49"/>
          <w:sz w:val="21"/>
        </w:rPr>
        <w:t xml:space="preserve"> </w:t>
      </w:r>
      <w:r w:rsidR="00F22F8D">
        <w:rPr>
          <w:rFonts w:ascii="Times New Roman"/>
          <w:sz w:val="21"/>
        </w:rPr>
        <w:t xml:space="preserve">SWDB </w:t>
      </w:r>
      <w:r>
        <w:rPr>
          <w:rFonts w:ascii="Times New Roman"/>
          <w:sz w:val="21"/>
        </w:rPr>
        <w:t>until the</w:t>
      </w:r>
      <w:r w:rsidR="00F22F8D">
        <w:rPr>
          <w:rFonts w:ascii="Times New Roman"/>
          <w:sz w:val="21"/>
        </w:rPr>
        <w:t xml:space="preserve"> actual meeting.  There </w:t>
      </w:r>
      <w:r>
        <w:rPr>
          <w:rFonts w:ascii="Times New Roman"/>
          <w:sz w:val="21"/>
        </w:rPr>
        <w:t>had been</w:t>
      </w:r>
      <w:r w:rsidR="00F22F8D">
        <w:rPr>
          <w:rFonts w:ascii="Times New Roman"/>
          <w:sz w:val="21"/>
        </w:rPr>
        <w:t xml:space="preserve"> no </w:t>
      </w:r>
      <w:r>
        <w:rPr>
          <w:rFonts w:ascii="Times New Roman"/>
          <w:sz w:val="21"/>
        </w:rPr>
        <w:t xml:space="preserve">previous notice to the SWDB members </w:t>
      </w:r>
      <w:r w:rsidR="00F22F8D">
        <w:rPr>
          <w:rFonts w:ascii="Times New Roman"/>
          <w:sz w:val="21"/>
        </w:rPr>
        <w:t>about</w:t>
      </w:r>
    </w:p>
    <w:p w:rsidR="008C6C0B" w:rsidRDefault="00F22F8D">
      <w:pPr>
        <w:spacing w:before="4" w:line="285" w:lineRule="auto"/>
        <w:ind w:left="166" w:right="126" w:hanging="8"/>
        <w:rPr>
          <w:rFonts w:ascii="Times New Roman" w:eastAsia="Times New Roman" w:hAnsi="Times New Roman" w:cs="Times New Roman"/>
          <w:sz w:val="21"/>
          <w:szCs w:val="21"/>
        </w:rPr>
      </w:pPr>
      <w:r>
        <w:rPr>
          <w:rFonts w:ascii="Times New Roman"/>
          <w:sz w:val="21"/>
        </w:rPr>
        <w:t>bringing</w:t>
      </w:r>
      <w:r>
        <w:rPr>
          <w:rFonts w:ascii="Times New Roman"/>
          <w:spacing w:val="26"/>
          <w:sz w:val="21"/>
        </w:rPr>
        <w:t xml:space="preserve"> </w:t>
      </w:r>
      <w:r>
        <w:rPr>
          <w:rFonts w:ascii="Times New Roman"/>
          <w:sz w:val="21"/>
        </w:rPr>
        <w:t>on</w:t>
      </w:r>
      <w:r>
        <w:rPr>
          <w:rFonts w:ascii="Times New Roman"/>
          <w:spacing w:val="18"/>
          <w:sz w:val="21"/>
        </w:rPr>
        <w:t xml:space="preserve"> </w:t>
      </w:r>
      <w:r>
        <w:rPr>
          <w:rFonts w:ascii="Times New Roman"/>
          <w:sz w:val="21"/>
        </w:rPr>
        <w:t>new</w:t>
      </w:r>
      <w:r>
        <w:rPr>
          <w:rFonts w:ascii="Times New Roman"/>
          <w:spacing w:val="12"/>
          <w:sz w:val="21"/>
        </w:rPr>
        <w:t xml:space="preserve"> </w:t>
      </w:r>
      <w:r>
        <w:rPr>
          <w:rFonts w:ascii="Times New Roman"/>
          <w:sz w:val="21"/>
        </w:rPr>
        <w:t>members</w:t>
      </w:r>
      <w:r>
        <w:rPr>
          <w:rFonts w:ascii="Times New Roman"/>
          <w:spacing w:val="23"/>
          <w:sz w:val="21"/>
        </w:rPr>
        <w:t xml:space="preserve"> </w:t>
      </w:r>
      <w:r>
        <w:rPr>
          <w:rFonts w:ascii="Times New Roman"/>
          <w:sz w:val="21"/>
        </w:rPr>
        <w:t>and</w:t>
      </w:r>
      <w:r>
        <w:rPr>
          <w:rFonts w:ascii="Times New Roman"/>
          <w:spacing w:val="29"/>
          <w:sz w:val="21"/>
        </w:rPr>
        <w:t xml:space="preserve"> </w:t>
      </w:r>
      <w:r>
        <w:rPr>
          <w:rFonts w:ascii="Times New Roman"/>
          <w:sz w:val="21"/>
        </w:rPr>
        <w:t>letting</w:t>
      </w:r>
      <w:r>
        <w:rPr>
          <w:rFonts w:ascii="Times New Roman"/>
          <w:spacing w:val="15"/>
          <w:sz w:val="21"/>
        </w:rPr>
        <w:t xml:space="preserve"> </w:t>
      </w:r>
      <w:r>
        <w:rPr>
          <w:rFonts w:ascii="Times New Roman"/>
          <w:sz w:val="21"/>
        </w:rPr>
        <w:t>go</w:t>
      </w:r>
      <w:r>
        <w:rPr>
          <w:rFonts w:ascii="Times New Roman"/>
          <w:spacing w:val="6"/>
          <w:sz w:val="21"/>
        </w:rPr>
        <w:t xml:space="preserve"> </w:t>
      </w:r>
      <w:r>
        <w:rPr>
          <w:rFonts w:ascii="Times New Roman"/>
          <w:sz w:val="21"/>
        </w:rPr>
        <w:t>of</w:t>
      </w:r>
      <w:r>
        <w:rPr>
          <w:rFonts w:ascii="Times New Roman"/>
          <w:spacing w:val="12"/>
          <w:sz w:val="21"/>
        </w:rPr>
        <w:t xml:space="preserve"> </w:t>
      </w:r>
      <w:r>
        <w:rPr>
          <w:rFonts w:ascii="Times New Roman"/>
          <w:sz w:val="21"/>
        </w:rPr>
        <w:t>active</w:t>
      </w:r>
      <w:r>
        <w:rPr>
          <w:rFonts w:ascii="Times New Roman"/>
          <w:spacing w:val="22"/>
          <w:sz w:val="21"/>
        </w:rPr>
        <w:t xml:space="preserve"> </w:t>
      </w:r>
      <w:r>
        <w:rPr>
          <w:rFonts w:ascii="Times New Roman"/>
          <w:sz w:val="21"/>
        </w:rPr>
        <w:t>members.</w:t>
      </w:r>
      <w:r>
        <w:rPr>
          <w:rFonts w:ascii="Times New Roman"/>
          <w:spacing w:val="29"/>
          <w:sz w:val="21"/>
        </w:rPr>
        <w:t xml:space="preserve"> </w:t>
      </w:r>
      <w:r>
        <w:rPr>
          <w:rFonts w:ascii="Times New Roman"/>
          <w:sz w:val="21"/>
        </w:rPr>
        <w:t>The</w:t>
      </w:r>
      <w:r>
        <w:rPr>
          <w:rFonts w:ascii="Times New Roman"/>
          <w:spacing w:val="26"/>
          <w:sz w:val="21"/>
        </w:rPr>
        <w:t xml:space="preserve"> </w:t>
      </w:r>
      <w:r>
        <w:rPr>
          <w:rFonts w:ascii="Times New Roman"/>
          <w:sz w:val="21"/>
        </w:rPr>
        <w:t>SWDB</w:t>
      </w:r>
      <w:r>
        <w:rPr>
          <w:rFonts w:ascii="Times New Roman"/>
          <w:spacing w:val="7"/>
          <w:sz w:val="21"/>
        </w:rPr>
        <w:t xml:space="preserve"> </w:t>
      </w:r>
      <w:r>
        <w:rPr>
          <w:rFonts w:ascii="Times New Roman"/>
          <w:sz w:val="21"/>
        </w:rPr>
        <w:t>voted</w:t>
      </w:r>
      <w:r>
        <w:rPr>
          <w:rFonts w:ascii="Times New Roman"/>
          <w:spacing w:val="26"/>
          <w:sz w:val="21"/>
        </w:rPr>
        <w:t xml:space="preserve"> </w:t>
      </w:r>
      <w:r>
        <w:rPr>
          <w:rFonts w:ascii="Times New Roman"/>
          <w:sz w:val="21"/>
        </w:rPr>
        <w:t>to</w:t>
      </w:r>
      <w:r>
        <w:rPr>
          <w:rFonts w:ascii="Times New Roman"/>
          <w:spacing w:val="9"/>
          <w:sz w:val="21"/>
        </w:rPr>
        <w:t xml:space="preserve"> </w:t>
      </w:r>
      <w:r>
        <w:rPr>
          <w:rFonts w:ascii="Times New Roman"/>
          <w:sz w:val="21"/>
        </w:rPr>
        <w:t>approve</w:t>
      </w:r>
      <w:r>
        <w:rPr>
          <w:rFonts w:ascii="Times New Roman"/>
          <w:spacing w:val="18"/>
          <w:sz w:val="21"/>
        </w:rPr>
        <w:t xml:space="preserve"> </w:t>
      </w:r>
      <w:r>
        <w:rPr>
          <w:rFonts w:ascii="Times New Roman"/>
          <w:sz w:val="21"/>
        </w:rPr>
        <w:t>the</w:t>
      </w:r>
      <w:r>
        <w:rPr>
          <w:rFonts w:ascii="Times New Roman"/>
          <w:spacing w:val="19"/>
          <w:sz w:val="21"/>
        </w:rPr>
        <w:t xml:space="preserve"> </w:t>
      </w:r>
      <w:r>
        <w:rPr>
          <w:rFonts w:ascii="Times New Roman"/>
          <w:sz w:val="21"/>
        </w:rPr>
        <w:t>new</w:t>
      </w:r>
      <w:r>
        <w:rPr>
          <w:rFonts w:ascii="Times New Roman"/>
          <w:spacing w:val="27"/>
          <w:sz w:val="21"/>
        </w:rPr>
        <w:t xml:space="preserve"> </w:t>
      </w:r>
      <w:r>
        <w:rPr>
          <w:rFonts w:ascii="Times New Roman"/>
          <w:sz w:val="21"/>
        </w:rPr>
        <w:t>70%</w:t>
      </w:r>
      <w:r>
        <w:rPr>
          <w:rFonts w:ascii="Times New Roman"/>
          <w:w w:val="99"/>
          <w:sz w:val="21"/>
        </w:rPr>
        <w:t xml:space="preserve"> </w:t>
      </w:r>
      <w:r w:rsidR="006A313F">
        <w:rPr>
          <w:rFonts w:ascii="Times New Roman"/>
          <w:sz w:val="21"/>
        </w:rPr>
        <w:t>allocation</w:t>
      </w:r>
      <w:r>
        <w:rPr>
          <w:rFonts w:ascii="Times New Roman"/>
          <w:sz w:val="21"/>
        </w:rPr>
        <w:t xml:space="preserve"> to the training</w:t>
      </w:r>
      <w:r>
        <w:rPr>
          <w:rFonts w:ascii="Times New Roman"/>
          <w:spacing w:val="45"/>
          <w:sz w:val="21"/>
        </w:rPr>
        <w:t xml:space="preserve"> </w:t>
      </w:r>
      <w:r>
        <w:rPr>
          <w:rFonts w:ascii="Times New Roman"/>
          <w:sz w:val="21"/>
        </w:rPr>
        <w:t>policy.</w:t>
      </w:r>
    </w:p>
    <w:p w:rsidR="008C6C0B" w:rsidRDefault="00F22F8D">
      <w:pPr>
        <w:spacing w:before="124" w:line="292" w:lineRule="auto"/>
        <w:ind w:left="173" w:right="748" w:hanging="8"/>
        <w:rPr>
          <w:rFonts w:ascii="Times New Roman" w:eastAsia="Times New Roman" w:hAnsi="Times New Roman" w:cs="Times New Roman"/>
          <w:sz w:val="21"/>
          <w:szCs w:val="21"/>
        </w:rPr>
      </w:pPr>
      <w:r>
        <w:rPr>
          <w:rFonts w:ascii="Times New Roman"/>
          <w:sz w:val="21"/>
        </w:rPr>
        <w:t>At</w:t>
      </w:r>
      <w:r>
        <w:rPr>
          <w:rFonts w:ascii="Times New Roman"/>
          <w:spacing w:val="26"/>
          <w:sz w:val="21"/>
        </w:rPr>
        <w:t xml:space="preserve"> </w:t>
      </w:r>
      <w:r>
        <w:rPr>
          <w:rFonts w:ascii="Times New Roman"/>
          <w:sz w:val="21"/>
        </w:rPr>
        <w:t>our</w:t>
      </w:r>
      <w:r>
        <w:rPr>
          <w:rFonts w:ascii="Times New Roman"/>
          <w:spacing w:val="21"/>
          <w:sz w:val="21"/>
        </w:rPr>
        <w:t xml:space="preserve"> </w:t>
      </w:r>
      <w:r>
        <w:rPr>
          <w:rFonts w:ascii="Times New Roman"/>
          <w:sz w:val="21"/>
        </w:rPr>
        <w:t>local</w:t>
      </w:r>
      <w:r>
        <w:rPr>
          <w:rFonts w:ascii="Times New Roman"/>
          <w:spacing w:val="26"/>
          <w:sz w:val="21"/>
        </w:rPr>
        <w:t xml:space="preserve"> </w:t>
      </w:r>
      <w:r>
        <w:rPr>
          <w:rFonts w:ascii="Times New Roman"/>
          <w:sz w:val="21"/>
        </w:rPr>
        <w:t>board</w:t>
      </w:r>
      <w:r>
        <w:rPr>
          <w:rFonts w:ascii="Times New Roman"/>
          <w:spacing w:val="27"/>
          <w:sz w:val="21"/>
        </w:rPr>
        <w:t xml:space="preserve"> </w:t>
      </w:r>
      <w:r>
        <w:rPr>
          <w:rFonts w:ascii="Times New Roman"/>
          <w:sz w:val="21"/>
        </w:rPr>
        <w:t>meeting</w:t>
      </w:r>
      <w:r>
        <w:rPr>
          <w:rFonts w:ascii="Times New Roman"/>
          <w:spacing w:val="25"/>
          <w:sz w:val="21"/>
        </w:rPr>
        <w:t xml:space="preserve"> </w:t>
      </w:r>
      <w:r>
        <w:rPr>
          <w:rFonts w:ascii="Times New Roman"/>
          <w:sz w:val="21"/>
        </w:rPr>
        <w:t>following</w:t>
      </w:r>
      <w:r>
        <w:rPr>
          <w:rFonts w:ascii="Times New Roman"/>
          <w:spacing w:val="19"/>
          <w:sz w:val="21"/>
        </w:rPr>
        <w:t xml:space="preserve"> </w:t>
      </w:r>
      <w:r>
        <w:rPr>
          <w:rFonts w:ascii="Times New Roman"/>
          <w:sz w:val="21"/>
        </w:rPr>
        <w:t>the</w:t>
      </w:r>
      <w:r>
        <w:rPr>
          <w:rFonts w:ascii="Times New Roman"/>
          <w:spacing w:val="19"/>
          <w:sz w:val="21"/>
        </w:rPr>
        <w:t xml:space="preserve"> </w:t>
      </w:r>
      <w:r>
        <w:rPr>
          <w:rFonts w:ascii="Times New Roman"/>
          <w:sz w:val="21"/>
        </w:rPr>
        <w:t>SWDB</w:t>
      </w:r>
      <w:r>
        <w:rPr>
          <w:rFonts w:ascii="Times New Roman"/>
          <w:spacing w:val="10"/>
          <w:sz w:val="21"/>
        </w:rPr>
        <w:t xml:space="preserve"> </w:t>
      </w:r>
      <w:r>
        <w:rPr>
          <w:rFonts w:ascii="Times New Roman"/>
          <w:sz w:val="21"/>
        </w:rPr>
        <w:t>meeting</w:t>
      </w:r>
      <w:r>
        <w:rPr>
          <w:rFonts w:ascii="Times New Roman"/>
          <w:spacing w:val="25"/>
          <w:sz w:val="21"/>
        </w:rPr>
        <w:t xml:space="preserve"> </w:t>
      </w:r>
      <w:r>
        <w:rPr>
          <w:rFonts w:ascii="Times New Roman"/>
          <w:sz w:val="21"/>
        </w:rPr>
        <w:t>our</w:t>
      </w:r>
      <w:r>
        <w:rPr>
          <w:rFonts w:ascii="Times New Roman"/>
          <w:spacing w:val="7"/>
          <w:sz w:val="21"/>
        </w:rPr>
        <w:t xml:space="preserve"> </w:t>
      </w:r>
      <w:r>
        <w:rPr>
          <w:rFonts w:ascii="Times New Roman"/>
          <w:sz w:val="21"/>
        </w:rPr>
        <w:t>Vice</w:t>
      </w:r>
      <w:r>
        <w:rPr>
          <w:rFonts w:ascii="Times New Roman"/>
          <w:spacing w:val="22"/>
          <w:sz w:val="21"/>
        </w:rPr>
        <w:t xml:space="preserve"> </w:t>
      </w:r>
      <w:r>
        <w:rPr>
          <w:rFonts w:ascii="Times New Roman"/>
          <w:sz w:val="21"/>
        </w:rPr>
        <w:t>Chair</w:t>
      </w:r>
      <w:r>
        <w:rPr>
          <w:rFonts w:ascii="Times New Roman"/>
          <w:spacing w:val="18"/>
          <w:sz w:val="21"/>
        </w:rPr>
        <w:t xml:space="preserve"> </w:t>
      </w:r>
      <w:r>
        <w:rPr>
          <w:rFonts w:ascii="Times New Roman"/>
          <w:sz w:val="21"/>
        </w:rPr>
        <w:t>and</w:t>
      </w:r>
      <w:r>
        <w:rPr>
          <w:rFonts w:ascii="Times New Roman"/>
          <w:spacing w:val="14"/>
          <w:sz w:val="21"/>
        </w:rPr>
        <w:t xml:space="preserve"> </w:t>
      </w:r>
      <w:r>
        <w:rPr>
          <w:rFonts w:ascii="Times New Roman"/>
          <w:sz w:val="21"/>
        </w:rPr>
        <w:t>active</w:t>
      </w:r>
      <w:r>
        <w:rPr>
          <w:rFonts w:ascii="Times New Roman"/>
          <w:spacing w:val="22"/>
          <w:sz w:val="21"/>
        </w:rPr>
        <w:t xml:space="preserve"> </w:t>
      </w:r>
      <w:r>
        <w:rPr>
          <w:rFonts w:ascii="Times New Roman"/>
          <w:sz w:val="21"/>
        </w:rPr>
        <w:t>member</w:t>
      </w:r>
      <w:r>
        <w:rPr>
          <w:rFonts w:ascii="Times New Roman"/>
          <w:spacing w:val="20"/>
          <w:sz w:val="21"/>
        </w:rPr>
        <w:t xml:space="preserve"> </w:t>
      </w:r>
      <w:r>
        <w:rPr>
          <w:rFonts w:ascii="Times New Roman"/>
          <w:sz w:val="21"/>
        </w:rPr>
        <w:t>of</w:t>
      </w:r>
      <w:r>
        <w:rPr>
          <w:rFonts w:ascii="Times New Roman"/>
          <w:spacing w:val="4"/>
          <w:sz w:val="21"/>
        </w:rPr>
        <w:t xml:space="preserve"> </w:t>
      </w:r>
      <w:r>
        <w:rPr>
          <w:rFonts w:ascii="Times New Roman"/>
          <w:sz w:val="21"/>
        </w:rPr>
        <w:t>the</w:t>
      </w:r>
      <w:r>
        <w:rPr>
          <w:rFonts w:ascii="Times New Roman"/>
          <w:w w:val="99"/>
          <w:sz w:val="21"/>
        </w:rPr>
        <w:t xml:space="preserve"> </w:t>
      </w:r>
      <w:r>
        <w:rPr>
          <w:rFonts w:ascii="Times New Roman"/>
          <w:sz w:val="21"/>
        </w:rPr>
        <w:t>SWDB</w:t>
      </w:r>
      <w:r>
        <w:rPr>
          <w:rFonts w:ascii="Times New Roman"/>
          <w:spacing w:val="46"/>
          <w:sz w:val="21"/>
        </w:rPr>
        <w:t xml:space="preserve"> </w:t>
      </w:r>
      <w:r>
        <w:rPr>
          <w:rFonts w:ascii="Times New Roman"/>
          <w:sz w:val="21"/>
        </w:rPr>
        <w:t>reported:</w:t>
      </w:r>
    </w:p>
    <w:p w:rsidR="008C6C0B" w:rsidRDefault="00F22F8D">
      <w:pPr>
        <w:spacing w:before="96" w:line="249" w:lineRule="auto"/>
        <w:ind w:left="893" w:right="126" w:hanging="8"/>
        <w:rPr>
          <w:rFonts w:ascii="Times New Roman" w:eastAsia="Times New Roman" w:hAnsi="Times New Roman" w:cs="Times New Roman"/>
          <w:sz w:val="21"/>
          <w:szCs w:val="21"/>
        </w:rPr>
      </w:pPr>
      <w:r>
        <w:rPr>
          <w:rFonts w:ascii="Times New Roman"/>
          <w:sz w:val="21"/>
        </w:rPr>
        <w:t>"The</w:t>
      </w:r>
      <w:r>
        <w:rPr>
          <w:rFonts w:ascii="Times New Roman"/>
          <w:spacing w:val="-16"/>
          <w:sz w:val="21"/>
        </w:rPr>
        <w:t xml:space="preserve"> </w:t>
      </w:r>
      <w:r>
        <w:rPr>
          <w:rFonts w:ascii="Times New Roman"/>
          <w:sz w:val="21"/>
        </w:rPr>
        <w:t>SWDB</w:t>
      </w:r>
      <w:r>
        <w:rPr>
          <w:rFonts w:ascii="Times New Roman"/>
          <w:spacing w:val="-24"/>
          <w:sz w:val="21"/>
        </w:rPr>
        <w:t xml:space="preserve"> </w:t>
      </w:r>
      <w:r>
        <w:rPr>
          <w:rFonts w:ascii="Times New Roman"/>
          <w:sz w:val="21"/>
        </w:rPr>
        <w:t>vetted</w:t>
      </w:r>
      <w:r>
        <w:rPr>
          <w:rFonts w:ascii="Times New Roman"/>
          <w:spacing w:val="-17"/>
          <w:sz w:val="21"/>
        </w:rPr>
        <w:t xml:space="preserve"> </w:t>
      </w:r>
      <w:r>
        <w:rPr>
          <w:rFonts w:ascii="Times New Roman"/>
          <w:sz w:val="21"/>
        </w:rPr>
        <w:t>out</w:t>
      </w:r>
      <w:r>
        <w:rPr>
          <w:rFonts w:ascii="Times New Roman"/>
          <w:spacing w:val="-23"/>
          <w:sz w:val="21"/>
        </w:rPr>
        <w:t xml:space="preserve"> </w:t>
      </w:r>
      <w:r>
        <w:rPr>
          <w:rFonts w:ascii="Times New Roman"/>
          <w:sz w:val="21"/>
        </w:rPr>
        <w:t>all</w:t>
      </w:r>
      <w:r>
        <w:rPr>
          <w:rFonts w:ascii="Times New Roman"/>
          <w:spacing w:val="-26"/>
          <w:sz w:val="21"/>
        </w:rPr>
        <w:t xml:space="preserve"> </w:t>
      </w:r>
      <w:r>
        <w:rPr>
          <w:rFonts w:ascii="Times New Roman"/>
          <w:sz w:val="21"/>
        </w:rPr>
        <w:t>of</w:t>
      </w:r>
      <w:r>
        <w:rPr>
          <w:rFonts w:ascii="Times New Roman"/>
          <w:spacing w:val="-25"/>
          <w:sz w:val="21"/>
        </w:rPr>
        <w:t xml:space="preserve"> </w:t>
      </w:r>
      <w:r>
        <w:rPr>
          <w:rFonts w:ascii="Times New Roman"/>
          <w:sz w:val="21"/>
        </w:rPr>
        <w:t>the</w:t>
      </w:r>
      <w:r>
        <w:rPr>
          <w:rFonts w:ascii="Times New Roman"/>
          <w:spacing w:val="-24"/>
          <w:sz w:val="21"/>
        </w:rPr>
        <w:t xml:space="preserve"> </w:t>
      </w:r>
      <w:r>
        <w:rPr>
          <w:rFonts w:ascii="Times New Roman"/>
          <w:sz w:val="21"/>
        </w:rPr>
        <w:t>board</w:t>
      </w:r>
      <w:r>
        <w:rPr>
          <w:rFonts w:ascii="Times New Roman"/>
          <w:spacing w:val="-16"/>
          <w:sz w:val="21"/>
        </w:rPr>
        <w:t xml:space="preserve"> </w:t>
      </w:r>
      <w:r>
        <w:rPr>
          <w:rFonts w:ascii="Times New Roman"/>
          <w:sz w:val="21"/>
        </w:rPr>
        <w:t>members</w:t>
      </w:r>
      <w:r>
        <w:rPr>
          <w:rFonts w:ascii="Times New Roman"/>
          <w:spacing w:val="-20"/>
          <w:sz w:val="21"/>
        </w:rPr>
        <w:t xml:space="preserve"> </w:t>
      </w:r>
      <w:r>
        <w:rPr>
          <w:rFonts w:ascii="Times New Roman"/>
          <w:sz w:val="21"/>
        </w:rPr>
        <w:t>concerns</w:t>
      </w:r>
      <w:r>
        <w:rPr>
          <w:rFonts w:ascii="Times New Roman"/>
          <w:spacing w:val="-20"/>
          <w:sz w:val="21"/>
        </w:rPr>
        <w:t xml:space="preserve"> </w:t>
      </w:r>
      <w:r>
        <w:rPr>
          <w:rFonts w:ascii="Times New Roman"/>
          <w:sz w:val="21"/>
        </w:rPr>
        <w:t>at</w:t>
      </w:r>
      <w:r>
        <w:rPr>
          <w:rFonts w:ascii="Times New Roman"/>
          <w:spacing w:val="-24"/>
          <w:sz w:val="21"/>
        </w:rPr>
        <w:t xml:space="preserve"> </w:t>
      </w:r>
      <w:r>
        <w:rPr>
          <w:rFonts w:ascii="Times New Roman"/>
          <w:sz w:val="21"/>
        </w:rPr>
        <w:t>the</w:t>
      </w:r>
      <w:r>
        <w:rPr>
          <w:rFonts w:ascii="Times New Roman"/>
          <w:spacing w:val="-20"/>
          <w:sz w:val="21"/>
        </w:rPr>
        <w:t xml:space="preserve"> </w:t>
      </w:r>
      <w:r>
        <w:rPr>
          <w:rFonts w:ascii="Times New Roman"/>
          <w:sz w:val="21"/>
        </w:rPr>
        <w:t>December</w:t>
      </w:r>
      <w:r>
        <w:rPr>
          <w:rFonts w:ascii="Times New Roman"/>
          <w:spacing w:val="-3"/>
          <w:sz w:val="21"/>
        </w:rPr>
        <w:t xml:space="preserve"> </w:t>
      </w:r>
      <w:proofErr w:type="gramStart"/>
      <w:r w:rsidR="006A313F">
        <w:rPr>
          <w:rFonts w:ascii="Times New Roman"/>
          <w:sz w:val="21"/>
        </w:rPr>
        <w:t>1</w:t>
      </w:r>
      <w:r>
        <w:rPr>
          <w:rFonts w:ascii="Times New Roman"/>
          <w:spacing w:val="-32"/>
          <w:sz w:val="21"/>
        </w:rPr>
        <w:t xml:space="preserve"> </w:t>
      </w:r>
      <w:r>
        <w:rPr>
          <w:rFonts w:ascii="Times New Roman"/>
          <w:sz w:val="21"/>
        </w:rPr>
        <w:t>,</w:t>
      </w:r>
      <w:proofErr w:type="gramEnd"/>
      <w:r>
        <w:rPr>
          <w:rFonts w:ascii="Times New Roman"/>
          <w:spacing w:val="-32"/>
          <w:sz w:val="21"/>
        </w:rPr>
        <w:t xml:space="preserve"> </w:t>
      </w:r>
      <w:r>
        <w:rPr>
          <w:rFonts w:ascii="Times New Roman"/>
          <w:sz w:val="19"/>
        </w:rPr>
        <w:t>2017</w:t>
      </w:r>
      <w:r>
        <w:rPr>
          <w:rFonts w:ascii="Times New Roman"/>
          <w:spacing w:val="-17"/>
          <w:sz w:val="19"/>
        </w:rPr>
        <w:t xml:space="preserve"> </w:t>
      </w:r>
      <w:r>
        <w:rPr>
          <w:rFonts w:ascii="Times New Roman"/>
          <w:sz w:val="21"/>
        </w:rPr>
        <w:t>meeting</w:t>
      </w:r>
      <w:r>
        <w:rPr>
          <w:rFonts w:ascii="Times New Roman"/>
          <w:spacing w:val="-20"/>
          <w:sz w:val="21"/>
        </w:rPr>
        <w:t xml:space="preserve"> </w:t>
      </w:r>
      <w:r>
        <w:rPr>
          <w:rFonts w:ascii="Times New Roman"/>
          <w:sz w:val="21"/>
        </w:rPr>
        <w:t>and</w:t>
      </w:r>
      <w:r>
        <w:rPr>
          <w:rFonts w:ascii="Times New Roman"/>
          <w:spacing w:val="-18"/>
          <w:sz w:val="21"/>
        </w:rPr>
        <w:t xml:space="preserve"> </w:t>
      </w:r>
      <w:r>
        <w:rPr>
          <w:rFonts w:ascii="Times New Roman"/>
          <w:sz w:val="21"/>
        </w:rPr>
        <w:t>voted</w:t>
      </w:r>
      <w:r>
        <w:rPr>
          <w:rFonts w:ascii="Times New Roman"/>
          <w:spacing w:val="-17"/>
          <w:sz w:val="21"/>
        </w:rPr>
        <w:t xml:space="preserve"> </w:t>
      </w:r>
      <w:r>
        <w:rPr>
          <w:rFonts w:ascii="Times New Roman"/>
          <w:sz w:val="21"/>
        </w:rPr>
        <w:t>to</w:t>
      </w:r>
      <w:r>
        <w:rPr>
          <w:rFonts w:ascii="Times New Roman"/>
          <w:w w:val="90"/>
          <w:sz w:val="21"/>
        </w:rPr>
        <w:t xml:space="preserve"> </w:t>
      </w:r>
      <w:r>
        <w:rPr>
          <w:rFonts w:ascii="Times New Roman"/>
          <w:sz w:val="21"/>
        </w:rPr>
        <w:t>accept</w:t>
      </w:r>
      <w:r>
        <w:rPr>
          <w:rFonts w:ascii="Times New Roman"/>
          <w:spacing w:val="-30"/>
          <w:sz w:val="21"/>
        </w:rPr>
        <w:t xml:space="preserve"> </w:t>
      </w:r>
      <w:r>
        <w:rPr>
          <w:rFonts w:ascii="Times New Roman"/>
          <w:sz w:val="21"/>
        </w:rPr>
        <w:t>the</w:t>
      </w:r>
      <w:r>
        <w:rPr>
          <w:rFonts w:ascii="Times New Roman"/>
          <w:spacing w:val="-27"/>
          <w:sz w:val="21"/>
        </w:rPr>
        <w:t xml:space="preserve"> </w:t>
      </w:r>
      <w:r>
        <w:rPr>
          <w:rFonts w:ascii="Times New Roman"/>
          <w:sz w:val="21"/>
        </w:rPr>
        <w:t>terms</w:t>
      </w:r>
      <w:r>
        <w:rPr>
          <w:rFonts w:ascii="Times New Roman"/>
          <w:spacing w:val="-25"/>
          <w:sz w:val="21"/>
        </w:rPr>
        <w:t xml:space="preserve"> </w:t>
      </w:r>
      <w:r>
        <w:rPr>
          <w:rFonts w:ascii="Times New Roman"/>
          <w:sz w:val="21"/>
        </w:rPr>
        <w:t>of</w:t>
      </w:r>
      <w:r>
        <w:rPr>
          <w:rFonts w:ascii="Times New Roman"/>
          <w:spacing w:val="-30"/>
          <w:sz w:val="21"/>
        </w:rPr>
        <w:t xml:space="preserve"> </w:t>
      </w:r>
      <w:r>
        <w:rPr>
          <w:rFonts w:ascii="Times New Roman"/>
          <w:sz w:val="21"/>
        </w:rPr>
        <w:t>Sen.</w:t>
      </w:r>
      <w:r>
        <w:rPr>
          <w:rFonts w:ascii="Times New Roman"/>
          <w:spacing w:val="-30"/>
          <w:sz w:val="21"/>
        </w:rPr>
        <w:t xml:space="preserve"> </w:t>
      </w:r>
      <w:r>
        <w:rPr>
          <w:rFonts w:ascii="Times New Roman"/>
          <w:sz w:val="21"/>
        </w:rPr>
        <w:t>Yolk's</w:t>
      </w:r>
      <w:r>
        <w:rPr>
          <w:rFonts w:ascii="Times New Roman"/>
          <w:spacing w:val="-27"/>
          <w:sz w:val="21"/>
        </w:rPr>
        <w:t xml:space="preserve"> </w:t>
      </w:r>
      <w:r>
        <w:rPr>
          <w:rFonts w:ascii="Times New Roman"/>
          <w:sz w:val="21"/>
        </w:rPr>
        <w:t>motion.</w:t>
      </w:r>
      <w:r>
        <w:rPr>
          <w:rFonts w:ascii="Times New Roman"/>
          <w:spacing w:val="-6"/>
          <w:sz w:val="21"/>
        </w:rPr>
        <w:t xml:space="preserve"> </w:t>
      </w:r>
      <w:r>
        <w:rPr>
          <w:rFonts w:ascii="Times New Roman"/>
          <w:sz w:val="21"/>
        </w:rPr>
        <w:t>There</w:t>
      </w:r>
      <w:r>
        <w:rPr>
          <w:rFonts w:ascii="Times New Roman"/>
          <w:spacing w:val="-30"/>
          <w:sz w:val="21"/>
        </w:rPr>
        <w:t xml:space="preserve"> </w:t>
      </w:r>
      <w:r>
        <w:rPr>
          <w:rFonts w:ascii="Times New Roman"/>
          <w:sz w:val="21"/>
        </w:rPr>
        <w:t>was</w:t>
      </w:r>
      <w:r>
        <w:rPr>
          <w:rFonts w:ascii="Times New Roman"/>
          <w:spacing w:val="-26"/>
          <w:sz w:val="21"/>
        </w:rPr>
        <w:t xml:space="preserve"> </w:t>
      </w:r>
      <w:r>
        <w:rPr>
          <w:rFonts w:ascii="Times New Roman"/>
          <w:sz w:val="21"/>
        </w:rPr>
        <w:t>not</w:t>
      </w:r>
      <w:r>
        <w:rPr>
          <w:rFonts w:ascii="Times New Roman"/>
          <w:spacing w:val="-30"/>
          <w:sz w:val="21"/>
        </w:rPr>
        <w:t xml:space="preserve"> </w:t>
      </w:r>
      <w:r>
        <w:rPr>
          <w:rFonts w:ascii="Times New Roman"/>
          <w:sz w:val="21"/>
        </w:rPr>
        <w:t>transparency</w:t>
      </w:r>
      <w:r>
        <w:rPr>
          <w:rFonts w:ascii="Times New Roman"/>
          <w:spacing w:val="-16"/>
          <w:sz w:val="21"/>
        </w:rPr>
        <w:t xml:space="preserve"> </w:t>
      </w:r>
      <w:r>
        <w:rPr>
          <w:rFonts w:ascii="Times New Roman"/>
          <w:sz w:val="21"/>
        </w:rPr>
        <w:t>on</w:t>
      </w:r>
      <w:r>
        <w:rPr>
          <w:rFonts w:ascii="Times New Roman"/>
          <w:spacing w:val="-30"/>
          <w:sz w:val="21"/>
        </w:rPr>
        <w:t xml:space="preserve"> </w:t>
      </w:r>
      <w:r>
        <w:rPr>
          <w:rFonts w:ascii="Times New Roman"/>
          <w:sz w:val="21"/>
        </w:rPr>
        <w:t>what</w:t>
      </w:r>
      <w:r>
        <w:rPr>
          <w:rFonts w:ascii="Times New Roman"/>
          <w:spacing w:val="-26"/>
          <w:sz w:val="21"/>
        </w:rPr>
        <w:t xml:space="preserve"> </w:t>
      </w:r>
      <w:r>
        <w:rPr>
          <w:rFonts w:ascii="Times New Roman"/>
          <w:sz w:val="21"/>
        </w:rPr>
        <w:t>took</w:t>
      </w:r>
      <w:r>
        <w:rPr>
          <w:rFonts w:ascii="Times New Roman"/>
          <w:spacing w:val="-26"/>
          <w:sz w:val="21"/>
        </w:rPr>
        <w:t xml:space="preserve"> </w:t>
      </w:r>
      <w:r>
        <w:rPr>
          <w:rFonts w:ascii="Times New Roman"/>
          <w:sz w:val="21"/>
        </w:rPr>
        <w:t>place</w:t>
      </w:r>
      <w:r>
        <w:rPr>
          <w:rFonts w:ascii="Times New Roman"/>
          <w:spacing w:val="-24"/>
          <w:sz w:val="21"/>
        </w:rPr>
        <w:t xml:space="preserve"> </w:t>
      </w:r>
      <w:r>
        <w:rPr>
          <w:rFonts w:ascii="Times New Roman"/>
          <w:sz w:val="21"/>
        </w:rPr>
        <w:t>with</w:t>
      </w:r>
      <w:r>
        <w:rPr>
          <w:rFonts w:ascii="Times New Roman"/>
          <w:spacing w:val="-23"/>
          <w:sz w:val="21"/>
        </w:rPr>
        <w:t xml:space="preserve"> </w:t>
      </w:r>
      <w:r>
        <w:rPr>
          <w:rFonts w:ascii="Times New Roman"/>
          <w:sz w:val="21"/>
        </w:rPr>
        <w:t>SWDB</w:t>
      </w:r>
      <w:r>
        <w:rPr>
          <w:rFonts w:ascii="Times New Roman"/>
          <w:spacing w:val="-30"/>
          <w:sz w:val="21"/>
        </w:rPr>
        <w:t xml:space="preserve"> </w:t>
      </w:r>
      <w:r>
        <w:rPr>
          <w:rFonts w:ascii="Times New Roman"/>
          <w:sz w:val="21"/>
        </w:rPr>
        <w:t>board</w:t>
      </w:r>
      <w:r>
        <w:rPr>
          <w:rFonts w:ascii="Times New Roman"/>
          <w:w w:val="90"/>
          <w:sz w:val="21"/>
        </w:rPr>
        <w:t xml:space="preserve"> </w:t>
      </w:r>
      <w:r>
        <w:rPr>
          <w:rFonts w:ascii="Times New Roman"/>
          <w:b/>
          <w:w w:val="95"/>
          <w:sz w:val="20"/>
        </w:rPr>
        <w:t>members,</w:t>
      </w:r>
      <w:r>
        <w:rPr>
          <w:rFonts w:ascii="Times New Roman"/>
          <w:b/>
          <w:spacing w:val="-4"/>
          <w:w w:val="95"/>
          <w:sz w:val="20"/>
        </w:rPr>
        <w:t xml:space="preserve"> </w:t>
      </w:r>
      <w:r>
        <w:rPr>
          <w:rFonts w:ascii="Times New Roman"/>
          <w:b/>
          <w:w w:val="95"/>
          <w:sz w:val="20"/>
        </w:rPr>
        <w:t>nor</w:t>
      </w:r>
      <w:r>
        <w:rPr>
          <w:rFonts w:ascii="Times New Roman"/>
          <w:b/>
          <w:spacing w:val="-19"/>
          <w:w w:val="95"/>
          <w:sz w:val="20"/>
        </w:rPr>
        <w:t xml:space="preserve"> </w:t>
      </w:r>
      <w:r>
        <w:rPr>
          <w:rFonts w:ascii="Times New Roman"/>
          <w:b/>
          <w:w w:val="95"/>
          <w:sz w:val="20"/>
        </w:rPr>
        <w:t>the</w:t>
      </w:r>
      <w:r>
        <w:rPr>
          <w:rFonts w:ascii="Times New Roman"/>
          <w:b/>
          <w:spacing w:val="-14"/>
          <w:w w:val="95"/>
          <w:sz w:val="20"/>
        </w:rPr>
        <w:t xml:space="preserve"> </w:t>
      </w:r>
      <w:r>
        <w:rPr>
          <w:rFonts w:ascii="Times New Roman"/>
          <w:b/>
          <w:w w:val="95"/>
          <w:sz w:val="20"/>
        </w:rPr>
        <w:t>community,</w:t>
      </w:r>
      <w:r>
        <w:rPr>
          <w:rFonts w:ascii="Times New Roman"/>
          <w:b/>
          <w:spacing w:val="-1"/>
          <w:w w:val="95"/>
          <w:sz w:val="20"/>
        </w:rPr>
        <w:t xml:space="preserve"> </w:t>
      </w:r>
      <w:r>
        <w:rPr>
          <w:rFonts w:ascii="Times New Roman"/>
          <w:b/>
          <w:w w:val="95"/>
          <w:sz w:val="20"/>
        </w:rPr>
        <w:t>around</w:t>
      </w:r>
      <w:r>
        <w:rPr>
          <w:rFonts w:ascii="Times New Roman"/>
          <w:b/>
          <w:spacing w:val="-10"/>
          <w:w w:val="95"/>
          <w:sz w:val="20"/>
        </w:rPr>
        <w:t xml:space="preserve"> </w:t>
      </w:r>
      <w:r>
        <w:rPr>
          <w:rFonts w:ascii="Times New Roman"/>
          <w:b/>
          <w:w w:val="95"/>
          <w:sz w:val="20"/>
        </w:rPr>
        <w:t>the</w:t>
      </w:r>
      <w:r>
        <w:rPr>
          <w:rFonts w:ascii="Times New Roman"/>
          <w:b/>
          <w:spacing w:val="-14"/>
          <w:w w:val="95"/>
          <w:sz w:val="20"/>
        </w:rPr>
        <w:t xml:space="preserve"> </w:t>
      </w:r>
      <w:r>
        <w:rPr>
          <w:rFonts w:ascii="Times New Roman"/>
          <w:b/>
          <w:w w:val="95"/>
          <w:sz w:val="20"/>
        </w:rPr>
        <w:t>Governor</w:t>
      </w:r>
      <w:r>
        <w:rPr>
          <w:rFonts w:ascii="Times New Roman"/>
          <w:b/>
          <w:spacing w:val="-9"/>
          <w:w w:val="95"/>
          <w:sz w:val="20"/>
        </w:rPr>
        <w:t xml:space="preserve"> </w:t>
      </w:r>
      <w:r>
        <w:rPr>
          <w:rFonts w:ascii="Times New Roman"/>
          <w:b/>
          <w:w w:val="95"/>
          <w:sz w:val="20"/>
        </w:rPr>
        <w:t>coming</w:t>
      </w:r>
      <w:r>
        <w:rPr>
          <w:rFonts w:ascii="Times New Roman"/>
          <w:b/>
          <w:spacing w:val="-6"/>
          <w:w w:val="95"/>
          <w:sz w:val="20"/>
        </w:rPr>
        <w:t xml:space="preserve"> </w:t>
      </w:r>
      <w:r>
        <w:rPr>
          <w:rFonts w:ascii="Times New Roman"/>
          <w:b/>
          <w:w w:val="95"/>
          <w:sz w:val="20"/>
        </w:rPr>
        <w:t>into</w:t>
      </w:r>
      <w:r>
        <w:rPr>
          <w:rFonts w:ascii="Times New Roman"/>
          <w:b/>
          <w:spacing w:val="-14"/>
          <w:w w:val="95"/>
          <w:sz w:val="20"/>
        </w:rPr>
        <w:t xml:space="preserve"> </w:t>
      </w:r>
      <w:r>
        <w:rPr>
          <w:rFonts w:ascii="Times New Roman"/>
          <w:b/>
          <w:w w:val="95"/>
          <w:sz w:val="20"/>
        </w:rPr>
        <w:t>the</w:t>
      </w:r>
      <w:r>
        <w:rPr>
          <w:rFonts w:ascii="Times New Roman"/>
          <w:b/>
          <w:spacing w:val="-9"/>
          <w:w w:val="95"/>
          <w:sz w:val="20"/>
        </w:rPr>
        <w:t xml:space="preserve"> </w:t>
      </w:r>
      <w:r>
        <w:rPr>
          <w:rFonts w:ascii="Times New Roman"/>
          <w:b/>
          <w:w w:val="95"/>
          <w:sz w:val="20"/>
        </w:rPr>
        <w:t>meeting</w:t>
      </w:r>
      <w:r>
        <w:rPr>
          <w:rFonts w:ascii="Times New Roman"/>
          <w:b/>
          <w:spacing w:val="-11"/>
          <w:w w:val="95"/>
          <w:sz w:val="20"/>
        </w:rPr>
        <w:t xml:space="preserve"> </w:t>
      </w:r>
      <w:r>
        <w:rPr>
          <w:rFonts w:ascii="Times New Roman"/>
          <w:b/>
          <w:w w:val="95"/>
          <w:sz w:val="20"/>
        </w:rPr>
        <w:t>and</w:t>
      </w:r>
      <w:r>
        <w:rPr>
          <w:rFonts w:ascii="Times New Roman"/>
          <w:b/>
          <w:spacing w:val="-13"/>
          <w:w w:val="95"/>
          <w:sz w:val="20"/>
        </w:rPr>
        <w:t xml:space="preserve"> </w:t>
      </w:r>
      <w:r>
        <w:rPr>
          <w:rFonts w:ascii="Times New Roman"/>
          <w:b/>
          <w:w w:val="95"/>
          <w:sz w:val="20"/>
        </w:rPr>
        <w:t>putting</w:t>
      </w:r>
      <w:r>
        <w:rPr>
          <w:rFonts w:ascii="Times New Roman"/>
          <w:b/>
          <w:spacing w:val="-9"/>
          <w:w w:val="95"/>
          <w:sz w:val="20"/>
        </w:rPr>
        <w:t xml:space="preserve"> </w:t>
      </w:r>
      <w:r>
        <w:rPr>
          <w:rFonts w:ascii="Times New Roman"/>
          <w:b/>
          <w:w w:val="95"/>
          <w:sz w:val="20"/>
        </w:rPr>
        <w:t>a</w:t>
      </w:r>
      <w:r>
        <w:rPr>
          <w:rFonts w:ascii="Times New Roman"/>
          <w:b/>
          <w:spacing w:val="-19"/>
          <w:w w:val="95"/>
          <w:sz w:val="20"/>
        </w:rPr>
        <w:t xml:space="preserve"> </w:t>
      </w:r>
      <w:r>
        <w:rPr>
          <w:rFonts w:ascii="Times New Roman"/>
          <w:b/>
          <w:w w:val="95"/>
          <w:sz w:val="20"/>
        </w:rPr>
        <w:t>new</w:t>
      </w:r>
      <w:r>
        <w:rPr>
          <w:rFonts w:ascii="Times New Roman"/>
          <w:b/>
          <w:spacing w:val="-9"/>
          <w:w w:val="95"/>
          <w:sz w:val="20"/>
        </w:rPr>
        <w:t xml:space="preserve"> </w:t>
      </w:r>
      <w:r>
        <w:rPr>
          <w:rFonts w:ascii="Times New Roman"/>
          <w:b/>
          <w:w w:val="95"/>
          <w:sz w:val="20"/>
        </w:rPr>
        <w:t>motion</w:t>
      </w:r>
      <w:r>
        <w:rPr>
          <w:rFonts w:ascii="Times New Roman"/>
          <w:b/>
          <w:spacing w:val="-9"/>
          <w:w w:val="95"/>
          <w:sz w:val="20"/>
        </w:rPr>
        <w:t xml:space="preserve"> </w:t>
      </w:r>
      <w:r>
        <w:rPr>
          <w:rFonts w:ascii="Times New Roman"/>
          <w:b/>
          <w:w w:val="95"/>
          <w:sz w:val="20"/>
        </w:rPr>
        <w:t>on</w:t>
      </w:r>
      <w:r>
        <w:rPr>
          <w:rFonts w:ascii="Times New Roman"/>
          <w:b/>
          <w:w w:val="93"/>
          <w:sz w:val="20"/>
        </w:rPr>
        <w:t xml:space="preserve"> </w:t>
      </w:r>
      <w:r>
        <w:rPr>
          <w:rFonts w:ascii="Times New Roman"/>
          <w:sz w:val="21"/>
        </w:rPr>
        <w:t>the</w:t>
      </w:r>
      <w:r>
        <w:rPr>
          <w:rFonts w:ascii="Times New Roman"/>
          <w:spacing w:val="-20"/>
          <w:sz w:val="21"/>
        </w:rPr>
        <w:t xml:space="preserve"> </w:t>
      </w:r>
      <w:r>
        <w:rPr>
          <w:rFonts w:ascii="Times New Roman"/>
          <w:sz w:val="21"/>
        </w:rPr>
        <w:t>table</w:t>
      </w:r>
      <w:r>
        <w:rPr>
          <w:rFonts w:ascii="Times New Roman"/>
          <w:spacing w:val="-23"/>
          <w:sz w:val="21"/>
        </w:rPr>
        <w:t xml:space="preserve"> </w:t>
      </w:r>
      <w:r>
        <w:rPr>
          <w:rFonts w:ascii="Times New Roman"/>
          <w:sz w:val="21"/>
        </w:rPr>
        <w:t>after</w:t>
      </w:r>
      <w:r>
        <w:rPr>
          <w:rFonts w:ascii="Times New Roman"/>
          <w:spacing w:val="-24"/>
          <w:sz w:val="21"/>
        </w:rPr>
        <w:t xml:space="preserve"> </w:t>
      </w:r>
      <w:r>
        <w:rPr>
          <w:rFonts w:ascii="Times New Roman"/>
          <w:sz w:val="21"/>
        </w:rPr>
        <w:t>we</w:t>
      </w:r>
      <w:r>
        <w:rPr>
          <w:rFonts w:ascii="Times New Roman"/>
          <w:spacing w:val="-19"/>
          <w:sz w:val="21"/>
        </w:rPr>
        <w:t xml:space="preserve"> </w:t>
      </w:r>
      <w:r>
        <w:rPr>
          <w:rFonts w:ascii="Times New Roman"/>
          <w:sz w:val="21"/>
        </w:rPr>
        <w:t>had</w:t>
      </w:r>
      <w:r>
        <w:rPr>
          <w:rFonts w:ascii="Times New Roman"/>
          <w:spacing w:val="-20"/>
          <w:sz w:val="21"/>
        </w:rPr>
        <w:t xml:space="preserve"> </w:t>
      </w:r>
      <w:r>
        <w:rPr>
          <w:rFonts w:ascii="Times New Roman"/>
          <w:sz w:val="21"/>
        </w:rPr>
        <w:t>already</w:t>
      </w:r>
      <w:r>
        <w:rPr>
          <w:rFonts w:ascii="Times New Roman"/>
          <w:spacing w:val="-14"/>
          <w:sz w:val="21"/>
        </w:rPr>
        <w:t xml:space="preserve"> </w:t>
      </w:r>
      <w:r>
        <w:rPr>
          <w:rFonts w:ascii="Times New Roman"/>
          <w:sz w:val="21"/>
        </w:rPr>
        <w:t>had</w:t>
      </w:r>
      <w:r>
        <w:rPr>
          <w:rFonts w:ascii="Times New Roman"/>
          <w:spacing w:val="-20"/>
          <w:sz w:val="21"/>
        </w:rPr>
        <w:t xml:space="preserve"> </w:t>
      </w:r>
      <w:r>
        <w:rPr>
          <w:rFonts w:ascii="Times New Roman"/>
          <w:sz w:val="21"/>
        </w:rPr>
        <w:t>a</w:t>
      </w:r>
      <w:r>
        <w:rPr>
          <w:rFonts w:ascii="Times New Roman"/>
          <w:spacing w:val="-21"/>
          <w:sz w:val="21"/>
        </w:rPr>
        <w:t xml:space="preserve"> </w:t>
      </w:r>
      <w:r>
        <w:rPr>
          <w:rFonts w:ascii="Times New Roman"/>
          <w:sz w:val="21"/>
        </w:rPr>
        <w:t>motion</w:t>
      </w:r>
      <w:r>
        <w:rPr>
          <w:rFonts w:ascii="Times New Roman"/>
          <w:spacing w:val="-12"/>
          <w:sz w:val="21"/>
        </w:rPr>
        <w:t xml:space="preserve"> </w:t>
      </w:r>
      <w:r>
        <w:rPr>
          <w:rFonts w:ascii="Times New Roman"/>
          <w:sz w:val="21"/>
        </w:rPr>
        <w:t>carry.</w:t>
      </w:r>
      <w:r>
        <w:rPr>
          <w:rFonts w:ascii="Times New Roman"/>
          <w:spacing w:val="8"/>
          <w:sz w:val="21"/>
        </w:rPr>
        <w:t xml:space="preserve"> </w:t>
      </w:r>
      <w:r>
        <w:rPr>
          <w:rFonts w:ascii="Times New Roman"/>
          <w:sz w:val="21"/>
        </w:rPr>
        <w:t>The</w:t>
      </w:r>
      <w:r>
        <w:rPr>
          <w:rFonts w:ascii="Times New Roman"/>
          <w:spacing w:val="-21"/>
          <w:sz w:val="21"/>
        </w:rPr>
        <w:t xml:space="preserve"> </w:t>
      </w:r>
      <w:r>
        <w:rPr>
          <w:rFonts w:ascii="Times New Roman"/>
          <w:sz w:val="21"/>
        </w:rPr>
        <w:t>same</w:t>
      </w:r>
      <w:r>
        <w:rPr>
          <w:rFonts w:ascii="Times New Roman"/>
          <w:spacing w:val="-22"/>
          <w:sz w:val="21"/>
        </w:rPr>
        <w:t xml:space="preserve"> </w:t>
      </w:r>
      <w:r>
        <w:rPr>
          <w:rFonts w:ascii="Times New Roman"/>
          <w:sz w:val="21"/>
        </w:rPr>
        <w:t>goes</w:t>
      </w:r>
      <w:r>
        <w:rPr>
          <w:rFonts w:ascii="Times New Roman"/>
          <w:spacing w:val="-21"/>
          <w:sz w:val="21"/>
        </w:rPr>
        <w:t xml:space="preserve"> </w:t>
      </w:r>
      <w:r>
        <w:rPr>
          <w:rFonts w:ascii="Times New Roman"/>
          <w:sz w:val="21"/>
        </w:rPr>
        <w:t>with</w:t>
      </w:r>
      <w:r>
        <w:rPr>
          <w:rFonts w:ascii="Times New Roman"/>
          <w:spacing w:val="-14"/>
          <w:sz w:val="21"/>
        </w:rPr>
        <w:t xml:space="preserve"> </w:t>
      </w:r>
      <w:r>
        <w:rPr>
          <w:rFonts w:ascii="Times New Roman"/>
          <w:sz w:val="21"/>
        </w:rPr>
        <w:t>new</w:t>
      </w:r>
      <w:r>
        <w:rPr>
          <w:rFonts w:ascii="Times New Roman"/>
          <w:spacing w:val="-19"/>
          <w:sz w:val="21"/>
        </w:rPr>
        <w:t xml:space="preserve"> </w:t>
      </w:r>
      <w:r>
        <w:rPr>
          <w:rFonts w:ascii="Times New Roman"/>
          <w:sz w:val="21"/>
        </w:rPr>
        <w:t>members</w:t>
      </w:r>
      <w:r>
        <w:rPr>
          <w:rFonts w:ascii="Times New Roman"/>
          <w:spacing w:val="-20"/>
          <w:sz w:val="21"/>
        </w:rPr>
        <w:t xml:space="preserve"> </w:t>
      </w:r>
      <w:r>
        <w:rPr>
          <w:rFonts w:ascii="Times New Roman"/>
          <w:sz w:val="21"/>
        </w:rPr>
        <w:t>on</w:t>
      </w:r>
      <w:r>
        <w:rPr>
          <w:rFonts w:ascii="Times New Roman"/>
          <w:spacing w:val="-24"/>
          <w:sz w:val="21"/>
        </w:rPr>
        <w:t xml:space="preserve"> </w:t>
      </w:r>
      <w:r>
        <w:rPr>
          <w:rFonts w:ascii="Times New Roman"/>
          <w:sz w:val="21"/>
        </w:rPr>
        <w:t>the</w:t>
      </w:r>
      <w:r>
        <w:rPr>
          <w:rFonts w:ascii="Times New Roman"/>
          <w:spacing w:val="-16"/>
          <w:sz w:val="21"/>
        </w:rPr>
        <w:t xml:space="preserve"> </w:t>
      </w:r>
      <w:r>
        <w:rPr>
          <w:rFonts w:ascii="Times New Roman"/>
          <w:sz w:val="21"/>
        </w:rPr>
        <w:t>SWDB,</w:t>
      </w:r>
      <w:r>
        <w:rPr>
          <w:rFonts w:ascii="Times New Roman"/>
          <w:spacing w:val="-23"/>
          <w:sz w:val="21"/>
        </w:rPr>
        <w:t xml:space="preserve"> </w:t>
      </w:r>
      <w:r>
        <w:rPr>
          <w:rFonts w:ascii="Times New Roman"/>
          <w:sz w:val="21"/>
        </w:rPr>
        <w:t>the</w:t>
      </w:r>
      <w:r>
        <w:rPr>
          <w:rFonts w:ascii="Times New Roman"/>
          <w:w w:val="90"/>
          <w:sz w:val="21"/>
        </w:rPr>
        <w:t xml:space="preserve"> </w:t>
      </w:r>
      <w:r>
        <w:rPr>
          <w:rFonts w:ascii="Times New Roman"/>
          <w:b/>
          <w:sz w:val="20"/>
        </w:rPr>
        <w:t>process</w:t>
      </w:r>
      <w:r>
        <w:rPr>
          <w:rFonts w:ascii="Times New Roman"/>
          <w:b/>
          <w:spacing w:val="-26"/>
          <w:sz w:val="20"/>
        </w:rPr>
        <w:t xml:space="preserve"> </w:t>
      </w:r>
      <w:r>
        <w:rPr>
          <w:rFonts w:ascii="Times New Roman"/>
          <w:b/>
          <w:sz w:val="20"/>
        </w:rPr>
        <w:t>might</w:t>
      </w:r>
      <w:r>
        <w:rPr>
          <w:rFonts w:ascii="Times New Roman"/>
          <w:b/>
          <w:spacing w:val="-28"/>
          <w:sz w:val="20"/>
        </w:rPr>
        <w:t xml:space="preserve"> </w:t>
      </w:r>
      <w:r>
        <w:rPr>
          <w:rFonts w:ascii="Times New Roman"/>
          <w:b/>
          <w:sz w:val="20"/>
        </w:rPr>
        <w:t>have</w:t>
      </w:r>
      <w:r>
        <w:rPr>
          <w:rFonts w:ascii="Times New Roman"/>
          <w:b/>
          <w:spacing w:val="-29"/>
          <w:sz w:val="20"/>
        </w:rPr>
        <w:t xml:space="preserve"> </w:t>
      </w:r>
      <w:r>
        <w:rPr>
          <w:rFonts w:ascii="Times New Roman"/>
          <w:b/>
          <w:sz w:val="20"/>
        </w:rPr>
        <w:t>been</w:t>
      </w:r>
      <w:r>
        <w:rPr>
          <w:rFonts w:ascii="Times New Roman"/>
          <w:b/>
          <w:spacing w:val="-25"/>
          <w:sz w:val="20"/>
        </w:rPr>
        <w:t xml:space="preserve"> </w:t>
      </w:r>
      <w:r>
        <w:rPr>
          <w:rFonts w:ascii="Times New Roman"/>
          <w:b/>
          <w:sz w:val="20"/>
        </w:rPr>
        <w:t>followed</w:t>
      </w:r>
      <w:r>
        <w:rPr>
          <w:rFonts w:ascii="Times New Roman"/>
          <w:b/>
          <w:spacing w:val="-25"/>
          <w:sz w:val="20"/>
        </w:rPr>
        <w:t xml:space="preserve"> </w:t>
      </w:r>
      <w:r>
        <w:rPr>
          <w:rFonts w:ascii="Times New Roman"/>
          <w:b/>
          <w:sz w:val="20"/>
        </w:rPr>
        <w:t>to</w:t>
      </w:r>
      <w:r>
        <w:rPr>
          <w:rFonts w:ascii="Times New Roman"/>
          <w:b/>
          <w:spacing w:val="-30"/>
          <w:sz w:val="20"/>
        </w:rPr>
        <w:t xml:space="preserve"> </w:t>
      </w:r>
      <w:r>
        <w:rPr>
          <w:rFonts w:ascii="Times New Roman"/>
          <w:b/>
          <w:sz w:val="20"/>
        </w:rPr>
        <w:t>bring</w:t>
      </w:r>
      <w:r>
        <w:rPr>
          <w:rFonts w:ascii="Times New Roman"/>
          <w:b/>
          <w:spacing w:val="-26"/>
          <w:sz w:val="20"/>
        </w:rPr>
        <w:t xml:space="preserve"> </w:t>
      </w:r>
      <w:r>
        <w:rPr>
          <w:rFonts w:ascii="Times New Roman"/>
          <w:b/>
          <w:sz w:val="20"/>
        </w:rPr>
        <w:t>new</w:t>
      </w:r>
      <w:r>
        <w:rPr>
          <w:rFonts w:ascii="Times New Roman"/>
          <w:b/>
          <w:spacing w:val="-29"/>
          <w:sz w:val="20"/>
        </w:rPr>
        <w:t xml:space="preserve"> </w:t>
      </w:r>
      <w:r>
        <w:rPr>
          <w:rFonts w:ascii="Times New Roman"/>
          <w:b/>
          <w:sz w:val="20"/>
        </w:rPr>
        <w:t>members</w:t>
      </w:r>
      <w:r>
        <w:rPr>
          <w:rFonts w:ascii="Times New Roman"/>
          <w:b/>
          <w:spacing w:val="-23"/>
          <w:sz w:val="20"/>
        </w:rPr>
        <w:t xml:space="preserve"> </w:t>
      </w:r>
      <w:r>
        <w:rPr>
          <w:rFonts w:ascii="Times New Roman"/>
          <w:b/>
          <w:sz w:val="20"/>
        </w:rPr>
        <w:t>aboard,</w:t>
      </w:r>
      <w:r>
        <w:rPr>
          <w:rFonts w:ascii="Times New Roman"/>
          <w:b/>
          <w:spacing w:val="-22"/>
          <w:sz w:val="20"/>
        </w:rPr>
        <w:t xml:space="preserve"> </w:t>
      </w:r>
      <w:r>
        <w:rPr>
          <w:rFonts w:ascii="Times New Roman"/>
          <w:b/>
          <w:sz w:val="20"/>
        </w:rPr>
        <w:t>but</w:t>
      </w:r>
      <w:r>
        <w:rPr>
          <w:rFonts w:ascii="Times New Roman"/>
          <w:b/>
          <w:spacing w:val="-27"/>
          <w:sz w:val="20"/>
        </w:rPr>
        <w:t xml:space="preserve"> </w:t>
      </w:r>
      <w:r>
        <w:rPr>
          <w:rFonts w:ascii="Times New Roman"/>
          <w:b/>
          <w:sz w:val="20"/>
        </w:rPr>
        <w:t>no</w:t>
      </w:r>
      <w:r>
        <w:rPr>
          <w:rFonts w:ascii="Times New Roman"/>
          <w:b/>
          <w:spacing w:val="-28"/>
          <w:sz w:val="20"/>
        </w:rPr>
        <w:t xml:space="preserve"> </w:t>
      </w:r>
      <w:r>
        <w:rPr>
          <w:rFonts w:ascii="Times New Roman"/>
          <w:b/>
          <w:sz w:val="20"/>
        </w:rPr>
        <w:t>communication</w:t>
      </w:r>
      <w:r>
        <w:rPr>
          <w:rFonts w:ascii="Times New Roman"/>
          <w:b/>
          <w:spacing w:val="-19"/>
          <w:sz w:val="20"/>
        </w:rPr>
        <w:t xml:space="preserve"> </w:t>
      </w:r>
      <w:r>
        <w:rPr>
          <w:rFonts w:ascii="Times New Roman"/>
          <w:b/>
          <w:sz w:val="20"/>
        </w:rPr>
        <w:t>about</w:t>
      </w:r>
      <w:r>
        <w:rPr>
          <w:rFonts w:ascii="Times New Roman"/>
          <w:b/>
          <w:spacing w:val="-27"/>
          <w:sz w:val="20"/>
        </w:rPr>
        <w:t xml:space="preserve"> </w:t>
      </w:r>
      <w:r>
        <w:rPr>
          <w:rFonts w:ascii="Times New Roman"/>
          <w:b/>
          <w:sz w:val="20"/>
        </w:rPr>
        <w:t>the</w:t>
      </w:r>
      <w:r>
        <w:rPr>
          <w:rFonts w:ascii="Times New Roman"/>
          <w:b/>
          <w:spacing w:val="-25"/>
          <w:sz w:val="20"/>
        </w:rPr>
        <w:t xml:space="preserve"> </w:t>
      </w:r>
      <w:r>
        <w:rPr>
          <w:rFonts w:ascii="Times New Roman"/>
          <w:b/>
          <w:sz w:val="20"/>
        </w:rPr>
        <w:t>new</w:t>
      </w:r>
      <w:r>
        <w:rPr>
          <w:rFonts w:ascii="Times New Roman"/>
          <w:b/>
          <w:w w:val="91"/>
          <w:sz w:val="20"/>
        </w:rPr>
        <w:t xml:space="preserve"> </w:t>
      </w:r>
      <w:r>
        <w:rPr>
          <w:rFonts w:ascii="Times New Roman"/>
          <w:w w:val="95"/>
          <w:sz w:val="21"/>
        </w:rPr>
        <w:t>members to the current board members. The entire process lacked integrity and transparency with not</w:t>
      </w:r>
      <w:r>
        <w:rPr>
          <w:rFonts w:ascii="Times New Roman"/>
          <w:spacing w:val="-17"/>
          <w:w w:val="95"/>
          <w:sz w:val="21"/>
        </w:rPr>
        <w:t xml:space="preserve"> </w:t>
      </w:r>
      <w:r>
        <w:rPr>
          <w:rFonts w:ascii="Times New Roman"/>
          <w:w w:val="95"/>
          <w:sz w:val="21"/>
        </w:rPr>
        <w:t>only</w:t>
      </w:r>
      <w:r>
        <w:rPr>
          <w:rFonts w:ascii="Times New Roman"/>
          <w:w w:val="90"/>
          <w:sz w:val="21"/>
        </w:rPr>
        <w:t xml:space="preserve"> </w:t>
      </w:r>
      <w:r>
        <w:rPr>
          <w:rFonts w:ascii="Times New Roman"/>
          <w:sz w:val="21"/>
        </w:rPr>
        <w:t>SWIB</w:t>
      </w:r>
      <w:r>
        <w:rPr>
          <w:rFonts w:ascii="Times New Roman"/>
          <w:spacing w:val="-33"/>
          <w:sz w:val="21"/>
        </w:rPr>
        <w:t xml:space="preserve"> </w:t>
      </w:r>
      <w:r>
        <w:rPr>
          <w:rFonts w:ascii="Times New Roman"/>
          <w:sz w:val="21"/>
        </w:rPr>
        <w:t>members,</w:t>
      </w:r>
      <w:r>
        <w:rPr>
          <w:rFonts w:ascii="Times New Roman"/>
          <w:spacing w:val="-30"/>
          <w:sz w:val="21"/>
        </w:rPr>
        <w:t xml:space="preserve"> </w:t>
      </w:r>
      <w:r>
        <w:rPr>
          <w:rFonts w:ascii="Times New Roman"/>
          <w:sz w:val="21"/>
        </w:rPr>
        <w:t>but</w:t>
      </w:r>
      <w:r>
        <w:rPr>
          <w:rFonts w:ascii="Times New Roman"/>
          <w:spacing w:val="-31"/>
          <w:sz w:val="21"/>
        </w:rPr>
        <w:t xml:space="preserve"> </w:t>
      </w:r>
      <w:r>
        <w:rPr>
          <w:rFonts w:ascii="Times New Roman"/>
          <w:sz w:val="21"/>
        </w:rPr>
        <w:t>the</w:t>
      </w:r>
      <w:r>
        <w:rPr>
          <w:rFonts w:ascii="Times New Roman"/>
          <w:spacing w:val="-32"/>
          <w:sz w:val="21"/>
        </w:rPr>
        <w:t xml:space="preserve"> </w:t>
      </w:r>
      <w:r>
        <w:rPr>
          <w:rFonts w:ascii="Times New Roman"/>
          <w:sz w:val="21"/>
        </w:rPr>
        <w:t>other</w:t>
      </w:r>
      <w:r>
        <w:rPr>
          <w:rFonts w:ascii="Times New Roman"/>
          <w:spacing w:val="-32"/>
          <w:sz w:val="21"/>
        </w:rPr>
        <w:t xml:space="preserve"> </w:t>
      </w:r>
      <w:r>
        <w:rPr>
          <w:rFonts w:ascii="Times New Roman"/>
          <w:spacing w:val="-5"/>
          <w:sz w:val="21"/>
        </w:rPr>
        <w:t>pm1ies</w:t>
      </w:r>
      <w:r>
        <w:rPr>
          <w:rFonts w:ascii="Times New Roman"/>
          <w:spacing w:val="-36"/>
          <w:sz w:val="21"/>
        </w:rPr>
        <w:t xml:space="preserve"> </w:t>
      </w:r>
      <w:r>
        <w:rPr>
          <w:rFonts w:ascii="Times New Roman"/>
          <w:sz w:val="21"/>
        </w:rPr>
        <w:t>that</w:t>
      </w:r>
      <w:r>
        <w:rPr>
          <w:rFonts w:ascii="Times New Roman"/>
          <w:spacing w:val="-31"/>
          <w:sz w:val="21"/>
        </w:rPr>
        <w:t xml:space="preserve"> </w:t>
      </w:r>
      <w:r>
        <w:rPr>
          <w:rFonts w:ascii="Times New Roman"/>
          <w:sz w:val="21"/>
        </w:rPr>
        <w:t>have</w:t>
      </w:r>
      <w:r>
        <w:rPr>
          <w:rFonts w:ascii="Times New Roman"/>
          <w:spacing w:val="-31"/>
          <w:sz w:val="21"/>
        </w:rPr>
        <w:t xml:space="preserve"> </w:t>
      </w:r>
      <w:r>
        <w:rPr>
          <w:rFonts w:ascii="Times New Roman"/>
          <w:sz w:val="21"/>
        </w:rPr>
        <w:t>a</w:t>
      </w:r>
      <w:r>
        <w:rPr>
          <w:rFonts w:ascii="Times New Roman"/>
          <w:spacing w:val="-35"/>
          <w:sz w:val="21"/>
        </w:rPr>
        <w:t xml:space="preserve"> </w:t>
      </w:r>
      <w:r>
        <w:rPr>
          <w:rFonts w:ascii="Times New Roman"/>
          <w:sz w:val="21"/>
        </w:rPr>
        <w:t>vested</w:t>
      </w:r>
      <w:r>
        <w:rPr>
          <w:rFonts w:ascii="Times New Roman"/>
          <w:spacing w:val="-27"/>
          <w:sz w:val="21"/>
        </w:rPr>
        <w:t xml:space="preserve"> </w:t>
      </w:r>
      <w:r>
        <w:rPr>
          <w:rFonts w:ascii="Times New Roman"/>
          <w:sz w:val="21"/>
        </w:rPr>
        <w:t>interest</w:t>
      </w:r>
      <w:r>
        <w:rPr>
          <w:rFonts w:ascii="Times New Roman"/>
          <w:spacing w:val="-28"/>
          <w:sz w:val="21"/>
        </w:rPr>
        <w:t xml:space="preserve"> </w:t>
      </w:r>
      <w:r>
        <w:rPr>
          <w:rFonts w:ascii="Times New Roman"/>
          <w:sz w:val="21"/>
        </w:rPr>
        <w:t>in</w:t>
      </w:r>
      <w:r>
        <w:rPr>
          <w:rFonts w:ascii="Times New Roman"/>
          <w:spacing w:val="-32"/>
          <w:sz w:val="21"/>
        </w:rPr>
        <w:t xml:space="preserve"> </w:t>
      </w:r>
      <w:r>
        <w:rPr>
          <w:rFonts w:ascii="Times New Roman"/>
          <w:sz w:val="21"/>
        </w:rPr>
        <w:t>how</w:t>
      </w:r>
      <w:r>
        <w:rPr>
          <w:rFonts w:ascii="Times New Roman"/>
          <w:spacing w:val="-28"/>
          <w:sz w:val="21"/>
        </w:rPr>
        <w:t xml:space="preserve"> </w:t>
      </w:r>
      <w:r>
        <w:rPr>
          <w:rFonts w:ascii="Times New Roman"/>
          <w:sz w:val="21"/>
        </w:rPr>
        <w:t>these</w:t>
      </w:r>
      <w:r>
        <w:rPr>
          <w:rFonts w:ascii="Times New Roman"/>
          <w:spacing w:val="-28"/>
          <w:sz w:val="21"/>
        </w:rPr>
        <w:t xml:space="preserve"> </w:t>
      </w:r>
      <w:r>
        <w:rPr>
          <w:rFonts w:ascii="Times New Roman"/>
          <w:sz w:val="21"/>
        </w:rPr>
        <w:t>funds</w:t>
      </w:r>
      <w:r>
        <w:rPr>
          <w:rFonts w:ascii="Times New Roman"/>
          <w:spacing w:val="-33"/>
          <w:sz w:val="21"/>
        </w:rPr>
        <w:t xml:space="preserve"> </w:t>
      </w:r>
      <w:r>
        <w:rPr>
          <w:rFonts w:ascii="Times New Roman"/>
          <w:sz w:val="21"/>
        </w:rPr>
        <w:t>are</w:t>
      </w:r>
      <w:r>
        <w:rPr>
          <w:rFonts w:ascii="Times New Roman"/>
          <w:spacing w:val="-33"/>
          <w:sz w:val="21"/>
        </w:rPr>
        <w:t xml:space="preserve"> </w:t>
      </w:r>
      <w:r>
        <w:rPr>
          <w:rFonts w:ascii="Times New Roman"/>
          <w:sz w:val="21"/>
        </w:rPr>
        <w:t>administrated</w:t>
      </w:r>
      <w:r>
        <w:rPr>
          <w:rFonts w:ascii="Times New Roman"/>
          <w:spacing w:val="-24"/>
          <w:sz w:val="21"/>
        </w:rPr>
        <w:t xml:space="preserve"> </w:t>
      </w:r>
      <w:r>
        <w:rPr>
          <w:rFonts w:ascii="Times New Roman"/>
          <w:sz w:val="21"/>
        </w:rPr>
        <w:t>in</w:t>
      </w:r>
      <w:r>
        <w:rPr>
          <w:rFonts w:ascii="Times New Roman"/>
          <w:spacing w:val="-34"/>
          <w:sz w:val="21"/>
        </w:rPr>
        <w:t xml:space="preserve"> </w:t>
      </w:r>
      <w:proofErr w:type="gramStart"/>
      <w:r>
        <w:rPr>
          <w:rFonts w:ascii="Times New Roman"/>
          <w:sz w:val="21"/>
        </w:rPr>
        <w:t>our</w:t>
      </w:r>
      <w:proofErr w:type="gramEnd"/>
    </w:p>
    <w:p w:rsidR="008C6C0B" w:rsidRDefault="00F22F8D">
      <w:pPr>
        <w:spacing w:before="43"/>
        <w:ind w:left="900" w:right="126"/>
        <w:rPr>
          <w:rFonts w:ascii="Times New Roman" w:eastAsia="Times New Roman" w:hAnsi="Times New Roman" w:cs="Times New Roman"/>
          <w:sz w:val="18"/>
          <w:szCs w:val="18"/>
        </w:rPr>
      </w:pPr>
      <w:r>
        <w:rPr>
          <w:rFonts w:ascii="Times New Roman"/>
          <w:b/>
          <w:sz w:val="18"/>
        </w:rPr>
        <w:t>state."</w:t>
      </w:r>
    </w:p>
    <w:p w:rsidR="008C6C0B" w:rsidRDefault="008C6C0B">
      <w:pPr>
        <w:spacing w:before="7"/>
        <w:rPr>
          <w:rFonts w:ascii="Times New Roman" w:eastAsia="Times New Roman" w:hAnsi="Times New Roman" w:cs="Times New Roman"/>
          <w:b/>
          <w:bCs/>
          <w:sz w:val="14"/>
          <w:szCs w:val="14"/>
        </w:rPr>
      </w:pPr>
    </w:p>
    <w:p w:rsidR="008C6C0B" w:rsidRDefault="00F22F8D">
      <w:pPr>
        <w:spacing w:line="271" w:lineRule="auto"/>
        <w:ind w:left="180" w:right="205"/>
        <w:rPr>
          <w:rFonts w:ascii="Times New Roman" w:eastAsia="Times New Roman" w:hAnsi="Times New Roman" w:cs="Times New Roman"/>
          <w:sz w:val="21"/>
          <w:szCs w:val="21"/>
        </w:rPr>
      </w:pPr>
      <w:r>
        <w:rPr>
          <w:rFonts w:ascii="Times New Roman"/>
          <w:sz w:val="21"/>
        </w:rPr>
        <w:t>The</w:t>
      </w:r>
      <w:r>
        <w:rPr>
          <w:rFonts w:ascii="Times New Roman"/>
          <w:spacing w:val="8"/>
          <w:sz w:val="21"/>
        </w:rPr>
        <w:t xml:space="preserve"> </w:t>
      </w:r>
      <w:r>
        <w:rPr>
          <w:rFonts w:ascii="Times New Roman"/>
          <w:sz w:val="21"/>
        </w:rPr>
        <w:t>requirement</w:t>
      </w:r>
      <w:r>
        <w:rPr>
          <w:rFonts w:ascii="Times New Roman"/>
          <w:spacing w:val="34"/>
          <w:sz w:val="21"/>
        </w:rPr>
        <w:t xml:space="preserve"> </w:t>
      </w:r>
      <w:r>
        <w:rPr>
          <w:rFonts w:ascii="Times New Roman"/>
          <w:sz w:val="21"/>
        </w:rPr>
        <w:t>for</w:t>
      </w:r>
      <w:r>
        <w:rPr>
          <w:rFonts w:ascii="Times New Roman"/>
          <w:spacing w:val="5"/>
          <w:sz w:val="21"/>
        </w:rPr>
        <w:t xml:space="preserve"> </w:t>
      </w:r>
      <w:r>
        <w:rPr>
          <w:rFonts w:ascii="Times New Roman"/>
          <w:sz w:val="21"/>
        </w:rPr>
        <w:t>the</w:t>
      </w:r>
      <w:r>
        <w:rPr>
          <w:rFonts w:ascii="Times New Roman"/>
          <w:spacing w:val="20"/>
          <w:sz w:val="21"/>
        </w:rPr>
        <w:t xml:space="preserve"> </w:t>
      </w:r>
      <w:r>
        <w:rPr>
          <w:rFonts w:ascii="Times New Roman"/>
          <w:sz w:val="21"/>
        </w:rPr>
        <w:t>Local</w:t>
      </w:r>
      <w:r>
        <w:rPr>
          <w:rFonts w:ascii="Times New Roman"/>
          <w:spacing w:val="31"/>
          <w:sz w:val="21"/>
        </w:rPr>
        <w:t xml:space="preserve"> </w:t>
      </w:r>
      <w:r>
        <w:rPr>
          <w:rFonts w:ascii="Times New Roman"/>
          <w:sz w:val="21"/>
        </w:rPr>
        <w:t>Boards</w:t>
      </w:r>
      <w:r>
        <w:rPr>
          <w:rFonts w:ascii="Times New Roman"/>
          <w:spacing w:val="18"/>
          <w:sz w:val="21"/>
        </w:rPr>
        <w:t xml:space="preserve"> </w:t>
      </w:r>
      <w:r>
        <w:rPr>
          <w:rFonts w:ascii="Times New Roman"/>
          <w:sz w:val="21"/>
        </w:rPr>
        <w:t>to</w:t>
      </w:r>
      <w:r>
        <w:rPr>
          <w:rFonts w:ascii="Times New Roman"/>
          <w:spacing w:val="8"/>
          <w:sz w:val="21"/>
        </w:rPr>
        <w:t xml:space="preserve"> </w:t>
      </w:r>
      <w:r>
        <w:rPr>
          <w:rFonts w:ascii="Times New Roman"/>
          <w:sz w:val="21"/>
        </w:rPr>
        <w:t>allocate</w:t>
      </w:r>
      <w:r>
        <w:rPr>
          <w:rFonts w:ascii="Times New Roman"/>
          <w:spacing w:val="20"/>
          <w:sz w:val="21"/>
        </w:rPr>
        <w:t xml:space="preserve"> </w:t>
      </w:r>
      <w:r>
        <w:rPr>
          <w:rFonts w:ascii="Times New Roman"/>
          <w:sz w:val="21"/>
        </w:rPr>
        <w:t>70%</w:t>
      </w:r>
      <w:r>
        <w:rPr>
          <w:rFonts w:ascii="Times New Roman"/>
          <w:spacing w:val="15"/>
          <w:sz w:val="21"/>
        </w:rPr>
        <w:t xml:space="preserve"> </w:t>
      </w:r>
      <w:r>
        <w:rPr>
          <w:rFonts w:ascii="Times New Roman"/>
          <w:sz w:val="21"/>
        </w:rPr>
        <w:t>of</w:t>
      </w:r>
      <w:r>
        <w:rPr>
          <w:rFonts w:ascii="Times New Roman"/>
          <w:spacing w:val="4"/>
          <w:sz w:val="21"/>
        </w:rPr>
        <w:t xml:space="preserve"> </w:t>
      </w:r>
      <w:r>
        <w:rPr>
          <w:rFonts w:ascii="Times New Roman"/>
          <w:sz w:val="21"/>
        </w:rPr>
        <w:t>their</w:t>
      </w:r>
      <w:r>
        <w:rPr>
          <w:rFonts w:ascii="Times New Roman"/>
          <w:spacing w:val="24"/>
          <w:sz w:val="21"/>
        </w:rPr>
        <w:t xml:space="preserve"> </w:t>
      </w:r>
      <w:r>
        <w:rPr>
          <w:rFonts w:ascii="Times New Roman"/>
          <w:sz w:val="21"/>
        </w:rPr>
        <w:t>entire</w:t>
      </w:r>
      <w:r>
        <w:rPr>
          <w:rFonts w:ascii="Times New Roman"/>
          <w:spacing w:val="10"/>
          <w:sz w:val="21"/>
        </w:rPr>
        <w:t xml:space="preserve"> </w:t>
      </w:r>
      <w:r>
        <w:rPr>
          <w:rFonts w:ascii="Times New Roman"/>
          <w:sz w:val="21"/>
        </w:rPr>
        <w:t>contract</w:t>
      </w:r>
      <w:r>
        <w:rPr>
          <w:rFonts w:ascii="Times New Roman"/>
          <w:spacing w:val="17"/>
          <w:sz w:val="21"/>
        </w:rPr>
        <w:t xml:space="preserve"> </w:t>
      </w:r>
      <w:r>
        <w:rPr>
          <w:rFonts w:ascii="Times New Roman"/>
          <w:sz w:val="21"/>
        </w:rPr>
        <w:t>to</w:t>
      </w:r>
      <w:r>
        <w:rPr>
          <w:rFonts w:ascii="Times New Roman"/>
          <w:spacing w:val="8"/>
          <w:sz w:val="21"/>
        </w:rPr>
        <w:t xml:space="preserve"> </w:t>
      </w:r>
      <w:r>
        <w:rPr>
          <w:rFonts w:ascii="Times New Roman"/>
          <w:sz w:val="21"/>
        </w:rPr>
        <w:t>training</w:t>
      </w:r>
      <w:r>
        <w:rPr>
          <w:rFonts w:ascii="Times New Roman"/>
          <w:spacing w:val="12"/>
          <w:sz w:val="21"/>
        </w:rPr>
        <w:t xml:space="preserve"> </w:t>
      </w:r>
      <w:r>
        <w:rPr>
          <w:rFonts w:ascii="Times New Roman"/>
          <w:sz w:val="21"/>
        </w:rPr>
        <w:t>makes</w:t>
      </w:r>
      <w:r>
        <w:rPr>
          <w:rFonts w:ascii="Times New Roman"/>
          <w:spacing w:val="22"/>
          <w:sz w:val="21"/>
        </w:rPr>
        <w:t xml:space="preserve"> </w:t>
      </w:r>
      <w:r>
        <w:rPr>
          <w:rFonts w:ascii="Times New Roman"/>
          <w:spacing w:val="3"/>
          <w:sz w:val="21"/>
        </w:rPr>
        <w:t>serving</w:t>
      </w:r>
      <w:r>
        <w:rPr>
          <w:rFonts w:ascii="Times New Roman"/>
          <w:spacing w:val="-43"/>
          <w:sz w:val="21"/>
        </w:rPr>
        <w:t xml:space="preserve"> </w:t>
      </w:r>
      <w:r>
        <w:rPr>
          <w:rFonts w:ascii="Times New Roman"/>
          <w:sz w:val="21"/>
        </w:rPr>
        <w:t xml:space="preserve">our </w:t>
      </w:r>
      <w:r>
        <w:rPr>
          <w:rFonts w:ascii="Times New Roman"/>
          <w:spacing w:val="-8"/>
          <w:sz w:val="21"/>
        </w:rPr>
        <w:t xml:space="preserve">"at </w:t>
      </w:r>
      <w:r>
        <w:rPr>
          <w:rFonts w:ascii="Times New Roman"/>
          <w:sz w:val="21"/>
        </w:rPr>
        <w:t>risk" popu</w:t>
      </w:r>
      <w:r w:rsidR="006A313F">
        <w:rPr>
          <w:rFonts w:ascii="Times New Roman"/>
          <w:sz w:val="21"/>
        </w:rPr>
        <w:t xml:space="preserve">lations impossible.  Our WIOA Title I B Service Providers </w:t>
      </w:r>
      <w:r>
        <w:rPr>
          <w:rFonts w:ascii="Times New Roman"/>
          <w:sz w:val="21"/>
        </w:rPr>
        <w:t xml:space="preserve">are </w:t>
      </w:r>
      <w:proofErr w:type="gramStart"/>
      <w:r>
        <w:rPr>
          <w:rFonts w:ascii="Times New Roman"/>
          <w:sz w:val="21"/>
        </w:rPr>
        <w:t>tasked  to</w:t>
      </w:r>
      <w:proofErr w:type="gramEnd"/>
      <w:r>
        <w:rPr>
          <w:rFonts w:ascii="Times New Roman"/>
          <w:sz w:val="21"/>
        </w:rPr>
        <w:t xml:space="preserve"> </w:t>
      </w:r>
      <w:r>
        <w:rPr>
          <w:rFonts w:ascii="Times New Roman"/>
          <w:spacing w:val="2"/>
          <w:sz w:val="21"/>
        </w:rPr>
        <w:t xml:space="preserve">complete </w:t>
      </w:r>
      <w:r>
        <w:rPr>
          <w:rFonts w:ascii="Times New Roman"/>
          <w:sz w:val="21"/>
        </w:rPr>
        <w:t xml:space="preserve">a </w:t>
      </w:r>
      <w:r>
        <w:rPr>
          <w:rFonts w:ascii="Times New Roman"/>
          <w:spacing w:val="19"/>
          <w:sz w:val="21"/>
        </w:rPr>
        <w:t xml:space="preserve"> </w:t>
      </w:r>
      <w:r>
        <w:rPr>
          <w:rFonts w:ascii="Times New Roman"/>
          <w:sz w:val="21"/>
        </w:rPr>
        <w:t>set</w:t>
      </w:r>
    </w:p>
    <w:p w:rsidR="008C6C0B" w:rsidRDefault="008C6C0B">
      <w:pPr>
        <w:spacing w:line="271" w:lineRule="auto"/>
        <w:rPr>
          <w:rFonts w:ascii="Times New Roman" w:eastAsia="Times New Roman" w:hAnsi="Times New Roman" w:cs="Times New Roman"/>
          <w:sz w:val="21"/>
          <w:szCs w:val="21"/>
        </w:rPr>
        <w:sectPr w:rsidR="008C6C0B">
          <w:pgSz w:w="12240" w:h="15840"/>
          <w:pgMar w:top="1300" w:right="1500" w:bottom="280" w:left="1180" w:header="720" w:footer="720" w:gutter="0"/>
          <w:cols w:space="720"/>
        </w:sectPr>
      </w:pPr>
    </w:p>
    <w:p w:rsidR="008C6C0B" w:rsidRDefault="00F22F8D">
      <w:pPr>
        <w:spacing w:before="57" w:line="278" w:lineRule="auto"/>
        <w:ind w:left="115" w:right="211"/>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 xml:space="preserve">of activities that are thoroughly detailed and found in </w:t>
      </w:r>
      <w:r>
        <w:rPr>
          <w:rFonts w:ascii="Times New Roman" w:eastAsia="Times New Roman" w:hAnsi="Times New Roman" w:cs="Times New Roman"/>
          <w:b/>
          <w:bCs/>
          <w:sz w:val="21"/>
          <w:szCs w:val="21"/>
        </w:rPr>
        <w:t>§678.430 What are career services? And</w:t>
      </w:r>
      <w:r>
        <w:rPr>
          <w:rFonts w:ascii="Times New Roman" w:eastAsia="Times New Roman" w:hAnsi="Times New Roman" w:cs="Times New Roman"/>
          <w:b/>
          <w:bCs/>
          <w:spacing w:val="39"/>
          <w:sz w:val="21"/>
          <w:szCs w:val="21"/>
        </w:rPr>
        <w:t xml:space="preserve"> </w:t>
      </w:r>
      <w:r>
        <w:rPr>
          <w:rFonts w:ascii="Times New Roman" w:eastAsia="Times New Roman" w:hAnsi="Times New Roman" w:cs="Times New Roman"/>
          <w:b/>
          <w:bCs/>
          <w:sz w:val="21"/>
          <w:szCs w:val="21"/>
        </w:rPr>
        <w:t>Career services</w:t>
      </w:r>
      <w:r w:rsidR="009A5636">
        <w:rPr>
          <w:rFonts w:ascii="Times New Roman" w:eastAsia="Times New Roman" w:hAnsi="Times New Roman" w:cs="Times New Roman"/>
          <w:b/>
          <w:bCs/>
          <w:sz w:val="21"/>
          <w:szCs w:val="21"/>
        </w:rPr>
        <w:t xml:space="preserve">, as identified </w:t>
      </w:r>
      <w:r>
        <w:rPr>
          <w:rFonts w:ascii="Times New Roman" w:eastAsia="Times New Roman" w:hAnsi="Times New Roman" w:cs="Times New Roman"/>
          <w:b/>
          <w:bCs/>
          <w:sz w:val="21"/>
          <w:szCs w:val="21"/>
        </w:rPr>
        <w:t>in sec.  134(c)(2) of</w:t>
      </w:r>
      <w:r>
        <w:rPr>
          <w:rFonts w:ascii="Times New Roman" w:eastAsia="Times New Roman" w:hAnsi="Times New Roman" w:cs="Times New Roman"/>
          <w:b/>
          <w:bCs/>
          <w:spacing w:val="16"/>
          <w:sz w:val="21"/>
          <w:szCs w:val="21"/>
        </w:rPr>
        <w:t xml:space="preserve"> </w:t>
      </w:r>
      <w:r>
        <w:rPr>
          <w:rFonts w:ascii="Times New Roman" w:eastAsia="Times New Roman" w:hAnsi="Times New Roman" w:cs="Times New Roman"/>
          <w:b/>
          <w:bCs/>
          <w:sz w:val="21"/>
          <w:szCs w:val="21"/>
        </w:rPr>
        <w:t>WIOA.</w:t>
      </w:r>
    </w:p>
    <w:p w:rsidR="008C6C0B" w:rsidRDefault="00F22F8D">
      <w:pPr>
        <w:spacing w:before="146" w:line="271" w:lineRule="auto"/>
        <w:ind w:left="123" w:right="211" w:hanging="8"/>
        <w:rPr>
          <w:rFonts w:ascii="Times New Roman" w:eastAsia="Times New Roman" w:hAnsi="Times New Roman" w:cs="Times New Roman"/>
          <w:sz w:val="21"/>
          <w:szCs w:val="21"/>
        </w:rPr>
      </w:pPr>
      <w:r>
        <w:rPr>
          <w:rFonts w:ascii="Times New Roman"/>
          <w:sz w:val="21"/>
        </w:rPr>
        <w:t>The NWDB</w:t>
      </w:r>
      <w:r>
        <w:rPr>
          <w:rFonts w:ascii="Times New Roman"/>
          <w:spacing w:val="30"/>
          <w:sz w:val="21"/>
        </w:rPr>
        <w:t xml:space="preserve"> </w:t>
      </w:r>
      <w:r>
        <w:rPr>
          <w:rFonts w:ascii="Times New Roman"/>
          <w:sz w:val="21"/>
        </w:rPr>
        <w:t>would</w:t>
      </w:r>
      <w:r>
        <w:rPr>
          <w:rFonts w:ascii="Times New Roman"/>
          <w:spacing w:val="42"/>
          <w:sz w:val="21"/>
        </w:rPr>
        <w:t xml:space="preserve"> </w:t>
      </w:r>
      <w:r>
        <w:rPr>
          <w:rFonts w:ascii="Times New Roman"/>
          <w:sz w:val="21"/>
        </w:rPr>
        <w:t>like</w:t>
      </w:r>
      <w:r>
        <w:rPr>
          <w:rFonts w:ascii="Times New Roman"/>
          <w:spacing w:val="7"/>
          <w:sz w:val="21"/>
        </w:rPr>
        <w:t xml:space="preserve"> </w:t>
      </w:r>
      <w:r>
        <w:rPr>
          <w:rFonts w:ascii="Times New Roman"/>
          <w:sz w:val="21"/>
        </w:rPr>
        <w:t>to</w:t>
      </w:r>
      <w:r>
        <w:rPr>
          <w:rFonts w:ascii="Times New Roman"/>
          <w:spacing w:val="9"/>
          <w:sz w:val="21"/>
        </w:rPr>
        <w:t xml:space="preserve"> </w:t>
      </w:r>
      <w:r>
        <w:rPr>
          <w:rFonts w:ascii="Times New Roman"/>
          <w:sz w:val="21"/>
        </w:rPr>
        <w:t>state</w:t>
      </w:r>
      <w:r>
        <w:rPr>
          <w:rFonts w:ascii="Times New Roman"/>
          <w:spacing w:val="4"/>
          <w:sz w:val="21"/>
        </w:rPr>
        <w:t xml:space="preserve"> </w:t>
      </w:r>
      <w:r>
        <w:rPr>
          <w:rFonts w:ascii="Times New Roman"/>
          <w:sz w:val="21"/>
        </w:rPr>
        <w:t>for</w:t>
      </w:r>
      <w:r>
        <w:rPr>
          <w:rFonts w:ascii="Times New Roman"/>
          <w:spacing w:val="5"/>
          <w:sz w:val="21"/>
        </w:rPr>
        <w:t xml:space="preserve"> </w:t>
      </w:r>
      <w:r>
        <w:rPr>
          <w:rFonts w:ascii="Times New Roman"/>
          <w:sz w:val="21"/>
        </w:rPr>
        <w:t>the</w:t>
      </w:r>
      <w:r>
        <w:rPr>
          <w:rFonts w:ascii="Times New Roman"/>
          <w:spacing w:val="21"/>
          <w:sz w:val="21"/>
        </w:rPr>
        <w:t xml:space="preserve"> </w:t>
      </w:r>
      <w:r>
        <w:rPr>
          <w:rFonts w:ascii="Times New Roman"/>
          <w:sz w:val="21"/>
        </w:rPr>
        <w:t>record</w:t>
      </w:r>
      <w:r>
        <w:rPr>
          <w:rFonts w:ascii="Times New Roman"/>
          <w:spacing w:val="27"/>
          <w:sz w:val="21"/>
        </w:rPr>
        <w:t xml:space="preserve"> </w:t>
      </w:r>
      <w:r>
        <w:rPr>
          <w:rFonts w:ascii="Times New Roman"/>
          <w:sz w:val="21"/>
        </w:rPr>
        <w:t>that</w:t>
      </w:r>
      <w:r>
        <w:rPr>
          <w:rFonts w:ascii="Times New Roman"/>
          <w:spacing w:val="26"/>
          <w:sz w:val="21"/>
        </w:rPr>
        <w:t xml:space="preserve"> </w:t>
      </w:r>
      <w:r>
        <w:rPr>
          <w:rFonts w:ascii="Times New Roman"/>
          <w:sz w:val="21"/>
        </w:rPr>
        <w:t>BES</w:t>
      </w:r>
      <w:r>
        <w:rPr>
          <w:rFonts w:ascii="Times New Roman"/>
          <w:spacing w:val="16"/>
          <w:sz w:val="21"/>
        </w:rPr>
        <w:t xml:space="preserve"> </w:t>
      </w:r>
      <w:r>
        <w:rPr>
          <w:rFonts w:ascii="Times New Roman"/>
          <w:sz w:val="21"/>
        </w:rPr>
        <w:t>our</w:t>
      </w:r>
      <w:r>
        <w:rPr>
          <w:rFonts w:ascii="Times New Roman"/>
          <w:spacing w:val="7"/>
          <w:sz w:val="21"/>
        </w:rPr>
        <w:t xml:space="preserve"> </w:t>
      </w:r>
      <w:r>
        <w:rPr>
          <w:rFonts w:ascii="Times New Roman"/>
          <w:sz w:val="21"/>
        </w:rPr>
        <w:t>Title</w:t>
      </w:r>
      <w:r>
        <w:rPr>
          <w:rFonts w:ascii="Times New Roman"/>
          <w:spacing w:val="42"/>
          <w:sz w:val="21"/>
        </w:rPr>
        <w:t xml:space="preserve"> </w:t>
      </w:r>
      <w:proofErr w:type="gramStart"/>
      <w:r>
        <w:rPr>
          <w:rFonts w:ascii="Times New Roman"/>
          <w:sz w:val="21"/>
        </w:rPr>
        <w:t>l</w:t>
      </w:r>
      <w:proofErr w:type="gramEnd"/>
      <w:r>
        <w:rPr>
          <w:rFonts w:ascii="Times New Roman"/>
          <w:spacing w:val="-25"/>
          <w:sz w:val="21"/>
        </w:rPr>
        <w:t xml:space="preserve"> </w:t>
      </w:r>
      <w:r>
        <w:rPr>
          <w:rFonts w:ascii="Times New Roman"/>
          <w:sz w:val="21"/>
        </w:rPr>
        <w:t>B</w:t>
      </w:r>
      <w:r>
        <w:rPr>
          <w:rFonts w:ascii="Times New Roman"/>
          <w:spacing w:val="17"/>
          <w:sz w:val="21"/>
        </w:rPr>
        <w:t xml:space="preserve"> </w:t>
      </w:r>
      <w:r>
        <w:rPr>
          <w:rFonts w:ascii="Times New Roman"/>
          <w:sz w:val="21"/>
        </w:rPr>
        <w:t>Service</w:t>
      </w:r>
      <w:r>
        <w:rPr>
          <w:rFonts w:ascii="Times New Roman"/>
          <w:spacing w:val="6"/>
          <w:sz w:val="21"/>
        </w:rPr>
        <w:t xml:space="preserve"> </w:t>
      </w:r>
      <w:r>
        <w:rPr>
          <w:rFonts w:ascii="Times New Roman"/>
          <w:sz w:val="21"/>
        </w:rPr>
        <w:t>Provider</w:t>
      </w:r>
      <w:r>
        <w:rPr>
          <w:rFonts w:ascii="Times New Roman"/>
          <w:spacing w:val="35"/>
          <w:sz w:val="21"/>
        </w:rPr>
        <w:t xml:space="preserve"> </w:t>
      </w:r>
      <w:r>
        <w:rPr>
          <w:rFonts w:ascii="Times New Roman"/>
          <w:sz w:val="21"/>
        </w:rPr>
        <w:t>in</w:t>
      </w:r>
      <w:r>
        <w:rPr>
          <w:rFonts w:ascii="Times New Roman"/>
          <w:spacing w:val="11"/>
          <w:sz w:val="21"/>
        </w:rPr>
        <w:t xml:space="preserve"> </w:t>
      </w:r>
      <w:r>
        <w:rPr>
          <w:rFonts w:ascii="Times New Roman"/>
          <w:sz w:val="21"/>
        </w:rPr>
        <w:t>Washington</w:t>
      </w:r>
      <w:r>
        <w:rPr>
          <w:rFonts w:ascii="Times New Roman"/>
          <w:spacing w:val="-27"/>
          <w:sz w:val="21"/>
        </w:rPr>
        <w:t xml:space="preserve"> </w:t>
      </w:r>
      <w:r>
        <w:rPr>
          <w:rFonts w:ascii="Times New Roman"/>
          <w:sz w:val="21"/>
        </w:rPr>
        <w:t>County</w:t>
      </w:r>
      <w:r>
        <w:rPr>
          <w:rFonts w:ascii="Times New Roman"/>
          <w:spacing w:val="19"/>
          <w:sz w:val="21"/>
        </w:rPr>
        <w:t xml:space="preserve"> </w:t>
      </w:r>
      <w:r>
        <w:rPr>
          <w:rFonts w:ascii="Times New Roman"/>
          <w:sz w:val="21"/>
        </w:rPr>
        <w:t>emailed</w:t>
      </w:r>
      <w:r>
        <w:rPr>
          <w:rFonts w:ascii="Times New Roman"/>
          <w:spacing w:val="25"/>
          <w:sz w:val="21"/>
        </w:rPr>
        <w:t xml:space="preserve"> </w:t>
      </w:r>
      <w:r>
        <w:rPr>
          <w:rFonts w:ascii="Times New Roman"/>
          <w:sz w:val="21"/>
        </w:rPr>
        <w:t>a</w:t>
      </w:r>
      <w:r>
        <w:rPr>
          <w:rFonts w:ascii="Times New Roman"/>
          <w:spacing w:val="18"/>
          <w:sz w:val="21"/>
        </w:rPr>
        <w:t xml:space="preserve"> </w:t>
      </w:r>
      <w:r>
        <w:rPr>
          <w:rFonts w:ascii="Times New Roman"/>
          <w:sz w:val="21"/>
        </w:rPr>
        <w:t>letter</w:t>
      </w:r>
      <w:r>
        <w:rPr>
          <w:rFonts w:ascii="Times New Roman"/>
          <w:spacing w:val="21"/>
          <w:sz w:val="21"/>
        </w:rPr>
        <w:t xml:space="preserve"> </w:t>
      </w:r>
      <w:r>
        <w:rPr>
          <w:rFonts w:ascii="Times New Roman"/>
          <w:sz w:val="21"/>
        </w:rPr>
        <w:t>dated</w:t>
      </w:r>
      <w:r>
        <w:rPr>
          <w:rFonts w:ascii="Times New Roman"/>
          <w:spacing w:val="19"/>
          <w:sz w:val="21"/>
        </w:rPr>
        <w:t xml:space="preserve"> </w:t>
      </w:r>
      <w:r w:rsidR="009A5636">
        <w:rPr>
          <w:rFonts w:ascii="Times New Roman"/>
          <w:sz w:val="21"/>
        </w:rPr>
        <w:t>Februar</w:t>
      </w:r>
      <w:r>
        <w:rPr>
          <w:rFonts w:ascii="Times New Roman"/>
          <w:sz w:val="21"/>
        </w:rPr>
        <w:t>y</w:t>
      </w:r>
      <w:r>
        <w:rPr>
          <w:rFonts w:ascii="Times New Roman"/>
          <w:spacing w:val="35"/>
          <w:sz w:val="21"/>
        </w:rPr>
        <w:t xml:space="preserve"> </w:t>
      </w:r>
      <w:r>
        <w:rPr>
          <w:rFonts w:ascii="Times New Roman"/>
          <w:sz w:val="21"/>
        </w:rPr>
        <w:t>6,</w:t>
      </w:r>
      <w:r>
        <w:rPr>
          <w:rFonts w:ascii="Times New Roman"/>
          <w:spacing w:val="6"/>
          <w:sz w:val="21"/>
        </w:rPr>
        <w:t xml:space="preserve"> </w:t>
      </w:r>
      <w:r>
        <w:rPr>
          <w:rFonts w:ascii="Times New Roman"/>
          <w:sz w:val="21"/>
        </w:rPr>
        <w:t>201</w:t>
      </w:r>
      <w:r>
        <w:rPr>
          <w:rFonts w:ascii="Times New Roman"/>
          <w:spacing w:val="-24"/>
          <w:sz w:val="21"/>
        </w:rPr>
        <w:t xml:space="preserve"> </w:t>
      </w:r>
      <w:r>
        <w:rPr>
          <w:rFonts w:ascii="Times New Roman"/>
          <w:sz w:val="21"/>
        </w:rPr>
        <w:t>8</w:t>
      </w:r>
      <w:r>
        <w:rPr>
          <w:rFonts w:ascii="Times New Roman"/>
          <w:spacing w:val="-2"/>
          <w:sz w:val="21"/>
        </w:rPr>
        <w:t xml:space="preserve"> </w:t>
      </w:r>
      <w:r>
        <w:rPr>
          <w:rFonts w:ascii="Times New Roman"/>
          <w:sz w:val="21"/>
        </w:rPr>
        <w:t>formally</w:t>
      </w:r>
      <w:r>
        <w:rPr>
          <w:rFonts w:ascii="Times New Roman"/>
          <w:spacing w:val="30"/>
          <w:sz w:val="21"/>
        </w:rPr>
        <w:t xml:space="preserve"> </w:t>
      </w:r>
      <w:r>
        <w:rPr>
          <w:rFonts w:ascii="Times New Roman"/>
          <w:sz w:val="21"/>
        </w:rPr>
        <w:t>stating</w:t>
      </w:r>
      <w:r>
        <w:rPr>
          <w:rFonts w:ascii="Times New Roman"/>
          <w:spacing w:val="3"/>
          <w:sz w:val="21"/>
        </w:rPr>
        <w:t xml:space="preserve"> </w:t>
      </w:r>
      <w:r>
        <w:rPr>
          <w:rFonts w:ascii="Times New Roman"/>
          <w:sz w:val="21"/>
        </w:rPr>
        <w:t>that</w:t>
      </w:r>
      <w:r>
        <w:rPr>
          <w:rFonts w:ascii="Times New Roman"/>
          <w:spacing w:val="20"/>
          <w:sz w:val="21"/>
        </w:rPr>
        <w:t xml:space="preserve"> </w:t>
      </w:r>
      <w:r>
        <w:rPr>
          <w:rFonts w:ascii="Times New Roman"/>
          <w:sz w:val="21"/>
        </w:rPr>
        <w:t>BES</w:t>
      </w:r>
      <w:r>
        <w:rPr>
          <w:rFonts w:ascii="Times New Roman"/>
          <w:spacing w:val="18"/>
          <w:sz w:val="21"/>
        </w:rPr>
        <w:t xml:space="preserve"> </w:t>
      </w:r>
      <w:r>
        <w:rPr>
          <w:rFonts w:ascii="Times New Roman"/>
          <w:sz w:val="21"/>
        </w:rPr>
        <w:t>will</w:t>
      </w:r>
      <w:r>
        <w:rPr>
          <w:rFonts w:ascii="Times New Roman"/>
          <w:spacing w:val="18"/>
          <w:sz w:val="21"/>
        </w:rPr>
        <w:t xml:space="preserve"> </w:t>
      </w:r>
      <w:r>
        <w:rPr>
          <w:rFonts w:ascii="Times New Roman"/>
          <w:sz w:val="21"/>
        </w:rPr>
        <w:t>no</w:t>
      </w:r>
      <w:r>
        <w:rPr>
          <w:rFonts w:ascii="Times New Roman"/>
          <w:spacing w:val="21"/>
          <w:sz w:val="21"/>
        </w:rPr>
        <w:t xml:space="preserve"> </w:t>
      </w:r>
      <w:r>
        <w:rPr>
          <w:rFonts w:ascii="Times New Roman"/>
          <w:sz w:val="21"/>
        </w:rPr>
        <w:t>longer</w:t>
      </w:r>
      <w:r>
        <w:rPr>
          <w:rFonts w:ascii="Times New Roman"/>
          <w:spacing w:val="15"/>
          <w:sz w:val="21"/>
        </w:rPr>
        <w:t xml:space="preserve"> </w:t>
      </w:r>
      <w:r>
        <w:rPr>
          <w:rFonts w:ascii="Times New Roman"/>
          <w:sz w:val="21"/>
        </w:rPr>
        <w:t>serve</w:t>
      </w:r>
      <w:r>
        <w:rPr>
          <w:rFonts w:ascii="Times New Roman"/>
          <w:spacing w:val="6"/>
          <w:sz w:val="21"/>
        </w:rPr>
        <w:t xml:space="preserve"> </w:t>
      </w:r>
      <w:r>
        <w:rPr>
          <w:rFonts w:ascii="Times New Roman"/>
          <w:sz w:val="21"/>
        </w:rPr>
        <w:t>as</w:t>
      </w:r>
      <w:r>
        <w:rPr>
          <w:rFonts w:ascii="Times New Roman"/>
          <w:spacing w:val="3"/>
          <w:sz w:val="21"/>
        </w:rPr>
        <w:t xml:space="preserve"> </w:t>
      </w:r>
      <w:r>
        <w:rPr>
          <w:rFonts w:ascii="Times New Roman"/>
          <w:sz w:val="21"/>
        </w:rPr>
        <w:t>a</w:t>
      </w:r>
      <w:r>
        <w:rPr>
          <w:rFonts w:ascii="Times New Roman"/>
          <w:spacing w:val="-16"/>
          <w:sz w:val="21"/>
        </w:rPr>
        <w:t xml:space="preserve"> </w:t>
      </w:r>
      <w:r>
        <w:rPr>
          <w:rFonts w:ascii="Times New Roman"/>
          <w:sz w:val="21"/>
        </w:rPr>
        <w:t>provider of WIOA Title I B services, resources and programs. The BES Bureau Director stated that they plan</w:t>
      </w:r>
      <w:r>
        <w:rPr>
          <w:rFonts w:ascii="Times New Roman"/>
          <w:spacing w:val="7"/>
          <w:sz w:val="21"/>
        </w:rPr>
        <w:t xml:space="preserve"> </w:t>
      </w:r>
      <w:r>
        <w:rPr>
          <w:rFonts w:ascii="Times New Roman"/>
          <w:sz w:val="21"/>
        </w:rPr>
        <w:t>to</w:t>
      </w:r>
      <w:r>
        <w:rPr>
          <w:rFonts w:ascii="Times New Roman"/>
          <w:spacing w:val="3"/>
          <w:sz w:val="21"/>
        </w:rPr>
        <w:t xml:space="preserve"> </w:t>
      </w:r>
      <w:r>
        <w:rPr>
          <w:rFonts w:ascii="Times New Roman"/>
          <w:sz w:val="21"/>
        </w:rPr>
        <w:t>terminate</w:t>
      </w:r>
      <w:r>
        <w:rPr>
          <w:rFonts w:ascii="Times New Roman"/>
          <w:spacing w:val="22"/>
          <w:sz w:val="21"/>
        </w:rPr>
        <w:t xml:space="preserve"> </w:t>
      </w:r>
      <w:r>
        <w:rPr>
          <w:rFonts w:ascii="Times New Roman"/>
          <w:sz w:val="21"/>
        </w:rPr>
        <w:t>their</w:t>
      </w:r>
      <w:r>
        <w:rPr>
          <w:rFonts w:ascii="Times New Roman"/>
          <w:spacing w:val="26"/>
          <w:sz w:val="21"/>
        </w:rPr>
        <w:t xml:space="preserve"> </w:t>
      </w:r>
      <w:r>
        <w:rPr>
          <w:rFonts w:ascii="Times New Roman"/>
          <w:sz w:val="21"/>
        </w:rPr>
        <w:t>relationship</w:t>
      </w:r>
      <w:r>
        <w:rPr>
          <w:rFonts w:ascii="Times New Roman"/>
          <w:spacing w:val="41"/>
          <w:sz w:val="21"/>
        </w:rPr>
        <w:t xml:space="preserve"> </w:t>
      </w:r>
      <w:r>
        <w:rPr>
          <w:rFonts w:ascii="Times New Roman"/>
          <w:sz w:val="21"/>
        </w:rPr>
        <w:t>with</w:t>
      </w:r>
      <w:r>
        <w:rPr>
          <w:rFonts w:ascii="Times New Roman"/>
          <w:spacing w:val="23"/>
          <w:sz w:val="21"/>
        </w:rPr>
        <w:t xml:space="preserve"> </w:t>
      </w:r>
      <w:r>
        <w:rPr>
          <w:rFonts w:ascii="Times New Roman"/>
          <w:sz w:val="21"/>
        </w:rPr>
        <w:t>the</w:t>
      </w:r>
      <w:r>
        <w:rPr>
          <w:rFonts w:ascii="Times New Roman"/>
          <w:spacing w:val="6"/>
          <w:sz w:val="21"/>
        </w:rPr>
        <w:t xml:space="preserve"> </w:t>
      </w:r>
      <w:r>
        <w:rPr>
          <w:rFonts w:ascii="Times New Roman"/>
          <w:sz w:val="21"/>
        </w:rPr>
        <w:t>NWDB</w:t>
      </w:r>
      <w:r>
        <w:rPr>
          <w:rFonts w:ascii="Times New Roman"/>
          <w:spacing w:val="35"/>
          <w:sz w:val="21"/>
        </w:rPr>
        <w:t xml:space="preserve"> </w:t>
      </w:r>
      <w:r>
        <w:rPr>
          <w:rFonts w:ascii="Times New Roman"/>
          <w:sz w:val="21"/>
        </w:rPr>
        <w:t>as</w:t>
      </w:r>
      <w:r>
        <w:rPr>
          <w:rFonts w:ascii="Times New Roman"/>
          <w:spacing w:val="5"/>
          <w:sz w:val="21"/>
        </w:rPr>
        <w:t xml:space="preserve"> </w:t>
      </w:r>
      <w:r>
        <w:rPr>
          <w:rFonts w:ascii="Times New Roman"/>
          <w:sz w:val="21"/>
        </w:rPr>
        <w:t>a</w:t>
      </w:r>
      <w:r>
        <w:rPr>
          <w:rFonts w:ascii="Times New Roman"/>
          <w:spacing w:val="11"/>
          <w:sz w:val="21"/>
        </w:rPr>
        <w:t xml:space="preserve"> </w:t>
      </w:r>
      <w:r>
        <w:rPr>
          <w:rFonts w:ascii="Times New Roman"/>
          <w:sz w:val="21"/>
        </w:rPr>
        <w:t>Title</w:t>
      </w:r>
      <w:r>
        <w:rPr>
          <w:rFonts w:ascii="Times New Roman"/>
          <w:spacing w:val="43"/>
          <w:sz w:val="21"/>
        </w:rPr>
        <w:t xml:space="preserve"> </w:t>
      </w:r>
      <w:proofErr w:type="gramStart"/>
      <w:r>
        <w:rPr>
          <w:rFonts w:ascii="Times New Roman"/>
          <w:sz w:val="21"/>
        </w:rPr>
        <w:t>l</w:t>
      </w:r>
      <w:proofErr w:type="gramEnd"/>
      <w:r>
        <w:rPr>
          <w:rFonts w:ascii="Times New Roman"/>
          <w:spacing w:val="-24"/>
          <w:sz w:val="21"/>
        </w:rPr>
        <w:t xml:space="preserve"> </w:t>
      </w:r>
      <w:r>
        <w:rPr>
          <w:rFonts w:ascii="Times New Roman"/>
          <w:sz w:val="21"/>
        </w:rPr>
        <w:t>B</w:t>
      </w:r>
      <w:r>
        <w:rPr>
          <w:rFonts w:ascii="Times New Roman"/>
          <w:spacing w:val="18"/>
          <w:sz w:val="21"/>
        </w:rPr>
        <w:t xml:space="preserve"> </w:t>
      </w:r>
      <w:r>
        <w:rPr>
          <w:rFonts w:ascii="Times New Roman"/>
          <w:sz w:val="21"/>
        </w:rPr>
        <w:t>Service</w:t>
      </w:r>
      <w:r>
        <w:rPr>
          <w:rFonts w:ascii="Times New Roman"/>
          <w:spacing w:val="7"/>
          <w:sz w:val="21"/>
        </w:rPr>
        <w:t xml:space="preserve"> </w:t>
      </w:r>
      <w:r>
        <w:rPr>
          <w:rFonts w:ascii="Times New Roman"/>
          <w:sz w:val="21"/>
        </w:rPr>
        <w:t>Provider</w:t>
      </w:r>
      <w:r>
        <w:rPr>
          <w:rFonts w:ascii="Times New Roman"/>
          <w:spacing w:val="29"/>
          <w:sz w:val="21"/>
        </w:rPr>
        <w:t xml:space="preserve"> </w:t>
      </w:r>
      <w:r>
        <w:rPr>
          <w:rFonts w:ascii="Times New Roman"/>
          <w:sz w:val="21"/>
        </w:rPr>
        <w:t>as</w:t>
      </w:r>
      <w:r>
        <w:rPr>
          <w:rFonts w:ascii="Times New Roman"/>
          <w:spacing w:val="13"/>
          <w:sz w:val="21"/>
        </w:rPr>
        <w:t xml:space="preserve"> </w:t>
      </w:r>
      <w:r>
        <w:rPr>
          <w:rFonts w:ascii="Times New Roman"/>
          <w:sz w:val="21"/>
        </w:rPr>
        <w:t>of</w:t>
      </w:r>
      <w:r>
        <w:rPr>
          <w:rFonts w:ascii="Times New Roman"/>
          <w:spacing w:val="5"/>
          <w:sz w:val="21"/>
        </w:rPr>
        <w:t xml:space="preserve"> </w:t>
      </w:r>
      <w:r>
        <w:rPr>
          <w:rFonts w:ascii="Times New Roman"/>
          <w:sz w:val="21"/>
        </w:rPr>
        <w:t>June</w:t>
      </w:r>
      <w:r>
        <w:rPr>
          <w:rFonts w:ascii="Times New Roman"/>
          <w:spacing w:val="20"/>
          <w:sz w:val="21"/>
        </w:rPr>
        <w:t xml:space="preserve"> </w:t>
      </w:r>
      <w:r>
        <w:rPr>
          <w:rFonts w:ascii="Times New Roman"/>
          <w:sz w:val="21"/>
        </w:rPr>
        <w:t>30,</w:t>
      </w:r>
      <w:r>
        <w:rPr>
          <w:rFonts w:ascii="Times New Roman"/>
          <w:spacing w:val="11"/>
          <w:sz w:val="21"/>
        </w:rPr>
        <w:t xml:space="preserve"> </w:t>
      </w:r>
      <w:r>
        <w:rPr>
          <w:rFonts w:ascii="Times New Roman"/>
          <w:sz w:val="21"/>
        </w:rPr>
        <w:t>2018.</w:t>
      </w:r>
      <w:r>
        <w:rPr>
          <w:rFonts w:ascii="Times New Roman"/>
          <w:spacing w:val="-46"/>
          <w:sz w:val="21"/>
        </w:rPr>
        <w:t xml:space="preserve"> </w:t>
      </w:r>
      <w:r>
        <w:rPr>
          <w:rFonts w:ascii="Times New Roman"/>
          <w:sz w:val="21"/>
        </w:rPr>
        <w:t>The</w:t>
      </w:r>
      <w:r>
        <w:rPr>
          <w:rFonts w:ascii="Times New Roman"/>
          <w:spacing w:val="9"/>
          <w:sz w:val="21"/>
        </w:rPr>
        <w:t xml:space="preserve"> </w:t>
      </w:r>
      <w:r>
        <w:rPr>
          <w:rFonts w:ascii="Times New Roman"/>
          <w:sz w:val="21"/>
        </w:rPr>
        <w:t>timing</w:t>
      </w:r>
      <w:r>
        <w:rPr>
          <w:rFonts w:ascii="Times New Roman"/>
          <w:spacing w:val="18"/>
          <w:sz w:val="21"/>
        </w:rPr>
        <w:t xml:space="preserve"> </w:t>
      </w:r>
      <w:r>
        <w:rPr>
          <w:rFonts w:ascii="Times New Roman"/>
          <w:sz w:val="21"/>
        </w:rPr>
        <w:t>of</w:t>
      </w:r>
      <w:r>
        <w:rPr>
          <w:rFonts w:ascii="Times New Roman"/>
          <w:spacing w:val="3"/>
          <w:sz w:val="21"/>
        </w:rPr>
        <w:t xml:space="preserve"> </w:t>
      </w:r>
      <w:r>
        <w:rPr>
          <w:rFonts w:ascii="Times New Roman"/>
          <w:sz w:val="21"/>
        </w:rPr>
        <w:t>this</w:t>
      </w:r>
      <w:r>
        <w:rPr>
          <w:rFonts w:ascii="Times New Roman"/>
          <w:spacing w:val="11"/>
          <w:sz w:val="21"/>
        </w:rPr>
        <w:t xml:space="preserve"> </w:t>
      </w:r>
      <w:r>
        <w:rPr>
          <w:rFonts w:ascii="Times New Roman"/>
          <w:sz w:val="21"/>
        </w:rPr>
        <w:t>action</w:t>
      </w:r>
      <w:r>
        <w:rPr>
          <w:rFonts w:ascii="Times New Roman"/>
          <w:spacing w:val="33"/>
          <w:sz w:val="21"/>
        </w:rPr>
        <w:t xml:space="preserve"> </w:t>
      </w:r>
      <w:r>
        <w:rPr>
          <w:rFonts w:ascii="Times New Roman"/>
          <w:sz w:val="21"/>
        </w:rPr>
        <w:t>is</w:t>
      </w:r>
      <w:r>
        <w:rPr>
          <w:rFonts w:ascii="Times New Roman"/>
          <w:spacing w:val="11"/>
          <w:sz w:val="21"/>
        </w:rPr>
        <w:t xml:space="preserve"> </w:t>
      </w:r>
      <w:r>
        <w:rPr>
          <w:rFonts w:ascii="Times New Roman"/>
          <w:sz w:val="21"/>
        </w:rPr>
        <w:t>significant</w:t>
      </w:r>
      <w:r>
        <w:rPr>
          <w:rFonts w:ascii="Times New Roman"/>
          <w:spacing w:val="34"/>
          <w:sz w:val="21"/>
        </w:rPr>
        <w:t xml:space="preserve"> </w:t>
      </w:r>
      <w:r>
        <w:rPr>
          <w:rFonts w:ascii="Times New Roman"/>
          <w:sz w:val="21"/>
        </w:rPr>
        <w:t>in</w:t>
      </w:r>
      <w:r>
        <w:rPr>
          <w:rFonts w:ascii="Times New Roman"/>
          <w:spacing w:val="10"/>
          <w:sz w:val="21"/>
        </w:rPr>
        <w:t xml:space="preserve"> </w:t>
      </w:r>
      <w:r>
        <w:rPr>
          <w:rFonts w:ascii="Times New Roman"/>
          <w:sz w:val="21"/>
        </w:rPr>
        <w:t>terms</w:t>
      </w:r>
      <w:r>
        <w:rPr>
          <w:rFonts w:ascii="Times New Roman"/>
          <w:spacing w:val="22"/>
          <w:sz w:val="21"/>
        </w:rPr>
        <w:t xml:space="preserve"> </w:t>
      </w:r>
      <w:r>
        <w:rPr>
          <w:rFonts w:ascii="Times New Roman"/>
          <w:sz w:val="21"/>
        </w:rPr>
        <w:t>of</w:t>
      </w:r>
      <w:r>
        <w:rPr>
          <w:rFonts w:ascii="Times New Roman"/>
          <w:spacing w:val="10"/>
          <w:sz w:val="21"/>
        </w:rPr>
        <w:t xml:space="preserve"> </w:t>
      </w:r>
      <w:r>
        <w:rPr>
          <w:rFonts w:ascii="Times New Roman"/>
          <w:sz w:val="21"/>
        </w:rPr>
        <w:t>system</w:t>
      </w:r>
      <w:r>
        <w:rPr>
          <w:rFonts w:ascii="Times New Roman"/>
          <w:spacing w:val="17"/>
          <w:sz w:val="21"/>
        </w:rPr>
        <w:t xml:space="preserve"> </w:t>
      </w:r>
      <w:r>
        <w:rPr>
          <w:rFonts w:ascii="Times New Roman"/>
          <w:sz w:val="21"/>
        </w:rPr>
        <w:t>changes</w:t>
      </w:r>
      <w:r>
        <w:rPr>
          <w:rFonts w:ascii="Times New Roman"/>
          <w:spacing w:val="9"/>
          <w:sz w:val="21"/>
        </w:rPr>
        <w:t xml:space="preserve"> </w:t>
      </w:r>
      <w:r>
        <w:rPr>
          <w:rFonts w:ascii="Times New Roman"/>
          <w:sz w:val="21"/>
        </w:rPr>
        <w:t>as</w:t>
      </w:r>
      <w:r>
        <w:rPr>
          <w:rFonts w:ascii="Times New Roman"/>
          <w:spacing w:val="1"/>
          <w:sz w:val="21"/>
        </w:rPr>
        <w:t xml:space="preserve"> </w:t>
      </w:r>
      <w:r>
        <w:rPr>
          <w:rFonts w:ascii="Times New Roman"/>
          <w:sz w:val="21"/>
        </w:rPr>
        <w:t>the</w:t>
      </w:r>
      <w:r>
        <w:rPr>
          <w:rFonts w:ascii="Times New Roman"/>
          <w:spacing w:val="18"/>
          <w:sz w:val="21"/>
        </w:rPr>
        <w:t xml:space="preserve"> </w:t>
      </w:r>
      <w:r>
        <w:rPr>
          <w:rFonts w:ascii="Times New Roman"/>
          <w:sz w:val="21"/>
        </w:rPr>
        <w:t>BES</w:t>
      </w:r>
      <w:r>
        <w:rPr>
          <w:rFonts w:ascii="Times New Roman"/>
          <w:spacing w:val="15"/>
          <w:sz w:val="21"/>
        </w:rPr>
        <w:t xml:space="preserve"> </w:t>
      </w:r>
      <w:r>
        <w:rPr>
          <w:rFonts w:ascii="Times New Roman"/>
          <w:sz w:val="21"/>
        </w:rPr>
        <w:t>delivers</w:t>
      </w:r>
      <w:r>
        <w:rPr>
          <w:rFonts w:ascii="Times New Roman"/>
          <w:spacing w:val="22"/>
          <w:sz w:val="21"/>
        </w:rPr>
        <w:t xml:space="preserve"> </w:t>
      </w:r>
      <w:r>
        <w:rPr>
          <w:rFonts w:ascii="Times New Roman"/>
          <w:sz w:val="21"/>
        </w:rPr>
        <w:t>WIOA</w:t>
      </w:r>
      <w:r>
        <w:rPr>
          <w:rFonts w:ascii="Times New Roman"/>
          <w:spacing w:val="18"/>
          <w:sz w:val="21"/>
        </w:rPr>
        <w:t xml:space="preserve"> </w:t>
      </w:r>
      <w:r>
        <w:rPr>
          <w:rFonts w:ascii="Times New Roman"/>
          <w:sz w:val="21"/>
        </w:rPr>
        <w:t>Title</w:t>
      </w:r>
      <w:r>
        <w:rPr>
          <w:rFonts w:ascii="Times New Roman"/>
          <w:spacing w:val="39"/>
          <w:sz w:val="21"/>
        </w:rPr>
        <w:t xml:space="preserve"> </w:t>
      </w:r>
      <w:r>
        <w:rPr>
          <w:rFonts w:ascii="Times New Roman"/>
        </w:rPr>
        <w:t>1</w:t>
      </w:r>
      <w:r>
        <w:rPr>
          <w:rFonts w:ascii="Times New Roman"/>
          <w:spacing w:val="-35"/>
        </w:rPr>
        <w:t xml:space="preserve"> </w:t>
      </w:r>
      <w:r>
        <w:rPr>
          <w:rFonts w:ascii="Times New Roman"/>
        </w:rPr>
        <w:t>B</w:t>
      </w:r>
      <w:r>
        <w:rPr>
          <w:rFonts w:ascii="Times New Roman"/>
          <w:w w:val="91"/>
        </w:rPr>
        <w:t xml:space="preserve"> </w:t>
      </w:r>
      <w:r>
        <w:rPr>
          <w:rFonts w:ascii="Times New Roman"/>
          <w:sz w:val="21"/>
        </w:rPr>
        <w:t>services</w:t>
      </w:r>
      <w:r>
        <w:rPr>
          <w:rFonts w:ascii="Times New Roman"/>
          <w:spacing w:val="20"/>
          <w:sz w:val="21"/>
        </w:rPr>
        <w:t xml:space="preserve"> </w:t>
      </w:r>
      <w:r>
        <w:rPr>
          <w:rFonts w:ascii="Times New Roman"/>
          <w:sz w:val="21"/>
        </w:rPr>
        <w:t>in</w:t>
      </w:r>
      <w:r>
        <w:rPr>
          <w:rFonts w:ascii="Times New Roman"/>
          <w:spacing w:val="13"/>
          <w:sz w:val="21"/>
        </w:rPr>
        <w:t xml:space="preserve"> </w:t>
      </w:r>
      <w:r>
        <w:rPr>
          <w:rFonts w:ascii="Times New Roman"/>
          <w:sz w:val="21"/>
        </w:rPr>
        <w:t>three</w:t>
      </w:r>
      <w:r>
        <w:rPr>
          <w:rFonts w:ascii="Times New Roman"/>
          <w:spacing w:val="17"/>
          <w:sz w:val="21"/>
        </w:rPr>
        <w:t xml:space="preserve"> </w:t>
      </w:r>
      <w:r>
        <w:rPr>
          <w:rFonts w:ascii="Times New Roman"/>
          <w:sz w:val="21"/>
        </w:rPr>
        <w:t>counties</w:t>
      </w:r>
      <w:r>
        <w:rPr>
          <w:rFonts w:ascii="Times New Roman"/>
          <w:spacing w:val="25"/>
          <w:sz w:val="21"/>
        </w:rPr>
        <w:t xml:space="preserve"> </w:t>
      </w:r>
      <w:r>
        <w:rPr>
          <w:rFonts w:ascii="Times New Roman"/>
          <w:sz w:val="21"/>
        </w:rPr>
        <w:t>in</w:t>
      </w:r>
      <w:r>
        <w:rPr>
          <w:rFonts w:ascii="Times New Roman"/>
          <w:spacing w:val="6"/>
          <w:sz w:val="21"/>
        </w:rPr>
        <w:t xml:space="preserve"> </w:t>
      </w:r>
      <w:r>
        <w:rPr>
          <w:rFonts w:ascii="Times New Roman"/>
          <w:sz w:val="21"/>
        </w:rPr>
        <w:t>the</w:t>
      </w:r>
      <w:r>
        <w:rPr>
          <w:rFonts w:ascii="Times New Roman"/>
          <w:spacing w:val="31"/>
          <w:sz w:val="21"/>
        </w:rPr>
        <w:t xml:space="preserve"> </w:t>
      </w:r>
      <w:r>
        <w:rPr>
          <w:rFonts w:ascii="Times New Roman"/>
          <w:sz w:val="21"/>
        </w:rPr>
        <w:t>State</w:t>
      </w:r>
      <w:r>
        <w:rPr>
          <w:rFonts w:ascii="Times New Roman"/>
          <w:spacing w:val="14"/>
          <w:sz w:val="21"/>
        </w:rPr>
        <w:t xml:space="preserve"> </w:t>
      </w:r>
      <w:r>
        <w:rPr>
          <w:rFonts w:ascii="Times New Roman"/>
          <w:sz w:val="21"/>
        </w:rPr>
        <w:t>of</w:t>
      </w:r>
      <w:r>
        <w:rPr>
          <w:rFonts w:ascii="Times New Roman"/>
          <w:spacing w:val="13"/>
          <w:sz w:val="21"/>
        </w:rPr>
        <w:t xml:space="preserve"> </w:t>
      </w:r>
      <w:r>
        <w:rPr>
          <w:rFonts w:ascii="Times New Roman"/>
          <w:sz w:val="21"/>
        </w:rPr>
        <w:t>Maine.</w:t>
      </w:r>
      <w:r>
        <w:rPr>
          <w:rFonts w:ascii="Times New Roman"/>
          <w:spacing w:val="25"/>
          <w:sz w:val="21"/>
        </w:rPr>
        <w:t xml:space="preserve"> </w:t>
      </w:r>
      <w:r>
        <w:rPr>
          <w:rFonts w:ascii="Times New Roman"/>
          <w:sz w:val="21"/>
        </w:rPr>
        <w:t>This</w:t>
      </w:r>
      <w:r>
        <w:rPr>
          <w:rFonts w:ascii="Times New Roman"/>
          <w:spacing w:val="19"/>
          <w:sz w:val="21"/>
        </w:rPr>
        <w:t xml:space="preserve"> </w:t>
      </w:r>
      <w:r>
        <w:rPr>
          <w:rFonts w:ascii="Times New Roman"/>
          <w:sz w:val="21"/>
        </w:rPr>
        <w:t>significant</w:t>
      </w:r>
      <w:r>
        <w:rPr>
          <w:rFonts w:ascii="Times New Roman"/>
          <w:spacing w:val="22"/>
          <w:sz w:val="21"/>
        </w:rPr>
        <w:t xml:space="preserve"> </w:t>
      </w:r>
      <w:r>
        <w:rPr>
          <w:rFonts w:ascii="Times New Roman"/>
          <w:sz w:val="21"/>
        </w:rPr>
        <w:t>fact</w:t>
      </w:r>
      <w:r>
        <w:rPr>
          <w:rFonts w:ascii="Times New Roman"/>
          <w:spacing w:val="7"/>
          <w:sz w:val="21"/>
        </w:rPr>
        <w:t xml:space="preserve"> </w:t>
      </w:r>
      <w:r>
        <w:rPr>
          <w:rFonts w:ascii="Times New Roman"/>
          <w:sz w:val="21"/>
        </w:rPr>
        <w:t>was</w:t>
      </w:r>
      <w:r>
        <w:rPr>
          <w:rFonts w:ascii="Times New Roman"/>
          <w:spacing w:val="14"/>
          <w:sz w:val="21"/>
        </w:rPr>
        <w:t xml:space="preserve"> </w:t>
      </w:r>
      <w:r>
        <w:rPr>
          <w:rFonts w:ascii="Times New Roman"/>
          <w:sz w:val="21"/>
        </w:rPr>
        <w:t>also</w:t>
      </w:r>
      <w:r>
        <w:rPr>
          <w:rFonts w:ascii="Times New Roman"/>
          <w:spacing w:val="14"/>
          <w:sz w:val="21"/>
        </w:rPr>
        <w:t xml:space="preserve"> </w:t>
      </w:r>
      <w:r>
        <w:rPr>
          <w:rFonts w:ascii="Times New Roman"/>
          <w:sz w:val="21"/>
        </w:rPr>
        <w:t>missing</w:t>
      </w:r>
      <w:r>
        <w:rPr>
          <w:rFonts w:ascii="Times New Roman"/>
          <w:spacing w:val="20"/>
          <w:sz w:val="21"/>
        </w:rPr>
        <w:t xml:space="preserve"> </w:t>
      </w:r>
      <w:r>
        <w:rPr>
          <w:rFonts w:ascii="Times New Roman"/>
          <w:sz w:val="21"/>
        </w:rPr>
        <w:t>from</w:t>
      </w:r>
      <w:r>
        <w:rPr>
          <w:rFonts w:ascii="Times New Roman"/>
          <w:spacing w:val="16"/>
          <w:sz w:val="21"/>
        </w:rPr>
        <w:t xml:space="preserve"> </w:t>
      </w:r>
      <w:r>
        <w:rPr>
          <w:rFonts w:ascii="Times New Roman"/>
          <w:sz w:val="21"/>
        </w:rPr>
        <w:t>the</w:t>
      </w:r>
      <w:r>
        <w:rPr>
          <w:rFonts w:ascii="Times New Roman"/>
          <w:spacing w:val="16"/>
          <w:sz w:val="21"/>
        </w:rPr>
        <w:t xml:space="preserve"> </w:t>
      </w:r>
      <w:r>
        <w:rPr>
          <w:rFonts w:ascii="Times New Roman"/>
          <w:sz w:val="21"/>
        </w:rPr>
        <w:t>Unified</w:t>
      </w:r>
      <w:r>
        <w:rPr>
          <w:rFonts w:ascii="Times New Roman"/>
          <w:spacing w:val="-49"/>
          <w:sz w:val="21"/>
        </w:rPr>
        <w:t xml:space="preserve"> </w:t>
      </w:r>
      <w:r w:rsidR="009A5636">
        <w:rPr>
          <w:rFonts w:ascii="Times New Roman"/>
          <w:sz w:val="21"/>
        </w:rPr>
        <w:t xml:space="preserve">Strategic Plan Modification </w:t>
      </w:r>
      <w:r>
        <w:rPr>
          <w:rFonts w:ascii="Times New Roman"/>
          <w:sz w:val="21"/>
        </w:rPr>
        <w:t>20</w:t>
      </w:r>
      <w:r w:rsidR="009A5636">
        <w:rPr>
          <w:rFonts w:ascii="Times New Roman"/>
          <w:sz w:val="21"/>
        </w:rPr>
        <w:t>1</w:t>
      </w:r>
      <w:r>
        <w:rPr>
          <w:rFonts w:ascii="Times New Roman"/>
          <w:sz w:val="21"/>
        </w:rPr>
        <w:t>8.</w:t>
      </w:r>
    </w:p>
    <w:p w:rsidR="008C6C0B" w:rsidRDefault="00F22F8D">
      <w:pPr>
        <w:spacing w:before="146" w:line="247" w:lineRule="auto"/>
        <w:ind w:left="130" w:right="52"/>
        <w:rPr>
          <w:rFonts w:ascii="Times New Roman" w:eastAsia="Times New Roman" w:hAnsi="Times New Roman" w:cs="Times New Roman"/>
          <w:sz w:val="21"/>
          <w:szCs w:val="21"/>
        </w:rPr>
      </w:pPr>
      <w:r>
        <w:rPr>
          <w:rFonts w:ascii="Times New Roman"/>
          <w:w w:val="105"/>
          <w:sz w:val="21"/>
        </w:rPr>
        <w:t>To</w:t>
      </w:r>
      <w:r>
        <w:rPr>
          <w:rFonts w:ascii="Times New Roman"/>
          <w:spacing w:val="2"/>
          <w:sz w:val="21"/>
        </w:rPr>
        <w:t xml:space="preserve"> </w:t>
      </w:r>
      <w:r>
        <w:rPr>
          <w:rFonts w:ascii="Times New Roman"/>
          <w:sz w:val="21"/>
        </w:rPr>
        <w:t>further</w:t>
      </w:r>
      <w:r>
        <w:rPr>
          <w:rFonts w:ascii="Times New Roman"/>
          <w:spacing w:val="11"/>
          <w:sz w:val="21"/>
        </w:rPr>
        <w:t xml:space="preserve"> </w:t>
      </w:r>
      <w:r>
        <w:rPr>
          <w:rFonts w:ascii="Times New Roman"/>
          <w:w w:val="102"/>
          <w:sz w:val="21"/>
        </w:rPr>
        <w:t>reinforce</w:t>
      </w:r>
      <w:r>
        <w:rPr>
          <w:rFonts w:ascii="Times New Roman"/>
          <w:spacing w:val="17"/>
          <w:sz w:val="21"/>
        </w:rPr>
        <w:t xml:space="preserve"> </w:t>
      </w:r>
      <w:r>
        <w:rPr>
          <w:rFonts w:ascii="Times New Roman"/>
          <w:w w:val="101"/>
          <w:sz w:val="21"/>
        </w:rPr>
        <w:t>the</w:t>
      </w:r>
      <w:r>
        <w:rPr>
          <w:rFonts w:ascii="Times New Roman"/>
          <w:spacing w:val="17"/>
          <w:sz w:val="21"/>
        </w:rPr>
        <w:t xml:space="preserve"> </w:t>
      </w:r>
      <w:r w:rsidR="009A5636">
        <w:rPr>
          <w:rFonts w:ascii="Times New Roman"/>
          <w:sz w:val="21"/>
        </w:rPr>
        <w:t xml:space="preserve">breakdown </w:t>
      </w:r>
      <w:r w:rsidR="009A5636">
        <w:rPr>
          <w:rFonts w:ascii="Times New Roman"/>
          <w:spacing w:val="-11"/>
          <w:sz w:val="21"/>
        </w:rPr>
        <w:t>in</w:t>
      </w:r>
      <w:r>
        <w:rPr>
          <w:rFonts w:ascii="Times New Roman"/>
          <w:spacing w:val="15"/>
          <w:sz w:val="21"/>
        </w:rPr>
        <w:t xml:space="preserve"> </w:t>
      </w:r>
      <w:r>
        <w:rPr>
          <w:rFonts w:ascii="Times New Roman"/>
          <w:w w:val="102"/>
          <w:sz w:val="21"/>
        </w:rPr>
        <w:t>strategi</w:t>
      </w:r>
      <w:r w:rsidRPr="009A5636">
        <w:rPr>
          <w:rFonts w:ascii="Times New Roman"/>
          <w:sz w:val="21"/>
        </w:rPr>
        <w:t xml:space="preserve">c </w:t>
      </w:r>
      <w:r w:rsidR="009A5636" w:rsidRPr="009A5636">
        <w:rPr>
          <w:rFonts w:ascii="Times New Roman"/>
          <w:sz w:val="21"/>
        </w:rPr>
        <w:t>plan</w:t>
      </w:r>
      <w:r w:rsidR="009A5636">
        <w:rPr>
          <w:rFonts w:ascii="Times New Roman"/>
          <w:sz w:val="21"/>
        </w:rPr>
        <w:t xml:space="preserve"> </w:t>
      </w:r>
      <w:r w:rsidR="009A5636" w:rsidRPr="009A5636">
        <w:rPr>
          <w:rFonts w:ascii="Times New Roman"/>
          <w:sz w:val="21"/>
        </w:rPr>
        <w:t>implementation</w:t>
      </w:r>
      <w:r w:rsidRPr="009A5636">
        <w:rPr>
          <w:rFonts w:ascii="Times New Roman"/>
          <w:sz w:val="21"/>
        </w:rPr>
        <w:t>,</w:t>
      </w:r>
      <w:r>
        <w:rPr>
          <w:rFonts w:ascii="Times New Roman"/>
          <w:sz w:val="21"/>
        </w:rPr>
        <w:t xml:space="preserve"> </w:t>
      </w:r>
      <w:r w:rsidRPr="009A5636">
        <w:rPr>
          <w:rFonts w:ascii="Times New Roman"/>
          <w:sz w:val="21"/>
        </w:rPr>
        <w:t>MDOL</w:t>
      </w:r>
      <w:r>
        <w:rPr>
          <w:rFonts w:ascii="Times New Roman"/>
          <w:w w:val="103"/>
          <w:sz w:val="21"/>
        </w:rPr>
        <w:t>'s</w:t>
      </w:r>
      <w:r>
        <w:rPr>
          <w:rFonts w:ascii="Times New Roman"/>
          <w:spacing w:val="22"/>
          <w:sz w:val="21"/>
        </w:rPr>
        <w:t xml:space="preserve"> </w:t>
      </w:r>
      <w:r>
        <w:rPr>
          <w:rFonts w:ascii="Times New Roman"/>
          <w:sz w:val="21"/>
        </w:rPr>
        <w:t>Bureau</w:t>
      </w:r>
      <w:r>
        <w:rPr>
          <w:rFonts w:ascii="Times New Roman"/>
          <w:spacing w:val="19"/>
          <w:sz w:val="21"/>
        </w:rPr>
        <w:t xml:space="preserve"> </w:t>
      </w:r>
      <w:r>
        <w:rPr>
          <w:rFonts w:ascii="Times New Roman"/>
          <w:w w:val="101"/>
          <w:sz w:val="21"/>
        </w:rPr>
        <w:t>of</w:t>
      </w:r>
      <w:r>
        <w:rPr>
          <w:rFonts w:ascii="Times New Roman"/>
          <w:spacing w:val="8"/>
          <w:sz w:val="21"/>
        </w:rPr>
        <w:t xml:space="preserve"> </w:t>
      </w:r>
      <w:r>
        <w:rPr>
          <w:rFonts w:ascii="Times New Roman"/>
          <w:sz w:val="21"/>
        </w:rPr>
        <w:t>Employment Services</w:t>
      </w:r>
      <w:r>
        <w:rPr>
          <w:rFonts w:ascii="Times New Roman"/>
          <w:spacing w:val="14"/>
          <w:sz w:val="21"/>
        </w:rPr>
        <w:t xml:space="preserve"> </w:t>
      </w:r>
      <w:r>
        <w:rPr>
          <w:rFonts w:ascii="Times New Roman"/>
          <w:w w:val="97"/>
          <w:sz w:val="21"/>
        </w:rPr>
        <w:t>held</w:t>
      </w:r>
      <w:r>
        <w:rPr>
          <w:rFonts w:ascii="Times New Roman"/>
          <w:sz w:val="21"/>
        </w:rPr>
        <w:t xml:space="preserve"> </w:t>
      </w:r>
      <w:r>
        <w:rPr>
          <w:rFonts w:ascii="Times New Roman"/>
          <w:w w:val="98"/>
          <w:sz w:val="21"/>
        </w:rPr>
        <w:t>a</w:t>
      </w:r>
      <w:r>
        <w:rPr>
          <w:rFonts w:ascii="Times New Roman"/>
          <w:spacing w:val="6"/>
          <w:sz w:val="21"/>
        </w:rPr>
        <w:t xml:space="preserve"> </w:t>
      </w:r>
      <w:r>
        <w:rPr>
          <w:rFonts w:ascii="Times New Roman"/>
          <w:w w:val="101"/>
          <w:sz w:val="21"/>
        </w:rPr>
        <w:t>meeting</w:t>
      </w:r>
      <w:r>
        <w:rPr>
          <w:rFonts w:ascii="Times New Roman"/>
          <w:spacing w:val="14"/>
          <w:sz w:val="21"/>
        </w:rPr>
        <w:t xml:space="preserve"> </w:t>
      </w:r>
      <w:r>
        <w:rPr>
          <w:rFonts w:ascii="Times New Roman"/>
          <w:w w:val="102"/>
          <w:sz w:val="21"/>
        </w:rPr>
        <w:t>on</w:t>
      </w:r>
      <w:r>
        <w:rPr>
          <w:rFonts w:ascii="Times New Roman"/>
          <w:spacing w:val="14"/>
          <w:sz w:val="21"/>
        </w:rPr>
        <w:t xml:space="preserve"> </w:t>
      </w:r>
      <w:r>
        <w:rPr>
          <w:rFonts w:ascii="Times New Roman"/>
          <w:sz w:val="21"/>
        </w:rPr>
        <w:t>February</w:t>
      </w:r>
      <w:r>
        <w:rPr>
          <w:rFonts w:ascii="Times New Roman"/>
          <w:spacing w:val="24"/>
          <w:sz w:val="21"/>
        </w:rPr>
        <w:t xml:space="preserve"> </w:t>
      </w:r>
      <w:r>
        <w:rPr>
          <w:rFonts w:ascii="Times New Roman"/>
          <w:sz w:val="21"/>
        </w:rPr>
        <w:t>2</w:t>
      </w:r>
      <w:r>
        <w:rPr>
          <w:rFonts w:ascii="Times New Roman"/>
          <w:spacing w:val="-21"/>
          <w:sz w:val="21"/>
        </w:rPr>
        <w:t xml:space="preserve"> </w:t>
      </w:r>
      <w:r w:rsidR="009A5636">
        <w:rPr>
          <w:rFonts w:ascii="Times New Roman"/>
          <w:w w:val="70"/>
          <w:sz w:val="21"/>
        </w:rPr>
        <w:t>1</w:t>
      </w:r>
      <w:r>
        <w:rPr>
          <w:rFonts w:ascii="Times New Roman"/>
          <w:w w:val="115"/>
          <w:sz w:val="21"/>
        </w:rPr>
        <w:t>,</w:t>
      </w:r>
      <w:r>
        <w:rPr>
          <w:rFonts w:ascii="Times New Roman"/>
          <w:spacing w:val="-5"/>
          <w:sz w:val="21"/>
        </w:rPr>
        <w:t xml:space="preserve"> </w:t>
      </w:r>
      <w:r>
        <w:rPr>
          <w:rFonts w:ascii="Times New Roman"/>
          <w:w w:val="103"/>
          <w:sz w:val="21"/>
        </w:rPr>
        <w:t>2018</w:t>
      </w:r>
      <w:r>
        <w:rPr>
          <w:rFonts w:ascii="Times New Roman"/>
          <w:spacing w:val="11"/>
          <w:sz w:val="21"/>
        </w:rPr>
        <w:t xml:space="preserve"> </w:t>
      </w:r>
      <w:r>
        <w:rPr>
          <w:rFonts w:ascii="Times New Roman"/>
          <w:w w:val="98"/>
          <w:sz w:val="21"/>
        </w:rPr>
        <w:t>with</w:t>
      </w:r>
      <w:r>
        <w:rPr>
          <w:rFonts w:ascii="Times New Roman"/>
          <w:spacing w:val="24"/>
          <w:sz w:val="21"/>
        </w:rPr>
        <w:t xml:space="preserve"> </w:t>
      </w:r>
      <w:r>
        <w:rPr>
          <w:rFonts w:ascii="Times New Roman"/>
          <w:sz w:val="21"/>
        </w:rPr>
        <w:t>only</w:t>
      </w:r>
      <w:r>
        <w:rPr>
          <w:rFonts w:ascii="Times New Roman"/>
          <w:spacing w:val="9"/>
          <w:sz w:val="21"/>
        </w:rPr>
        <w:t xml:space="preserve"> </w:t>
      </w:r>
      <w:r>
        <w:rPr>
          <w:rFonts w:ascii="Times New Roman"/>
          <w:w w:val="101"/>
          <w:sz w:val="21"/>
        </w:rPr>
        <w:t>two</w:t>
      </w:r>
      <w:r>
        <w:rPr>
          <w:rFonts w:ascii="Times New Roman"/>
          <w:spacing w:val="15"/>
          <w:sz w:val="21"/>
        </w:rPr>
        <w:t xml:space="preserve"> </w:t>
      </w:r>
      <w:r>
        <w:rPr>
          <w:rFonts w:ascii="Times New Roman"/>
          <w:w w:val="101"/>
          <w:sz w:val="21"/>
        </w:rPr>
        <w:t>of</w:t>
      </w:r>
      <w:r>
        <w:rPr>
          <w:rFonts w:ascii="Times New Roman"/>
          <w:spacing w:val="1"/>
          <w:sz w:val="21"/>
        </w:rPr>
        <w:t xml:space="preserve"> </w:t>
      </w:r>
      <w:r>
        <w:rPr>
          <w:rFonts w:ascii="Times New Roman"/>
          <w:w w:val="101"/>
          <w:sz w:val="21"/>
        </w:rPr>
        <w:t>the</w:t>
      </w:r>
      <w:r>
        <w:rPr>
          <w:rFonts w:ascii="Times New Roman"/>
          <w:spacing w:val="10"/>
          <w:sz w:val="21"/>
        </w:rPr>
        <w:t xml:space="preserve"> </w:t>
      </w:r>
      <w:r>
        <w:rPr>
          <w:rFonts w:ascii="Times New Roman"/>
          <w:sz w:val="21"/>
        </w:rPr>
        <w:t>three</w:t>
      </w:r>
      <w:r>
        <w:rPr>
          <w:rFonts w:ascii="Times New Roman"/>
          <w:spacing w:val="20"/>
          <w:sz w:val="21"/>
        </w:rPr>
        <w:t xml:space="preserve"> </w:t>
      </w:r>
      <w:r>
        <w:rPr>
          <w:rFonts w:ascii="Times New Roman"/>
          <w:w w:val="97"/>
          <w:sz w:val="21"/>
        </w:rPr>
        <w:t>Local</w:t>
      </w:r>
      <w:r>
        <w:rPr>
          <w:rFonts w:ascii="Times New Roman"/>
          <w:spacing w:val="19"/>
          <w:sz w:val="21"/>
        </w:rPr>
        <w:t xml:space="preserve"> </w:t>
      </w:r>
      <w:r>
        <w:rPr>
          <w:rFonts w:ascii="Times New Roman"/>
          <w:w w:val="101"/>
          <w:sz w:val="21"/>
        </w:rPr>
        <w:t>Boards.</w:t>
      </w:r>
      <w:r>
        <w:rPr>
          <w:rFonts w:ascii="Times New Roman"/>
          <w:sz w:val="21"/>
        </w:rPr>
        <w:t xml:space="preserve"> </w:t>
      </w:r>
      <w:r>
        <w:rPr>
          <w:rFonts w:ascii="Times New Roman"/>
          <w:spacing w:val="12"/>
          <w:sz w:val="21"/>
        </w:rPr>
        <w:t xml:space="preserve"> </w:t>
      </w:r>
      <w:r>
        <w:rPr>
          <w:rFonts w:ascii="Times New Roman"/>
          <w:w w:val="101"/>
          <w:sz w:val="21"/>
        </w:rPr>
        <w:t>This</w:t>
      </w:r>
      <w:r>
        <w:rPr>
          <w:rFonts w:ascii="Times New Roman"/>
          <w:spacing w:val="6"/>
          <w:sz w:val="21"/>
        </w:rPr>
        <w:t xml:space="preserve"> </w:t>
      </w:r>
      <w:r>
        <w:rPr>
          <w:rFonts w:ascii="Times New Roman"/>
          <w:w w:val="101"/>
          <w:sz w:val="21"/>
        </w:rPr>
        <w:t>was</w:t>
      </w:r>
      <w:r>
        <w:rPr>
          <w:rFonts w:ascii="Times New Roman"/>
          <w:spacing w:val="10"/>
          <w:sz w:val="21"/>
        </w:rPr>
        <w:t xml:space="preserve"> </w:t>
      </w:r>
      <w:proofErr w:type="gramStart"/>
      <w:r>
        <w:rPr>
          <w:rFonts w:ascii="Times New Roman"/>
          <w:spacing w:val="17"/>
          <w:sz w:val="21"/>
        </w:rPr>
        <w:t>d</w:t>
      </w:r>
      <w:r>
        <w:rPr>
          <w:rFonts w:ascii="Times New Roman"/>
          <w:w w:val="91"/>
          <w:sz w:val="21"/>
        </w:rPr>
        <w:t>ue</w:t>
      </w:r>
      <w:r>
        <w:rPr>
          <w:rFonts w:ascii="Times New Roman"/>
          <w:spacing w:val="10"/>
          <w:sz w:val="21"/>
        </w:rPr>
        <w:t xml:space="preserve"> </w:t>
      </w:r>
      <w:r>
        <w:rPr>
          <w:rFonts w:ascii="Times New Roman"/>
          <w:sz w:val="21"/>
        </w:rPr>
        <w:t xml:space="preserve">to </w:t>
      </w:r>
      <w:r>
        <w:rPr>
          <w:rFonts w:ascii="Times New Roman"/>
          <w:w w:val="104"/>
          <w:sz w:val="21"/>
        </w:rPr>
        <w:t>the</w:t>
      </w:r>
      <w:r>
        <w:rPr>
          <w:rFonts w:ascii="Times New Roman"/>
          <w:spacing w:val="9"/>
          <w:sz w:val="21"/>
        </w:rPr>
        <w:t xml:space="preserve"> </w:t>
      </w:r>
      <w:r>
        <w:rPr>
          <w:rFonts w:ascii="Times New Roman"/>
          <w:sz w:val="21"/>
        </w:rPr>
        <w:t>fact</w:t>
      </w:r>
      <w:r>
        <w:rPr>
          <w:rFonts w:ascii="Times New Roman"/>
          <w:spacing w:val="4"/>
          <w:sz w:val="21"/>
        </w:rPr>
        <w:t xml:space="preserve"> </w:t>
      </w:r>
      <w:r>
        <w:rPr>
          <w:rFonts w:ascii="Times New Roman"/>
          <w:w w:val="101"/>
          <w:sz w:val="21"/>
        </w:rPr>
        <w:t>that</w:t>
      </w:r>
      <w:proofErr w:type="gramEnd"/>
      <w:r>
        <w:rPr>
          <w:rFonts w:ascii="Times New Roman"/>
          <w:spacing w:val="15"/>
          <w:sz w:val="21"/>
        </w:rPr>
        <w:t xml:space="preserve"> </w:t>
      </w:r>
      <w:r w:rsidR="009A5636">
        <w:rPr>
          <w:rFonts w:ascii="Times New Roman"/>
          <w:sz w:val="21"/>
        </w:rPr>
        <w:t xml:space="preserve">Central </w:t>
      </w:r>
      <w:r w:rsidR="009A5636" w:rsidRPr="009A5636">
        <w:rPr>
          <w:rFonts w:ascii="Times New Roman"/>
          <w:sz w:val="21"/>
        </w:rPr>
        <w:t>Western</w:t>
      </w:r>
      <w:r>
        <w:rPr>
          <w:rFonts w:ascii="Times New Roman"/>
          <w:sz w:val="21"/>
        </w:rPr>
        <w:t xml:space="preserve"> </w:t>
      </w:r>
      <w:r w:rsidRPr="009A5636">
        <w:rPr>
          <w:rFonts w:ascii="Times New Roman"/>
          <w:sz w:val="21"/>
        </w:rPr>
        <w:t>Workforce</w:t>
      </w:r>
      <w:r>
        <w:rPr>
          <w:rFonts w:ascii="Times New Roman"/>
          <w:sz w:val="21"/>
        </w:rPr>
        <w:t xml:space="preserve"> </w:t>
      </w:r>
      <w:r w:rsidR="009A5636" w:rsidRPr="009A5636">
        <w:rPr>
          <w:rFonts w:ascii="Times New Roman"/>
          <w:sz w:val="21"/>
        </w:rPr>
        <w:t>Develo</w:t>
      </w:r>
      <w:r w:rsidR="009A5636">
        <w:rPr>
          <w:rFonts w:ascii="Times New Roman"/>
          <w:w w:val="101"/>
          <w:sz w:val="21"/>
        </w:rPr>
        <w:t>pment</w:t>
      </w:r>
      <w:r w:rsidR="009A5636">
        <w:rPr>
          <w:rFonts w:ascii="Times New Roman"/>
          <w:sz w:val="21"/>
        </w:rPr>
        <w:t xml:space="preserve"> </w:t>
      </w:r>
      <w:r w:rsidR="009A5636">
        <w:rPr>
          <w:rFonts w:ascii="Times New Roman"/>
          <w:spacing w:val="-20"/>
          <w:sz w:val="21"/>
        </w:rPr>
        <w:t>Board</w:t>
      </w:r>
      <w:r>
        <w:rPr>
          <w:rFonts w:ascii="Times New Roman"/>
          <w:spacing w:val="17"/>
          <w:sz w:val="21"/>
        </w:rPr>
        <w:t xml:space="preserve"> </w:t>
      </w:r>
      <w:r>
        <w:rPr>
          <w:rFonts w:ascii="Times New Roman"/>
          <w:w w:val="97"/>
          <w:sz w:val="21"/>
        </w:rPr>
        <w:t>had</w:t>
      </w:r>
      <w:r>
        <w:rPr>
          <w:rFonts w:ascii="Times New Roman"/>
          <w:spacing w:val="24"/>
          <w:sz w:val="21"/>
        </w:rPr>
        <w:t xml:space="preserve"> </w:t>
      </w:r>
      <w:r>
        <w:rPr>
          <w:rFonts w:ascii="Times New Roman"/>
          <w:w w:val="97"/>
          <w:sz w:val="21"/>
        </w:rPr>
        <w:t>not</w:t>
      </w:r>
      <w:r>
        <w:rPr>
          <w:rFonts w:ascii="Times New Roman"/>
          <w:spacing w:val="15"/>
          <w:sz w:val="21"/>
        </w:rPr>
        <w:t xml:space="preserve"> </w:t>
      </w:r>
      <w:r>
        <w:rPr>
          <w:rFonts w:ascii="Times New Roman"/>
          <w:w w:val="95"/>
          <w:sz w:val="21"/>
        </w:rPr>
        <w:t>yet</w:t>
      </w:r>
      <w:r>
        <w:rPr>
          <w:rFonts w:ascii="Times New Roman"/>
          <w:spacing w:val="18"/>
          <w:sz w:val="21"/>
        </w:rPr>
        <w:t xml:space="preserve"> </w:t>
      </w:r>
      <w:r>
        <w:rPr>
          <w:rFonts w:ascii="Times New Roman"/>
          <w:w w:val="97"/>
          <w:sz w:val="21"/>
        </w:rPr>
        <w:t>received</w:t>
      </w:r>
      <w:r>
        <w:rPr>
          <w:rFonts w:ascii="Times New Roman"/>
          <w:spacing w:val="-17"/>
          <w:sz w:val="21"/>
        </w:rPr>
        <w:t xml:space="preserve"> </w:t>
      </w:r>
      <w:r>
        <w:rPr>
          <w:rFonts w:ascii="Times New Roman"/>
          <w:sz w:val="21"/>
        </w:rPr>
        <w:t>their</w:t>
      </w:r>
      <w:r>
        <w:rPr>
          <w:rFonts w:ascii="Times New Roman"/>
          <w:spacing w:val="20"/>
          <w:sz w:val="21"/>
        </w:rPr>
        <w:t xml:space="preserve"> </w:t>
      </w:r>
      <w:r>
        <w:rPr>
          <w:rFonts w:ascii="Times New Roman"/>
          <w:w w:val="109"/>
          <w:sz w:val="21"/>
        </w:rPr>
        <w:t>PY</w:t>
      </w:r>
      <w:r w:rsidR="009A5636">
        <w:rPr>
          <w:rFonts w:ascii="Times New Roman"/>
          <w:w w:val="109"/>
          <w:sz w:val="21"/>
        </w:rPr>
        <w:t>1</w:t>
      </w:r>
      <w:r>
        <w:rPr>
          <w:rFonts w:ascii="Times New Roman"/>
          <w:spacing w:val="-33"/>
          <w:sz w:val="21"/>
        </w:rPr>
        <w:t xml:space="preserve"> </w:t>
      </w:r>
      <w:r>
        <w:rPr>
          <w:rFonts w:ascii="Times New Roman"/>
          <w:w w:val="92"/>
        </w:rPr>
        <w:t>7</w:t>
      </w:r>
      <w:r>
        <w:rPr>
          <w:rFonts w:ascii="Times New Roman"/>
          <w:spacing w:val="2"/>
        </w:rPr>
        <w:t xml:space="preserve"> </w:t>
      </w:r>
      <w:r>
        <w:rPr>
          <w:rFonts w:ascii="Times New Roman"/>
          <w:w w:val="101"/>
          <w:sz w:val="21"/>
        </w:rPr>
        <w:t xml:space="preserve">funding </w:t>
      </w:r>
      <w:r>
        <w:rPr>
          <w:rFonts w:ascii="Times New Roman"/>
          <w:w w:val="99"/>
          <w:sz w:val="21"/>
        </w:rPr>
        <w:t>needed</w:t>
      </w:r>
      <w:r>
        <w:rPr>
          <w:rFonts w:ascii="Times New Roman"/>
          <w:sz w:val="21"/>
        </w:rPr>
        <w:t xml:space="preserve"> </w:t>
      </w:r>
      <w:r>
        <w:rPr>
          <w:rFonts w:ascii="Times New Roman"/>
          <w:b/>
          <w:w w:val="99"/>
          <w:sz w:val="21"/>
        </w:rPr>
        <w:t>to</w:t>
      </w:r>
      <w:r>
        <w:rPr>
          <w:rFonts w:ascii="Times New Roman"/>
          <w:b/>
          <w:spacing w:val="11"/>
          <w:sz w:val="21"/>
        </w:rPr>
        <w:t xml:space="preserve"> </w:t>
      </w:r>
      <w:r>
        <w:rPr>
          <w:rFonts w:ascii="Times New Roman"/>
          <w:b/>
          <w:w w:val="102"/>
          <w:sz w:val="21"/>
        </w:rPr>
        <w:t>hire</w:t>
      </w:r>
      <w:r>
        <w:rPr>
          <w:rFonts w:ascii="Times New Roman"/>
          <w:b/>
          <w:spacing w:val="14"/>
          <w:sz w:val="21"/>
        </w:rPr>
        <w:t xml:space="preserve"> </w:t>
      </w:r>
      <w:r>
        <w:rPr>
          <w:rFonts w:ascii="Times New Roman"/>
          <w:b/>
          <w:w w:val="99"/>
          <w:sz w:val="21"/>
        </w:rPr>
        <w:t>back</w:t>
      </w:r>
      <w:r>
        <w:rPr>
          <w:rFonts w:ascii="Times New Roman"/>
          <w:b/>
          <w:spacing w:val="12"/>
          <w:sz w:val="21"/>
        </w:rPr>
        <w:t xml:space="preserve"> </w:t>
      </w:r>
      <w:r>
        <w:rPr>
          <w:rFonts w:ascii="Times New Roman"/>
          <w:b/>
          <w:w w:val="102"/>
          <w:sz w:val="21"/>
        </w:rPr>
        <w:t>their</w:t>
      </w:r>
      <w:r>
        <w:rPr>
          <w:rFonts w:ascii="Times New Roman"/>
          <w:b/>
          <w:spacing w:val="7"/>
          <w:sz w:val="21"/>
        </w:rPr>
        <w:t xml:space="preserve"> </w:t>
      </w:r>
      <w:r>
        <w:rPr>
          <w:rFonts w:ascii="Times New Roman"/>
          <w:b/>
          <w:w w:val="102"/>
          <w:sz w:val="21"/>
        </w:rPr>
        <w:t>Executive</w:t>
      </w:r>
      <w:r>
        <w:rPr>
          <w:rFonts w:ascii="Times New Roman"/>
          <w:b/>
          <w:spacing w:val="19"/>
          <w:sz w:val="21"/>
        </w:rPr>
        <w:t xml:space="preserve"> </w:t>
      </w:r>
      <w:r>
        <w:rPr>
          <w:rFonts w:ascii="Times New Roman"/>
          <w:b/>
          <w:w w:val="101"/>
          <w:sz w:val="21"/>
        </w:rPr>
        <w:t>Director.</w:t>
      </w:r>
      <w:r>
        <w:rPr>
          <w:rFonts w:ascii="Times New Roman"/>
          <w:b/>
          <w:sz w:val="21"/>
        </w:rPr>
        <w:t xml:space="preserve"> </w:t>
      </w:r>
      <w:r>
        <w:rPr>
          <w:rFonts w:ascii="Times New Roman"/>
          <w:b/>
          <w:spacing w:val="19"/>
          <w:sz w:val="21"/>
        </w:rPr>
        <w:t xml:space="preserve"> </w:t>
      </w:r>
      <w:r>
        <w:rPr>
          <w:rFonts w:ascii="Times New Roman"/>
          <w:w w:val="102"/>
          <w:sz w:val="21"/>
        </w:rPr>
        <w:t>The</w:t>
      </w:r>
      <w:r>
        <w:rPr>
          <w:rFonts w:ascii="Times New Roman"/>
          <w:spacing w:val="14"/>
          <w:sz w:val="21"/>
        </w:rPr>
        <w:t xml:space="preserve"> </w:t>
      </w:r>
      <w:r>
        <w:rPr>
          <w:rFonts w:ascii="Times New Roman"/>
          <w:sz w:val="21"/>
        </w:rPr>
        <w:t>agenda</w:t>
      </w:r>
      <w:r>
        <w:rPr>
          <w:rFonts w:ascii="Times New Roman"/>
          <w:spacing w:val="17"/>
          <w:sz w:val="21"/>
        </w:rPr>
        <w:t xml:space="preserve"> </w:t>
      </w:r>
      <w:r>
        <w:rPr>
          <w:rFonts w:ascii="Times New Roman"/>
          <w:w w:val="101"/>
          <w:sz w:val="21"/>
        </w:rPr>
        <w:t>was</w:t>
      </w:r>
      <w:r>
        <w:rPr>
          <w:rFonts w:ascii="Times New Roman"/>
          <w:spacing w:val="10"/>
          <w:sz w:val="21"/>
        </w:rPr>
        <w:t xml:space="preserve"> </w:t>
      </w:r>
      <w:r>
        <w:rPr>
          <w:rFonts w:ascii="Times New Roman"/>
          <w:w w:val="99"/>
          <w:sz w:val="21"/>
        </w:rPr>
        <w:t>the</w:t>
      </w:r>
      <w:r>
        <w:rPr>
          <w:rFonts w:ascii="Times New Roman"/>
          <w:spacing w:val="15"/>
          <w:sz w:val="21"/>
        </w:rPr>
        <w:t xml:space="preserve"> </w:t>
      </w:r>
      <w:r>
        <w:rPr>
          <w:rFonts w:ascii="Times New Roman"/>
          <w:w w:val="98"/>
          <w:sz w:val="21"/>
        </w:rPr>
        <w:t>result</w:t>
      </w:r>
      <w:r>
        <w:rPr>
          <w:rFonts w:ascii="Times New Roman"/>
          <w:spacing w:val="18"/>
          <w:sz w:val="21"/>
        </w:rPr>
        <w:t xml:space="preserve"> </w:t>
      </w:r>
      <w:r>
        <w:rPr>
          <w:rFonts w:ascii="Times New Roman"/>
          <w:w w:val="101"/>
          <w:sz w:val="21"/>
        </w:rPr>
        <w:t>of</w:t>
      </w:r>
      <w:r>
        <w:rPr>
          <w:rFonts w:ascii="Times New Roman"/>
          <w:spacing w:val="1"/>
          <w:sz w:val="21"/>
        </w:rPr>
        <w:t xml:space="preserve"> </w:t>
      </w:r>
      <w:r>
        <w:rPr>
          <w:rFonts w:ascii="Arial"/>
          <w:w w:val="107"/>
          <w:sz w:val="18"/>
        </w:rPr>
        <w:t>a</w:t>
      </w:r>
      <w:r>
        <w:rPr>
          <w:rFonts w:ascii="Arial"/>
          <w:spacing w:val="-6"/>
          <w:sz w:val="18"/>
        </w:rPr>
        <w:t xml:space="preserve"> </w:t>
      </w:r>
      <w:r>
        <w:rPr>
          <w:rFonts w:ascii="Times New Roman"/>
          <w:w w:val="101"/>
          <w:sz w:val="21"/>
        </w:rPr>
        <w:t>request</w:t>
      </w:r>
      <w:r>
        <w:rPr>
          <w:rFonts w:ascii="Times New Roman"/>
          <w:spacing w:val="20"/>
          <w:sz w:val="21"/>
        </w:rPr>
        <w:t xml:space="preserve"> </w:t>
      </w:r>
      <w:r>
        <w:rPr>
          <w:rFonts w:ascii="Times New Roman"/>
          <w:w w:val="97"/>
          <w:sz w:val="21"/>
        </w:rPr>
        <w:t>posed</w:t>
      </w:r>
      <w:r>
        <w:rPr>
          <w:rFonts w:ascii="Times New Roman"/>
          <w:sz w:val="21"/>
        </w:rPr>
        <w:t xml:space="preserve"> </w:t>
      </w:r>
      <w:r>
        <w:rPr>
          <w:rFonts w:ascii="Times New Roman"/>
          <w:w w:val="97"/>
          <w:sz w:val="21"/>
        </w:rPr>
        <w:t>at</w:t>
      </w:r>
      <w:r>
        <w:rPr>
          <w:rFonts w:ascii="Times New Roman"/>
          <w:spacing w:val="8"/>
          <w:sz w:val="21"/>
        </w:rPr>
        <w:t xml:space="preserve"> </w:t>
      </w:r>
      <w:r>
        <w:rPr>
          <w:rFonts w:ascii="Times New Roman"/>
          <w:w w:val="99"/>
          <w:sz w:val="21"/>
        </w:rPr>
        <w:t xml:space="preserve">the </w:t>
      </w:r>
      <w:r>
        <w:rPr>
          <w:rFonts w:ascii="Times New Roman"/>
          <w:w w:val="101"/>
          <w:sz w:val="21"/>
        </w:rPr>
        <w:t>January</w:t>
      </w:r>
      <w:r>
        <w:rPr>
          <w:rFonts w:ascii="Times New Roman"/>
          <w:spacing w:val="8"/>
          <w:sz w:val="21"/>
        </w:rPr>
        <w:t xml:space="preserve"> </w:t>
      </w:r>
      <w:r>
        <w:rPr>
          <w:rFonts w:ascii="Times New Roman"/>
          <w:w w:val="103"/>
          <w:sz w:val="21"/>
        </w:rPr>
        <w:t>23,</w:t>
      </w:r>
      <w:r>
        <w:rPr>
          <w:rFonts w:ascii="Times New Roman"/>
          <w:spacing w:val="8"/>
          <w:sz w:val="21"/>
        </w:rPr>
        <w:t xml:space="preserve"> </w:t>
      </w:r>
      <w:r>
        <w:rPr>
          <w:rFonts w:ascii="Times New Roman"/>
          <w:w w:val="103"/>
          <w:sz w:val="21"/>
        </w:rPr>
        <w:t>20</w:t>
      </w:r>
      <w:r>
        <w:rPr>
          <w:rFonts w:ascii="Times New Roman"/>
          <w:spacing w:val="-17"/>
          <w:sz w:val="21"/>
        </w:rPr>
        <w:t xml:space="preserve"> </w:t>
      </w:r>
      <w:r>
        <w:rPr>
          <w:rFonts w:ascii="Times New Roman"/>
          <w:w w:val="70"/>
          <w:sz w:val="21"/>
        </w:rPr>
        <w:t>I</w:t>
      </w:r>
      <w:r>
        <w:rPr>
          <w:rFonts w:ascii="Times New Roman"/>
          <w:spacing w:val="-8"/>
          <w:sz w:val="21"/>
        </w:rPr>
        <w:t xml:space="preserve"> </w:t>
      </w:r>
      <w:r>
        <w:rPr>
          <w:rFonts w:ascii="Times New Roman"/>
          <w:w w:val="96"/>
          <w:sz w:val="21"/>
        </w:rPr>
        <w:t>8</w:t>
      </w:r>
      <w:r>
        <w:rPr>
          <w:rFonts w:ascii="Times New Roman"/>
          <w:spacing w:val="12"/>
          <w:sz w:val="21"/>
        </w:rPr>
        <w:t xml:space="preserve"> </w:t>
      </w:r>
      <w:r>
        <w:rPr>
          <w:rFonts w:ascii="Times New Roman"/>
          <w:w w:val="101"/>
          <w:sz w:val="21"/>
        </w:rPr>
        <w:t>SWDB</w:t>
      </w:r>
      <w:r>
        <w:rPr>
          <w:rFonts w:ascii="Times New Roman"/>
          <w:spacing w:val="13"/>
          <w:sz w:val="21"/>
        </w:rPr>
        <w:t xml:space="preserve"> </w:t>
      </w:r>
      <w:r>
        <w:rPr>
          <w:rFonts w:ascii="Times New Roman"/>
          <w:sz w:val="21"/>
        </w:rPr>
        <w:t xml:space="preserve">meeting. </w:t>
      </w:r>
      <w:r>
        <w:rPr>
          <w:rFonts w:ascii="Times New Roman"/>
          <w:spacing w:val="23"/>
          <w:sz w:val="21"/>
        </w:rPr>
        <w:t xml:space="preserve"> </w:t>
      </w:r>
      <w:r>
        <w:rPr>
          <w:rFonts w:ascii="Times New Roman"/>
          <w:w w:val="102"/>
          <w:sz w:val="21"/>
        </w:rPr>
        <w:t>The</w:t>
      </w:r>
      <w:r>
        <w:rPr>
          <w:rFonts w:ascii="Times New Roman"/>
          <w:spacing w:val="14"/>
          <w:sz w:val="21"/>
        </w:rPr>
        <w:t xml:space="preserve"> </w:t>
      </w:r>
      <w:r>
        <w:rPr>
          <w:rFonts w:ascii="Times New Roman"/>
          <w:sz w:val="21"/>
        </w:rPr>
        <w:t>overall</w:t>
      </w:r>
      <w:r>
        <w:rPr>
          <w:rFonts w:ascii="Times New Roman"/>
          <w:spacing w:val="21"/>
          <w:sz w:val="21"/>
        </w:rPr>
        <w:t xml:space="preserve"> </w:t>
      </w:r>
      <w:r>
        <w:rPr>
          <w:rFonts w:ascii="Times New Roman"/>
          <w:w w:val="101"/>
          <w:sz w:val="21"/>
        </w:rPr>
        <w:t>discussion</w:t>
      </w:r>
      <w:r>
        <w:rPr>
          <w:rFonts w:ascii="Times New Roman"/>
          <w:spacing w:val="20"/>
          <w:sz w:val="21"/>
        </w:rPr>
        <w:t xml:space="preserve"> </w:t>
      </w:r>
      <w:r>
        <w:rPr>
          <w:rFonts w:ascii="Times New Roman"/>
          <w:w w:val="102"/>
          <w:sz w:val="21"/>
        </w:rPr>
        <w:t>on</w:t>
      </w:r>
      <w:r>
        <w:rPr>
          <w:rFonts w:ascii="Times New Roman"/>
          <w:spacing w:val="6"/>
          <w:sz w:val="21"/>
        </w:rPr>
        <w:t xml:space="preserve"> </w:t>
      </w:r>
      <w:r w:rsidR="009A5636">
        <w:rPr>
          <w:rFonts w:ascii="Times New Roman"/>
          <w:w w:val="104"/>
          <w:sz w:val="21"/>
        </w:rPr>
        <w:t>January</w:t>
      </w:r>
      <w:r>
        <w:rPr>
          <w:rFonts w:ascii="Times New Roman"/>
          <w:spacing w:val="8"/>
          <w:sz w:val="21"/>
        </w:rPr>
        <w:t xml:space="preserve"> </w:t>
      </w:r>
      <w:r>
        <w:rPr>
          <w:rFonts w:ascii="Times New Roman"/>
          <w:w w:val="105"/>
          <w:sz w:val="21"/>
        </w:rPr>
        <w:t>23</w:t>
      </w:r>
      <w:r w:rsidR="009A5636" w:rsidRPr="009A5636">
        <w:rPr>
          <w:rFonts w:ascii="Times New Roman"/>
          <w:spacing w:val="-1"/>
          <w:w w:val="105"/>
          <w:sz w:val="21"/>
          <w:vertAlign w:val="superscript"/>
        </w:rPr>
        <w:t>rd</w:t>
      </w:r>
      <w:r w:rsidR="009A5636">
        <w:rPr>
          <w:rFonts w:ascii="Times New Roman"/>
          <w:spacing w:val="-1"/>
          <w:w w:val="105"/>
          <w:sz w:val="21"/>
        </w:rPr>
        <w:t xml:space="preserve"> </w:t>
      </w:r>
      <w:r>
        <w:rPr>
          <w:rFonts w:ascii="Times New Roman"/>
          <w:w w:val="99"/>
          <w:sz w:val="21"/>
        </w:rPr>
        <w:t>centered</w:t>
      </w:r>
      <w:r>
        <w:rPr>
          <w:rFonts w:ascii="Times New Roman"/>
          <w:sz w:val="21"/>
        </w:rPr>
        <w:t xml:space="preserve"> </w:t>
      </w:r>
      <w:r>
        <w:rPr>
          <w:rFonts w:ascii="Times New Roman"/>
          <w:w w:val="98"/>
          <w:sz w:val="21"/>
        </w:rPr>
        <w:t>on</w:t>
      </w:r>
      <w:r>
        <w:rPr>
          <w:rFonts w:ascii="Times New Roman"/>
          <w:spacing w:val="15"/>
          <w:sz w:val="21"/>
        </w:rPr>
        <w:t xml:space="preserve"> </w:t>
      </w:r>
      <w:r>
        <w:rPr>
          <w:rFonts w:ascii="Times New Roman"/>
          <w:sz w:val="21"/>
        </w:rPr>
        <w:t>how</w:t>
      </w:r>
      <w:r>
        <w:rPr>
          <w:rFonts w:ascii="Times New Roman"/>
          <w:spacing w:val="10"/>
          <w:sz w:val="21"/>
        </w:rPr>
        <w:t xml:space="preserve"> </w:t>
      </w:r>
      <w:r>
        <w:rPr>
          <w:rFonts w:ascii="Times New Roman"/>
          <w:w w:val="99"/>
          <w:sz w:val="21"/>
        </w:rPr>
        <w:t>the</w:t>
      </w:r>
      <w:r>
        <w:rPr>
          <w:rFonts w:ascii="Times New Roman"/>
          <w:spacing w:val="15"/>
          <w:sz w:val="21"/>
        </w:rPr>
        <w:t xml:space="preserve"> </w:t>
      </w:r>
      <w:r>
        <w:rPr>
          <w:rFonts w:ascii="Times New Roman"/>
          <w:sz w:val="21"/>
        </w:rPr>
        <w:t xml:space="preserve">workforce </w:t>
      </w:r>
      <w:r>
        <w:rPr>
          <w:rFonts w:ascii="Times New Roman"/>
          <w:w w:val="99"/>
          <w:sz w:val="21"/>
        </w:rPr>
        <w:t>system</w:t>
      </w:r>
      <w:r>
        <w:rPr>
          <w:rFonts w:ascii="Times New Roman"/>
          <w:spacing w:val="19"/>
          <w:sz w:val="21"/>
        </w:rPr>
        <w:t xml:space="preserve"> </w:t>
      </w:r>
      <w:r>
        <w:rPr>
          <w:rFonts w:ascii="Times New Roman"/>
          <w:w w:val="101"/>
          <w:sz w:val="21"/>
        </w:rPr>
        <w:t>partners</w:t>
      </w:r>
      <w:r>
        <w:rPr>
          <w:rFonts w:ascii="Times New Roman"/>
          <w:spacing w:val="21"/>
          <w:sz w:val="21"/>
        </w:rPr>
        <w:t xml:space="preserve"> </w:t>
      </w:r>
      <w:r>
        <w:rPr>
          <w:rFonts w:ascii="Times New Roman"/>
          <w:sz w:val="21"/>
        </w:rPr>
        <w:t>could</w:t>
      </w:r>
      <w:r>
        <w:rPr>
          <w:rFonts w:ascii="Times New Roman"/>
          <w:spacing w:val="23"/>
          <w:sz w:val="21"/>
        </w:rPr>
        <w:t xml:space="preserve"> </w:t>
      </w:r>
      <w:r>
        <w:rPr>
          <w:rFonts w:ascii="Times New Roman"/>
          <w:w w:val="97"/>
          <w:sz w:val="21"/>
        </w:rPr>
        <w:t>re</w:t>
      </w:r>
      <w:r>
        <w:rPr>
          <w:rFonts w:ascii="Times New Roman"/>
          <w:spacing w:val="25"/>
          <w:w w:val="97"/>
          <w:sz w:val="21"/>
        </w:rPr>
        <w:t>d</w:t>
      </w:r>
      <w:r>
        <w:rPr>
          <w:rFonts w:ascii="Times New Roman"/>
          <w:w w:val="96"/>
          <w:sz w:val="21"/>
        </w:rPr>
        <w:t>uce</w:t>
      </w:r>
      <w:r>
        <w:rPr>
          <w:rFonts w:ascii="Times New Roman"/>
          <w:spacing w:val="17"/>
          <w:sz w:val="21"/>
        </w:rPr>
        <w:t xml:space="preserve"> </w:t>
      </w:r>
      <w:r>
        <w:rPr>
          <w:rFonts w:ascii="Times New Roman"/>
          <w:w w:val="94"/>
          <w:sz w:val="21"/>
        </w:rPr>
        <w:t>red</w:t>
      </w:r>
      <w:r>
        <w:rPr>
          <w:rFonts w:ascii="Times New Roman"/>
          <w:sz w:val="21"/>
        </w:rPr>
        <w:t>undancy,</w:t>
      </w:r>
      <w:r>
        <w:rPr>
          <w:rFonts w:ascii="Times New Roman"/>
          <w:spacing w:val="25"/>
          <w:sz w:val="21"/>
        </w:rPr>
        <w:t xml:space="preserve"> </w:t>
      </w:r>
      <w:r>
        <w:rPr>
          <w:rFonts w:ascii="Times New Roman"/>
          <w:w w:val="102"/>
          <w:sz w:val="21"/>
        </w:rPr>
        <w:t>collaborate</w:t>
      </w:r>
      <w:r>
        <w:rPr>
          <w:rFonts w:ascii="Times New Roman"/>
          <w:spacing w:val="17"/>
          <w:sz w:val="21"/>
        </w:rPr>
        <w:t xml:space="preserve"> </w:t>
      </w:r>
      <w:r>
        <w:rPr>
          <w:rFonts w:ascii="Times New Roman"/>
          <w:w w:val="99"/>
          <w:sz w:val="21"/>
        </w:rPr>
        <w:t>more</w:t>
      </w:r>
      <w:r>
        <w:rPr>
          <w:rFonts w:ascii="Times New Roman"/>
          <w:spacing w:val="13"/>
          <w:sz w:val="21"/>
        </w:rPr>
        <w:t xml:space="preserve"> </w:t>
      </w:r>
      <w:r>
        <w:rPr>
          <w:rFonts w:ascii="Times New Roman"/>
          <w:w w:val="104"/>
          <w:sz w:val="21"/>
        </w:rPr>
        <w:t>to</w:t>
      </w:r>
      <w:r>
        <w:rPr>
          <w:rFonts w:ascii="Times New Roman"/>
          <w:spacing w:val="6"/>
          <w:sz w:val="21"/>
        </w:rPr>
        <w:t xml:space="preserve"> </w:t>
      </w:r>
      <w:r>
        <w:rPr>
          <w:rFonts w:ascii="Times New Roman"/>
          <w:sz w:val="21"/>
        </w:rPr>
        <w:t>meet</w:t>
      </w:r>
      <w:r>
        <w:rPr>
          <w:rFonts w:ascii="Times New Roman"/>
          <w:spacing w:val="18"/>
          <w:sz w:val="21"/>
        </w:rPr>
        <w:t xml:space="preserve"> </w:t>
      </w:r>
      <w:r w:rsidR="009A5636">
        <w:rPr>
          <w:rFonts w:ascii="Times New Roman"/>
          <w:w w:val="97"/>
          <w:sz w:val="21"/>
        </w:rPr>
        <w:t>program</w:t>
      </w:r>
      <w:r w:rsidR="009A5636">
        <w:rPr>
          <w:rFonts w:ascii="Times New Roman"/>
          <w:sz w:val="21"/>
        </w:rPr>
        <w:t xml:space="preserve"> </w:t>
      </w:r>
      <w:r w:rsidR="009A5636">
        <w:rPr>
          <w:rFonts w:ascii="Times New Roman"/>
          <w:spacing w:val="-18"/>
          <w:sz w:val="21"/>
        </w:rPr>
        <w:t>r</w:t>
      </w:r>
      <w:r w:rsidR="009A5636" w:rsidRPr="009A5636">
        <w:rPr>
          <w:rFonts w:ascii="Times New Roman"/>
          <w:w w:val="99"/>
          <w:sz w:val="21"/>
        </w:rPr>
        <w:t>equirements</w:t>
      </w:r>
      <w:r w:rsidRPr="009A5636">
        <w:rPr>
          <w:rFonts w:ascii="Times New Roman"/>
          <w:w w:val="99"/>
          <w:sz w:val="21"/>
        </w:rPr>
        <w:t xml:space="preserve">.  The BES </w:t>
      </w:r>
      <w:r w:rsidR="009A5636" w:rsidRPr="009A5636">
        <w:rPr>
          <w:rFonts w:ascii="Times New Roman"/>
          <w:w w:val="99"/>
          <w:sz w:val="21"/>
        </w:rPr>
        <w:t>representatives suggested</w:t>
      </w:r>
      <w:r w:rsidRPr="009A5636">
        <w:rPr>
          <w:rFonts w:ascii="Times New Roman"/>
          <w:w w:val="99"/>
          <w:sz w:val="21"/>
        </w:rPr>
        <w:t xml:space="preserve"> that the Local Boards </w:t>
      </w:r>
      <w:r>
        <w:rPr>
          <w:rFonts w:ascii="Times New Roman"/>
          <w:w w:val="99"/>
          <w:sz w:val="21"/>
        </w:rPr>
        <w:t>and</w:t>
      </w:r>
      <w:r w:rsidRPr="009A5636">
        <w:rPr>
          <w:rFonts w:ascii="Times New Roman"/>
          <w:w w:val="99"/>
          <w:sz w:val="21"/>
        </w:rPr>
        <w:t xml:space="preserve"> </w:t>
      </w:r>
      <w:r>
        <w:rPr>
          <w:rFonts w:ascii="Times New Roman"/>
          <w:w w:val="99"/>
          <w:sz w:val="21"/>
        </w:rPr>
        <w:t>WIOA</w:t>
      </w:r>
      <w:r w:rsidRPr="009A5636">
        <w:rPr>
          <w:rFonts w:ascii="Times New Roman"/>
          <w:w w:val="99"/>
          <w:sz w:val="21"/>
        </w:rPr>
        <w:t xml:space="preserve"> Title I B Service providers r</w:t>
      </w:r>
      <w:r>
        <w:rPr>
          <w:rFonts w:ascii="Times New Roman"/>
          <w:w w:val="98"/>
          <w:sz w:val="21"/>
        </w:rPr>
        <w:t>ecruit</w:t>
      </w:r>
      <w:r>
        <w:rPr>
          <w:rFonts w:ascii="Times New Roman"/>
          <w:spacing w:val="24"/>
          <w:sz w:val="21"/>
        </w:rPr>
        <w:t xml:space="preserve"> </w:t>
      </w:r>
      <w:r>
        <w:rPr>
          <w:rFonts w:ascii="Times New Roman"/>
          <w:sz w:val="21"/>
        </w:rPr>
        <w:t xml:space="preserve">other community </w:t>
      </w:r>
      <w:r>
        <w:rPr>
          <w:rFonts w:ascii="Times New Roman"/>
          <w:w w:val="101"/>
          <w:sz w:val="21"/>
        </w:rPr>
        <w:t>partners</w:t>
      </w:r>
      <w:r>
        <w:rPr>
          <w:rFonts w:ascii="Times New Roman"/>
          <w:spacing w:val="14"/>
          <w:sz w:val="21"/>
        </w:rPr>
        <w:t xml:space="preserve"> </w:t>
      </w:r>
      <w:r>
        <w:rPr>
          <w:rFonts w:ascii="Times New Roman"/>
          <w:w w:val="104"/>
          <w:sz w:val="21"/>
        </w:rPr>
        <w:t>to</w:t>
      </w:r>
      <w:r>
        <w:rPr>
          <w:rFonts w:ascii="Times New Roman"/>
          <w:spacing w:val="13"/>
          <w:sz w:val="21"/>
        </w:rPr>
        <w:t xml:space="preserve"> </w:t>
      </w:r>
      <w:r>
        <w:rPr>
          <w:rFonts w:ascii="Times New Roman"/>
          <w:sz w:val="21"/>
        </w:rPr>
        <w:t>assist</w:t>
      </w:r>
      <w:r>
        <w:rPr>
          <w:rFonts w:ascii="Times New Roman"/>
          <w:spacing w:val="14"/>
          <w:sz w:val="21"/>
        </w:rPr>
        <w:t xml:space="preserve"> </w:t>
      </w:r>
      <w:r>
        <w:rPr>
          <w:rFonts w:ascii="Times New Roman"/>
          <w:w w:val="98"/>
          <w:sz w:val="21"/>
        </w:rPr>
        <w:t>with</w:t>
      </w:r>
      <w:r>
        <w:rPr>
          <w:rFonts w:ascii="Times New Roman"/>
          <w:spacing w:val="24"/>
          <w:sz w:val="21"/>
        </w:rPr>
        <w:t xml:space="preserve"> </w:t>
      </w:r>
      <w:r>
        <w:rPr>
          <w:rFonts w:ascii="Times New Roman"/>
          <w:w w:val="102"/>
          <w:sz w:val="21"/>
        </w:rPr>
        <w:t>some</w:t>
      </w:r>
      <w:r>
        <w:rPr>
          <w:rFonts w:ascii="Times New Roman"/>
          <w:spacing w:val="2"/>
          <w:sz w:val="21"/>
        </w:rPr>
        <w:t xml:space="preserve"> </w:t>
      </w:r>
      <w:r>
        <w:rPr>
          <w:rFonts w:ascii="Times New Roman"/>
          <w:w w:val="105"/>
          <w:sz w:val="21"/>
        </w:rPr>
        <w:t>of</w:t>
      </w:r>
      <w:r>
        <w:rPr>
          <w:rFonts w:ascii="Times New Roman"/>
          <w:spacing w:val="1"/>
          <w:sz w:val="21"/>
        </w:rPr>
        <w:t xml:space="preserve"> </w:t>
      </w:r>
      <w:r>
        <w:rPr>
          <w:rFonts w:ascii="Times New Roman"/>
          <w:w w:val="101"/>
          <w:sz w:val="21"/>
        </w:rPr>
        <w:t>the</w:t>
      </w:r>
      <w:r>
        <w:rPr>
          <w:rFonts w:ascii="Times New Roman"/>
          <w:spacing w:val="17"/>
          <w:sz w:val="21"/>
        </w:rPr>
        <w:t xml:space="preserve"> </w:t>
      </w:r>
      <w:r>
        <w:rPr>
          <w:rFonts w:ascii="Times New Roman"/>
          <w:w w:val="97"/>
          <w:sz w:val="21"/>
        </w:rPr>
        <w:t>requi</w:t>
      </w:r>
      <w:r>
        <w:rPr>
          <w:rFonts w:ascii="Times New Roman"/>
          <w:w w:val="94"/>
          <w:sz w:val="21"/>
        </w:rPr>
        <w:t>red</w:t>
      </w:r>
      <w:r>
        <w:rPr>
          <w:rFonts w:ascii="Times New Roman"/>
          <w:spacing w:val="16"/>
          <w:sz w:val="21"/>
        </w:rPr>
        <w:t xml:space="preserve"> </w:t>
      </w:r>
      <w:r>
        <w:rPr>
          <w:rFonts w:ascii="Times New Roman"/>
          <w:w w:val="102"/>
          <w:sz w:val="21"/>
        </w:rPr>
        <w:t>career</w:t>
      </w:r>
      <w:r>
        <w:rPr>
          <w:rFonts w:ascii="Times New Roman"/>
          <w:spacing w:val="17"/>
          <w:sz w:val="21"/>
        </w:rPr>
        <w:t xml:space="preserve"> </w:t>
      </w:r>
      <w:r>
        <w:rPr>
          <w:rFonts w:ascii="Times New Roman"/>
          <w:w w:val="101"/>
          <w:sz w:val="21"/>
        </w:rPr>
        <w:t>services,</w:t>
      </w:r>
      <w:r>
        <w:rPr>
          <w:rFonts w:ascii="Times New Roman"/>
          <w:spacing w:val="11"/>
          <w:sz w:val="21"/>
        </w:rPr>
        <w:t xml:space="preserve"> </w:t>
      </w:r>
      <w:r>
        <w:rPr>
          <w:rFonts w:ascii="Times New Roman"/>
          <w:b/>
          <w:sz w:val="21"/>
        </w:rPr>
        <w:t>however,</w:t>
      </w:r>
      <w:r>
        <w:rPr>
          <w:rFonts w:ascii="Times New Roman"/>
          <w:b/>
          <w:spacing w:val="15"/>
          <w:sz w:val="21"/>
        </w:rPr>
        <w:t xml:space="preserve"> </w:t>
      </w:r>
      <w:r>
        <w:rPr>
          <w:rFonts w:ascii="Times New Roman"/>
          <w:w w:val="101"/>
          <w:sz w:val="21"/>
        </w:rPr>
        <w:t>nobody</w:t>
      </w:r>
      <w:r>
        <w:rPr>
          <w:rFonts w:ascii="Times New Roman"/>
          <w:spacing w:val="24"/>
          <w:sz w:val="21"/>
        </w:rPr>
        <w:t xml:space="preserve"> </w:t>
      </w:r>
      <w:r>
        <w:rPr>
          <w:rFonts w:ascii="Times New Roman"/>
          <w:w w:val="99"/>
          <w:sz w:val="21"/>
        </w:rPr>
        <w:t>could</w:t>
      </w:r>
      <w:r>
        <w:rPr>
          <w:rFonts w:ascii="Times New Roman"/>
          <w:spacing w:val="14"/>
          <w:sz w:val="21"/>
        </w:rPr>
        <w:t xml:space="preserve"> </w:t>
      </w:r>
      <w:r>
        <w:rPr>
          <w:rFonts w:ascii="Times New Roman"/>
          <w:sz w:val="21"/>
        </w:rPr>
        <w:t>figure</w:t>
      </w:r>
      <w:r>
        <w:rPr>
          <w:rFonts w:ascii="Times New Roman"/>
          <w:spacing w:val="17"/>
          <w:sz w:val="21"/>
        </w:rPr>
        <w:t xml:space="preserve"> </w:t>
      </w:r>
      <w:r>
        <w:rPr>
          <w:rFonts w:ascii="Times New Roman"/>
          <w:w w:val="96"/>
          <w:sz w:val="21"/>
        </w:rPr>
        <w:t xml:space="preserve">out </w:t>
      </w:r>
      <w:r>
        <w:rPr>
          <w:rFonts w:ascii="Times New Roman"/>
          <w:sz w:val="21"/>
        </w:rPr>
        <w:t>how</w:t>
      </w:r>
      <w:r>
        <w:rPr>
          <w:rFonts w:ascii="Times New Roman"/>
          <w:spacing w:val="10"/>
          <w:sz w:val="21"/>
        </w:rPr>
        <w:t xml:space="preserve"> </w:t>
      </w:r>
      <w:r>
        <w:rPr>
          <w:rFonts w:ascii="Times New Roman"/>
          <w:w w:val="104"/>
          <w:sz w:val="21"/>
        </w:rPr>
        <w:t>to</w:t>
      </w:r>
      <w:r>
        <w:rPr>
          <w:rFonts w:ascii="Times New Roman"/>
          <w:spacing w:val="6"/>
          <w:sz w:val="21"/>
        </w:rPr>
        <w:t xml:space="preserve"> </w:t>
      </w:r>
      <w:r>
        <w:rPr>
          <w:rFonts w:ascii="Times New Roman"/>
          <w:w w:val="102"/>
          <w:sz w:val="21"/>
        </w:rPr>
        <w:t>change</w:t>
      </w:r>
      <w:r>
        <w:rPr>
          <w:rFonts w:ascii="Times New Roman"/>
          <w:spacing w:val="12"/>
          <w:sz w:val="21"/>
        </w:rPr>
        <w:t xml:space="preserve"> </w:t>
      </w:r>
      <w:r>
        <w:rPr>
          <w:rFonts w:ascii="Times New Roman"/>
          <w:w w:val="101"/>
          <w:sz w:val="21"/>
        </w:rPr>
        <w:t>the</w:t>
      </w:r>
      <w:r>
        <w:rPr>
          <w:rFonts w:ascii="Times New Roman"/>
          <w:spacing w:val="10"/>
          <w:sz w:val="21"/>
        </w:rPr>
        <w:t xml:space="preserve"> </w:t>
      </w:r>
      <w:r>
        <w:rPr>
          <w:rFonts w:ascii="Times New Roman"/>
          <w:w w:val="103"/>
          <w:sz w:val="21"/>
        </w:rPr>
        <w:t>fact</w:t>
      </w:r>
      <w:r>
        <w:rPr>
          <w:rFonts w:ascii="Times New Roman"/>
          <w:spacing w:val="2"/>
          <w:sz w:val="21"/>
        </w:rPr>
        <w:t xml:space="preserve"> </w:t>
      </w:r>
      <w:r>
        <w:rPr>
          <w:rFonts w:ascii="Times New Roman"/>
          <w:w w:val="101"/>
          <w:sz w:val="21"/>
        </w:rPr>
        <w:t>that</w:t>
      </w:r>
      <w:r>
        <w:rPr>
          <w:rFonts w:ascii="Times New Roman"/>
          <w:spacing w:val="8"/>
          <w:sz w:val="21"/>
        </w:rPr>
        <w:t xml:space="preserve"> </w:t>
      </w:r>
      <w:r>
        <w:rPr>
          <w:rFonts w:ascii="Times New Roman"/>
          <w:w w:val="101"/>
          <w:sz w:val="21"/>
        </w:rPr>
        <w:t>the</w:t>
      </w:r>
      <w:r>
        <w:rPr>
          <w:rFonts w:ascii="Times New Roman"/>
          <w:spacing w:val="17"/>
          <w:sz w:val="21"/>
        </w:rPr>
        <w:t xml:space="preserve"> </w:t>
      </w:r>
      <w:r>
        <w:rPr>
          <w:rFonts w:ascii="Times New Roman"/>
          <w:w w:val="106"/>
          <w:sz w:val="21"/>
        </w:rPr>
        <w:t>Board's</w:t>
      </w:r>
      <w:r>
        <w:rPr>
          <w:rFonts w:ascii="Times New Roman"/>
          <w:sz w:val="21"/>
        </w:rPr>
        <w:t xml:space="preserve"> </w:t>
      </w:r>
      <w:r>
        <w:rPr>
          <w:rFonts w:ascii="Times New Roman"/>
          <w:w w:val="101"/>
          <w:sz w:val="21"/>
        </w:rPr>
        <w:t>Service</w:t>
      </w:r>
      <w:r>
        <w:rPr>
          <w:rFonts w:ascii="Times New Roman"/>
          <w:spacing w:val="11"/>
          <w:sz w:val="21"/>
        </w:rPr>
        <w:t xml:space="preserve"> </w:t>
      </w:r>
      <w:r>
        <w:rPr>
          <w:rFonts w:ascii="Times New Roman"/>
          <w:sz w:val="21"/>
        </w:rPr>
        <w:t xml:space="preserve">Providers </w:t>
      </w:r>
      <w:r>
        <w:rPr>
          <w:rFonts w:ascii="Times New Roman"/>
          <w:w w:val="97"/>
          <w:sz w:val="21"/>
        </w:rPr>
        <w:t>would</w:t>
      </w:r>
      <w:r>
        <w:rPr>
          <w:rFonts w:ascii="Times New Roman"/>
          <w:sz w:val="21"/>
        </w:rPr>
        <w:t xml:space="preserve"> </w:t>
      </w:r>
      <w:r>
        <w:rPr>
          <w:rFonts w:ascii="Times New Roman"/>
          <w:w w:val="98"/>
          <w:sz w:val="21"/>
        </w:rPr>
        <w:t>be</w:t>
      </w:r>
      <w:r>
        <w:rPr>
          <w:rFonts w:ascii="Times New Roman"/>
          <w:spacing w:val="10"/>
          <w:sz w:val="21"/>
        </w:rPr>
        <w:t xml:space="preserve"> </w:t>
      </w:r>
      <w:r>
        <w:rPr>
          <w:rFonts w:ascii="Times New Roman"/>
          <w:w w:val="95"/>
          <w:sz w:val="21"/>
        </w:rPr>
        <w:t>hel</w:t>
      </w:r>
      <w:r>
        <w:rPr>
          <w:rFonts w:ascii="Times New Roman"/>
          <w:w w:val="86"/>
          <w:sz w:val="21"/>
        </w:rPr>
        <w:t>d</w:t>
      </w:r>
      <w:r>
        <w:rPr>
          <w:rFonts w:ascii="Times New Roman"/>
          <w:spacing w:val="15"/>
          <w:sz w:val="21"/>
        </w:rPr>
        <w:t xml:space="preserve"> </w:t>
      </w:r>
      <w:r>
        <w:rPr>
          <w:rFonts w:ascii="Times New Roman"/>
          <w:sz w:val="21"/>
        </w:rPr>
        <w:t xml:space="preserve">accountable </w:t>
      </w:r>
      <w:r>
        <w:rPr>
          <w:rFonts w:ascii="Times New Roman"/>
          <w:w w:val="98"/>
          <w:sz w:val="21"/>
        </w:rPr>
        <w:t>if</w:t>
      </w:r>
      <w:r>
        <w:rPr>
          <w:rFonts w:ascii="Times New Roman"/>
          <w:spacing w:val="7"/>
          <w:sz w:val="21"/>
        </w:rPr>
        <w:t xml:space="preserve"> </w:t>
      </w:r>
      <w:r>
        <w:rPr>
          <w:rFonts w:ascii="Times New Roman"/>
          <w:w w:val="101"/>
          <w:sz w:val="21"/>
        </w:rPr>
        <w:t>services</w:t>
      </w:r>
      <w:r>
        <w:rPr>
          <w:rFonts w:ascii="Times New Roman"/>
          <w:spacing w:val="7"/>
          <w:sz w:val="21"/>
        </w:rPr>
        <w:t xml:space="preserve"> </w:t>
      </w:r>
      <w:r>
        <w:rPr>
          <w:rFonts w:ascii="Times New Roman"/>
          <w:w w:val="99"/>
          <w:sz w:val="21"/>
        </w:rPr>
        <w:t>were</w:t>
      </w:r>
      <w:r>
        <w:rPr>
          <w:rFonts w:ascii="Times New Roman"/>
          <w:spacing w:val="22"/>
          <w:sz w:val="21"/>
        </w:rPr>
        <w:t xml:space="preserve"> </w:t>
      </w:r>
      <w:r>
        <w:rPr>
          <w:rFonts w:ascii="Times New Roman"/>
          <w:w w:val="94"/>
          <w:sz w:val="21"/>
        </w:rPr>
        <w:t xml:space="preserve">not </w:t>
      </w:r>
      <w:r>
        <w:rPr>
          <w:rFonts w:ascii="Times New Roman"/>
          <w:w w:val="101"/>
          <w:sz w:val="21"/>
        </w:rPr>
        <w:t>aligned</w:t>
      </w:r>
      <w:r>
        <w:rPr>
          <w:rFonts w:ascii="Times New Roman"/>
          <w:spacing w:val="8"/>
          <w:sz w:val="21"/>
        </w:rPr>
        <w:t xml:space="preserve"> </w:t>
      </w:r>
      <w:r>
        <w:rPr>
          <w:rFonts w:ascii="Times New Roman"/>
          <w:w w:val="102"/>
          <w:sz w:val="21"/>
        </w:rPr>
        <w:t>with</w:t>
      </w:r>
      <w:r>
        <w:rPr>
          <w:rFonts w:ascii="Times New Roman"/>
          <w:spacing w:val="16"/>
          <w:sz w:val="21"/>
        </w:rPr>
        <w:t xml:space="preserve"> </w:t>
      </w:r>
      <w:r>
        <w:rPr>
          <w:rFonts w:ascii="Times New Roman"/>
          <w:sz w:val="21"/>
        </w:rPr>
        <w:t>WIOA</w:t>
      </w:r>
      <w:r>
        <w:rPr>
          <w:rFonts w:ascii="Times New Roman"/>
          <w:spacing w:val="18"/>
          <w:sz w:val="21"/>
        </w:rPr>
        <w:t xml:space="preserve"> </w:t>
      </w:r>
      <w:r>
        <w:rPr>
          <w:rFonts w:ascii="Times New Roman"/>
          <w:w w:val="102"/>
          <w:sz w:val="21"/>
        </w:rPr>
        <w:t>regulations.</w:t>
      </w:r>
      <w:r>
        <w:rPr>
          <w:rFonts w:ascii="Times New Roman"/>
          <w:sz w:val="21"/>
        </w:rPr>
        <w:t xml:space="preserve"> </w:t>
      </w:r>
      <w:r>
        <w:rPr>
          <w:rFonts w:ascii="Times New Roman"/>
          <w:spacing w:val="25"/>
          <w:sz w:val="21"/>
        </w:rPr>
        <w:t xml:space="preserve"> </w:t>
      </w:r>
      <w:r>
        <w:rPr>
          <w:rFonts w:ascii="Times New Roman"/>
          <w:w w:val="102"/>
          <w:sz w:val="21"/>
        </w:rPr>
        <w:t>The</w:t>
      </w:r>
      <w:r>
        <w:rPr>
          <w:rFonts w:ascii="Times New Roman"/>
          <w:spacing w:val="14"/>
          <w:sz w:val="21"/>
        </w:rPr>
        <w:t xml:space="preserve"> </w:t>
      </w:r>
      <w:r>
        <w:rPr>
          <w:rFonts w:ascii="Times New Roman"/>
          <w:sz w:val="21"/>
        </w:rPr>
        <w:t>idea</w:t>
      </w:r>
      <w:r>
        <w:rPr>
          <w:rFonts w:ascii="Times New Roman"/>
          <w:spacing w:val="12"/>
          <w:sz w:val="21"/>
        </w:rPr>
        <w:t xml:space="preserve"> </w:t>
      </w:r>
      <w:r>
        <w:rPr>
          <w:rFonts w:ascii="Times New Roman"/>
          <w:w w:val="99"/>
          <w:sz w:val="21"/>
        </w:rPr>
        <w:t>presented</w:t>
      </w:r>
      <w:r>
        <w:rPr>
          <w:rFonts w:ascii="Times New Roman"/>
          <w:sz w:val="21"/>
        </w:rPr>
        <w:t xml:space="preserve"> </w:t>
      </w:r>
      <w:r>
        <w:rPr>
          <w:rFonts w:ascii="Times New Roman"/>
          <w:w w:val="99"/>
          <w:sz w:val="21"/>
        </w:rPr>
        <w:t>was</w:t>
      </w:r>
      <w:r>
        <w:rPr>
          <w:rFonts w:ascii="Times New Roman"/>
          <w:spacing w:val="9"/>
          <w:sz w:val="21"/>
        </w:rPr>
        <w:t xml:space="preserve"> </w:t>
      </w:r>
      <w:r>
        <w:rPr>
          <w:rFonts w:ascii="Times New Roman"/>
          <w:w w:val="104"/>
          <w:sz w:val="21"/>
        </w:rPr>
        <w:t>to</w:t>
      </w:r>
      <w:r>
        <w:rPr>
          <w:rFonts w:ascii="Times New Roman"/>
          <w:spacing w:val="6"/>
          <w:sz w:val="21"/>
        </w:rPr>
        <w:t xml:space="preserve"> </w:t>
      </w:r>
      <w:r>
        <w:rPr>
          <w:rFonts w:ascii="Times New Roman"/>
          <w:sz w:val="21"/>
        </w:rPr>
        <w:t>get</w:t>
      </w:r>
      <w:r>
        <w:rPr>
          <w:rFonts w:ascii="Times New Roman"/>
          <w:spacing w:val="5"/>
          <w:sz w:val="21"/>
        </w:rPr>
        <w:t xml:space="preserve"> </w:t>
      </w:r>
      <w:r>
        <w:rPr>
          <w:rFonts w:ascii="Times New Roman"/>
          <w:w w:val="101"/>
          <w:sz w:val="21"/>
        </w:rPr>
        <w:t>the</w:t>
      </w:r>
      <w:r>
        <w:rPr>
          <w:rFonts w:ascii="Times New Roman"/>
          <w:spacing w:val="-19"/>
          <w:sz w:val="21"/>
        </w:rPr>
        <w:t xml:space="preserve"> </w:t>
      </w:r>
      <w:r>
        <w:rPr>
          <w:rFonts w:ascii="Times New Roman"/>
          <w:w w:val="104"/>
          <w:sz w:val="21"/>
        </w:rPr>
        <w:t>job</w:t>
      </w:r>
      <w:r>
        <w:rPr>
          <w:rFonts w:ascii="Times New Roman"/>
          <w:spacing w:val="25"/>
          <w:sz w:val="21"/>
        </w:rPr>
        <w:t xml:space="preserve"> </w:t>
      </w:r>
      <w:r>
        <w:rPr>
          <w:rFonts w:ascii="Times New Roman"/>
          <w:sz w:val="21"/>
        </w:rPr>
        <w:t xml:space="preserve">done. </w:t>
      </w:r>
      <w:r>
        <w:rPr>
          <w:rFonts w:ascii="Times New Roman"/>
          <w:spacing w:val="13"/>
          <w:sz w:val="21"/>
        </w:rPr>
        <w:t xml:space="preserve"> </w:t>
      </w:r>
      <w:r>
        <w:rPr>
          <w:rFonts w:ascii="Times New Roman"/>
          <w:sz w:val="21"/>
        </w:rPr>
        <w:t>Explained</w:t>
      </w:r>
      <w:r>
        <w:rPr>
          <w:rFonts w:ascii="Times New Roman"/>
          <w:spacing w:val="24"/>
          <w:sz w:val="21"/>
        </w:rPr>
        <w:t xml:space="preserve"> </w:t>
      </w:r>
      <w:r>
        <w:rPr>
          <w:rFonts w:ascii="Times New Roman"/>
          <w:w w:val="98"/>
          <w:sz w:val="21"/>
        </w:rPr>
        <w:t>by</w:t>
      </w:r>
      <w:r>
        <w:rPr>
          <w:rFonts w:ascii="Times New Roman"/>
          <w:spacing w:val="15"/>
          <w:sz w:val="21"/>
        </w:rPr>
        <w:t xml:space="preserve"> </w:t>
      </w:r>
      <w:r>
        <w:rPr>
          <w:rFonts w:ascii="Times New Roman"/>
          <w:w w:val="98"/>
          <w:sz w:val="21"/>
        </w:rPr>
        <w:t>board</w:t>
      </w:r>
      <w:r>
        <w:rPr>
          <w:rFonts w:ascii="Times New Roman"/>
          <w:sz w:val="21"/>
        </w:rPr>
        <w:t xml:space="preserve"> staff, </w:t>
      </w:r>
      <w:r>
        <w:rPr>
          <w:rFonts w:ascii="Times New Roman"/>
          <w:w w:val="111"/>
          <w:sz w:val="21"/>
        </w:rPr>
        <w:t>"no</w:t>
      </w:r>
      <w:r>
        <w:rPr>
          <w:rFonts w:ascii="Times New Roman"/>
          <w:spacing w:val="-7"/>
          <w:sz w:val="21"/>
        </w:rPr>
        <w:t xml:space="preserve"> </w:t>
      </w:r>
      <w:r>
        <w:rPr>
          <w:rFonts w:ascii="Times New Roman"/>
          <w:w w:val="99"/>
          <w:sz w:val="21"/>
        </w:rPr>
        <w:t>matter</w:t>
      </w:r>
      <w:r>
        <w:rPr>
          <w:rFonts w:ascii="Times New Roman"/>
          <w:spacing w:val="16"/>
          <w:sz w:val="21"/>
        </w:rPr>
        <w:t xml:space="preserve"> </w:t>
      </w:r>
      <w:r>
        <w:rPr>
          <w:rFonts w:ascii="Times New Roman"/>
          <w:w w:val="104"/>
          <w:sz w:val="21"/>
        </w:rPr>
        <w:t>who</w:t>
      </w:r>
      <w:r>
        <w:rPr>
          <w:rFonts w:ascii="Times New Roman"/>
          <w:spacing w:val="25"/>
          <w:sz w:val="21"/>
        </w:rPr>
        <w:t xml:space="preserve"> </w:t>
      </w:r>
      <w:r>
        <w:rPr>
          <w:rFonts w:ascii="Times New Roman"/>
          <w:w w:val="94"/>
          <w:sz w:val="21"/>
        </w:rPr>
        <w:t>is</w:t>
      </w:r>
      <w:r>
        <w:rPr>
          <w:rFonts w:ascii="Times New Roman"/>
          <w:spacing w:val="9"/>
          <w:sz w:val="21"/>
        </w:rPr>
        <w:t xml:space="preserve"> </w:t>
      </w:r>
      <w:r>
        <w:rPr>
          <w:rFonts w:ascii="Times New Roman"/>
          <w:w w:val="102"/>
          <w:sz w:val="21"/>
        </w:rPr>
        <w:t>filling</w:t>
      </w:r>
      <w:r>
        <w:rPr>
          <w:rFonts w:ascii="Times New Roman"/>
          <w:spacing w:val="2"/>
          <w:sz w:val="21"/>
        </w:rPr>
        <w:t xml:space="preserve"> </w:t>
      </w:r>
      <w:r>
        <w:rPr>
          <w:rFonts w:ascii="Times New Roman"/>
          <w:w w:val="101"/>
          <w:sz w:val="21"/>
        </w:rPr>
        <w:t>the</w:t>
      </w:r>
      <w:r>
        <w:rPr>
          <w:rFonts w:ascii="Times New Roman"/>
          <w:spacing w:val="24"/>
          <w:sz w:val="21"/>
        </w:rPr>
        <w:t xml:space="preserve"> </w:t>
      </w:r>
      <w:r>
        <w:rPr>
          <w:rFonts w:ascii="Times New Roman"/>
          <w:w w:val="99"/>
          <w:sz w:val="21"/>
        </w:rPr>
        <w:t>intake</w:t>
      </w:r>
      <w:r>
        <w:rPr>
          <w:rFonts w:ascii="Times New Roman"/>
          <w:spacing w:val="18"/>
          <w:sz w:val="21"/>
        </w:rPr>
        <w:t xml:space="preserve"> </w:t>
      </w:r>
      <w:r>
        <w:rPr>
          <w:rFonts w:ascii="Times New Roman"/>
          <w:w w:val="98"/>
          <w:sz w:val="21"/>
        </w:rPr>
        <w:t>form</w:t>
      </w:r>
      <w:r>
        <w:rPr>
          <w:rFonts w:ascii="Times New Roman"/>
          <w:spacing w:val="18"/>
          <w:sz w:val="21"/>
        </w:rPr>
        <w:t xml:space="preserve"> </w:t>
      </w:r>
      <w:r>
        <w:rPr>
          <w:rFonts w:ascii="Times New Roman"/>
          <w:w w:val="102"/>
          <w:sz w:val="21"/>
        </w:rPr>
        <w:t>out</w:t>
      </w:r>
      <w:r>
        <w:rPr>
          <w:rFonts w:ascii="Times New Roman"/>
          <w:spacing w:val="2"/>
          <w:sz w:val="21"/>
        </w:rPr>
        <w:t xml:space="preserve"> </w:t>
      </w:r>
      <w:r>
        <w:rPr>
          <w:rFonts w:ascii="Times New Roman"/>
          <w:w w:val="104"/>
          <w:sz w:val="21"/>
        </w:rPr>
        <w:t>the</w:t>
      </w:r>
      <w:r>
        <w:rPr>
          <w:rFonts w:ascii="Times New Roman"/>
          <w:spacing w:val="16"/>
          <w:sz w:val="21"/>
        </w:rPr>
        <w:t xml:space="preserve"> </w:t>
      </w:r>
      <w:r>
        <w:rPr>
          <w:rFonts w:ascii="Times New Roman"/>
          <w:w w:val="99"/>
          <w:sz w:val="21"/>
        </w:rPr>
        <w:t>WIOA</w:t>
      </w:r>
      <w:r>
        <w:rPr>
          <w:rFonts w:ascii="Times New Roman"/>
          <w:spacing w:val="17"/>
          <w:sz w:val="21"/>
        </w:rPr>
        <w:t xml:space="preserve"> </w:t>
      </w:r>
      <w:r>
        <w:rPr>
          <w:rFonts w:ascii="Times New Roman"/>
          <w:w w:val="102"/>
          <w:sz w:val="21"/>
        </w:rPr>
        <w:t>Title</w:t>
      </w:r>
      <w:r>
        <w:rPr>
          <w:rFonts w:ascii="Times New Roman"/>
          <w:spacing w:val="-16"/>
          <w:sz w:val="21"/>
        </w:rPr>
        <w:t xml:space="preserve"> </w:t>
      </w:r>
      <w:r w:rsidR="00346A60">
        <w:rPr>
          <w:rFonts w:ascii="Times New Roman"/>
          <w:w w:val="67"/>
        </w:rPr>
        <w:t>I</w:t>
      </w:r>
      <w:r>
        <w:rPr>
          <w:rFonts w:ascii="Times New Roman"/>
          <w:spacing w:val="-18"/>
        </w:rPr>
        <w:t xml:space="preserve"> </w:t>
      </w:r>
      <w:r>
        <w:rPr>
          <w:rFonts w:ascii="Times New Roman"/>
          <w:w w:val="95"/>
          <w:sz w:val="21"/>
        </w:rPr>
        <w:t>B</w:t>
      </w:r>
      <w:r>
        <w:rPr>
          <w:rFonts w:ascii="Times New Roman"/>
          <w:spacing w:val="14"/>
          <w:sz w:val="21"/>
        </w:rPr>
        <w:t xml:space="preserve"> </w:t>
      </w:r>
      <w:r>
        <w:rPr>
          <w:rFonts w:ascii="Times New Roman"/>
          <w:w w:val="99"/>
          <w:sz w:val="21"/>
        </w:rPr>
        <w:t>providers</w:t>
      </w:r>
      <w:r>
        <w:rPr>
          <w:rFonts w:ascii="Times New Roman"/>
          <w:spacing w:val="25"/>
          <w:sz w:val="21"/>
        </w:rPr>
        <w:t xml:space="preserve"> </w:t>
      </w:r>
      <w:r>
        <w:rPr>
          <w:rFonts w:ascii="Times New Roman"/>
          <w:w w:val="98"/>
          <w:sz w:val="21"/>
        </w:rPr>
        <w:t>are</w:t>
      </w:r>
      <w:r>
        <w:rPr>
          <w:rFonts w:ascii="Times New Roman"/>
          <w:spacing w:val="10"/>
          <w:sz w:val="21"/>
        </w:rPr>
        <w:t xml:space="preserve"> </w:t>
      </w:r>
      <w:r>
        <w:rPr>
          <w:rFonts w:ascii="Times New Roman"/>
          <w:w w:val="97"/>
          <w:sz w:val="21"/>
        </w:rPr>
        <w:t>held</w:t>
      </w:r>
      <w:r>
        <w:rPr>
          <w:rFonts w:ascii="Times New Roman"/>
          <w:spacing w:val="25"/>
          <w:sz w:val="21"/>
        </w:rPr>
        <w:t xml:space="preserve"> </w:t>
      </w:r>
      <w:r>
        <w:rPr>
          <w:rFonts w:ascii="Times New Roman"/>
          <w:sz w:val="21"/>
        </w:rPr>
        <w:t>financially</w:t>
      </w:r>
    </w:p>
    <w:p w:rsidR="008C6C0B" w:rsidRDefault="00F22F8D">
      <w:pPr>
        <w:spacing w:before="1" w:line="249" w:lineRule="auto"/>
        <w:ind w:left="151" w:right="211"/>
        <w:rPr>
          <w:rFonts w:ascii="Times New Roman" w:eastAsia="Times New Roman" w:hAnsi="Times New Roman" w:cs="Times New Roman"/>
          <w:sz w:val="21"/>
          <w:szCs w:val="21"/>
        </w:rPr>
      </w:pPr>
      <w:r>
        <w:rPr>
          <w:rFonts w:ascii="Times New Roman"/>
          <w:sz w:val="21"/>
        </w:rPr>
        <w:t>accountable</w:t>
      </w:r>
      <w:r>
        <w:rPr>
          <w:rFonts w:ascii="Times New Roman"/>
          <w:spacing w:val="26"/>
          <w:sz w:val="21"/>
        </w:rPr>
        <w:t xml:space="preserve"> </w:t>
      </w:r>
      <w:r>
        <w:rPr>
          <w:rFonts w:ascii="Times New Roman"/>
          <w:sz w:val="21"/>
        </w:rPr>
        <w:t>for</w:t>
      </w:r>
      <w:r>
        <w:rPr>
          <w:rFonts w:ascii="Times New Roman"/>
          <w:spacing w:val="6"/>
          <w:sz w:val="21"/>
        </w:rPr>
        <w:t xml:space="preserve"> </w:t>
      </w:r>
      <w:r>
        <w:rPr>
          <w:rFonts w:ascii="Times New Roman"/>
          <w:sz w:val="21"/>
        </w:rPr>
        <w:t>compliance</w:t>
      </w:r>
      <w:r>
        <w:rPr>
          <w:rFonts w:ascii="Times New Roman"/>
          <w:spacing w:val="15"/>
          <w:sz w:val="21"/>
        </w:rPr>
        <w:t xml:space="preserve"> </w:t>
      </w:r>
      <w:r>
        <w:rPr>
          <w:rFonts w:ascii="Times New Roman"/>
          <w:sz w:val="21"/>
        </w:rPr>
        <w:t>with</w:t>
      </w:r>
      <w:r>
        <w:rPr>
          <w:rFonts w:ascii="Times New Roman"/>
          <w:spacing w:val="23"/>
          <w:sz w:val="21"/>
        </w:rPr>
        <w:t xml:space="preserve"> </w:t>
      </w:r>
      <w:r>
        <w:rPr>
          <w:rFonts w:ascii="Times New Roman"/>
          <w:sz w:val="21"/>
        </w:rPr>
        <w:t>the</w:t>
      </w:r>
      <w:r>
        <w:rPr>
          <w:rFonts w:ascii="Times New Roman"/>
          <w:spacing w:val="23"/>
          <w:sz w:val="21"/>
        </w:rPr>
        <w:t xml:space="preserve"> </w:t>
      </w:r>
      <w:r>
        <w:rPr>
          <w:rFonts w:ascii="Times New Roman"/>
          <w:sz w:val="21"/>
        </w:rPr>
        <w:t>WIOA</w:t>
      </w:r>
      <w:r>
        <w:rPr>
          <w:rFonts w:ascii="Times New Roman"/>
          <w:spacing w:val="39"/>
          <w:sz w:val="21"/>
        </w:rPr>
        <w:t xml:space="preserve"> </w:t>
      </w:r>
      <w:r>
        <w:rPr>
          <w:rFonts w:ascii="Times New Roman"/>
          <w:sz w:val="21"/>
        </w:rPr>
        <w:t>law</w:t>
      </w:r>
      <w:r>
        <w:rPr>
          <w:rFonts w:ascii="Times New Roman"/>
          <w:spacing w:val="15"/>
          <w:sz w:val="21"/>
        </w:rPr>
        <w:t xml:space="preserve"> </w:t>
      </w:r>
      <w:r>
        <w:rPr>
          <w:rFonts w:ascii="Times New Roman"/>
          <w:sz w:val="21"/>
        </w:rPr>
        <w:t>and</w:t>
      </w:r>
      <w:r>
        <w:rPr>
          <w:rFonts w:ascii="Times New Roman"/>
          <w:spacing w:val="24"/>
          <w:sz w:val="21"/>
        </w:rPr>
        <w:t xml:space="preserve"> </w:t>
      </w:r>
      <w:r>
        <w:rPr>
          <w:rFonts w:ascii="Times New Roman"/>
          <w:sz w:val="21"/>
        </w:rPr>
        <w:t>this</w:t>
      </w:r>
      <w:r>
        <w:rPr>
          <w:rFonts w:ascii="Times New Roman"/>
          <w:spacing w:val="21"/>
          <w:sz w:val="21"/>
        </w:rPr>
        <w:t xml:space="preserve"> </w:t>
      </w:r>
      <w:r>
        <w:rPr>
          <w:rFonts w:ascii="Times New Roman"/>
          <w:sz w:val="21"/>
        </w:rPr>
        <w:t>is</w:t>
      </w:r>
      <w:r>
        <w:rPr>
          <w:rFonts w:ascii="Times New Roman"/>
          <w:spacing w:val="4"/>
          <w:sz w:val="21"/>
        </w:rPr>
        <w:t xml:space="preserve"> </w:t>
      </w:r>
      <w:r>
        <w:rPr>
          <w:rFonts w:ascii="Times New Roman"/>
          <w:sz w:val="21"/>
        </w:rPr>
        <w:t>so</w:t>
      </w:r>
      <w:r>
        <w:rPr>
          <w:rFonts w:ascii="Times New Roman"/>
          <w:spacing w:val="10"/>
          <w:sz w:val="21"/>
        </w:rPr>
        <w:t xml:space="preserve"> </w:t>
      </w:r>
      <w:r>
        <w:rPr>
          <w:rFonts w:ascii="Times New Roman"/>
          <w:sz w:val="21"/>
        </w:rPr>
        <w:t>for</w:t>
      </w:r>
      <w:r>
        <w:rPr>
          <w:rFonts w:ascii="Times New Roman"/>
          <w:spacing w:val="14"/>
          <w:sz w:val="21"/>
        </w:rPr>
        <w:t xml:space="preserve"> </w:t>
      </w:r>
      <w:r>
        <w:rPr>
          <w:rFonts w:ascii="Times New Roman"/>
          <w:sz w:val="21"/>
        </w:rPr>
        <w:t>eligibility,</w:t>
      </w:r>
      <w:r>
        <w:rPr>
          <w:rFonts w:ascii="Times New Roman"/>
          <w:spacing w:val="35"/>
          <w:sz w:val="21"/>
        </w:rPr>
        <w:t xml:space="preserve"> </w:t>
      </w:r>
      <w:r>
        <w:rPr>
          <w:rFonts w:ascii="Times New Roman"/>
          <w:sz w:val="21"/>
        </w:rPr>
        <w:t>intake,</w:t>
      </w:r>
      <w:r>
        <w:rPr>
          <w:rFonts w:ascii="Times New Roman"/>
          <w:spacing w:val="22"/>
          <w:sz w:val="21"/>
        </w:rPr>
        <w:t xml:space="preserve"> </w:t>
      </w:r>
      <w:r>
        <w:rPr>
          <w:rFonts w:ascii="Times New Roman"/>
          <w:sz w:val="21"/>
        </w:rPr>
        <w:t>assessment,</w:t>
      </w:r>
      <w:r>
        <w:rPr>
          <w:rFonts w:ascii="Times New Roman"/>
          <w:spacing w:val="21"/>
          <w:sz w:val="21"/>
        </w:rPr>
        <w:t xml:space="preserve"> </w:t>
      </w:r>
      <w:r>
        <w:rPr>
          <w:rFonts w:ascii="Times New Roman"/>
          <w:sz w:val="21"/>
        </w:rPr>
        <w:t>career</w:t>
      </w:r>
      <w:r>
        <w:rPr>
          <w:rFonts w:ascii="Times New Roman"/>
          <w:spacing w:val="-32"/>
          <w:sz w:val="21"/>
        </w:rPr>
        <w:t xml:space="preserve"> </w:t>
      </w:r>
      <w:r>
        <w:rPr>
          <w:rFonts w:ascii="Times New Roman"/>
          <w:sz w:val="21"/>
        </w:rPr>
        <w:t>planning,</w:t>
      </w:r>
      <w:r>
        <w:rPr>
          <w:rFonts w:ascii="Times New Roman"/>
          <w:spacing w:val="26"/>
          <w:sz w:val="21"/>
        </w:rPr>
        <w:t xml:space="preserve"> </w:t>
      </w:r>
      <w:r>
        <w:rPr>
          <w:rFonts w:ascii="Times New Roman"/>
          <w:sz w:val="21"/>
        </w:rPr>
        <w:t>follow</w:t>
      </w:r>
      <w:r>
        <w:rPr>
          <w:rFonts w:ascii="Times New Roman"/>
          <w:spacing w:val="14"/>
          <w:sz w:val="21"/>
        </w:rPr>
        <w:t xml:space="preserve"> </w:t>
      </w:r>
      <w:r>
        <w:rPr>
          <w:rFonts w:ascii="Times New Roman"/>
          <w:sz w:val="21"/>
        </w:rPr>
        <w:t>up</w:t>
      </w:r>
      <w:r>
        <w:rPr>
          <w:rFonts w:ascii="Times New Roman"/>
          <w:spacing w:val="20"/>
          <w:sz w:val="21"/>
        </w:rPr>
        <w:t xml:space="preserve"> </w:t>
      </w:r>
      <w:r>
        <w:rPr>
          <w:rFonts w:ascii="Times New Roman"/>
          <w:sz w:val="21"/>
        </w:rPr>
        <w:t>etc.</w:t>
      </w:r>
      <w:r>
        <w:rPr>
          <w:rFonts w:ascii="Times New Roman"/>
          <w:spacing w:val="11"/>
          <w:sz w:val="21"/>
        </w:rPr>
        <w:t xml:space="preserve"> </w:t>
      </w:r>
      <w:r>
        <w:rPr>
          <w:rFonts w:ascii="Times New Roman"/>
          <w:sz w:val="21"/>
        </w:rPr>
        <w:t>The</w:t>
      </w:r>
      <w:r>
        <w:rPr>
          <w:rFonts w:ascii="Times New Roman"/>
          <w:spacing w:val="17"/>
          <w:sz w:val="21"/>
        </w:rPr>
        <w:t xml:space="preserve"> </w:t>
      </w:r>
      <w:r>
        <w:rPr>
          <w:rFonts w:ascii="Times New Roman"/>
          <w:sz w:val="21"/>
        </w:rPr>
        <w:t>conversation</w:t>
      </w:r>
      <w:r>
        <w:rPr>
          <w:rFonts w:ascii="Times New Roman"/>
          <w:spacing w:val="39"/>
          <w:sz w:val="21"/>
        </w:rPr>
        <w:t xml:space="preserve"> </w:t>
      </w:r>
      <w:r>
        <w:rPr>
          <w:rFonts w:ascii="Times New Roman"/>
          <w:sz w:val="21"/>
        </w:rPr>
        <w:t>never</w:t>
      </w:r>
      <w:r>
        <w:rPr>
          <w:rFonts w:ascii="Times New Roman"/>
          <w:spacing w:val="17"/>
          <w:sz w:val="21"/>
        </w:rPr>
        <w:t xml:space="preserve"> </w:t>
      </w:r>
      <w:r>
        <w:rPr>
          <w:rFonts w:ascii="Times New Roman"/>
          <w:sz w:val="21"/>
        </w:rPr>
        <w:t>touched</w:t>
      </w:r>
      <w:r>
        <w:rPr>
          <w:rFonts w:ascii="Times New Roman"/>
          <w:spacing w:val="29"/>
          <w:sz w:val="21"/>
        </w:rPr>
        <w:t xml:space="preserve"> </w:t>
      </w:r>
      <w:r>
        <w:rPr>
          <w:rFonts w:ascii="Times New Roman"/>
          <w:sz w:val="21"/>
        </w:rPr>
        <w:t>on</w:t>
      </w:r>
      <w:r>
        <w:rPr>
          <w:rFonts w:ascii="Times New Roman"/>
          <w:spacing w:val="17"/>
          <w:sz w:val="21"/>
        </w:rPr>
        <w:t xml:space="preserve"> </w:t>
      </w:r>
      <w:r>
        <w:rPr>
          <w:rFonts w:ascii="Times New Roman"/>
          <w:sz w:val="21"/>
        </w:rPr>
        <w:t>how</w:t>
      </w:r>
      <w:r>
        <w:rPr>
          <w:rFonts w:ascii="Times New Roman"/>
          <w:spacing w:val="13"/>
          <w:sz w:val="21"/>
        </w:rPr>
        <w:t xml:space="preserve"> </w:t>
      </w:r>
      <w:r>
        <w:rPr>
          <w:rFonts w:ascii="Times New Roman"/>
          <w:sz w:val="21"/>
        </w:rPr>
        <w:t>to</w:t>
      </w:r>
      <w:r>
        <w:rPr>
          <w:rFonts w:ascii="Times New Roman"/>
          <w:spacing w:val="16"/>
          <w:sz w:val="21"/>
        </w:rPr>
        <w:t xml:space="preserve"> </w:t>
      </w:r>
      <w:r>
        <w:rPr>
          <w:rFonts w:ascii="Times New Roman"/>
          <w:sz w:val="21"/>
        </w:rPr>
        <w:t>administer</w:t>
      </w:r>
      <w:r>
        <w:rPr>
          <w:rFonts w:ascii="Times New Roman"/>
          <w:spacing w:val="21"/>
          <w:sz w:val="21"/>
        </w:rPr>
        <w:t xml:space="preserve"> </w:t>
      </w:r>
      <w:r>
        <w:rPr>
          <w:rFonts w:ascii="Times New Roman"/>
          <w:sz w:val="21"/>
        </w:rPr>
        <w:t>career</w:t>
      </w:r>
      <w:r>
        <w:rPr>
          <w:rFonts w:ascii="Times New Roman"/>
          <w:spacing w:val="18"/>
          <w:sz w:val="21"/>
        </w:rPr>
        <w:t xml:space="preserve"> </w:t>
      </w:r>
      <w:r>
        <w:rPr>
          <w:rFonts w:ascii="Times New Roman"/>
          <w:sz w:val="21"/>
        </w:rPr>
        <w:t>planning</w:t>
      </w:r>
      <w:r>
        <w:rPr>
          <w:rFonts w:ascii="Times New Roman"/>
          <w:spacing w:val="30"/>
          <w:sz w:val="21"/>
        </w:rPr>
        <w:t xml:space="preserve"> </w:t>
      </w:r>
      <w:r>
        <w:rPr>
          <w:rFonts w:ascii="Times New Roman"/>
          <w:sz w:val="21"/>
        </w:rPr>
        <w:t>and</w:t>
      </w:r>
      <w:r>
        <w:rPr>
          <w:rFonts w:ascii="Times New Roman"/>
          <w:spacing w:val="-26"/>
          <w:sz w:val="21"/>
        </w:rPr>
        <w:t xml:space="preserve"> </w:t>
      </w:r>
      <w:r>
        <w:rPr>
          <w:rFonts w:ascii="Times New Roman"/>
          <w:sz w:val="21"/>
        </w:rPr>
        <w:t>assessment</w:t>
      </w:r>
      <w:r>
        <w:rPr>
          <w:rFonts w:ascii="Times New Roman"/>
          <w:spacing w:val="41"/>
          <w:sz w:val="21"/>
        </w:rPr>
        <w:t xml:space="preserve"> </w:t>
      </w:r>
      <w:r>
        <w:rPr>
          <w:rFonts w:ascii="Times New Roman"/>
          <w:sz w:val="21"/>
        </w:rPr>
        <w:t>prior</w:t>
      </w:r>
      <w:r>
        <w:rPr>
          <w:rFonts w:ascii="Times New Roman"/>
          <w:spacing w:val="18"/>
          <w:sz w:val="21"/>
        </w:rPr>
        <w:t xml:space="preserve"> </w:t>
      </w:r>
      <w:r>
        <w:rPr>
          <w:rFonts w:ascii="Times New Roman"/>
          <w:sz w:val="21"/>
        </w:rPr>
        <w:t>to</w:t>
      </w:r>
      <w:r>
        <w:rPr>
          <w:rFonts w:ascii="Times New Roman"/>
          <w:spacing w:val="9"/>
          <w:sz w:val="21"/>
        </w:rPr>
        <w:t xml:space="preserve"> </w:t>
      </w:r>
      <w:r>
        <w:rPr>
          <w:rFonts w:ascii="Times New Roman"/>
          <w:sz w:val="21"/>
        </w:rPr>
        <w:t>allocating</w:t>
      </w:r>
      <w:r>
        <w:rPr>
          <w:rFonts w:ascii="Times New Roman"/>
          <w:spacing w:val="21"/>
          <w:sz w:val="21"/>
        </w:rPr>
        <w:t xml:space="preserve"> </w:t>
      </w:r>
      <w:r>
        <w:rPr>
          <w:rFonts w:ascii="Times New Roman"/>
          <w:sz w:val="21"/>
        </w:rPr>
        <w:t>WIOA</w:t>
      </w:r>
      <w:r>
        <w:rPr>
          <w:rFonts w:ascii="Times New Roman"/>
          <w:spacing w:val="29"/>
          <w:sz w:val="21"/>
        </w:rPr>
        <w:t xml:space="preserve"> </w:t>
      </w:r>
      <w:r>
        <w:rPr>
          <w:rFonts w:ascii="Times New Roman"/>
          <w:sz w:val="21"/>
        </w:rPr>
        <w:t>funding</w:t>
      </w:r>
      <w:r>
        <w:rPr>
          <w:rFonts w:ascii="Times New Roman"/>
          <w:spacing w:val="19"/>
          <w:sz w:val="21"/>
        </w:rPr>
        <w:t xml:space="preserve"> </w:t>
      </w:r>
      <w:r>
        <w:rPr>
          <w:rFonts w:ascii="Times New Roman"/>
          <w:sz w:val="21"/>
        </w:rPr>
        <w:t>to</w:t>
      </w:r>
      <w:r>
        <w:rPr>
          <w:rFonts w:ascii="Times New Roman"/>
          <w:spacing w:val="17"/>
          <w:sz w:val="21"/>
        </w:rPr>
        <w:t xml:space="preserve"> </w:t>
      </w:r>
      <w:r>
        <w:rPr>
          <w:rFonts w:ascii="Times New Roman"/>
          <w:sz w:val="21"/>
        </w:rPr>
        <w:t>direct</w:t>
      </w:r>
      <w:r>
        <w:rPr>
          <w:rFonts w:ascii="Times New Roman"/>
          <w:spacing w:val="11"/>
          <w:sz w:val="21"/>
        </w:rPr>
        <w:t xml:space="preserve"> </w:t>
      </w:r>
      <w:r>
        <w:rPr>
          <w:rFonts w:ascii="Times New Roman"/>
          <w:sz w:val="21"/>
        </w:rPr>
        <w:t>training.</w:t>
      </w:r>
      <w:r>
        <w:rPr>
          <w:rFonts w:ascii="Times New Roman"/>
          <w:spacing w:val="26"/>
          <w:sz w:val="21"/>
        </w:rPr>
        <w:t xml:space="preserve"> </w:t>
      </w:r>
      <w:r>
        <w:rPr>
          <w:rFonts w:ascii="Times New Roman"/>
          <w:sz w:val="21"/>
        </w:rPr>
        <w:t>There</w:t>
      </w:r>
      <w:r>
        <w:rPr>
          <w:rFonts w:ascii="Times New Roman"/>
          <w:spacing w:val="11"/>
          <w:sz w:val="21"/>
        </w:rPr>
        <w:t xml:space="preserve"> </w:t>
      </w:r>
      <w:r>
        <w:rPr>
          <w:rFonts w:ascii="Times New Roman"/>
          <w:sz w:val="21"/>
        </w:rPr>
        <w:t>was</w:t>
      </w:r>
      <w:r>
        <w:rPr>
          <w:rFonts w:ascii="Times New Roman"/>
          <w:spacing w:val="13"/>
          <w:sz w:val="21"/>
        </w:rPr>
        <w:t xml:space="preserve"> </w:t>
      </w:r>
      <w:r>
        <w:rPr>
          <w:rFonts w:ascii="Times New Roman"/>
          <w:sz w:val="21"/>
        </w:rPr>
        <w:t>no</w:t>
      </w:r>
      <w:r>
        <w:rPr>
          <w:rFonts w:ascii="Times New Roman"/>
          <w:spacing w:val="19"/>
          <w:sz w:val="21"/>
        </w:rPr>
        <w:t xml:space="preserve"> </w:t>
      </w:r>
      <w:r>
        <w:rPr>
          <w:rFonts w:ascii="Times New Roman"/>
          <w:spacing w:val="2"/>
          <w:sz w:val="21"/>
        </w:rPr>
        <w:t>discussion</w:t>
      </w:r>
      <w:r>
        <w:rPr>
          <w:rFonts w:ascii="Times New Roman"/>
          <w:spacing w:val="32"/>
          <w:sz w:val="21"/>
        </w:rPr>
        <w:t xml:space="preserve"> </w:t>
      </w:r>
      <w:r>
        <w:rPr>
          <w:rFonts w:ascii="Times New Roman"/>
          <w:sz w:val="21"/>
        </w:rPr>
        <w:t>or</w:t>
      </w:r>
      <w:r>
        <w:rPr>
          <w:rFonts w:ascii="Times New Roman"/>
          <w:spacing w:val="5"/>
          <w:sz w:val="21"/>
        </w:rPr>
        <w:t xml:space="preserve"> </w:t>
      </w:r>
      <w:r>
        <w:rPr>
          <w:rFonts w:ascii="Times New Roman"/>
          <w:sz w:val="21"/>
        </w:rPr>
        <w:t>attention</w:t>
      </w:r>
      <w:r>
        <w:rPr>
          <w:rFonts w:ascii="Times New Roman"/>
          <w:spacing w:val="31"/>
          <w:sz w:val="21"/>
        </w:rPr>
        <w:t xml:space="preserve"> </w:t>
      </w:r>
      <w:r>
        <w:rPr>
          <w:rFonts w:ascii="Times New Roman"/>
          <w:sz w:val="21"/>
        </w:rPr>
        <w:t>at</w:t>
      </w:r>
      <w:r>
        <w:rPr>
          <w:rFonts w:ascii="Times New Roman"/>
          <w:spacing w:val="-44"/>
          <w:sz w:val="21"/>
        </w:rPr>
        <w:t xml:space="preserve"> </w:t>
      </w:r>
      <w:r>
        <w:rPr>
          <w:rFonts w:ascii="Times New Roman"/>
          <w:sz w:val="21"/>
        </w:rPr>
        <w:t>the</w:t>
      </w:r>
      <w:r>
        <w:rPr>
          <w:rFonts w:ascii="Times New Roman"/>
          <w:spacing w:val="21"/>
          <w:sz w:val="21"/>
        </w:rPr>
        <w:t xml:space="preserve"> </w:t>
      </w:r>
      <w:r>
        <w:rPr>
          <w:rFonts w:ascii="Times New Roman"/>
          <w:sz w:val="21"/>
        </w:rPr>
        <w:t>meeting</w:t>
      </w:r>
      <w:r>
        <w:rPr>
          <w:rFonts w:ascii="Times New Roman"/>
          <w:spacing w:val="24"/>
          <w:sz w:val="21"/>
        </w:rPr>
        <w:t xml:space="preserve"> </w:t>
      </w:r>
      <w:r>
        <w:rPr>
          <w:rFonts w:ascii="Times New Roman"/>
          <w:sz w:val="21"/>
        </w:rPr>
        <w:t>related</w:t>
      </w:r>
      <w:r>
        <w:rPr>
          <w:rFonts w:ascii="Times New Roman"/>
          <w:spacing w:val="24"/>
          <w:sz w:val="21"/>
        </w:rPr>
        <w:t xml:space="preserve"> </w:t>
      </w:r>
      <w:r>
        <w:rPr>
          <w:rFonts w:ascii="Times New Roman"/>
          <w:sz w:val="21"/>
        </w:rPr>
        <w:t>to</w:t>
      </w:r>
      <w:r>
        <w:rPr>
          <w:rFonts w:ascii="Times New Roman"/>
          <w:spacing w:val="16"/>
          <w:sz w:val="21"/>
        </w:rPr>
        <w:t xml:space="preserve"> </w:t>
      </w:r>
      <w:r>
        <w:rPr>
          <w:rFonts w:ascii="Times New Roman"/>
          <w:sz w:val="21"/>
        </w:rPr>
        <w:t>On</w:t>
      </w:r>
      <w:r>
        <w:rPr>
          <w:rFonts w:ascii="Times New Roman"/>
          <w:spacing w:val="10"/>
          <w:sz w:val="21"/>
        </w:rPr>
        <w:t xml:space="preserve"> </w:t>
      </w:r>
      <w:r>
        <w:rPr>
          <w:rFonts w:ascii="Times New Roman"/>
          <w:sz w:val="21"/>
        </w:rPr>
        <w:t>the</w:t>
      </w:r>
      <w:r>
        <w:rPr>
          <w:rFonts w:ascii="Times New Roman"/>
          <w:spacing w:val="13"/>
          <w:sz w:val="21"/>
        </w:rPr>
        <w:t xml:space="preserve"> </w:t>
      </w:r>
      <w:r>
        <w:rPr>
          <w:rFonts w:ascii="Times New Roman"/>
          <w:sz w:val="21"/>
        </w:rPr>
        <w:t>Job</w:t>
      </w:r>
      <w:r>
        <w:rPr>
          <w:rFonts w:ascii="Times New Roman"/>
          <w:spacing w:val="10"/>
          <w:sz w:val="21"/>
        </w:rPr>
        <w:t xml:space="preserve"> </w:t>
      </w:r>
      <w:r>
        <w:rPr>
          <w:rFonts w:ascii="Times New Roman"/>
          <w:sz w:val="21"/>
        </w:rPr>
        <w:t>Training</w:t>
      </w:r>
      <w:r>
        <w:rPr>
          <w:rFonts w:ascii="Times New Roman"/>
          <w:spacing w:val="21"/>
          <w:sz w:val="21"/>
        </w:rPr>
        <w:t xml:space="preserve"> </w:t>
      </w:r>
      <w:r>
        <w:rPr>
          <w:rFonts w:ascii="Times New Roman"/>
          <w:sz w:val="21"/>
        </w:rPr>
        <w:t>development,</w:t>
      </w:r>
      <w:r>
        <w:rPr>
          <w:rFonts w:ascii="Times New Roman"/>
          <w:spacing w:val="31"/>
          <w:sz w:val="21"/>
        </w:rPr>
        <w:t xml:space="preserve"> </w:t>
      </w:r>
      <w:r>
        <w:rPr>
          <w:rFonts w:ascii="Times New Roman"/>
          <w:sz w:val="21"/>
        </w:rPr>
        <w:t>monitoring,</w:t>
      </w:r>
      <w:r>
        <w:rPr>
          <w:rFonts w:ascii="Times New Roman"/>
          <w:spacing w:val="26"/>
          <w:sz w:val="21"/>
        </w:rPr>
        <w:t xml:space="preserve"> </w:t>
      </w:r>
      <w:r>
        <w:rPr>
          <w:rFonts w:ascii="Times New Roman"/>
          <w:sz w:val="21"/>
        </w:rPr>
        <w:t>and</w:t>
      </w:r>
      <w:r>
        <w:rPr>
          <w:rFonts w:ascii="Times New Roman"/>
          <w:spacing w:val="13"/>
          <w:sz w:val="21"/>
        </w:rPr>
        <w:t xml:space="preserve"> </w:t>
      </w:r>
      <w:r>
        <w:rPr>
          <w:rFonts w:ascii="Times New Roman"/>
          <w:sz w:val="21"/>
        </w:rPr>
        <w:t>follow</w:t>
      </w:r>
      <w:r>
        <w:rPr>
          <w:rFonts w:ascii="Times New Roman"/>
          <w:spacing w:val="16"/>
          <w:sz w:val="21"/>
        </w:rPr>
        <w:t xml:space="preserve"> </w:t>
      </w:r>
      <w:r>
        <w:rPr>
          <w:rFonts w:ascii="Times New Roman"/>
          <w:sz w:val="21"/>
        </w:rPr>
        <w:t>up</w:t>
      </w:r>
      <w:r>
        <w:rPr>
          <w:rFonts w:ascii="Times New Roman"/>
          <w:spacing w:val="12"/>
          <w:sz w:val="21"/>
        </w:rPr>
        <w:t xml:space="preserve"> </w:t>
      </w:r>
      <w:r>
        <w:rPr>
          <w:rFonts w:ascii="Times New Roman"/>
          <w:sz w:val="21"/>
        </w:rPr>
        <w:t>with</w:t>
      </w:r>
      <w:r>
        <w:rPr>
          <w:rFonts w:ascii="Times New Roman"/>
          <w:spacing w:val="13"/>
          <w:sz w:val="21"/>
        </w:rPr>
        <w:t xml:space="preserve"> </w:t>
      </w:r>
      <w:r>
        <w:rPr>
          <w:rFonts w:ascii="Times New Roman"/>
          <w:sz w:val="21"/>
        </w:rPr>
        <w:t>the</w:t>
      </w:r>
      <w:r>
        <w:rPr>
          <w:rFonts w:ascii="Times New Roman"/>
          <w:spacing w:val="21"/>
          <w:sz w:val="21"/>
        </w:rPr>
        <w:t xml:space="preserve"> </w:t>
      </w:r>
      <w:r>
        <w:rPr>
          <w:rFonts w:ascii="Times New Roman"/>
          <w:sz w:val="21"/>
        </w:rPr>
        <w:t>lack</w:t>
      </w:r>
      <w:r>
        <w:rPr>
          <w:rFonts w:ascii="Times New Roman"/>
          <w:spacing w:val="19"/>
          <w:sz w:val="21"/>
        </w:rPr>
        <w:t xml:space="preserve"> </w:t>
      </w:r>
      <w:r>
        <w:rPr>
          <w:rFonts w:ascii="Times New Roman"/>
          <w:sz w:val="21"/>
        </w:rPr>
        <w:t>of</w:t>
      </w:r>
      <w:r>
        <w:rPr>
          <w:rFonts w:ascii="Times New Roman"/>
          <w:spacing w:val="-24"/>
          <w:sz w:val="21"/>
        </w:rPr>
        <w:t xml:space="preserve"> </w:t>
      </w:r>
      <w:r>
        <w:rPr>
          <w:rFonts w:ascii="Times New Roman"/>
          <w:sz w:val="21"/>
        </w:rPr>
        <w:t>operat</w:t>
      </w:r>
      <w:r w:rsidR="00346A60">
        <w:rPr>
          <w:rFonts w:ascii="Times New Roman"/>
          <w:sz w:val="21"/>
        </w:rPr>
        <w:t xml:space="preserve">ion funds. There is no mention or adjustments </w:t>
      </w:r>
      <w:r>
        <w:rPr>
          <w:rFonts w:ascii="Times New Roman"/>
          <w:sz w:val="21"/>
        </w:rPr>
        <w:t>made to Maine</w:t>
      </w:r>
      <w:r w:rsidR="00346A60">
        <w:rPr>
          <w:rFonts w:ascii="Times New Roman"/>
          <w:sz w:val="21"/>
        </w:rPr>
        <w:t>'s Strategic Plan mod</w:t>
      </w:r>
      <w:r>
        <w:rPr>
          <w:rFonts w:ascii="Times New Roman"/>
          <w:sz w:val="21"/>
        </w:rPr>
        <w:t>ification</w:t>
      </w:r>
      <w:r>
        <w:rPr>
          <w:rFonts w:ascii="Times New Roman"/>
          <w:spacing w:val="-34"/>
          <w:sz w:val="21"/>
        </w:rPr>
        <w:t xml:space="preserve"> </w:t>
      </w:r>
      <w:r>
        <w:rPr>
          <w:rFonts w:ascii="Times New Roman"/>
          <w:sz w:val="21"/>
        </w:rPr>
        <w:t>(strategies and goals) to suggest how this will happen. There was absolutely no conversation between</w:t>
      </w:r>
      <w:r>
        <w:rPr>
          <w:rFonts w:ascii="Times New Roman"/>
          <w:spacing w:val="15"/>
          <w:sz w:val="21"/>
        </w:rPr>
        <w:t xml:space="preserve"> </w:t>
      </w:r>
      <w:r>
        <w:rPr>
          <w:rFonts w:ascii="Times New Roman"/>
          <w:sz w:val="21"/>
        </w:rPr>
        <w:t>the</w:t>
      </w:r>
      <w:r>
        <w:rPr>
          <w:rFonts w:ascii="Times New Roman"/>
          <w:w w:val="99"/>
          <w:sz w:val="21"/>
        </w:rPr>
        <w:t xml:space="preserve"> </w:t>
      </w:r>
      <w:r>
        <w:rPr>
          <w:rFonts w:ascii="Times New Roman"/>
          <w:sz w:val="21"/>
        </w:rPr>
        <w:t>"fo</w:t>
      </w:r>
      <w:r w:rsidR="00346A60">
        <w:rPr>
          <w:rFonts w:ascii="Times New Roman"/>
          <w:sz w:val="21"/>
        </w:rPr>
        <w:t>ur core partners" prior to the development</w:t>
      </w:r>
      <w:r>
        <w:rPr>
          <w:rFonts w:ascii="Times New Roman"/>
          <w:sz w:val="21"/>
        </w:rPr>
        <w:t xml:space="preserve"> and </w:t>
      </w:r>
      <w:proofErr w:type="gramStart"/>
      <w:r>
        <w:rPr>
          <w:rFonts w:ascii="Times New Roman"/>
          <w:sz w:val="21"/>
        </w:rPr>
        <w:t>posting  of</w:t>
      </w:r>
      <w:proofErr w:type="gramEnd"/>
      <w:r>
        <w:rPr>
          <w:rFonts w:ascii="Times New Roman"/>
          <w:sz w:val="21"/>
        </w:rPr>
        <w:t xml:space="preserve"> the  SWDB's plan  </w:t>
      </w:r>
      <w:r>
        <w:rPr>
          <w:rFonts w:ascii="Times New Roman"/>
          <w:spacing w:val="11"/>
          <w:sz w:val="21"/>
        </w:rPr>
        <w:t xml:space="preserve"> </w:t>
      </w:r>
      <w:r>
        <w:rPr>
          <w:rFonts w:ascii="Times New Roman"/>
          <w:sz w:val="21"/>
        </w:rPr>
        <w:t>modification.</w:t>
      </w:r>
    </w:p>
    <w:p w:rsidR="008C6C0B" w:rsidRDefault="008C6C0B">
      <w:pPr>
        <w:spacing w:before="3"/>
        <w:rPr>
          <w:rFonts w:ascii="Times New Roman" w:eastAsia="Times New Roman" w:hAnsi="Times New Roman" w:cs="Times New Roman"/>
          <w:sz w:val="23"/>
          <w:szCs w:val="23"/>
        </w:rPr>
      </w:pPr>
    </w:p>
    <w:p w:rsidR="008C6C0B" w:rsidRDefault="00F22F8D">
      <w:pPr>
        <w:ind w:left="159" w:right="211" w:firstLine="7"/>
        <w:rPr>
          <w:rFonts w:ascii="Times New Roman" w:eastAsia="Times New Roman" w:hAnsi="Times New Roman" w:cs="Times New Roman"/>
          <w:sz w:val="21"/>
          <w:szCs w:val="21"/>
        </w:rPr>
      </w:pPr>
      <w:r>
        <w:rPr>
          <w:rFonts w:ascii="Times New Roman"/>
          <w:sz w:val="21"/>
        </w:rPr>
        <w:t>Respectfully Submitted,</w:t>
      </w:r>
    </w:p>
    <w:p w:rsidR="008C6C0B" w:rsidRDefault="008C6C0B">
      <w:pPr>
        <w:spacing w:before="11"/>
        <w:rPr>
          <w:rFonts w:ascii="Times New Roman" w:eastAsia="Times New Roman" w:hAnsi="Times New Roman" w:cs="Times New Roman"/>
          <w:sz w:val="27"/>
          <w:szCs w:val="27"/>
        </w:rPr>
      </w:pPr>
    </w:p>
    <w:p w:rsidR="008C6C0B" w:rsidRDefault="00F22F8D">
      <w:pPr>
        <w:spacing w:line="288" w:lineRule="exact"/>
        <w:ind w:left="173"/>
        <w:rPr>
          <w:rFonts w:ascii="Times New Roman" w:eastAsia="Times New Roman" w:hAnsi="Times New Roman" w:cs="Times New Roman"/>
          <w:sz w:val="20"/>
          <w:szCs w:val="20"/>
        </w:rPr>
      </w:pPr>
      <w:r>
        <w:rPr>
          <w:rFonts w:ascii="Times New Roman" w:eastAsia="Times New Roman" w:hAnsi="Times New Roman" w:cs="Times New Roman"/>
          <w:noProof/>
          <w:position w:val="-5"/>
          <w:sz w:val="20"/>
          <w:szCs w:val="20"/>
        </w:rPr>
        <w:drawing>
          <wp:inline distT="0" distB="0" distL="0" distR="0">
            <wp:extent cx="1389888" cy="182879"/>
            <wp:effectExtent l="0" t="0" r="0" b="0"/>
            <wp:docPr id="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png"/>
                    <pic:cNvPicPr/>
                  </pic:nvPicPr>
                  <pic:blipFill>
                    <a:blip r:embed="rId86" cstate="print"/>
                    <a:stretch>
                      <a:fillRect/>
                    </a:stretch>
                  </pic:blipFill>
                  <pic:spPr>
                    <a:xfrm>
                      <a:off x="0" y="0"/>
                      <a:ext cx="1389888" cy="182879"/>
                    </a:xfrm>
                    <a:prstGeom prst="rect">
                      <a:avLst/>
                    </a:prstGeom>
                  </pic:spPr>
                </pic:pic>
              </a:graphicData>
            </a:graphic>
          </wp:inline>
        </w:drawing>
      </w:r>
    </w:p>
    <w:p w:rsidR="008C6C0B" w:rsidRDefault="00346A60">
      <w:pPr>
        <w:spacing w:before="128"/>
        <w:ind w:left="159" w:right="211"/>
        <w:rPr>
          <w:rFonts w:ascii="Times New Roman" w:eastAsia="Times New Roman" w:hAnsi="Times New Roman" w:cs="Times New Roman"/>
          <w:sz w:val="21"/>
          <w:szCs w:val="21"/>
        </w:rPr>
      </w:pPr>
      <w:r>
        <w:rPr>
          <w:rFonts w:ascii="Times New Roman"/>
          <w:sz w:val="21"/>
        </w:rPr>
        <w:t xml:space="preserve">Nicole </w:t>
      </w:r>
      <w:r w:rsidR="00F22F8D">
        <w:rPr>
          <w:rFonts w:ascii="Times New Roman"/>
          <w:sz w:val="21"/>
        </w:rPr>
        <w:t>Fletcher, NWDB Chair</w:t>
      </w:r>
    </w:p>
    <w:p w:rsidR="008C6C0B" w:rsidRDefault="008C6C0B">
      <w:pPr>
        <w:rPr>
          <w:rFonts w:ascii="Times New Roman" w:eastAsia="Times New Roman" w:hAnsi="Times New Roman" w:cs="Times New Roman"/>
          <w:sz w:val="20"/>
          <w:szCs w:val="20"/>
        </w:rPr>
      </w:pPr>
    </w:p>
    <w:p w:rsidR="008C6C0B" w:rsidRDefault="008C6C0B">
      <w:pPr>
        <w:spacing w:before="8"/>
        <w:rPr>
          <w:rFonts w:ascii="Times New Roman" w:eastAsia="Times New Roman" w:hAnsi="Times New Roman" w:cs="Times New Roman"/>
          <w:sz w:val="19"/>
          <w:szCs w:val="19"/>
        </w:rPr>
      </w:pPr>
    </w:p>
    <w:p w:rsidR="008C6C0B" w:rsidRDefault="008C6C0B">
      <w:pPr>
        <w:rPr>
          <w:rFonts w:ascii="Times New Roman" w:eastAsia="Times New Roman" w:hAnsi="Times New Roman" w:cs="Times New Roman"/>
          <w:sz w:val="19"/>
          <w:szCs w:val="19"/>
        </w:rPr>
        <w:sectPr w:rsidR="008C6C0B">
          <w:pgSz w:w="12240" w:h="15840"/>
          <w:pgMar w:top="1280" w:right="1560" w:bottom="280" w:left="1180" w:header="720" w:footer="720" w:gutter="0"/>
          <w:cols w:space="720"/>
        </w:sectPr>
      </w:pPr>
    </w:p>
    <w:p w:rsidR="008C6C0B" w:rsidRDefault="00F22F8D">
      <w:pPr>
        <w:spacing w:before="73"/>
        <w:ind w:left="173"/>
        <w:rPr>
          <w:rFonts w:ascii="Times New Roman" w:eastAsia="Times New Roman" w:hAnsi="Times New Roman" w:cs="Times New Roman"/>
          <w:sz w:val="21"/>
          <w:szCs w:val="21"/>
        </w:rPr>
      </w:pPr>
      <w:r>
        <w:rPr>
          <w:rFonts w:ascii="Times New Roman"/>
          <w:w w:val="105"/>
          <w:sz w:val="21"/>
        </w:rPr>
        <w:t>cc:</w:t>
      </w:r>
    </w:p>
    <w:p w:rsidR="008C6C0B" w:rsidRDefault="00F22F8D">
      <w:pPr>
        <w:spacing w:before="4"/>
        <w:rPr>
          <w:rFonts w:ascii="Times New Roman" w:eastAsia="Times New Roman" w:hAnsi="Times New Roman" w:cs="Times New Roman"/>
          <w:sz w:val="26"/>
          <w:szCs w:val="26"/>
        </w:rPr>
      </w:pPr>
      <w:r>
        <w:br w:type="column"/>
      </w:r>
    </w:p>
    <w:p w:rsidR="008C6C0B" w:rsidRDefault="00F22F8D">
      <w:pPr>
        <w:spacing w:line="249" w:lineRule="auto"/>
        <w:ind w:left="188" w:right="4179" w:hanging="15"/>
        <w:rPr>
          <w:rFonts w:ascii="Times New Roman" w:eastAsia="Times New Roman" w:hAnsi="Times New Roman" w:cs="Times New Roman"/>
          <w:sz w:val="21"/>
          <w:szCs w:val="21"/>
        </w:rPr>
      </w:pPr>
      <w:r>
        <w:rPr>
          <w:rFonts w:ascii="Times New Roman"/>
          <w:sz w:val="21"/>
        </w:rPr>
        <w:t>Tom</w:t>
      </w:r>
      <w:r>
        <w:rPr>
          <w:rFonts w:ascii="Times New Roman"/>
          <w:spacing w:val="33"/>
          <w:sz w:val="21"/>
        </w:rPr>
        <w:t xml:space="preserve"> </w:t>
      </w:r>
      <w:r>
        <w:rPr>
          <w:rFonts w:ascii="Times New Roman"/>
          <w:sz w:val="21"/>
        </w:rPr>
        <w:t>Davis,</w:t>
      </w:r>
      <w:r>
        <w:rPr>
          <w:rFonts w:ascii="Times New Roman"/>
          <w:spacing w:val="32"/>
          <w:sz w:val="21"/>
        </w:rPr>
        <w:t xml:space="preserve"> </w:t>
      </w:r>
      <w:r>
        <w:rPr>
          <w:rFonts w:ascii="Times New Roman"/>
          <w:sz w:val="21"/>
        </w:rPr>
        <w:t>Penobscot</w:t>
      </w:r>
      <w:r>
        <w:rPr>
          <w:rFonts w:ascii="Times New Roman"/>
          <w:spacing w:val="34"/>
          <w:sz w:val="21"/>
        </w:rPr>
        <w:t xml:space="preserve"> </w:t>
      </w:r>
      <w:r>
        <w:rPr>
          <w:rFonts w:ascii="Times New Roman"/>
          <w:sz w:val="21"/>
        </w:rPr>
        <w:t>County</w:t>
      </w:r>
      <w:r>
        <w:rPr>
          <w:rFonts w:ascii="Times New Roman"/>
          <w:spacing w:val="22"/>
          <w:sz w:val="21"/>
        </w:rPr>
        <w:t xml:space="preserve"> </w:t>
      </w:r>
      <w:r>
        <w:rPr>
          <w:rFonts w:ascii="Times New Roman"/>
          <w:sz w:val="21"/>
        </w:rPr>
        <w:t>Commissioner</w:t>
      </w:r>
      <w:r>
        <w:rPr>
          <w:rFonts w:ascii="Times New Roman"/>
          <w:spacing w:val="-22"/>
          <w:sz w:val="21"/>
        </w:rPr>
        <w:t xml:space="preserve"> </w:t>
      </w:r>
      <w:r w:rsidR="00346A60">
        <w:rPr>
          <w:rFonts w:ascii="Times New Roman"/>
          <w:sz w:val="21"/>
        </w:rPr>
        <w:t xml:space="preserve">Percy L. Brown, Hancock </w:t>
      </w:r>
      <w:r>
        <w:rPr>
          <w:rFonts w:ascii="Times New Roman"/>
          <w:sz w:val="21"/>
        </w:rPr>
        <w:t>County</w:t>
      </w:r>
      <w:r>
        <w:rPr>
          <w:rFonts w:ascii="Times New Roman"/>
          <w:spacing w:val="-12"/>
          <w:sz w:val="21"/>
        </w:rPr>
        <w:t xml:space="preserve"> </w:t>
      </w:r>
      <w:r>
        <w:rPr>
          <w:rFonts w:ascii="Times New Roman"/>
          <w:sz w:val="21"/>
        </w:rPr>
        <w:t>Commissioner</w:t>
      </w:r>
    </w:p>
    <w:p w:rsidR="008C6C0B" w:rsidRDefault="00F22F8D">
      <w:pPr>
        <w:spacing w:before="1" w:line="249" w:lineRule="auto"/>
        <w:ind w:left="180" w:right="4063"/>
        <w:rPr>
          <w:rFonts w:ascii="Times New Roman" w:eastAsia="Times New Roman" w:hAnsi="Times New Roman" w:cs="Times New Roman"/>
          <w:sz w:val="21"/>
          <w:szCs w:val="21"/>
        </w:rPr>
      </w:pPr>
      <w:r>
        <w:rPr>
          <w:rFonts w:ascii="Times New Roman"/>
          <w:sz w:val="21"/>
        </w:rPr>
        <w:t>Vinton Cassidy, Washington County Commissioner</w:t>
      </w:r>
      <w:r>
        <w:rPr>
          <w:rFonts w:ascii="Times New Roman"/>
          <w:w w:val="99"/>
          <w:sz w:val="21"/>
        </w:rPr>
        <w:t xml:space="preserve"> </w:t>
      </w:r>
      <w:r w:rsidR="00346A60">
        <w:rPr>
          <w:rFonts w:ascii="Times New Roman"/>
          <w:sz w:val="21"/>
        </w:rPr>
        <w:t xml:space="preserve">James White, Piscataquis </w:t>
      </w:r>
      <w:r>
        <w:rPr>
          <w:rFonts w:ascii="Times New Roman"/>
          <w:sz w:val="21"/>
        </w:rPr>
        <w:t>County Commissioner</w:t>
      </w:r>
      <w:r>
        <w:rPr>
          <w:rFonts w:ascii="Times New Roman"/>
          <w:spacing w:val="-3"/>
          <w:sz w:val="21"/>
        </w:rPr>
        <w:t xml:space="preserve"> </w:t>
      </w:r>
      <w:r w:rsidR="00346A60">
        <w:rPr>
          <w:rFonts w:ascii="Times New Roman"/>
          <w:sz w:val="21"/>
        </w:rPr>
        <w:t xml:space="preserve">Paul Underwood, </w:t>
      </w:r>
      <w:proofErr w:type="gramStart"/>
      <w:r>
        <w:rPr>
          <w:rFonts w:ascii="Times New Roman"/>
          <w:sz w:val="21"/>
        </w:rPr>
        <w:t>Aroostook  County</w:t>
      </w:r>
      <w:proofErr w:type="gramEnd"/>
      <w:r>
        <w:rPr>
          <w:rFonts w:ascii="Times New Roman"/>
          <w:spacing w:val="-8"/>
          <w:sz w:val="21"/>
        </w:rPr>
        <w:t xml:space="preserve"> </w:t>
      </w:r>
      <w:r>
        <w:rPr>
          <w:rFonts w:ascii="Times New Roman"/>
          <w:sz w:val="21"/>
        </w:rPr>
        <w:t>Commissioner</w:t>
      </w:r>
    </w:p>
    <w:p w:rsidR="008C6C0B" w:rsidRDefault="00F22F8D">
      <w:pPr>
        <w:spacing w:line="249" w:lineRule="auto"/>
        <w:ind w:left="188" w:right="2228" w:hanging="8"/>
        <w:rPr>
          <w:rFonts w:ascii="Times New Roman" w:eastAsia="Times New Roman" w:hAnsi="Times New Roman" w:cs="Times New Roman"/>
          <w:sz w:val="21"/>
          <w:szCs w:val="21"/>
        </w:rPr>
      </w:pPr>
      <w:r>
        <w:rPr>
          <w:rFonts w:ascii="Times New Roman"/>
          <w:sz w:val="21"/>
        </w:rPr>
        <w:t>Northeastern Workforce Development Board Executive</w:t>
      </w:r>
      <w:r>
        <w:rPr>
          <w:rFonts w:ascii="Times New Roman"/>
          <w:spacing w:val="1"/>
          <w:sz w:val="21"/>
        </w:rPr>
        <w:t xml:space="preserve"> </w:t>
      </w:r>
      <w:r>
        <w:rPr>
          <w:rFonts w:ascii="Times New Roman"/>
          <w:sz w:val="21"/>
        </w:rPr>
        <w:t>Committee</w:t>
      </w:r>
      <w:r>
        <w:rPr>
          <w:rFonts w:ascii="Times New Roman"/>
          <w:w w:val="101"/>
          <w:sz w:val="21"/>
        </w:rPr>
        <w:t xml:space="preserve"> </w:t>
      </w:r>
      <w:r w:rsidR="00346A60">
        <w:rPr>
          <w:rFonts w:ascii="Times New Roman"/>
          <w:sz w:val="21"/>
        </w:rPr>
        <w:t xml:space="preserve">Timothy Martin, USDOL Region I, Acting Regional </w:t>
      </w:r>
      <w:r>
        <w:rPr>
          <w:rFonts w:ascii="Times New Roman"/>
          <w:sz w:val="21"/>
        </w:rPr>
        <w:t>Administrator</w:t>
      </w:r>
    </w:p>
    <w:p w:rsidR="008C6C0B" w:rsidRDefault="008C6C0B">
      <w:pPr>
        <w:spacing w:line="249" w:lineRule="auto"/>
        <w:rPr>
          <w:rFonts w:ascii="Times New Roman" w:eastAsia="Times New Roman" w:hAnsi="Times New Roman" w:cs="Times New Roman"/>
          <w:sz w:val="21"/>
          <w:szCs w:val="21"/>
        </w:rPr>
        <w:sectPr w:rsidR="008C6C0B">
          <w:type w:val="continuous"/>
          <w:pgSz w:w="12240" w:h="15840"/>
          <w:pgMar w:top="1480" w:right="1560" w:bottom="280" w:left="1180" w:header="720" w:footer="720" w:gutter="0"/>
          <w:cols w:num="2" w:space="720" w:equalWidth="0">
            <w:col w:w="433" w:space="280"/>
            <w:col w:w="8787"/>
          </w:cols>
        </w:sectPr>
      </w:pPr>
    </w:p>
    <w:p w:rsidR="008C6C0B" w:rsidRDefault="00F22F8D">
      <w:pPr>
        <w:pStyle w:val="BodyText"/>
        <w:tabs>
          <w:tab w:val="left" w:pos="1059"/>
        </w:tabs>
        <w:spacing w:before="51" w:line="273" w:lineRule="exact"/>
        <w:ind w:right="4219"/>
        <w:rPr>
          <w:rFonts w:cs="Times New Roman"/>
        </w:rPr>
      </w:pPr>
      <w:bookmarkStart w:id="52" w:name="40_farley_e-mail_3_7_18"/>
      <w:bookmarkEnd w:id="52"/>
      <w:r>
        <w:lastRenderedPageBreak/>
        <w:t>From:</w:t>
      </w:r>
      <w:r>
        <w:tab/>
      </w:r>
      <w:hyperlink r:id="rId87">
        <w:r>
          <w:t>Jon Farley &lt;JFarley@emdc.org&gt;</w:t>
        </w:r>
      </w:hyperlink>
    </w:p>
    <w:p w:rsidR="008C6C0B" w:rsidRDefault="00F22F8D">
      <w:pPr>
        <w:pStyle w:val="BodyText"/>
        <w:tabs>
          <w:tab w:val="left" w:pos="1059"/>
        </w:tabs>
        <w:spacing w:before="5" w:line="270" w:lineRule="exact"/>
        <w:ind w:right="5458"/>
        <w:rPr>
          <w:rFonts w:cs="Times New Roman"/>
        </w:rPr>
      </w:pPr>
      <w:r>
        <w:t>Sent:</w:t>
      </w:r>
      <w:r>
        <w:tab/>
        <w:t>Wednesday, March 07, 2018 12:11 PM To:  DOL,</w:t>
      </w:r>
      <w:r>
        <w:rPr>
          <w:spacing w:val="26"/>
        </w:rPr>
        <w:t xml:space="preserve"> </w:t>
      </w:r>
      <w:r>
        <w:t>SWB</w:t>
      </w:r>
    </w:p>
    <w:p w:rsidR="008C6C0B" w:rsidRDefault="00F22F8D">
      <w:pPr>
        <w:pStyle w:val="BodyText"/>
        <w:spacing w:line="265" w:lineRule="exact"/>
        <w:ind w:right="4219"/>
        <w:rPr>
          <w:rFonts w:cs="Times New Roman"/>
        </w:rPr>
      </w:pPr>
      <w:r>
        <w:t>Subject:   Unified State Plan Public</w:t>
      </w:r>
      <w:r>
        <w:rPr>
          <w:spacing w:val="-7"/>
        </w:rPr>
        <w:t xml:space="preserve"> </w:t>
      </w:r>
      <w:r>
        <w:t>Comments</w:t>
      </w:r>
    </w:p>
    <w:p w:rsidR="008C6C0B" w:rsidRDefault="00F22F8D">
      <w:pPr>
        <w:pStyle w:val="BodyText"/>
        <w:spacing w:line="470" w:lineRule="auto"/>
        <w:ind w:right="4046"/>
        <w:rPr>
          <w:rFonts w:cs="Times New Roman"/>
        </w:rPr>
      </w:pPr>
      <w:r>
        <w:t>Attachments: Unified State Plan Public Comments</w:t>
      </w:r>
      <w:r>
        <w:rPr>
          <w:spacing w:val="-20"/>
        </w:rPr>
        <w:t xml:space="preserve"> </w:t>
      </w:r>
      <w:r>
        <w:t>EMDC.pdf Please see attached comments. Thank you.</w:t>
      </w:r>
    </w:p>
    <w:p w:rsidR="008C6C0B" w:rsidRDefault="008C6C0B">
      <w:pPr>
        <w:rPr>
          <w:rFonts w:ascii="Times New Roman" w:eastAsia="Times New Roman" w:hAnsi="Times New Roman" w:cs="Times New Roman"/>
          <w:sz w:val="24"/>
          <w:szCs w:val="24"/>
        </w:rPr>
      </w:pPr>
    </w:p>
    <w:p w:rsidR="008C6C0B" w:rsidRDefault="008C6C0B">
      <w:pPr>
        <w:spacing w:before="8"/>
        <w:rPr>
          <w:rFonts w:ascii="Times New Roman" w:eastAsia="Times New Roman" w:hAnsi="Times New Roman" w:cs="Times New Roman"/>
          <w:sz w:val="23"/>
          <w:szCs w:val="23"/>
        </w:rPr>
      </w:pPr>
    </w:p>
    <w:p w:rsidR="008C6C0B" w:rsidRDefault="00F22F8D">
      <w:pPr>
        <w:pStyle w:val="BodyText"/>
        <w:ind w:right="4219"/>
        <w:rPr>
          <w:rFonts w:cs="Times New Roman"/>
        </w:rPr>
      </w:pPr>
      <w:r>
        <w:t>Jon R. Farley</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6167"/>
        <w:rPr>
          <w:rFonts w:cs="Times New Roman"/>
        </w:rPr>
      </w:pPr>
      <w:r>
        <w:t>Vice President of Economic and Workforce Development</w:t>
      </w:r>
    </w:p>
    <w:p w:rsidR="008C6C0B" w:rsidRDefault="00F22F8D">
      <w:pPr>
        <w:pStyle w:val="BodyText"/>
        <w:spacing w:line="270" w:lineRule="exact"/>
        <w:ind w:right="6167"/>
        <w:rPr>
          <w:rFonts w:cs="Times New Roman"/>
        </w:rPr>
      </w:pPr>
      <w:r>
        <w:t>Eastern Maine Development Corporation 40 Harlow Street, Bangor, Maine 04401</w:t>
      </w:r>
    </w:p>
    <w:p w:rsidR="008C6C0B" w:rsidRDefault="008C6C0B">
      <w:pPr>
        <w:spacing w:before="9"/>
        <w:rPr>
          <w:rFonts w:ascii="Times New Roman" w:eastAsia="Times New Roman" w:hAnsi="Times New Roman" w:cs="Times New Roman"/>
        </w:rPr>
      </w:pPr>
    </w:p>
    <w:p w:rsidR="008C6C0B" w:rsidRDefault="00F22F8D">
      <w:pPr>
        <w:pStyle w:val="BodyText"/>
        <w:ind w:right="4219"/>
        <w:rPr>
          <w:rFonts w:cs="Times New Roman"/>
        </w:rPr>
      </w:pPr>
      <w:r>
        <w:t>p 207-942-6389 | m 207-951-2986</w:t>
      </w:r>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spacing w:before="11"/>
        <w:rPr>
          <w:rFonts w:ascii="Times New Roman" w:eastAsia="Times New Roman" w:hAnsi="Times New Roman" w:cs="Times New Roman"/>
          <w:sz w:val="21"/>
          <w:szCs w:val="21"/>
        </w:rPr>
      </w:pPr>
    </w:p>
    <w:p w:rsidR="008C6C0B" w:rsidRDefault="00695C54">
      <w:pPr>
        <w:pStyle w:val="BodyText"/>
        <w:ind w:right="4219"/>
        <w:rPr>
          <w:rFonts w:cs="Times New Roman"/>
        </w:rPr>
      </w:pPr>
      <w:hyperlink r:id="rId88">
        <w:r w:rsidR="00F22F8D">
          <w:t>www.EMDC.org</w:t>
        </w:r>
      </w:hyperlink>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spacing w:before="6"/>
        <w:rPr>
          <w:rFonts w:ascii="Times New Roman" w:eastAsia="Times New Roman" w:hAnsi="Times New Roman" w:cs="Times New Roman"/>
          <w:sz w:val="20"/>
          <w:szCs w:val="20"/>
        </w:rPr>
      </w:pPr>
    </w:p>
    <w:p w:rsidR="008C6C0B" w:rsidRDefault="00F22F8D">
      <w:pPr>
        <w:pStyle w:val="BodyText"/>
        <w:spacing w:line="270" w:lineRule="exact"/>
        <w:ind w:right="315"/>
        <w:rPr>
          <w:rFonts w:cs="Times New Roman"/>
        </w:rPr>
      </w:pPr>
      <w:r>
        <w:t>NOTICE: This email and any attachments accompanying it are intended only for the use of the addressee, and may contain information that is privileged or confidential. If you are not the intended recipient, or the employee or agent responsible for delivering the message to the intended recipient, you are hereby notified that any dissemination, distribution, or copying of this communication or the taking of any action in reliance on the contents of this email is strictly prohibited. If you have received this email in error, please immediately return it to the sender and delete this email and all copies of it from your system. All information is subject to change without notice.</w:t>
      </w:r>
    </w:p>
    <w:p w:rsidR="008C6C0B" w:rsidRDefault="008C6C0B">
      <w:pPr>
        <w:spacing w:line="270"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spacing w:before="3"/>
        <w:rPr>
          <w:rFonts w:ascii="Times New Roman" w:eastAsia="Times New Roman" w:hAnsi="Times New Roman" w:cs="Times New Roman"/>
          <w:sz w:val="17"/>
          <w:szCs w:val="17"/>
        </w:rPr>
      </w:pPr>
    </w:p>
    <w:p w:rsidR="008C6C0B" w:rsidRDefault="008C6C0B">
      <w:pPr>
        <w:rPr>
          <w:rFonts w:ascii="Times New Roman" w:eastAsia="Times New Roman" w:hAnsi="Times New Roman" w:cs="Times New Roman"/>
          <w:sz w:val="17"/>
          <w:szCs w:val="17"/>
        </w:rPr>
        <w:sectPr w:rsidR="008C6C0B">
          <w:pgSz w:w="12240" w:h="15840"/>
          <w:pgMar w:top="860" w:right="900" w:bottom="280" w:left="640" w:header="720" w:footer="720" w:gutter="0"/>
          <w:cols w:space="720"/>
        </w:sectPr>
      </w:pPr>
    </w:p>
    <w:p w:rsidR="008C6C0B" w:rsidRDefault="00F22F8D">
      <w:pPr>
        <w:spacing w:before="75" w:line="295" w:lineRule="auto"/>
        <w:ind w:left="598"/>
        <w:rPr>
          <w:rFonts w:ascii="Arial" w:eastAsia="Arial" w:hAnsi="Arial" w:cs="Arial"/>
          <w:sz w:val="19"/>
          <w:szCs w:val="19"/>
        </w:rPr>
      </w:pPr>
      <w:bookmarkStart w:id="53" w:name="41_farley_attachment_3_7_18"/>
      <w:bookmarkEnd w:id="53"/>
      <w:r>
        <w:rPr>
          <w:rFonts w:ascii="Arial"/>
          <w:color w:val="0C0E11"/>
          <w:w w:val="105"/>
          <w:sz w:val="19"/>
        </w:rPr>
        <w:t>State Workforce</w:t>
      </w:r>
      <w:r>
        <w:rPr>
          <w:rFonts w:ascii="Arial"/>
          <w:color w:val="0C0E11"/>
          <w:spacing w:val="9"/>
          <w:w w:val="105"/>
          <w:sz w:val="19"/>
        </w:rPr>
        <w:t xml:space="preserve"> </w:t>
      </w:r>
      <w:r>
        <w:rPr>
          <w:rFonts w:ascii="Arial"/>
          <w:color w:val="0C0E11"/>
          <w:w w:val="105"/>
          <w:sz w:val="19"/>
        </w:rPr>
        <w:t>Board</w:t>
      </w:r>
      <w:r>
        <w:rPr>
          <w:rFonts w:ascii="Arial"/>
          <w:color w:val="0C0E11"/>
          <w:w w:val="101"/>
          <w:sz w:val="19"/>
        </w:rPr>
        <w:t xml:space="preserve"> </w:t>
      </w:r>
      <w:r>
        <w:rPr>
          <w:rFonts w:ascii="Arial"/>
          <w:color w:val="0C0E11"/>
          <w:w w:val="105"/>
          <w:sz w:val="19"/>
        </w:rPr>
        <w:t>Maine Department of</w:t>
      </w:r>
      <w:r>
        <w:rPr>
          <w:rFonts w:ascii="Arial"/>
          <w:color w:val="0C0E11"/>
          <w:spacing w:val="12"/>
          <w:w w:val="105"/>
          <w:sz w:val="19"/>
        </w:rPr>
        <w:t xml:space="preserve"> </w:t>
      </w:r>
      <w:r>
        <w:rPr>
          <w:rFonts w:ascii="Arial"/>
          <w:color w:val="0C0E11"/>
          <w:w w:val="105"/>
          <w:sz w:val="19"/>
        </w:rPr>
        <w:t>Labor</w:t>
      </w:r>
      <w:r>
        <w:rPr>
          <w:rFonts w:ascii="Arial"/>
          <w:color w:val="0C0E11"/>
          <w:sz w:val="19"/>
        </w:rPr>
        <w:t xml:space="preserve"> </w:t>
      </w:r>
      <w:r>
        <w:rPr>
          <w:rFonts w:ascii="Arial"/>
          <w:color w:val="0C0E11"/>
          <w:w w:val="105"/>
          <w:sz w:val="19"/>
        </w:rPr>
        <w:t>45 State House</w:t>
      </w:r>
      <w:r>
        <w:rPr>
          <w:rFonts w:ascii="Arial"/>
          <w:color w:val="0C0E11"/>
          <w:spacing w:val="-17"/>
          <w:w w:val="105"/>
          <w:sz w:val="19"/>
        </w:rPr>
        <w:t xml:space="preserve"> </w:t>
      </w:r>
      <w:r>
        <w:rPr>
          <w:rFonts w:ascii="Arial"/>
          <w:color w:val="0C0E11"/>
          <w:w w:val="105"/>
          <w:sz w:val="19"/>
        </w:rPr>
        <w:t>Station</w:t>
      </w:r>
      <w:r>
        <w:rPr>
          <w:rFonts w:ascii="Arial"/>
          <w:color w:val="0C0E11"/>
          <w:w w:val="111"/>
          <w:sz w:val="19"/>
        </w:rPr>
        <w:t xml:space="preserve"> </w:t>
      </w:r>
      <w:r>
        <w:rPr>
          <w:rFonts w:ascii="Arial"/>
          <w:color w:val="0C0E11"/>
          <w:w w:val="105"/>
          <w:sz w:val="19"/>
        </w:rPr>
        <w:t>Augusta, Maine</w:t>
      </w:r>
      <w:r>
        <w:rPr>
          <w:rFonts w:ascii="Arial"/>
          <w:color w:val="0C0E11"/>
          <w:spacing w:val="-37"/>
          <w:w w:val="105"/>
          <w:sz w:val="19"/>
        </w:rPr>
        <w:t xml:space="preserve"> </w:t>
      </w:r>
      <w:r>
        <w:rPr>
          <w:rFonts w:ascii="Arial"/>
          <w:color w:val="0C0E11"/>
          <w:w w:val="105"/>
          <w:sz w:val="19"/>
        </w:rPr>
        <w:t>04333-0054</w:t>
      </w:r>
    </w:p>
    <w:p w:rsidR="008C6C0B" w:rsidRDefault="00F22F8D">
      <w:pPr>
        <w:rPr>
          <w:rFonts w:ascii="Arial" w:eastAsia="Arial" w:hAnsi="Arial" w:cs="Arial"/>
          <w:sz w:val="20"/>
          <w:szCs w:val="20"/>
        </w:rPr>
      </w:pPr>
      <w:r>
        <w:br w:type="column"/>
      </w:r>
    </w:p>
    <w:p w:rsidR="008C6C0B" w:rsidRDefault="008C6C0B">
      <w:pPr>
        <w:spacing w:before="5"/>
        <w:rPr>
          <w:rFonts w:ascii="Arial" w:eastAsia="Arial" w:hAnsi="Arial" w:cs="Arial"/>
          <w:sz w:val="17"/>
          <w:szCs w:val="17"/>
        </w:rPr>
      </w:pPr>
    </w:p>
    <w:p w:rsidR="008C6C0B" w:rsidRDefault="00695C54">
      <w:pPr>
        <w:spacing w:line="20" w:lineRule="exact"/>
        <w:ind w:left="1912"/>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42" style="width:203.4pt;height:.4pt;mso-position-horizontal-relative:char;mso-position-vertical-relative:line" coordsize="4068,8">
            <v:group id="_x0000_s1043" style="position:absolute;left:4;top:4;width:4061;height:2" coordorigin="4,4" coordsize="4061,2">
              <v:shape id="_x0000_s1044" style="position:absolute;left:4;top:4;width:4061;height:2" coordorigin="4,4" coordsize="4061,0" path="m4,4r4060,e" filled="f" strokecolor="#8c8c90" strokeweight=".36pt">
                <v:path arrowok="t"/>
              </v:shape>
            </v:group>
            <w10:anchorlock/>
          </v:group>
        </w:pict>
      </w:r>
    </w:p>
    <w:p w:rsidR="008C6C0B" w:rsidRDefault="00695C54">
      <w:pPr>
        <w:spacing w:before="97"/>
        <w:ind w:right="117"/>
        <w:jc w:val="right"/>
        <w:rPr>
          <w:rFonts w:ascii="Times New Roman" w:eastAsia="Times New Roman" w:hAnsi="Times New Roman" w:cs="Times New Roman"/>
          <w:sz w:val="21"/>
          <w:szCs w:val="21"/>
        </w:rPr>
      </w:pPr>
      <w:r>
        <w:pict>
          <v:shape id="_x0000_s1041" type="#_x0000_t75" style="position:absolute;left:0;text-align:left;margin-left:291.6pt;margin-top:-86.15pt;width:268.9pt;height:74.15pt;z-index:2344;mso-position-horizontal-relative:page">
            <v:imagedata r:id="rId89" o:title=""/>
            <w10:wrap anchorx="page"/>
          </v:shape>
        </w:pict>
      </w:r>
      <w:r w:rsidR="00F22F8D">
        <w:rPr>
          <w:rFonts w:ascii="Times New Roman"/>
          <w:color w:val="575B62"/>
          <w:w w:val="105"/>
          <w:sz w:val="21"/>
        </w:rPr>
        <w:t xml:space="preserve">40 </w:t>
      </w:r>
      <w:r w:rsidR="00F22F8D">
        <w:rPr>
          <w:rFonts w:ascii="Times New Roman"/>
          <w:color w:val="42464D"/>
          <w:w w:val="105"/>
          <w:sz w:val="21"/>
        </w:rPr>
        <w:t xml:space="preserve">Harlow </w:t>
      </w:r>
      <w:r w:rsidR="00F22F8D">
        <w:rPr>
          <w:rFonts w:ascii="Times New Roman"/>
          <w:color w:val="575B62"/>
          <w:w w:val="105"/>
          <w:sz w:val="21"/>
        </w:rPr>
        <w:t xml:space="preserve">Street </w:t>
      </w:r>
      <w:r w:rsidR="00F22F8D">
        <w:rPr>
          <w:rFonts w:ascii="Times New Roman"/>
          <w:color w:val="42464D"/>
          <w:w w:val="105"/>
          <w:sz w:val="21"/>
        </w:rPr>
        <w:t xml:space="preserve">Bangor, </w:t>
      </w:r>
      <w:r w:rsidR="00F22F8D">
        <w:rPr>
          <w:rFonts w:ascii="Times New Roman"/>
          <w:color w:val="575B62"/>
          <w:w w:val="105"/>
          <w:sz w:val="21"/>
        </w:rPr>
        <w:t>ME</w:t>
      </w:r>
      <w:r w:rsidR="00F22F8D">
        <w:rPr>
          <w:rFonts w:ascii="Times New Roman"/>
          <w:color w:val="575B62"/>
          <w:spacing w:val="-4"/>
          <w:w w:val="105"/>
          <w:sz w:val="21"/>
        </w:rPr>
        <w:t xml:space="preserve"> </w:t>
      </w:r>
      <w:r w:rsidR="00F22F8D">
        <w:rPr>
          <w:rFonts w:ascii="Times New Roman"/>
          <w:color w:val="575B62"/>
          <w:w w:val="105"/>
          <w:sz w:val="21"/>
        </w:rPr>
        <w:t>04401</w:t>
      </w:r>
    </w:p>
    <w:p w:rsidR="008C6C0B" w:rsidRDefault="00F22F8D">
      <w:pPr>
        <w:spacing w:before="25"/>
        <w:ind w:right="120"/>
        <w:jc w:val="right"/>
        <w:rPr>
          <w:rFonts w:ascii="Times New Roman" w:eastAsia="Times New Roman" w:hAnsi="Times New Roman" w:cs="Times New Roman"/>
          <w:sz w:val="21"/>
          <w:szCs w:val="21"/>
        </w:rPr>
      </w:pPr>
      <w:r>
        <w:rPr>
          <w:rFonts w:ascii="Times New Roman"/>
          <w:color w:val="575B62"/>
          <w:sz w:val="21"/>
        </w:rPr>
        <w:t xml:space="preserve">207.942.6389   </w:t>
      </w:r>
      <w:r>
        <w:rPr>
          <w:rFonts w:ascii="Times New Roman"/>
          <w:color w:val="575B62"/>
          <w:spacing w:val="14"/>
          <w:sz w:val="21"/>
        </w:rPr>
        <w:t xml:space="preserve"> </w:t>
      </w:r>
      <w:r>
        <w:rPr>
          <w:rFonts w:ascii="Times New Roman"/>
          <w:color w:val="575B62"/>
          <w:sz w:val="21"/>
        </w:rPr>
        <w:t>1.800.339.6389</w:t>
      </w:r>
    </w:p>
    <w:p w:rsidR="008C6C0B" w:rsidRDefault="00F22F8D">
      <w:pPr>
        <w:spacing w:before="17"/>
        <w:ind w:right="137"/>
        <w:jc w:val="right"/>
        <w:rPr>
          <w:rFonts w:ascii="Times New Roman" w:eastAsia="Times New Roman" w:hAnsi="Times New Roman" w:cs="Times New Roman"/>
          <w:sz w:val="21"/>
          <w:szCs w:val="21"/>
        </w:rPr>
      </w:pPr>
      <w:r>
        <w:rPr>
          <w:rFonts w:ascii="Times New Roman"/>
          <w:color w:val="575B62"/>
          <w:sz w:val="21"/>
        </w:rPr>
        <w:t>fax</w:t>
      </w:r>
      <w:r>
        <w:rPr>
          <w:rFonts w:ascii="Times New Roman"/>
          <w:color w:val="575B62"/>
          <w:spacing w:val="4"/>
          <w:sz w:val="21"/>
        </w:rPr>
        <w:t xml:space="preserve"> </w:t>
      </w:r>
      <w:r>
        <w:rPr>
          <w:rFonts w:ascii="Times New Roman"/>
          <w:color w:val="575B62"/>
          <w:sz w:val="21"/>
        </w:rPr>
        <w:t>207.942.3548</w:t>
      </w:r>
    </w:p>
    <w:p w:rsidR="008C6C0B" w:rsidRDefault="008C6C0B">
      <w:pPr>
        <w:jc w:val="right"/>
        <w:rPr>
          <w:rFonts w:ascii="Times New Roman" w:eastAsia="Times New Roman" w:hAnsi="Times New Roman" w:cs="Times New Roman"/>
          <w:sz w:val="21"/>
          <w:szCs w:val="21"/>
        </w:rPr>
        <w:sectPr w:rsidR="008C6C0B">
          <w:type w:val="continuous"/>
          <w:pgSz w:w="12240" w:h="15840"/>
          <w:pgMar w:top="1480" w:right="900" w:bottom="280" w:left="640" w:header="720" w:footer="720" w:gutter="0"/>
          <w:cols w:num="2" w:space="720" w:equalWidth="0">
            <w:col w:w="3069" w:space="1525"/>
            <w:col w:w="6106"/>
          </w:cols>
        </w:sectPr>
      </w:pPr>
    </w:p>
    <w:p w:rsidR="008C6C0B" w:rsidRDefault="008C6C0B">
      <w:pPr>
        <w:spacing w:before="6"/>
        <w:rPr>
          <w:rFonts w:ascii="Times New Roman" w:eastAsia="Times New Roman" w:hAnsi="Times New Roman" w:cs="Times New Roman"/>
          <w:sz w:val="21"/>
          <w:szCs w:val="21"/>
        </w:rPr>
      </w:pPr>
    </w:p>
    <w:p w:rsidR="008C6C0B" w:rsidRDefault="00F22F8D">
      <w:pPr>
        <w:spacing w:before="75"/>
        <w:ind w:left="620" w:right="835" w:hanging="8"/>
        <w:rPr>
          <w:rFonts w:ascii="Arial" w:eastAsia="Arial" w:hAnsi="Arial" w:cs="Arial"/>
          <w:sz w:val="19"/>
          <w:szCs w:val="19"/>
        </w:rPr>
      </w:pPr>
      <w:r>
        <w:rPr>
          <w:rFonts w:ascii="Arial"/>
          <w:color w:val="0C0E11"/>
          <w:w w:val="104"/>
          <w:sz w:val="19"/>
        </w:rPr>
        <w:t>From:</w:t>
      </w:r>
      <w:r>
        <w:rPr>
          <w:rFonts w:ascii="Arial"/>
          <w:color w:val="0C0E11"/>
          <w:spacing w:val="-5"/>
          <w:sz w:val="19"/>
        </w:rPr>
        <w:t xml:space="preserve"> </w:t>
      </w:r>
      <w:r>
        <w:rPr>
          <w:rFonts w:ascii="Arial"/>
          <w:color w:val="0C0E11"/>
          <w:w w:val="106"/>
          <w:sz w:val="19"/>
        </w:rPr>
        <w:t>Michael</w:t>
      </w:r>
      <w:r>
        <w:rPr>
          <w:rFonts w:ascii="Arial"/>
          <w:color w:val="0C0E11"/>
          <w:spacing w:val="-6"/>
          <w:sz w:val="19"/>
        </w:rPr>
        <w:t xml:space="preserve"> </w:t>
      </w:r>
      <w:r>
        <w:rPr>
          <w:rFonts w:ascii="Arial"/>
          <w:color w:val="0C0E11"/>
          <w:w w:val="105"/>
          <w:sz w:val="19"/>
        </w:rPr>
        <w:t>W.</w:t>
      </w:r>
      <w:r>
        <w:rPr>
          <w:rFonts w:ascii="Arial"/>
          <w:color w:val="0C0E11"/>
          <w:spacing w:val="-11"/>
          <w:sz w:val="19"/>
        </w:rPr>
        <w:t xml:space="preserve"> </w:t>
      </w:r>
      <w:r w:rsidR="00D9390B">
        <w:rPr>
          <w:rFonts w:ascii="Arial"/>
          <w:color w:val="0C0E11"/>
          <w:w w:val="103"/>
          <w:sz w:val="19"/>
        </w:rPr>
        <w:t>Aub</w:t>
      </w:r>
      <w:r w:rsidR="00D9390B">
        <w:rPr>
          <w:rFonts w:ascii="Arial"/>
          <w:color w:val="0C0E11"/>
          <w:spacing w:val="-1"/>
          <w:w w:val="103"/>
          <w:sz w:val="19"/>
        </w:rPr>
        <w:t>e,</w:t>
      </w:r>
      <w:r w:rsidR="00D9390B">
        <w:rPr>
          <w:rFonts w:ascii="Arial"/>
          <w:color w:val="0C0E11"/>
          <w:sz w:val="19"/>
        </w:rPr>
        <w:t xml:space="preserve"> Pre</w:t>
      </w:r>
      <w:r w:rsidR="00D9390B">
        <w:rPr>
          <w:rFonts w:ascii="Arial"/>
          <w:color w:val="0C0E11"/>
          <w:spacing w:val="-5"/>
          <w:sz w:val="19"/>
        </w:rPr>
        <w:t>s</w:t>
      </w:r>
      <w:r w:rsidR="00D9390B">
        <w:rPr>
          <w:rFonts w:ascii="Arial"/>
          <w:color w:val="0C0E11"/>
          <w:w w:val="108"/>
          <w:sz w:val="19"/>
        </w:rPr>
        <w:t>ident</w:t>
      </w:r>
      <w:r>
        <w:rPr>
          <w:rFonts w:ascii="Arial"/>
          <w:color w:val="0C0E11"/>
          <w:spacing w:val="5"/>
          <w:sz w:val="19"/>
        </w:rPr>
        <w:t xml:space="preserve"> </w:t>
      </w:r>
      <w:r>
        <w:rPr>
          <w:rFonts w:ascii="Arial"/>
          <w:color w:val="0C0E11"/>
          <w:w w:val="105"/>
          <w:sz w:val="19"/>
        </w:rPr>
        <w:t>and</w:t>
      </w:r>
      <w:r>
        <w:rPr>
          <w:rFonts w:ascii="Arial"/>
          <w:color w:val="0C0E11"/>
          <w:spacing w:val="-4"/>
          <w:sz w:val="19"/>
        </w:rPr>
        <w:t xml:space="preserve"> </w:t>
      </w:r>
      <w:r>
        <w:rPr>
          <w:rFonts w:ascii="Arial"/>
          <w:color w:val="0C0E11"/>
          <w:w w:val="99"/>
          <w:sz w:val="19"/>
        </w:rPr>
        <w:t>Ch</w:t>
      </w:r>
      <w:r>
        <w:rPr>
          <w:rFonts w:ascii="Arial"/>
          <w:color w:val="0C0E11"/>
          <w:spacing w:val="-2"/>
          <w:w w:val="99"/>
          <w:sz w:val="19"/>
        </w:rPr>
        <w:t>i</w:t>
      </w:r>
      <w:r>
        <w:rPr>
          <w:rFonts w:ascii="Arial"/>
          <w:color w:val="0C0E11"/>
          <w:w w:val="106"/>
          <w:sz w:val="19"/>
        </w:rPr>
        <w:t>ef</w:t>
      </w:r>
      <w:r>
        <w:rPr>
          <w:rFonts w:ascii="Arial"/>
          <w:color w:val="0C0E11"/>
          <w:spacing w:val="8"/>
          <w:sz w:val="19"/>
        </w:rPr>
        <w:t xml:space="preserve"> </w:t>
      </w:r>
      <w:r>
        <w:rPr>
          <w:rFonts w:ascii="Arial"/>
          <w:color w:val="0C0E11"/>
          <w:w w:val="101"/>
          <w:sz w:val="19"/>
        </w:rPr>
        <w:t>Execut</w:t>
      </w:r>
      <w:r>
        <w:rPr>
          <w:rFonts w:ascii="Arial"/>
          <w:color w:val="0C0E11"/>
          <w:spacing w:val="-16"/>
          <w:w w:val="101"/>
          <w:sz w:val="19"/>
        </w:rPr>
        <w:t>i</w:t>
      </w:r>
      <w:r>
        <w:rPr>
          <w:rFonts w:ascii="Arial"/>
          <w:color w:val="0C0E11"/>
          <w:w w:val="104"/>
          <w:sz w:val="19"/>
        </w:rPr>
        <w:t>ve</w:t>
      </w:r>
      <w:r>
        <w:rPr>
          <w:rFonts w:ascii="Arial"/>
          <w:color w:val="0C0E11"/>
          <w:spacing w:val="-3"/>
          <w:sz w:val="19"/>
        </w:rPr>
        <w:t xml:space="preserve"> </w:t>
      </w:r>
      <w:r w:rsidR="00D9390B">
        <w:rPr>
          <w:rFonts w:ascii="Arial"/>
          <w:color w:val="0C0E11"/>
          <w:w w:val="105"/>
          <w:sz w:val="19"/>
        </w:rPr>
        <w:t>Offic</w:t>
      </w:r>
      <w:r w:rsidR="00D9390B">
        <w:rPr>
          <w:rFonts w:ascii="Arial"/>
          <w:color w:val="0C0E11"/>
          <w:spacing w:val="-8"/>
          <w:w w:val="105"/>
          <w:sz w:val="19"/>
        </w:rPr>
        <w:t>e</w:t>
      </w:r>
      <w:r w:rsidR="00D9390B">
        <w:rPr>
          <w:rFonts w:ascii="Arial"/>
          <w:color w:val="0C0E11"/>
          <w:spacing w:val="3"/>
          <w:w w:val="211"/>
          <w:sz w:val="19"/>
        </w:rPr>
        <w:t>,</w:t>
      </w:r>
      <w:r w:rsidR="00D9390B">
        <w:rPr>
          <w:rFonts w:ascii="Arial"/>
          <w:color w:val="0C0E11"/>
          <w:w w:val="97"/>
          <w:sz w:val="19"/>
        </w:rPr>
        <w:t xml:space="preserve"> Eastern</w:t>
      </w:r>
      <w:r>
        <w:rPr>
          <w:rFonts w:ascii="Arial"/>
          <w:color w:val="0C0E11"/>
          <w:spacing w:val="11"/>
          <w:sz w:val="19"/>
        </w:rPr>
        <w:t xml:space="preserve"> </w:t>
      </w:r>
      <w:r>
        <w:rPr>
          <w:rFonts w:ascii="Arial"/>
          <w:color w:val="0C0E11"/>
          <w:w w:val="107"/>
          <w:sz w:val="19"/>
        </w:rPr>
        <w:t>Maine</w:t>
      </w:r>
      <w:r>
        <w:rPr>
          <w:rFonts w:ascii="Arial"/>
          <w:color w:val="0C0E11"/>
          <w:spacing w:val="-2"/>
          <w:sz w:val="19"/>
        </w:rPr>
        <w:t xml:space="preserve"> </w:t>
      </w:r>
      <w:r>
        <w:rPr>
          <w:rFonts w:ascii="Arial"/>
          <w:color w:val="0C0E11"/>
          <w:sz w:val="19"/>
        </w:rPr>
        <w:t>Deve</w:t>
      </w:r>
      <w:r>
        <w:rPr>
          <w:rFonts w:ascii="Arial"/>
          <w:color w:val="0C0E11"/>
          <w:spacing w:val="-4"/>
          <w:sz w:val="19"/>
        </w:rPr>
        <w:t>l</w:t>
      </w:r>
      <w:r>
        <w:rPr>
          <w:rFonts w:ascii="Arial"/>
          <w:color w:val="0C0E11"/>
          <w:w w:val="106"/>
          <w:sz w:val="19"/>
        </w:rPr>
        <w:t>opment</w:t>
      </w:r>
      <w:r>
        <w:rPr>
          <w:rFonts w:ascii="Arial"/>
          <w:color w:val="0C0E11"/>
          <w:spacing w:val="10"/>
          <w:sz w:val="19"/>
        </w:rPr>
        <w:t xml:space="preserve"> </w:t>
      </w:r>
      <w:r>
        <w:rPr>
          <w:rFonts w:ascii="Arial"/>
          <w:color w:val="0C0E11"/>
          <w:w w:val="103"/>
          <w:sz w:val="19"/>
        </w:rPr>
        <w:t>Corporat</w:t>
      </w:r>
      <w:r>
        <w:rPr>
          <w:rFonts w:ascii="Arial"/>
          <w:color w:val="0C0E11"/>
          <w:spacing w:val="8"/>
          <w:w w:val="103"/>
          <w:sz w:val="19"/>
        </w:rPr>
        <w:t>i</w:t>
      </w:r>
      <w:r>
        <w:rPr>
          <w:rFonts w:ascii="Arial"/>
          <w:color w:val="0C0E11"/>
          <w:w w:val="111"/>
          <w:sz w:val="19"/>
        </w:rPr>
        <w:t>on</w:t>
      </w:r>
    </w:p>
    <w:p w:rsidR="008C6C0B" w:rsidRDefault="008C6C0B">
      <w:pPr>
        <w:spacing w:before="5"/>
        <w:rPr>
          <w:rFonts w:ascii="Arial" w:eastAsia="Arial" w:hAnsi="Arial" w:cs="Arial"/>
          <w:sz w:val="25"/>
          <w:szCs w:val="25"/>
        </w:rPr>
      </w:pPr>
    </w:p>
    <w:p w:rsidR="008C6C0B" w:rsidRDefault="00F22F8D">
      <w:pPr>
        <w:spacing w:line="348" w:lineRule="auto"/>
        <w:ind w:left="620" w:right="835"/>
        <w:rPr>
          <w:rFonts w:ascii="Arial" w:eastAsia="Arial" w:hAnsi="Arial" w:cs="Arial"/>
          <w:sz w:val="19"/>
          <w:szCs w:val="19"/>
        </w:rPr>
      </w:pPr>
      <w:r>
        <w:rPr>
          <w:rFonts w:ascii="Arial"/>
          <w:color w:val="0C0E11"/>
          <w:w w:val="110"/>
          <w:sz w:val="19"/>
        </w:rPr>
        <w:t>Re:</w:t>
      </w:r>
      <w:r>
        <w:rPr>
          <w:rFonts w:ascii="Arial"/>
          <w:color w:val="0C0E11"/>
          <w:spacing w:val="-31"/>
          <w:w w:val="110"/>
          <w:sz w:val="19"/>
        </w:rPr>
        <w:t xml:space="preserve"> </w:t>
      </w:r>
      <w:r>
        <w:rPr>
          <w:rFonts w:ascii="Arial"/>
          <w:color w:val="0C0E11"/>
          <w:spacing w:val="-3"/>
          <w:w w:val="110"/>
          <w:sz w:val="19"/>
        </w:rPr>
        <w:t>Public</w:t>
      </w:r>
      <w:r>
        <w:rPr>
          <w:rFonts w:ascii="Arial"/>
          <w:color w:val="0C0E11"/>
          <w:spacing w:val="-29"/>
          <w:w w:val="110"/>
          <w:sz w:val="19"/>
        </w:rPr>
        <w:t xml:space="preserve"> </w:t>
      </w:r>
      <w:r>
        <w:rPr>
          <w:rFonts w:ascii="Arial"/>
          <w:color w:val="0C0E11"/>
          <w:w w:val="110"/>
          <w:sz w:val="19"/>
        </w:rPr>
        <w:t>Comments</w:t>
      </w:r>
      <w:r>
        <w:rPr>
          <w:rFonts w:ascii="Arial"/>
          <w:color w:val="0C0E11"/>
          <w:spacing w:val="-31"/>
          <w:w w:val="110"/>
          <w:sz w:val="19"/>
        </w:rPr>
        <w:t xml:space="preserve"> </w:t>
      </w:r>
      <w:r>
        <w:rPr>
          <w:rFonts w:ascii="Arial"/>
          <w:color w:val="0C0E11"/>
          <w:w w:val="110"/>
          <w:sz w:val="19"/>
        </w:rPr>
        <w:t>to</w:t>
      </w:r>
      <w:r>
        <w:rPr>
          <w:rFonts w:ascii="Arial"/>
          <w:color w:val="0C0E11"/>
          <w:spacing w:val="-30"/>
          <w:w w:val="110"/>
          <w:sz w:val="19"/>
        </w:rPr>
        <w:t xml:space="preserve"> </w:t>
      </w:r>
      <w:r>
        <w:rPr>
          <w:rFonts w:ascii="Arial"/>
          <w:color w:val="0C0E11"/>
          <w:w w:val="110"/>
          <w:sz w:val="19"/>
        </w:rPr>
        <w:t>the</w:t>
      </w:r>
      <w:r>
        <w:rPr>
          <w:rFonts w:ascii="Arial"/>
          <w:color w:val="0C0E11"/>
          <w:spacing w:val="-24"/>
          <w:w w:val="110"/>
          <w:sz w:val="19"/>
        </w:rPr>
        <w:t xml:space="preserve"> </w:t>
      </w:r>
      <w:r>
        <w:rPr>
          <w:rFonts w:ascii="Arial"/>
          <w:color w:val="0C0E11"/>
          <w:w w:val="110"/>
          <w:sz w:val="19"/>
        </w:rPr>
        <w:t>State</w:t>
      </w:r>
      <w:r>
        <w:rPr>
          <w:rFonts w:ascii="Arial"/>
          <w:color w:val="0C0E11"/>
          <w:spacing w:val="-31"/>
          <w:w w:val="110"/>
          <w:sz w:val="19"/>
        </w:rPr>
        <w:t xml:space="preserve"> </w:t>
      </w:r>
      <w:r>
        <w:rPr>
          <w:rFonts w:ascii="Arial"/>
          <w:color w:val="0C0E11"/>
          <w:w w:val="110"/>
          <w:sz w:val="19"/>
        </w:rPr>
        <w:t>of</w:t>
      </w:r>
      <w:r>
        <w:rPr>
          <w:rFonts w:ascii="Arial"/>
          <w:color w:val="0C0E11"/>
          <w:spacing w:val="-23"/>
          <w:w w:val="110"/>
          <w:sz w:val="19"/>
        </w:rPr>
        <w:t xml:space="preserve"> </w:t>
      </w:r>
      <w:r>
        <w:rPr>
          <w:rFonts w:ascii="Arial"/>
          <w:color w:val="0C0E11"/>
          <w:w w:val="110"/>
          <w:sz w:val="19"/>
        </w:rPr>
        <w:t>Maine,</w:t>
      </w:r>
      <w:r>
        <w:rPr>
          <w:rFonts w:ascii="Arial"/>
          <w:color w:val="0C0E11"/>
          <w:spacing w:val="-31"/>
          <w:w w:val="110"/>
          <w:sz w:val="19"/>
        </w:rPr>
        <w:t xml:space="preserve"> </w:t>
      </w:r>
      <w:r>
        <w:rPr>
          <w:rFonts w:ascii="Arial"/>
          <w:color w:val="0C0E11"/>
          <w:w w:val="110"/>
          <w:sz w:val="19"/>
        </w:rPr>
        <w:t>Department</w:t>
      </w:r>
      <w:r>
        <w:rPr>
          <w:rFonts w:ascii="Arial"/>
          <w:color w:val="0C0E11"/>
          <w:spacing w:val="-23"/>
          <w:w w:val="110"/>
          <w:sz w:val="19"/>
        </w:rPr>
        <w:t xml:space="preserve"> </w:t>
      </w:r>
      <w:r>
        <w:rPr>
          <w:rFonts w:ascii="Arial"/>
          <w:color w:val="0C0E11"/>
          <w:w w:val="110"/>
          <w:sz w:val="19"/>
        </w:rPr>
        <w:t>of</w:t>
      </w:r>
      <w:r>
        <w:rPr>
          <w:rFonts w:ascii="Arial"/>
          <w:color w:val="0C0E11"/>
          <w:spacing w:val="-27"/>
          <w:w w:val="110"/>
          <w:sz w:val="19"/>
        </w:rPr>
        <w:t xml:space="preserve"> </w:t>
      </w:r>
      <w:r>
        <w:rPr>
          <w:rFonts w:ascii="Arial"/>
          <w:color w:val="0C0E11"/>
          <w:w w:val="110"/>
          <w:sz w:val="19"/>
        </w:rPr>
        <w:t>Labor</w:t>
      </w:r>
      <w:r>
        <w:rPr>
          <w:rFonts w:ascii="Arial"/>
          <w:color w:val="0C0E11"/>
          <w:spacing w:val="-27"/>
          <w:w w:val="110"/>
          <w:sz w:val="19"/>
        </w:rPr>
        <w:t xml:space="preserve"> </w:t>
      </w:r>
      <w:r>
        <w:rPr>
          <w:rFonts w:ascii="Arial"/>
          <w:color w:val="0C0E11"/>
          <w:w w:val="110"/>
          <w:sz w:val="19"/>
        </w:rPr>
        <w:t>and</w:t>
      </w:r>
      <w:r>
        <w:rPr>
          <w:rFonts w:ascii="Arial"/>
          <w:color w:val="0C0E11"/>
          <w:spacing w:val="-30"/>
          <w:w w:val="110"/>
          <w:sz w:val="19"/>
        </w:rPr>
        <w:t xml:space="preserve"> </w:t>
      </w:r>
      <w:r>
        <w:rPr>
          <w:rFonts w:ascii="Arial"/>
          <w:color w:val="0C0E11"/>
          <w:w w:val="110"/>
          <w:sz w:val="19"/>
        </w:rPr>
        <w:t>Department</w:t>
      </w:r>
      <w:r>
        <w:rPr>
          <w:rFonts w:ascii="Arial"/>
          <w:color w:val="0C0E11"/>
          <w:spacing w:val="-25"/>
          <w:w w:val="110"/>
          <w:sz w:val="19"/>
        </w:rPr>
        <w:t xml:space="preserve"> </w:t>
      </w:r>
      <w:r>
        <w:rPr>
          <w:rFonts w:ascii="Arial"/>
          <w:color w:val="0C0E11"/>
          <w:w w:val="110"/>
          <w:sz w:val="19"/>
        </w:rPr>
        <w:t>of</w:t>
      </w:r>
      <w:r>
        <w:rPr>
          <w:rFonts w:ascii="Arial"/>
          <w:color w:val="0C0E11"/>
          <w:spacing w:val="-27"/>
          <w:w w:val="110"/>
          <w:sz w:val="19"/>
        </w:rPr>
        <w:t xml:space="preserve"> </w:t>
      </w:r>
      <w:r>
        <w:rPr>
          <w:rFonts w:ascii="Arial"/>
          <w:color w:val="0C0E11"/>
          <w:w w:val="110"/>
          <w:sz w:val="19"/>
        </w:rPr>
        <w:t>Education</w:t>
      </w:r>
      <w:r>
        <w:rPr>
          <w:rFonts w:ascii="Arial"/>
          <w:color w:val="0C0E11"/>
          <w:spacing w:val="-35"/>
          <w:w w:val="110"/>
          <w:sz w:val="19"/>
        </w:rPr>
        <w:t xml:space="preserve"> </w:t>
      </w:r>
      <w:r>
        <w:rPr>
          <w:rFonts w:ascii="Arial"/>
          <w:color w:val="0C0E11"/>
          <w:w w:val="110"/>
          <w:sz w:val="19"/>
        </w:rPr>
        <w:t>on</w:t>
      </w:r>
      <w:r>
        <w:rPr>
          <w:rFonts w:ascii="Arial"/>
          <w:color w:val="0C0E11"/>
          <w:spacing w:val="-40"/>
          <w:w w:val="110"/>
          <w:sz w:val="19"/>
        </w:rPr>
        <w:t xml:space="preserve"> </w:t>
      </w:r>
      <w:r>
        <w:rPr>
          <w:rFonts w:ascii="Arial"/>
          <w:color w:val="0C0E11"/>
          <w:w w:val="110"/>
          <w:sz w:val="19"/>
        </w:rPr>
        <w:t>the</w:t>
      </w:r>
      <w:r>
        <w:rPr>
          <w:rFonts w:ascii="Arial"/>
          <w:color w:val="0C0E11"/>
          <w:w w:val="117"/>
          <w:sz w:val="19"/>
        </w:rPr>
        <w:t xml:space="preserve"> </w:t>
      </w:r>
      <w:r>
        <w:rPr>
          <w:rFonts w:ascii="Arial"/>
          <w:color w:val="0C0E11"/>
          <w:w w:val="110"/>
          <w:sz w:val="19"/>
        </w:rPr>
        <w:t>modification</w:t>
      </w:r>
      <w:r>
        <w:rPr>
          <w:rFonts w:ascii="Arial"/>
          <w:color w:val="0C0E11"/>
          <w:spacing w:val="-24"/>
          <w:w w:val="110"/>
          <w:sz w:val="19"/>
        </w:rPr>
        <w:t xml:space="preserve"> </w:t>
      </w:r>
      <w:r>
        <w:rPr>
          <w:rFonts w:ascii="Arial"/>
          <w:color w:val="0C0E11"/>
          <w:w w:val="110"/>
          <w:sz w:val="19"/>
        </w:rPr>
        <w:t>to</w:t>
      </w:r>
      <w:r>
        <w:rPr>
          <w:rFonts w:ascii="Arial"/>
          <w:color w:val="0C0E11"/>
          <w:spacing w:val="-15"/>
          <w:w w:val="110"/>
          <w:sz w:val="19"/>
        </w:rPr>
        <w:t xml:space="preserve"> </w:t>
      </w:r>
      <w:r>
        <w:rPr>
          <w:rFonts w:ascii="Arial"/>
          <w:color w:val="0C0E11"/>
          <w:w w:val="110"/>
          <w:sz w:val="19"/>
        </w:rPr>
        <w:t>the</w:t>
      </w:r>
      <w:r>
        <w:rPr>
          <w:rFonts w:ascii="Arial"/>
          <w:color w:val="0C0E11"/>
          <w:spacing w:val="-8"/>
          <w:w w:val="110"/>
          <w:sz w:val="19"/>
        </w:rPr>
        <w:t xml:space="preserve"> </w:t>
      </w:r>
      <w:r>
        <w:rPr>
          <w:rFonts w:ascii="Arial"/>
          <w:color w:val="0C0E11"/>
          <w:spacing w:val="-6"/>
          <w:w w:val="110"/>
          <w:sz w:val="19"/>
        </w:rPr>
        <w:t>2016-20120</w:t>
      </w:r>
      <w:r>
        <w:rPr>
          <w:rFonts w:ascii="Arial"/>
          <w:color w:val="0C0E11"/>
          <w:spacing w:val="-10"/>
          <w:w w:val="110"/>
          <w:sz w:val="19"/>
        </w:rPr>
        <w:t xml:space="preserve"> </w:t>
      </w:r>
      <w:r>
        <w:rPr>
          <w:rFonts w:ascii="Arial"/>
          <w:color w:val="0C0E11"/>
          <w:spacing w:val="-3"/>
          <w:w w:val="110"/>
          <w:sz w:val="19"/>
        </w:rPr>
        <w:t>Unified</w:t>
      </w:r>
      <w:r>
        <w:rPr>
          <w:rFonts w:ascii="Arial"/>
          <w:color w:val="0C0E11"/>
          <w:spacing w:val="-11"/>
          <w:w w:val="110"/>
          <w:sz w:val="19"/>
        </w:rPr>
        <w:t xml:space="preserve"> </w:t>
      </w:r>
      <w:r>
        <w:rPr>
          <w:rFonts w:ascii="Arial"/>
          <w:color w:val="0C0E11"/>
          <w:w w:val="110"/>
          <w:sz w:val="19"/>
        </w:rPr>
        <w:t>State</w:t>
      </w:r>
      <w:r>
        <w:rPr>
          <w:rFonts w:ascii="Arial"/>
          <w:color w:val="0C0E11"/>
          <w:spacing w:val="-10"/>
          <w:w w:val="110"/>
          <w:sz w:val="19"/>
        </w:rPr>
        <w:t xml:space="preserve"> </w:t>
      </w:r>
      <w:r>
        <w:rPr>
          <w:rFonts w:ascii="Arial"/>
          <w:color w:val="0C0E11"/>
          <w:w w:val="110"/>
          <w:sz w:val="19"/>
        </w:rPr>
        <w:t>Plan</w:t>
      </w:r>
      <w:r>
        <w:rPr>
          <w:rFonts w:ascii="Arial"/>
          <w:color w:val="42464D"/>
          <w:w w:val="110"/>
          <w:sz w:val="19"/>
        </w:rPr>
        <w:t>.</w:t>
      </w:r>
    </w:p>
    <w:p w:rsidR="008C6C0B" w:rsidRDefault="008C6C0B">
      <w:pPr>
        <w:spacing w:before="10"/>
        <w:rPr>
          <w:rFonts w:ascii="Arial" w:eastAsia="Arial" w:hAnsi="Arial" w:cs="Arial"/>
          <w:sz w:val="15"/>
          <w:szCs w:val="15"/>
        </w:rPr>
      </w:pPr>
    </w:p>
    <w:p w:rsidR="008C6C0B" w:rsidRDefault="00F22F8D">
      <w:pPr>
        <w:spacing w:line="343" w:lineRule="auto"/>
        <w:ind w:left="627" w:right="835" w:hanging="15"/>
        <w:rPr>
          <w:rFonts w:ascii="Arial" w:eastAsia="Arial" w:hAnsi="Arial" w:cs="Arial"/>
          <w:sz w:val="19"/>
          <w:szCs w:val="19"/>
        </w:rPr>
      </w:pPr>
      <w:r>
        <w:rPr>
          <w:rFonts w:ascii="Arial"/>
          <w:color w:val="0C0E11"/>
          <w:w w:val="105"/>
          <w:sz w:val="19"/>
        </w:rPr>
        <w:t>As</w:t>
      </w:r>
      <w:r>
        <w:rPr>
          <w:rFonts w:ascii="Arial"/>
          <w:color w:val="0C0E11"/>
          <w:spacing w:val="3"/>
          <w:w w:val="105"/>
          <w:sz w:val="19"/>
        </w:rPr>
        <w:t xml:space="preserve"> </w:t>
      </w:r>
      <w:r>
        <w:rPr>
          <w:rFonts w:ascii="Arial"/>
          <w:color w:val="0C0E11"/>
          <w:w w:val="105"/>
          <w:sz w:val="19"/>
        </w:rPr>
        <w:t>both</w:t>
      </w:r>
      <w:r>
        <w:rPr>
          <w:rFonts w:ascii="Arial"/>
          <w:color w:val="0C0E11"/>
          <w:spacing w:val="-22"/>
          <w:w w:val="105"/>
          <w:sz w:val="19"/>
        </w:rPr>
        <w:t xml:space="preserve"> </w:t>
      </w:r>
      <w:r>
        <w:rPr>
          <w:rFonts w:ascii="Arial"/>
          <w:color w:val="0C0E11"/>
          <w:w w:val="105"/>
          <w:sz w:val="19"/>
        </w:rPr>
        <w:t>the</w:t>
      </w:r>
      <w:r>
        <w:rPr>
          <w:rFonts w:ascii="Arial"/>
          <w:color w:val="0C0E11"/>
          <w:spacing w:val="-2"/>
          <w:w w:val="105"/>
          <w:sz w:val="19"/>
        </w:rPr>
        <w:t xml:space="preserve"> </w:t>
      </w:r>
      <w:r>
        <w:rPr>
          <w:rFonts w:ascii="Arial"/>
          <w:color w:val="0C0E11"/>
          <w:w w:val="105"/>
          <w:sz w:val="19"/>
        </w:rPr>
        <w:t>Economic</w:t>
      </w:r>
      <w:r>
        <w:rPr>
          <w:rFonts w:ascii="Arial"/>
          <w:color w:val="0C0E11"/>
          <w:spacing w:val="-2"/>
          <w:w w:val="105"/>
          <w:sz w:val="19"/>
        </w:rPr>
        <w:t xml:space="preserve"> </w:t>
      </w:r>
      <w:r>
        <w:rPr>
          <w:rFonts w:ascii="Arial"/>
          <w:color w:val="0C0E11"/>
          <w:w w:val="105"/>
          <w:sz w:val="19"/>
        </w:rPr>
        <w:t>Development</w:t>
      </w:r>
      <w:r>
        <w:rPr>
          <w:rFonts w:ascii="Arial"/>
          <w:color w:val="0C0E11"/>
          <w:spacing w:val="6"/>
          <w:w w:val="105"/>
          <w:sz w:val="19"/>
        </w:rPr>
        <w:t xml:space="preserve"> </w:t>
      </w:r>
      <w:r>
        <w:rPr>
          <w:rFonts w:ascii="Arial"/>
          <w:color w:val="0C0E11"/>
          <w:w w:val="105"/>
          <w:sz w:val="19"/>
        </w:rPr>
        <w:t>District</w:t>
      </w:r>
      <w:r>
        <w:rPr>
          <w:rFonts w:ascii="Arial"/>
          <w:color w:val="0C0E11"/>
          <w:spacing w:val="-4"/>
          <w:w w:val="105"/>
          <w:sz w:val="19"/>
        </w:rPr>
        <w:t xml:space="preserve"> </w:t>
      </w:r>
      <w:r>
        <w:rPr>
          <w:rFonts w:ascii="Arial"/>
          <w:color w:val="0C0E11"/>
          <w:w w:val="105"/>
          <w:sz w:val="19"/>
        </w:rPr>
        <w:t>(EDD)</w:t>
      </w:r>
      <w:r>
        <w:rPr>
          <w:rFonts w:ascii="Arial"/>
          <w:color w:val="0C0E11"/>
          <w:spacing w:val="-3"/>
          <w:w w:val="105"/>
          <w:sz w:val="19"/>
        </w:rPr>
        <w:t xml:space="preserve"> </w:t>
      </w:r>
      <w:r>
        <w:rPr>
          <w:rFonts w:ascii="Arial"/>
          <w:color w:val="0C0E11"/>
          <w:w w:val="105"/>
          <w:sz w:val="19"/>
        </w:rPr>
        <w:t>designated</w:t>
      </w:r>
      <w:r>
        <w:rPr>
          <w:rFonts w:ascii="Arial"/>
          <w:color w:val="0C0E11"/>
          <w:spacing w:val="4"/>
          <w:w w:val="105"/>
          <w:sz w:val="19"/>
        </w:rPr>
        <w:t xml:space="preserve"> </w:t>
      </w:r>
      <w:r>
        <w:rPr>
          <w:rFonts w:ascii="Arial"/>
          <w:color w:val="0C0E11"/>
          <w:w w:val="105"/>
          <w:sz w:val="19"/>
        </w:rPr>
        <w:t>by</w:t>
      </w:r>
      <w:r>
        <w:rPr>
          <w:rFonts w:ascii="Arial"/>
          <w:color w:val="0C0E11"/>
          <w:spacing w:val="-18"/>
          <w:w w:val="105"/>
          <w:sz w:val="19"/>
        </w:rPr>
        <w:t xml:space="preserve"> </w:t>
      </w:r>
      <w:r>
        <w:rPr>
          <w:rFonts w:ascii="Arial"/>
          <w:color w:val="0C0E11"/>
          <w:w w:val="105"/>
          <w:sz w:val="19"/>
        </w:rPr>
        <w:t>the</w:t>
      </w:r>
      <w:r>
        <w:rPr>
          <w:rFonts w:ascii="Arial"/>
          <w:color w:val="0C0E11"/>
          <w:spacing w:val="-2"/>
          <w:w w:val="105"/>
          <w:sz w:val="19"/>
        </w:rPr>
        <w:t xml:space="preserve"> </w:t>
      </w:r>
      <w:r>
        <w:rPr>
          <w:rFonts w:ascii="Arial"/>
          <w:color w:val="0C0E11"/>
          <w:w w:val="105"/>
          <w:sz w:val="19"/>
        </w:rPr>
        <w:t>Department</w:t>
      </w:r>
      <w:r>
        <w:rPr>
          <w:rFonts w:ascii="Arial"/>
          <w:color w:val="0C0E11"/>
          <w:spacing w:val="-2"/>
          <w:w w:val="105"/>
          <w:sz w:val="19"/>
        </w:rPr>
        <w:t xml:space="preserve"> </w:t>
      </w:r>
      <w:r>
        <w:rPr>
          <w:rFonts w:ascii="Arial"/>
          <w:color w:val="0C0E11"/>
          <w:w w:val="105"/>
          <w:sz w:val="19"/>
        </w:rPr>
        <w:t>of</w:t>
      </w:r>
      <w:r>
        <w:rPr>
          <w:rFonts w:ascii="Arial"/>
          <w:color w:val="0C0E11"/>
          <w:spacing w:val="-12"/>
          <w:w w:val="105"/>
          <w:sz w:val="19"/>
        </w:rPr>
        <w:t xml:space="preserve"> </w:t>
      </w:r>
      <w:r>
        <w:rPr>
          <w:rFonts w:ascii="Arial"/>
          <w:color w:val="0C0E11"/>
          <w:w w:val="105"/>
          <w:sz w:val="19"/>
        </w:rPr>
        <w:t>Commerce,</w:t>
      </w:r>
      <w:r>
        <w:rPr>
          <w:rFonts w:ascii="Arial"/>
          <w:color w:val="0C0E11"/>
          <w:sz w:val="19"/>
        </w:rPr>
        <w:t xml:space="preserve"> </w:t>
      </w:r>
      <w:r>
        <w:rPr>
          <w:rFonts w:ascii="Arial"/>
          <w:color w:val="0C0E11"/>
          <w:w w:val="105"/>
          <w:sz w:val="19"/>
        </w:rPr>
        <w:t>Economic</w:t>
      </w:r>
      <w:r>
        <w:rPr>
          <w:rFonts w:ascii="Arial"/>
          <w:color w:val="0C0E11"/>
          <w:spacing w:val="-6"/>
          <w:w w:val="105"/>
          <w:sz w:val="19"/>
        </w:rPr>
        <w:t xml:space="preserve"> </w:t>
      </w:r>
      <w:r>
        <w:rPr>
          <w:rFonts w:ascii="Arial"/>
          <w:color w:val="0C0E11"/>
          <w:w w:val="105"/>
          <w:sz w:val="19"/>
        </w:rPr>
        <w:t>Development</w:t>
      </w:r>
      <w:r>
        <w:rPr>
          <w:rFonts w:ascii="Arial"/>
          <w:color w:val="0C0E11"/>
          <w:spacing w:val="7"/>
          <w:w w:val="105"/>
          <w:sz w:val="19"/>
        </w:rPr>
        <w:t xml:space="preserve"> </w:t>
      </w:r>
      <w:r>
        <w:rPr>
          <w:rFonts w:ascii="Arial"/>
          <w:color w:val="0C0E11"/>
          <w:w w:val="105"/>
          <w:sz w:val="19"/>
        </w:rPr>
        <w:t>Administration</w:t>
      </w:r>
      <w:r>
        <w:rPr>
          <w:rFonts w:ascii="Arial"/>
          <w:color w:val="0C0E11"/>
          <w:spacing w:val="-9"/>
          <w:w w:val="105"/>
          <w:sz w:val="19"/>
        </w:rPr>
        <w:t xml:space="preserve"> </w:t>
      </w:r>
      <w:r>
        <w:rPr>
          <w:rFonts w:ascii="Arial"/>
          <w:color w:val="0C0E11"/>
          <w:w w:val="105"/>
          <w:sz w:val="19"/>
        </w:rPr>
        <w:t>and</w:t>
      </w:r>
      <w:r>
        <w:rPr>
          <w:rFonts w:ascii="Arial"/>
          <w:color w:val="0C0E11"/>
          <w:spacing w:val="-15"/>
          <w:w w:val="105"/>
          <w:sz w:val="19"/>
        </w:rPr>
        <w:t xml:space="preserve"> </w:t>
      </w:r>
      <w:r>
        <w:rPr>
          <w:rFonts w:ascii="Arial"/>
          <w:color w:val="0C0E11"/>
          <w:w w:val="105"/>
          <w:sz w:val="19"/>
        </w:rPr>
        <w:t>the</w:t>
      </w:r>
      <w:r>
        <w:rPr>
          <w:rFonts w:ascii="Arial"/>
          <w:color w:val="0C0E11"/>
          <w:spacing w:val="-6"/>
          <w:w w:val="105"/>
          <w:sz w:val="19"/>
        </w:rPr>
        <w:t xml:space="preserve"> </w:t>
      </w:r>
      <w:r>
        <w:rPr>
          <w:rFonts w:ascii="Arial"/>
          <w:color w:val="0C0E11"/>
          <w:w w:val="105"/>
          <w:sz w:val="19"/>
        </w:rPr>
        <w:t>WIOA</w:t>
      </w:r>
      <w:r>
        <w:rPr>
          <w:rFonts w:ascii="Arial"/>
          <w:color w:val="0C0E11"/>
          <w:spacing w:val="-15"/>
          <w:w w:val="105"/>
          <w:sz w:val="19"/>
        </w:rPr>
        <w:t xml:space="preserve"> </w:t>
      </w:r>
      <w:r>
        <w:rPr>
          <w:rFonts w:ascii="Arial"/>
          <w:color w:val="0C0E11"/>
          <w:spacing w:val="-3"/>
          <w:w w:val="105"/>
          <w:sz w:val="19"/>
        </w:rPr>
        <w:t>Title</w:t>
      </w:r>
      <w:r>
        <w:rPr>
          <w:rFonts w:ascii="Arial"/>
          <w:color w:val="0C0E11"/>
          <w:spacing w:val="1"/>
          <w:w w:val="105"/>
          <w:sz w:val="19"/>
        </w:rPr>
        <w:t xml:space="preserve"> </w:t>
      </w:r>
      <w:r>
        <w:rPr>
          <w:rFonts w:ascii="Arial"/>
          <w:color w:val="0C0E11"/>
          <w:w w:val="105"/>
          <w:sz w:val="19"/>
        </w:rPr>
        <w:t>IB</w:t>
      </w:r>
      <w:r>
        <w:rPr>
          <w:rFonts w:ascii="Arial"/>
          <w:color w:val="0C0E11"/>
          <w:spacing w:val="-29"/>
          <w:w w:val="105"/>
          <w:sz w:val="19"/>
        </w:rPr>
        <w:t xml:space="preserve"> </w:t>
      </w:r>
      <w:r>
        <w:rPr>
          <w:rFonts w:ascii="Arial"/>
          <w:color w:val="0C0E11"/>
          <w:w w:val="105"/>
          <w:sz w:val="19"/>
        </w:rPr>
        <w:t>Service</w:t>
      </w:r>
      <w:r>
        <w:rPr>
          <w:rFonts w:ascii="Arial"/>
          <w:color w:val="0C0E11"/>
          <w:spacing w:val="13"/>
          <w:w w:val="105"/>
          <w:sz w:val="19"/>
        </w:rPr>
        <w:t xml:space="preserve"> </w:t>
      </w:r>
      <w:r>
        <w:rPr>
          <w:rFonts w:ascii="Arial"/>
          <w:color w:val="0C0E11"/>
          <w:w w:val="105"/>
          <w:sz w:val="19"/>
        </w:rPr>
        <w:t>Provider</w:t>
      </w:r>
      <w:r>
        <w:rPr>
          <w:rFonts w:ascii="Arial"/>
          <w:color w:val="0C0E11"/>
          <w:spacing w:val="4"/>
          <w:w w:val="105"/>
          <w:sz w:val="19"/>
        </w:rPr>
        <w:t xml:space="preserve"> </w:t>
      </w:r>
      <w:r>
        <w:rPr>
          <w:rFonts w:ascii="Arial"/>
          <w:color w:val="0C0E11"/>
          <w:w w:val="105"/>
          <w:sz w:val="19"/>
        </w:rPr>
        <w:t>of</w:t>
      </w:r>
      <w:r>
        <w:rPr>
          <w:rFonts w:ascii="Arial"/>
          <w:color w:val="0C0E11"/>
          <w:spacing w:val="-10"/>
          <w:w w:val="105"/>
          <w:sz w:val="19"/>
        </w:rPr>
        <w:t xml:space="preserve"> </w:t>
      </w:r>
      <w:r>
        <w:rPr>
          <w:rFonts w:ascii="Arial"/>
          <w:color w:val="0C0E11"/>
          <w:w w:val="105"/>
          <w:sz w:val="19"/>
        </w:rPr>
        <w:t>Adult,</w:t>
      </w:r>
      <w:r>
        <w:rPr>
          <w:rFonts w:ascii="Arial"/>
          <w:color w:val="0C0E11"/>
          <w:spacing w:val="-23"/>
          <w:w w:val="105"/>
          <w:sz w:val="19"/>
        </w:rPr>
        <w:t xml:space="preserve"> </w:t>
      </w:r>
      <w:r>
        <w:rPr>
          <w:rFonts w:ascii="Arial"/>
          <w:color w:val="0C0E11"/>
          <w:w w:val="105"/>
          <w:sz w:val="19"/>
        </w:rPr>
        <w:t>Youth</w:t>
      </w:r>
      <w:r>
        <w:rPr>
          <w:rFonts w:ascii="Arial"/>
          <w:color w:val="0C0E11"/>
          <w:spacing w:val="-3"/>
          <w:w w:val="105"/>
          <w:sz w:val="19"/>
        </w:rPr>
        <w:t xml:space="preserve"> </w:t>
      </w:r>
      <w:r>
        <w:rPr>
          <w:rFonts w:ascii="Arial"/>
          <w:color w:val="0C0E11"/>
          <w:w w:val="105"/>
          <w:sz w:val="19"/>
        </w:rPr>
        <w:t>and</w:t>
      </w:r>
      <w:r>
        <w:rPr>
          <w:rFonts w:ascii="Arial"/>
          <w:color w:val="0C0E11"/>
          <w:w w:val="103"/>
          <w:sz w:val="19"/>
        </w:rPr>
        <w:t xml:space="preserve"> </w:t>
      </w:r>
      <w:r>
        <w:rPr>
          <w:rFonts w:ascii="Arial"/>
          <w:color w:val="0C0E11"/>
          <w:w w:val="105"/>
          <w:sz w:val="19"/>
        </w:rPr>
        <w:t>Dislocated</w:t>
      </w:r>
      <w:r>
        <w:rPr>
          <w:rFonts w:ascii="Arial"/>
          <w:color w:val="0C0E11"/>
          <w:spacing w:val="-23"/>
          <w:w w:val="105"/>
          <w:sz w:val="19"/>
        </w:rPr>
        <w:t xml:space="preserve"> </w:t>
      </w:r>
      <w:r>
        <w:rPr>
          <w:rFonts w:ascii="Arial"/>
          <w:color w:val="0C0E11"/>
          <w:w w:val="105"/>
          <w:sz w:val="19"/>
        </w:rPr>
        <w:t>Worker</w:t>
      </w:r>
      <w:r>
        <w:rPr>
          <w:rFonts w:ascii="Arial"/>
          <w:color w:val="0C0E11"/>
          <w:spacing w:val="-3"/>
          <w:w w:val="105"/>
          <w:sz w:val="19"/>
        </w:rPr>
        <w:t xml:space="preserve"> </w:t>
      </w:r>
      <w:r>
        <w:rPr>
          <w:rFonts w:ascii="Arial"/>
          <w:color w:val="0C0E11"/>
          <w:w w:val="105"/>
          <w:sz w:val="19"/>
        </w:rPr>
        <w:t>services</w:t>
      </w:r>
      <w:r>
        <w:rPr>
          <w:rFonts w:ascii="Arial"/>
          <w:color w:val="0C0E11"/>
          <w:spacing w:val="-2"/>
          <w:w w:val="105"/>
          <w:sz w:val="19"/>
        </w:rPr>
        <w:t xml:space="preserve"> </w:t>
      </w:r>
      <w:r>
        <w:rPr>
          <w:rFonts w:ascii="Arial"/>
          <w:color w:val="0C0E11"/>
          <w:spacing w:val="-9"/>
          <w:w w:val="120"/>
          <w:sz w:val="19"/>
        </w:rPr>
        <w:t>in</w:t>
      </w:r>
      <w:r>
        <w:rPr>
          <w:rFonts w:ascii="Arial"/>
          <w:color w:val="0C0E11"/>
          <w:spacing w:val="-30"/>
          <w:w w:val="120"/>
          <w:sz w:val="19"/>
        </w:rPr>
        <w:t xml:space="preserve"> </w:t>
      </w:r>
      <w:r>
        <w:rPr>
          <w:rFonts w:ascii="Arial"/>
          <w:color w:val="0C0E11"/>
          <w:w w:val="105"/>
          <w:sz w:val="19"/>
        </w:rPr>
        <w:t>Penobscot,</w:t>
      </w:r>
      <w:r>
        <w:rPr>
          <w:rFonts w:ascii="Arial"/>
          <w:color w:val="0C0E11"/>
          <w:spacing w:val="-9"/>
          <w:w w:val="105"/>
          <w:sz w:val="19"/>
        </w:rPr>
        <w:t xml:space="preserve"> </w:t>
      </w:r>
      <w:r>
        <w:rPr>
          <w:rFonts w:ascii="Arial"/>
          <w:color w:val="0C0E11"/>
          <w:w w:val="105"/>
          <w:sz w:val="19"/>
        </w:rPr>
        <w:t>Piscataquis</w:t>
      </w:r>
      <w:r>
        <w:rPr>
          <w:rFonts w:ascii="Arial"/>
          <w:color w:val="0C0E11"/>
          <w:spacing w:val="-19"/>
          <w:w w:val="105"/>
          <w:sz w:val="19"/>
        </w:rPr>
        <w:t xml:space="preserve"> </w:t>
      </w:r>
      <w:r>
        <w:rPr>
          <w:rFonts w:ascii="Arial"/>
          <w:color w:val="0C0E11"/>
          <w:w w:val="105"/>
          <w:sz w:val="19"/>
        </w:rPr>
        <w:t>and</w:t>
      </w:r>
      <w:r>
        <w:rPr>
          <w:rFonts w:ascii="Arial"/>
          <w:color w:val="0C0E11"/>
          <w:spacing w:val="-5"/>
          <w:w w:val="105"/>
          <w:sz w:val="19"/>
        </w:rPr>
        <w:t xml:space="preserve"> </w:t>
      </w:r>
      <w:r>
        <w:rPr>
          <w:rFonts w:ascii="Arial"/>
          <w:color w:val="0C0E11"/>
          <w:w w:val="105"/>
          <w:sz w:val="19"/>
        </w:rPr>
        <w:t>Hancock</w:t>
      </w:r>
      <w:r>
        <w:rPr>
          <w:rFonts w:ascii="Arial"/>
          <w:color w:val="0C0E11"/>
          <w:spacing w:val="-18"/>
          <w:w w:val="105"/>
          <w:sz w:val="19"/>
        </w:rPr>
        <w:t xml:space="preserve"> </w:t>
      </w:r>
      <w:r>
        <w:rPr>
          <w:rFonts w:ascii="Arial"/>
          <w:color w:val="0C0E11"/>
          <w:w w:val="105"/>
          <w:sz w:val="19"/>
        </w:rPr>
        <w:t>counties</w:t>
      </w:r>
      <w:r>
        <w:rPr>
          <w:rFonts w:ascii="Arial"/>
          <w:color w:val="0C0E11"/>
          <w:spacing w:val="-18"/>
          <w:w w:val="105"/>
          <w:sz w:val="19"/>
        </w:rPr>
        <w:t xml:space="preserve"> </w:t>
      </w:r>
      <w:r>
        <w:rPr>
          <w:rFonts w:ascii="Arial"/>
          <w:color w:val="0C0E11"/>
          <w:w w:val="105"/>
          <w:sz w:val="19"/>
        </w:rPr>
        <w:t>our</w:t>
      </w:r>
      <w:r>
        <w:rPr>
          <w:rFonts w:ascii="Arial"/>
          <w:color w:val="0C0E11"/>
          <w:spacing w:val="-14"/>
          <w:w w:val="105"/>
          <w:sz w:val="19"/>
        </w:rPr>
        <w:t xml:space="preserve"> </w:t>
      </w:r>
      <w:r>
        <w:rPr>
          <w:rFonts w:ascii="Arial"/>
          <w:color w:val="0C0E11"/>
          <w:w w:val="105"/>
          <w:sz w:val="19"/>
        </w:rPr>
        <w:t>comments</w:t>
      </w:r>
      <w:r>
        <w:rPr>
          <w:rFonts w:ascii="Arial"/>
          <w:color w:val="0C0E11"/>
          <w:spacing w:val="-13"/>
          <w:w w:val="105"/>
          <w:sz w:val="19"/>
        </w:rPr>
        <w:t xml:space="preserve"> </w:t>
      </w:r>
      <w:r>
        <w:rPr>
          <w:rFonts w:ascii="Arial"/>
          <w:color w:val="0C0E11"/>
          <w:w w:val="105"/>
          <w:sz w:val="19"/>
        </w:rPr>
        <w:t>on</w:t>
      </w:r>
      <w:r>
        <w:rPr>
          <w:rFonts w:ascii="Arial"/>
          <w:color w:val="0C0E11"/>
          <w:spacing w:val="-30"/>
          <w:w w:val="105"/>
          <w:sz w:val="19"/>
        </w:rPr>
        <w:t xml:space="preserve"> </w:t>
      </w:r>
      <w:r>
        <w:rPr>
          <w:rFonts w:ascii="Arial"/>
          <w:color w:val="0C0E11"/>
          <w:w w:val="105"/>
          <w:sz w:val="19"/>
        </w:rPr>
        <w:t>the</w:t>
      </w:r>
      <w:r>
        <w:rPr>
          <w:rFonts w:ascii="Arial"/>
          <w:color w:val="0C0E11"/>
          <w:spacing w:val="-9"/>
          <w:w w:val="105"/>
          <w:sz w:val="19"/>
        </w:rPr>
        <w:t xml:space="preserve"> </w:t>
      </w:r>
      <w:r>
        <w:rPr>
          <w:rFonts w:ascii="Arial"/>
          <w:color w:val="0C0E11"/>
          <w:w w:val="105"/>
          <w:sz w:val="19"/>
        </w:rPr>
        <w:t>above</w:t>
      </w:r>
      <w:r>
        <w:rPr>
          <w:rFonts w:ascii="Arial"/>
          <w:color w:val="0C0E11"/>
          <w:w w:val="104"/>
          <w:sz w:val="19"/>
        </w:rPr>
        <w:t xml:space="preserve"> </w:t>
      </w:r>
      <w:r>
        <w:rPr>
          <w:rFonts w:ascii="Arial"/>
          <w:color w:val="0C0E11"/>
          <w:w w:val="105"/>
          <w:sz w:val="19"/>
        </w:rPr>
        <w:t xml:space="preserve">referenced </w:t>
      </w:r>
      <w:r>
        <w:rPr>
          <w:rFonts w:ascii="Arial"/>
          <w:color w:val="0C0E11"/>
          <w:spacing w:val="-3"/>
          <w:w w:val="105"/>
          <w:sz w:val="19"/>
        </w:rPr>
        <w:t xml:space="preserve">Plan </w:t>
      </w:r>
      <w:r>
        <w:rPr>
          <w:rFonts w:ascii="Arial"/>
          <w:color w:val="0C0E11"/>
          <w:w w:val="105"/>
          <w:sz w:val="19"/>
        </w:rPr>
        <w:t xml:space="preserve">modification speak primarily to the Policy at Appendix XXV </w:t>
      </w:r>
      <w:r>
        <w:rPr>
          <w:rFonts w:ascii="Arial"/>
          <w:color w:val="313436"/>
          <w:spacing w:val="-3"/>
          <w:w w:val="105"/>
          <w:sz w:val="19"/>
        </w:rPr>
        <w:t>-</w:t>
      </w:r>
      <w:r>
        <w:rPr>
          <w:rFonts w:ascii="Arial"/>
          <w:color w:val="0C0E11"/>
          <w:spacing w:val="-3"/>
          <w:w w:val="105"/>
          <w:sz w:val="19"/>
        </w:rPr>
        <w:t xml:space="preserve">Minimum </w:t>
      </w:r>
      <w:r>
        <w:rPr>
          <w:rFonts w:ascii="Arial"/>
          <w:color w:val="0C0E11"/>
          <w:w w:val="105"/>
          <w:sz w:val="19"/>
        </w:rPr>
        <w:t>Training</w:t>
      </w:r>
      <w:r>
        <w:rPr>
          <w:rFonts w:ascii="Arial"/>
          <w:color w:val="0C0E11"/>
          <w:spacing w:val="-15"/>
          <w:w w:val="105"/>
          <w:sz w:val="19"/>
        </w:rPr>
        <w:t xml:space="preserve"> </w:t>
      </w:r>
      <w:r>
        <w:rPr>
          <w:rFonts w:ascii="Arial"/>
          <w:color w:val="0C0E11"/>
          <w:w w:val="105"/>
          <w:sz w:val="19"/>
        </w:rPr>
        <w:t>Expenditure Requirement (pages</w:t>
      </w:r>
      <w:r>
        <w:rPr>
          <w:rFonts w:ascii="Arial"/>
          <w:color w:val="0C0E11"/>
          <w:spacing w:val="-12"/>
          <w:w w:val="105"/>
          <w:sz w:val="19"/>
        </w:rPr>
        <w:t xml:space="preserve"> </w:t>
      </w:r>
      <w:r>
        <w:rPr>
          <w:rFonts w:ascii="Arial"/>
          <w:color w:val="0C0E11"/>
          <w:w w:val="105"/>
          <w:sz w:val="19"/>
        </w:rPr>
        <w:t>376-380)</w:t>
      </w:r>
      <w:r>
        <w:rPr>
          <w:rFonts w:ascii="Arial"/>
          <w:color w:val="313436"/>
          <w:w w:val="105"/>
          <w:sz w:val="19"/>
        </w:rPr>
        <w:t>.</w:t>
      </w:r>
    </w:p>
    <w:p w:rsidR="008C6C0B" w:rsidRDefault="008C6C0B">
      <w:pPr>
        <w:spacing w:before="5"/>
        <w:rPr>
          <w:rFonts w:ascii="Arial" w:eastAsia="Arial" w:hAnsi="Arial" w:cs="Arial"/>
          <w:sz w:val="19"/>
          <w:szCs w:val="19"/>
        </w:rPr>
      </w:pPr>
    </w:p>
    <w:p w:rsidR="008C6C0B" w:rsidRPr="00D9390B" w:rsidRDefault="00F22F8D">
      <w:pPr>
        <w:spacing w:line="331" w:lineRule="auto"/>
        <w:ind w:left="641" w:right="835" w:hanging="15"/>
        <w:rPr>
          <w:rFonts w:ascii="Arial"/>
          <w:color w:val="0C0E11"/>
          <w:w w:val="101"/>
          <w:sz w:val="19"/>
        </w:rPr>
      </w:pPr>
      <w:r>
        <w:rPr>
          <w:rFonts w:ascii="Arial"/>
          <w:color w:val="0C0E11"/>
          <w:w w:val="94"/>
          <w:sz w:val="19"/>
        </w:rPr>
        <w:t>As</w:t>
      </w:r>
      <w:r w:rsidRPr="00D9390B">
        <w:rPr>
          <w:rFonts w:ascii="Arial"/>
          <w:color w:val="0C0E11"/>
          <w:w w:val="101"/>
          <w:sz w:val="19"/>
        </w:rPr>
        <w:t xml:space="preserve"> </w:t>
      </w:r>
      <w:r>
        <w:rPr>
          <w:rFonts w:ascii="Arial"/>
          <w:color w:val="0C0E11"/>
          <w:w w:val="101"/>
          <w:sz w:val="19"/>
        </w:rPr>
        <w:t>descr</w:t>
      </w:r>
      <w:r w:rsidRPr="00D9390B">
        <w:rPr>
          <w:rFonts w:ascii="Arial"/>
          <w:color w:val="0C0E11"/>
          <w:w w:val="101"/>
          <w:sz w:val="19"/>
        </w:rPr>
        <w:t xml:space="preserve">ibed on page </w:t>
      </w:r>
      <w:r w:rsidR="00D9390B" w:rsidRPr="00D9390B">
        <w:rPr>
          <w:rFonts w:ascii="Arial"/>
          <w:color w:val="0C0E11"/>
          <w:w w:val="101"/>
          <w:sz w:val="19"/>
        </w:rPr>
        <w:t xml:space="preserve">17 </w:t>
      </w:r>
      <w:r w:rsidRPr="00D9390B">
        <w:rPr>
          <w:rFonts w:ascii="Arial"/>
          <w:color w:val="0C0E11"/>
          <w:w w:val="101"/>
          <w:sz w:val="19"/>
        </w:rPr>
        <w:t xml:space="preserve">in the State Plan the labor market dynamics of Maine </w:t>
      </w:r>
      <w:r>
        <w:rPr>
          <w:rFonts w:ascii="Arial"/>
          <w:color w:val="0C0E11"/>
          <w:w w:val="101"/>
          <w:sz w:val="19"/>
        </w:rPr>
        <w:t>have</w:t>
      </w:r>
      <w:r w:rsidRPr="00D9390B">
        <w:rPr>
          <w:rFonts w:ascii="Arial"/>
          <w:color w:val="0C0E11"/>
          <w:w w:val="101"/>
          <w:sz w:val="19"/>
        </w:rPr>
        <w:t xml:space="preserve"> tightened considerably with unemployment and other </w:t>
      </w:r>
      <w:r>
        <w:rPr>
          <w:rFonts w:ascii="Arial"/>
          <w:color w:val="0C0E11"/>
          <w:w w:val="101"/>
          <w:sz w:val="19"/>
        </w:rPr>
        <w:t>measures</w:t>
      </w:r>
      <w:r w:rsidRPr="00D9390B">
        <w:rPr>
          <w:rFonts w:ascii="Arial"/>
          <w:color w:val="0C0E11"/>
          <w:w w:val="101"/>
          <w:sz w:val="19"/>
        </w:rPr>
        <w:t xml:space="preserve"> of labor underutilization at historic lows; an aging workforce with </w:t>
      </w:r>
      <w:r>
        <w:rPr>
          <w:rFonts w:ascii="Arial"/>
          <w:color w:val="0C0E11"/>
          <w:w w:val="101"/>
          <w:sz w:val="19"/>
        </w:rPr>
        <w:t>a</w:t>
      </w:r>
      <w:r w:rsidRPr="00D9390B">
        <w:rPr>
          <w:rFonts w:ascii="Arial"/>
          <w:color w:val="0C0E11"/>
          <w:w w:val="101"/>
          <w:sz w:val="19"/>
        </w:rPr>
        <w:t xml:space="preserve"> large share of the population in their SO' and 60's;</w:t>
      </w:r>
      <w:r w:rsidR="00D9390B">
        <w:rPr>
          <w:rFonts w:ascii="Arial"/>
          <w:color w:val="0C0E11"/>
          <w:w w:val="101"/>
          <w:sz w:val="19"/>
        </w:rPr>
        <w:t xml:space="preserve"> </w:t>
      </w:r>
      <w:r w:rsidRPr="00D9390B">
        <w:rPr>
          <w:rFonts w:ascii="Arial"/>
          <w:color w:val="0C0E11"/>
          <w:w w:val="101"/>
          <w:sz w:val="19"/>
        </w:rPr>
        <w:t>and far fewer young peopl</w:t>
      </w:r>
      <w:r>
        <w:rPr>
          <w:rFonts w:ascii="Arial"/>
          <w:color w:val="0C0E11"/>
          <w:w w:val="101"/>
          <w:sz w:val="19"/>
        </w:rPr>
        <w:t>e</w:t>
      </w:r>
      <w:r w:rsidRPr="00D9390B">
        <w:rPr>
          <w:rFonts w:ascii="Arial"/>
          <w:color w:val="0C0E11"/>
          <w:w w:val="101"/>
          <w:sz w:val="19"/>
        </w:rPr>
        <w:t xml:space="preserve"> to replace them in the </w:t>
      </w:r>
      <w:r>
        <w:rPr>
          <w:rFonts w:ascii="Arial"/>
          <w:color w:val="0C0E11"/>
          <w:w w:val="101"/>
          <w:sz w:val="19"/>
        </w:rPr>
        <w:t>years</w:t>
      </w:r>
      <w:r w:rsidRPr="00D9390B">
        <w:rPr>
          <w:rFonts w:ascii="Arial"/>
          <w:color w:val="0C0E11"/>
          <w:w w:val="101"/>
          <w:sz w:val="19"/>
        </w:rPr>
        <w:t xml:space="preserve"> ahead. </w:t>
      </w:r>
      <w:r>
        <w:rPr>
          <w:rFonts w:ascii="Arial"/>
          <w:color w:val="0C0E11"/>
          <w:w w:val="101"/>
          <w:sz w:val="19"/>
        </w:rPr>
        <w:t>G</w:t>
      </w:r>
      <w:r w:rsidRPr="00D9390B">
        <w:rPr>
          <w:rFonts w:ascii="Arial"/>
          <w:color w:val="0C0E11"/>
          <w:w w:val="101"/>
          <w:sz w:val="19"/>
        </w:rPr>
        <w:t xml:space="preserve">iven these indisputable </w:t>
      </w:r>
      <w:r>
        <w:rPr>
          <w:rFonts w:ascii="Arial"/>
          <w:color w:val="0C0E11"/>
          <w:w w:val="101"/>
          <w:sz w:val="19"/>
        </w:rPr>
        <w:t>demographics,</w:t>
      </w:r>
      <w:r w:rsidRPr="00D9390B">
        <w:rPr>
          <w:rFonts w:ascii="Arial"/>
          <w:color w:val="0C0E11"/>
          <w:w w:val="101"/>
          <w:sz w:val="19"/>
        </w:rPr>
        <w:t xml:space="preserve"> </w:t>
      </w:r>
      <w:r>
        <w:rPr>
          <w:rFonts w:ascii="Arial"/>
          <w:color w:val="0C0E11"/>
          <w:w w:val="101"/>
          <w:sz w:val="19"/>
        </w:rPr>
        <w:t>increas</w:t>
      </w:r>
      <w:r w:rsidRPr="00D9390B">
        <w:rPr>
          <w:rFonts w:ascii="Arial"/>
          <w:color w:val="0C0E11"/>
          <w:w w:val="101"/>
          <w:sz w:val="19"/>
        </w:rPr>
        <w:t>ing</w:t>
      </w:r>
      <w:r w:rsidR="00D9390B">
        <w:rPr>
          <w:rFonts w:ascii="Arial"/>
          <w:color w:val="0C0E11"/>
          <w:w w:val="101"/>
          <w:sz w:val="19"/>
        </w:rPr>
        <w:t xml:space="preserve"> </w:t>
      </w:r>
      <w:r w:rsidRPr="00D9390B">
        <w:rPr>
          <w:rFonts w:ascii="Arial"/>
          <w:color w:val="0C0E11"/>
          <w:w w:val="101"/>
          <w:sz w:val="19"/>
        </w:rPr>
        <w:t>the access of currently di</w:t>
      </w:r>
      <w:r>
        <w:rPr>
          <w:rFonts w:ascii="Arial"/>
          <w:color w:val="0C0E11"/>
          <w:w w:val="101"/>
          <w:sz w:val="19"/>
        </w:rPr>
        <w:t>sadvanta</w:t>
      </w:r>
      <w:r w:rsidRPr="00D9390B">
        <w:rPr>
          <w:rFonts w:ascii="Arial"/>
          <w:color w:val="0C0E11"/>
          <w:w w:val="101"/>
          <w:sz w:val="19"/>
        </w:rPr>
        <w:t xml:space="preserve">ged and dislocated workers to enter or return to the workforce is a </w:t>
      </w:r>
      <w:r>
        <w:rPr>
          <w:rFonts w:ascii="Arial"/>
          <w:color w:val="0C0E11"/>
          <w:w w:val="101"/>
          <w:sz w:val="19"/>
        </w:rPr>
        <w:t>press</w:t>
      </w:r>
      <w:r w:rsidRPr="00D9390B">
        <w:rPr>
          <w:rFonts w:ascii="Arial"/>
          <w:color w:val="0C0E11"/>
          <w:w w:val="101"/>
          <w:sz w:val="19"/>
        </w:rPr>
        <w:t xml:space="preserve">ing priority if we </w:t>
      </w:r>
      <w:r>
        <w:rPr>
          <w:rFonts w:ascii="Arial"/>
          <w:color w:val="0C0E11"/>
          <w:w w:val="101"/>
          <w:sz w:val="19"/>
        </w:rPr>
        <w:t>are</w:t>
      </w:r>
      <w:r w:rsidRPr="00D9390B">
        <w:rPr>
          <w:rFonts w:ascii="Arial"/>
          <w:color w:val="0C0E11"/>
          <w:w w:val="101"/>
          <w:sz w:val="19"/>
        </w:rPr>
        <w:t xml:space="preserve"> to have success in filling the labor market vacancies - let alone meet job growth demands today</w:t>
      </w:r>
    </w:p>
    <w:p w:rsidR="008C6C0B" w:rsidRPr="00D9390B" w:rsidRDefault="00F22F8D" w:rsidP="00D9390B">
      <w:pPr>
        <w:spacing w:line="331" w:lineRule="auto"/>
        <w:ind w:left="641" w:right="835" w:hanging="15"/>
        <w:rPr>
          <w:rFonts w:ascii="Arial"/>
          <w:color w:val="0C0E11"/>
          <w:w w:val="101"/>
          <w:sz w:val="19"/>
        </w:rPr>
      </w:pPr>
      <w:r w:rsidRPr="00D9390B">
        <w:rPr>
          <w:rFonts w:ascii="Arial"/>
          <w:color w:val="0C0E11"/>
          <w:w w:val="101"/>
          <w:sz w:val="19"/>
        </w:rPr>
        <w:t xml:space="preserve">and </w:t>
      </w:r>
      <w:proofErr w:type="gramStart"/>
      <w:r w:rsidRPr="00D9390B">
        <w:rPr>
          <w:rFonts w:ascii="Arial"/>
          <w:color w:val="0C0E11"/>
          <w:w w:val="101"/>
          <w:sz w:val="19"/>
        </w:rPr>
        <w:t>in the near future</w:t>
      </w:r>
      <w:proofErr w:type="gramEnd"/>
      <w:r w:rsidRPr="00D9390B">
        <w:rPr>
          <w:rFonts w:ascii="Arial"/>
          <w:color w:val="0C0E11"/>
          <w:w w:val="101"/>
          <w:sz w:val="19"/>
        </w:rPr>
        <w:t>.</w:t>
      </w:r>
    </w:p>
    <w:p w:rsidR="008C6C0B" w:rsidRDefault="008C6C0B">
      <w:pPr>
        <w:spacing w:before="8"/>
        <w:rPr>
          <w:rFonts w:ascii="Arial" w:eastAsia="Arial" w:hAnsi="Arial" w:cs="Arial"/>
          <w:sz w:val="26"/>
          <w:szCs w:val="26"/>
        </w:rPr>
      </w:pPr>
    </w:p>
    <w:p w:rsidR="008C6C0B" w:rsidRDefault="00F22F8D">
      <w:pPr>
        <w:spacing w:line="340" w:lineRule="auto"/>
        <w:ind w:left="663" w:right="835" w:hanging="8"/>
        <w:rPr>
          <w:rFonts w:ascii="Arial" w:eastAsia="Arial" w:hAnsi="Arial" w:cs="Arial"/>
          <w:sz w:val="19"/>
          <w:szCs w:val="19"/>
        </w:rPr>
      </w:pPr>
      <w:r>
        <w:rPr>
          <w:rFonts w:ascii="Arial"/>
          <w:color w:val="0C0E11"/>
          <w:w w:val="110"/>
          <w:sz w:val="19"/>
        </w:rPr>
        <w:t>WIOA</w:t>
      </w:r>
      <w:r>
        <w:rPr>
          <w:rFonts w:ascii="Arial"/>
          <w:color w:val="0C0E11"/>
          <w:spacing w:val="-30"/>
          <w:w w:val="110"/>
          <w:sz w:val="19"/>
        </w:rPr>
        <w:t xml:space="preserve"> </w:t>
      </w:r>
      <w:r>
        <w:rPr>
          <w:rFonts w:ascii="Arial"/>
          <w:color w:val="0C0E11"/>
          <w:w w:val="110"/>
          <w:sz w:val="19"/>
        </w:rPr>
        <w:t>Title</w:t>
      </w:r>
      <w:r>
        <w:rPr>
          <w:rFonts w:ascii="Arial"/>
          <w:color w:val="0C0E11"/>
          <w:spacing w:val="-19"/>
          <w:w w:val="110"/>
          <w:sz w:val="19"/>
        </w:rPr>
        <w:t xml:space="preserve"> </w:t>
      </w:r>
      <w:r>
        <w:rPr>
          <w:rFonts w:ascii="Arial"/>
          <w:color w:val="0C0E11"/>
          <w:spacing w:val="-22"/>
          <w:w w:val="135"/>
          <w:sz w:val="19"/>
        </w:rPr>
        <w:t>18</w:t>
      </w:r>
      <w:r>
        <w:rPr>
          <w:rFonts w:ascii="Arial"/>
          <w:color w:val="0C0E11"/>
          <w:spacing w:val="-39"/>
          <w:w w:val="135"/>
          <w:sz w:val="19"/>
        </w:rPr>
        <w:t xml:space="preserve"> </w:t>
      </w:r>
      <w:r>
        <w:rPr>
          <w:rFonts w:ascii="Arial"/>
          <w:color w:val="0C0E11"/>
          <w:w w:val="110"/>
          <w:sz w:val="19"/>
        </w:rPr>
        <w:t>programs</w:t>
      </w:r>
      <w:r>
        <w:rPr>
          <w:rFonts w:ascii="Arial"/>
          <w:color w:val="0C0E11"/>
          <w:spacing w:val="-28"/>
          <w:w w:val="110"/>
          <w:sz w:val="19"/>
        </w:rPr>
        <w:t xml:space="preserve"> </w:t>
      </w:r>
      <w:r>
        <w:rPr>
          <w:rFonts w:ascii="Arial"/>
          <w:color w:val="0C0E11"/>
          <w:w w:val="110"/>
          <w:sz w:val="19"/>
        </w:rPr>
        <w:t>are</w:t>
      </w:r>
      <w:r>
        <w:rPr>
          <w:rFonts w:ascii="Arial"/>
          <w:color w:val="0C0E11"/>
          <w:spacing w:val="-21"/>
          <w:w w:val="110"/>
          <w:sz w:val="19"/>
        </w:rPr>
        <w:t xml:space="preserve"> </w:t>
      </w:r>
      <w:r>
        <w:rPr>
          <w:rFonts w:ascii="Arial"/>
          <w:color w:val="0C0E11"/>
          <w:w w:val="110"/>
          <w:sz w:val="19"/>
        </w:rPr>
        <w:t>one</w:t>
      </w:r>
      <w:r>
        <w:rPr>
          <w:rFonts w:ascii="Arial"/>
          <w:color w:val="0C0E11"/>
          <w:spacing w:val="-20"/>
          <w:w w:val="110"/>
          <w:sz w:val="19"/>
        </w:rPr>
        <w:t xml:space="preserve"> </w:t>
      </w:r>
      <w:r>
        <w:rPr>
          <w:rFonts w:ascii="Arial"/>
          <w:color w:val="0C0E11"/>
          <w:w w:val="110"/>
          <w:sz w:val="19"/>
        </w:rPr>
        <w:t>of</w:t>
      </w:r>
      <w:r>
        <w:rPr>
          <w:rFonts w:ascii="Arial"/>
          <w:color w:val="0C0E11"/>
          <w:spacing w:val="-31"/>
          <w:w w:val="110"/>
          <w:sz w:val="19"/>
        </w:rPr>
        <w:t xml:space="preserve"> </w:t>
      </w:r>
      <w:r>
        <w:rPr>
          <w:rFonts w:ascii="Arial"/>
          <w:color w:val="0C0E11"/>
          <w:w w:val="110"/>
          <w:sz w:val="19"/>
        </w:rPr>
        <w:t>the</w:t>
      </w:r>
      <w:r>
        <w:rPr>
          <w:rFonts w:ascii="Arial"/>
          <w:color w:val="0C0E11"/>
          <w:spacing w:val="-24"/>
          <w:w w:val="110"/>
          <w:sz w:val="19"/>
        </w:rPr>
        <w:t xml:space="preserve"> </w:t>
      </w:r>
      <w:r>
        <w:rPr>
          <w:rFonts w:ascii="Arial"/>
          <w:color w:val="0C0E11"/>
          <w:w w:val="110"/>
          <w:sz w:val="19"/>
        </w:rPr>
        <w:t>tools</w:t>
      </w:r>
      <w:r>
        <w:rPr>
          <w:rFonts w:ascii="Arial"/>
          <w:color w:val="0C0E11"/>
          <w:spacing w:val="-26"/>
          <w:w w:val="110"/>
          <w:sz w:val="19"/>
        </w:rPr>
        <w:t xml:space="preserve"> </w:t>
      </w:r>
      <w:r>
        <w:rPr>
          <w:rFonts w:ascii="Arial"/>
          <w:color w:val="0C0E11"/>
          <w:w w:val="110"/>
          <w:sz w:val="19"/>
        </w:rPr>
        <w:t>available</w:t>
      </w:r>
      <w:r>
        <w:rPr>
          <w:rFonts w:ascii="Arial"/>
          <w:color w:val="0C0E11"/>
          <w:spacing w:val="-20"/>
          <w:w w:val="110"/>
          <w:sz w:val="19"/>
        </w:rPr>
        <w:t xml:space="preserve"> </w:t>
      </w:r>
      <w:r>
        <w:rPr>
          <w:rFonts w:ascii="Arial"/>
          <w:color w:val="0C0E11"/>
          <w:w w:val="110"/>
          <w:sz w:val="19"/>
        </w:rPr>
        <w:t>to</w:t>
      </w:r>
      <w:r>
        <w:rPr>
          <w:rFonts w:ascii="Arial"/>
          <w:color w:val="0C0E11"/>
          <w:spacing w:val="-20"/>
          <w:w w:val="110"/>
          <w:sz w:val="19"/>
        </w:rPr>
        <w:t xml:space="preserve"> </w:t>
      </w:r>
      <w:r>
        <w:rPr>
          <w:rFonts w:ascii="Arial"/>
          <w:color w:val="0C0E11"/>
          <w:spacing w:val="-4"/>
          <w:w w:val="110"/>
          <w:sz w:val="19"/>
        </w:rPr>
        <w:t>local</w:t>
      </w:r>
      <w:r>
        <w:rPr>
          <w:rFonts w:ascii="Arial"/>
          <w:color w:val="0C0E11"/>
          <w:spacing w:val="-24"/>
          <w:w w:val="110"/>
          <w:sz w:val="19"/>
        </w:rPr>
        <w:t xml:space="preserve"> </w:t>
      </w:r>
      <w:r>
        <w:rPr>
          <w:rFonts w:ascii="Arial"/>
          <w:color w:val="0C0E11"/>
          <w:spacing w:val="-3"/>
          <w:w w:val="110"/>
          <w:sz w:val="19"/>
        </w:rPr>
        <w:t>officials</w:t>
      </w:r>
      <w:r>
        <w:rPr>
          <w:rFonts w:ascii="Arial"/>
          <w:color w:val="0C0E11"/>
          <w:spacing w:val="-26"/>
          <w:w w:val="110"/>
          <w:sz w:val="19"/>
        </w:rPr>
        <w:t xml:space="preserve"> </w:t>
      </w:r>
      <w:r>
        <w:rPr>
          <w:rFonts w:ascii="Arial"/>
          <w:color w:val="0C0E11"/>
          <w:w w:val="110"/>
          <w:sz w:val="19"/>
        </w:rPr>
        <w:t>to</w:t>
      </w:r>
      <w:r>
        <w:rPr>
          <w:rFonts w:ascii="Arial"/>
          <w:color w:val="0C0E11"/>
          <w:spacing w:val="-26"/>
          <w:w w:val="110"/>
          <w:sz w:val="19"/>
        </w:rPr>
        <w:t xml:space="preserve"> </w:t>
      </w:r>
      <w:r>
        <w:rPr>
          <w:rFonts w:ascii="Arial"/>
          <w:color w:val="0C0E11"/>
          <w:w w:val="110"/>
          <w:sz w:val="19"/>
        </w:rPr>
        <w:t>address</w:t>
      </w:r>
      <w:r>
        <w:rPr>
          <w:rFonts w:ascii="Arial"/>
          <w:color w:val="0C0E11"/>
          <w:spacing w:val="-19"/>
          <w:w w:val="110"/>
          <w:sz w:val="19"/>
        </w:rPr>
        <w:t xml:space="preserve"> </w:t>
      </w:r>
      <w:r>
        <w:rPr>
          <w:rFonts w:ascii="Arial"/>
          <w:color w:val="0C0E11"/>
          <w:w w:val="110"/>
          <w:sz w:val="19"/>
        </w:rPr>
        <w:t>this</w:t>
      </w:r>
      <w:r>
        <w:rPr>
          <w:rFonts w:ascii="Arial"/>
          <w:color w:val="0C0E11"/>
          <w:spacing w:val="-26"/>
          <w:w w:val="110"/>
          <w:sz w:val="19"/>
        </w:rPr>
        <w:t xml:space="preserve"> </w:t>
      </w:r>
      <w:r>
        <w:rPr>
          <w:rFonts w:ascii="Arial"/>
          <w:color w:val="0C0E11"/>
          <w:w w:val="110"/>
          <w:sz w:val="19"/>
        </w:rPr>
        <w:t>challenge.</w:t>
      </w:r>
      <w:r>
        <w:rPr>
          <w:rFonts w:ascii="Arial"/>
          <w:color w:val="0C0E11"/>
          <w:spacing w:val="-17"/>
          <w:w w:val="110"/>
          <w:sz w:val="19"/>
        </w:rPr>
        <w:t xml:space="preserve"> </w:t>
      </w:r>
      <w:r>
        <w:rPr>
          <w:rFonts w:ascii="Arial"/>
          <w:color w:val="0C0E11"/>
          <w:w w:val="110"/>
          <w:sz w:val="19"/>
        </w:rPr>
        <w:t>By</w:t>
      </w:r>
      <w:r>
        <w:rPr>
          <w:rFonts w:ascii="Arial"/>
          <w:color w:val="0C0E11"/>
          <w:spacing w:val="-21"/>
          <w:w w:val="110"/>
          <w:sz w:val="19"/>
        </w:rPr>
        <w:t xml:space="preserve"> </w:t>
      </w:r>
      <w:r>
        <w:rPr>
          <w:rFonts w:ascii="Arial"/>
          <w:color w:val="0C0E11"/>
          <w:w w:val="110"/>
          <w:sz w:val="19"/>
        </w:rPr>
        <w:t>all</w:t>
      </w:r>
      <w:r>
        <w:rPr>
          <w:rFonts w:ascii="Arial"/>
          <w:color w:val="0C0E11"/>
          <w:w w:val="108"/>
          <w:sz w:val="19"/>
        </w:rPr>
        <w:t xml:space="preserve"> </w:t>
      </w:r>
      <w:r>
        <w:rPr>
          <w:rFonts w:ascii="Arial"/>
          <w:color w:val="0C0E11"/>
          <w:w w:val="110"/>
          <w:sz w:val="19"/>
        </w:rPr>
        <w:t>objective</w:t>
      </w:r>
      <w:r>
        <w:rPr>
          <w:rFonts w:ascii="Arial"/>
          <w:color w:val="0C0E11"/>
          <w:spacing w:val="-23"/>
          <w:w w:val="110"/>
          <w:sz w:val="19"/>
        </w:rPr>
        <w:t xml:space="preserve"> </w:t>
      </w:r>
      <w:r>
        <w:rPr>
          <w:rFonts w:ascii="Arial"/>
          <w:color w:val="0C0E11"/>
          <w:w w:val="110"/>
          <w:sz w:val="19"/>
        </w:rPr>
        <w:t>measures</w:t>
      </w:r>
      <w:r>
        <w:rPr>
          <w:rFonts w:ascii="Arial"/>
          <w:color w:val="0C0E11"/>
          <w:spacing w:val="-30"/>
          <w:w w:val="110"/>
          <w:sz w:val="19"/>
        </w:rPr>
        <w:t xml:space="preserve"> </w:t>
      </w:r>
      <w:r>
        <w:rPr>
          <w:rFonts w:ascii="Arial"/>
          <w:color w:val="0C0E11"/>
          <w:w w:val="110"/>
          <w:sz w:val="19"/>
        </w:rPr>
        <w:t>the</w:t>
      </w:r>
      <w:r>
        <w:rPr>
          <w:rFonts w:ascii="Arial"/>
          <w:color w:val="0C0E11"/>
          <w:spacing w:val="-26"/>
          <w:w w:val="110"/>
          <w:sz w:val="19"/>
        </w:rPr>
        <w:t xml:space="preserve"> </w:t>
      </w:r>
      <w:r>
        <w:rPr>
          <w:rFonts w:ascii="Arial"/>
          <w:color w:val="0C0E11"/>
          <w:w w:val="110"/>
          <w:sz w:val="19"/>
        </w:rPr>
        <w:t>WIOA</w:t>
      </w:r>
      <w:r>
        <w:rPr>
          <w:rFonts w:ascii="Arial"/>
          <w:color w:val="0C0E11"/>
          <w:spacing w:val="-31"/>
          <w:w w:val="110"/>
          <w:sz w:val="19"/>
        </w:rPr>
        <w:t xml:space="preserve"> </w:t>
      </w:r>
      <w:r>
        <w:rPr>
          <w:rFonts w:ascii="Arial"/>
          <w:color w:val="0C0E11"/>
          <w:w w:val="110"/>
          <w:sz w:val="19"/>
        </w:rPr>
        <w:t>Title</w:t>
      </w:r>
      <w:r>
        <w:rPr>
          <w:rFonts w:ascii="Arial"/>
          <w:color w:val="0C0E11"/>
          <w:spacing w:val="-30"/>
          <w:w w:val="110"/>
          <w:sz w:val="19"/>
        </w:rPr>
        <w:t xml:space="preserve"> </w:t>
      </w:r>
      <w:r>
        <w:rPr>
          <w:rFonts w:ascii="Arial"/>
          <w:color w:val="0C0E11"/>
          <w:spacing w:val="-9"/>
          <w:w w:val="110"/>
          <w:sz w:val="19"/>
        </w:rPr>
        <w:t>IB</w:t>
      </w:r>
      <w:r>
        <w:rPr>
          <w:rFonts w:ascii="Arial"/>
          <w:color w:val="0C0E11"/>
          <w:spacing w:val="-38"/>
          <w:w w:val="110"/>
          <w:sz w:val="19"/>
        </w:rPr>
        <w:t xml:space="preserve"> </w:t>
      </w:r>
      <w:r>
        <w:rPr>
          <w:rFonts w:ascii="Arial"/>
          <w:color w:val="0C0E11"/>
          <w:w w:val="110"/>
          <w:sz w:val="19"/>
        </w:rPr>
        <w:t>services,</w:t>
      </w:r>
      <w:r>
        <w:rPr>
          <w:rFonts w:ascii="Arial"/>
          <w:color w:val="0C0E11"/>
          <w:spacing w:val="-32"/>
          <w:w w:val="110"/>
          <w:sz w:val="19"/>
        </w:rPr>
        <w:t xml:space="preserve"> </w:t>
      </w:r>
      <w:r>
        <w:rPr>
          <w:rFonts w:ascii="Arial"/>
          <w:color w:val="0C0E11"/>
          <w:w w:val="110"/>
          <w:sz w:val="19"/>
        </w:rPr>
        <w:t>as</w:t>
      </w:r>
      <w:r>
        <w:rPr>
          <w:rFonts w:ascii="Arial"/>
          <w:color w:val="0C0E11"/>
          <w:spacing w:val="-31"/>
          <w:w w:val="110"/>
          <w:sz w:val="19"/>
        </w:rPr>
        <w:t xml:space="preserve"> </w:t>
      </w:r>
      <w:r>
        <w:rPr>
          <w:rFonts w:ascii="Arial"/>
          <w:color w:val="0C0E11"/>
          <w:w w:val="110"/>
          <w:sz w:val="19"/>
        </w:rPr>
        <w:t>delivered</w:t>
      </w:r>
      <w:r>
        <w:rPr>
          <w:rFonts w:ascii="Arial"/>
          <w:color w:val="0C0E11"/>
          <w:spacing w:val="-19"/>
          <w:w w:val="110"/>
          <w:sz w:val="19"/>
        </w:rPr>
        <w:t xml:space="preserve"> </w:t>
      </w:r>
      <w:r>
        <w:rPr>
          <w:rFonts w:ascii="Arial"/>
          <w:color w:val="0C0E11"/>
          <w:spacing w:val="-9"/>
          <w:w w:val="135"/>
          <w:sz w:val="19"/>
        </w:rPr>
        <w:t>in</w:t>
      </w:r>
      <w:r>
        <w:rPr>
          <w:rFonts w:ascii="Arial"/>
          <w:color w:val="0C0E11"/>
          <w:spacing w:val="-47"/>
          <w:w w:val="135"/>
          <w:sz w:val="19"/>
        </w:rPr>
        <w:t xml:space="preserve"> </w:t>
      </w:r>
      <w:r>
        <w:rPr>
          <w:rFonts w:ascii="Arial"/>
          <w:color w:val="0C0E11"/>
          <w:w w:val="110"/>
          <w:sz w:val="19"/>
        </w:rPr>
        <w:t>Maine</w:t>
      </w:r>
      <w:r>
        <w:rPr>
          <w:rFonts w:ascii="Arial"/>
          <w:color w:val="0C0E11"/>
          <w:spacing w:val="-31"/>
          <w:w w:val="110"/>
          <w:sz w:val="19"/>
        </w:rPr>
        <w:t xml:space="preserve"> </w:t>
      </w:r>
      <w:r>
        <w:rPr>
          <w:rFonts w:ascii="Arial"/>
          <w:color w:val="0C0E11"/>
          <w:w w:val="110"/>
          <w:sz w:val="19"/>
        </w:rPr>
        <w:t>by</w:t>
      </w:r>
      <w:r>
        <w:rPr>
          <w:rFonts w:ascii="Arial"/>
          <w:color w:val="0C0E11"/>
          <w:spacing w:val="-42"/>
          <w:w w:val="110"/>
          <w:sz w:val="19"/>
        </w:rPr>
        <w:t xml:space="preserve"> </w:t>
      </w:r>
      <w:r>
        <w:rPr>
          <w:rFonts w:ascii="Arial"/>
          <w:color w:val="0C0E11"/>
          <w:w w:val="110"/>
          <w:sz w:val="19"/>
        </w:rPr>
        <w:t>the</w:t>
      </w:r>
      <w:r>
        <w:rPr>
          <w:rFonts w:ascii="Arial"/>
          <w:color w:val="0C0E11"/>
          <w:spacing w:val="-26"/>
          <w:w w:val="110"/>
          <w:sz w:val="19"/>
        </w:rPr>
        <w:t xml:space="preserve"> </w:t>
      </w:r>
      <w:r>
        <w:rPr>
          <w:rFonts w:ascii="Arial"/>
          <w:color w:val="0C0E11"/>
          <w:spacing w:val="-5"/>
          <w:w w:val="110"/>
          <w:sz w:val="19"/>
        </w:rPr>
        <w:t>local</w:t>
      </w:r>
      <w:r>
        <w:rPr>
          <w:rFonts w:ascii="Arial"/>
          <w:color w:val="0C0E11"/>
          <w:spacing w:val="-34"/>
          <w:w w:val="110"/>
          <w:sz w:val="19"/>
        </w:rPr>
        <w:t xml:space="preserve"> </w:t>
      </w:r>
      <w:r>
        <w:rPr>
          <w:rFonts w:ascii="Arial"/>
          <w:color w:val="0C0E11"/>
          <w:w w:val="110"/>
          <w:sz w:val="19"/>
        </w:rPr>
        <w:t>workforce</w:t>
      </w:r>
      <w:r>
        <w:rPr>
          <w:rFonts w:ascii="Arial"/>
          <w:color w:val="0C0E11"/>
          <w:spacing w:val="-20"/>
          <w:w w:val="110"/>
          <w:sz w:val="19"/>
        </w:rPr>
        <w:t xml:space="preserve"> </w:t>
      </w:r>
      <w:r>
        <w:rPr>
          <w:rFonts w:ascii="Arial"/>
          <w:color w:val="0C0E11"/>
          <w:w w:val="110"/>
          <w:sz w:val="19"/>
        </w:rPr>
        <w:t>boards</w:t>
      </w:r>
      <w:r>
        <w:rPr>
          <w:rFonts w:ascii="Arial"/>
          <w:color w:val="0C0E11"/>
          <w:spacing w:val="-31"/>
          <w:w w:val="110"/>
          <w:sz w:val="19"/>
        </w:rPr>
        <w:t xml:space="preserve"> </w:t>
      </w:r>
      <w:r>
        <w:rPr>
          <w:rFonts w:ascii="Arial"/>
          <w:color w:val="0C0E11"/>
          <w:w w:val="110"/>
          <w:sz w:val="19"/>
        </w:rPr>
        <w:t>and service</w:t>
      </w:r>
      <w:r>
        <w:rPr>
          <w:rFonts w:ascii="Arial"/>
          <w:color w:val="0C0E11"/>
          <w:spacing w:val="-13"/>
          <w:w w:val="110"/>
          <w:sz w:val="19"/>
        </w:rPr>
        <w:t xml:space="preserve"> </w:t>
      </w:r>
      <w:r>
        <w:rPr>
          <w:rFonts w:ascii="Arial"/>
          <w:color w:val="0C0E11"/>
          <w:w w:val="110"/>
          <w:sz w:val="19"/>
        </w:rPr>
        <w:t>providers</w:t>
      </w:r>
      <w:r>
        <w:rPr>
          <w:rFonts w:ascii="Arial"/>
          <w:color w:val="0C0E11"/>
          <w:spacing w:val="-21"/>
          <w:w w:val="110"/>
          <w:sz w:val="19"/>
        </w:rPr>
        <w:t xml:space="preserve"> </w:t>
      </w:r>
      <w:r>
        <w:rPr>
          <w:rFonts w:ascii="Arial"/>
          <w:color w:val="0C0E11"/>
          <w:w w:val="110"/>
          <w:sz w:val="19"/>
        </w:rPr>
        <w:t>have</w:t>
      </w:r>
      <w:r>
        <w:rPr>
          <w:rFonts w:ascii="Arial"/>
          <w:color w:val="0C0E11"/>
          <w:spacing w:val="-15"/>
          <w:w w:val="110"/>
          <w:sz w:val="19"/>
        </w:rPr>
        <w:t xml:space="preserve"> </w:t>
      </w:r>
      <w:r>
        <w:rPr>
          <w:rFonts w:ascii="Arial"/>
          <w:color w:val="0C0E11"/>
          <w:w w:val="110"/>
          <w:sz w:val="19"/>
        </w:rPr>
        <w:t>been</w:t>
      </w:r>
      <w:r>
        <w:rPr>
          <w:rFonts w:ascii="Arial"/>
          <w:color w:val="0C0E11"/>
          <w:spacing w:val="-25"/>
          <w:w w:val="110"/>
          <w:sz w:val="19"/>
        </w:rPr>
        <w:t xml:space="preserve"> </w:t>
      </w:r>
      <w:r>
        <w:rPr>
          <w:rFonts w:ascii="Arial"/>
          <w:color w:val="0C0E11"/>
          <w:w w:val="110"/>
          <w:sz w:val="19"/>
        </w:rPr>
        <w:t>successful</w:t>
      </w:r>
      <w:r>
        <w:rPr>
          <w:rFonts w:ascii="Arial"/>
          <w:color w:val="0C0E11"/>
          <w:spacing w:val="-9"/>
          <w:w w:val="110"/>
          <w:sz w:val="19"/>
        </w:rPr>
        <w:t xml:space="preserve"> </w:t>
      </w:r>
      <w:r>
        <w:rPr>
          <w:rFonts w:ascii="Arial"/>
          <w:color w:val="0C0E11"/>
          <w:spacing w:val="-8"/>
          <w:w w:val="135"/>
          <w:sz w:val="19"/>
        </w:rPr>
        <w:t>in</w:t>
      </w:r>
      <w:r>
        <w:rPr>
          <w:rFonts w:ascii="Arial"/>
          <w:color w:val="0C0E11"/>
          <w:spacing w:val="-44"/>
          <w:w w:val="135"/>
          <w:sz w:val="19"/>
        </w:rPr>
        <w:t xml:space="preserve"> </w:t>
      </w:r>
      <w:r>
        <w:rPr>
          <w:rFonts w:ascii="Arial"/>
          <w:color w:val="0C0E11"/>
          <w:w w:val="110"/>
          <w:sz w:val="19"/>
        </w:rPr>
        <w:t>helping</w:t>
      </w:r>
      <w:r>
        <w:rPr>
          <w:rFonts w:ascii="Arial"/>
          <w:color w:val="0C0E11"/>
          <w:spacing w:val="-38"/>
          <w:w w:val="110"/>
          <w:sz w:val="19"/>
        </w:rPr>
        <w:t xml:space="preserve"> </w:t>
      </w:r>
      <w:r>
        <w:rPr>
          <w:rFonts w:ascii="Arial"/>
          <w:color w:val="0C0E11"/>
          <w:w w:val="110"/>
          <w:sz w:val="19"/>
        </w:rPr>
        <w:t>to</w:t>
      </w:r>
      <w:r>
        <w:rPr>
          <w:rFonts w:ascii="Arial"/>
          <w:color w:val="0C0E11"/>
          <w:spacing w:val="-12"/>
          <w:w w:val="110"/>
          <w:sz w:val="19"/>
        </w:rPr>
        <w:t xml:space="preserve"> </w:t>
      </w:r>
      <w:r>
        <w:rPr>
          <w:rFonts w:ascii="Arial"/>
          <w:color w:val="0C0E11"/>
          <w:w w:val="110"/>
          <w:sz w:val="19"/>
        </w:rPr>
        <w:t>meet</w:t>
      </w:r>
      <w:r>
        <w:rPr>
          <w:rFonts w:ascii="Arial"/>
          <w:color w:val="0C0E11"/>
          <w:spacing w:val="-31"/>
          <w:w w:val="110"/>
          <w:sz w:val="19"/>
        </w:rPr>
        <w:t xml:space="preserve"> </w:t>
      </w:r>
      <w:r>
        <w:rPr>
          <w:rFonts w:ascii="Arial"/>
          <w:color w:val="0C0E11"/>
          <w:w w:val="110"/>
          <w:sz w:val="19"/>
        </w:rPr>
        <w:t>the</w:t>
      </w:r>
      <w:r>
        <w:rPr>
          <w:rFonts w:ascii="Arial"/>
          <w:color w:val="0C0E11"/>
          <w:spacing w:val="-22"/>
          <w:w w:val="110"/>
          <w:sz w:val="19"/>
        </w:rPr>
        <w:t xml:space="preserve"> </w:t>
      </w:r>
      <w:r>
        <w:rPr>
          <w:rFonts w:ascii="Arial"/>
          <w:color w:val="0C0E11"/>
          <w:w w:val="110"/>
          <w:sz w:val="19"/>
        </w:rPr>
        <w:t>demands</w:t>
      </w:r>
      <w:r>
        <w:rPr>
          <w:rFonts w:ascii="Arial"/>
          <w:color w:val="0C0E11"/>
          <w:spacing w:val="-15"/>
          <w:w w:val="110"/>
          <w:sz w:val="19"/>
        </w:rPr>
        <w:t xml:space="preserve"> </w:t>
      </w:r>
      <w:r>
        <w:rPr>
          <w:rFonts w:ascii="Arial"/>
          <w:color w:val="0C0E11"/>
          <w:w w:val="110"/>
          <w:sz w:val="19"/>
        </w:rPr>
        <w:t>for</w:t>
      </w:r>
      <w:r>
        <w:rPr>
          <w:rFonts w:ascii="Arial"/>
          <w:color w:val="0C0E11"/>
          <w:spacing w:val="-12"/>
          <w:w w:val="110"/>
          <w:sz w:val="19"/>
        </w:rPr>
        <w:t xml:space="preserve"> </w:t>
      </w:r>
      <w:r>
        <w:rPr>
          <w:rFonts w:ascii="Arial"/>
          <w:color w:val="0C0E11"/>
          <w:w w:val="110"/>
          <w:sz w:val="19"/>
        </w:rPr>
        <w:t>both</w:t>
      </w:r>
      <w:r>
        <w:rPr>
          <w:rFonts w:ascii="Arial"/>
          <w:color w:val="0C0E11"/>
          <w:spacing w:val="-22"/>
          <w:w w:val="110"/>
          <w:sz w:val="19"/>
        </w:rPr>
        <w:t xml:space="preserve"> </w:t>
      </w:r>
      <w:r>
        <w:rPr>
          <w:rFonts w:ascii="Arial"/>
          <w:color w:val="0C0E11"/>
          <w:w w:val="110"/>
          <w:sz w:val="19"/>
        </w:rPr>
        <w:t>new</w:t>
      </w:r>
      <w:r>
        <w:rPr>
          <w:rFonts w:ascii="Arial"/>
          <w:color w:val="0C0E11"/>
          <w:spacing w:val="-28"/>
          <w:w w:val="110"/>
          <w:sz w:val="19"/>
        </w:rPr>
        <w:t xml:space="preserve"> </w:t>
      </w:r>
      <w:r>
        <w:rPr>
          <w:rFonts w:ascii="Arial"/>
          <w:color w:val="0C0E11"/>
          <w:spacing w:val="-4"/>
          <w:w w:val="110"/>
          <w:sz w:val="19"/>
        </w:rPr>
        <w:t>entrants</w:t>
      </w:r>
      <w:r>
        <w:rPr>
          <w:rFonts w:ascii="Arial"/>
          <w:color w:val="0C0E11"/>
          <w:spacing w:val="-22"/>
          <w:w w:val="110"/>
          <w:sz w:val="19"/>
        </w:rPr>
        <w:t xml:space="preserve"> </w:t>
      </w:r>
      <w:r>
        <w:rPr>
          <w:rFonts w:ascii="Arial"/>
          <w:color w:val="0C0E11"/>
          <w:w w:val="110"/>
          <w:sz w:val="19"/>
        </w:rPr>
        <w:t>and</w:t>
      </w:r>
      <w:r>
        <w:rPr>
          <w:rFonts w:ascii="Arial"/>
          <w:color w:val="0C0E11"/>
          <w:w w:val="105"/>
          <w:sz w:val="19"/>
        </w:rPr>
        <w:t xml:space="preserve"> </w:t>
      </w:r>
      <w:r>
        <w:rPr>
          <w:rFonts w:ascii="Arial"/>
          <w:color w:val="0C0E11"/>
          <w:w w:val="110"/>
          <w:sz w:val="19"/>
        </w:rPr>
        <w:t>others</w:t>
      </w:r>
      <w:r>
        <w:rPr>
          <w:rFonts w:ascii="Arial"/>
          <w:color w:val="0C0E11"/>
          <w:spacing w:val="-39"/>
          <w:w w:val="110"/>
          <w:sz w:val="19"/>
        </w:rPr>
        <w:t xml:space="preserve"> </w:t>
      </w:r>
      <w:r>
        <w:rPr>
          <w:rFonts w:ascii="Arial"/>
          <w:color w:val="0C0E11"/>
          <w:w w:val="110"/>
          <w:sz w:val="19"/>
        </w:rPr>
        <w:t>who</w:t>
      </w:r>
      <w:r>
        <w:rPr>
          <w:rFonts w:ascii="Arial"/>
          <w:color w:val="0C0E11"/>
          <w:spacing w:val="-28"/>
          <w:w w:val="110"/>
          <w:sz w:val="19"/>
        </w:rPr>
        <w:t xml:space="preserve"> </w:t>
      </w:r>
      <w:r>
        <w:rPr>
          <w:rFonts w:ascii="Arial"/>
          <w:color w:val="0C0E11"/>
          <w:w w:val="110"/>
          <w:sz w:val="19"/>
        </w:rPr>
        <w:t>are</w:t>
      </w:r>
      <w:r>
        <w:rPr>
          <w:rFonts w:ascii="Arial"/>
          <w:color w:val="0C0E11"/>
          <w:spacing w:val="-39"/>
          <w:w w:val="110"/>
          <w:sz w:val="19"/>
        </w:rPr>
        <w:t xml:space="preserve"> </w:t>
      </w:r>
      <w:r>
        <w:rPr>
          <w:rFonts w:ascii="Arial"/>
          <w:color w:val="0C0E11"/>
          <w:w w:val="110"/>
          <w:sz w:val="19"/>
        </w:rPr>
        <w:t>transitioning</w:t>
      </w:r>
      <w:r>
        <w:rPr>
          <w:rFonts w:ascii="Arial"/>
          <w:color w:val="0C0E11"/>
          <w:spacing w:val="-39"/>
          <w:w w:val="110"/>
          <w:sz w:val="19"/>
        </w:rPr>
        <w:t xml:space="preserve"> </w:t>
      </w:r>
      <w:r>
        <w:rPr>
          <w:rFonts w:ascii="Arial"/>
          <w:color w:val="0C0E11"/>
          <w:spacing w:val="-9"/>
          <w:w w:val="135"/>
          <w:sz w:val="19"/>
        </w:rPr>
        <w:t>in</w:t>
      </w:r>
      <w:r>
        <w:rPr>
          <w:rFonts w:ascii="Arial"/>
          <w:color w:val="0C0E11"/>
          <w:spacing w:val="-59"/>
          <w:w w:val="135"/>
          <w:sz w:val="19"/>
        </w:rPr>
        <w:t xml:space="preserve"> </w:t>
      </w:r>
      <w:r>
        <w:rPr>
          <w:rFonts w:ascii="Arial"/>
          <w:color w:val="0C0E11"/>
          <w:w w:val="110"/>
          <w:sz w:val="19"/>
        </w:rPr>
        <w:t>the</w:t>
      </w:r>
      <w:r>
        <w:rPr>
          <w:rFonts w:ascii="Arial"/>
          <w:color w:val="0C0E11"/>
          <w:spacing w:val="-31"/>
          <w:w w:val="110"/>
          <w:sz w:val="19"/>
        </w:rPr>
        <w:t xml:space="preserve"> </w:t>
      </w:r>
      <w:r>
        <w:rPr>
          <w:rFonts w:ascii="Arial"/>
          <w:color w:val="0C0E11"/>
          <w:w w:val="110"/>
          <w:sz w:val="19"/>
        </w:rPr>
        <w:t>labor</w:t>
      </w:r>
      <w:r>
        <w:rPr>
          <w:rFonts w:ascii="Arial"/>
          <w:color w:val="0C0E11"/>
          <w:spacing w:val="-28"/>
          <w:w w:val="110"/>
          <w:sz w:val="19"/>
        </w:rPr>
        <w:t xml:space="preserve"> </w:t>
      </w:r>
      <w:r>
        <w:rPr>
          <w:rFonts w:ascii="Arial"/>
          <w:color w:val="0C0E11"/>
          <w:w w:val="110"/>
          <w:sz w:val="19"/>
        </w:rPr>
        <w:t>market.</w:t>
      </w:r>
      <w:r>
        <w:rPr>
          <w:rFonts w:ascii="Arial"/>
          <w:color w:val="0C0E11"/>
          <w:spacing w:val="-28"/>
          <w:w w:val="110"/>
          <w:sz w:val="19"/>
        </w:rPr>
        <w:t xml:space="preserve"> </w:t>
      </w:r>
      <w:proofErr w:type="gramStart"/>
      <w:r>
        <w:rPr>
          <w:rFonts w:ascii="Arial"/>
          <w:color w:val="0C0E11"/>
          <w:w w:val="110"/>
          <w:sz w:val="19"/>
        </w:rPr>
        <w:t>In</w:t>
      </w:r>
      <w:r>
        <w:rPr>
          <w:rFonts w:ascii="Arial"/>
          <w:color w:val="0C0E11"/>
          <w:spacing w:val="-39"/>
          <w:w w:val="110"/>
          <w:sz w:val="19"/>
        </w:rPr>
        <w:t xml:space="preserve"> </w:t>
      </w:r>
      <w:r>
        <w:rPr>
          <w:rFonts w:ascii="Arial"/>
          <w:color w:val="0C0E11"/>
          <w:w w:val="110"/>
          <w:sz w:val="19"/>
        </w:rPr>
        <w:t>particular</w:t>
      </w:r>
      <w:r>
        <w:rPr>
          <w:rFonts w:ascii="Arial"/>
          <w:color w:val="0C0E11"/>
          <w:spacing w:val="-31"/>
          <w:w w:val="110"/>
          <w:sz w:val="19"/>
        </w:rPr>
        <w:t xml:space="preserve"> </w:t>
      </w:r>
      <w:r>
        <w:rPr>
          <w:rFonts w:ascii="Arial"/>
          <w:color w:val="0C0E11"/>
          <w:w w:val="110"/>
          <w:sz w:val="19"/>
        </w:rPr>
        <w:t>WIOA</w:t>
      </w:r>
      <w:proofErr w:type="gramEnd"/>
      <w:r>
        <w:rPr>
          <w:rFonts w:ascii="Arial"/>
          <w:color w:val="0C0E11"/>
          <w:spacing w:val="-29"/>
          <w:w w:val="110"/>
          <w:sz w:val="19"/>
        </w:rPr>
        <w:t xml:space="preserve"> </w:t>
      </w:r>
      <w:r>
        <w:rPr>
          <w:rFonts w:ascii="Arial"/>
          <w:color w:val="0C0E11"/>
          <w:w w:val="110"/>
          <w:sz w:val="19"/>
        </w:rPr>
        <w:t>programs</w:t>
      </w:r>
      <w:r>
        <w:rPr>
          <w:rFonts w:ascii="Arial"/>
          <w:color w:val="0C0E11"/>
          <w:spacing w:val="-27"/>
          <w:w w:val="110"/>
          <w:sz w:val="19"/>
        </w:rPr>
        <w:t xml:space="preserve"> </w:t>
      </w:r>
      <w:r>
        <w:rPr>
          <w:rFonts w:ascii="Arial"/>
          <w:color w:val="0C0E11"/>
          <w:w w:val="110"/>
          <w:sz w:val="19"/>
        </w:rPr>
        <w:t>have</w:t>
      </w:r>
      <w:r>
        <w:rPr>
          <w:rFonts w:ascii="Arial"/>
          <w:color w:val="0C0E11"/>
          <w:spacing w:val="-30"/>
          <w:w w:val="110"/>
          <w:sz w:val="19"/>
        </w:rPr>
        <w:t xml:space="preserve"> </w:t>
      </w:r>
      <w:r>
        <w:rPr>
          <w:rFonts w:ascii="Arial"/>
          <w:color w:val="0C0E11"/>
          <w:w w:val="110"/>
          <w:sz w:val="19"/>
        </w:rPr>
        <w:t>had</w:t>
      </w:r>
      <w:r>
        <w:rPr>
          <w:rFonts w:ascii="Arial"/>
          <w:color w:val="0C0E11"/>
          <w:spacing w:val="-34"/>
          <w:w w:val="110"/>
          <w:sz w:val="19"/>
        </w:rPr>
        <w:t xml:space="preserve"> </w:t>
      </w:r>
      <w:r>
        <w:rPr>
          <w:rFonts w:ascii="Arial"/>
          <w:color w:val="0C0E11"/>
          <w:w w:val="110"/>
          <w:sz w:val="19"/>
        </w:rPr>
        <w:t>notable</w:t>
      </w:r>
      <w:r>
        <w:rPr>
          <w:rFonts w:ascii="Arial"/>
          <w:color w:val="0C0E11"/>
          <w:spacing w:val="-37"/>
          <w:w w:val="110"/>
          <w:sz w:val="19"/>
        </w:rPr>
        <w:t xml:space="preserve"> </w:t>
      </w:r>
      <w:r>
        <w:rPr>
          <w:rFonts w:ascii="Arial"/>
          <w:color w:val="0C0E11"/>
          <w:w w:val="110"/>
          <w:sz w:val="19"/>
        </w:rPr>
        <w:t>success</w:t>
      </w:r>
    </w:p>
    <w:p w:rsidR="008C6C0B" w:rsidRDefault="00F22F8D">
      <w:pPr>
        <w:spacing w:line="232" w:lineRule="exact"/>
        <w:ind w:left="684" w:right="835" w:hanging="8"/>
        <w:rPr>
          <w:rFonts w:ascii="Arial" w:eastAsia="Arial" w:hAnsi="Arial" w:cs="Arial"/>
          <w:sz w:val="19"/>
          <w:szCs w:val="19"/>
        </w:rPr>
      </w:pPr>
      <w:r>
        <w:rPr>
          <w:rFonts w:ascii="Arial"/>
          <w:color w:val="0C0E11"/>
          <w:spacing w:val="-10"/>
          <w:w w:val="130"/>
          <w:sz w:val="19"/>
        </w:rPr>
        <w:t>in</w:t>
      </w:r>
      <w:r>
        <w:rPr>
          <w:rFonts w:ascii="Arial"/>
          <w:color w:val="0C0E11"/>
          <w:spacing w:val="-60"/>
          <w:w w:val="130"/>
          <w:sz w:val="19"/>
        </w:rPr>
        <w:t xml:space="preserve"> </w:t>
      </w:r>
      <w:r>
        <w:rPr>
          <w:rFonts w:ascii="Arial"/>
          <w:color w:val="0C0E11"/>
          <w:w w:val="110"/>
          <w:sz w:val="19"/>
        </w:rPr>
        <w:t>assisting</w:t>
      </w:r>
      <w:r>
        <w:rPr>
          <w:rFonts w:ascii="Arial"/>
          <w:color w:val="0C0E11"/>
          <w:spacing w:val="-47"/>
          <w:w w:val="110"/>
          <w:sz w:val="19"/>
        </w:rPr>
        <w:t xml:space="preserve"> </w:t>
      </w:r>
      <w:r>
        <w:rPr>
          <w:rFonts w:ascii="Arial"/>
          <w:color w:val="0C0E11"/>
          <w:w w:val="110"/>
          <w:sz w:val="19"/>
        </w:rPr>
        <w:t>disadvantaged</w:t>
      </w:r>
      <w:r>
        <w:rPr>
          <w:rFonts w:ascii="Arial"/>
          <w:color w:val="0C0E11"/>
          <w:spacing w:val="-43"/>
          <w:w w:val="110"/>
          <w:sz w:val="19"/>
        </w:rPr>
        <w:t xml:space="preserve"> </w:t>
      </w:r>
      <w:r>
        <w:rPr>
          <w:rFonts w:ascii="Arial"/>
          <w:color w:val="0C0E11"/>
          <w:w w:val="110"/>
          <w:sz w:val="19"/>
        </w:rPr>
        <w:t>adult</w:t>
      </w:r>
      <w:r>
        <w:rPr>
          <w:rFonts w:ascii="Arial"/>
          <w:color w:val="0C0E11"/>
          <w:spacing w:val="-40"/>
          <w:w w:val="110"/>
          <w:sz w:val="19"/>
        </w:rPr>
        <w:t xml:space="preserve"> </w:t>
      </w:r>
      <w:r>
        <w:rPr>
          <w:rFonts w:ascii="Arial"/>
          <w:color w:val="0C0E11"/>
          <w:w w:val="110"/>
          <w:sz w:val="19"/>
        </w:rPr>
        <w:t>and</w:t>
      </w:r>
      <w:r>
        <w:rPr>
          <w:rFonts w:ascii="Arial"/>
          <w:color w:val="0C0E11"/>
          <w:spacing w:val="-45"/>
          <w:w w:val="110"/>
          <w:sz w:val="19"/>
        </w:rPr>
        <w:t xml:space="preserve"> </w:t>
      </w:r>
      <w:r>
        <w:rPr>
          <w:rFonts w:ascii="Arial"/>
          <w:color w:val="0C0E11"/>
          <w:w w:val="110"/>
          <w:sz w:val="19"/>
        </w:rPr>
        <w:t>dislocated</w:t>
      </w:r>
      <w:r>
        <w:rPr>
          <w:rFonts w:ascii="Arial"/>
          <w:color w:val="0C0E11"/>
          <w:spacing w:val="-40"/>
          <w:w w:val="110"/>
          <w:sz w:val="19"/>
        </w:rPr>
        <w:t xml:space="preserve"> </w:t>
      </w:r>
      <w:r>
        <w:rPr>
          <w:rFonts w:ascii="Arial"/>
          <w:color w:val="0C0E11"/>
          <w:w w:val="110"/>
          <w:sz w:val="19"/>
        </w:rPr>
        <w:t>workers</w:t>
      </w:r>
      <w:r>
        <w:rPr>
          <w:rFonts w:ascii="Arial"/>
          <w:color w:val="0C0E11"/>
          <w:spacing w:val="-39"/>
          <w:w w:val="110"/>
          <w:sz w:val="19"/>
        </w:rPr>
        <w:t xml:space="preserve"> </w:t>
      </w:r>
      <w:r>
        <w:rPr>
          <w:rFonts w:ascii="Arial"/>
          <w:color w:val="0C0E11"/>
          <w:w w:val="110"/>
          <w:sz w:val="19"/>
        </w:rPr>
        <w:t>that</w:t>
      </w:r>
      <w:r>
        <w:rPr>
          <w:rFonts w:ascii="Arial"/>
          <w:color w:val="0C0E11"/>
          <w:spacing w:val="-42"/>
          <w:w w:val="110"/>
          <w:sz w:val="19"/>
        </w:rPr>
        <w:t xml:space="preserve"> </w:t>
      </w:r>
      <w:r>
        <w:rPr>
          <w:rFonts w:ascii="Arial"/>
          <w:color w:val="0C0E11"/>
          <w:w w:val="110"/>
          <w:sz w:val="19"/>
        </w:rPr>
        <w:t>face</w:t>
      </w:r>
      <w:r w:rsidRPr="00D9390B">
        <w:rPr>
          <w:rFonts w:ascii="Arial"/>
          <w:color w:val="0C0E11"/>
          <w:w w:val="110"/>
          <w:sz w:val="19"/>
        </w:rPr>
        <w:t xml:space="preserve"> </w:t>
      </w:r>
      <w:r>
        <w:rPr>
          <w:rFonts w:ascii="Arial"/>
          <w:color w:val="0C0E11"/>
          <w:w w:val="110"/>
          <w:sz w:val="19"/>
        </w:rPr>
        <w:t>the</w:t>
      </w:r>
      <w:r w:rsidRPr="00D9390B">
        <w:rPr>
          <w:rFonts w:ascii="Arial"/>
          <w:color w:val="0C0E11"/>
          <w:w w:val="110"/>
          <w:sz w:val="19"/>
        </w:rPr>
        <w:t xml:space="preserve"> </w:t>
      </w:r>
      <w:r w:rsidRPr="00D9390B">
        <w:rPr>
          <w:rFonts w:ascii="Arial"/>
          <w:i/>
          <w:color w:val="0C0E11"/>
          <w:w w:val="110"/>
          <w:sz w:val="19"/>
        </w:rPr>
        <w:t>greatest</w:t>
      </w:r>
      <w:r w:rsidRPr="00D9390B">
        <w:rPr>
          <w:rFonts w:ascii="Arial"/>
          <w:color w:val="0C0E11"/>
          <w:w w:val="110"/>
          <w:sz w:val="19"/>
        </w:rPr>
        <w:t xml:space="preserve"> </w:t>
      </w:r>
      <w:r>
        <w:rPr>
          <w:rFonts w:ascii="Arial"/>
          <w:color w:val="0C0E11"/>
          <w:w w:val="110"/>
          <w:sz w:val="19"/>
        </w:rPr>
        <w:t>challenges</w:t>
      </w:r>
      <w:r>
        <w:rPr>
          <w:rFonts w:ascii="Arial"/>
          <w:color w:val="0C0E11"/>
          <w:spacing w:val="-40"/>
          <w:w w:val="110"/>
          <w:sz w:val="19"/>
        </w:rPr>
        <w:t xml:space="preserve"> </w:t>
      </w:r>
      <w:r>
        <w:rPr>
          <w:rFonts w:ascii="Arial"/>
          <w:color w:val="0C0E11"/>
          <w:w w:val="110"/>
          <w:sz w:val="19"/>
        </w:rPr>
        <w:t>to</w:t>
      </w:r>
      <w:r>
        <w:rPr>
          <w:rFonts w:ascii="Arial"/>
          <w:color w:val="0C0E11"/>
          <w:spacing w:val="-40"/>
          <w:w w:val="110"/>
          <w:sz w:val="19"/>
        </w:rPr>
        <w:t xml:space="preserve"> </w:t>
      </w:r>
      <w:r>
        <w:rPr>
          <w:rFonts w:ascii="Arial"/>
          <w:color w:val="0C0E11"/>
          <w:w w:val="110"/>
          <w:sz w:val="19"/>
        </w:rPr>
        <w:t>entering</w:t>
      </w:r>
      <w:r>
        <w:rPr>
          <w:rFonts w:ascii="Arial"/>
          <w:color w:val="0C0E11"/>
          <w:spacing w:val="-50"/>
          <w:w w:val="110"/>
          <w:sz w:val="19"/>
        </w:rPr>
        <w:t xml:space="preserve"> </w:t>
      </w:r>
      <w:r>
        <w:rPr>
          <w:rFonts w:ascii="Arial"/>
          <w:color w:val="0C0E11"/>
          <w:w w:val="110"/>
          <w:sz w:val="19"/>
        </w:rPr>
        <w:t>or</w:t>
      </w:r>
    </w:p>
    <w:p w:rsidR="008C6C0B" w:rsidRDefault="00F22F8D">
      <w:pPr>
        <w:spacing w:before="94"/>
        <w:ind w:left="684" w:right="835"/>
        <w:rPr>
          <w:rFonts w:ascii="Arial" w:eastAsia="Arial" w:hAnsi="Arial" w:cs="Arial"/>
          <w:sz w:val="19"/>
          <w:szCs w:val="19"/>
        </w:rPr>
      </w:pPr>
      <w:r>
        <w:rPr>
          <w:rFonts w:ascii="Arial"/>
          <w:color w:val="0C0E11"/>
          <w:w w:val="110"/>
          <w:sz w:val="19"/>
        </w:rPr>
        <w:t>re-entering</w:t>
      </w:r>
      <w:r w:rsidR="00D9390B">
        <w:rPr>
          <w:rFonts w:ascii="Arial"/>
          <w:color w:val="0C0E11"/>
          <w:w w:val="110"/>
          <w:sz w:val="19"/>
        </w:rPr>
        <w:t xml:space="preserve"> </w:t>
      </w:r>
      <w:r>
        <w:rPr>
          <w:rFonts w:ascii="Arial"/>
          <w:color w:val="0C0E11"/>
          <w:w w:val="110"/>
          <w:sz w:val="19"/>
        </w:rPr>
        <w:t>the</w:t>
      </w:r>
      <w:r>
        <w:rPr>
          <w:rFonts w:ascii="Arial"/>
          <w:color w:val="0C0E11"/>
          <w:spacing w:val="-29"/>
          <w:w w:val="110"/>
          <w:sz w:val="19"/>
        </w:rPr>
        <w:t xml:space="preserve"> </w:t>
      </w:r>
      <w:r>
        <w:rPr>
          <w:rFonts w:ascii="Arial"/>
          <w:color w:val="0C0E11"/>
          <w:w w:val="110"/>
          <w:sz w:val="19"/>
        </w:rPr>
        <w:t>workforce</w:t>
      </w:r>
      <w:r>
        <w:rPr>
          <w:rFonts w:ascii="Arial"/>
          <w:color w:val="0C0E11"/>
          <w:spacing w:val="-17"/>
          <w:w w:val="110"/>
          <w:sz w:val="19"/>
        </w:rPr>
        <w:t xml:space="preserve"> </w:t>
      </w:r>
      <w:r>
        <w:rPr>
          <w:rFonts w:ascii="Arial"/>
          <w:color w:val="0C0E11"/>
          <w:w w:val="110"/>
          <w:sz w:val="19"/>
        </w:rPr>
        <w:t>and</w:t>
      </w:r>
      <w:r>
        <w:rPr>
          <w:rFonts w:ascii="Arial"/>
          <w:color w:val="0C0E11"/>
          <w:spacing w:val="-34"/>
          <w:w w:val="110"/>
          <w:sz w:val="19"/>
        </w:rPr>
        <w:t xml:space="preserve"> </w:t>
      </w:r>
      <w:r>
        <w:rPr>
          <w:rFonts w:ascii="Arial"/>
          <w:color w:val="0C0E11"/>
          <w:w w:val="110"/>
          <w:sz w:val="19"/>
        </w:rPr>
        <w:t>to</w:t>
      </w:r>
      <w:r>
        <w:rPr>
          <w:rFonts w:ascii="Arial"/>
          <w:color w:val="0C0E11"/>
          <w:spacing w:val="-25"/>
          <w:w w:val="110"/>
          <w:sz w:val="19"/>
        </w:rPr>
        <w:t xml:space="preserve"> </w:t>
      </w:r>
      <w:r>
        <w:rPr>
          <w:rFonts w:ascii="Arial"/>
          <w:color w:val="0C0E11"/>
          <w:w w:val="110"/>
          <w:sz w:val="19"/>
        </w:rPr>
        <w:t>succeed</w:t>
      </w:r>
      <w:r>
        <w:rPr>
          <w:rFonts w:ascii="Arial"/>
          <w:color w:val="0C0E11"/>
          <w:spacing w:val="-17"/>
          <w:w w:val="110"/>
          <w:sz w:val="19"/>
        </w:rPr>
        <w:t xml:space="preserve"> </w:t>
      </w:r>
      <w:r>
        <w:rPr>
          <w:rFonts w:ascii="Arial"/>
          <w:color w:val="0C0E11"/>
          <w:w w:val="110"/>
          <w:sz w:val="19"/>
        </w:rPr>
        <w:t>once</w:t>
      </w:r>
      <w:r>
        <w:rPr>
          <w:rFonts w:ascii="Arial"/>
          <w:color w:val="0C0E11"/>
          <w:spacing w:val="-27"/>
          <w:w w:val="110"/>
          <w:sz w:val="19"/>
        </w:rPr>
        <w:t xml:space="preserve"> </w:t>
      </w:r>
      <w:r>
        <w:rPr>
          <w:rFonts w:ascii="Arial"/>
          <w:color w:val="0C0E11"/>
          <w:w w:val="110"/>
          <w:sz w:val="19"/>
        </w:rPr>
        <w:t>employed</w:t>
      </w:r>
      <w:r>
        <w:rPr>
          <w:rFonts w:ascii="Arial"/>
          <w:color w:val="42464D"/>
          <w:w w:val="110"/>
          <w:sz w:val="19"/>
        </w:rPr>
        <w:t>.</w:t>
      </w:r>
    </w:p>
    <w:p w:rsidR="008C6C0B" w:rsidRDefault="008C6C0B">
      <w:pPr>
        <w:rPr>
          <w:rFonts w:ascii="Arial" w:eastAsia="Arial" w:hAnsi="Arial" w:cs="Arial"/>
          <w:sz w:val="18"/>
          <w:szCs w:val="18"/>
        </w:rPr>
      </w:pPr>
    </w:p>
    <w:p w:rsidR="008C6C0B" w:rsidRDefault="00F22F8D">
      <w:pPr>
        <w:spacing w:before="114" w:line="340" w:lineRule="auto"/>
        <w:ind w:left="684" w:right="835" w:firstLine="14"/>
        <w:rPr>
          <w:rFonts w:ascii="Arial" w:eastAsia="Arial" w:hAnsi="Arial" w:cs="Arial"/>
          <w:sz w:val="19"/>
          <w:szCs w:val="19"/>
        </w:rPr>
      </w:pPr>
      <w:r>
        <w:rPr>
          <w:rFonts w:ascii="Arial"/>
          <w:color w:val="0C0E11"/>
          <w:w w:val="110"/>
          <w:sz w:val="19"/>
        </w:rPr>
        <w:t>Not</w:t>
      </w:r>
      <w:r>
        <w:rPr>
          <w:rFonts w:ascii="Arial"/>
          <w:color w:val="0C0E11"/>
          <w:spacing w:val="-36"/>
          <w:w w:val="110"/>
          <w:sz w:val="19"/>
        </w:rPr>
        <w:t xml:space="preserve"> </w:t>
      </w:r>
      <w:r>
        <w:rPr>
          <w:rFonts w:ascii="Arial"/>
          <w:color w:val="0C0E11"/>
          <w:w w:val="110"/>
          <w:sz w:val="19"/>
        </w:rPr>
        <w:t>only</w:t>
      </w:r>
      <w:r>
        <w:rPr>
          <w:rFonts w:ascii="Arial"/>
          <w:color w:val="0C0E11"/>
          <w:spacing w:val="-32"/>
          <w:w w:val="110"/>
          <w:sz w:val="19"/>
        </w:rPr>
        <w:t xml:space="preserve"> </w:t>
      </w:r>
      <w:r>
        <w:rPr>
          <w:rFonts w:ascii="Arial"/>
          <w:color w:val="0C0E11"/>
          <w:w w:val="110"/>
          <w:sz w:val="19"/>
        </w:rPr>
        <w:t>does</w:t>
      </w:r>
      <w:r>
        <w:rPr>
          <w:rFonts w:ascii="Arial"/>
          <w:color w:val="0C0E11"/>
          <w:spacing w:val="-37"/>
          <w:w w:val="110"/>
          <w:sz w:val="19"/>
        </w:rPr>
        <w:t xml:space="preserve"> </w:t>
      </w:r>
      <w:r>
        <w:rPr>
          <w:rFonts w:ascii="Arial"/>
          <w:color w:val="0C0E11"/>
          <w:w w:val="110"/>
          <w:sz w:val="19"/>
        </w:rPr>
        <w:t>the</w:t>
      </w:r>
      <w:r>
        <w:rPr>
          <w:rFonts w:ascii="Arial"/>
          <w:color w:val="0C0E11"/>
          <w:spacing w:val="-37"/>
          <w:w w:val="110"/>
          <w:sz w:val="19"/>
        </w:rPr>
        <w:t xml:space="preserve"> </w:t>
      </w:r>
      <w:r>
        <w:rPr>
          <w:rFonts w:ascii="Arial"/>
          <w:color w:val="0C0E11"/>
          <w:w w:val="110"/>
          <w:sz w:val="19"/>
        </w:rPr>
        <w:t>WIOA</w:t>
      </w:r>
      <w:r>
        <w:rPr>
          <w:rFonts w:ascii="Arial"/>
          <w:color w:val="0C0E11"/>
          <w:spacing w:val="-33"/>
          <w:w w:val="110"/>
          <w:sz w:val="19"/>
        </w:rPr>
        <w:t xml:space="preserve"> </w:t>
      </w:r>
      <w:r>
        <w:rPr>
          <w:rFonts w:ascii="Arial"/>
          <w:color w:val="0C0E11"/>
          <w:w w:val="110"/>
          <w:sz w:val="19"/>
        </w:rPr>
        <w:t>statute</w:t>
      </w:r>
      <w:r>
        <w:rPr>
          <w:rFonts w:ascii="Arial"/>
          <w:color w:val="0C0E11"/>
          <w:spacing w:val="-32"/>
          <w:w w:val="110"/>
          <w:sz w:val="19"/>
        </w:rPr>
        <w:t xml:space="preserve"> </w:t>
      </w:r>
      <w:r>
        <w:rPr>
          <w:rFonts w:ascii="Arial"/>
          <w:color w:val="0C0E11"/>
          <w:w w:val="110"/>
          <w:sz w:val="19"/>
        </w:rPr>
        <w:t>require</w:t>
      </w:r>
      <w:r>
        <w:rPr>
          <w:rFonts w:ascii="Arial"/>
          <w:color w:val="0C0E11"/>
          <w:spacing w:val="-36"/>
          <w:w w:val="110"/>
          <w:sz w:val="19"/>
        </w:rPr>
        <w:t xml:space="preserve"> </w:t>
      </w:r>
      <w:r>
        <w:rPr>
          <w:rFonts w:ascii="Arial"/>
          <w:color w:val="0C0E11"/>
          <w:w w:val="110"/>
          <w:sz w:val="19"/>
        </w:rPr>
        <w:t>a</w:t>
      </w:r>
      <w:r>
        <w:rPr>
          <w:rFonts w:ascii="Arial"/>
          <w:color w:val="0C0E11"/>
          <w:spacing w:val="-36"/>
          <w:w w:val="110"/>
          <w:sz w:val="19"/>
        </w:rPr>
        <w:t xml:space="preserve"> </w:t>
      </w:r>
      <w:r>
        <w:rPr>
          <w:rFonts w:ascii="Arial"/>
          <w:color w:val="0C0E11"/>
          <w:w w:val="110"/>
          <w:sz w:val="19"/>
        </w:rPr>
        <w:t>focus</w:t>
      </w:r>
      <w:r>
        <w:rPr>
          <w:rFonts w:ascii="Arial"/>
          <w:color w:val="0C0E11"/>
          <w:spacing w:val="-32"/>
          <w:w w:val="110"/>
          <w:sz w:val="19"/>
        </w:rPr>
        <w:t xml:space="preserve"> </w:t>
      </w:r>
      <w:r>
        <w:rPr>
          <w:rFonts w:ascii="Arial"/>
          <w:color w:val="0C0E11"/>
          <w:w w:val="110"/>
          <w:sz w:val="19"/>
        </w:rPr>
        <w:t>on</w:t>
      </w:r>
      <w:r>
        <w:rPr>
          <w:rFonts w:ascii="Arial"/>
          <w:color w:val="0C0E11"/>
          <w:spacing w:val="-39"/>
          <w:w w:val="110"/>
          <w:sz w:val="19"/>
        </w:rPr>
        <w:t xml:space="preserve"> </w:t>
      </w:r>
      <w:r>
        <w:rPr>
          <w:rFonts w:ascii="Arial"/>
          <w:color w:val="0C0E11"/>
          <w:w w:val="110"/>
          <w:sz w:val="19"/>
        </w:rPr>
        <w:t>disadvantaged</w:t>
      </w:r>
      <w:r>
        <w:rPr>
          <w:rFonts w:ascii="Arial"/>
          <w:color w:val="0C0E11"/>
          <w:spacing w:val="-20"/>
          <w:w w:val="110"/>
          <w:sz w:val="19"/>
        </w:rPr>
        <w:t xml:space="preserve"> </w:t>
      </w:r>
      <w:r>
        <w:rPr>
          <w:rFonts w:ascii="Arial"/>
          <w:color w:val="0C0E11"/>
          <w:w w:val="110"/>
          <w:sz w:val="19"/>
        </w:rPr>
        <w:t>populations,</w:t>
      </w:r>
      <w:r>
        <w:rPr>
          <w:rFonts w:ascii="Arial"/>
          <w:color w:val="0C0E11"/>
          <w:spacing w:val="-39"/>
          <w:w w:val="110"/>
          <w:sz w:val="19"/>
        </w:rPr>
        <w:t xml:space="preserve"> </w:t>
      </w:r>
      <w:r>
        <w:rPr>
          <w:rFonts w:ascii="Arial"/>
          <w:color w:val="0C0E11"/>
          <w:w w:val="110"/>
          <w:sz w:val="19"/>
        </w:rPr>
        <w:t>the</w:t>
      </w:r>
      <w:r>
        <w:rPr>
          <w:rFonts w:ascii="Arial"/>
          <w:color w:val="0C0E11"/>
          <w:spacing w:val="-31"/>
          <w:w w:val="110"/>
          <w:sz w:val="19"/>
        </w:rPr>
        <w:t xml:space="preserve"> </w:t>
      </w:r>
      <w:r>
        <w:rPr>
          <w:rFonts w:ascii="Arial"/>
          <w:color w:val="0C0E11"/>
          <w:w w:val="110"/>
          <w:sz w:val="19"/>
        </w:rPr>
        <w:t>statute</w:t>
      </w:r>
      <w:r>
        <w:rPr>
          <w:rFonts w:ascii="Arial"/>
          <w:color w:val="0C0E11"/>
          <w:spacing w:val="-28"/>
          <w:w w:val="110"/>
          <w:sz w:val="19"/>
        </w:rPr>
        <w:t xml:space="preserve"> </w:t>
      </w:r>
      <w:r>
        <w:rPr>
          <w:rFonts w:ascii="Arial"/>
          <w:color w:val="0C0E11"/>
          <w:w w:val="110"/>
          <w:sz w:val="19"/>
        </w:rPr>
        <w:t>recognizes</w:t>
      </w:r>
      <w:r>
        <w:rPr>
          <w:rFonts w:ascii="Arial"/>
          <w:color w:val="0C0E11"/>
          <w:w w:val="101"/>
          <w:sz w:val="19"/>
        </w:rPr>
        <w:t xml:space="preserve"> </w:t>
      </w:r>
      <w:r>
        <w:rPr>
          <w:rFonts w:ascii="Arial"/>
          <w:color w:val="0C0E11"/>
          <w:w w:val="110"/>
          <w:sz w:val="19"/>
        </w:rPr>
        <w:t>the</w:t>
      </w:r>
      <w:r>
        <w:rPr>
          <w:rFonts w:ascii="Arial"/>
          <w:color w:val="0C0E11"/>
          <w:spacing w:val="-2"/>
          <w:w w:val="110"/>
          <w:sz w:val="19"/>
        </w:rPr>
        <w:t xml:space="preserve"> </w:t>
      </w:r>
      <w:r>
        <w:rPr>
          <w:rFonts w:ascii="Arial"/>
          <w:color w:val="0C0E11"/>
          <w:w w:val="110"/>
          <w:sz w:val="19"/>
        </w:rPr>
        <w:t>need</w:t>
      </w:r>
      <w:r>
        <w:rPr>
          <w:rFonts w:ascii="Arial"/>
          <w:color w:val="0C0E11"/>
          <w:spacing w:val="-20"/>
          <w:w w:val="110"/>
          <w:sz w:val="19"/>
        </w:rPr>
        <w:t xml:space="preserve"> </w:t>
      </w:r>
      <w:r>
        <w:rPr>
          <w:rFonts w:ascii="Arial"/>
          <w:color w:val="0C0E11"/>
          <w:w w:val="110"/>
          <w:sz w:val="19"/>
        </w:rPr>
        <w:t>for</w:t>
      </w:r>
      <w:r>
        <w:rPr>
          <w:rFonts w:ascii="Arial"/>
          <w:color w:val="0C0E11"/>
          <w:spacing w:val="-9"/>
          <w:w w:val="110"/>
          <w:sz w:val="19"/>
        </w:rPr>
        <w:t xml:space="preserve"> </w:t>
      </w:r>
      <w:r>
        <w:rPr>
          <w:rFonts w:ascii="Arial"/>
          <w:color w:val="0C0E11"/>
          <w:w w:val="110"/>
          <w:sz w:val="19"/>
        </w:rPr>
        <w:t>a</w:t>
      </w:r>
      <w:r>
        <w:rPr>
          <w:rFonts w:ascii="Arial"/>
          <w:color w:val="0C0E11"/>
          <w:spacing w:val="-14"/>
          <w:w w:val="110"/>
          <w:sz w:val="19"/>
        </w:rPr>
        <w:t xml:space="preserve"> </w:t>
      </w:r>
      <w:r>
        <w:rPr>
          <w:rFonts w:ascii="Arial"/>
          <w:color w:val="0C0E11"/>
          <w:w w:val="110"/>
          <w:sz w:val="19"/>
        </w:rPr>
        <w:t>broad</w:t>
      </w:r>
      <w:r>
        <w:rPr>
          <w:rFonts w:ascii="Arial"/>
          <w:color w:val="0C0E11"/>
          <w:spacing w:val="-11"/>
          <w:w w:val="110"/>
          <w:sz w:val="19"/>
        </w:rPr>
        <w:t xml:space="preserve"> </w:t>
      </w:r>
      <w:r>
        <w:rPr>
          <w:rFonts w:ascii="Arial"/>
          <w:color w:val="0C0E11"/>
          <w:spacing w:val="-4"/>
          <w:w w:val="110"/>
          <w:sz w:val="19"/>
        </w:rPr>
        <w:t>range</w:t>
      </w:r>
      <w:r>
        <w:rPr>
          <w:rFonts w:ascii="Arial"/>
          <w:color w:val="0C0E11"/>
          <w:spacing w:val="-21"/>
          <w:w w:val="110"/>
          <w:sz w:val="19"/>
        </w:rPr>
        <w:t xml:space="preserve"> </w:t>
      </w:r>
      <w:r>
        <w:rPr>
          <w:rFonts w:ascii="Arial"/>
          <w:color w:val="0C0E11"/>
          <w:w w:val="110"/>
          <w:sz w:val="19"/>
        </w:rPr>
        <w:t>of</w:t>
      </w:r>
      <w:r>
        <w:rPr>
          <w:rFonts w:ascii="Arial"/>
          <w:color w:val="0C0E11"/>
          <w:spacing w:val="-17"/>
          <w:w w:val="110"/>
          <w:sz w:val="19"/>
        </w:rPr>
        <w:t xml:space="preserve"> </w:t>
      </w:r>
      <w:r>
        <w:rPr>
          <w:rFonts w:ascii="Arial"/>
          <w:color w:val="0C0E11"/>
          <w:w w:val="110"/>
          <w:sz w:val="19"/>
        </w:rPr>
        <w:t>services</w:t>
      </w:r>
      <w:r>
        <w:rPr>
          <w:rFonts w:ascii="Arial"/>
          <w:color w:val="0C0E11"/>
          <w:spacing w:val="-15"/>
          <w:w w:val="110"/>
          <w:sz w:val="19"/>
        </w:rPr>
        <w:t xml:space="preserve"> </w:t>
      </w:r>
      <w:r>
        <w:rPr>
          <w:rFonts w:ascii="Arial"/>
          <w:color w:val="0C0E11"/>
          <w:w w:val="110"/>
          <w:sz w:val="19"/>
        </w:rPr>
        <w:t>and</w:t>
      </w:r>
      <w:r>
        <w:rPr>
          <w:rFonts w:ascii="Arial"/>
          <w:color w:val="0C0E11"/>
          <w:spacing w:val="-15"/>
          <w:w w:val="110"/>
          <w:sz w:val="19"/>
        </w:rPr>
        <w:t xml:space="preserve"> </w:t>
      </w:r>
      <w:r>
        <w:rPr>
          <w:rFonts w:ascii="Arial"/>
          <w:color w:val="0C0E11"/>
          <w:spacing w:val="-3"/>
          <w:w w:val="110"/>
          <w:sz w:val="19"/>
        </w:rPr>
        <w:t>activities</w:t>
      </w:r>
      <w:r>
        <w:rPr>
          <w:rFonts w:ascii="Arial"/>
          <w:color w:val="0C0E11"/>
          <w:spacing w:val="-23"/>
          <w:w w:val="110"/>
          <w:sz w:val="19"/>
        </w:rPr>
        <w:t xml:space="preserve"> </w:t>
      </w:r>
      <w:r>
        <w:rPr>
          <w:rFonts w:ascii="Arial"/>
          <w:color w:val="0C0E11"/>
          <w:w w:val="110"/>
          <w:sz w:val="19"/>
        </w:rPr>
        <w:t>to</w:t>
      </w:r>
      <w:r>
        <w:rPr>
          <w:rFonts w:ascii="Arial"/>
          <w:color w:val="0C0E11"/>
          <w:spacing w:val="-15"/>
          <w:w w:val="110"/>
          <w:sz w:val="19"/>
        </w:rPr>
        <w:t xml:space="preserve"> </w:t>
      </w:r>
      <w:r>
        <w:rPr>
          <w:rFonts w:ascii="Arial"/>
          <w:color w:val="0C0E11"/>
          <w:w w:val="110"/>
          <w:sz w:val="19"/>
        </w:rPr>
        <w:t>be</w:t>
      </w:r>
      <w:r>
        <w:rPr>
          <w:rFonts w:ascii="Arial"/>
          <w:color w:val="0C0E11"/>
          <w:spacing w:val="-24"/>
          <w:w w:val="110"/>
          <w:sz w:val="19"/>
        </w:rPr>
        <w:t xml:space="preserve"> </w:t>
      </w:r>
      <w:r>
        <w:rPr>
          <w:rFonts w:ascii="Arial"/>
          <w:color w:val="0C0E11"/>
          <w:w w:val="110"/>
          <w:sz w:val="19"/>
        </w:rPr>
        <w:t>carried</w:t>
      </w:r>
      <w:r>
        <w:rPr>
          <w:rFonts w:ascii="Arial"/>
          <w:color w:val="0C0E11"/>
          <w:spacing w:val="-19"/>
          <w:w w:val="110"/>
          <w:sz w:val="19"/>
        </w:rPr>
        <w:t xml:space="preserve"> </w:t>
      </w:r>
      <w:r>
        <w:rPr>
          <w:rFonts w:ascii="Arial"/>
          <w:color w:val="0C0E11"/>
          <w:w w:val="110"/>
          <w:sz w:val="19"/>
        </w:rPr>
        <w:t>out</w:t>
      </w:r>
      <w:r>
        <w:rPr>
          <w:rFonts w:ascii="Arial"/>
          <w:color w:val="0C0E11"/>
          <w:spacing w:val="-11"/>
          <w:w w:val="110"/>
          <w:sz w:val="19"/>
        </w:rPr>
        <w:t xml:space="preserve"> </w:t>
      </w:r>
      <w:r>
        <w:rPr>
          <w:rFonts w:ascii="Arial"/>
          <w:color w:val="0C0E11"/>
          <w:w w:val="110"/>
          <w:sz w:val="19"/>
        </w:rPr>
        <w:t>at</w:t>
      </w:r>
      <w:r>
        <w:rPr>
          <w:rFonts w:ascii="Arial"/>
          <w:color w:val="0C0E11"/>
          <w:spacing w:val="-20"/>
          <w:w w:val="110"/>
          <w:sz w:val="19"/>
        </w:rPr>
        <w:t xml:space="preserve"> </w:t>
      </w:r>
      <w:r>
        <w:rPr>
          <w:rFonts w:ascii="Arial"/>
          <w:color w:val="0C0E11"/>
          <w:w w:val="110"/>
          <w:sz w:val="19"/>
        </w:rPr>
        <w:t>the</w:t>
      </w:r>
      <w:r>
        <w:rPr>
          <w:rFonts w:ascii="Arial"/>
          <w:color w:val="0C0E11"/>
          <w:spacing w:val="-8"/>
          <w:w w:val="110"/>
          <w:sz w:val="19"/>
        </w:rPr>
        <w:t xml:space="preserve"> </w:t>
      </w:r>
      <w:r>
        <w:rPr>
          <w:rFonts w:ascii="Arial"/>
          <w:color w:val="0C0E11"/>
          <w:spacing w:val="-4"/>
          <w:w w:val="110"/>
          <w:sz w:val="19"/>
        </w:rPr>
        <w:t>local</w:t>
      </w:r>
      <w:r>
        <w:rPr>
          <w:rFonts w:ascii="Arial"/>
          <w:color w:val="0C0E11"/>
          <w:spacing w:val="-8"/>
          <w:w w:val="110"/>
          <w:sz w:val="19"/>
        </w:rPr>
        <w:t xml:space="preserve"> </w:t>
      </w:r>
      <w:r>
        <w:rPr>
          <w:rFonts w:ascii="Arial"/>
          <w:color w:val="0C0E11"/>
          <w:spacing w:val="-4"/>
          <w:w w:val="110"/>
          <w:sz w:val="19"/>
        </w:rPr>
        <w:t>level</w:t>
      </w:r>
      <w:r>
        <w:rPr>
          <w:rFonts w:ascii="Arial"/>
          <w:color w:val="0C0E11"/>
          <w:spacing w:val="-20"/>
          <w:w w:val="110"/>
          <w:sz w:val="19"/>
        </w:rPr>
        <w:t xml:space="preserve"> </w:t>
      </w:r>
      <w:r>
        <w:rPr>
          <w:rFonts w:ascii="Arial"/>
          <w:color w:val="0C0E11"/>
          <w:w w:val="110"/>
          <w:sz w:val="19"/>
        </w:rPr>
        <w:t>to</w:t>
      </w:r>
      <w:r>
        <w:rPr>
          <w:rFonts w:ascii="Arial"/>
          <w:color w:val="0C0E11"/>
          <w:spacing w:val="-9"/>
          <w:w w:val="110"/>
          <w:sz w:val="19"/>
        </w:rPr>
        <w:t xml:space="preserve"> </w:t>
      </w:r>
      <w:r>
        <w:rPr>
          <w:rFonts w:ascii="Arial"/>
          <w:color w:val="0C0E11"/>
          <w:w w:val="110"/>
          <w:sz w:val="19"/>
        </w:rPr>
        <w:t>create</w:t>
      </w:r>
      <w:r>
        <w:rPr>
          <w:rFonts w:ascii="Arial"/>
          <w:color w:val="0C0E11"/>
          <w:w w:val="102"/>
          <w:sz w:val="19"/>
        </w:rPr>
        <w:t xml:space="preserve"> </w:t>
      </w:r>
      <w:r>
        <w:rPr>
          <w:rFonts w:ascii="Arial"/>
          <w:color w:val="0C0E11"/>
          <w:w w:val="110"/>
          <w:sz w:val="19"/>
        </w:rPr>
        <w:t>conditions</w:t>
      </w:r>
      <w:r>
        <w:rPr>
          <w:rFonts w:ascii="Arial"/>
          <w:color w:val="0C0E11"/>
          <w:spacing w:val="-24"/>
          <w:w w:val="110"/>
          <w:sz w:val="19"/>
        </w:rPr>
        <w:t xml:space="preserve"> </w:t>
      </w:r>
      <w:r>
        <w:rPr>
          <w:rFonts w:ascii="Arial"/>
          <w:color w:val="0C0E11"/>
          <w:w w:val="110"/>
          <w:sz w:val="19"/>
        </w:rPr>
        <w:t>and</w:t>
      </w:r>
      <w:r>
        <w:rPr>
          <w:rFonts w:ascii="Arial"/>
          <w:color w:val="0C0E11"/>
          <w:spacing w:val="-24"/>
          <w:w w:val="110"/>
          <w:sz w:val="19"/>
        </w:rPr>
        <w:t xml:space="preserve"> </w:t>
      </w:r>
      <w:r>
        <w:rPr>
          <w:rFonts w:ascii="Arial"/>
          <w:color w:val="0C0E11"/>
          <w:w w:val="110"/>
          <w:sz w:val="19"/>
        </w:rPr>
        <w:t>opportunity</w:t>
      </w:r>
      <w:r>
        <w:rPr>
          <w:rFonts w:ascii="Arial"/>
          <w:color w:val="0C0E11"/>
          <w:spacing w:val="-26"/>
          <w:w w:val="110"/>
          <w:sz w:val="19"/>
        </w:rPr>
        <w:t xml:space="preserve"> </w:t>
      </w:r>
      <w:r>
        <w:rPr>
          <w:rFonts w:ascii="Arial"/>
          <w:color w:val="0C0E11"/>
          <w:w w:val="110"/>
          <w:sz w:val="19"/>
        </w:rPr>
        <w:t>for</w:t>
      </w:r>
      <w:r>
        <w:rPr>
          <w:rFonts w:ascii="Arial"/>
          <w:color w:val="0C0E11"/>
          <w:spacing w:val="-19"/>
          <w:w w:val="110"/>
          <w:sz w:val="19"/>
        </w:rPr>
        <w:t xml:space="preserve"> </w:t>
      </w:r>
      <w:r>
        <w:rPr>
          <w:rFonts w:ascii="Arial"/>
          <w:color w:val="0C0E11"/>
          <w:w w:val="110"/>
          <w:sz w:val="19"/>
        </w:rPr>
        <w:t>these</w:t>
      </w:r>
      <w:r>
        <w:rPr>
          <w:rFonts w:ascii="Arial"/>
          <w:color w:val="0C0E11"/>
          <w:spacing w:val="-21"/>
          <w:w w:val="110"/>
          <w:sz w:val="19"/>
        </w:rPr>
        <w:t xml:space="preserve"> </w:t>
      </w:r>
      <w:r>
        <w:rPr>
          <w:rFonts w:ascii="Arial"/>
          <w:color w:val="0C0E11"/>
          <w:w w:val="110"/>
          <w:sz w:val="19"/>
        </w:rPr>
        <w:t>workers</w:t>
      </w:r>
      <w:r>
        <w:rPr>
          <w:rFonts w:ascii="Arial"/>
          <w:color w:val="0C0E11"/>
          <w:spacing w:val="-19"/>
          <w:w w:val="110"/>
          <w:sz w:val="19"/>
        </w:rPr>
        <w:t xml:space="preserve"> </w:t>
      </w:r>
      <w:r>
        <w:rPr>
          <w:rFonts w:ascii="Arial"/>
          <w:color w:val="0C0E11"/>
          <w:w w:val="110"/>
          <w:sz w:val="19"/>
        </w:rPr>
        <w:t>to</w:t>
      </w:r>
      <w:r>
        <w:rPr>
          <w:rFonts w:ascii="Arial"/>
          <w:color w:val="0C0E11"/>
          <w:spacing w:val="-25"/>
          <w:w w:val="110"/>
          <w:sz w:val="19"/>
        </w:rPr>
        <w:t xml:space="preserve"> </w:t>
      </w:r>
      <w:r>
        <w:rPr>
          <w:rFonts w:ascii="Arial"/>
          <w:color w:val="0C0E11"/>
          <w:w w:val="110"/>
          <w:sz w:val="19"/>
        </w:rPr>
        <w:t>succeed</w:t>
      </w:r>
      <w:r>
        <w:rPr>
          <w:rFonts w:ascii="Arial"/>
          <w:color w:val="42464D"/>
          <w:w w:val="110"/>
          <w:sz w:val="19"/>
        </w:rPr>
        <w:t>.</w:t>
      </w:r>
      <w:r>
        <w:rPr>
          <w:rFonts w:ascii="Arial"/>
          <w:color w:val="42464D"/>
          <w:spacing w:val="-13"/>
          <w:w w:val="110"/>
          <w:sz w:val="19"/>
        </w:rPr>
        <w:t xml:space="preserve"> </w:t>
      </w:r>
      <w:r>
        <w:rPr>
          <w:rFonts w:ascii="Arial"/>
          <w:color w:val="0C0E11"/>
          <w:w w:val="110"/>
          <w:sz w:val="19"/>
        </w:rPr>
        <w:t>WIOA</w:t>
      </w:r>
      <w:r>
        <w:rPr>
          <w:rFonts w:ascii="Arial"/>
          <w:color w:val="0C0E11"/>
          <w:spacing w:val="-25"/>
          <w:w w:val="110"/>
          <w:sz w:val="19"/>
        </w:rPr>
        <w:t xml:space="preserve"> </w:t>
      </w:r>
      <w:r>
        <w:rPr>
          <w:rFonts w:ascii="Arial"/>
          <w:color w:val="0C0E11"/>
          <w:w w:val="110"/>
          <w:sz w:val="19"/>
        </w:rPr>
        <w:t>states</w:t>
      </w:r>
      <w:r>
        <w:rPr>
          <w:rFonts w:ascii="Arial"/>
          <w:color w:val="0C0E11"/>
          <w:spacing w:val="-21"/>
          <w:w w:val="110"/>
          <w:sz w:val="19"/>
        </w:rPr>
        <w:t xml:space="preserve"> </w:t>
      </w:r>
      <w:r>
        <w:rPr>
          <w:rFonts w:ascii="Arial"/>
          <w:color w:val="0C0E11"/>
          <w:w w:val="110"/>
          <w:sz w:val="19"/>
        </w:rPr>
        <w:t>that</w:t>
      </w:r>
      <w:r>
        <w:rPr>
          <w:rFonts w:ascii="Arial"/>
          <w:color w:val="0C0E11"/>
          <w:spacing w:val="-22"/>
          <w:w w:val="110"/>
          <w:sz w:val="19"/>
        </w:rPr>
        <w:t xml:space="preserve"> </w:t>
      </w:r>
      <w:r>
        <w:rPr>
          <w:rFonts w:ascii="Arial"/>
          <w:color w:val="0C0E11"/>
          <w:spacing w:val="-3"/>
          <w:w w:val="110"/>
          <w:sz w:val="19"/>
        </w:rPr>
        <w:t>Tit</w:t>
      </w:r>
      <w:r>
        <w:rPr>
          <w:rFonts w:ascii="Arial"/>
          <w:color w:val="313436"/>
          <w:spacing w:val="-3"/>
          <w:w w:val="110"/>
          <w:sz w:val="19"/>
        </w:rPr>
        <w:t>l</w:t>
      </w:r>
      <w:r>
        <w:rPr>
          <w:rFonts w:ascii="Arial"/>
          <w:color w:val="0C0E11"/>
          <w:spacing w:val="-3"/>
          <w:w w:val="110"/>
          <w:sz w:val="19"/>
        </w:rPr>
        <w:t>e</w:t>
      </w:r>
      <w:r>
        <w:rPr>
          <w:rFonts w:ascii="Arial"/>
          <w:color w:val="0C0E11"/>
          <w:spacing w:val="-17"/>
          <w:w w:val="110"/>
          <w:sz w:val="19"/>
        </w:rPr>
        <w:t xml:space="preserve"> </w:t>
      </w:r>
      <w:r>
        <w:rPr>
          <w:rFonts w:ascii="Arial"/>
          <w:color w:val="0C0E11"/>
          <w:spacing w:val="-9"/>
          <w:w w:val="110"/>
          <w:sz w:val="19"/>
        </w:rPr>
        <w:t>IB</w:t>
      </w:r>
      <w:r>
        <w:rPr>
          <w:rFonts w:ascii="Arial"/>
          <w:color w:val="0C0E11"/>
          <w:spacing w:val="-33"/>
          <w:w w:val="110"/>
          <w:sz w:val="19"/>
        </w:rPr>
        <w:t xml:space="preserve"> </w:t>
      </w:r>
      <w:r>
        <w:rPr>
          <w:rFonts w:ascii="Arial"/>
          <w:color w:val="0C0E11"/>
          <w:w w:val="110"/>
          <w:sz w:val="19"/>
        </w:rPr>
        <w:t>funds</w:t>
      </w:r>
      <w:r>
        <w:rPr>
          <w:rFonts w:ascii="Arial"/>
          <w:color w:val="0C0E11"/>
          <w:spacing w:val="-17"/>
          <w:w w:val="110"/>
          <w:sz w:val="19"/>
        </w:rPr>
        <w:t xml:space="preserve"> </w:t>
      </w:r>
      <w:r>
        <w:rPr>
          <w:rFonts w:ascii="Arial"/>
          <w:color w:val="0C0E11"/>
          <w:w w:val="110"/>
          <w:sz w:val="19"/>
        </w:rPr>
        <w:t>allocated</w:t>
      </w:r>
      <w:r>
        <w:rPr>
          <w:rFonts w:ascii="Arial"/>
          <w:color w:val="0C0E11"/>
          <w:spacing w:val="-24"/>
          <w:w w:val="110"/>
          <w:sz w:val="19"/>
        </w:rPr>
        <w:t xml:space="preserve"> </w:t>
      </w:r>
      <w:r>
        <w:rPr>
          <w:rFonts w:ascii="Arial"/>
          <w:color w:val="0C0E11"/>
          <w:w w:val="110"/>
          <w:sz w:val="19"/>
        </w:rPr>
        <w:t>to</w:t>
      </w:r>
    </w:p>
    <w:p w:rsidR="008C6C0B" w:rsidRDefault="00F22F8D">
      <w:pPr>
        <w:spacing w:line="239" w:lineRule="exact"/>
        <w:ind w:left="1073" w:right="835" w:hanging="375"/>
        <w:rPr>
          <w:rFonts w:ascii="Arial" w:eastAsia="Arial" w:hAnsi="Arial" w:cs="Arial"/>
          <w:sz w:val="19"/>
          <w:szCs w:val="19"/>
        </w:rPr>
      </w:pPr>
      <w:r>
        <w:rPr>
          <w:rFonts w:ascii="Arial"/>
          <w:color w:val="0C0E11"/>
          <w:w w:val="105"/>
          <w:sz w:val="19"/>
        </w:rPr>
        <w:t>local</w:t>
      </w:r>
      <w:r>
        <w:rPr>
          <w:rFonts w:ascii="Arial"/>
          <w:color w:val="0C0E11"/>
          <w:spacing w:val="-14"/>
          <w:w w:val="105"/>
          <w:sz w:val="19"/>
        </w:rPr>
        <w:t xml:space="preserve"> </w:t>
      </w:r>
      <w:r>
        <w:rPr>
          <w:rFonts w:ascii="Arial"/>
          <w:color w:val="0C0E11"/>
          <w:w w:val="105"/>
          <w:sz w:val="19"/>
        </w:rPr>
        <w:t>area</w:t>
      </w:r>
      <w:r>
        <w:rPr>
          <w:rFonts w:ascii="Arial"/>
          <w:color w:val="0C0E11"/>
          <w:spacing w:val="-13"/>
          <w:w w:val="105"/>
          <w:sz w:val="19"/>
        </w:rPr>
        <w:t xml:space="preserve"> </w:t>
      </w:r>
      <w:r>
        <w:rPr>
          <w:rFonts w:ascii="Arial"/>
          <w:color w:val="0C0E11"/>
          <w:w w:val="105"/>
          <w:sz w:val="19"/>
        </w:rPr>
        <w:t>for</w:t>
      </w:r>
      <w:r>
        <w:rPr>
          <w:rFonts w:ascii="Arial"/>
          <w:color w:val="0C0E11"/>
          <w:spacing w:val="-7"/>
          <w:w w:val="105"/>
          <w:sz w:val="19"/>
        </w:rPr>
        <w:t xml:space="preserve"> </w:t>
      </w:r>
      <w:r>
        <w:rPr>
          <w:rFonts w:ascii="Arial"/>
          <w:color w:val="0C0E11"/>
          <w:w w:val="105"/>
          <w:sz w:val="19"/>
        </w:rPr>
        <w:t>adults</w:t>
      </w:r>
      <w:r>
        <w:rPr>
          <w:rFonts w:ascii="Arial"/>
          <w:color w:val="0C0E11"/>
          <w:spacing w:val="-16"/>
          <w:w w:val="105"/>
          <w:sz w:val="19"/>
        </w:rPr>
        <w:t xml:space="preserve"> </w:t>
      </w:r>
      <w:r>
        <w:rPr>
          <w:rFonts w:ascii="Arial"/>
          <w:color w:val="0C0E11"/>
          <w:w w:val="105"/>
          <w:sz w:val="19"/>
        </w:rPr>
        <w:t>and</w:t>
      </w:r>
      <w:r>
        <w:rPr>
          <w:rFonts w:ascii="Arial"/>
          <w:color w:val="0C0E11"/>
          <w:spacing w:val="-18"/>
          <w:w w:val="105"/>
          <w:sz w:val="19"/>
        </w:rPr>
        <w:t xml:space="preserve"> </w:t>
      </w:r>
      <w:r>
        <w:rPr>
          <w:rFonts w:ascii="Arial"/>
          <w:color w:val="0C0E11"/>
          <w:w w:val="105"/>
          <w:sz w:val="19"/>
        </w:rPr>
        <w:t>dislocated</w:t>
      </w:r>
      <w:r>
        <w:rPr>
          <w:rFonts w:ascii="Arial"/>
          <w:color w:val="0C0E11"/>
          <w:spacing w:val="-8"/>
          <w:w w:val="105"/>
          <w:sz w:val="19"/>
        </w:rPr>
        <w:t xml:space="preserve"> </w:t>
      </w:r>
      <w:r>
        <w:rPr>
          <w:rFonts w:ascii="Arial"/>
          <w:color w:val="0C0E11"/>
          <w:w w:val="105"/>
          <w:sz w:val="19"/>
        </w:rPr>
        <w:t>workers</w:t>
      </w:r>
      <w:r>
        <w:rPr>
          <w:rFonts w:ascii="Arial"/>
          <w:color w:val="0C0E11"/>
          <w:spacing w:val="-12"/>
          <w:w w:val="105"/>
          <w:sz w:val="19"/>
        </w:rPr>
        <w:t xml:space="preserve"> </w:t>
      </w:r>
      <w:r>
        <w:rPr>
          <w:rFonts w:ascii="Times New Roman"/>
          <w:i/>
          <w:color w:val="0C0E11"/>
          <w:w w:val="105"/>
          <w:sz w:val="24"/>
        </w:rPr>
        <w:t>shall</w:t>
      </w:r>
      <w:r>
        <w:rPr>
          <w:rFonts w:ascii="Times New Roman"/>
          <w:i/>
          <w:color w:val="0C0E11"/>
          <w:spacing w:val="-6"/>
          <w:w w:val="105"/>
          <w:sz w:val="24"/>
        </w:rPr>
        <w:t xml:space="preserve"> </w:t>
      </w:r>
      <w:r>
        <w:rPr>
          <w:rFonts w:ascii="Arial"/>
          <w:color w:val="0C0E11"/>
          <w:w w:val="105"/>
          <w:sz w:val="19"/>
        </w:rPr>
        <w:t>be</w:t>
      </w:r>
      <w:r>
        <w:rPr>
          <w:rFonts w:ascii="Arial"/>
          <w:color w:val="0C0E11"/>
          <w:spacing w:val="-19"/>
          <w:w w:val="105"/>
          <w:sz w:val="19"/>
        </w:rPr>
        <w:t xml:space="preserve"> </w:t>
      </w:r>
      <w:r>
        <w:rPr>
          <w:rFonts w:ascii="Arial"/>
          <w:color w:val="0C0E11"/>
          <w:w w:val="105"/>
          <w:sz w:val="19"/>
        </w:rPr>
        <w:t>used</w:t>
      </w:r>
      <w:r>
        <w:rPr>
          <w:rFonts w:ascii="Arial"/>
          <w:color w:val="0C0E11"/>
          <w:spacing w:val="-25"/>
          <w:w w:val="105"/>
          <w:sz w:val="19"/>
        </w:rPr>
        <w:t xml:space="preserve"> </w:t>
      </w:r>
      <w:r>
        <w:rPr>
          <w:rFonts w:ascii="Arial"/>
          <w:color w:val="0C0E11"/>
          <w:w w:val="105"/>
          <w:sz w:val="19"/>
        </w:rPr>
        <w:t>to:</w:t>
      </w:r>
    </w:p>
    <w:p w:rsidR="008C6C0B" w:rsidRDefault="008C6C0B">
      <w:pPr>
        <w:spacing w:before="2"/>
        <w:rPr>
          <w:rFonts w:ascii="Arial" w:eastAsia="Arial" w:hAnsi="Arial" w:cs="Arial"/>
          <w:sz w:val="28"/>
          <w:szCs w:val="28"/>
        </w:rPr>
      </w:pPr>
    </w:p>
    <w:p w:rsidR="008C6C0B" w:rsidRDefault="00F22F8D">
      <w:pPr>
        <w:pStyle w:val="ListParagraph"/>
        <w:numPr>
          <w:ilvl w:val="0"/>
          <w:numId w:val="3"/>
        </w:numPr>
        <w:tabs>
          <w:tab w:val="left" w:pos="1405"/>
        </w:tabs>
        <w:ind w:right="835" w:hanging="360"/>
        <w:rPr>
          <w:rFonts w:ascii="Arial" w:eastAsia="Arial" w:hAnsi="Arial" w:cs="Arial"/>
          <w:sz w:val="19"/>
          <w:szCs w:val="19"/>
        </w:rPr>
      </w:pPr>
      <w:r>
        <w:rPr>
          <w:rFonts w:ascii="Arial"/>
          <w:color w:val="0C0E11"/>
          <w:sz w:val="19"/>
        </w:rPr>
        <w:t>establish a one-stop delivery</w:t>
      </w:r>
      <w:r>
        <w:rPr>
          <w:rFonts w:ascii="Arial"/>
          <w:color w:val="0C0E11"/>
          <w:spacing w:val="-19"/>
          <w:sz w:val="19"/>
        </w:rPr>
        <w:t xml:space="preserve"> </w:t>
      </w:r>
      <w:r>
        <w:rPr>
          <w:rFonts w:ascii="Arial"/>
          <w:color w:val="0C0E11"/>
          <w:sz w:val="19"/>
        </w:rPr>
        <w:t>system;</w:t>
      </w:r>
    </w:p>
    <w:p w:rsidR="008C6C0B" w:rsidRDefault="00F22F8D">
      <w:pPr>
        <w:pStyle w:val="ListParagraph"/>
        <w:numPr>
          <w:ilvl w:val="0"/>
          <w:numId w:val="3"/>
        </w:numPr>
        <w:tabs>
          <w:tab w:val="left" w:pos="1420"/>
        </w:tabs>
        <w:spacing w:before="38"/>
        <w:ind w:left="1419" w:right="835" w:hanging="346"/>
        <w:rPr>
          <w:rFonts w:ascii="Arial" w:eastAsia="Arial" w:hAnsi="Arial" w:cs="Arial"/>
          <w:sz w:val="19"/>
          <w:szCs w:val="19"/>
        </w:rPr>
      </w:pPr>
      <w:r>
        <w:rPr>
          <w:rFonts w:ascii="Arial"/>
          <w:color w:val="0C0E11"/>
          <w:w w:val="110"/>
          <w:sz w:val="19"/>
        </w:rPr>
        <w:t>prov</w:t>
      </w:r>
      <w:r>
        <w:rPr>
          <w:rFonts w:ascii="Arial"/>
          <w:color w:val="0C0E11"/>
          <w:spacing w:val="-7"/>
          <w:w w:val="110"/>
          <w:sz w:val="19"/>
        </w:rPr>
        <w:t>i</w:t>
      </w:r>
      <w:r>
        <w:rPr>
          <w:rFonts w:ascii="Arial"/>
          <w:color w:val="0C0E11"/>
          <w:w w:val="108"/>
          <w:sz w:val="19"/>
        </w:rPr>
        <w:t>de</w:t>
      </w:r>
      <w:r>
        <w:rPr>
          <w:rFonts w:ascii="Arial"/>
          <w:color w:val="0C0E11"/>
          <w:spacing w:val="-8"/>
          <w:sz w:val="19"/>
        </w:rPr>
        <w:t xml:space="preserve"> </w:t>
      </w:r>
      <w:r>
        <w:rPr>
          <w:rFonts w:ascii="Times New Roman"/>
          <w:i/>
          <w:color w:val="0C0E11"/>
          <w:w w:val="86"/>
          <w:sz w:val="24"/>
        </w:rPr>
        <w:t>career</w:t>
      </w:r>
      <w:r>
        <w:rPr>
          <w:rFonts w:ascii="Times New Roman"/>
          <w:i/>
          <w:color w:val="0C0E11"/>
          <w:spacing w:val="-14"/>
          <w:sz w:val="24"/>
        </w:rPr>
        <w:t xml:space="preserve"> </w:t>
      </w:r>
      <w:r>
        <w:rPr>
          <w:rFonts w:ascii="Times New Roman"/>
          <w:i/>
          <w:color w:val="0C0E11"/>
          <w:w w:val="86"/>
          <w:sz w:val="24"/>
        </w:rPr>
        <w:t>services</w:t>
      </w:r>
      <w:r>
        <w:rPr>
          <w:rFonts w:ascii="Times New Roman"/>
          <w:i/>
          <w:color w:val="0C0E11"/>
          <w:spacing w:val="2"/>
          <w:sz w:val="24"/>
        </w:rPr>
        <w:t xml:space="preserve"> </w:t>
      </w:r>
      <w:r>
        <w:rPr>
          <w:rFonts w:ascii="Arial"/>
          <w:color w:val="0C0E11"/>
          <w:w w:val="107"/>
          <w:sz w:val="19"/>
        </w:rPr>
        <w:t>through</w:t>
      </w:r>
      <w:r>
        <w:rPr>
          <w:rFonts w:ascii="Arial"/>
          <w:color w:val="0C0E11"/>
          <w:sz w:val="19"/>
        </w:rPr>
        <w:t xml:space="preserve"> </w:t>
      </w:r>
      <w:r>
        <w:rPr>
          <w:rFonts w:ascii="Arial"/>
          <w:color w:val="0C0E11"/>
          <w:w w:val="111"/>
          <w:sz w:val="19"/>
        </w:rPr>
        <w:t>the</w:t>
      </w:r>
      <w:r>
        <w:rPr>
          <w:rFonts w:ascii="Arial"/>
          <w:color w:val="0C0E11"/>
          <w:spacing w:val="-3"/>
          <w:sz w:val="19"/>
        </w:rPr>
        <w:t xml:space="preserve"> </w:t>
      </w:r>
      <w:r>
        <w:rPr>
          <w:rFonts w:ascii="Arial"/>
          <w:color w:val="0C0E11"/>
          <w:w w:val="104"/>
          <w:sz w:val="19"/>
        </w:rPr>
        <w:t>one-stop</w:t>
      </w:r>
      <w:r>
        <w:rPr>
          <w:rFonts w:ascii="Arial"/>
          <w:color w:val="0C0E11"/>
          <w:spacing w:val="6"/>
          <w:sz w:val="19"/>
        </w:rPr>
        <w:t xml:space="preserve"> </w:t>
      </w:r>
      <w:r>
        <w:rPr>
          <w:rFonts w:ascii="Arial"/>
          <w:color w:val="0C0E11"/>
          <w:w w:val="109"/>
          <w:sz w:val="19"/>
        </w:rPr>
        <w:t>de</w:t>
      </w:r>
      <w:r>
        <w:rPr>
          <w:rFonts w:ascii="Arial"/>
          <w:color w:val="0C0E11"/>
          <w:spacing w:val="-13"/>
          <w:w w:val="109"/>
          <w:sz w:val="19"/>
        </w:rPr>
        <w:t>l</w:t>
      </w:r>
      <w:r>
        <w:rPr>
          <w:rFonts w:ascii="Arial"/>
          <w:color w:val="0C0E11"/>
          <w:spacing w:val="-57"/>
          <w:w w:val="213"/>
          <w:sz w:val="19"/>
        </w:rPr>
        <w:t>i</w:t>
      </w:r>
      <w:r>
        <w:rPr>
          <w:rFonts w:ascii="Arial"/>
          <w:color w:val="0C0E11"/>
          <w:w w:val="103"/>
          <w:sz w:val="19"/>
        </w:rPr>
        <w:t>very</w:t>
      </w:r>
      <w:r>
        <w:rPr>
          <w:rFonts w:ascii="Arial"/>
          <w:color w:val="0C0E11"/>
          <w:spacing w:val="9"/>
          <w:sz w:val="19"/>
        </w:rPr>
        <w:t xml:space="preserve"> </w:t>
      </w:r>
      <w:r>
        <w:rPr>
          <w:rFonts w:ascii="Arial"/>
          <w:color w:val="0C0E11"/>
          <w:w w:val="102"/>
          <w:sz w:val="19"/>
        </w:rPr>
        <w:t>system;</w:t>
      </w:r>
    </w:p>
    <w:p w:rsidR="008C6C0B" w:rsidRDefault="00F22F8D">
      <w:pPr>
        <w:pStyle w:val="ListParagraph"/>
        <w:numPr>
          <w:ilvl w:val="0"/>
          <w:numId w:val="3"/>
        </w:numPr>
        <w:tabs>
          <w:tab w:val="left" w:pos="1420"/>
        </w:tabs>
        <w:spacing w:before="79" w:line="364" w:lineRule="auto"/>
        <w:ind w:right="1323" w:hanging="360"/>
        <w:rPr>
          <w:rFonts w:ascii="Arial" w:eastAsia="Arial" w:hAnsi="Arial" w:cs="Arial"/>
          <w:sz w:val="19"/>
          <w:szCs w:val="19"/>
        </w:rPr>
      </w:pPr>
      <w:r>
        <w:rPr>
          <w:rFonts w:ascii="Arial"/>
          <w:color w:val="0C0E11"/>
          <w:w w:val="105"/>
          <w:sz w:val="19"/>
        </w:rPr>
        <w:t>establish and develop relationships and networks with large and small employers and</w:t>
      </w:r>
      <w:r>
        <w:rPr>
          <w:rFonts w:ascii="Arial"/>
          <w:color w:val="0C0E11"/>
          <w:spacing w:val="-27"/>
          <w:w w:val="105"/>
          <w:sz w:val="19"/>
        </w:rPr>
        <w:t xml:space="preserve"> </w:t>
      </w:r>
      <w:r>
        <w:rPr>
          <w:rFonts w:ascii="Arial"/>
          <w:color w:val="0C0E11"/>
          <w:w w:val="105"/>
          <w:sz w:val="19"/>
        </w:rPr>
        <w:t>their</w:t>
      </w:r>
      <w:r>
        <w:rPr>
          <w:rFonts w:ascii="Arial"/>
          <w:color w:val="0C0E11"/>
          <w:w w:val="112"/>
          <w:sz w:val="19"/>
        </w:rPr>
        <w:t xml:space="preserve"> </w:t>
      </w:r>
      <w:r>
        <w:rPr>
          <w:rFonts w:ascii="Arial"/>
          <w:color w:val="0C0E11"/>
          <w:w w:val="105"/>
          <w:sz w:val="19"/>
        </w:rPr>
        <w:t>intermediaries;</w:t>
      </w:r>
    </w:p>
    <w:p w:rsidR="008C6C0B" w:rsidRDefault="00F22F8D">
      <w:pPr>
        <w:spacing w:line="178" w:lineRule="exact"/>
        <w:ind w:left="1073" w:right="835"/>
        <w:rPr>
          <w:rFonts w:ascii="Arial" w:eastAsia="Arial" w:hAnsi="Arial" w:cs="Arial"/>
          <w:sz w:val="19"/>
          <w:szCs w:val="19"/>
        </w:rPr>
      </w:pPr>
      <w:r>
        <w:rPr>
          <w:rFonts w:ascii="Arial"/>
          <w:b/>
          <w:color w:val="0C0E11"/>
          <w:w w:val="109"/>
          <w:sz w:val="19"/>
        </w:rPr>
        <w:t>4</w:t>
      </w:r>
      <w:r>
        <w:rPr>
          <w:rFonts w:ascii="Arial"/>
          <w:b/>
          <w:color w:val="313436"/>
          <w:w w:val="135"/>
          <w:sz w:val="19"/>
        </w:rPr>
        <w:t>.</w:t>
      </w:r>
      <w:r>
        <w:rPr>
          <w:rFonts w:ascii="Arial"/>
          <w:b/>
          <w:color w:val="313436"/>
          <w:sz w:val="19"/>
        </w:rPr>
        <w:t xml:space="preserve">  </w:t>
      </w:r>
      <w:r>
        <w:rPr>
          <w:rFonts w:ascii="Arial"/>
          <w:b/>
          <w:color w:val="313436"/>
          <w:spacing w:val="14"/>
          <w:sz w:val="19"/>
        </w:rPr>
        <w:t xml:space="preserve"> </w:t>
      </w:r>
      <w:r w:rsidR="00D9390B">
        <w:rPr>
          <w:rFonts w:ascii="Arial"/>
          <w:color w:val="0C0E11"/>
          <w:w w:val="104"/>
          <w:sz w:val="19"/>
        </w:rPr>
        <w:t>develo</w:t>
      </w:r>
      <w:r w:rsidR="00D9390B">
        <w:rPr>
          <w:rFonts w:ascii="Arial"/>
          <w:color w:val="0C0E11"/>
          <w:spacing w:val="-1"/>
          <w:w w:val="104"/>
          <w:sz w:val="19"/>
        </w:rPr>
        <w:t>p</w:t>
      </w:r>
      <w:r w:rsidR="00D9390B">
        <w:rPr>
          <w:rFonts w:ascii="Arial"/>
          <w:color w:val="0C0E11"/>
          <w:spacing w:val="3"/>
          <w:w w:val="211"/>
          <w:sz w:val="19"/>
        </w:rPr>
        <w:t>,</w:t>
      </w:r>
      <w:r w:rsidR="00D9390B">
        <w:rPr>
          <w:rFonts w:ascii="Arial"/>
          <w:color w:val="0C0E11"/>
          <w:sz w:val="19"/>
        </w:rPr>
        <w:t xml:space="preserve"> convene</w:t>
      </w:r>
      <w:r>
        <w:rPr>
          <w:rFonts w:ascii="Arial"/>
          <w:color w:val="0C0E11"/>
          <w:spacing w:val="13"/>
          <w:sz w:val="19"/>
        </w:rPr>
        <w:t xml:space="preserve"> </w:t>
      </w:r>
      <w:r>
        <w:rPr>
          <w:rFonts w:ascii="Arial"/>
          <w:color w:val="0C0E11"/>
          <w:w w:val="111"/>
          <w:sz w:val="19"/>
        </w:rPr>
        <w:t>or</w:t>
      </w:r>
      <w:r>
        <w:rPr>
          <w:rFonts w:ascii="Arial"/>
          <w:color w:val="0C0E11"/>
          <w:spacing w:val="-3"/>
          <w:sz w:val="19"/>
        </w:rPr>
        <w:t xml:space="preserve"> </w:t>
      </w:r>
      <w:r>
        <w:rPr>
          <w:rFonts w:ascii="Arial"/>
          <w:color w:val="0C0E11"/>
          <w:spacing w:val="-33"/>
          <w:w w:val="213"/>
          <w:sz w:val="19"/>
        </w:rPr>
        <w:t>i</w:t>
      </w:r>
      <w:r>
        <w:rPr>
          <w:rFonts w:ascii="Arial"/>
          <w:color w:val="0C0E11"/>
          <w:w w:val="106"/>
          <w:sz w:val="19"/>
        </w:rPr>
        <w:t>mplement</w:t>
      </w:r>
      <w:r>
        <w:rPr>
          <w:rFonts w:ascii="Arial"/>
          <w:color w:val="0C0E11"/>
          <w:spacing w:val="5"/>
          <w:sz w:val="19"/>
        </w:rPr>
        <w:t xml:space="preserve"> </w:t>
      </w:r>
      <w:r>
        <w:rPr>
          <w:rFonts w:ascii="Arial"/>
          <w:color w:val="0C0E11"/>
          <w:w w:val="105"/>
          <w:sz w:val="19"/>
        </w:rPr>
        <w:t>industry</w:t>
      </w:r>
      <w:r>
        <w:rPr>
          <w:rFonts w:ascii="Arial"/>
          <w:color w:val="0C0E11"/>
          <w:spacing w:val="5"/>
          <w:sz w:val="19"/>
        </w:rPr>
        <w:t xml:space="preserve"> </w:t>
      </w:r>
      <w:r>
        <w:rPr>
          <w:rFonts w:ascii="Arial"/>
          <w:color w:val="0C0E11"/>
          <w:w w:val="107"/>
          <w:sz w:val="19"/>
        </w:rPr>
        <w:t>or</w:t>
      </w:r>
      <w:r>
        <w:rPr>
          <w:rFonts w:ascii="Arial"/>
          <w:color w:val="0C0E11"/>
          <w:spacing w:val="11"/>
          <w:sz w:val="19"/>
        </w:rPr>
        <w:t xml:space="preserve"> </w:t>
      </w:r>
      <w:r>
        <w:rPr>
          <w:rFonts w:ascii="Arial"/>
          <w:color w:val="0C0E11"/>
          <w:w w:val="101"/>
          <w:sz w:val="19"/>
        </w:rPr>
        <w:t>sector</w:t>
      </w:r>
      <w:r>
        <w:rPr>
          <w:rFonts w:ascii="Arial"/>
          <w:color w:val="0C0E11"/>
          <w:spacing w:val="10"/>
          <w:sz w:val="19"/>
        </w:rPr>
        <w:t xml:space="preserve"> </w:t>
      </w:r>
      <w:r>
        <w:rPr>
          <w:rFonts w:ascii="Arial"/>
          <w:color w:val="0C0E11"/>
          <w:w w:val="105"/>
          <w:sz w:val="19"/>
        </w:rPr>
        <w:t>partnerships;</w:t>
      </w:r>
      <w:r>
        <w:rPr>
          <w:rFonts w:ascii="Arial"/>
          <w:color w:val="0C0E11"/>
          <w:sz w:val="19"/>
        </w:rPr>
        <w:t xml:space="preserve"> </w:t>
      </w:r>
      <w:r>
        <w:rPr>
          <w:rFonts w:ascii="Arial"/>
          <w:color w:val="0C0E11"/>
          <w:w w:val="103"/>
          <w:sz w:val="19"/>
        </w:rPr>
        <w:t>and</w:t>
      </w: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spacing w:before="8"/>
        <w:rPr>
          <w:rFonts w:ascii="Arial" w:eastAsia="Arial" w:hAnsi="Arial" w:cs="Arial"/>
          <w:sz w:val="14"/>
          <w:szCs w:val="14"/>
        </w:rPr>
      </w:pPr>
    </w:p>
    <w:p w:rsidR="008C6C0B" w:rsidRDefault="00695C54">
      <w:pPr>
        <w:spacing w:line="20" w:lineRule="exact"/>
        <w:ind w:left="150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38" style="width:133.95pt;height:.4pt;mso-position-horizontal-relative:char;mso-position-vertical-relative:line" coordsize="2679,8">
            <v:group id="_x0000_s1039" style="position:absolute;left:4;top:4;width:2672;height:2" coordorigin="4,4" coordsize="2672,2">
              <v:shape id="_x0000_s1040" style="position:absolute;left:4;top:4;width:2672;height:2" coordorigin="4,4" coordsize="2672,0" path="m4,4r2671,e" filled="f" strokecolor="#a8a8ac" strokeweight=".36pt">
                <v:path arrowok="t"/>
              </v:shape>
            </v:group>
            <w10:anchorlock/>
          </v:group>
        </w:pict>
      </w:r>
    </w:p>
    <w:p w:rsidR="008C6C0B" w:rsidRDefault="00695C54">
      <w:pPr>
        <w:pStyle w:val="Heading7"/>
        <w:ind w:right="835"/>
        <w:rPr>
          <w:rFonts w:cs="Arial"/>
          <w:b w:val="0"/>
          <w:bCs w:val="0"/>
        </w:rPr>
      </w:pPr>
      <w:hyperlink r:id="rId90">
        <w:r w:rsidR="00F22F8D">
          <w:rPr>
            <w:color w:val="42464D"/>
            <w:w w:val="105"/>
          </w:rPr>
          <w:t>www.emdc.org</w:t>
        </w:r>
      </w:hyperlink>
    </w:p>
    <w:p w:rsidR="008C6C0B" w:rsidRDefault="008C6C0B">
      <w:pPr>
        <w:rPr>
          <w:rFonts w:ascii="Arial" w:eastAsia="Arial" w:hAnsi="Arial" w:cs="Arial"/>
        </w:rPr>
        <w:sectPr w:rsidR="008C6C0B">
          <w:type w:val="continuous"/>
          <w:pgSz w:w="12240" w:h="15840"/>
          <w:pgMar w:top="1480" w:right="900" w:bottom="280" w:left="640" w:header="720" w:footer="720" w:gutter="0"/>
          <w:cols w:space="720"/>
        </w:sectPr>
      </w:pPr>
    </w:p>
    <w:p w:rsidR="008C6C0B" w:rsidRDefault="00F22F8D">
      <w:pPr>
        <w:spacing w:before="64"/>
        <w:ind w:left="467" w:right="118"/>
        <w:rPr>
          <w:rFonts w:ascii="Arial" w:eastAsia="Arial" w:hAnsi="Arial" w:cs="Arial"/>
          <w:sz w:val="19"/>
          <w:szCs w:val="19"/>
        </w:rPr>
      </w:pPr>
      <w:r>
        <w:rPr>
          <w:rFonts w:ascii="Arial"/>
          <w:color w:val="0C0E11"/>
          <w:w w:val="105"/>
          <w:sz w:val="19"/>
        </w:rPr>
        <w:lastRenderedPageBreak/>
        <w:t>5.   provide training</w:t>
      </w:r>
      <w:r>
        <w:rPr>
          <w:rFonts w:ascii="Arial"/>
          <w:color w:val="0C0E11"/>
          <w:spacing w:val="8"/>
          <w:w w:val="105"/>
          <w:sz w:val="19"/>
        </w:rPr>
        <w:t xml:space="preserve"> </w:t>
      </w:r>
      <w:r>
        <w:rPr>
          <w:rFonts w:ascii="Arial"/>
          <w:color w:val="0C0E11"/>
          <w:w w:val="105"/>
          <w:sz w:val="19"/>
        </w:rPr>
        <w:t>services;</w:t>
      </w:r>
    </w:p>
    <w:p w:rsidR="008C6C0B" w:rsidRDefault="008C6C0B">
      <w:pPr>
        <w:rPr>
          <w:rFonts w:ascii="Arial" w:eastAsia="Arial" w:hAnsi="Arial" w:cs="Arial"/>
          <w:sz w:val="18"/>
          <w:szCs w:val="18"/>
        </w:rPr>
      </w:pPr>
    </w:p>
    <w:p w:rsidR="008C6C0B" w:rsidRDefault="00F22F8D">
      <w:pPr>
        <w:spacing w:before="107" w:line="343" w:lineRule="auto"/>
        <w:ind w:left="107" w:right="118"/>
        <w:rPr>
          <w:rFonts w:ascii="Arial" w:eastAsia="Arial" w:hAnsi="Arial" w:cs="Arial"/>
          <w:sz w:val="19"/>
          <w:szCs w:val="19"/>
        </w:rPr>
      </w:pPr>
      <w:proofErr w:type="gramStart"/>
      <w:r>
        <w:rPr>
          <w:rFonts w:ascii="Arial"/>
          <w:color w:val="0C0E11"/>
          <w:w w:val="110"/>
          <w:sz w:val="19"/>
        </w:rPr>
        <w:t>All</w:t>
      </w:r>
      <w:r>
        <w:rPr>
          <w:rFonts w:ascii="Arial"/>
          <w:color w:val="0C0E11"/>
          <w:spacing w:val="-21"/>
          <w:w w:val="110"/>
          <w:sz w:val="19"/>
        </w:rPr>
        <w:t xml:space="preserve"> </w:t>
      </w:r>
      <w:r>
        <w:rPr>
          <w:rFonts w:ascii="Arial"/>
          <w:color w:val="0C0E11"/>
          <w:w w:val="110"/>
          <w:sz w:val="19"/>
        </w:rPr>
        <w:t>of</w:t>
      </w:r>
      <w:r>
        <w:rPr>
          <w:rFonts w:ascii="Arial"/>
          <w:color w:val="0C0E11"/>
          <w:spacing w:val="-21"/>
          <w:w w:val="110"/>
          <w:sz w:val="19"/>
        </w:rPr>
        <w:t xml:space="preserve"> </w:t>
      </w:r>
      <w:r>
        <w:rPr>
          <w:rFonts w:ascii="Arial"/>
          <w:color w:val="0C0E11"/>
          <w:w w:val="110"/>
          <w:sz w:val="19"/>
        </w:rPr>
        <w:t>these</w:t>
      </w:r>
      <w:proofErr w:type="gramEnd"/>
      <w:r>
        <w:rPr>
          <w:rFonts w:ascii="Arial"/>
          <w:color w:val="0C0E11"/>
          <w:spacing w:val="-15"/>
          <w:w w:val="110"/>
          <w:sz w:val="19"/>
        </w:rPr>
        <w:t xml:space="preserve"> </w:t>
      </w:r>
      <w:r>
        <w:rPr>
          <w:rFonts w:ascii="Arial"/>
          <w:color w:val="0C0E11"/>
          <w:w w:val="110"/>
          <w:sz w:val="19"/>
        </w:rPr>
        <w:t>services/activities</w:t>
      </w:r>
      <w:r>
        <w:rPr>
          <w:rFonts w:ascii="Arial"/>
          <w:color w:val="0C0E11"/>
          <w:spacing w:val="-25"/>
          <w:w w:val="110"/>
          <w:sz w:val="19"/>
        </w:rPr>
        <w:t xml:space="preserve"> </w:t>
      </w:r>
      <w:r>
        <w:rPr>
          <w:rFonts w:ascii="Arial"/>
          <w:color w:val="0C0E11"/>
          <w:w w:val="110"/>
          <w:sz w:val="19"/>
        </w:rPr>
        <w:t>are</w:t>
      </w:r>
      <w:r>
        <w:rPr>
          <w:rFonts w:ascii="Arial"/>
          <w:color w:val="0C0E11"/>
          <w:spacing w:val="-21"/>
          <w:w w:val="110"/>
          <w:sz w:val="19"/>
        </w:rPr>
        <w:t xml:space="preserve"> </w:t>
      </w:r>
      <w:r>
        <w:rPr>
          <w:rFonts w:ascii="Arial"/>
          <w:color w:val="0C0E11"/>
          <w:w w:val="110"/>
          <w:sz w:val="19"/>
        </w:rPr>
        <w:t>indispensable</w:t>
      </w:r>
      <w:r>
        <w:rPr>
          <w:rFonts w:ascii="Arial"/>
          <w:color w:val="0C0E11"/>
          <w:spacing w:val="-12"/>
          <w:w w:val="110"/>
          <w:sz w:val="19"/>
        </w:rPr>
        <w:t xml:space="preserve"> </w:t>
      </w:r>
      <w:r>
        <w:rPr>
          <w:rFonts w:ascii="Arial"/>
          <w:color w:val="0C0E11"/>
          <w:w w:val="110"/>
          <w:sz w:val="19"/>
        </w:rPr>
        <w:t>to</w:t>
      </w:r>
      <w:r>
        <w:rPr>
          <w:rFonts w:ascii="Arial"/>
          <w:color w:val="0C0E11"/>
          <w:spacing w:val="-25"/>
          <w:w w:val="110"/>
          <w:sz w:val="19"/>
        </w:rPr>
        <w:t xml:space="preserve"> </w:t>
      </w:r>
      <w:r>
        <w:rPr>
          <w:rFonts w:ascii="Arial"/>
          <w:color w:val="0C0E11"/>
          <w:w w:val="110"/>
          <w:sz w:val="19"/>
        </w:rPr>
        <w:t>the</w:t>
      </w:r>
      <w:r>
        <w:rPr>
          <w:rFonts w:ascii="Arial"/>
          <w:color w:val="0C0E11"/>
          <w:spacing w:val="-24"/>
          <w:w w:val="110"/>
          <w:sz w:val="19"/>
        </w:rPr>
        <w:t xml:space="preserve"> </w:t>
      </w:r>
      <w:r>
        <w:rPr>
          <w:rFonts w:ascii="Arial"/>
          <w:color w:val="0C0E11"/>
          <w:w w:val="110"/>
          <w:sz w:val="19"/>
        </w:rPr>
        <w:t>development</w:t>
      </w:r>
      <w:r>
        <w:rPr>
          <w:rFonts w:ascii="Arial"/>
          <w:color w:val="0C0E11"/>
          <w:spacing w:val="-20"/>
          <w:w w:val="110"/>
          <w:sz w:val="19"/>
        </w:rPr>
        <w:t xml:space="preserve"> </w:t>
      </w:r>
      <w:r>
        <w:rPr>
          <w:rFonts w:ascii="Arial"/>
          <w:color w:val="0C0E11"/>
          <w:w w:val="110"/>
          <w:sz w:val="19"/>
        </w:rPr>
        <w:t>and</w:t>
      </w:r>
      <w:r>
        <w:rPr>
          <w:rFonts w:ascii="Arial"/>
          <w:color w:val="0C0E11"/>
          <w:spacing w:val="-31"/>
          <w:w w:val="110"/>
          <w:sz w:val="19"/>
        </w:rPr>
        <w:t xml:space="preserve"> </w:t>
      </w:r>
      <w:r>
        <w:rPr>
          <w:rFonts w:ascii="Arial"/>
          <w:color w:val="0C0E11"/>
          <w:w w:val="110"/>
          <w:sz w:val="19"/>
        </w:rPr>
        <w:t>operation</w:t>
      </w:r>
      <w:r>
        <w:rPr>
          <w:rFonts w:ascii="Arial"/>
          <w:color w:val="0C0E11"/>
          <w:spacing w:val="-26"/>
          <w:w w:val="110"/>
          <w:sz w:val="19"/>
        </w:rPr>
        <w:t xml:space="preserve"> </w:t>
      </w:r>
      <w:r>
        <w:rPr>
          <w:rFonts w:ascii="Arial"/>
          <w:color w:val="0C0E11"/>
          <w:w w:val="110"/>
          <w:sz w:val="19"/>
        </w:rPr>
        <w:t>of</w:t>
      </w:r>
      <w:r>
        <w:rPr>
          <w:rFonts w:ascii="Arial"/>
          <w:color w:val="0C0E11"/>
          <w:spacing w:val="-21"/>
          <w:w w:val="110"/>
          <w:sz w:val="19"/>
        </w:rPr>
        <w:t xml:space="preserve"> </w:t>
      </w:r>
      <w:r>
        <w:rPr>
          <w:rFonts w:ascii="Arial"/>
          <w:color w:val="0C0E11"/>
          <w:w w:val="110"/>
          <w:sz w:val="19"/>
        </w:rPr>
        <w:t>an</w:t>
      </w:r>
      <w:r>
        <w:rPr>
          <w:rFonts w:ascii="Arial"/>
          <w:color w:val="0C0E11"/>
          <w:spacing w:val="-25"/>
          <w:w w:val="110"/>
          <w:sz w:val="19"/>
        </w:rPr>
        <w:t xml:space="preserve"> </w:t>
      </w:r>
      <w:r>
        <w:rPr>
          <w:rFonts w:ascii="Arial"/>
          <w:color w:val="0C0E11"/>
          <w:w w:val="110"/>
          <w:sz w:val="19"/>
        </w:rPr>
        <w:t>effective</w:t>
      </w:r>
      <w:r>
        <w:rPr>
          <w:rFonts w:ascii="Arial"/>
          <w:color w:val="0C0E11"/>
          <w:w w:val="104"/>
          <w:sz w:val="19"/>
        </w:rPr>
        <w:t xml:space="preserve"> </w:t>
      </w:r>
      <w:r>
        <w:rPr>
          <w:rFonts w:ascii="Arial"/>
          <w:color w:val="0C0E11"/>
          <w:w w:val="110"/>
          <w:sz w:val="19"/>
        </w:rPr>
        <w:t>workforce</w:t>
      </w:r>
      <w:r>
        <w:rPr>
          <w:rFonts w:ascii="Arial"/>
          <w:color w:val="0C0E11"/>
          <w:spacing w:val="-13"/>
          <w:w w:val="110"/>
          <w:sz w:val="19"/>
        </w:rPr>
        <w:t xml:space="preserve"> </w:t>
      </w:r>
      <w:r>
        <w:rPr>
          <w:rFonts w:ascii="Arial"/>
          <w:color w:val="0C0E11"/>
          <w:w w:val="110"/>
          <w:sz w:val="19"/>
        </w:rPr>
        <w:t>delivery</w:t>
      </w:r>
      <w:r>
        <w:rPr>
          <w:rFonts w:ascii="Arial"/>
          <w:color w:val="0C0E11"/>
          <w:spacing w:val="-22"/>
          <w:w w:val="110"/>
          <w:sz w:val="19"/>
        </w:rPr>
        <w:t xml:space="preserve"> </w:t>
      </w:r>
      <w:r>
        <w:rPr>
          <w:rFonts w:ascii="Arial"/>
          <w:color w:val="0C0E11"/>
          <w:w w:val="110"/>
          <w:sz w:val="19"/>
        </w:rPr>
        <w:t>system.</w:t>
      </w:r>
      <w:r>
        <w:rPr>
          <w:rFonts w:ascii="Arial"/>
          <w:color w:val="0C0E11"/>
          <w:spacing w:val="-23"/>
          <w:w w:val="110"/>
          <w:sz w:val="19"/>
        </w:rPr>
        <w:t xml:space="preserve"> </w:t>
      </w:r>
      <w:r>
        <w:rPr>
          <w:rFonts w:ascii="Arial"/>
          <w:color w:val="0C0E11"/>
          <w:w w:val="110"/>
          <w:sz w:val="19"/>
        </w:rPr>
        <w:t>However,</w:t>
      </w:r>
      <w:r>
        <w:rPr>
          <w:rFonts w:ascii="Arial"/>
          <w:color w:val="0C0E11"/>
          <w:spacing w:val="-34"/>
          <w:w w:val="110"/>
          <w:sz w:val="19"/>
        </w:rPr>
        <w:t xml:space="preserve"> </w:t>
      </w:r>
      <w:r>
        <w:rPr>
          <w:rFonts w:ascii="Arial"/>
          <w:color w:val="0C0E11"/>
          <w:w w:val="110"/>
          <w:sz w:val="19"/>
        </w:rPr>
        <w:t>the</w:t>
      </w:r>
      <w:r>
        <w:rPr>
          <w:rFonts w:ascii="Arial"/>
          <w:color w:val="0C0E11"/>
          <w:spacing w:val="-20"/>
          <w:w w:val="110"/>
          <w:sz w:val="19"/>
        </w:rPr>
        <w:t xml:space="preserve"> </w:t>
      </w:r>
      <w:r>
        <w:rPr>
          <w:rFonts w:ascii="Arial"/>
          <w:color w:val="0C0E11"/>
          <w:w w:val="110"/>
          <w:sz w:val="19"/>
        </w:rPr>
        <w:t>Policy</w:t>
      </w:r>
      <w:r>
        <w:rPr>
          <w:rFonts w:ascii="Arial"/>
          <w:color w:val="0C0E11"/>
          <w:spacing w:val="-29"/>
          <w:w w:val="110"/>
          <w:sz w:val="19"/>
        </w:rPr>
        <w:t xml:space="preserve"> </w:t>
      </w:r>
      <w:r>
        <w:rPr>
          <w:rFonts w:ascii="Arial"/>
          <w:color w:val="0C0E11"/>
          <w:w w:val="110"/>
          <w:sz w:val="19"/>
        </w:rPr>
        <w:t>at</w:t>
      </w:r>
      <w:r>
        <w:rPr>
          <w:rFonts w:ascii="Arial"/>
          <w:color w:val="0C0E11"/>
          <w:spacing w:val="-28"/>
          <w:w w:val="110"/>
          <w:sz w:val="19"/>
        </w:rPr>
        <w:t xml:space="preserve"> </w:t>
      </w:r>
      <w:r>
        <w:rPr>
          <w:rFonts w:ascii="Arial"/>
          <w:color w:val="0C0E11"/>
          <w:w w:val="110"/>
          <w:sz w:val="19"/>
        </w:rPr>
        <w:t>Appendix</w:t>
      </w:r>
      <w:r>
        <w:rPr>
          <w:rFonts w:ascii="Arial"/>
          <w:color w:val="0C0E11"/>
          <w:spacing w:val="-22"/>
          <w:w w:val="110"/>
          <w:sz w:val="19"/>
        </w:rPr>
        <w:t xml:space="preserve"> </w:t>
      </w:r>
      <w:r>
        <w:rPr>
          <w:rFonts w:ascii="Arial"/>
          <w:color w:val="0C0E11"/>
          <w:w w:val="110"/>
          <w:sz w:val="19"/>
        </w:rPr>
        <w:t>XXV</w:t>
      </w:r>
      <w:r>
        <w:rPr>
          <w:rFonts w:ascii="Arial"/>
          <w:color w:val="0C0E11"/>
          <w:spacing w:val="-27"/>
          <w:w w:val="110"/>
          <w:sz w:val="19"/>
        </w:rPr>
        <w:t xml:space="preserve"> </w:t>
      </w:r>
      <w:r>
        <w:rPr>
          <w:rFonts w:ascii="Arial"/>
          <w:color w:val="0C0E11"/>
          <w:spacing w:val="-3"/>
          <w:w w:val="110"/>
          <w:sz w:val="19"/>
        </w:rPr>
        <w:t>cited</w:t>
      </w:r>
      <w:r>
        <w:rPr>
          <w:rFonts w:ascii="Arial"/>
          <w:color w:val="0C0E11"/>
          <w:spacing w:val="-29"/>
          <w:w w:val="110"/>
          <w:sz w:val="19"/>
        </w:rPr>
        <w:t xml:space="preserve"> </w:t>
      </w:r>
      <w:r>
        <w:rPr>
          <w:rFonts w:ascii="Arial"/>
          <w:color w:val="0C0E11"/>
          <w:w w:val="110"/>
          <w:sz w:val="19"/>
        </w:rPr>
        <w:t>above,</w:t>
      </w:r>
      <w:r>
        <w:rPr>
          <w:rFonts w:ascii="Arial"/>
          <w:color w:val="0C0E11"/>
          <w:spacing w:val="-25"/>
          <w:w w:val="110"/>
          <w:sz w:val="19"/>
        </w:rPr>
        <w:t xml:space="preserve"> </w:t>
      </w:r>
      <w:r>
        <w:rPr>
          <w:rFonts w:ascii="Arial"/>
          <w:color w:val="0C0E11"/>
          <w:spacing w:val="-7"/>
          <w:w w:val="110"/>
          <w:sz w:val="19"/>
        </w:rPr>
        <w:t>in</w:t>
      </w:r>
      <w:r>
        <w:rPr>
          <w:rFonts w:ascii="Arial"/>
          <w:color w:val="0C0E11"/>
          <w:spacing w:val="-40"/>
          <w:w w:val="110"/>
          <w:sz w:val="19"/>
        </w:rPr>
        <w:t xml:space="preserve"> </w:t>
      </w:r>
      <w:r>
        <w:rPr>
          <w:rFonts w:ascii="Arial"/>
          <w:i/>
          <w:color w:val="0C0E11"/>
          <w:w w:val="110"/>
          <w:sz w:val="19"/>
        </w:rPr>
        <w:t>restricting</w:t>
      </w:r>
      <w:r>
        <w:rPr>
          <w:rFonts w:ascii="Arial"/>
          <w:i/>
          <w:color w:val="0C0E11"/>
          <w:spacing w:val="-16"/>
          <w:w w:val="110"/>
          <w:sz w:val="19"/>
        </w:rPr>
        <w:t xml:space="preserve"> </w:t>
      </w:r>
      <w:r>
        <w:rPr>
          <w:rFonts w:ascii="Arial"/>
          <w:color w:val="0C0E11"/>
          <w:w w:val="110"/>
          <w:sz w:val="19"/>
        </w:rPr>
        <w:t>the</w:t>
      </w:r>
      <w:r>
        <w:rPr>
          <w:rFonts w:ascii="Arial"/>
          <w:color w:val="0C0E11"/>
          <w:spacing w:val="-24"/>
          <w:w w:val="110"/>
          <w:sz w:val="19"/>
        </w:rPr>
        <w:t xml:space="preserve"> </w:t>
      </w:r>
      <w:r>
        <w:rPr>
          <w:rFonts w:ascii="Arial"/>
          <w:color w:val="0C0E11"/>
          <w:w w:val="110"/>
          <w:sz w:val="19"/>
        </w:rPr>
        <w:t>use</w:t>
      </w:r>
      <w:r>
        <w:rPr>
          <w:rFonts w:ascii="Arial"/>
          <w:color w:val="0C0E11"/>
          <w:w w:val="96"/>
          <w:sz w:val="19"/>
        </w:rPr>
        <w:t xml:space="preserve"> </w:t>
      </w:r>
      <w:r>
        <w:rPr>
          <w:rFonts w:ascii="Arial"/>
          <w:color w:val="0C0E11"/>
          <w:w w:val="110"/>
          <w:sz w:val="19"/>
        </w:rPr>
        <w:t>WIOA</w:t>
      </w:r>
      <w:r>
        <w:rPr>
          <w:rFonts w:ascii="Arial"/>
          <w:color w:val="0C0E11"/>
          <w:spacing w:val="-17"/>
          <w:w w:val="110"/>
          <w:sz w:val="19"/>
        </w:rPr>
        <w:t xml:space="preserve"> </w:t>
      </w:r>
      <w:r>
        <w:rPr>
          <w:rFonts w:ascii="Arial"/>
          <w:color w:val="0C0E11"/>
          <w:w w:val="110"/>
          <w:sz w:val="19"/>
        </w:rPr>
        <w:t>adult</w:t>
      </w:r>
      <w:r>
        <w:rPr>
          <w:rFonts w:ascii="Arial"/>
          <w:color w:val="0C0E11"/>
          <w:spacing w:val="-22"/>
          <w:w w:val="110"/>
          <w:sz w:val="19"/>
        </w:rPr>
        <w:t xml:space="preserve"> </w:t>
      </w:r>
      <w:r>
        <w:rPr>
          <w:rFonts w:ascii="Arial"/>
          <w:color w:val="0C0E11"/>
          <w:w w:val="110"/>
          <w:sz w:val="19"/>
        </w:rPr>
        <w:t>and</w:t>
      </w:r>
      <w:r>
        <w:rPr>
          <w:rFonts w:ascii="Arial"/>
          <w:color w:val="0C0E11"/>
          <w:spacing w:val="-23"/>
          <w:w w:val="110"/>
          <w:sz w:val="19"/>
        </w:rPr>
        <w:t xml:space="preserve"> </w:t>
      </w:r>
      <w:r>
        <w:rPr>
          <w:rFonts w:ascii="Arial"/>
          <w:color w:val="0C0E11"/>
          <w:w w:val="110"/>
          <w:sz w:val="19"/>
        </w:rPr>
        <w:t>dislocated</w:t>
      </w:r>
      <w:r>
        <w:rPr>
          <w:rFonts w:ascii="Arial"/>
          <w:color w:val="0C0E11"/>
          <w:spacing w:val="-21"/>
          <w:w w:val="110"/>
          <w:sz w:val="19"/>
        </w:rPr>
        <w:t xml:space="preserve"> </w:t>
      </w:r>
      <w:r>
        <w:rPr>
          <w:rFonts w:ascii="Arial"/>
          <w:color w:val="0C0E11"/>
          <w:w w:val="110"/>
          <w:sz w:val="19"/>
        </w:rPr>
        <w:t>worker</w:t>
      </w:r>
      <w:r>
        <w:rPr>
          <w:rFonts w:ascii="Arial"/>
          <w:color w:val="0C0E11"/>
          <w:spacing w:val="-7"/>
          <w:w w:val="110"/>
          <w:sz w:val="19"/>
        </w:rPr>
        <w:t xml:space="preserve"> </w:t>
      </w:r>
      <w:r>
        <w:rPr>
          <w:rFonts w:ascii="Arial"/>
          <w:color w:val="0C0E11"/>
          <w:w w:val="110"/>
          <w:sz w:val="19"/>
        </w:rPr>
        <w:t>funds</w:t>
      </w:r>
      <w:r>
        <w:rPr>
          <w:rFonts w:ascii="Arial"/>
          <w:color w:val="0C0E11"/>
          <w:spacing w:val="-13"/>
          <w:w w:val="110"/>
          <w:sz w:val="19"/>
        </w:rPr>
        <w:t xml:space="preserve"> </w:t>
      </w:r>
      <w:r>
        <w:rPr>
          <w:rFonts w:ascii="Arial"/>
          <w:color w:val="0C0E11"/>
          <w:w w:val="110"/>
          <w:sz w:val="19"/>
        </w:rPr>
        <w:t>allocated</w:t>
      </w:r>
      <w:r>
        <w:rPr>
          <w:rFonts w:ascii="Arial"/>
          <w:color w:val="0C0E11"/>
          <w:spacing w:val="-22"/>
          <w:w w:val="110"/>
          <w:sz w:val="19"/>
        </w:rPr>
        <w:t xml:space="preserve"> </w:t>
      </w:r>
      <w:r>
        <w:rPr>
          <w:rFonts w:ascii="Arial"/>
          <w:color w:val="0C0E11"/>
          <w:w w:val="110"/>
          <w:sz w:val="19"/>
        </w:rPr>
        <w:t>to</w:t>
      </w:r>
      <w:r>
        <w:rPr>
          <w:rFonts w:ascii="Arial"/>
          <w:color w:val="0C0E11"/>
          <w:spacing w:val="-18"/>
          <w:w w:val="110"/>
          <w:sz w:val="19"/>
        </w:rPr>
        <w:t xml:space="preserve"> </w:t>
      </w:r>
      <w:r>
        <w:rPr>
          <w:rFonts w:ascii="Arial"/>
          <w:color w:val="0C0E11"/>
          <w:spacing w:val="-4"/>
          <w:w w:val="110"/>
          <w:sz w:val="19"/>
        </w:rPr>
        <w:t>local</w:t>
      </w:r>
      <w:r>
        <w:rPr>
          <w:rFonts w:ascii="Arial"/>
          <w:color w:val="0C0E11"/>
          <w:spacing w:val="-17"/>
          <w:w w:val="110"/>
          <w:sz w:val="19"/>
        </w:rPr>
        <w:t xml:space="preserve"> </w:t>
      </w:r>
      <w:r>
        <w:rPr>
          <w:rFonts w:ascii="Arial"/>
          <w:color w:val="0C0E11"/>
          <w:w w:val="110"/>
          <w:sz w:val="19"/>
        </w:rPr>
        <w:t>areas</w:t>
      </w:r>
      <w:r>
        <w:rPr>
          <w:rFonts w:ascii="Arial"/>
          <w:color w:val="0C0E11"/>
          <w:spacing w:val="-26"/>
          <w:w w:val="110"/>
          <w:sz w:val="19"/>
        </w:rPr>
        <w:t xml:space="preserve"> </w:t>
      </w:r>
      <w:r>
        <w:rPr>
          <w:rFonts w:ascii="Arial"/>
          <w:color w:val="0C0E11"/>
          <w:w w:val="110"/>
          <w:sz w:val="19"/>
        </w:rPr>
        <w:t>to</w:t>
      </w:r>
      <w:r>
        <w:rPr>
          <w:rFonts w:ascii="Arial"/>
          <w:color w:val="0C0E11"/>
          <w:spacing w:val="-19"/>
          <w:w w:val="110"/>
          <w:sz w:val="19"/>
        </w:rPr>
        <w:t xml:space="preserve"> </w:t>
      </w:r>
      <w:r>
        <w:rPr>
          <w:rFonts w:ascii="Arial"/>
          <w:color w:val="0C0E11"/>
          <w:w w:val="110"/>
          <w:sz w:val="19"/>
        </w:rPr>
        <w:t>a</w:t>
      </w:r>
      <w:r>
        <w:rPr>
          <w:rFonts w:ascii="Arial"/>
          <w:color w:val="0C0E11"/>
          <w:spacing w:val="-20"/>
          <w:w w:val="110"/>
          <w:sz w:val="19"/>
        </w:rPr>
        <w:t xml:space="preserve"> </w:t>
      </w:r>
      <w:r>
        <w:rPr>
          <w:rFonts w:ascii="Arial"/>
          <w:color w:val="0C0E11"/>
          <w:w w:val="110"/>
          <w:sz w:val="19"/>
        </w:rPr>
        <w:t>maximum</w:t>
      </w:r>
      <w:r>
        <w:rPr>
          <w:rFonts w:ascii="Arial"/>
          <w:color w:val="0C0E11"/>
          <w:spacing w:val="-19"/>
          <w:w w:val="110"/>
          <w:sz w:val="19"/>
        </w:rPr>
        <w:t xml:space="preserve"> </w:t>
      </w:r>
      <w:r>
        <w:rPr>
          <w:rFonts w:ascii="Arial"/>
          <w:color w:val="0C0E11"/>
          <w:w w:val="110"/>
          <w:sz w:val="19"/>
        </w:rPr>
        <w:t>of</w:t>
      </w:r>
      <w:r>
        <w:rPr>
          <w:rFonts w:ascii="Arial"/>
          <w:color w:val="0C0E11"/>
          <w:spacing w:val="-15"/>
          <w:w w:val="110"/>
          <w:sz w:val="19"/>
        </w:rPr>
        <w:t xml:space="preserve"> </w:t>
      </w:r>
      <w:r>
        <w:rPr>
          <w:rFonts w:ascii="Arial"/>
          <w:color w:val="0C0E11"/>
          <w:w w:val="110"/>
          <w:sz w:val="19"/>
        </w:rPr>
        <w:t>30%</w:t>
      </w:r>
      <w:r>
        <w:rPr>
          <w:rFonts w:ascii="Arial"/>
          <w:color w:val="0C0E11"/>
          <w:spacing w:val="-26"/>
          <w:w w:val="110"/>
          <w:sz w:val="19"/>
        </w:rPr>
        <w:t xml:space="preserve"> </w:t>
      </w:r>
      <w:r>
        <w:rPr>
          <w:rFonts w:ascii="Arial"/>
          <w:color w:val="0C0E11"/>
          <w:w w:val="110"/>
          <w:sz w:val="19"/>
        </w:rPr>
        <w:t>to</w:t>
      </w:r>
      <w:r>
        <w:rPr>
          <w:rFonts w:ascii="Arial"/>
          <w:color w:val="0C0E11"/>
          <w:spacing w:val="-29"/>
          <w:w w:val="110"/>
          <w:sz w:val="19"/>
        </w:rPr>
        <w:t xml:space="preserve"> </w:t>
      </w:r>
      <w:r>
        <w:rPr>
          <w:rFonts w:ascii="Arial"/>
          <w:color w:val="0C0E11"/>
          <w:w w:val="110"/>
          <w:sz w:val="19"/>
        </w:rPr>
        <w:t>fulfill</w:t>
      </w:r>
      <w:r>
        <w:rPr>
          <w:rFonts w:ascii="Arial"/>
          <w:color w:val="0C0E11"/>
          <w:spacing w:val="-23"/>
          <w:w w:val="110"/>
          <w:sz w:val="19"/>
        </w:rPr>
        <w:t xml:space="preserve"> </w:t>
      </w:r>
      <w:r>
        <w:rPr>
          <w:rFonts w:ascii="Arial"/>
          <w:color w:val="0C0E11"/>
          <w:w w:val="110"/>
          <w:sz w:val="19"/>
        </w:rPr>
        <w:t>the</w:t>
      </w:r>
      <w:r>
        <w:rPr>
          <w:rFonts w:ascii="Arial"/>
          <w:color w:val="0C0E11"/>
          <w:w w:val="108"/>
          <w:sz w:val="19"/>
        </w:rPr>
        <w:t xml:space="preserve"> </w:t>
      </w:r>
      <w:r>
        <w:rPr>
          <w:rFonts w:ascii="Arial"/>
          <w:color w:val="0C0E11"/>
          <w:w w:val="110"/>
          <w:sz w:val="19"/>
        </w:rPr>
        <w:t>requirements</w:t>
      </w:r>
      <w:r>
        <w:rPr>
          <w:rFonts w:ascii="Arial"/>
          <w:color w:val="0C0E11"/>
          <w:spacing w:val="-11"/>
          <w:w w:val="110"/>
          <w:sz w:val="19"/>
        </w:rPr>
        <w:t xml:space="preserve"> </w:t>
      </w:r>
      <w:r>
        <w:rPr>
          <w:rFonts w:ascii="Arial"/>
          <w:color w:val="0C0E11"/>
          <w:spacing w:val="-16"/>
          <w:w w:val="110"/>
          <w:sz w:val="19"/>
        </w:rPr>
        <w:t>1-4</w:t>
      </w:r>
      <w:r>
        <w:rPr>
          <w:rFonts w:ascii="Arial"/>
          <w:color w:val="0C0E11"/>
          <w:spacing w:val="-26"/>
          <w:w w:val="110"/>
          <w:sz w:val="19"/>
        </w:rPr>
        <w:t xml:space="preserve"> </w:t>
      </w:r>
      <w:r>
        <w:rPr>
          <w:rFonts w:ascii="Arial"/>
          <w:color w:val="0C0E11"/>
          <w:w w:val="110"/>
          <w:sz w:val="19"/>
        </w:rPr>
        <w:t>listed</w:t>
      </w:r>
      <w:r>
        <w:rPr>
          <w:rFonts w:ascii="Arial"/>
          <w:color w:val="0C0E11"/>
          <w:spacing w:val="-24"/>
          <w:w w:val="110"/>
          <w:sz w:val="19"/>
        </w:rPr>
        <w:t xml:space="preserve"> </w:t>
      </w:r>
      <w:r>
        <w:rPr>
          <w:rFonts w:ascii="Arial"/>
          <w:color w:val="0C0E11"/>
          <w:w w:val="110"/>
          <w:sz w:val="19"/>
        </w:rPr>
        <w:t>above</w:t>
      </w:r>
      <w:r>
        <w:rPr>
          <w:rFonts w:ascii="Arial"/>
          <w:color w:val="0C0E11"/>
          <w:spacing w:val="-22"/>
          <w:w w:val="110"/>
          <w:sz w:val="19"/>
        </w:rPr>
        <w:t xml:space="preserve"> </w:t>
      </w:r>
      <w:r>
        <w:rPr>
          <w:rFonts w:ascii="Arial"/>
          <w:color w:val="0C0E11"/>
          <w:w w:val="110"/>
          <w:sz w:val="19"/>
        </w:rPr>
        <w:t>will</w:t>
      </w:r>
      <w:r>
        <w:rPr>
          <w:rFonts w:ascii="Arial"/>
          <w:color w:val="0C0E11"/>
          <w:spacing w:val="-37"/>
          <w:w w:val="110"/>
          <w:sz w:val="19"/>
        </w:rPr>
        <w:t xml:space="preserve"> </w:t>
      </w:r>
      <w:r>
        <w:rPr>
          <w:rFonts w:ascii="Arial"/>
          <w:color w:val="0C0E11"/>
          <w:w w:val="110"/>
          <w:sz w:val="19"/>
        </w:rPr>
        <w:t>jeopardize</w:t>
      </w:r>
      <w:r>
        <w:rPr>
          <w:rFonts w:ascii="Arial"/>
          <w:color w:val="0C0E11"/>
          <w:spacing w:val="-11"/>
          <w:w w:val="110"/>
          <w:sz w:val="19"/>
        </w:rPr>
        <w:t xml:space="preserve"> </w:t>
      </w:r>
      <w:r>
        <w:rPr>
          <w:rFonts w:ascii="Arial"/>
          <w:color w:val="0C0E11"/>
          <w:w w:val="110"/>
          <w:sz w:val="19"/>
        </w:rPr>
        <w:t>the</w:t>
      </w:r>
      <w:r>
        <w:rPr>
          <w:rFonts w:ascii="Arial"/>
          <w:color w:val="0C0E11"/>
          <w:spacing w:val="-26"/>
          <w:w w:val="110"/>
          <w:sz w:val="19"/>
        </w:rPr>
        <w:t xml:space="preserve"> </w:t>
      </w:r>
      <w:r>
        <w:rPr>
          <w:rFonts w:ascii="Arial"/>
          <w:color w:val="0C0E11"/>
          <w:w w:val="110"/>
          <w:sz w:val="19"/>
        </w:rPr>
        <w:t>effective</w:t>
      </w:r>
      <w:r>
        <w:rPr>
          <w:rFonts w:ascii="Arial"/>
          <w:color w:val="0C0E11"/>
          <w:spacing w:val="-22"/>
          <w:w w:val="110"/>
          <w:sz w:val="19"/>
        </w:rPr>
        <w:t xml:space="preserve"> </w:t>
      </w:r>
      <w:r>
        <w:rPr>
          <w:rFonts w:ascii="Arial"/>
          <w:color w:val="0C0E11"/>
          <w:w w:val="110"/>
          <w:sz w:val="19"/>
        </w:rPr>
        <w:t>operation</w:t>
      </w:r>
      <w:r>
        <w:rPr>
          <w:rFonts w:ascii="Arial"/>
          <w:color w:val="0C0E11"/>
          <w:spacing w:val="-24"/>
          <w:w w:val="110"/>
          <w:sz w:val="19"/>
        </w:rPr>
        <w:t xml:space="preserve"> </w:t>
      </w:r>
      <w:r>
        <w:rPr>
          <w:rFonts w:ascii="Arial"/>
          <w:color w:val="0C0E11"/>
          <w:w w:val="110"/>
          <w:sz w:val="19"/>
        </w:rPr>
        <w:t>of</w:t>
      </w:r>
      <w:r>
        <w:rPr>
          <w:rFonts w:ascii="Arial"/>
          <w:color w:val="0C0E11"/>
          <w:spacing w:val="-24"/>
          <w:w w:val="110"/>
          <w:sz w:val="19"/>
        </w:rPr>
        <w:t xml:space="preserve"> </w:t>
      </w:r>
      <w:r>
        <w:rPr>
          <w:rFonts w:ascii="Arial"/>
          <w:color w:val="0C0E11"/>
          <w:w w:val="110"/>
          <w:sz w:val="19"/>
        </w:rPr>
        <w:t>WIOA</w:t>
      </w:r>
      <w:r>
        <w:rPr>
          <w:rFonts w:ascii="Arial"/>
          <w:color w:val="0C0E11"/>
          <w:spacing w:val="-37"/>
          <w:w w:val="110"/>
          <w:sz w:val="19"/>
        </w:rPr>
        <w:t xml:space="preserve"> </w:t>
      </w:r>
      <w:r>
        <w:rPr>
          <w:rFonts w:ascii="Arial"/>
          <w:color w:val="0C0E11"/>
          <w:w w:val="110"/>
          <w:sz w:val="19"/>
        </w:rPr>
        <w:t>Title</w:t>
      </w:r>
      <w:r>
        <w:rPr>
          <w:rFonts w:ascii="Arial"/>
          <w:color w:val="0C0E11"/>
          <w:spacing w:val="-16"/>
          <w:w w:val="110"/>
          <w:sz w:val="19"/>
        </w:rPr>
        <w:t xml:space="preserve"> </w:t>
      </w:r>
      <w:r>
        <w:rPr>
          <w:rFonts w:ascii="Arial"/>
          <w:color w:val="0C0E11"/>
          <w:w w:val="110"/>
          <w:sz w:val="19"/>
        </w:rPr>
        <w:t>IB</w:t>
      </w:r>
      <w:r>
        <w:rPr>
          <w:rFonts w:ascii="Arial"/>
          <w:color w:val="0C0E11"/>
          <w:spacing w:val="-27"/>
          <w:w w:val="110"/>
          <w:sz w:val="19"/>
        </w:rPr>
        <w:t xml:space="preserve"> </w:t>
      </w:r>
      <w:r>
        <w:rPr>
          <w:rFonts w:ascii="Arial"/>
          <w:color w:val="0C0E11"/>
          <w:w w:val="110"/>
          <w:sz w:val="19"/>
        </w:rPr>
        <w:t>programs</w:t>
      </w:r>
      <w:r>
        <w:rPr>
          <w:rFonts w:ascii="Arial"/>
          <w:color w:val="0C0E11"/>
          <w:spacing w:val="-25"/>
          <w:w w:val="110"/>
          <w:sz w:val="19"/>
        </w:rPr>
        <w:t xml:space="preserve"> </w:t>
      </w:r>
      <w:r>
        <w:rPr>
          <w:rFonts w:ascii="Arial"/>
          <w:color w:val="0C0E11"/>
          <w:w w:val="110"/>
          <w:sz w:val="19"/>
        </w:rPr>
        <w:t>in</w:t>
      </w:r>
      <w:r>
        <w:rPr>
          <w:rFonts w:ascii="Arial"/>
          <w:color w:val="0C0E11"/>
          <w:spacing w:val="-39"/>
          <w:w w:val="110"/>
          <w:sz w:val="19"/>
        </w:rPr>
        <w:t xml:space="preserve"> </w:t>
      </w:r>
      <w:r>
        <w:rPr>
          <w:rFonts w:ascii="Arial"/>
          <w:color w:val="0C0E11"/>
          <w:w w:val="110"/>
          <w:sz w:val="19"/>
        </w:rPr>
        <w:t>our</w:t>
      </w:r>
      <w:r>
        <w:rPr>
          <w:rFonts w:ascii="Arial"/>
          <w:color w:val="0C0E11"/>
          <w:w w:val="107"/>
          <w:sz w:val="19"/>
        </w:rPr>
        <w:t xml:space="preserve"> </w:t>
      </w:r>
      <w:r>
        <w:rPr>
          <w:rFonts w:ascii="Arial"/>
          <w:color w:val="0C0E11"/>
          <w:w w:val="110"/>
          <w:sz w:val="19"/>
        </w:rPr>
        <w:t>region</w:t>
      </w:r>
      <w:r>
        <w:rPr>
          <w:rFonts w:ascii="Arial"/>
          <w:color w:val="3A3A3B"/>
          <w:w w:val="110"/>
          <w:sz w:val="19"/>
        </w:rPr>
        <w:t>.</w:t>
      </w:r>
      <w:r>
        <w:rPr>
          <w:rFonts w:ascii="Arial"/>
          <w:color w:val="3A3A3B"/>
          <w:spacing w:val="-45"/>
          <w:w w:val="110"/>
          <w:sz w:val="19"/>
        </w:rPr>
        <w:t xml:space="preserve"> </w:t>
      </w:r>
      <w:r>
        <w:rPr>
          <w:rFonts w:ascii="Arial"/>
          <w:color w:val="0C0E11"/>
          <w:w w:val="110"/>
          <w:sz w:val="19"/>
        </w:rPr>
        <w:t>This</w:t>
      </w:r>
      <w:r>
        <w:rPr>
          <w:rFonts w:ascii="Arial"/>
          <w:color w:val="0C0E11"/>
          <w:spacing w:val="-26"/>
          <w:w w:val="110"/>
          <w:sz w:val="19"/>
        </w:rPr>
        <w:t xml:space="preserve"> </w:t>
      </w:r>
      <w:r>
        <w:rPr>
          <w:rFonts w:ascii="Arial"/>
          <w:color w:val="0C0E11"/>
          <w:w w:val="110"/>
          <w:sz w:val="19"/>
        </w:rPr>
        <w:t>policy</w:t>
      </w:r>
      <w:r>
        <w:rPr>
          <w:rFonts w:ascii="Arial"/>
          <w:color w:val="0C0E11"/>
          <w:spacing w:val="-31"/>
          <w:w w:val="110"/>
          <w:sz w:val="19"/>
        </w:rPr>
        <w:t xml:space="preserve"> </w:t>
      </w:r>
      <w:r>
        <w:rPr>
          <w:rFonts w:ascii="Arial"/>
          <w:color w:val="0C0E11"/>
          <w:spacing w:val="3"/>
          <w:w w:val="110"/>
          <w:sz w:val="19"/>
        </w:rPr>
        <w:t>will</w:t>
      </w:r>
      <w:r>
        <w:rPr>
          <w:rFonts w:ascii="Arial"/>
          <w:color w:val="3A3A3B"/>
          <w:spacing w:val="3"/>
          <w:w w:val="110"/>
          <w:sz w:val="19"/>
        </w:rPr>
        <w:t>:</w:t>
      </w:r>
    </w:p>
    <w:p w:rsidR="008C6C0B" w:rsidRDefault="008C6C0B">
      <w:pPr>
        <w:rPr>
          <w:rFonts w:ascii="Arial" w:eastAsia="Arial" w:hAnsi="Arial" w:cs="Arial"/>
          <w:sz w:val="20"/>
          <w:szCs w:val="20"/>
        </w:rPr>
      </w:pPr>
    </w:p>
    <w:p w:rsidR="008C6C0B" w:rsidRDefault="00F22F8D">
      <w:pPr>
        <w:pStyle w:val="ListParagraph"/>
        <w:numPr>
          <w:ilvl w:val="0"/>
          <w:numId w:val="7"/>
        </w:numPr>
        <w:tabs>
          <w:tab w:val="left" w:pos="828"/>
        </w:tabs>
        <w:spacing w:line="343" w:lineRule="auto"/>
        <w:ind w:right="118"/>
        <w:rPr>
          <w:rFonts w:ascii="Arial" w:eastAsia="Arial" w:hAnsi="Arial" w:cs="Arial"/>
          <w:sz w:val="19"/>
          <w:szCs w:val="19"/>
        </w:rPr>
      </w:pPr>
      <w:r>
        <w:rPr>
          <w:rFonts w:ascii="Arial"/>
          <w:i/>
          <w:color w:val="0C0E11"/>
          <w:w w:val="105"/>
          <w:sz w:val="19"/>
        </w:rPr>
        <w:t xml:space="preserve">Restrict </w:t>
      </w:r>
      <w:r>
        <w:rPr>
          <w:rFonts w:ascii="Arial"/>
          <w:color w:val="0C0E11"/>
          <w:w w:val="105"/>
          <w:sz w:val="19"/>
        </w:rPr>
        <w:t>the effective financing of the one-stop delivery system as required by WIOA and</w:t>
      </w:r>
      <w:r>
        <w:rPr>
          <w:rFonts w:ascii="Arial"/>
          <w:color w:val="0C0E11"/>
          <w:spacing w:val="-39"/>
          <w:w w:val="105"/>
          <w:sz w:val="19"/>
        </w:rPr>
        <w:t xml:space="preserve"> </w:t>
      </w:r>
      <w:r>
        <w:rPr>
          <w:rFonts w:ascii="Arial"/>
          <w:color w:val="0C0E11"/>
          <w:w w:val="105"/>
          <w:sz w:val="19"/>
        </w:rPr>
        <w:t>as</w:t>
      </w:r>
      <w:r>
        <w:rPr>
          <w:rFonts w:ascii="Arial"/>
          <w:color w:val="0C0E11"/>
          <w:w w:val="91"/>
          <w:sz w:val="19"/>
        </w:rPr>
        <w:t xml:space="preserve"> </w:t>
      </w:r>
      <w:r>
        <w:rPr>
          <w:rFonts w:ascii="Arial"/>
          <w:color w:val="0C0E11"/>
          <w:w w:val="105"/>
          <w:sz w:val="19"/>
        </w:rPr>
        <w:t>described</w:t>
      </w:r>
      <w:r>
        <w:rPr>
          <w:rFonts w:ascii="Arial"/>
          <w:color w:val="0C0E11"/>
          <w:spacing w:val="-8"/>
          <w:w w:val="105"/>
          <w:sz w:val="19"/>
        </w:rPr>
        <w:t xml:space="preserve"> </w:t>
      </w:r>
      <w:r>
        <w:rPr>
          <w:rFonts w:ascii="Arial"/>
          <w:color w:val="0C0E11"/>
          <w:w w:val="105"/>
          <w:sz w:val="19"/>
        </w:rPr>
        <w:t>in</w:t>
      </w:r>
      <w:r>
        <w:rPr>
          <w:rFonts w:ascii="Arial"/>
          <w:color w:val="0C0E11"/>
          <w:spacing w:val="-27"/>
          <w:w w:val="105"/>
          <w:sz w:val="19"/>
        </w:rPr>
        <w:t xml:space="preserve"> </w:t>
      </w:r>
      <w:r>
        <w:rPr>
          <w:rFonts w:ascii="Arial"/>
          <w:color w:val="0C0E11"/>
          <w:w w:val="105"/>
          <w:sz w:val="19"/>
        </w:rPr>
        <w:t>the</w:t>
      </w:r>
      <w:r>
        <w:rPr>
          <w:rFonts w:ascii="Arial"/>
          <w:color w:val="0C0E11"/>
          <w:spacing w:val="-13"/>
          <w:w w:val="105"/>
          <w:sz w:val="19"/>
        </w:rPr>
        <w:t xml:space="preserve"> </w:t>
      </w:r>
      <w:r>
        <w:rPr>
          <w:rFonts w:ascii="Arial"/>
          <w:color w:val="0C0E11"/>
          <w:w w:val="105"/>
          <w:sz w:val="19"/>
        </w:rPr>
        <w:t>State</w:t>
      </w:r>
      <w:r>
        <w:rPr>
          <w:rFonts w:ascii="Arial"/>
          <w:color w:val="0C0E11"/>
          <w:spacing w:val="-10"/>
          <w:w w:val="105"/>
          <w:sz w:val="19"/>
        </w:rPr>
        <w:t xml:space="preserve"> </w:t>
      </w:r>
      <w:r>
        <w:rPr>
          <w:rFonts w:ascii="Arial"/>
          <w:color w:val="0C0E11"/>
          <w:w w:val="105"/>
          <w:sz w:val="19"/>
        </w:rPr>
        <w:t>Plan</w:t>
      </w:r>
      <w:r>
        <w:rPr>
          <w:rFonts w:ascii="Arial"/>
          <w:color w:val="0C0E11"/>
          <w:spacing w:val="-22"/>
          <w:w w:val="105"/>
          <w:sz w:val="19"/>
        </w:rPr>
        <w:t xml:space="preserve"> </w:t>
      </w:r>
      <w:r>
        <w:rPr>
          <w:rFonts w:ascii="Arial"/>
          <w:color w:val="0C0E11"/>
          <w:w w:val="105"/>
          <w:sz w:val="19"/>
        </w:rPr>
        <w:t>at</w:t>
      </w:r>
      <w:r>
        <w:rPr>
          <w:rFonts w:ascii="Arial"/>
          <w:color w:val="0C0E11"/>
          <w:spacing w:val="-12"/>
          <w:w w:val="105"/>
          <w:sz w:val="19"/>
        </w:rPr>
        <w:t xml:space="preserve"> </w:t>
      </w:r>
      <w:r>
        <w:rPr>
          <w:rFonts w:ascii="Arial"/>
          <w:color w:val="0C0E11"/>
          <w:w w:val="105"/>
          <w:sz w:val="19"/>
        </w:rPr>
        <w:t>pages</w:t>
      </w:r>
      <w:r>
        <w:rPr>
          <w:rFonts w:ascii="Arial"/>
          <w:color w:val="0C0E11"/>
          <w:spacing w:val="-19"/>
          <w:w w:val="105"/>
          <w:sz w:val="19"/>
        </w:rPr>
        <w:t xml:space="preserve"> </w:t>
      </w:r>
      <w:r>
        <w:rPr>
          <w:rFonts w:ascii="Arial"/>
          <w:color w:val="0C0E11"/>
          <w:spacing w:val="-4"/>
          <w:w w:val="105"/>
          <w:sz w:val="19"/>
        </w:rPr>
        <w:t>361-375</w:t>
      </w:r>
      <w:r>
        <w:rPr>
          <w:rFonts w:ascii="Arial"/>
          <w:color w:val="0C0E11"/>
          <w:spacing w:val="-7"/>
          <w:w w:val="105"/>
          <w:sz w:val="19"/>
        </w:rPr>
        <w:t xml:space="preserve"> </w:t>
      </w:r>
      <w:r>
        <w:rPr>
          <w:rFonts w:ascii="Arial"/>
          <w:color w:val="0C0E11"/>
          <w:w w:val="105"/>
          <w:sz w:val="19"/>
        </w:rPr>
        <w:t>(Appendix</w:t>
      </w:r>
      <w:r>
        <w:rPr>
          <w:rFonts w:ascii="Arial"/>
          <w:color w:val="0C0E11"/>
          <w:spacing w:val="-9"/>
          <w:w w:val="105"/>
          <w:sz w:val="19"/>
        </w:rPr>
        <w:t xml:space="preserve"> </w:t>
      </w:r>
      <w:r>
        <w:rPr>
          <w:rFonts w:ascii="Arial"/>
          <w:color w:val="0C0E11"/>
          <w:w w:val="105"/>
          <w:sz w:val="19"/>
        </w:rPr>
        <w:t>XXIV</w:t>
      </w:r>
      <w:r>
        <w:rPr>
          <w:rFonts w:ascii="Arial"/>
          <w:color w:val="0C0E11"/>
          <w:spacing w:val="-19"/>
          <w:w w:val="105"/>
          <w:sz w:val="19"/>
        </w:rPr>
        <w:t xml:space="preserve"> </w:t>
      </w:r>
      <w:r>
        <w:rPr>
          <w:rFonts w:ascii="Arial"/>
          <w:color w:val="0C0E11"/>
          <w:w w:val="105"/>
          <w:sz w:val="19"/>
        </w:rPr>
        <w:t>-</w:t>
      </w:r>
      <w:r>
        <w:rPr>
          <w:rFonts w:ascii="Arial"/>
          <w:color w:val="0C0E11"/>
          <w:spacing w:val="-11"/>
          <w:w w:val="105"/>
          <w:sz w:val="19"/>
        </w:rPr>
        <w:t xml:space="preserve"> </w:t>
      </w:r>
      <w:r>
        <w:rPr>
          <w:rFonts w:ascii="Arial"/>
          <w:color w:val="0C0E11"/>
          <w:w w:val="105"/>
          <w:sz w:val="19"/>
        </w:rPr>
        <w:t>Infrastructure</w:t>
      </w:r>
      <w:r>
        <w:rPr>
          <w:rFonts w:ascii="Arial"/>
          <w:color w:val="0C0E11"/>
          <w:spacing w:val="-20"/>
          <w:w w:val="105"/>
          <w:sz w:val="19"/>
        </w:rPr>
        <w:t xml:space="preserve"> </w:t>
      </w:r>
      <w:r>
        <w:rPr>
          <w:rFonts w:ascii="Arial"/>
          <w:color w:val="0C0E11"/>
          <w:w w:val="105"/>
          <w:sz w:val="19"/>
        </w:rPr>
        <w:t>Cost</w:t>
      </w:r>
      <w:r>
        <w:rPr>
          <w:rFonts w:ascii="Arial"/>
          <w:color w:val="0C0E11"/>
          <w:spacing w:val="-22"/>
          <w:w w:val="105"/>
          <w:sz w:val="19"/>
        </w:rPr>
        <w:t xml:space="preserve"> </w:t>
      </w:r>
      <w:r>
        <w:rPr>
          <w:rFonts w:ascii="Arial"/>
          <w:color w:val="0C0E11"/>
          <w:w w:val="105"/>
          <w:sz w:val="19"/>
        </w:rPr>
        <w:t>Sharing).</w:t>
      </w:r>
      <w:r>
        <w:rPr>
          <w:rFonts w:ascii="Arial"/>
          <w:color w:val="0C0E11"/>
          <w:spacing w:val="-26"/>
          <w:w w:val="105"/>
          <w:sz w:val="19"/>
        </w:rPr>
        <w:t xml:space="preserve"> </w:t>
      </w:r>
      <w:r>
        <w:rPr>
          <w:rFonts w:ascii="Arial"/>
          <w:color w:val="0C0E11"/>
          <w:w w:val="105"/>
          <w:sz w:val="19"/>
        </w:rPr>
        <w:t>Since</w:t>
      </w:r>
      <w:r>
        <w:rPr>
          <w:rFonts w:ascii="Arial"/>
          <w:color w:val="0C0E11"/>
          <w:w w:val="99"/>
          <w:sz w:val="19"/>
        </w:rPr>
        <w:t xml:space="preserve"> </w:t>
      </w:r>
      <w:r>
        <w:rPr>
          <w:rFonts w:ascii="Arial"/>
          <w:color w:val="0C0E11"/>
          <w:w w:val="105"/>
          <w:sz w:val="19"/>
        </w:rPr>
        <w:t>the</w:t>
      </w:r>
      <w:r>
        <w:rPr>
          <w:rFonts w:ascii="Arial"/>
          <w:color w:val="0C0E11"/>
          <w:spacing w:val="8"/>
          <w:w w:val="105"/>
          <w:sz w:val="19"/>
        </w:rPr>
        <w:t xml:space="preserve"> </w:t>
      </w:r>
      <w:r>
        <w:rPr>
          <w:rFonts w:ascii="Arial"/>
          <w:color w:val="0C0E11"/>
          <w:w w:val="105"/>
          <w:sz w:val="19"/>
        </w:rPr>
        <w:t>required</w:t>
      </w:r>
      <w:r>
        <w:rPr>
          <w:rFonts w:ascii="Arial"/>
          <w:color w:val="0C0E11"/>
          <w:spacing w:val="4"/>
          <w:w w:val="105"/>
          <w:sz w:val="19"/>
        </w:rPr>
        <w:t xml:space="preserve"> </w:t>
      </w:r>
      <w:r>
        <w:rPr>
          <w:rFonts w:ascii="Arial"/>
          <w:color w:val="0C0E11"/>
          <w:w w:val="105"/>
          <w:sz w:val="19"/>
        </w:rPr>
        <w:t>Infrastructure</w:t>
      </w:r>
      <w:r>
        <w:rPr>
          <w:rFonts w:ascii="Arial"/>
          <w:color w:val="0C0E11"/>
          <w:spacing w:val="6"/>
          <w:w w:val="105"/>
          <w:sz w:val="19"/>
        </w:rPr>
        <w:t xml:space="preserve"> </w:t>
      </w:r>
      <w:r>
        <w:rPr>
          <w:rFonts w:ascii="Arial"/>
          <w:color w:val="0C0E11"/>
          <w:w w:val="105"/>
          <w:sz w:val="19"/>
        </w:rPr>
        <w:t>Funding</w:t>
      </w:r>
      <w:r>
        <w:rPr>
          <w:rFonts w:ascii="Arial"/>
          <w:color w:val="0C0E11"/>
          <w:spacing w:val="-14"/>
          <w:w w:val="105"/>
          <w:sz w:val="19"/>
        </w:rPr>
        <w:t xml:space="preserve"> </w:t>
      </w:r>
      <w:r>
        <w:rPr>
          <w:rFonts w:ascii="Arial"/>
          <w:color w:val="0C0E11"/>
          <w:w w:val="105"/>
          <w:sz w:val="19"/>
        </w:rPr>
        <w:t>Agreement</w:t>
      </w:r>
      <w:r>
        <w:rPr>
          <w:rFonts w:ascii="Arial"/>
          <w:color w:val="0C0E11"/>
          <w:spacing w:val="24"/>
          <w:w w:val="105"/>
          <w:sz w:val="19"/>
        </w:rPr>
        <w:t xml:space="preserve"> </w:t>
      </w:r>
      <w:r>
        <w:rPr>
          <w:rFonts w:ascii="Arial"/>
          <w:color w:val="0C0E11"/>
          <w:w w:val="105"/>
          <w:sz w:val="19"/>
        </w:rPr>
        <w:t>(IFA)</w:t>
      </w:r>
      <w:r>
        <w:rPr>
          <w:rFonts w:ascii="Arial"/>
          <w:color w:val="0C0E11"/>
          <w:spacing w:val="3"/>
          <w:w w:val="105"/>
          <w:sz w:val="19"/>
        </w:rPr>
        <w:t xml:space="preserve"> </w:t>
      </w:r>
      <w:r>
        <w:rPr>
          <w:rFonts w:ascii="Arial"/>
          <w:color w:val="0C0E11"/>
          <w:spacing w:val="-9"/>
          <w:w w:val="105"/>
          <w:sz w:val="19"/>
        </w:rPr>
        <w:t>is</w:t>
      </w:r>
      <w:r>
        <w:rPr>
          <w:rFonts w:ascii="Arial"/>
          <w:color w:val="0C0E11"/>
          <w:spacing w:val="6"/>
          <w:w w:val="105"/>
          <w:sz w:val="19"/>
        </w:rPr>
        <w:t xml:space="preserve"> </w:t>
      </w:r>
      <w:r>
        <w:rPr>
          <w:rFonts w:ascii="Arial"/>
          <w:color w:val="0C0E11"/>
          <w:w w:val="105"/>
          <w:sz w:val="19"/>
        </w:rPr>
        <w:t>not</w:t>
      </w:r>
      <w:r>
        <w:rPr>
          <w:rFonts w:ascii="Arial"/>
          <w:color w:val="0C0E11"/>
          <w:spacing w:val="-10"/>
          <w:w w:val="105"/>
          <w:sz w:val="19"/>
        </w:rPr>
        <w:t xml:space="preserve"> </w:t>
      </w:r>
      <w:r>
        <w:rPr>
          <w:rFonts w:ascii="Arial"/>
          <w:color w:val="0C0E11"/>
          <w:w w:val="105"/>
          <w:sz w:val="19"/>
        </w:rPr>
        <w:t>yet</w:t>
      </w:r>
      <w:r>
        <w:rPr>
          <w:rFonts w:ascii="Arial"/>
          <w:color w:val="0C0E11"/>
          <w:spacing w:val="9"/>
          <w:w w:val="105"/>
          <w:sz w:val="19"/>
        </w:rPr>
        <w:t xml:space="preserve"> </w:t>
      </w:r>
      <w:r>
        <w:rPr>
          <w:rFonts w:ascii="Arial"/>
          <w:color w:val="0C0E11"/>
          <w:w w:val="105"/>
          <w:sz w:val="19"/>
        </w:rPr>
        <w:t>developed</w:t>
      </w:r>
      <w:r>
        <w:rPr>
          <w:rFonts w:ascii="Arial"/>
          <w:color w:val="0C0E11"/>
          <w:spacing w:val="4"/>
          <w:w w:val="105"/>
          <w:sz w:val="19"/>
        </w:rPr>
        <w:t xml:space="preserve"> </w:t>
      </w:r>
      <w:r>
        <w:rPr>
          <w:rFonts w:ascii="Arial"/>
          <w:color w:val="0C0E11"/>
          <w:spacing w:val="-11"/>
          <w:w w:val="120"/>
          <w:sz w:val="19"/>
        </w:rPr>
        <w:t>it</w:t>
      </w:r>
      <w:r>
        <w:rPr>
          <w:rFonts w:ascii="Arial"/>
          <w:color w:val="0C0E11"/>
          <w:spacing w:val="-4"/>
          <w:w w:val="120"/>
          <w:sz w:val="19"/>
        </w:rPr>
        <w:t xml:space="preserve"> </w:t>
      </w:r>
      <w:r>
        <w:rPr>
          <w:rFonts w:ascii="Arial"/>
          <w:color w:val="0C0E11"/>
          <w:w w:val="105"/>
          <w:sz w:val="19"/>
        </w:rPr>
        <w:t>is</w:t>
      </w:r>
      <w:r>
        <w:rPr>
          <w:rFonts w:ascii="Arial"/>
          <w:color w:val="0C0E11"/>
          <w:spacing w:val="-1"/>
          <w:w w:val="105"/>
          <w:sz w:val="19"/>
        </w:rPr>
        <w:t xml:space="preserve"> </w:t>
      </w:r>
      <w:r>
        <w:rPr>
          <w:rFonts w:ascii="Arial"/>
          <w:color w:val="0C0E11"/>
          <w:w w:val="105"/>
          <w:sz w:val="19"/>
        </w:rPr>
        <w:t>unknown</w:t>
      </w:r>
      <w:r>
        <w:rPr>
          <w:rFonts w:ascii="Arial"/>
          <w:color w:val="0C0E11"/>
          <w:spacing w:val="2"/>
          <w:w w:val="105"/>
          <w:sz w:val="19"/>
        </w:rPr>
        <w:t xml:space="preserve"> </w:t>
      </w:r>
      <w:r>
        <w:rPr>
          <w:rFonts w:ascii="Arial"/>
          <w:color w:val="0C0E11"/>
          <w:w w:val="105"/>
          <w:sz w:val="19"/>
        </w:rPr>
        <w:t>how</w:t>
      </w:r>
      <w:r>
        <w:rPr>
          <w:rFonts w:ascii="Arial"/>
          <w:color w:val="0C0E11"/>
          <w:spacing w:val="-53"/>
          <w:w w:val="105"/>
          <w:sz w:val="19"/>
        </w:rPr>
        <w:t xml:space="preserve"> </w:t>
      </w:r>
      <w:r>
        <w:rPr>
          <w:rFonts w:ascii="Arial"/>
          <w:color w:val="0C0E11"/>
          <w:w w:val="105"/>
          <w:sz w:val="19"/>
        </w:rPr>
        <w:t xml:space="preserve">much of the </w:t>
      </w:r>
      <w:r>
        <w:rPr>
          <w:rFonts w:ascii="Arial"/>
          <w:b/>
          <w:color w:val="0C0E11"/>
          <w:w w:val="105"/>
          <w:sz w:val="18"/>
        </w:rPr>
        <w:t xml:space="preserve">WIOA </w:t>
      </w:r>
      <w:r>
        <w:rPr>
          <w:rFonts w:ascii="Arial"/>
          <w:color w:val="0C0E11"/>
          <w:spacing w:val="-3"/>
          <w:w w:val="105"/>
          <w:sz w:val="19"/>
        </w:rPr>
        <w:t xml:space="preserve">Title </w:t>
      </w:r>
      <w:r>
        <w:rPr>
          <w:rFonts w:ascii="Arial"/>
          <w:color w:val="0C0E11"/>
          <w:spacing w:val="-22"/>
          <w:w w:val="120"/>
          <w:sz w:val="19"/>
        </w:rPr>
        <w:t xml:space="preserve">18 </w:t>
      </w:r>
      <w:r>
        <w:rPr>
          <w:rFonts w:ascii="Arial"/>
          <w:color w:val="0C0E11"/>
          <w:w w:val="105"/>
          <w:sz w:val="19"/>
        </w:rPr>
        <w:t>funding will be needed to meet the costs of the</w:t>
      </w:r>
      <w:r>
        <w:rPr>
          <w:rFonts w:ascii="Arial"/>
          <w:color w:val="0C0E11"/>
          <w:spacing w:val="48"/>
          <w:w w:val="105"/>
          <w:sz w:val="19"/>
        </w:rPr>
        <w:t xml:space="preserve"> </w:t>
      </w:r>
      <w:r>
        <w:rPr>
          <w:rFonts w:ascii="Arial"/>
          <w:color w:val="0C0E11"/>
          <w:w w:val="105"/>
          <w:sz w:val="19"/>
        </w:rPr>
        <w:t>CareerCenter</w:t>
      </w:r>
      <w:r>
        <w:rPr>
          <w:rFonts w:ascii="Arial"/>
          <w:color w:val="0C0E11"/>
          <w:w w:val="99"/>
          <w:sz w:val="19"/>
        </w:rPr>
        <w:t xml:space="preserve"> </w:t>
      </w:r>
      <w:r>
        <w:rPr>
          <w:rFonts w:ascii="Arial"/>
          <w:color w:val="0C0E11"/>
          <w:w w:val="105"/>
          <w:sz w:val="19"/>
        </w:rPr>
        <w:t>network throughout the state and our</w:t>
      </w:r>
      <w:r>
        <w:rPr>
          <w:rFonts w:ascii="Arial"/>
          <w:color w:val="0C0E11"/>
          <w:spacing w:val="8"/>
          <w:w w:val="105"/>
          <w:sz w:val="19"/>
        </w:rPr>
        <w:t xml:space="preserve"> </w:t>
      </w:r>
      <w:r>
        <w:rPr>
          <w:rFonts w:ascii="Arial"/>
          <w:color w:val="0C0E11"/>
          <w:w w:val="105"/>
          <w:sz w:val="19"/>
        </w:rPr>
        <w:t>region</w:t>
      </w:r>
      <w:r>
        <w:rPr>
          <w:rFonts w:ascii="Arial"/>
          <w:color w:val="3A3A3B"/>
          <w:w w:val="105"/>
          <w:sz w:val="19"/>
        </w:rPr>
        <w:t>.</w:t>
      </w:r>
    </w:p>
    <w:p w:rsidR="008C6C0B" w:rsidRDefault="00F22F8D">
      <w:pPr>
        <w:pStyle w:val="ListParagraph"/>
        <w:numPr>
          <w:ilvl w:val="0"/>
          <w:numId w:val="7"/>
        </w:numPr>
        <w:tabs>
          <w:tab w:val="left" w:pos="842"/>
        </w:tabs>
        <w:spacing w:before="7" w:line="340" w:lineRule="auto"/>
        <w:ind w:left="848" w:right="100" w:hanging="352"/>
        <w:rPr>
          <w:rFonts w:ascii="Arial" w:eastAsia="Arial" w:hAnsi="Arial" w:cs="Arial"/>
          <w:sz w:val="19"/>
          <w:szCs w:val="19"/>
        </w:rPr>
      </w:pPr>
      <w:r>
        <w:rPr>
          <w:rFonts w:ascii="Arial"/>
          <w:i/>
          <w:color w:val="0C0E11"/>
          <w:w w:val="107"/>
          <w:sz w:val="19"/>
        </w:rPr>
        <w:t>Limit</w:t>
      </w:r>
      <w:r>
        <w:rPr>
          <w:rFonts w:ascii="Arial"/>
          <w:i/>
          <w:color w:val="0C0E11"/>
          <w:spacing w:val="3"/>
          <w:sz w:val="19"/>
        </w:rPr>
        <w:t xml:space="preserve"> </w:t>
      </w:r>
      <w:r>
        <w:rPr>
          <w:rFonts w:ascii="Arial"/>
          <w:color w:val="0C0E11"/>
          <w:spacing w:val="-33"/>
          <w:w w:val="213"/>
          <w:sz w:val="19"/>
        </w:rPr>
        <w:t>i</w:t>
      </w:r>
      <w:r>
        <w:rPr>
          <w:rFonts w:ascii="Arial"/>
          <w:color w:val="0C0E11"/>
          <w:w w:val="112"/>
          <w:sz w:val="19"/>
        </w:rPr>
        <w:t>nd</w:t>
      </w:r>
      <w:r>
        <w:rPr>
          <w:rFonts w:ascii="Arial"/>
          <w:color w:val="0C0E11"/>
          <w:spacing w:val="-11"/>
          <w:w w:val="112"/>
          <w:sz w:val="19"/>
        </w:rPr>
        <w:t>i</w:t>
      </w:r>
      <w:r>
        <w:rPr>
          <w:rFonts w:ascii="Arial"/>
          <w:color w:val="0C0E11"/>
          <w:w w:val="99"/>
          <w:sz w:val="19"/>
        </w:rPr>
        <w:t>spensab</w:t>
      </w:r>
      <w:r>
        <w:rPr>
          <w:rFonts w:ascii="Arial"/>
          <w:color w:val="0C0E11"/>
          <w:spacing w:val="10"/>
          <w:w w:val="99"/>
          <w:sz w:val="19"/>
        </w:rPr>
        <w:t>l</w:t>
      </w:r>
      <w:r>
        <w:rPr>
          <w:rFonts w:ascii="Arial"/>
          <w:color w:val="0C0E11"/>
          <w:w w:val="109"/>
          <w:sz w:val="19"/>
        </w:rPr>
        <w:t>e</w:t>
      </w:r>
      <w:r>
        <w:rPr>
          <w:rFonts w:ascii="Arial"/>
          <w:color w:val="0C0E11"/>
          <w:spacing w:val="-10"/>
          <w:sz w:val="19"/>
        </w:rPr>
        <w:t xml:space="preserve"> </w:t>
      </w:r>
      <w:r>
        <w:rPr>
          <w:rFonts w:ascii="Arial"/>
          <w:i/>
          <w:color w:val="0C0E11"/>
          <w:w w:val="101"/>
          <w:sz w:val="19"/>
        </w:rPr>
        <w:t>career</w:t>
      </w:r>
      <w:r>
        <w:rPr>
          <w:rFonts w:ascii="Arial"/>
          <w:i/>
          <w:color w:val="0C0E11"/>
          <w:spacing w:val="-7"/>
          <w:sz w:val="19"/>
        </w:rPr>
        <w:t xml:space="preserve"> </w:t>
      </w:r>
      <w:r>
        <w:rPr>
          <w:rFonts w:ascii="Arial"/>
          <w:i/>
          <w:color w:val="0C0E11"/>
          <w:w w:val="99"/>
          <w:sz w:val="19"/>
        </w:rPr>
        <w:t>services</w:t>
      </w:r>
      <w:r>
        <w:rPr>
          <w:rFonts w:ascii="Arial"/>
          <w:i/>
          <w:color w:val="0C0E11"/>
          <w:spacing w:val="6"/>
          <w:sz w:val="19"/>
        </w:rPr>
        <w:t xml:space="preserve"> </w:t>
      </w:r>
      <w:r>
        <w:rPr>
          <w:rFonts w:ascii="Arial"/>
          <w:color w:val="0C0E11"/>
          <w:w w:val="112"/>
          <w:sz w:val="19"/>
        </w:rPr>
        <w:t>that</w:t>
      </w:r>
      <w:r>
        <w:rPr>
          <w:rFonts w:ascii="Arial"/>
          <w:color w:val="0C0E11"/>
          <w:spacing w:val="14"/>
          <w:sz w:val="19"/>
        </w:rPr>
        <w:t xml:space="preserve"> </w:t>
      </w:r>
      <w:r>
        <w:rPr>
          <w:rFonts w:ascii="Arial"/>
          <w:color w:val="0C0E11"/>
          <w:w w:val="99"/>
          <w:sz w:val="19"/>
        </w:rPr>
        <w:t>have</w:t>
      </w:r>
      <w:r>
        <w:rPr>
          <w:rFonts w:ascii="Arial"/>
          <w:color w:val="0C0E11"/>
          <w:spacing w:val="7"/>
          <w:sz w:val="19"/>
        </w:rPr>
        <w:t xml:space="preserve"> </w:t>
      </w:r>
      <w:r>
        <w:rPr>
          <w:rFonts w:ascii="Arial"/>
          <w:color w:val="0C0E11"/>
          <w:w w:val="107"/>
          <w:sz w:val="19"/>
        </w:rPr>
        <w:t>been</w:t>
      </w:r>
      <w:r>
        <w:rPr>
          <w:rFonts w:ascii="Arial"/>
          <w:color w:val="0C0E11"/>
          <w:spacing w:val="-16"/>
          <w:sz w:val="19"/>
        </w:rPr>
        <w:t xml:space="preserve"> </w:t>
      </w:r>
      <w:r>
        <w:rPr>
          <w:rFonts w:ascii="Arial"/>
          <w:i/>
          <w:color w:val="0C0E11"/>
          <w:sz w:val="19"/>
        </w:rPr>
        <w:t>proven</w:t>
      </w:r>
      <w:r>
        <w:rPr>
          <w:rFonts w:ascii="Arial"/>
          <w:i/>
          <w:color w:val="0C0E11"/>
          <w:spacing w:val="14"/>
          <w:sz w:val="19"/>
        </w:rPr>
        <w:t xml:space="preserve"> </w:t>
      </w:r>
      <w:r>
        <w:rPr>
          <w:rFonts w:ascii="Arial"/>
          <w:color w:val="0C0E11"/>
          <w:w w:val="114"/>
          <w:sz w:val="19"/>
        </w:rPr>
        <w:t>to</w:t>
      </w:r>
      <w:r>
        <w:rPr>
          <w:rFonts w:ascii="Arial"/>
          <w:color w:val="0C0E11"/>
          <w:spacing w:val="-5"/>
          <w:sz w:val="19"/>
        </w:rPr>
        <w:t xml:space="preserve"> </w:t>
      </w:r>
      <w:r>
        <w:rPr>
          <w:rFonts w:ascii="Arial"/>
          <w:color w:val="0C0E11"/>
          <w:w w:val="103"/>
          <w:sz w:val="19"/>
        </w:rPr>
        <w:t>enhance</w:t>
      </w:r>
      <w:r>
        <w:rPr>
          <w:rFonts w:ascii="Arial"/>
          <w:color w:val="0C0E11"/>
          <w:spacing w:val="2"/>
          <w:sz w:val="19"/>
        </w:rPr>
        <w:t xml:space="preserve"> </w:t>
      </w:r>
      <w:r>
        <w:rPr>
          <w:rFonts w:ascii="Arial"/>
          <w:color w:val="0C0E11"/>
          <w:w w:val="108"/>
          <w:sz w:val="19"/>
        </w:rPr>
        <w:t>the</w:t>
      </w:r>
      <w:r>
        <w:rPr>
          <w:rFonts w:ascii="Arial"/>
          <w:color w:val="0C0E11"/>
          <w:spacing w:val="5"/>
          <w:sz w:val="19"/>
        </w:rPr>
        <w:t xml:space="preserve"> </w:t>
      </w:r>
      <w:r>
        <w:rPr>
          <w:rFonts w:ascii="Arial"/>
          <w:color w:val="0C0E11"/>
          <w:w w:val="92"/>
          <w:sz w:val="19"/>
        </w:rPr>
        <w:t>access</w:t>
      </w:r>
      <w:r>
        <w:rPr>
          <w:rFonts w:ascii="Arial"/>
          <w:color w:val="0C0E11"/>
          <w:spacing w:val="8"/>
          <w:sz w:val="19"/>
        </w:rPr>
        <w:t xml:space="preserve"> </w:t>
      </w:r>
      <w:r>
        <w:rPr>
          <w:rFonts w:ascii="Arial"/>
          <w:color w:val="0C0E11"/>
          <w:w w:val="106"/>
          <w:sz w:val="19"/>
        </w:rPr>
        <w:t xml:space="preserve">of </w:t>
      </w:r>
      <w:r>
        <w:rPr>
          <w:rFonts w:ascii="Arial"/>
          <w:color w:val="0C0E11"/>
          <w:w w:val="110"/>
          <w:sz w:val="19"/>
        </w:rPr>
        <w:t>d</w:t>
      </w:r>
      <w:r>
        <w:rPr>
          <w:rFonts w:ascii="Arial"/>
          <w:color w:val="0C0E11"/>
          <w:spacing w:val="3"/>
          <w:w w:val="110"/>
          <w:sz w:val="19"/>
        </w:rPr>
        <w:t>i</w:t>
      </w:r>
      <w:r>
        <w:rPr>
          <w:rFonts w:ascii="Arial"/>
          <w:color w:val="0C0E11"/>
          <w:w w:val="99"/>
          <w:sz w:val="19"/>
        </w:rPr>
        <w:t>sadvantaged</w:t>
      </w:r>
      <w:r>
        <w:rPr>
          <w:rFonts w:ascii="Arial"/>
          <w:color w:val="0C0E11"/>
          <w:spacing w:val="25"/>
          <w:sz w:val="19"/>
        </w:rPr>
        <w:t xml:space="preserve"> </w:t>
      </w:r>
      <w:r>
        <w:rPr>
          <w:rFonts w:ascii="Arial"/>
          <w:color w:val="0C0E11"/>
          <w:w w:val="113"/>
          <w:sz w:val="19"/>
        </w:rPr>
        <w:t>ind</w:t>
      </w:r>
      <w:r>
        <w:rPr>
          <w:rFonts w:ascii="Arial"/>
          <w:color w:val="0C0E11"/>
          <w:spacing w:val="-18"/>
          <w:w w:val="113"/>
          <w:sz w:val="19"/>
        </w:rPr>
        <w:t>i</w:t>
      </w:r>
      <w:r>
        <w:rPr>
          <w:rFonts w:ascii="Arial"/>
          <w:color w:val="0C0E11"/>
          <w:w w:val="116"/>
          <w:sz w:val="19"/>
        </w:rPr>
        <w:t>v</w:t>
      </w:r>
      <w:r>
        <w:rPr>
          <w:rFonts w:ascii="Arial"/>
          <w:color w:val="0C0E11"/>
          <w:spacing w:val="-1"/>
          <w:w w:val="116"/>
          <w:sz w:val="19"/>
        </w:rPr>
        <w:t>i</w:t>
      </w:r>
      <w:r>
        <w:rPr>
          <w:rFonts w:ascii="Arial"/>
          <w:color w:val="0C0E11"/>
          <w:w w:val="101"/>
          <w:sz w:val="19"/>
        </w:rPr>
        <w:t>duals</w:t>
      </w:r>
      <w:r>
        <w:rPr>
          <w:rFonts w:ascii="Arial"/>
          <w:color w:val="0C0E11"/>
          <w:spacing w:val="-8"/>
          <w:sz w:val="19"/>
        </w:rPr>
        <w:t xml:space="preserve"> </w:t>
      </w:r>
      <w:r>
        <w:rPr>
          <w:rFonts w:ascii="Arial"/>
          <w:color w:val="0C0E11"/>
          <w:w w:val="118"/>
          <w:sz w:val="19"/>
        </w:rPr>
        <w:t>to</w:t>
      </w:r>
      <w:r>
        <w:rPr>
          <w:rFonts w:ascii="Arial"/>
          <w:color w:val="0C0E11"/>
          <w:spacing w:val="3"/>
          <w:sz w:val="19"/>
        </w:rPr>
        <w:t xml:space="preserve"> </w:t>
      </w:r>
      <w:r>
        <w:rPr>
          <w:rFonts w:ascii="Arial"/>
          <w:color w:val="0C0E11"/>
          <w:w w:val="111"/>
          <w:sz w:val="19"/>
        </w:rPr>
        <w:t>the</w:t>
      </w:r>
      <w:r>
        <w:rPr>
          <w:rFonts w:ascii="Arial"/>
          <w:color w:val="0C0E11"/>
          <w:spacing w:val="-3"/>
          <w:sz w:val="19"/>
        </w:rPr>
        <w:t xml:space="preserve"> </w:t>
      </w:r>
      <w:r>
        <w:rPr>
          <w:rFonts w:ascii="Arial"/>
          <w:color w:val="0C0E11"/>
          <w:w w:val="105"/>
          <w:sz w:val="19"/>
        </w:rPr>
        <w:t>workforce</w:t>
      </w:r>
      <w:r>
        <w:rPr>
          <w:rFonts w:ascii="Arial"/>
          <w:color w:val="0C0E11"/>
          <w:spacing w:val="24"/>
          <w:sz w:val="19"/>
        </w:rPr>
        <w:t xml:space="preserve"> </w:t>
      </w:r>
      <w:r>
        <w:rPr>
          <w:rFonts w:ascii="Arial"/>
          <w:color w:val="0C0E11"/>
          <w:w w:val="103"/>
          <w:sz w:val="19"/>
        </w:rPr>
        <w:t>and</w:t>
      </w:r>
      <w:r>
        <w:rPr>
          <w:rFonts w:ascii="Arial"/>
          <w:color w:val="0C0E11"/>
          <w:spacing w:val="-5"/>
          <w:sz w:val="19"/>
        </w:rPr>
        <w:t xml:space="preserve"> </w:t>
      </w:r>
      <w:r>
        <w:rPr>
          <w:rFonts w:ascii="Arial"/>
          <w:color w:val="0C0E11"/>
          <w:w w:val="111"/>
          <w:sz w:val="19"/>
        </w:rPr>
        <w:t>the</w:t>
      </w:r>
      <w:r>
        <w:rPr>
          <w:rFonts w:ascii="Arial"/>
          <w:color w:val="0C0E11"/>
          <w:spacing w:val="-3"/>
          <w:sz w:val="19"/>
        </w:rPr>
        <w:t xml:space="preserve"> </w:t>
      </w:r>
      <w:r>
        <w:rPr>
          <w:rFonts w:ascii="Arial"/>
          <w:color w:val="0C0E11"/>
          <w:w w:val="93"/>
          <w:sz w:val="19"/>
        </w:rPr>
        <w:t>success</w:t>
      </w:r>
      <w:r>
        <w:rPr>
          <w:rFonts w:ascii="Arial"/>
          <w:color w:val="0C0E11"/>
          <w:sz w:val="19"/>
        </w:rPr>
        <w:t xml:space="preserve"> </w:t>
      </w:r>
      <w:r>
        <w:rPr>
          <w:rFonts w:ascii="Arial"/>
          <w:color w:val="0C0E11"/>
          <w:w w:val="115"/>
          <w:sz w:val="19"/>
        </w:rPr>
        <w:t>of</w:t>
      </w:r>
      <w:r>
        <w:rPr>
          <w:rFonts w:ascii="Arial"/>
          <w:color w:val="0C0E11"/>
          <w:spacing w:val="-6"/>
          <w:sz w:val="19"/>
        </w:rPr>
        <w:t xml:space="preserve"> </w:t>
      </w:r>
      <w:r>
        <w:rPr>
          <w:rFonts w:ascii="Arial"/>
          <w:color w:val="0C0E11"/>
          <w:w w:val="105"/>
          <w:sz w:val="19"/>
        </w:rPr>
        <w:t>those</w:t>
      </w:r>
      <w:r>
        <w:rPr>
          <w:rFonts w:ascii="Arial"/>
          <w:color w:val="0C0E11"/>
          <w:spacing w:val="16"/>
          <w:sz w:val="19"/>
        </w:rPr>
        <w:t xml:space="preserve"> </w:t>
      </w:r>
      <w:r>
        <w:rPr>
          <w:rFonts w:ascii="Arial"/>
          <w:color w:val="0C0E11"/>
          <w:w w:val="103"/>
          <w:sz w:val="19"/>
        </w:rPr>
        <w:t>individuals</w:t>
      </w:r>
      <w:r>
        <w:rPr>
          <w:rFonts w:ascii="Arial"/>
          <w:color w:val="0C0E11"/>
          <w:spacing w:val="-2"/>
          <w:sz w:val="19"/>
        </w:rPr>
        <w:t xml:space="preserve"> </w:t>
      </w:r>
      <w:r>
        <w:rPr>
          <w:rFonts w:ascii="Arial"/>
          <w:color w:val="0C0E11"/>
          <w:w w:val="103"/>
          <w:sz w:val="19"/>
        </w:rPr>
        <w:t>once</w:t>
      </w:r>
      <w:r>
        <w:rPr>
          <w:rFonts w:ascii="Arial"/>
          <w:color w:val="0C0E11"/>
          <w:spacing w:val="-2"/>
          <w:sz w:val="19"/>
        </w:rPr>
        <w:t xml:space="preserve"> </w:t>
      </w:r>
      <w:r>
        <w:rPr>
          <w:rFonts w:ascii="Arial"/>
          <w:color w:val="0C0E11"/>
          <w:w w:val="111"/>
          <w:sz w:val="19"/>
        </w:rPr>
        <w:t>on</w:t>
      </w:r>
      <w:r>
        <w:rPr>
          <w:rFonts w:ascii="Arial"/>
          <w:color w:val="0C0E11"/>
          <w:spacing w:val="-14"/>
          <w:sz w:val="19"/>
        </w:rPr>
        <w:t xml:space="preserve"> </w:t>
      </w:r>
      <w:r>
        <w:rPr>
          <w:rFonts w:ascii="Arial"/>
          <w:color w:val="0C0E11"/>
          <w:w w:val="108"/>
          <w:sz w:val="19"/>
        </w:rPr>
        <w:t>the</w:t>
      </w:r>
      <w:r>
        <w:rPr>
          <w:rFonts w:ascii="Arial"/>
          <w:color w:val="0C0E11"/>
          <w:spacing w:val="-10"/>
          <w:sz w:val="19"/>
        </w:rPr>
        <w:t xml:space="preserve"> </w:t>
      </w:r>
      <w:r>
        <w:rPr>
          <w:rFonts w:ascii="Arial"/>
          <w:color w:val="0C0E11"/>
          <w:w w:val="113"/>
          <w:sz w:val="19"/>
        </w:rPr>
        <w:t xml:space="preserve">job. </w:t>
      </w:r>
      <w:r>
        <w:rPr>
          <w:rFonts w:ascii="Arial"/>
          <w:color w:val="0C0E11"/>
          <w:w w:val="90"/>
          <w:sz w:val="19"/>
        </w:rPr>
        <w:t>C</w:t>
      </w:r>
      <w:r>
        <w:rPr>
          <w:rFonts w:ascii="Arial"/>
          <w:color w:val="0C0E11"/>
          <w:spacing w:val="-4"/>
          <w:w w:val="90"/>
          <w:sz w:val="19"/>
        </w:rPr>
        <w:t>l</w:t>
      </w:r>
      <w:r>
        <w:rPr>
          <w:rFonts w:ascii="Arial"/>
          <w:color w:val="0C0E11"/>
          <w:w w:val="105"/>
          <w:sz w:val="19"/>
        </w:rPr>
        <w:t>early,</w:t>
      </w:r>
      <w:r>
        <w:rPr>
          <w:rFonts w:ascii="Arial"/>
          <w:color w:val="0C0E11"/>
          <w:spacing w:val="-13"/>
          <w:sz w:val="19"/>
        </w:rPr>
        <w:t xml:space="preserve"> </w:t>
      </w:r>
      <w:r>
        <w:rPr>
          <w:rFonts w:ascii="Arial"/>
          <w:color w:val="0C0E11"/>
          <w:w w:val="111"/>
          <w:sz w:val="19"/>
        </w:rPr>
        <w:t>the</w:t>
      </w:r>
      <w:r>
        <w:rPr>
          <w:rFonts w:ascii="Arial"/>
          <w:color w:val="0C0E11"/>
          <w:spacing w:val="11"/>
          <w:sz w:val="19"/>
        </w:rPr>
        <w:t xml:space="preserve"> </w:t>
      </w:r>
      <w:r>
        <w:rPr>
          <w:rFonts w:ascii="Arial"/>
          <w:color w:val="0C0E11"/>
          <w:w w:val="109"/>
          <w:sz w:val="19"/>
        </w:rPr>
        <w:t>Ma</w:t>
      </w:r>
      <w:r>
        <w:rPr>
          <w:rFonts w:ascii="Arial"/>
          <w:color w:val="0C0E11"/>
          <w:spacing w:val="-3"/>
          <w:w w:val="109"/>
          <w:sz w:val="19"/>
        </w:rPr>
        <w:t>i</w:t>
      </w:r>
      <w:r>
        <w:rPr>
          <w:rFonts w:ascii="Arial"/>
          <w:color w:val="0C0E11"/>
          <w:w w:val="104"/>
          <w:sz w:val="19"/>
        </w:rPr>
        <w:t>ne</w:t>
      </w:r>
      <w:r>
        <w:rPr>
          <w:rFonts w:ascii="Arial"/>
          <w:color w:val="0C0E11"/>
          <w:spacing w:val="1"/>
          <w:sz w:val="19"/>
        </w:rPr>
        <w:t xml:space="preserve"> </w:t>
      </w:r>
      <w:r>
        <w:rPr>
          <w:rFonts w:ascii="Arial"/>
          <w:color w:val="0C0E11"/>
          <w:w w:val="106"/>
          <w:sz w:val="19"/>
        </w:rPr>
        <w:t>Department</w:t>
      </w:r>
      <w:r>
        <w:rPr>
          <w:rFonts w:ascii="Arial"/>
          <w:color w:val="0C0E11"/>
          <w:spacing w:val="8"/>
          <w:sz w:val="19"/>
        </w:rPr>
        <w:t xml:space="preserve"> </w:t>
      </w:r>
      <w:r>
        <w:rPr>
          <w:rFonts w:ascii="Arial"/>
          <w:color w:val="0C0E11"/>
          <w:w w:val="106"/>
          <w:sz w:val="19"/>
        </w:rPr>
        <w:t>of</w:t>
      </w:r>
      <w:r>
        <w:rPr>
          <w:rFonts w:ascii="Arial"/>
          <w:color w:val="0C0E11"/>
          <w:spacing w:val="8"/>
          <w:sz w:val="19"/>
        </w:rPr>
        <w:t xml:space="preserve"> </w:t>
      </w:r>
      <w:r>
        <w:rPr>
          <w:rFonts w:ascii="Arial"/>
          <w:color w:val="0C0E11"/>
          <w:w w:val="101"/>
          <w:sz w:val="19"/>
        </w:rPr>
        <w:t>Labor</w:t>
      </w:r>
      <w:r>
        <w:rPr>
          <w:rFonts w:ascii="Arial"/>
          <w:color w:val="0C0E11"/>
          <w:spacing w:val="3"/>
          <w:sz w:val="19"/>
        </w:rPr>
        <w:t xml:space="preserve"> </w:t>
      </w:r>
      <w:r>
        <w:rPr>
          <w:rFonts w:ascii="Arial"/>
          <w:color w:val="0C0E11"/>
          <w:w w:val="97"/>
          <w:sz w:val="19"/>
        </w:rPr>
        <w:t>also</w:t>
      </w:r>
      <w:r>
        <w:rPr>
          <w:rFonts w:ascii="Arial"/>
          <w:color w:val="0C0E11"/>
          <w:spacing w:val="-3"/>
          <w:sz w:val="19"/>
        </w:rPr>
        <w:t xml:space="preserve"> </w:t>
      </w:r>
      <w:r>
        <w:rPr>
          <w:rFonts w:ascii="Arial"/>
          <w:color w:val="0C0E11"/>
          <w:w w:val="102"/>
          <w:sz w:val="19"/>
        </w:rPr>
        <w:t>values</w:t>
      </w:r>
      <w:r>
        <w:rPr>
          <w:rFonts w:ascii="Arial"/>
          <w:color w:val="0C0E11"/>
          <w:spacing w:val="-9"/>
          <w:sz w:val="19"/>
        </w:rPr>
        <w:t xml:space="preserve"> </w:t>
      </w:r>
      <w:r>
        <w:rPr>
          <w:rFonts w:ascii="Arial"/>
          <w:color w:val="0C0E11"/>
          <w:w w:val="102"/>
          <w:sz w:val="19"/>
        </w:rPr>
        <w:t>these</w:t>
      </w:r>
      <w:r>
        <w:rPr>
          <w:rFonts w:ascii="Arial"/>
          <w:color w:val="0C0E11"/>
          <w:spacing w:val="8"/>
          <w:sz w:val="19"/>
        </w:rPr>
        <w:t xml:space="preserve"> </w:t>
      </w:r>
      <w:r>
        <w:rPr>
          <w:rFonts w:ascii="Arial"/>
          <w:i/>
          <w:color w:val="0C0E11"/>
          <w:sz w:val="19"/>
        </w:rPr>
        <w:t>career</w:t>
      </w:r>
      <w:r>
        <w:rPr>
          <w:rFonts w:ascii="Arial"/>
          <w:i/>
          <w:color w:val="0C0E11"/>
          <w:spacing w:val="6"/>
          <w:sz w:val="19"/>
        </w:rPr>
        <w:t xml:space="preserve"> </w:t>
      </w:r>
      <w:r>
        <w:rPr>
          <w:rFonts w:ascii="Arial"/>
          <w:i/>
          <w:color w:val="0C0E11"/>
          <w:w w:val="97"/>
          <w:sz w:val="19"/>
        </w:rPr>
        <w:t>services</w:t>
      </w:r>
      <w:r>
        <w:rPr>
          <w:rFonts w:ascii="Arial"/>
          <w:i/>
          <w:color w:val="0C0E11"/>
          <w:spacing w:val="5"/>
          <w:sz w:val="19"/>
        </w:rPr>
        <w:t xml:space="preserve"> </w:t>
      </w:r>
      <w:r>
        <w:rPr>
          <w:rFonts w:ascii="Arial"/>
          <w:color w:val="0C0E11"/>
          <w:w w:val="109"/>
          <w:sz w:val="19"/>
        </w:rPr>
        <w:t>-</w:t>
      </w:r>
      <w:r>
        <w:rPr>
          <w:rFonts w:ascii="Arial"/>
          <w:color w:val="0C0E11"/>
          <w:spacing w:val="-7"/>
          <w:sz w:val="19"/>
        </w:rPr>
        <w:t xml:space="preserve"> </w:t>
      </w:r>
      <w:r>
        <w:rPr>
          <w:rFonts w:ascii="Arial"/>
          <w:color w:val="0C0E11"/>
          <w:sz w:val="19"/>
        </w:rPr>
        <w:t>some</w:t>
      </w:r>
      <w:r>
        <w:rPr>
          <w:rFonts w:ascii="Arial"/>
          <w:color w:val="0C0E11"/>
          <w:spacing w:val="1"/>
          <w:sz w:val="19"/>
        </w:rPr>
        <w:t xml:space="preserve"> </w:t>
      </w:r>
      <w:r>
        <w:rPr>
          <w:rFonts w:ascii="Arial"/>
          <w:color w:val="0C0E11"/>
          <w:w w:val="115"/>
          <w:sz w:val="19"/>
        </w:rPr>
        <w:t>of</w:t>
      </w:r>
      <w:r>
        <w:rPr>
          <w:rFonts w:ascii="Arial"/>
          <w:color w:val="0C0E11"/>
          <w:spacing w:val="-6"/>
          <w:sz w:val="19"/>
        </w:rPr>
        <w:t xml:space="preserve"> </w:t>
      </w:r>
      <w:r>
        <w:rPr>
          <w:rFonts w:ascii="Arial"/>
          <w:color w:val="0C0E11"/>
          <w:w w:val="109"/>
          <w:sz w:val="19"/>
        </w:rPr>
        <w:t>wh</w:t>
      </w:r>
      <w:r>
        <w:rPr>
          <w:rFonts w:ascii="Arial"/>
          <w:color w:val="0C0E11"/>
          <w:spacing w:val="6"/>
          <w:w w:val="109"/>
          <w:sz w:val="19"/>
        </w:rPr>
        <w:t>i</w:t>
      </w:r>
      <w:r>
        <w:rPr>
          <w:rFonts w:ascii="Arial"/>
          <w:color w:val="0C0E11"/>
          <w:w w:val="106"/>
          <w:sz w:val="19"/>
        </w:rPr>
        <w:t>ch</w:t>
      </w:r>
      <w:r>
        <w:rPr>
          <w:rFonts w:ascii="Arial"/>
          <w:color w:val="0C0E11"/>
          <w:spacing w:val="-7"/>
          <w:sz w:val="19"/>
        </w:rPr>
        <w:t xml:space="preserve"> </w:t>
      </w:r>
      <w:r>
        <w:rPr>
          <w:rFonts w:ascii="Arial"/>
          <w:color w:val="0C0E11"/>
          <w:w w:val="103"/>
          <w:sz w:val="19"/>
        </w:rPr>
        <w:t>are described</w:t>
      </w:r>
      <w:r>
        <w:rPr>
          <w:rFonts w:ascii="Arial"/>
          <w:color w:val="0C0E11"/>
          <w:spacing w:val="6"/>
          <w:sz w:val="19"/>
        </w:rPr>
        <w:t xml:space="preserve"> </w:t>
      </w:r>
      <w:r>
        <w:rPr>
          <w:rFonts w:ascii="Arial"/>
          <w:color w:val="0C0E11"/>
          <w:w w:val="107"/>
          <w:sz w:val="19"/>
        </w:rPr>
        <w:t>on</w:t>
      </w:r>
      <w:r>
        <w:rPr>
          <w:rFonts w:ascii="Arial"/>
          <w:color w:val="0C0E11"/>
          <w:spacing w:val="1"/>
          <w:sz w:val="19"/>
        </w:rPr>
        <w:t xml:space="preserve"> </w:t>
      </w:r>
      <w:r>
        <w:rPr>
          <w:rFonts w:ascii="Arial"/>
          <w:color w:val="0C0E11"/>
          <w:w w:val="104"/>
          <w:sz w:val="19"/>
        </w:rPr>
        <w:t>pa</w:t>
      </w:r>
      <w:r>
        <w:rPr>
          <w:rFonts w:ascii="Arial"/>
          <w:color w:val="0C0E11"/>
          <w:spacing w:val="-20"/>
          <w:w w:val="104"/>
          <w:sz w:val="19"/>
        </w:rPr>
        <w:t>g</w:t>
      </w:r>
      <w:r>
        <w:rPr>
          <w:rFonts w:ascii="Arial"/>
          <w:color w:val="0C0E11"/>
          <w:w w:val="98"/>
          <w:sz w:val="19"/>
        </w:rPr>
        <w:t>es</w:t>
      </w:r>
      <w:r>
        <w:rPr>
          <w:rFonts w:ascii="Arial"/>
          <w:color w:val="0C0E11"/>
          <w:spacing w:val="2"/>
          <w:sz w:val="19"/>
        </w:rPr>
        <w:t xml:space="preserve"> </w:t>
      </w:r>
      <w:r>
        <w:rPr>
          <w:rFonts w:ascii="Arial"/>
          <w:color w:val="0C0E11"/>
          <w:w w:val="101"/>
          <w:sz w:val="19"/>
        </w:rPr>
        <w:t>203-205</w:t>
      </w:r>
      <w:r>
        <w:rPr>
          <w:rFonts w:ascii="Arial"/>
          <w:color w:val="0C0E11"/>
          <w:spacing w:val="13"/>
          <w:sz w:val="19"/>
        </w:rPr>
        <w:t xml:space="preserve"> </w:t>
      </w:r>
      <w:r>
        <w:rPr>
          <w:rFonts w:ascii="Arial"/>
          <w:color w:val="0C0E11"/>
          <w:spacing w:val="-33"/>
          <w:w w:val="213"/>
          <w:sz w:val="19"/>
        </w:rPr>
        <w:t>i</w:t>
      </w:r>
      <w:r>
        <w:rPr>
          <w:rFonts w:ascii="Arial"/>
          <w:color w:val="0C0E11"/>
          <w:w w:val="106"/>
          <w:sz w:val="19"/>
        </w:rPr>
        <w:t>n</w:t>
      </w:r>
      <w:r>
        <w:rPr>
          <w:rFonts w:ascii="Arial"/>
          <w:color w:val="0C0E11"/>
          <w:spacing w:val="-14"/>
          <w:sz w:val="19"/>
        </w:rPr>
        <w:t xml:space="preserve"> </w:t>
      </w:r>
      <w:r>
        <w:rPr>
          <w:rFonts w:ascii="Arial"/>
          <w:color w:val="0C0E11"/>
          <w:w w:val="111"/>
          <w:sz w:val="19"/>
        </w:rPr>
        <w:t>the</w:t>
      </w:r>
      <w:r>
        <w:rPr>
          <w:rFonts w:ascii="Arial"/>
          <w:color w:val="0C0E11"/>
          <w:spacing w:val="4"/>
          <w:sz w:val="19"/>
        </w:rPr>
        <w:t xml:space="preserve"> </w:t>
      </w:r>
      <w:r>
        <w:rPr>
          <w:rFonts w:ascii="Arial"/>
          <w:color w:val="0C0E11"/>
          <w:sz w:val="19"/>
        </w:rPr>
        <w:t>State</w:t>
      </w:r>
      <w:r>
        <w:rPr>
          <w:rFonts w:ascii="Arial"/>
          <w:color w:val="0C0E11"/>
          <w:spacing w:val="3"/>
          <w:sz w:val="19"/>
        </w:rPr>
        <w:t xml:space="preserve"> </w:t>
      </w:r>
      <w:r>
        <w:rPr>
          <w:rFonts w:ascii="Arial"/>
          <w:color w:val="0C0E11"/>
          <w:w w:val="97"/>
          <w:sz w:val="19"/>
        </w:rPr>
        <w:t>Plan</w:t>
      </w:r>
      <w:r>
        <w:rPr>
          <w:rFonts w:ascii="Arial"/>
          <w:color w:val="0C0E11"/>
          <w:spacing w:val="-8"/>
          <w:sz w:val="19"/>
        </w:rPr>
        <w:t xml:space="preserve"> </w:t>
      </w:r>
      <w:r>
        <w:rPr>
          <w:rFonts w:ascii="Arial"/>
          <w:color w:val="0C0E11"/>
          <w:w w:val="109"/>
          <w:sz w:val="19"/>
        </w:rPr>
        <w:t>-</w:t>
      </w:r>
      <w:r>
        <w:rPr>
          <w:rFonts w:ascii="Arial"/>
          <w:color w:val="0C0E11"/>
          <w:spacing w:val="-7"/>
          <w:sz w:val="19"/>
        </w:rPr>
        <w:t xml:space="preserve"> </w:t>
      </w:r>
      <w:r>
        <w:rPr>
          <w:rFonts w:ascii="Arial"/>
          <w:color w:val="0C0E11"/>
          <w:w w:val="98"/>
          <w:sz w:val="19"/>
        </w:rPr>
        <w:t>as</w:t>
      </w:r>
      <w:r>
        <w:rPr>
          <w:rFonts w:ascii="Arial"/>
          <w:color w:val="0C0E11"/>
          <w:spacing w:val="-12"/>
          <w:sz w:val="19"/>
        </w:rPr>
        <w:t xml:space="preserve"> </w:t>
      </w:r>
      <w:r>
        <w:rPr>
          <w:rFonts w:ascii="Arial"/>
          <w:color w:val="0C0E11"/>
          <w:w w:val="107"/>
          <w:sz w:val="19"/>
        </w:rPr>
        <w:t>they</w:t>
      </w:r>
      <w:r>
        <w:rPr>
          <w:rFonts w:ascii="Arial"/>
          <w:color w:val="0C0E11"/>
          <w:spacing w:val="13"/>
          <w:sz w:val="19"/>
        </w:rPr>
        <w:t xml:space="preserve"> </w:t>
      </w:r>
      <w:r>
        <w:rPr>
          <w:rFonts w:ascii="Arial"/>
          <w:color w:val="0C0E11"/>
          <w:w w:val="105"/>
          <w:sz w:val="19"/>
        </w:rPr>
        <w:t>relate</w:t>
      </w:r>
      <w:r>
        <w:rPr>
          <w:rFonts w:ascii="Arial"/>
          <w:color w:val="0C0E11"/>
          <w:spacing w:val="-10"/>
          <w:sz w:val="19"/>
        </w:rPr>
        <w:t xml:space="preserve"> </w:t>
      </w:r>
      <w:r>
        <w:rPr>
          <w:rFonts w:ascii="Arial"/>
          <w:color w:val="0C0E11"/>
          <w:w w:val="118"/>
          <w:sz w:val="19"/>
        </w:rPr>
        <w:t>to</w:t>
      </w:r>
      <w:r>
        <w:rPr>
          <w:rFonts w:ascii="Arial"/>
          <w:color w:val="0C0E11"/>
          <w:spacing w:val="3"/>
          <w:sz w:val="19"/>
        </w:rPr>
        <w:t xml:space="preserve"> </w:t>
      </w:r>
      <w:r>
        <w:rPr>
          <w:rFonts w:ascii="Arial"/>
          <w:color w:val="0C0E11"/>
          <w:w w:val="102"/>
          <w:sz w:val="19"/>
        </w:rPr>
        <w:t>serving</w:t>
      </w:r>
      <w:r>
        <w:rPr>
          <w:rFonts w:ascii="Arial"/>
          <w:color w:val="0C0E11"/>
          <w:spacing w:val="13"/>
          <w:sz w:val="19"/>
        </w:rPr>
        <w:t xml:space="preserve"> </w:t>
      </w:r>
      <w:r>
        <w:rPr>
          <w:rFonts w:ascii="Arial"/>
          <w:color w:val="0C0E11"/>
          <w:w w:val="104"/>
          <w:sz w:val="19"/>
        </w:rPr>
        <w:t>unempl</w:t>
      </w:r>
      <w:r>
        <w:rPr>
          <w:rFonts w:ascii="Arial"/>
          <w:color w:val="0C0E11"/>
          <w:w w:val="105"/>
          <w:sz w:val="19"/>
        </w:rPr>
        <w:t>oyed</w:t>
      </w:r>
      <w:r>
        <w:rPr>
          <w:rFonts w:ascii="Arial"/>
          <w:color w:val="0C0E11"/>
          <w:spacing w:val="-11"/>
          <w:sz w:val="19"/>
        </w:rPr>
        <w:t xml:space="preserve"> </w:t>
      </w:r>
      <w:r>
        <w:rPr>
          <w:rFonts w:ascii="Arial"/>
          <w:color w:val="0C0E11"/>
          <w:w w:val="104"/>
          <w:sz w:val="19"/>
        </w:rPr>
        <w:t>workers</w:t>
      </w:r>
      <w:r>
        <w:rPr>
          <w:rFonts w:ascii="Arial"/>
          <w:color w:val="0C0E11"/>
          <w:spacing w:val="18"/>
          <w:sz w:val="19"/>
        </w:rPr>
        <w:t xml:space="preserve"> </w:t>
      </w:r>
      <w:r>
        <w:rPr>
          <w:rFonts w:ascii="Arial"/>
          <w:color w:val="0C0E11"/>
          <w:spacing w:val="-33"/>
          <w:w w:val="213"/>
          <w:sz w:val="19"/>
        </w:rPr>
        <w:t>i</w:t>
      </w:r>
      <w:r>
        <w:rPr>
          <w:rFonts w:ascii="Arial"/>
          <w:color w:val="0C0E11"/>
          <w:w w:val="124"/>
          <w:sz w:val="19"/>
        </w:rPr>
        <w:t xml:space="preserve">n </w:t>
      </w:r>
      <w:r>
        <w:rPr>
          <w:rFonts w:ascii="Arial"/>
          <w:color w:val="0C0E11"/>
          <w:w w:val="108"/>
          <w:sz w:val="19"/>
        </w:rPr>
        <w:t>the</w:t>
      </w:r>
      <w:r>
        <w:rPr>
          <w:rFonts w:ascii="Arial"/>
          <w:color w:val="0C0E11"/>
          <w:spacing w:val="5"/>
          <w:sz w:val="19"/>
        </w:rPr>
        <w:t xml:space="preserve"> </w:t>
      </w:r>
      <w:r>
        <w:rPr>
          <w:rFonts w:ascii="Arial"/>
          <w:color w:val="0C0E11"/>
          <w:w w:val="104"/>
          <w:sz w:val="19"/>
        </w:rPr>
        <w:t>Worker</w:t>
      </w:r>
      <w:r>
        <w:rPr>
          <w:rFonts w:ascii="Arial"/>
          <w:color w:val="0C0E11"/>
          <w:spacing w:val="24"/>
          <w:sz w:val="19"/>
        </w:rPr>
        <w:t xml:space="preserve"> </w:t>
      </w:r>
      <w:r>
        <w:rPr>
          <w:rFonts w:ascii="Arial"/>
          <w:color w:val="0C0E11"/>
          <w:w w:val="107"/>
          <w:sz w:val="19"/>
        </w:rPr>
        <w:t>Profi</w:t>
      </w:r>
      <w:r>
        <w:rPr>
          <w:rFonts w:ascii="Arial"/>
          <w:color w:val="0C0E11"/>
          <w:spacing w:val="-7"/>
          <w:w w:val="107"/>
          <w:sz w:val="19"/>
        </w:rPr>
        <w:t>l</w:t>
      </w:r>
      <w:r>
        <w:rPr>
          <w:rFonts w:ascii="Arial"/>
          <w:color w:val="0C0E11"/>
          <w:w w:val="112"/>
          <w:sz w:val="19"/>
        </w:rPr>
        <w:t>ing</w:t>
      </w:r>
      <w:r>
        <w:rPr>
          <w:rFonts w:ascii="Arial"/>
          <w:color w:val="0C0E11"/>
          <w:spacing w:val="-13"/>
          <w:sz w:val="19"/>
        </w:rPr>
        <w:t xml:space="preserve"> </w:t>
      </w:r>
      <w:r>
        <w:rPr>
          <w:rFonts w:ascii="Arial"/>
          <w:color w:val="0C0E11"/>
          <w:sz w:val="19"/>
        </w:rPr>
        <w:t>Reempl</w:t>
      </w:r>
      <w:r>
        <w:rPr>
          <w:rFonts w:ascii="Arial"/>
          <w:color w:val="0C0E11"/>
          <w:w w:val="108"/>
          <w:sz w:val="19"/>
        </w:rPr>
        <w:t>oyment</w:t>
      </w:r>
      <w:r>
        <w:rPr>
          <w:rFonts w:ascii="Arial"/>
          <w:color w:val="0C0E11"/>
          <w:spacing w:val="2"/>
          <w:sz w:val="19"/>
        </w:rPr>
        <w:t xml:space="preserve"> </w:t>
      </w:r>
      <w:r>
        <w:rPr>
          <w:rFonts w:ascii="Arial"/>
          <w:color w:val="0C0E11"/>
          <w:w w:val="99"/>
          <w:sz w:val="19"/>
        </w:rPr>
        <w:t>Serv</w:t>
      </w:r>
      <w:r>
        <w:rPr>
          <w:rFonts w:ascii="Arial"/>
          <w:color w:val="0C0E11"/>
          <w:spacing w:val="-1"/>
          <w:w w:val="99"/>
          <w:sz w:val="19"/>
        </w:rPr>
        <w:t>i</w:t>
      </w:r>
      <w:r>
        <w:rPr>
          <w:rFonts w:ascii="Arial"/>
          <w:color w:val="0C0E11"/>
          <w:w w:val="93"/>
          <w:sz w:val="19"/>
        </w:rPr>
        <w:t>ces</w:t>
      </w:r>
      <w:r>
        <w:rPr>
          <w:rFonts w:ascii="Arial"/>
          <w:color w:val="0C0E11"/>
          <w:spacing w:val="3"/>
          <w:sz w:val="19"/>
        </w:rPr>
        <w:t xml:space="preserve"> </w:t>
      </w:r>
      <w:r>
        <w:rPr>
          <w:rFonts w:ascii="Arial"/>
          <w:color w:val="0C0E11"/>
          <w:w w:val="93"/>
          <w:sz w:val="19"/>
        </w:rPr>
        <w:t>(</w:t>
      </w:r>
      <w:r>
        <w:rPr>
          <w:rFonts w:ascii="Arial"/>
          <w:color w:val="0C0E11"/>
          <w:w w:val="92"/>
          <w:sz w:val="19"/>
        </w:rPr>
        <w:t>WPRS</w:t>
      </w:r>
      <w:r>
        <w:rPr>
          <w:rFonts w:ascii="Arial"/>
          <w:color w:val="0C0E11"/>
          <w:w w:val="93"/>
          <w:sz w:val="19"/>
        </w:rPr>
        <w:t>)</w:t>
      </w:r>
      <w:r>
        <w:rPr>
          <w:rFonts w:ascii="Arial"/>
          <w:color w:val="0C0E11"/>
          <w:spacing w:val="5"/>
          <w:sz w:val="19"/>
        </w:rPr>
        <w:t xml:space="preserve"> </w:t>
      </w:r>
      <w:r>
        <w:rPr>
          <w:rFonts w:ascii="Arial"/>
          <w:color w:val="0C0E11"/>
          <w:w w:val="104"/>
          <w:sz w:val="19"/>
        </w:rPr>
        <w:t>program.</w:t>
      </w:r>
      <w:r>
        <w:rPr>
          <w:rFonts w:ascii="Arial"/>
          <w:color w:val="0C0E11"/>
          <w:spacing w:val="-2"/>
          <w:sz w:val="19"/>
        </w:rPr>
        <w:t xml:space="preserve"> </w:t>
      </w:r>
      <w:r>
        <w:rPr>
          <w:rFonts w:ascii="Arial"/>
          <w:color w:val="0C0E11"/>
          <w:w w:val="96"/>
          <w:sz w:val="19"/>
        </w:rPr>
        <w:t>These</w:t>
      </w:r>
      <w:r>
        <w:rPr>
          <w:rFonts w:ascii="Arial"/>
          <w:color w:val="0C0E11"/>
          <w:spacing w:val="11"/>
          <w:sz w:val="19"/>
        </w:rPr>
        <w:t xml:space="preserve"> </w:t>
      </w:r>
      <w:r>
        <w:rPr>
          <w:rFonts w:ascii="Arial"/>
          <w:color w:val="0C0E11"/>
          <w:w w:val="96"/>
          <w:sz w:val="19"/>
        </w:rPr>
        <w:t>services</w:t>
      </w:r>
      <w:r>
        <w:rPr>
          <w:rFonts w:ascii="Arial"/>
          <w:color w:val="0C0E11"/>
          <w:spacing w:val="12"/>
          <w:sz w:val="19"/>
        </w:rPr>
        <w:t xml:space="preserve"> </w:t>
      </w:r>
      <w:r>
        <w:rPr>
          <w:rFonts w:ascii="Arial"/>
          <w:color w:val="0C0E11"/>
          <w:w w:val="103"/>
          <w:sz w:val="19"/>
        </w:rPr>
        <w:t>are</w:t>
      </w:r>
      <w:r>
        <w:rPr>
          <w:rFonts w:ascii="Arial"/>
          <w:color w:val="0C0E11"/>
          <w:spacing w:val="-5"/>
          <w:sz w:val="19"/>
        </w:rPr>
        <w:t xml:space="preserve"> </w:t>
      </w:r>
      <w:r>
        <w:rPr>
          <w:rFonts w:ascii="Arial"/>
          <w:color w:val="0C0E11"/>
          <w:w w:val="105"/>
          <w:sz w:val="19"/>
        </w:rPr>
        <w:t>even</w:t>
      </w:r>
      <w:r>
        <w:rPr>
          <w:rFonts w:ascii="Arial"/>
          <w:color w:val="0C0E11"/>
          <w:spacing w:val="4"/>
          <w:sz w:val="19"/>
        </w:rPr>
        <w:t xml:space="preserve"> </w:t>
      </w:r>
      <w:r>
        <w:rPr>
          <w:rFonts w:ascii="Arial"/>
          <w:color w:val="0C0E11"/>
          <w:w w:val="106"/>
          <w:sz w:val="19"/>
        </w:rPr>
        <w:t xml:space="preserve">more </w:t>
      </w:r>
      <w:r>
        <w:rPr>
          <w:rFonts w:ascii="Arial"/>
          <w:color w:val="0C0E11"/>
          <w:w w:val="108"/>
          <w:sz w:val="19"/>
        </w:rPr>
        <w:t>critical</w:t>
      </w:r>
      <w:r>
        <w:rPr>
          <w:rFonts w:ascii="Arial"/>
          <w:color w:val="0C0E11"/>
          <w:spacing w:val="-6"/>
          <w:sz w:val="19"/>
        </w:rPr>
        <w:t xml:space="preserve"> </w:t>
      </w:r>
      <w:r>
        <w:rPr>
          <w:rFonts w:ascii="Arial"/>
          <w:color w:val="0C0E11"/>
          <w:w w:val="110"/>
          <w:sz w:val="19"/>
        </w:rPr>
        <w:t>for</w:t>
      </w:r>
      <w:r>
        <w:rPr>
          <w:rFonts w:ascii="Arial"/>
          <w:color w:val="0C0E11"/>
          <w:spacing w:val="3"/>
          <w:sz w:val="19"/>
        </w:rPr>
        <w:t xml:space="preserve"> </w:t>
      </w:r>
      <w:r>
        <w:rPr>
          <w:rFonts w:ascii="Arial"/>
          <w:color w:val="0C0E11"/>
          <w:w w:val="105"/>
          <w:sz w:val="19"/>
        </w:rPr>
        <w:t>workers</w:t>
      </w:r>
      <w:r>
        <w:rPr>
          <w:rFonts w:ascii="Arial"/>
          <w:color w:val="0C0E11"/>
          <w:spacing w:val="12"/>
          <w:sz w:val="19"/>
        </w:rPr>
        <w:t xml:space="preserve"> </w:t>
      </w:r>
      <w:r>
        <w:rPr>
          <w:rFonts w:ascii="Arial"/>
          <w:color w:val="0C0E11"/>
          <w:w w:val="108"/>
          <w:sz w:val="19"/>
        </w:rPr>
        <w:t>who</w:t>
      </w:r>
      <w:r>
        <w:rPr>
          <w:rFonts w:ascii="Arial"/>
          <w:color w:val="0C0E11"/>
          <w:spacing w:val="2"/>
          <w:sz w:val="19"/>
        </w:rPr>
        <w:t xml:space="preserve"> </w:t>
      </w:r>
      <w:r>
        <w:rPr>
          <w:rFonts w:ascii="Arial"/>
          <w:color w:val="0C0E11"/>
          <w:sz w:val="19"/>
        </w:rPr>
        <w:t>face</w:t>
      </w:r>
      <w:r>
        <w:rPr>
          <w:rFonts w:ascii="Arial"/>
          <w:color w:val="0C0E11"/>
          <w:spacing w:val="16"/>
          <w:sz w:val="19"/>
        </w:rPr>
        <w:t xml:space="preserve"> </w:t>
      </w:r>
      <w:r>
        <w:rPr>
          <w:rFonts w:ascii="Arial"/>
          <w:color w:val="0C0E11"/>
          <w:w w:val="108"/>
          <w:sz w:val="19"/>
        </w:rPr>
        <w:t>multiple</w:t>
      </w:r>
      <w:r>
        <w:rPr>
          <w:rFonts w:ascii="Arial"/>
          <w:color w:val="0C0E11"/>
          <w:spacing w:val="11"/>
          <w:sz w:val="19"/>
        </w:rPr>
        <w:t xml:space="preserve"> </w:t>
      </w:r>
      <w:r>
        <w:rPr>
          <w:rFonts w:ascii="Arial"/>
          <w:color w:val="0C0E11"/>
          <w:w w:val="98"/>
          <w:sz w:val="19"/>
        </w:rPr>
        <w:t>challenges.</w:t>
      </w:r>
    </w:p>
    <w:p w:rsidR="008C6C0B" w:rsidRDefault="00F22F8D">
      <w:pPr>
        <w:pStyle w:val="ListParagraph"/>
        <w:numPr>
          <w:ilvl w:val="0"/>
          <w:numId w:val="7"/>
        </w:numPr>
        <w:tabs>
          <w:tab w:val="left" w:pos="871"/>
        </w:tabs>
        <w:spacing w:line="340" w:lineRule="auto"/>
        <w:ind w:left="870" w:right="116" w:hanging="353"/>
        <w:rPr>
          <w:rFonts w:ascii="Arial" w:eastAsia="Arial" w:hAnsi="Arial" w:cs="Arial"/>
          <w:sz w:val="19"/>
          <w:szCs w:val="19"/>
        </w:rPr>
      </w:pPr>
      <w:r>
        <w:rPr>
          <w:rFonts w:ascii="Arial"/>
          <w:i/>
          <w:color w:val="0C0E11"/>
          <w:w w:val="110"/>
          <w:sz w:val="19"/>
        </w:rPr>
        <w:t>Limit</w:t>
      </w:r>
      <w:r>
        <w:rPr>
          <w:rFonts w:ascii="Arial"/>
          <w:i/>
          <w:color w:val="0C0E11"/>
          <w:spacing w:val="-20"/>
          <w:w w:val="110"/>
          <w:sz w:val="19"/>
        </w:rPr>
        <w:t xml:space="preserve"> </w:t>
      </w:r>
      <w:r>
        <w:rPr>
          <w:rFonts w:ascii="Arial"/>
          <w:color w:val="0C0E11"/>
          <w:w w:val="110"/>
          <w:sz w:val="19"/>
        </w:rPr>
        <w:t>collaboration</w:t>
      </w:r>
      <w:r>
        <w:rPr>
          <w:rFonts w:ascii="Arial"/>
          <w:color w:val="0C0E11"/>
          <w:spacing w:val="-28"/>
          <w:w w:val="110"/>
          <w:sz w:val="19"/>
        </w:rPr>
        <w:t xml:space="preserve"> </w:t>
      </w:r>
      <w:r>
        <w:rPr>
          <w:rFonts w:ascii="Arial"/>
          <w:color w:val="0C0E11"/>
          <w:w w:val="110"/>
          <w:sz w:val="19"/>
        </w:rPr>
        <w:t>with</w:t>
      </w:r>
      <w:r>
        <w:rPr>
          <w:rFonts w:ascii="Arial"/>
          <w:color w:val="0C0E11"/>
          <w:spacing w:val="-17"/>
          <w:w w:val="110"/>
          <w:sz w:val="19"/>
        </w:rPr>
        <w:t xml:space="preserve"> </w:t>
      </w:r>
      <w:r>
        <w:rPr>
          <w:rFonts w:ascii="Arial"/>
          <w:color w:val="0C0E11"/>
          <w:w w:val="110"/>
          <w:sz w:val="19"/>
        </w:rPr>
        <w:t>the</w:t>
      </w:r>
      <w:r>
        <w:rPr>
          <w:rFonts w:ascii="Arial"/>
          <w:color w:val="0C0E11"/>
          <w:spacing w:val="-13"/>
          <w:w w:val="110"/>
          <w:sz w:val="19"/>
        </w:rPr>
        <w:t xml:space="preserve"> </w:t>
      </w:r>
      <w:r>
        <w:rPr>
          <w:rFonts w:ascii="Arial"/>
          <w:color w:val="0C0E11"/>
          <w:w w:val="110"/>
          <w:sz w:val="19"/>
        </w:rPr>
        <w:t>broad</w:t>
      </w:r>
      <w:r>
        <w:rPr>
          <w:rFonts w:ascii="Arial"/>
          <w:color w:val="0C0E11"/>
          <w:spacing w:val="-19"/>
          <w:w w:val="110"/>
          <w:sz w:val="19"/>
        </w:rPr>
        <w:t xml:space="preserve"> </w:t>
      </w:r>
      <w:r>
        <w:rPr>
          <w:rFonts w:ascii="Arial"/>
          <w:color w:val="0C0E11"/>
          <w:w w:val="110"/>
          <w:sz w:val="19"/>
        </w:rPr>
        <w:t>range</w:t>
      </w:r>
      <w:r>
        <w:rPr>
          <w:rFonts w:ascii="Arial"/>
          <w:color w:val="0C0E11"/>
          <w:spacing w:val="-19"/>
          <w:w w:val="110"/>
          <w:sz w:val="19"/>
        </w:rPr>
        <w:t xml:space="preserve"> </w:t>
      </w:r>
      <w:r>
        <w:rPr>
          <w:rFonts w:ascii="Arial"/>
          <w:color w:val="0C0E11"/>
          <w:w w:val="110"/>
          <w:sz w:val="19"/>
        </w:rPr>
        <w:t>of</w:t>
      </w:r>
      <w:r>
        <w:rPr>
          <w:rFonts w:ascii="Arial"/>
          <w:color w:val="0C0E11"/>
          <w:spacing w:val="-23"/>
          <w:w w:val="110"/>
          <w:sz w:val="19"/>
        </w:rPr>
        <w:t xml:space="preserve"> </w:t>
      </w:r>
      <w:r>
        <w:rPr>
          <w:rFonts w:ascii="Arial"/>
          <w:color w:val="0C0E11"/>
          <w:w w:val="110"/>
          <w:sz w:val="19"/>
        </w:rPr>
        <w:t>employers</w:t>
      </w:r>
      <w:r>
        <w:rPr>
          <w:rFonts w:ascii="Arial"/>
          <w:color w:val="0C0E11"/>
          <w:spacing w:val="-2"/>
          <w:w w:val="110"/>
          <w:sz w:val="19"/>
        </w:rPr>
        <w:t xml:space="preserve"> </w:t>
      </w:r>
      <w:r>
        <w:rPr>
          <w:rFonts w:ascii="Arial"/>
          <w:color w:val="0C0E11"/>
          <w:w w:val="110"/>
          <w:sz w:val="19"/>
        </w:rPr>
        <w:t>(particularly</w:t>
      </w:r>
      <w:r>
        <w:rPr>
          <w:rFonts w:ascii="Arial"/>
          <w:color w:val="0C0E11"/>
          <w:spacing w:val="-19"/>
          <w:w w:val="110"/>
          <w:sz w:val="19"/>
        </w:rPr>
        <w:t xml:space="preserve"> </w:t>
      </w:r>
      <w:r>
        <w:rPr>
          <w:rFonts w:ascii="Arial"/>
          <w:color w:val="0C0E11"/>
          <w:w w:val="110"/>
          <w:sz w:val="19"/>
        </w:rPr>
        <w:t>small</w:t>
      </w:r>
      <w:r>
        <w:rPr>
          <w:rFonts w:ascii="Arial"/>
          <w:color w:val="0C0E11"/>
          <w:spacing w:val="-17"/>
          <w:w w:val="110"/>
          <w:sz w:val="19"/>
        </w:rPr>
        <w:t xml:space="preserve"> </w:t>
      </w:r>
      <w:r>
        <w:rPr>
          <w:rFonts w:ascii="Arial"/>
          <w:color w:val="0C0E11"/>
          <w:w w:val="110"/>
          <w:sz w:val="19"/>
        </w:rPr>
        <w:t>employers)</w:t>
      </w:r>
      <w:r>
        <w:rPr>
          <w:rFonts w:ascii="Arial"/>
          <w:color w:val="0C0E11"/>
          <w:spacing w:val="-3"/>
          <w:w w:val="110"/>
          <w:sz w:val="19"/>
        </w:rPr>
        <w:t xml:space="preserve"> </w:t>
      </w:r>
      <w:r>
        <w:rPr>
          <w:rFonts w:ascii="Arial"/>
          <w:color w:val="0C0E11"/>
          <w:w w:val="110"/>
          <w:sz w:val="19"/>
        </w:rPr>
        <w:t>and</w:t>
      </w:r>
      <w:r>
        <w:rPr>
          <w:rFonts w:ascii="Arial"/>
          <w:color w:val="0C0E11"/>
          <w:w w:val="105"/>
          <w:sz w:val="19"/>
        </w:rPr>
        <w:t xml:space="preserve"> </w:t>
      </w:r>
      <w:r>
        <w:rPr>
          <w:rFonts w:ascii="Arial"/>
          <w:color w:val="0C0E11"/>
          <w:w w:val="110"/>
          <w:sz w:val="19"/>
        </w:rPr>
        <w:t>industries</w:t>
      </w:r>
      <w:r>
        <w:rPr>
          <w:rFonts w:ascii="Arial"/>
          <w:color w:val="0C0E11"/>
          <w:spacing w:val="-19"/>
          <w:w w:val="110"/>
          <w:sz w:val="19"/>
        </w:rPr>
        <w:t xml:space="preserve"> </w:t>
      </w:r>
      <w:r>
        <w:rPr>
          <w:rFonts w:ascii="Arial"/>
          <w:color w:val="0C0E11"/>
          <w:w w:val="110"/>
          <w:sz w:val="19"/>
        </w:rPr>
        <w:t>that</w:t>
      </w:r>
      <w:r>
        <w:rPr>
          <w:rFonts w:ascii="Arial"/>
          <w:color w:val="0C0E11"/>
          <w:spacing w:val="-8"/>
          <w:w w:val="110"/>
          <w:sz w:val="19"/>
        </w:rPr>
        <w:t xml:space="preserve"> </w:t>
      </w:r>
      <w:r>
        <w:rPr>
          <w:rFonts w:ascii="Arial"/>
          <w:color w:val="0C0E11"/>
          <w:w w:val="110"/>
          <w:sz w:val="19"/>
        </w:rPr>
        <w:t>need</w:t>
      </w:r>
      <w:r>
        <w:rPr>
          <w:rFonts w:ascii="Arial"/>
          <w:color w:val="0C0E11"/>
          <w:spacing w:val="-27"/>
          <w:w w:val="110"/>
          <w:sz w:val="19"/>
        </w:rPr>
        <w:t xml:space="preserve"> </w:t>
      </w:r>
      <w:r>
        <w:rPr>
          <w:rFonts w:ascii="Arial"/>
          <w:color w:val="0C0E11"/>
          <w:w w:val="110"/>
          <w:sz w:val="19"/>
        </w:rPr>
        <w:t>to</w:t>
      </w:r>
      <w:r>
        <w:rPr>
          <w:rFonts w:ascii="Arial"/>
          <w:color w:val="0C0E11"/>
          <w:spacing w:val="-6"/>
          <w:w w:val="110"/>
          <w:sz w:val="19"/>
        </w:rPr>
        <w:t xml:space="preserve"> </w:t>
      </w:r>
      <w:r>
        <w:rPr>
          <w:rFonts w:ascii="Arial"/>
          <w:color w:val="0C0E11"/>
          <w:w w:val="110"/>
          <w:sz w:val="19"/>
        </w:rPr>
        <w:t>be</w:t>
      </w:r>
      <w:r>
        <w:rPr>
          <w:rFonts w:ascii="Arial"/>
          <w:color w:val="0C0E11"/>
          <w:spacing w:val="-18"/>
          <w:w w:val="110"/>
          <w:sz w:val="19"/>
        </w:rPr>
        <w:t xml:space="preserve"> </w:t>
      </w:r>
      <w:r>
        <w:rPr>
          <w:rFonts w:ascii="Arial"/>
          <w:color w:val="0C0E11"/>
          <w:w w:val="110"/>
          <w:sz w:val="19"/>
        </w:rPr>
        <w:t>more</w:t>
      </w:r>
      <w:r>
        <w:rPr>
          <w:rFonts w:ascii="Arial"/>
          <w:color w:val="0C0E11"/>
          <w:spacing w:val="-11"/>
          <w:w w:val="110"/>
          <w:sz w:val="19"/>
        </w:rPr>
        <w:t xml:space="preserve"> </w:t>
      </w:r>
      <w:r>
        <w:rPr>
          <w:rFonts w:ascii="Arial"/>
          <w:color w:val="0C0E11"/>
          <w:spacing w:val="-4"/>
          <w:w w:val="110"/>
          <w:sz w:val="19"/>
        </w:rPr>
        <w:t>involved</w:t>
      </w:r>
      <w:r>
        <w:rPr>
          <w:rFonts w:ascii="Arial"/>
          <w:color w:val="0C0E11"/>
          <w:spacing w:val="-3"/>
          <w:w w:val="110"/>
          <w:sz w:val="19"/>
        </w:rPr>
        <w:t xml:space="preserve"> </w:t>
      </w:r>
      <w:r>
        <w:rPr>
          <w:rFonts w:ascii="Arial"/>
          <w:color w:val="0C0E11"/>
          <w:spacing w:val="-9"/>
          <w:w w:val="120"/>
          <w:sz w:val="19"/>
        </w:rPr>
        <w:t>in</w:t>
      </w:r>
      <w:r>
        <w:rPr>
          <w:rFonts w:ascii="Arial"/>
          <w:color w:val="0C0E11"/>
          <w:spacing w:val="-39"/>
          <w:w w:val="120"/>
          <w:sz w:val="19"/>
        </w:rPr>
        <w:t xml:space="preserve"> </w:t>
      </w:r>
      <w:r>
        <w:rPr>
          <w:rFonts w:ascii="Arial"/>
          <w:color w:val="0C0E11"/>
          <w:w w:val="110"/>
          <w:sz w:val="19"/>
        </w:rPr>
        <w:t>the</w:t>
      </w:r>
      <w:r>
        <w:rPr>
          <w:rFonts w:ascii="Arial"/>
          <w:color w:val="0C0E11"/>
          <w:spacing w:val="-10"/>
          <w:w w:val="110"/>
          <w:sz w:val="19"/>
        </w:rPr>
        <w:t xml:space="preserve"> </w:t>
      </w:r>
      <w:r>
        <w:rPr>
          <w:rFonts w:ascii="Arial"/>
          <w:color w:val="0C0E11"/>
          <w:w w:val="110"/>
          <w:sz w:val="19"/>
        </w:rPr>
        <w:t>development</w:t>
      </w:r>
      <w:r>
        <w:rPr>
          <w:rFonts w:ascii="Arial"/>
          <w:color w:val="0C0E11"/>
          <w:spacing w:val="-5"/>
          <w:w w:val="110"/>
          <w:sz w:val="19"/>
        </w:rPr>
        <w:t xml:space="preserve"> </w:t>
      </w:r>
      <w:r>
        <w:rPr>
          <w:rFonts w:ascii="Arial"/>
          <w:color w:val="0C0E11"/>
          <w:w w:val="110"/>
          <w:sz w:val="19"/>
        </w:rPr>
        <w:t>of</w:t>
      </w:r>
      <w:r>
        <w:rPr>
          <w:rFonts w:ascii="Arial"/>
          <w:color w:val="0C0E11"/>
          <w:spacing w:val="-19"/>
          <w:w w:val="110"/>
          <w:sz w:val="19"/>
        </w:rPr>
        <w:t xml:space="preserve"> </w:t>
      </w:r>
      <w:r>
        <w:rPr>
          <w:rFonts w:ascii="Arial"/>
          <w:color w:val="0C0E11"/>
          <w:w w:val="110"/>
          <w:sz w:val="19"/>
        </w:rPr>
        <w:t>workforce services</w:t>
      </w:r>
      <w:r>
        <w:rPr>
          <w:rFonts w:ascii="Arial"/>
          <w:color w:val="0C0E11"/>
          <w:spacing w:val="-3"/>
          <w:w w:val="110"/>
          <w:sz w:val="19"/>
        </w:rPr>
        <w:t xml:space="preserve"> </w:t>
      </w:r>
      <w:r>
        <w:rPr>
          <w:rFonts w:ascii="Arial"/>
          <w:color w:val="0C0E11"/>
          <w:w w:val="110"/>
          <w:sz w:val="19"/>
        </w:rPr>
        <w:t>and</w:t>
      </w:r>
      <w:r>
        <w:rPr>
          <w:rFonts w:ascii="Arial"/>
          <w:color w:val="0C0E11"/>
          <w:w w:val="103"/>
          <w:sz w:val="19"/>
        </w:rPr>
        <w:t xml:space="preserve"> </w:t>
      </w:r>
      <w:r>
        <w:rPr>
          <w:rFonts w:ascii="Arial"/>
          <w:color w:val="0C0E11"/>
          <w:w w:val="110"/>
          <w:sz w:val="19"/>
        </w:rPr>
        <w:t>programs</w:t>
      </w:r>
      <w:r>
        <w:rPr>
          <w:rFonts w:ascii="Arial"/>
          <w:color w:val="0C0E11"/>
          <w:spacing w:val="-14"/>
          <w:w w:val="110"/>
          <w:sz w:val="19"/>
        </w:rPr>
        <w:t xml:space="preserve"> </w:t>
      </w:r>
      <w:r>
        <w:rPr>
          <w:rFonts w:ascii="Arial"/>
          <w:color w:val="0C0E11"/>
          <w:w w:val="110"/>
          <w:sz w:val="19"/>
        </w:rPr>
        <w:t>to</w:t>
      </w:r>
      <w:r>
        <w:rPr>
          <w:rFonts w:ascii="Arial"/>
          <w:color w:val="0C0E11"/>
          <w:spacing w:val="-18"/>
          <w:w w:val="110"/>
          <w:sz w:val="19"/>
        </w:rPr>
        <w:t xml:space="preserve"> </w:t>
      </w:r>
      <w:r>
        <w:rPr>
          <w:rFonts w:ascii="Arial"/>
          <w:color w:val="0C0E11"/>
          <w:w w:val="110"/>
          <w:sz w:val="19"/>
        </w:rPr>
        <w:t>assist</w:t>
      </w:r>
      <w:r>
        <w:rPr>
          <w:rFonts w:ascii="Arial"/>
          <w:color w:val="0C0E11"/>
          <w:spacing w:val="-10"/>
          <w:w w:val="110"/>
          <w:sz w:val="19"/>
        </w:rPr>
        <w:t xml:space="preserve"> </w:t>
      </w:r>
      <w:r>
        <w:rPr>
          <w:rFonts w:ascii="Arial"/>
          <w:color w:val="0C0E11"/>
          <w:w w:val="110"/>
          <w:sz w:val="19"/>
        </w:rPr>
        <w:t>them</w:t>
      </w:r>
      <w:r>
        <w:rPr>
          <w:rFonts w:ascii="Arial"/>
          <w:color w:val="0C0E11"/>
          <w:spacing w:val="-9"/>
          <w:w w:val="110"/>
          <w:sz w:val="19"/>
        </w:rPr>
        <w:t xml:space="preserve"> </w:t>
      </w:r>
      <w:r>
        <w:rPr>
          <w:rFonts w:ascii="Arial"/>
          <w:color w:val="0C0E11"/>
          <w:w w:val="110"/>
          <w:sz w:val="19"/>
        </w:rPr>
        <w:t>in</w:t>
      </w:r>
      <w:r>
        <w:rPr>
          <w:rFonts w:ascii="Arial"/>
          <w:color w:val="0C0E11"/>
          <w:spacing w:val="-21"/>
          <w:w w:val="110"/>
          <w:sz w:val="19"/>
        </w:rPr>
        <w:t xml:space="preserve"> </w:t>
      </w:r>
      <w:r w:rsidR="00D9390B">
        <w:rPr>
          <w:rFonts w:ascii="Arial"/>
          <w:color w:val="0C0E11"/>
          <w:w w:val="110"/>
          <w:sz w:val="19"/>
        </w:rPr>
        <w:t>recruiting, hiring</w:t>
      </w:r>
      <w:r>
        <w:rPr>
          <w:rFonts w:ascii="Arial"/>
          <w:color w:val="0C0E11"/>
          <w:spacing w:val="-29"/>
          <w:w w:val="110"/>
          <w:sz w:val="19"/>
        </w:rPr>
        <w:t xml:space="preserve"> </w:t>
      </w:r>
      <w:r>
        <w:rPr>
          <w:rFonts w:ascii="Arial"/>
          <w:color w:val="0C0E11"/>
          <w:w w:val="110"/>
          <w:sz w:val="19"/>
        </w:rPr>
        <w:t>and</w:t>
      </w:r>
      <w:r>
        <w:rPr>
          <w:rFonts w:ascii="Arial"/>
          <w:color w:val="0C0E11"/>
          <w:spacing w:val="-24"/>
          <w:w w:val="110"/>
          <w:sz w:val="19"/>
        </w:rPr>
        <w:t xml:space="preserve"> </w:t>
      </w:r>
      <w:r>
        <w:rPr>
          <w:rFonts w:ascii="Arial"/>
          <w:color w:val="0C0E11"/>
          <w:w w:val="110"/>
          <w:sz w:val="19"/>
        </w:rPr>
        <w:t>training</w:t>
      </w:r>
      <w:r>
        <w:rPr>
          <w:rFonts w:ascii="Arial"/>
          <w:color w:val="0C0E11"/>
          <w:spacing w:val="-29"/>
          <w:w w:val="110"/>
          <w:sz w:val="19"/>
        </w:rPr>
        <w:t xml:space="preserve"> </w:t>
      </w:r>
      <w:r>
        <w:rPr>
          <w:rFonts w:ascii="Arial"/>
          <w:color w:val="0C0E11"/>
          <w:w w:val="110"/>
          <w:sz w:val="19"/>
        </w:rPr>
        <w:t>new</w:t>
      </w:r>
      <w:r>
        <w:rPr>
          <w:rFonts w:ascii="Arial"/>
          <w:color w:val="0C0E11"/>
          <w:spacing w:val="-18"/>
          <w:w w:val="110"/>
          <w:sz w:val="19"/>
        </w:rPr>
        <w:t xml:space="preserve"> </w:t>
      </w:r>
      <w:r>
        <w:rPr>
          <w:rFonts w:ascii="Arial"/>
          <w:color w:val="0C0E11"/>
          <w:w w:val="110"/>
          <w:sz w:val="19"/>
        </w:rPr>
        <w:t>workers.</w:t>
      </w:r>
      <w:r>
        <w:rPr>
          <w:rFonts w:ascii="Arial"/>
          <w:color w:val="0C0E11"/>
          <w:spacing w:val="-8"/>
          <w:w w:val="110"/>
          <w:sz w:val="19"/>
        </w:rPr>
        <w:t xml:space="preserve"> </w:t>
      </w:r>
      <w:r>
        <w:rPr>
          <w:rFonts w:ascii="Arial"/>
          <w:color w:val="0C0E11"/>
          <w:w w:val="110"/>
          <w:sz w:val="19"/>
        </w:rPr>
        <w:t>This</w:t>
      </w:r>
      <w:r>
        <w:rPr>
          <w:rFonts w:ascii="Arial"/>
          <w:color w:val="0C0E11"/>
          <w:spacing w:val="-18"/>
          <w:w w:val="110"/>
          <w:sz w:val="19"/>
        </w:rPr>
        <w:t xml:space="preserve"> </w:t>
      </w:r>
      <w:r>
        <w:rPr>
          <w:rFonts w:ascii="Arial"/>
          <w:color w:val="0C0E11"/>
          <w:w w:val="110"/>
          <w:sz w:val="19"/>
        </w:rPr>
        <w:t xml:space="preserve">will </w:t>
      </w:r>
      <w:r>
        <w:rPr>
          <w:rFonts w:ascii="Arial"/>
          <w:color w:val="0C0E11"/>
          <w:spacing w:val="-3"/>
          <w:w w:val="110"/>
          <w:sz w:val="19"/>
        </w:rPr>
        <w:t>impact</w:t>
      </w:r>
      <w:r>
        <w:rPr>
          <w:rFonts w:ascii="Arial"/>
          <w:color w:val="0C0E11"/>
          <w:spacing w:val="-19"/>
          <w:w w:val="110"/>
          <w:sz w:val="19"/>
        </w:rPr>
        <w:t xml:space="preserve"> </w:t>
      </w:r>
      <w:r>
        <w:rPr>
          <w:rFonts w:ascii="Arial"/>
          <w:color w:val="0C0E11"/>
          <w:w w:val="110"/>
          <w:sz w:val="19"/>
        </w:rPr>
        <w:t>the</w:t>
      </w:r>
      <w:r>
        <w:rPr>
          <w:rFonts w:ascii="Arial"/>
          <w:color w:val="0C0E11"/>
          <w:w w:val="108"/>
          <w:sz w:val="19"/>
        </w:rPr>
        <w:t xml:space="preserve"> </w:t>
      </w:r>
      <w:r>
        <w:rPr>
          <w:rFonts w:ascii="Arial"/>
          <w:color w:val="0C0E11"/>
          <w:w w:val="110"/>
          <w:sz w:val="19"/>
        </w:rPr>
        <w:t>engagement</w:t>
      </w:r>
      <w:r>
        <w:rPr>
          <w:rFonts w:ascii="Arial"/>
          <w:color w:val="0C0E11"/>
          <w:spacing w:val="-18"/>
          <w:w w:val="110"/>
          <w:sz w:val="19"/>
        </w:rPr>
        <w:t xml:space="preserve"> </w:t>
      </w:r>
      <w:r>
        <w:rPr>
          <w:rFonts w:ascii="Arial"/>
          <w:color w:val="0C0E11"/>
          <w:w w:val="110"/>
          <w:sz w:val="19"/>
        </w:rPr>
        <w:t>of</w:t>
      </w:r>
      <w:r>
        <w:rPr>
          <w:rFonts w:ascii="Arial"/>
          <w:color w:val="0C0E11"/>
          <w:spacing w:val="-30"/>
          <w:w w:val="110"/>
          <w:sz w:val="19"/>
        </w:rPr>
        <w:t xml:space="preserve"> </w:t>
      </w:r>
      <w:r>
        <w:rPr>
          <w:rFonts w:ascii="Arial"/>
          <w:color w:val="0C0E11"/>
          <w:w w:val="110"/>
          <w:sz w:val="19"/>
        </w:rPr>
        <w:t>WIOA</w:t>
      </w:r>
      <w:r>
        <w:rPr>
          <w:rFonts w:ascii="Arial"/>
          <w:color w:val="0C0E11"/>
          <w:spacing w:val="-25"/>
          <w:w w:val="110"/>
          <w:sz w:val="19"/>
        </w:rPr>
        <w:t xml:space="preserve"> </w:t>
      </w:r>
      <w:r>
        <w:rPr>
          <w:rFonts w:ascii="Arial"/>
          <w:color w:val="0C0E11"/>
          <w:w w:val="110"/>
          <w:sz w:val="19"/>
        </w:rPr>
        <w:t>programs</w:t>
      </w:r>
      <w:r>
        <w:rPr>
          <w:rFonts w:ascii="Arial"/>
          <w:color w:val="0C0E11"/>
          <w:spacing w:val="-23"/>
          <w:w w:val="110"/>
          <w:sz w:val="19"/>
        </w:rPr>
        <w:t xml:space="preserve"> </w:t>
      </w:r>
      <w:r>
        <w:rPr>
          <w:rFonts w:ascii="Arial"/>
          <w:color w:val="0C0E11"/>
          <w:w w:val="110"/>
          <w:sz w:val="19"/>
        </w:rPr>
        <w:t>in</w:t>
      </w:r>
      <w:r>
        <w:rPr>
          <w:rFonts w:ascii="Arial"/>
          <w:color w:val="0C0E11"/>
          <w:spacing w:val="-38"/>
          <w:w w:val="110"/>
          <w:sz w:val="19"/>
        </w:rPr>
        <w:t xml:space="preserve"> </w:t>
      </w:r>
      <w:r>
        <w:rPr>
          <w:rFonts w:ascii="Arial"/>
          <w:color w:val="0C0E11"/>
          <w:w w:val="110"/>
          <w:sz w:val="19"/>
        </w:rPr>
        <w:t>our</w:t>
      </w:r>
      <w:r>
        <w:rPr>
          <w:rFonts w:ascii="Arial"/>
          <w:color w:val="0C0E11"/>
          <w:spacing w:val="-27"/>
          <w:w w:val="110"/>
          <w:sz w:val="19"/>
        </w:rPr>
        <w:t xml:space="preserve"> </w:t>
      </w:r>
      <w:r>
        <w:rPr>
          <w:rFonts w:ascii="Arial"/>
          <w:color w:val="0C0E11"/>
          <w:w w:val="110"/>
          <w:sz w:val="19"/>
        </w:rPr>
        <w:t>regional</w:t>
      </w:r>
      <w:r>
        <w:rPr>
          <w:rFonts w:ascii="Arial"/>
          <w:color w:val="0C0E11"/>
          <w:spacing w:val="-31"/>
          <w:w w:val="110"/>
          <w:sz w:val="19"/>
        </w:rPr>
        <w:t xml:space="preserve"> </w:t>
      </w:r>
      <w:r w:rsidR="00D9390B">
        <w:rPr>
          <w:rFonts w:ascii="Arial"/>
          <w:color w:val="0C0E11"/>
          <w:w w:val="110"/>
          <w:sz w:val="19"/>
        </w:rPr>
        <w:t>efforts</w:t>
      </w:r>
      <w:r w:rsidR="00D9390B">
        <w:rPr>
          <w:rFonts w:ascii="Arial"/>
          <w:color w:val="3A3A3B"/>
          <w:w w:val="110"/>
          <w:sz w:val="19"/>
        </w:rPr>
        <w:t>,</w:t>
      </w:r>
      <w:r w:rsidR="00D9390B">
        <w:rPr>
          <w:rFonts w:ascii="Arial"/>
          <w:color w:val="0C0E11"/>
          <w:w w:val="110"/>
          <w:sz w:val="19"/>
        </w:rPr>
        <w:t xml:space="preserve"> particularly</w:t>
      </w:r>
      <w:r>
        <w:rPr>
          <w:rFonts w:ascii="Arial"/>
          <w:color w:val="0C0E11"/>
          <w:spacing w:val="-28"/>
          <w:w w:val="110"/>
          <w:sz w:val="19"/>
        </w:rPr>
        <w:t xml:space="preserve"> </w:t>
      </w:r>
      <w:r>
        <w:rPr>
          <w:rFonts w:ascii="Arial"/>
          <w:color w:val="0C0E11"/>
          <w:w w:val="110"/>
          <w:sz w:val="19"/>
        </w:rPr>
        <w:t>with</w:t>
      </w:r>
      <w:r>
        <w:rPr>
          <w:rFonts w:ascii="Arial"/>
          <w:color w:val="0C0E11"/>
          <w:spacing w:val="-33"/>
          <w:w w:val="110"/>
          <w:sz w:val="19"/>
        </w:rPr>
        <w:t xml:space="preserve"> </w:t>
      </w:r>
      <w:r>
        <w:rPr>
          <w:rFonts w:ascii="Arial"/>
          <w:color w:val="0C0E11"/>
          <w:w w:val="110"/>
          <w:sz w:val="19"/>
        </w:rPr>
        <w:t>economic</w:t>
      </w:r>
      <w:r>
        <w:rPr>
          <w:rFonts w:ascii="Arial"/>
          <w:color w:val="0C0E11"/>
          <w:spacing w:val="-21"/>
          <w:w w:val="110"/>
          <w:sz w:val="19"/>
        </w:rPr>
        <w:t xml:space="preserve"> </w:t>
      </w:r>
      <w:r>
        <w:rPr>
          <w:rFonts w:ascii="Arial"/>
          <w:color w:val="0C0E11"/>
          <w:w w:val="110"/>
          <w:sz w:val="19"/>
        </w:rPr>
        <w:t>development</w:t>
      </w:r>
      <w:r>
        <w:rPr>
          <w:rFonts w:ascii="Arial"/>
          <w:color w:val="0C0E11"/>
          <w:w w:val="106"/>
          <w:sz w:val="19"/>
        </w:rPr>
        <w:t xml:space="preserve"> </w:t>
      </w:r>
      <w:r>
        <w:rPr>
          <w:rFonts w:ascii="Arial"/>
          <w:color w:val="0C0E11"/>
          <w:spacing w:val="-3"/>
          <w:w w:val="110"/>
          <w:sz w:val="19"/>
        </w:rPr>
        <w:t>initiatives</w:t>
      </w:r>
      <w:r>
        <w:rPr>
          <w:rFonts w:ascii="Arial"/>
          <w:color w:val="0C0E11"/>
          <w:spacing w:val="-18"/>
          <w:w w:val="110"/>
          <w:sz w:val="19"/>
        </w:rPr>
        <w:t xml:space="preserve"> </w:t>
      </w:r>
      <w:r>
        <w:rPr>
          <w:rFonts w:ascii="Arial"/>
          <w:color w:val="0C0E11"/>
          <w:w w:val="110"/>
          <w:sz w:val="19"/>
        </w:rPr>
        <w:t>to</w:t>
      </w:r>
      <w:r>
        <w:rPr>
          <w:rFonts w:ascii="Arial"/>
          <w:color w:val="0C0E11"/>
          <w:spacing w:val="-11"/>
          <w:w w:val="110"/>
          <w:sz w:val="19"/>
        </w:rPr>
        <w:t xml:space="preserve"> </w:t>
      </w:r>
      <w:r>
        <w:rPr>
          <w:rFonts w:ascii="Arial"/>
          <w:color w:val="0C0E11"/>
          <w:w w:val="110"/>
          <w:sz w:val="19"/>
        </w:rPr>
        <w:t>redevelop</w:t>
      </w:r>
      <w:r>
        <w:rPr>
          <w:rFonts w:ascii="Arial"/>
          <w:color w:val="0C0E11"/>
          <w:spacing w:val="-23"/>
          <w:w w:val="110"/>
          <w:sz w:val="19"/>
        </w:rPr>
        <w:t xml:space="preserve"> </w:t>
      </w:r>
      <w:r>
        <w:rPr>
          <w:rFonts w:ascii="Arial"/>
          <w:color w:val="0C0E11"/>
          <w:w w:val="110"/>
          <w:sz w:val="19"/>
        </w:rPr>
        <w:t>and</w:t>
      </w:r>
      <w:r>
        <w:rPr>
          <w:rFonts w:ascii="Arial"/>
          <w:color w:val="0C0E11"/>
          <w:spacing w:val="-28"/>
          <w:w w:val="110"/>
          <w:sz w:val="19"/>
        </w:rPr>
        <w:t xml:space="preserve"> </w:t>
      </w:r>
      <w:r>
        <w:rPr>
          <w:rFonts w:ascii="Arial"/>
          <w:color w:val="0C0E11"/>
          <w:w w:val="110"/>
          <w:sz w:val="19"/>
        </w:rPr>
        <w:t>grow</w:t>
      </w:r>
      <w:r>
        <w:rPr>
          <w:rFonts w:ascii="Arial"/>
          <w:color w:val="0C0E11"/>
          <w:spacing w:val="-8"/>
          <w:w w:val="110"/>
          <w:sz w:val="19"/>
        </w:rPr>
        <w:t xml:space="preserve"> </w:t>
      </w:r>
      <w:r>
        <w:rPr>
          <w:rFonts w:ascii="Arial"/>
          <w:color w:val="0C0E11"/>
          <w:w w:val="110"/>
          <w:sz w:val="19"/>
        </w:rPr>
        <w:t>new</w:t>
      </w:r>
      <w:r>
        <w:rPr>
          <w:rFonts w:ascii="Arial"/>
          <w:color w:val="0C0E11"/>
          <w:spacing w:val="-22"/>
          <w:w w:val="110"/>
          <w:sz w:val="19"/>
        </w:rPr>
        <w:t xml:space="preserve"> </w:t>
      </w:r>
      <w:r>
        <w:rPr>
          <w:rFonts w:ascii="Arial"/>
          <w:color w:val="0C0E11"/>
          <w:w w:val="110"/>
          <w:sz w:val="19"/>
        </w:rPr>
        <w:t>employment</w:t>
      </w:r>
      <w:r>
        <w:rPr>
          <w:rFonts w:ascii="Arial"/>
          <w:color w:val="0C0E11"/>
          <w:spacing w:val="-12"/>
          <w:w w:val="110"/>
          <w:sz w:val="19"/>
        </w:rPr>
        <w:t xml:space="preserve"> </w:t>
      </w:r>
      <w:r>
        <w:rPr>
          <w:rFonts w:ascii="Arial"/>
          <w:color w:val="0C0E11"/>
          <w:w w:val="110"/>
          <w:sz w:val="19"/>
        </w:rPr>
        <w:t>opportunities</w:t>
      </w:r>
      <w:r>
        <w:rPr>
          <w:rFonts w:ascii="Arial"/>
          <w:color w:val="0C0E11"/>
          <w:spacing w:val="-16"/>
          <w:w w:val="110"/>
          <w:sz w:val="19"/>
        </w:rPr>
        <w:t xml:space="preserve"> </w:t>
      </w:r>
      <w:r>
        <w:rPr>
          <w:rFonts w:ascii="Arial"/>
          <w:color w:val="0C0E11"/>
          <w:w w:val="110"/>
          <w:sz w:val="19"/>
        </w:rPr>
        <w:t>needed</w:t>
      </w:r>
      <w:r>
        <w:rPr>
          <w:rFonts w:ascii="Arial"/>
          <w:color w:val="0C0E11"/>
          <w:spacing w:val="-24"/>
          <w:w w:val="110"/>
          <w:sz w:val="19"/>
        </w:rPr>
        <w:t xml:space="preserve"> </w:t>
      </w:r>
      <w:r>
        <w:rPr>
          <w:rFonts w:ascii="Arial"/>
          <w:color w:val="0C0E11"/>
          <w:w w:val="110"/>
          <w:sz w:val="19"/>
        </w:rPr>
        <w:t>to</w:t>
      </w:r>
      <w:r>
        <w:rPr>
          <w:rFonts w:ascii="Arial"/>
          <w:color w:val="0C0E11"/>
          <w:spacing w:val="-11"/>
          <w:w w:val="110"/>
          <w:sz w:val="19"/>
        </w:rPr>
        <w:t xml:space="preserve"> </w:t>
      </w:r>
      <w:r>
        <w:rPr>
          <w:rFonts w:ascii="Arial"/>
          <w:color w:val="0C0E11"/>
          <w:w w:val="110"/>
          <w:sz w:val="19"/>
        </w:rPr>
        <w:t>replace</w:t>
      </w:r>
      <w:r>
        <w:rPr>
          <w:rFonts w:ascii="Arial"/>
          <w:color w:val="0C0E11"/>
          <w:spacing w:val="-32"/>
          <w:w w:val="110"/>
          <w:sz w:val="19"/>
        </w:rPr>
        <w:t xml:space="preserve"> </w:t>
      </w:r>
      <w:r>
        <w:rPr>
          <w:rFonts w:ascii="Arial"/>
          <w:color w:val="0C0E11"/>
          <w:w w:val="110"/>
          <w:sz w:val="19"/>
        </w:rPr>
        <w:t>jobs</w:t>
      </w:r>
      <w:r>
        <w:rPr>
          <w:rFonts w:ascii="Arial"/>
          <w:color w:val="0C0E11"/>
          <w:spacing w:val="-2"/>
          <w:w w:val="110"/>
          <w:sz w:val="19"/>
        </w:rPr>
        <w:t xml:space="preserve"> </w:t>
      </w:r>
      <w:r>
        <w:rPr>
          <w:rFonts w:ascii="Arial"/>
          <w:color w:val="0C0E11"/>
          <w:spacing w:val="-5"/>
          <w:w w:val="110"/>
          <w:sz w:val="19"/>
        </w:rPr>
        <w:t>lost</w:t>
      </w:r>
      <w:r>
        <w:rPr>
          <w:rFonts w:ascii="Arial"/>
          <w:color w:val="0C0E11"/>
          <w:spacing w:val="-11"/>
          <w:w w:val="110"/>
          <w:sz w:val="19"/>
        </w:rPr>
        <w:t xml:space="preserve"> </w:t>
      </w:r>
      <w:r>
        <w:rPr>
          <w:rFonts w:ascii="Arial"/>
          <w:color w:val="0C0E11"/>
          <w:spacing w:val="-7"/>
          <w:w w:val="120"/>
          <w:sz w:val="19"/>
        </w:rPr>
        <w:t>in</w:t>
      </w:r>
      <w:r>
        <w:rPr>
          <w:rFonts w:ascii="Arial"/>
          <w:color w:val="0C0E11"/>
          <w:w w:val="124"/>
          <w:sz w:val="19"/>
        </w:rPr>
        <w:t xml:space="preserve"> </w:t>
      </w:r>
      <w:r>
        <w:rPr>
          <w:rFonts w:ascii="Arial"/>
          <w:color w:val="0C0E11"/>
          <w:w w:val="110"/>
          <w:sz w:val="19"/>
        </w:rPr>
        <w:t>the paper industry over the past several</w:t>
      </w:r>
      <w:r>
        <w:rPr>
          <w:rFonts w:ascii="Arial"/>
          <w:color w:val="0C0E11"/>
          <w:spacing w:val="-25"/>
          <w:w w:val="110"/>
          <w:sz w:val="19"/>
        </w:rPr>
        <w:t xml:space="preserve"> </w:t>
      </w:r>
      <w:r>
        <w:rPr>
          <w:rFonts w:ascii="Arial"/>
          <w:color w:val="0C0E11"/>
          <w:spacing w:val="3"/>
          <w:w w:val="110"/>
          <w:sz w:val="19"/>
        </w:rPr>
        <w:t>years</w:t>
      </w:r>
      <w:r>
        <w:rPr>
          <w:rFonts w:ascii="Arial"/>
          <w:color w:val="3A3A3B"/>
          <w:spacing w:val="3"/>
          <w:w w:val="110"/>
          <w:sz w:val="19"/>
        </w:rPr>
        <w:t>.</w:t>
      </w:r>
    </w:p>
    <w:p w:rsidR="008C6C0B" w:rsidRDefault="008C6C0B">
      <w:pPr>
        <w:spacing w:before="2"/>
        <w:rPr>
          <w:rFonts w:ascii="Arial" w:eastAsia="Arial" w:hAnsi="Arial" w:cs="Arial"/>
          <w:sz w:val="20"/>
          <w:szCs w:val="20"/>
        </w:rPr>
      </w:pPr>
    </w:p>
    <w:p w:rsidR="008C6C0B" w:rsidRDefault="00F22F8D">
      <w:pPr>
        <w:spacing w:line="338" w:lineRule="auto"/>
        <w:ind w:left="193" w:right="118" w:firstLine="7"/>
        <w:rPr>
          <w:rFonts w:ascii="Arial" w:eastAsia="Arial" w:hAnsi="Arial" w:cs="Arial"/>
          <w:sz w:val="19"/>
          <w:szCs w:val="19"/>
        </w:rPr>
      </w:pPr>
      <w:r>
        <w:rPr>
          <w:rFonts w:ascii="Arial"/>
          <w:color w:val="0C0E11"/>
          <w:w w:val="110"/>
          <w:sz w:val="19"/>
        </w:rPr>
        <w:t>EMDC</w:t>
      </w:r>
      <w:r>
        <w:rPr>
          <w:rFonts w:ascii="Arial"/>
          <w:color w:val="0C0E11"/>
          <w:spacing w:val="-30"/>
          <w:w w:val="110"/>
          <w:sz w:val="19"/>
        </w:rPr>
        <w:t xml:space="preserve"> </w:t>
      </w:r>
      <w:r>
        <w:rPr>
          <w:rFonts w:ascii="Arial"/>
          <w:color w:val="0C0E11"/>
          <w:w w:val="110"/>
          <w:sz w:val="19"/>
        </w:rPr>
        <w:t>recognizes</w:t>
      </w:r>
      <w:r>
        <w:rPr>
          <w:rFonts w:ascii="Arial"/>
          <w:color w:val="0C0E11"/>
          <w:spacing w:val="-28"/>
          <w:w w:val="110"/>
          <w:sz w:val="19"/>
        </w:rPr>
        <w:t xml:space="preserve"> </w:t>
      </w:r>
      <w:r>
        <w:rPr>
          <w:rFonts w:ascii="Arial"/>
          <w:color w:val="0C0E11"/>
          <w:w w:val="110"/>
          <w:sz w:val="19"/>
        </w:rPr>
        <w:t>the</w:t>
      </w:r>
      <w:r>
        <w:rPr>
          <w:rFonts w:ascii="Arial"/>
          <w:color w:val="0C0E11"/>
          <w:spacing w:val="-27"/>
          <w:w w:val="110"/>
          <w:sz w:val="19"/>
        </w:rPr>
        <w:t xml:space="preserve"> </w:t>
      </w:r>
      <w:r>
        <w:rPr>
          <w:rFonts w:ascii="Arial"/>
          <w:color w:val="0C0E11"/>
          <w:w w:val="110"/>
          <w:sz w:val="19"/>
        </w:rPr>
        <w:t>need</w:t>
      </w:r>
      <w:r>
        <w:rPr>
          <w:rFonts w:ascii="Arial"/>
          <w:color w:val="0C0E11"/>
          <w:spacing w:val="-33"/>
          <w:w w:val="110"/>
          <w:sz w:val="19"/>
        </w:rPr>
        <w:t xml:space="preserve"> </w:t>
      </w:r>
      <w:r>
        <w:rPr>
          <w:rFonts w:ascii="Arial"/>
          <w:color w:val="0C0E11"/>
          <w:w w:val="110"/>
          <w:sz w:val="19"/>
        </w:rPr>
        <w:t>for</w:t>
      </w:r>
      <w:r>
        <w:rPr>
          <w:rFonts w:ascii="Arial"/>
          <w:color w:val="0C0E11"/>
          <w:spacing w:val="-20"/>
          <w:w w:val="110"/>
          <w:sz w:val="19"/>
        </w:rPr>
        <w:t xml:space="preserve"> </w:t>
      </w:r>
      <w:r>
        <w:rPr>
          <w:rFonts w:ascii="Arial"/>
          <w:color w:val="0C0E11"/>
          <w:w w:val="110"/>
          <w:sz w:val="19"/>
        </w:rPr>
        <w:t>innovation</w:t>
      </w:r>
      <w:r>
        <w:rPr>
          <w:rFonts w:ascii="Arial"/>
          <w:color w:val="0C0E11"/>
          <w:spacing w:val="-33"/>
          <w:w w:val="110"/>
          <w:sz w:val="19"/>
        </w:rPr>
        <w:t xml:space="preserve"> </w:t>
      </w:r>
      <w:r>
        <w:rPr>
          <w:rFonts w:ascii="Arial"/>
          <w:color w:val="0C0E11"/>
          <w:w w:val="110"/>
          <w:sz w:val="19"/>
        </w:rPr>
        <w:t>and</w:t>
      </w:r>
      <w:r>
        <w:rPr>
          <w:rFonts w:ascii="Arial"/>
          <w:color w:val="0C0E11"/>
          <w:spacing w:val="-36"/>
          <w:w w:val="110"/>
          <w:sz w:val="19"/>
        </w:rPr>
        <w:t xml:space="preserve"> </w:t>
      </w:r>
      <w:r>
        <w:rPr>
          <w:rFonts w:ascii="Arial"/>
          <w:color w:val="0C0E11"/>
          <w:w w:val="110"/>
          <w:sz w:val="19"/>
        </w:rPr>
        <w:t>deeper</w:t>
      </w:r>
      <w:r>
        <w:rPr>
          <w:rFonts w:ascii="Arial"/>
          <w:color w:val="0C0E11"/>
          <w:spacing w:val="-25"/>
          <w:w w:val="110"/>
          <w:sz w:val="19"/>
        </w:rPr>
        <w:t xml:space="preserve"> </w:t>
      </w:r>
      <w:r>
        <w:rPr>
          <w:rFonts w:ascii="Arial"/>
          <w:color w:val="0C0E11"/>
          <w:w w:val="110"/>
          <w:sz w:val="19"/>
        </w:rPr>
        <w:t>collaboration</w:t>
      </w:r>
      <w:r>
        <w:rPr>
          <w:rFonts w:ascii="Arial"/>
          <w:color w:val="0C0E11"/>
          <w:spacing w:val="-33"/>
          <w:w w:val="110"/>
          <w:sz w:val="19"/>
        </w:rPr>
        <w:t xml:space="preserve"> </w:t>
      </w:r>
      <w:r>
        <w:rPr>
          <w:rFonts w:ascii="Arial"/>
          <w:color w:val="0C0E11"/>
          <w:w w:val="110"/>
          <w:sz w:val="19"/>
        </w:rPr>
        <w:t>among</w:t>
      </w:r>
      <w:r>
        <w:rPr>
          <w:rFonts w:ascii="Arial"/>
          <w:color w:val="0C0E11"/>
          <w:spacing w:val="-27"/>
          <w:w w:val="110"/>
          <w:sz w:val="19"/>
        </w:rPr>
        <w:t xml:space="preserve"> </w:t>
      </w:r>
      <w:r>
        <w:rPr>
          <w:rFonts w:ascii="Arial"/>
          <w:color w:val="0C0E11"/>
          <w:w w:val="110"/>
          <w:sz w:val="19"/>
        </w:rPr>
        <w:t>and</w:t>
      </w:r>
      <w:r>
        <w:rPr>
          <w:rFonts w:ascii="Arial"/>
          <w:color w:val="0C0E11"/>
          <w:spacing w:val="-28"/>
          <w:w w:val="110"/>
          <w:sz w:val="19"/>
        </w:rPr>
        <w:t xml:space="preserve"> </w:t>
      </w:r>
      <w:r>
        <w:rPr>
          <w:rFonts w:ascii="Arial"/>
          <w:color w:val="0C0E11"/>
          <w:w w:val="110"/>
          <w:sz w:val="19"/>
        </w:rPr>
        <w:t>between</w:t>
      </w:r>
      <w:r>
        <w:rPr>
          <w:rFonts w:ascii="Arial"/>
          <w:color w:val="0C0E11"/>
          <w:spacing w:val="-30"/>
          <w:w w:val="110"/>
          <w:sz w:val="19"/>
        </w:rPr>
        <w:t xml:space="preserve"> </w:t>
      </w:r>
      <w:r>
        <w:rPr>
          <w:rFonts w:ascii="Arial"/>
          <w:color w:val="0C0E11"/>
          <w:w w:val="110"/>
          <w:sz w:val="19"/>
        </w:rPr>
        <w:t>all</w:t>
      </w:r>
      <w:r>
        <w:rPr>
          <w:rFonts w:ascii="Arial"/>
          <w:color w:val="0C0E11"/>
          <w:spacing w:val="-29"/>
          <w:w w:val="110"/>
          <w:sz w:val="19"/>
        </w:rPr>
        <w:t xml:space="preserve"> </w:t>
      </w:r>
      <w:r>
        <w:rPr>
          <w:rFonts w:ascii="Arial"/>
          <w:color w:val="0C0E11"/>
          <w:w w:val="110"/>
          <w:sz w:val="19"/>
        </w:rPr>
        <w:t>parties</w:t>
      </w:r>
      <w:r>
        <w:rPr>
          <w:rFonts w:ascii="Arial"/>
          <w:color w:val="0C0E11"/>
          <w:w w:val="98"/>
          <w:sz w:val="19"/>
        </w:rPr>
        <w:t xml:space="preserve"> </w:t>
      </w:r>
      <w:r>
        <w:rPr>
          <w:rFonts w:ascii="Arial"/>
          <w:color w:val="0C0E11"/>
          <w:w w:val="110"/>
          <w:sz w:val="19"/>
        </w:rPr>
        <w:t>involved</w:t>
      </w:r>
      <w:r>
        <w:rPr>
          <w:rFonts w:ascii="Arial"/>
          <w:color w:val="0C0E11"/>
          <w:spacing w:val="-18"/>
          <w:w w:val="110"/>
          <w:sz w:val="19"/>
        </w:rPr>
        <w:t xml:space="preserve"> </w:t>
      </w:r>
      <w:r>
        <w:rPr>
          <w:rFonts w:ascii="Arial"/>
          <w:color w:val="0C0E11"/>
          <w:spacing w:val="-7"/>
          <w:w w:val="120"/>
          <w:sz w:val="19"/>
        </w:rPr>
        <w:t>in</w:t>
      </w:r>
      <w:r>
        <w:rPr>
          <w:rFonts w:ascii="Arial"/>
          <w:color w:val="0C0E11"/>
          <w:spacing w:val="-44"/>
          <w:w w:val="120"/>
          <w:sz w:val="19"/>
        </w:rPr>
        <w:t xml:space="preserve"> </w:t>
      </w:r>
      <w:r>
        <w:rPr>
          <w:rFonts w:ascii="Arial"/>
          <w:color w:val="0C0E11"/>
          <w:w w:val="110"/>
          <w:sz w:val="19"/>
        </w:rPr>
        <w:t>workforce</w:t>
      </w:r>
      <w:r>
        <w:rPr>
          <w:rFonts w:ascii="Arial"/>
          <w:color w:val="0C0E11"/>
          <w:spacing w:val="-12"/>
          <w:w w:val="110"/>
          <w:sz w:val="19"/>
        </w:rPr>
        <w:t xml:space="preserve"> </w:t>
      </w:r>
      <w:r>
        <w:rPr>
          <w:rFonts w:ascii="Arial"/>
          <w:color w:val="0C0E11"/>
          <w:w w:val="110"/>
          <w:sz w:val="19"/>
        </w:rPr>
        <w:t>development</w:t>
      </w:r>
      <w:r>
        <w:rPr>
          <w:rFonts w:ascii="Arial"/>
          <w:color w:val="0C0E11"/>
          <w:spacing w:val="-11"/>
          <w:w w:val="110"/>
          <w:sz w:val="19"/>
        </w:rPr>
        <w:t xml:space="preserve"> </w:t>
      </w:r>
      <w:proofErr w:type="gramStart"/>
      <w:r>
        <w:rPr>
          <w:rFonts w:ascii="Arial"/>
          <w:color w:val="0C0E11"/>
          <w:w w:val="110"/>
          <w:sz w:val="19"/>
        </w:rPr>
        <w:t>in</w:t>
      </w:r>
      <w:r>
        <w:rPr>
          <w:rFonts w:ascii="Arial"/>
          <w:color w:val="0C0E11"/>
          <w:spacing w:val="-32"/>
          <w:w w:val="110"/>
          <w:sz w:val="19"/>
        </w:rPr>
        <w:t xml:space="preserve"> </w:t>
      </w:r>
      <w:r>
        <w:rPr>
          <w:rFonts w:ascii="Arial"/>
          <w:color w:val="0C0E11"/>
          <w:w w:val="110"/>
          <w:sz w:val="19"/>
        </w:rPr>
        <w:t>order</w:t>
      </w:r>
      <w:r>
        <w:rPr>
          <w:rFonts w:ascii="Arial"/>
          <w:color w:val="0C0E11"/>
          <w:spacing w:val="-26"/>
          <w:w w:val="110"/>
          <w:sz w:val="19"/>
        </w:rPr>
        <w:t xml:space="preserve"> </w:t>
      </w:r>
      <w:r>
        <w:rPr>
          <w:rFonts w:ascii="Arial"/>
          <w:color w:val="0C0E11"/>
          <w:w w:val="110"/>
          <w:sz w:val="19"/>
        </w:rPr>
        <w:t>to</w:t>
      </w:r>
      <w:proofErr w:type="gramEnd"/>
      <w:r>
        <w:rPr>
          <w:rFonts w:ascii="Arial"/>
          <w:color w:val="0C0E11"/>
          <w:spacing w:val="-21"/>
          <w:w w:val="110"/>
          <w:sz w:val="19"/>
        </w:rPr>
        <w:t xml:space="preserve"> </w:t>
      </w:r>
      <w:r>
        <w:rPr>
          <w:rFonts w:ascii="Arial"/>
          <w:color w:val="0C0E11"/>
          <w:w w:val="110"/>
          <w:sz w:val="19"/>
        </w:rPr>
        <w:t>ensure</w:t>
      </w:r>
      <w:r>
        <w:rPr>
          <w:rFonts w:ascii="Arial"/>
          <w:color w:val="0C0E11"/>
          <w:spacing w:val="-24"/>
          <w:w w:val="110"/>
          <w:sz w:val="19"/>
        </w:rPr>
        <w:t xml:space="preserve"> </w:t>
      </w:r>
      <w:r>
        <w:rPr>
          <w:rFonts w:ascii="Arial"/>
          <w:color w:val="0C0E11"/>
          <w:w w:val="110"/>
          <w:sz w:val="19"/>
        </w:rPr>
        <w:t>that</w:t>
      </w:r>
      <w:r>
        <w:rPr>
          <w:rFonts w:ascii="Arial"/>
          <w:color w:val="0C0E11"/>
          <w:spacing w:val="-15"/>
          <w:w w:val="110"/>
          <w:sz w:val="19"/>
        </w:rPr>
        <w:t xml:space="preserve"> </w:t>
      </w:r>
      <w:r>
        <w:rPr>
          <w:rFonts w:ascii="Arial"/>
          <w:color w:val="0C0E11"/>
          <w:w w:val="110"/>
          <w:sz w:val="19"/>
        </w:rPr>
        <w:t>Maine</w:t>
      </w:r>
      <w:r>
        <w:rPr>
          <w:rFonts w:ascii="Arial"/>
          <w:color w:val="0C0E11"/>
          <w:spacing w:val="-26"/>
          <w:w w:val="110"/>
          <w:sz w:val="19"/>
        </w:rPr>
        <w:t xml:space="preserve"> </w:t>
      </w:r>
      <w:r>
        <w:rPr>
          <w:rFonts w:ascii="Arial"/>
          <w:color w:val="0C0E11"/>
          <w:w w:val="110"/>
          <w:sz w:val="19"/>
        </w:rPr>
        <w:t>citizens</w:t>
      </w:r>
      <w:r>
        <w:rPr>
          <w:rFonts w:ascii="Arial"/>
          <w:color w:val="0C0E11"/>
          <w:spacing w:val="-14"/>
          <w:w w:val="110"/>
          <w:sz w:val="19"/>
        </w:rPr>
        <w:t xml:space="preserve"> </w:t>
      </w:r>
      <w:r>
        <w:rPr>
          <w:rFonts w:ascii="Arial"/>
          <w:color w:val="0C0E11"/>
          <w:w w:val="110"/>
          <w:sz w:val="19"/>
        </w:rPr>
        <w:t>receive</w:t>
      </w:r>
      <w:r>
        <w:rPr>
          <w:rFonts w:ascii="Arial"/>
          <w:color w:val="0C0E11"/>
          <w:spacing w:val="-30"/>
          <w:w w:val="110"/>
          <w:sz w:val="19"/>
        </w:rPr>
        <w:t xml:space="preserve"> </w:t>
      </w:r>
      <w:r>
        <w:rPr>
          <w:rFonts w:ascii="Arial"/>
          <w:color w:val="0C0E11"/>
          <w:w w:val="110"/>
          <w:sz w:val="19"/>
        </w:rPr>
        <w:t>the</w:t>
      </w:r>
      <w:r>
        <w:rPr>
          <w:rFonts w:ascii="Arial"/>
          <w:color w:val="0C0E11"/>
          <w:spacing w:val="-15"/>
          <w:w w:val="110"/>
          <w:sz w:val="19"/>
        </w:rPr>
        <w:t xml:space="preserve"> </w:t>
      </w:r>
      <w:r>
        <w:rPr>
          <w:rFonts w:ascii="Arial"/>
          <w:color w:val="0C0E11"/>
          <w:w w:val="110"/>
          <w:sz w:val="19"/>
        </w:rPr>
        <w:t>most</w:t>
      </w:r>
      <w:r>
        <w:rPr>
          <w:rFonts w:ascii="Arial"/>
          <w:color w:val="0C0E11"/>
          <w:spacing w:val="-26"/>
          <w:w w:val="110"/>
          <w:sz w:val="19"/>
        </w:rPr>
        <w:t xml:space="preserve"> </w:t>
      </w:r>
      <w:r>
        <w:rPr>
          <w:rFonts w:ascii="Arial"/>
          <w:color w:val="0C0E11"/>
          <w:w w:val="110"/>
          <w:sz w:val="19"/>
        </w:rPr>
        <w:t>effective</w:t>
      </w:r>
      <w:r>
        <w:rPr>
          <w:rFonts w:ascii="Arial"/>
          <w:color w:val="0C0E11"/>
          <w:w w:val="106"/>
          <w:sz w:val="19"/>
        </w:rPr>
        <w:t xml:space="preserve"> </w:t>
      </w:r>
      <w:r>
        <w:rPr>
          <w:rFonts w:ascii="Arial"/>
          <w:color w:val="0C0E11"/>
          <w:w w:val="110"/>
          <w:sz w:val="19"/>
        </w:rPr>
        <w:t>workforce</w:t>
      </w:r>
      <w:r>
        <w:rPr>
          <w:rFonts w:ascii="Arial"/>
          <w:color w:val="0C0E11"/>
          <w:spacing w:val="-28"/>
          <w:w w:val="110"/>
          <w:sz w:val="19"/>
        </w:rPr>
        <w:t xml:space="preserve"> </w:t>
      </w:r>
      <w:r>
        <w:rPr>
          <w:rFonts w:ascii="Arial"/>
          <w:color w:val="0C0E11"/>
          <w:w w:val="110"/>
          <w:sz w:val="19"/>
        </w:rPr>
        <w:t>services</w:t>
      </w:r>
      <w:r>
        <w:rPr>
          <w:rFonts w:ascii="Arial"/>
          <w:color w:val="0C0E11"/>
          <w:spacing w:val="-30"/>
          <w:w w:val="110"/>
          <w:sz w:val="19"/>
        </w:rPr>
        <w:t xml:space="preserve"> </w:t>
      </w:r>
      <w:r>
        <w:rPr>
          <w:rFonts w:ascii="Arial"/>
          <w:color w:val="0C0E11"/>
          <w:w w:val="110"/>
          <w:sz w:val="19"/>
        </w:rPr>
        <w:t>possible.</w:t>
      </w:r>
      <w:r>
        <w:rPr>
          <w:rFonts w:ascii="Arial"/>
          <w:color w:val="0C0E11"/>
          <w:spacing w:val="-30"/>
          <w:w w:val="110"/>
          <w:sz w:val="19"/>
        </w:rPr>
        <w:t xml:space="preserve"> </w:t>
      </w:r>
      <w:r>
        <w:rPr>
          <w:rFonts w:ascii="Arial"/>
          <w:color w:val="0C0E11"/>
          <w:w w:val="110"/>
          <w:sz w:val="19"/>
        </w:rPr>
        <w:t>However,</w:t>
      </w:r>
      <w:r>
        <w:rPr>
          <w:rFonts w:ascii="Arial"/>
          <w:color w:val="0C0E11"/>
          <w:spacing w:val="-39"/>
          <w:w w:val="110"/>
          <w:sz w:val="19"/>
        </w:rPr>
        <w:t xml:space="preserve"> </w:t>
      </w:r>
      <w:r>
        <w:rPr>
          <w:rFonts w:ascii="Arial"/>
          <w:color w:val="0C0E11"/>
          <w:w w:val="110"/>
          <w:sz w:val="19"/>
        </w:rPr>
        <w:t>to</w:t>
      </w:r>
      <w:r>
        <w:rPr>
          <w:rFonts w:ascii="Arial"/>
          <w:color w:val="0C0E11"/>
          <w:spacing w:val="-31"/>
          <w:w w:val="110"/>
          <w:sz w:val="19"/>
        </w:rPr>
        <w:t xml:space="preserve"> </w:t>
      </w:r>
      <w:r>
        <w:rPr>
          <w:rFonts w:ascii="Arial"/>
          <w:color w:val="0C0E11"/>
          <w:spacing w:val="-6"/>
          <w:w w:val="120"/>
          <w:sz w:val="19"/>
        </w:rPr>
        <w:t>limit</w:t>
      </w:r>
      <w:r>
        <w:rPr>
          <w:rFonts w:ascii="Arial"/>
          <w:color w:val="0C0E11"/>
          <w:spacing w:val="-46"/>
          <w:w w:val="120"/>
          <w:sz w:val="19"/>
        </w:rPr>
        <w:t xml:space="preserve"> </w:t>
      </w:r>
      <w:r>
        <w:rPr>
          <w:rFonts w:ascii="Arial"/>
          <w:color w:val="0C0E11"/>
          <w:w w:val="110"/>
          <w:sz w:val="19"/>
        </w:rPr>
        <w:t>these</w:t>
      </w:r>
      <w:r>
        <w:rPr>
          <w:rFonts w:ascii="Arial"/>
          <w:color w:val="0C0E11"/>
          <w:spacing w:val="-35"/>
          <w:w w:val="110"/>
          <w:sz w:val="19"/>
        </w:rPr>
        <w:t xml:space="preserve"> </w:t>
      </w:r>
      <w:r>
        <w:rPr>
          <w:rFonts w:ascii="Arial"/>
          <w:color w:val="0C0E11"/>
          <w:w w:val="110"/>
          <w:sz w:val="19"/>
        </w:rPr>
        <w:t>critical</w:t>
      </w:r>
      <w:r>
        <w:rPr>
          <w:rFonts w:ascii="Arial"/>
          <w:color w:val="0C0E11"/>
          <w:spacing w:val="-38"/>
          <w:w w:val="110"/>
          <w:sz w:val="19"/>
        </w:rPr>
        <w:t xml:space="preserve"> </w:t>
      </w:r>
      <w:r>
        <w:rPr>
          <w:rFonts w:ascii="Arial"/>
          <w:color w:val="0C0E11"/>
          <w:w w:val="110"/>
          <w:sz w:val="19"/>
        </w:rPr>
        <w:t>services</w:t>
      </w:r>
      <w:r>
        <w:rPr>
          <w:rFonts w:ascii="Arial"/>
          <w:color w:val="0C0E11"/>
          <w:spacing w:val="-33"/>
          <w:w w:val="110"/>
          <w:sz w:val="19"/>
        </w:rPr>
        <w:t xml:space="preserve"> </w:t>
      </w:r>
      <w:r>
        <w:rPr>
          <w:rFonts w:ascii="Arial"/>
          <w:color w:val="0C0E11"/>
          <w:w w:val="110"/>
          <w:sz w:val="19"/>
        </w:rPr>
        <w:t>and</w:t>
      </w:r>
      <w:r>
        <w:rPr>
          <w:rFonts w:ascii="Arial"/>
          <w:color w:val="0C0E11"/>
          <w:spacing w:val="-37"/>
          <w:w w:val="110"/>
          <w:sz w:val="19"/>
        </w:rPr>
        <w:t xml:space="preserve"> </w:t>
      </w:r>
      <w:r>
        <w:rPr>
          <w:rFonts w:ascii="Arial"/>
          <w:color w:val="0C0E11"/>
          <w:w w:val="110"/>
          <w:sz w:val="19"/>
        </w:rPr>
        <w:t>activities,</w:t>
      </w:r>
      <w:r>
        <w:rPr>
          <w:rFonts w:ascii="Arial"/>
          <w:color w:val="0C0E11"/>
          <w:spacing w:val="-38"/>
          <w:w w:val="110"/>
          <w:sz w:val="19"/>
        </w:rPr>
        <w:t xml:space="preserve"> </w:t>
      </w:r>
      <w:r>
        <w:rPr>
          <w:rFonts w:ascii="Arial"/>
          <w:color w:val="0C0E11"/>
          <w:w w:val="110"/>
          <w:sz w:val="19"/>
        </w:rPr>
        <w:t>as</w:t>
      </w:r>
      <w:r>
        <w:rPr>
          <w:rFonts w:ascii="Arial"/>
          <w:color w:val="0C0E11"/>
          <w:spacing w:val="-41"/>
          <w:w w:val="110"/>
          <w:sz w:val="19"/>
        </w:rPr>
        <w:t xml:space="preserve"> </w:t>
      </w:r>
      <w:r>
        <w:rPr>
          <w:rFonts w:ascii="Arial"/>
          <w:color w:val="0C0E11"/>
          <w:w w:val="110"/>
          <w:sz w:val="19"/>
        </w:rPr>
        <w:t>the</w:t>
      </w:r>
      <w:r>
        <w:rPr>
          <w:rFonts w:ascii="Arial"/>
          <w:color w:val="0C0E11"/>
          <w:spacing w:val="-34"/>
          <w:w w:val="110"/>
          <w:sz w:val="19"/>
        </w:rPr>
        <w:t xml:space="preserve"> </w:t>
      </w:r>
      <w:r>
        <w:rPr>
          <w:rFonts w:ascii="Arial"/>
          <w:color w:val="0C0E11"/>
          <w:w w:val="110"/>
          <w:sz w:val="19"/>
        </w:rPr>
        <w:t>state's</w:t>
      </w:r>
      <w:r>
        <w:rPr>
          <w:rFonts w:ascii="Arial"/>
          <w:color w:val="0C0E11"/>
          <w:spacing w:val="-28"/>
          <w:w w:val="110"/>
          <w:sz w:val="19"/>
        </w:rPr>
        <w:t xml:space="preserve"> </w:t>
      </w:r>
      <w:r>
        <w:rPr>
          <w:rFonts w:ascii="Arial"/>
          <w:color w:val="0C0E11"/>
          <w:w w:val="110"/>
          <w:sz w:val="19"/>
        </w:rPr>
        <w:t>Plan</w:t>
      </w:r>
      <w:r>
        <w:rPr>
          <w:rFonts w:ascii="Arial"/>
          <w:color w:val="0C0E11"/>
          <w:w w:val="99"/>
          <w:sz w:val="19"/>
        </w:rPr>
        <w:t xml:space="preserve"> </w:t>
      </w:r>
      <w:r>
        <w:rPr>
          <w:rFonts w:ascii="Arial"/>
          <w:color w:val="0C0E11"/>
          <w:w w:val="110"/>
          <w:sz w:val="19"/>
        </w:rPr>
        <w:t>does,</w:t>
      </w:r>
      <w:r>
        <w:rPr>
          <w:rFonts w:ascii="Arial"/>
          <w:color w:val="0C0E11"/>
          <w:spacing w:val="-39"/>
          <w:w w:val="110"/>
          <w:sz w:val="19"/>
        </w:rPr>
        <w:t xml:space="preserve"> </w:t>
      </w:r>
      <w:r>
        <w:rPr>
          <w:rFonts w:ascii="Arial"/>
          <w:color w:val="0C0E11"/>
          <w:w w:val="110"/>
          <w:sz w:val="19"/>
        </w:rPr>
        <w:t>without</w:t>
      </w:r>
      <w:r>
        <w:rPr>
          <w:rFonts w:ascii="Arial"/>
          <w:color w:val="0C0E11"/>
          <w:spacing w:val="-29"/>
          <w:w w:val="110"/>
          <w:sz w:val="19"/>
        </w:rPr>
        <w:t xml:space="preserve"> </w:t>
      </w:r>
      <w:r>
        <w:rPr>
          <w:rFonts w:ascii="Arial"/>
          <w:color w:val="0C0E11"/>
          <w:w w:val="110"/>
          <w:sz w:val="19"/>
        </w:rPr>
        <w:t>clear</w:t>
      </w:r>
      <w:r>
        <w:rPr>
          <w:rFonts w:ascii="Arial"/>
          <w:color w:val="0C0E11"/>
          <w:spacing w:val="-31"/>
          <w:w w:val="110"/>
          <w:sz w:val="19"/>
        </w:rPr>
        <w:t xml:space="preserve"> </w:t>
      </w:r>
      <w:r>
        <w:rPr>
          <w:rFonts w:ascii="Arial"/>
          <w:color w:val="0C0E11"/>
          <w:w w:val="110"/>
          <w:sz w:val="19"/>
        </w:rPr>
        <w:t>and</w:t>
      </w:r>
      <w:r>
        <w:rPr>
          <w:rFonts w:ascii="Arial"/>
          <w:color w:val="0C0E11"/>
          <w:spacing w:val="-34"/>
          <w:w w:val="110"/>
          <w:sz w:val="19"/>
        </w:rPr>
        <w:t xml:space="preserve"> </w:t>
      </w:r>
      <w:r>
        <w:rPr>
          <w:rFonts w:ascii="Arial"/>
          <w:color w:val="0C0E11"/>
          <w:w w:val="110"/>
          <w:sz w:val="19"/>
        </w:rPr>
        <w:t>convincing</w:t>
      </w:r>
      <w:r>
        <w:rPr>
          <w:rFonts w:ascii="Arial"/>
          <w:color w:val="0C0E11"/>
          <w:spacing w:val="-43"/>
          <w:w w:val="110"/>
          <w:sz w:val="19"/>
        </w:rPr>
        <w:t xml:space="preserve"> </w:t>
      </w:r>
      <w:r>
        <w:rPr>
          <w:rFonts w:ascii="Arial"/>
          <w:color w:val="0C0E11"/>
          <w:w w:val="110"/>
          <w:sz w:val="19"/>
        </w:rPr>
        <w:t>evidence</w:t>
      </w:r>
      <w:r>
        <w:rPr>
          <w:rFonts w:ascii="Arial"/>
          <w:color w:val="0C0E11"/>
          <w:spacing w:val="-32"/>
          <w:w w:val="110"/>
          <w:sz w:val="19"/>
        </w:rPr>
        <w:t xml:space="preserve"> </w:t>
      </w:r>
      <w:r>
        <w:rPr>
          <w:rFonts w:ascii="Arial"/>
          <w:color w:val="0C0E11"/>
          <w:w w:val="110"/>
          <w:sz w:val="19"/>
        </w:rPr>
        <w:t>that</w:t>
      </w:r>
      <w:r>
        <w:rPr>
          <w:rFonts w:ascii="Arial"/>
          <w:color w:val="0C0E11"/>
          <w:spacing w:val="-29"/>
          <w:w w:val="110"/>
          <w:sz w:val="19"/>
        </w:rPr>
        <w:t xml:space="preserve"> </w:t>
      </w:r>
      <w:r>
        <w:rPr>
          <w:rFonts w:ascii="Arial"/>
          <w:color w:val="0C0E11"/>
          <w:w w:val="110"/>
          <w:sz w:val="19"/>
        </w:rPr>
        <w:t>all</w:t>
      </w:r>
      <w:r>
        <w:rPr>
          <w:rFonts w:ascii="Arial"/>
          <w:color w:val="0C0E11"/>
          <w:spacing w:val="-37"/>
          <w:w w:val="110"/>
          <w:sz w:val="19"/>
        </w:rPr>
        <w:t xml:space="preserve"> </w:t>
      </w:r>
      <w:r>
        <w:rPr>
          <w:rFonts w:ascii="Arial"/>
          <w:color w:val="0C0E11"/>
          <w:w w:val="110"/>
          <w:sz w:val="19"/>
        </w:rPr>
        <w:t>WIOA</w:t>
      </w:r>
      <w:r>
        <w:rPr>
          <w:rFonts w:ascii="Arial"/>
          <w:color w:val="0C0E11"/>
          <w:spacing w:val="-34"/>
          <w:w w:val="110"/>
          <w:sz w:val="19"/>
        </w:rPr>
        <w:t xml:space="preserve"> </w:t>
      </w:r>
      <w:r>
        <w:rPr>
          <w:rFonts w:ascii="Arial"/>
          <w:color w:val="0C0E11"/>
          <w:w w:val="110"/>
          <w:sz w:val="19"/>
        </w:rPr>
        <w:t>services</w:t>
      </w:r>
      <w:r>
        <w:rPr>
          <w:rFonts w:ascii="Arial"/>
          <w:color w:val="0C0E11"/>
          <w:spacing w:val="-32"/>
          <w:w w:val="110"/>
          <w:sz w:val="19"/>
        </w:rPr>
        <w:t xml:space="preserve"> </w:t>
      </w:r>
      <w:r>
        <w:rPr>
          <w:rFonts w:ascii="Arial"/>
          <w:color w:val="0C0E11"/>
          <w:w w:val="110"/>
          <w:sz w:val="19"/>
        </w:rPr>
        <w:t>and</w:t>
      </w:r>
      <w:r>
        <w:rPr>
          <w:rFonts w:ascii="Arial"/>
          <w:color w:val="0C0E11"/>
          <w:spacing w:val="-33"/>
          <w:w w:val="110"/>
          <w:sz w:val="19"/>
        </w:rPr>
        <w:t xml:space="preserve"> </w:t>
      </w:r>
      <w:r>
        <w:rPr>
          <w:rFonts w:ascii="Arial"/>
          <w:color w:val="0C0E11"/>
          <w:w w:val="110"/>
          <w:sz w:val="19"/>
        </w:rPr>
        <w:t>requirements</w:t>
      </w:r>
      <w:r>
        <w:rPr>
          <w:rFonts w:ascii="Arial"/>
          <w:color w:val="0C0E11"/>
          <w:spacing w:val="-30"/>
          <w:w w:val="110"/>
          <w:sz w:val="19"/>
        </w:rPr>
        <w:t xml:space="preserve"> </w:t>
      </w:r>
      <w:r>
        <w:rPr>
          <w:rFonts w:ascii="Arial"/>
          <w:color w:val="0C0E11"/>
          <w:w w:val="110"/>
          <w:sz w:val="19"/>
        </w:rPr>
        <w:t>can</w:t>
      </w:r>
      <w:r>
        <w:rPr>
          <w:rFonts w:ascii="Arial"/>
          <w:color w:val="0C0E11"/>
          <w:spacing w:val="-33"/>
          <w:w w:val="110"/>
          <w:sz w:val="19"/>
        </w:rPr>
        <w:t xml:space="preserve"> </w:t>
      </w:r>
      <w:r>
        <w:rPr>
          <w:rFonts w:ascii="Arial"/>
          <w:color w:val="0C0E11"/>
          <w:w w:val="110"/>
          <w:sz w:val="19"/>
        </w:rPr>
        <w:t>be</w:t>
      </w:r>
      <w:r>
        <w:rPr>
          <w:rFonts w:ascii="Arial"/>
          <w:color w:val="0C0E11"/>
          <w:spacing w:val="-34"/>
          <w:w w:val="110"/>
          <w:sz w:val="19"/>
        </w:rPr>
        <w:t xml:space="preserve"> </w:t>
      </w:r>
      <w:r>
        <w:rPr>
          <w:rFonts w:ascii="Arial"/>
          <w:color w:val="0C0E11"/>
          <w:w w:val="110"/>
          <w:sz w:val="19"/>
        </w:rPr>
        <w:t>met</w:t>
      </w:r>
      <w:r>
        <w:rPr>
          <w:rFonts w:ascii="Arial"/>
          <w:color w:val="0C0E11"/>
          <w:spacing w:val="-33"/>
          <w:w w:val="110"/>
          <w:sz w:val="19"/>
        </w:rPr>
        <w:t xml:space="preserve"> </w:t>
      </w:r>
      <w:r>
        <w:rPr>
          <w:rFonts w:ascii="Arial"/>
          <w:color w:val="0C0E11"/>
          <w:w w:val="110"/>
          <w:sz w:val="19"/>
        </w:rPr>
        <w:t>and</w:t>
      </w:r>
      <w:r>
        <w:rPr>
          <w:rFonts w:ascii="Arial"/>
          <w:color w:val="0C0E11"/>
          <w:w w:val="107"/>
          <w:sz w:val="19"/>
        </w:rPr>
        <w:t xml:space="preserve"> </w:t>
      </w:r>
      <w:r>
        <w:rPr>
          <w:rFonts w:ascii="Arial"/>
          <w:color w:val="0C0E11"/>
          <w:w w:val="110"/>
          <w:sz w:val="19"/>
        </w:rPr>
        <w:t>that</w:t>
      </w:r>
      <w:r>
        <w:rPr>
          <w:rFonts w:ascii="Arial"/>
          <w:color w:val="0C0E11"/>
          <w:spacing w:val="-15"/>
          <w:w w:val="110"/>
          <w:sz w:val="19"/>
        </w:rPr>
        <w:t xml:space="preserve"> </w:t>
      </w:r>
      <w:r>
        <w:rPr>
          <w:rFonts w:ascii="Arial"/>
          <w:color w:val="0C0E11"/>
          <w:w w:val="110"/>
          <w:sz w:val="19"/>
        </w:rPr>
        <w:t>performance</w:t>
      </w:r>
      <w:r>
        <w:rPr>
          <w:rFonts w:ascii="Arial"/>
          <w:color w:val="0C0E11"/>
          <w:spacing w:val="-24"/>
          <w:w w:val="110"/>
          <w:sz w:val="19"/>
        </w:rPr>
        <w:t xml:space="preserve"> </w:t>
      </w:r>
      <w:r>
        <w:rPr>
          <w:rFonts w:ascii="Arial"/>
          <w:color w:val="0C0E11"/>
          <w:w w:val="110"/>
          <w:sz w:val="19"/>
        </w:rPr>
        <w:t>of</w:t>
      </w:r>
      <w:r>
        <w:rPr>
          <w:rFonts w:ascii="Arial"/>
          <w:color w:val="0C0E11"/>
          <w:spacing w:val="-30"/>
          <w:w w:val="110"/>
          <w:sz w:val="19"/>
        </w:rPr>
        <w:t xml:space="preserve"> </w:t>
      </w:r>
      <w:r>
        <w:rPr>
          <w:rFonts w:ascii="Arial"/>
          <w:color w:val="0C0E11"/>
          <w:w w:val="110"/>
          <w:sz w:val="19"/>
        </w:rPr>
        <w:t>the</w:t>
      </w:r>
      <w:r>
        <w:rPr>
          <w:rFonts w:ascii="Arial"/>
          <w:color w:val="0C0E11"/>
          <w:spacing w:val="-24"/>
          <w:w w:val="110"/>
          <w:sz w:val="19"/>
        </w:rPr>
        <w:t xml:space="preserve"> </w:t>
      </w:r>
      <w:r>
        <w:rPr>
          <w:rFonts w:ascii="Arial"/>
          <w:color w:val="0C0E11"/>
          <w:w w:val="110"/>
          <w:sz w:val="19"/>
        </w:rPr>
        <w:t>programs</w:t>
      </w:r>
      <w:r>
        <w:rPr>
          <w:rFonts w:ascii="Arial"/>
          <w:color w:val="0C0E11"/>
          <w:spacing w:val="-23"/>
          <w:w w:val="110"/>
          <w:sz w:val="19"/>
        </w:rPr>
        <w:t xml:space="preserve"> </w:t>
      </w:r>
      <w:r>
        <w:rPr>
          <w:rFonts w:ascii="Arial"/>
          <w:color w:val="0C0E11"/>
          <w:w w:val="110"/>
          <w:sz w:val="19"/>
        </w:rPr>
        <w:t>can</w:t>
      </w:r>
      <w:r>
        <w:rPr>
          <w:rFonts w:ascii="Arial"/>
          <w:color w:val="0C0E11"/>
          <w:spacing w:val="-24"/>
          <w:w w:val="110"/>
          <w:sz w:val="19"/>
        </w:rPr>
        <w:t xml:space="preserve"> </w:t>
      </w:r>
      <w:r>
        <w:rPr>
          <w:rFonts w:ascii="Arial"/>
          <w:color w:val="0C0E11"/>
          <w:w w:val="110"/>
          <w:sz w:val="19"/>
        </w:rPr>
        <w:t>be</w:t>
      </w:r>
      <w:r>
        <w:rPr>
          <w:rFonts w:ascii="Arial"/>
          <w:color w:val="0C0E11"/>
          <w:spacing w:val="-35"/>
          <w:w w:val="110"/>
          <w:sz w:val="19"/>
        </w:rPr>
        <w:t xml:space="preserve"> </w:t>
      </w:r>
      <w:r>
        <w:rPr>
          <w:rFonts w:ascii="Arial"/>
          <w:color w:val="0C0E11"/>
          <w:w w:val="110"/>
          <w:sz w:val="19"/>
        </w:rPr>
        <w:t>sustained</w:t>
      </w:r>
      <w:r>
        <w:rPr>
          <w:rFonts w:ascii="Arial"/>
          <w:color w:val="0C0E11"/>
          <w:spacing w:val="-28"/>
          <w:w w:val="110"/>
          <w:sz w:val="19"/>
        </w:rPr>
        <w:t xml:space="preserve"> </w:t>
      </w:r>
      <w:r>
        <w:rPr>
          <w:rFonts w:ascii="Arial"/>
          <w:color w:val="0C0E11"/>
          <w:w w:val="110"/>
          <w:sz w:val="19"/>
        </w:rPr>
        <w:t>at</w:t>
      </w:r>
      <w:r>
        <w:rPr>
          <w:rFonts w:ascii="Arial"/>
          <w:color w:val="0C0E11"/>
          <w:spacing w:val="-28"/>
          <w:w w:val="110"/>
          <w:sz w:val="19"/>
        </w:rPr>
        <w:t xml:space="preserve"> </w:t>
      </w:r>
      <w:r>
        <w:rPr>
          <w:rFonts w:ascii="Arial"/>
          <w:color w:val="0C0E11"/>
          <w:w w:val="110"/>
          <w:sz w:val="19"/>
        </w:rPr>
        <w:t>the</w:t>
      </w:r>
      <w:r>
        <w:rPr>
          <w:rFonts w:ascii="Arial"/>
          <w:color w:val="0C0E11"/>
          <w:spacing w:val="-29"/>
          <w:w w:val="110"/>
          <w:sz w:val="19"/>
        </w:rPr>
        <w:t xml:space="preserve"> </w:t>
      </w:r>
      <w:r>
        <w:rPr>
          <w:rFonts w:ascii="Arial"/>
          <w:color w:val="0C0E11"/>
          <w:w w:val="110"/>
          <w:sz w:val="19"/>
        </w:rPr>
        <w:t>very</w:t>
      </w:r>
      <w:r>
        <w:rPr>
          <w:rFonts w:ascii="Arial"/>
          <w:color w:val="0C0E11"/>
          <w:spacing w:val="-13"/>
          <w:w w:val="110"/>
          <w:sz w:val="19"/>
        </w:rPr>
        <w:t xml:space="preserve"> </w:t>
      </w:r>
      <w:r>
        <w:rPr>
          <w:rFonts w:ascii="Arial"/>
          <w:color w:val="0C0E11"/>
          <w:spacing w:val="-3"/>
          <w:w w:val="110"/>
          <w:sz w:val="19"/>
        </w:rPr>
        <w:t>high</w:t>
      </w:r>
      <w:r>
        <w:rPr>
          <w:rFonts w:ascii="Arial"/>
          <w:color w:val="0C0E11"/>
          <w:spacing w:val="-24"/>
          <w:w w:val="110"/>
          <w:sz w:val="19"/>
        </w:rPr>
        <w:t xml:space="preserve"> </w:t>
      </w:r>
      <w:r>
        <w:rPr>
          <w:rFonts w:ascii="Arial"/>
          <w:color w:val="0C0E11"/>
          <w:w w:val="110"/>
          <w:sz w:val="19"/>
        </w:rPr>
        <w:t>level</w:t>
      </w:r>
      <w:r>
        <w:rPr>
          <w:rFonts w:ascii="Arial"/>
          <w:color w:val="0C0E11"/>
          <w:spacing w:val="-35"/>
          <w:w w:val="110"/>
          <w:sz w:val="19"/>
        </w:rPr>
        <w:t xml:space="preserve"> </w:t>
      </w:r>
      <w:r>
        <w:rPr>
          <w:rFonts w:ascii="Arial"/>
          <w:color w:val="0C0E11"/>
          <w:w w:val="110"/>
          <w:sz w:val="19"/>
        </w:rPr>
        <w:t>that</w:t>
      </w:r>
      <w:r>
        <w:rPr>
          <w:rFonts w:ascii="Arial"/>
          <w:color w:val="0C0E11"/>
          <w:spacing w:val="-20"/>
          <w:w w:val="110"/>
          <w:sz w:val="19"/>
        </w:rPr>
        <w:t xml:space="preserve"> </w:t>
      </w:r>
      <w:r>
        <w:rPr>
          <w:rFonts w:ascii="Arial"/>
          <w:color w:val="0C0E11"/>
          <w:w w:val="110"/>
          <w:sz w:val="19"/>
        </w:rPr>
        <w:t>Maine</w:t>
      </w:r>
      <w:r>
        <w:rPr>
          <w:rFonts w:ascii="Arial"/>
          <w:color w:val="0C0E11"/>
          <w:spacing w:val="-23"/>
          <w:w w:val="110"/>
          <w:sz w:val="19"/>
        </w:rPr>
        <w:t xml:space="preserve"> </w:t>
      </w:r>
      <w:r>
        <w:rPr>
          <w:rFonts w:ascii="Arial"/>
          <w:color w:val="0C0E11"/>
          <w:w w:val="110"/>
          <w:sz w:val="19"/>
        </w:rPr>
        <w:t>has</w:t>
      </w:r>
      <w:r>
        <w:rPr>
          <w:rFonts w:ascii="Arial"/>
          <w:color w:val="0C0E11"/>
          <w:spacing w:val="-29"/>
          <w:w w:val="110"/>
          <w:sz w:val="19"/>
        </w:rPr>
        <w:t xml:space="preserve"> </w:t>
      </w:r>
      <w:r>
        <w:rPr>
          <w:rFonts w:ascii="Arial"/>
          <w:color w:val="0C0E11"/>
          <w:w w:val="110"/>
          <w:sz w:val="19"/>
        </w:rPr>
        <w:t>historically</w:t>
      </w:r>
    </w:p>
    <w:p w:rsidR="008C6C0B" w:rsidRDefault="00F22F8D">
      <w:pPr>
        <w:spacing w:before="33" w:line="600" w:lineRule="auto"/>
        <w:ind w:left="222" w:right="6478" w:hanging="15"/>
        <w:rPr>
          <w:rFonts w:ascii="Arial" w:eastAsia="Arial" w:hAnsi="Arial" w:cs="Arial"/>
          <w:sz w:val="19"/>
          <w:szCs w:val="19"/>
        </w:rPr>
      </w:pPr>
      <w:r>
        <w:rPr>
          <w:rFonts w:ascii="Arial"/>
          <w:color w:val="0C0E11"/>
          <w:sz w:val="19"/>
        </w:rPr>
        <w:t>achieved, is unwise.</w:t>
      </w:r>
      <w:r>
        <w:rPr>
          <w:rFonts w:ascii="Arial"/>
          <w:color w:val="0C0E11"/>
          <w:spacing w:val="-17"/>
          <w:sz w:val="19"/>
        </w:rPr>
        <w:t xml:space="preserve"> </w:t>
      </w:r>
      <w:r w:rsidR="00D9390B">
        <w:rPr>
          <w:rFonts w:ascii="Arial"/>
          <w:color w:val="0C0E11"/>
          <w:sz w:val="19"/>
        </w:rPr>
        <w:t xml:space="preserve">Respectfully </w:t>
      </w:r>
      <w:r w:rsidR="00D9390B">
        <w:rPr>
          <w:rFonts w:ascii="Arial"/>
          <w:color w:val="0C0E11"/>
          <w:spacing w:val="21"/>
          <w:sz w:val="19"/>
        </w:rPr>
        <w:t>Submitted</w:t>
      </w:r>
      <w:r>
        <w:rPr>
          <w:rFonts w:ascii="Arial"/>
          <w:color w:val="0C0E11"/>
          <w:sz w:val="19"/>
        </w:rPr>
        <w:t>,</w:t>
      </w:r>
    </w:p>
    <w:p w:rsidR="008C6C0B" w:rsidRDefault="00F22F8D">
      <w:pPr>
        <w:spacing w:line="1195" w:lineRule="exact"/>
        <w:ind w:left="222"/>
        <w:rPr>
          <w:rFonts w:ascii="Arial" w:eastAsia="Arial" w:hAnsi="Arial" w:cs="Arial"/>
          <w:sz w:val="20"/>
          <w:szCs w:val="20"/>
        </w:rPr>
      </w:pPr>
      <w:r>
        <w:rPr>
          <w:rFonts w:ascii="Arial" w:eastAsia="Arial" w:hAnsi="Arial" w:cs="Arial"/>
          <w:noProof/>
          <w:position w:val="-23"/>
          <w:sz w:val="20"/>
          <w:szCs w:val="20"/>
        </w:rPr>
        <w:drawing>
          <wp:inline distT="0" distB="0" distL="0" distR="0">
            <wp:extent cx="2290572" cy="758951"/>
            <wp:effectExtent l="0" t="0" r="0" b="0"/>
            <wp:docPr id="1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jpeg"/>
                    <pic:cNvPicPr/>
                  </pic:nvPicPr>
                  <pic:blipFill>
                    <a:blip r:embed="rId91" cstate="print"/>
                    <a:stretch>
                      <a:fillRect/>
                    </a:stretch>
                  </pic:blipFill>
                  <pic:spPr>
                    <a:xfrm>
                      <a:off x="0" y="0"/>
                      <a:ext cx="2290572" cy="758951"/>
                    </a:xfrm>
                    <a:prstGeom prst="rect">
                      <a:avLst/>
                    </a:prstGeom>
                  </pic:spPr>
                </pic:pic>
              </a:graphicData>
            </a:graphic>
          </wp:inline>
        </w:drawing>
      </w:r>
    </w:p>
    <w:p w:rsidR="008C6C0B" w:rsidRDefault="008C6C0B">
      <w:pPr>
        <w:spacing w:before="7"/>
        <w:rPr>
          <w:rFonts w:ascii="Arial" w:eastAsia="Arial" w:hAnsi="Arial" w:cs="Arial"/>
          <w:sz w:val="24"/>
          <w:szCs w:val="24"/>
        </w:rPr>
      </w:pPr>
    </w:p>
    <w:p w:rsidR="008C6C0B" w:rsidRDefault="00F22F8D">
      <w:pPr>
        <w:ind w:left="251" w:right="118"/>
        <w:rPr>
          <w:rFonts w:ascii="Arial" w:eastAsia="Arial" w:hAnsi="Arial" w:cs="Arial"/>
          <w:sz w:val="19"/>
          <w:szCs w:val="19"/>
        </w:rPr>
      </w:pPr>
      <w:r>
        <w:rPr>
          <w:rFonts w:ascii="Arial"/>
          <w:color w:val="0C0E11"/>
          <w:sz w:val="19"/>
        </w:rPr>
        <w:t>Michal W. Aube, President/CEO</w:t>
      </w:r>
      <w:r>
        <w:rPr>
          <w:rFonts w:ascii="Arial"/>
          <w:color w:val="0C0E11"/>
          <w:spacing w:val="26"/>
          <w:sz w:val="19"/>
        </w:rPr>
        <w:t xml:space="preserve"> </w:t>
      </w:r>
      <w:r>
        <w:rPr>
          <w:rFonts w:ascii="Arial"/>
          <w:color w:val="0C0E11"/>
          <w:sz w:val="19"/>
        </w:rPr>
        <w:t>EMDC</w:t>
      </w:r>
    </w:p>
    <w:p w:rsidR="008C6C0B" w:rsidRDefault="008C6C0B">
      <w:pPr>
        <w:rPr>
          <w:rFonts w:ascii="Arial" w:eastAsia="Arial" w:hAnsi="Arial" w:cs="Arial"/>
          <w:sz w:val="19"/>
          <w:szCs w:val="19"/>
        </w:rPr>
        <w:sectPr w:rsidR="008C6C0B">
          <w:pgSz w:w="12240" w:h="15840"/>
          <w:pgMar w:top="1500" w:right="1680" w:bottom="280" w:left="1160" w:header="720" w:footer="720" w:gutter="0"/>
          <w:cols w:space="720"/>
        </w:sectPr>
      </w:pPr>
    </w:p>
    <w:bookmarkStart w:id="54" w:name="42_painter_e-mail_3_7_18"/>
    <w:bookmarkEnd w:id="54"/>
    <w:p w:rsidR="008C6C0B" w:rsidRDefault="00F22F8D">
      <w:pPr>
        <w:pStyle w:val="BodyText"/>
        <w:spacing w:before="51" w:line="273" w:lineRule="exact"/>
        <w:ind w:right="6213"/>
        <w:rPr>
          <w:rFonts w:cs="Times New Roman"/>
        </w:rPr>
      </w:pPr>
      <w:r>
        <w:lastRenderedPageBreak/>
        <w:fldChar w:fldCharType="begin"/>
      </w:r>
      <w:r>
        <w:instrText xml:space="preserve"> HYPERLINK "mailto:painterr@nawb.org" \h </w:instrText>
      </w:r>
      <w:r>
        <w:fldChar w:fldCharType="separate"/>
      </w:r>
      <w:r>
        <w:t>From:   painterr@nawb.org</w:t>
      </w:r>
      <w:r>
        <w:fldChar w:fldCharType="end"/>
      </w:r>
    </w:p>
    <w:p w:rsidR="008C6C0B" w:rsidRDefault="00F22F8D">
      <w:pPr>
        <w:pStyle w:val="BodyText"/>
        <w:tabs>
          <w:tab w:val="left" w:pos="733"/>
        </w:tabs>
        <w:spacing w:before="5" w:line="270" w:lineRule="exact"/>
        <w:ind w:right="6004"/>
        <w:rPr>
          <w:rFonts w:cs="Times New Roman"/>
        </w:rPr>
      </w:pPr>
      <w:r>
        <w:t>Sent: Wednesday, March 07, 2018 1:13 PM To:</w:t>
      </w:r>
      <w:r>
        <w:tab/>
        <w:t>DOL, SWB</w:t>
      </w:r>
    </w:p>
    <w:p w:rsidR="008C6C0B" w:rsidRDefault="00F22F8D">
      <w:pPr>
        <w:pStyle w:val="BodyText"/>
        <w:tabs>
          <w:tab w:val="left" w:pos="733"/>
        </w:tabs>
        <w:spacing w:line="265" w:lineRule="exact"/>
        <w:ind w:right="6213"/>
        <w:rPr>
          <w:rFonts w:cs="Times New Roman"/>
        </w:rPr>
      </w:pPr>
      <w:r>
        <w:t>Cc:</w:t>
      </w:r>
      <w:r>
        <w:tab/>
        <w:t>Howe, Joshua A.</w:t>
      </w:r>
    </w:p>
    <w:p w:rsidR="008C6C0B" w:rsidRDefault="00F22F8D">
      <w:pPr>
        <w:pStyle w:val="BodyText"/>
        <w:tabs>
          <w:tab w:val="left" w:pos="1366"/>
        </w:tabs>
        <w:spacing w:line="705" w:lineRule="auto"/>
        <w:ind w:right="4628"/>
        <w:rPr>
          <w:rFonts w:cs="Times New Roman"/>
        </w:rPr>
      </w:pPr>
      <w:r>
        <w:t>Subject:</w:t>
      </w:r>
      <w:r>
        <w:tab/>
        <w:t>2018 Modification Maine's Unified State Plan Feedback Received</w:t>
      </w:r>
    </w:p>
    <w:p w:rsidR="008C6C0B" w:rsidRDefault="00F22F8D">
      <w:pPr>
        <w:pStyle w:val="BodyText"/>
        <w:spacing w:before="26" w:line="270" w:lineRule="exact"/>
        <w:ind w:right="8047"/>
        <w:rPr>
          <w:rFonts w:cs="Times New Roman"/>
        </w:rPr>
      </w:pPr>
      <w:r>
        <w:t>First Name: Ronald Last Name: Painter</w:t>
      </w:r>
    </w:p>
    <w:p w:rsidR="008C6C0B" w:rsidRDefault="00695C54">
      <w:pPr>
        <w:pStyle w:val="BodyText"/>
        <w:spacing w:line="270" w:lineRule="exact"/>
        <w:ind w:right="6865"/>
        <w:jc w:val="both"/>
        <w:rPr>
          <w:rFonts w:cs="Times New Roman"/>
        </w:rPr>
      </w:pPr>
      <w:hyperlink r:id="rId92">
        <w:r w:rsidR="00F22F8D">
          <w:t>E-mail address: painterr@nawb.org</w:t>
        </w:r>
      </w:hyperlink>
      <w:r w:rsidR="00F22F8D">
        <w:t xml:space="preserve"> Comments: State Workforce Board Maine Department of Labor</w:t>
      </w:r>
    </w:p>
    <w:p w:rsidR="008C6C0B" w:rsidRDefault="00F22F8D">
      <w:pPr>
        <w:pStyle w:val="BodyText"/>
        <w:spacing w:line="270" w:lineRule="exact"/>
        <w:ind w:right="7286"/>
        <w:rPr>
          <w:rFonts w:cs="Times New Roman"/>
        </w:rPr>
      </w:pPr>
      <w:r>
        <w:t>54 State House Station Augusta, ME 04333-0054</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34"/>
        <w:rPr>
          <w:rFonts w:cs="Times New Roman"/>
        </w:rPr>
      </w:pPr>
      <w:r>
        <w:t>The National Association of Workforce Boards, in support of the Northwestern Workforce Development Board, the Coastal Counties Workforce Board, and the Central/Western Maine Workforce Development Board, and local and regional workforce boards in all 50 states, is pleased to submit these comments on the proposed modification workforce plan by the State of Maine that was published on February 28.</w:t>
      </w:r>
    </w:p>
    <w:p w:rsidR="008C6C0B" w:rsidRDefault="00F22F8D">
      <w:pPr>
        <w:pStyle w:val="BodyText"/>
        <w:spacing w:line="270" w:lineRule="exact"/>
        <w:ind w:right="112"/>
        <w:rPr>
          <w:rFonts w:cs="Times New Roman"/>
        </w:rPr>
      </w:pPr>
      <w:r>
        <w:rPr>
          <w:rFonts w:cs="Times New Roman"/>
        </w:rPr>
        <w:t>2018.  We believe that the proposed modifications have some positive elements which we note</w:t>
      </w:r>
      <w:r>
        <w:rPr>
          <w:rFonts w:cs="Times New Roman"/>
          <w:spacing w:val="56"/>
        </w:rPr>
        <w:t xml:space="preserve"> </w:t>
      </w:r>
      <w:r>
        <w:rPr>
          <w:rFonts w:cs="Times New Roman"/>
        </w:rPr>
        <w:t xml:space="preserve">below. We are deeply troubled, however, by the </w:t>
      </w:r>
      <w:proofErr w:type="gramStart"/>
      <w:r>
        <w:rPr>
          <w:rFonts w:cs="Times New Roman"/>
        </w:rPr>
        <w:t>short period</w:t>
      </w:r>
      <w:proofErr w:type="gramEnd"/>
      <w:r>
        <w:rPr>
          <w:rFonts w:cs="Times New Roman"/>
        </w:rPr>
        <w:t xml:space="preserve"> for comment – just seven calendar days. More problematic is the proposed plan modification’s inclusion of several mandates on local workforce boards that we believe clearly exceed the State’s authority relative to the authority delegated to states under sections 101 and 102 of the Workforce Innovation and Opportunity Act (WIOA). The State risks possible legal challenges to its plan or the possibility of Congressional action </w:t>
      </w:r>
      <w:proofErr w:type="gramStart"/>
      <w:r>
        <w:rPr>
          <w:rFonts w:cs="Times New Roman"/>
        </w:rPr>
        <w:t>com  parable</w:t>
      </w:r>
      <w:proofErr w:type="gramEnd"/>
      <w:r>
        <w:rPr>
          <w:rFonts w:cs="Times New Roman"/>
        </w:rPr>
        <w:t xml:space="preserve"> to what it faced last</w:t>
      </w:r>
    </w:p>
    <w:p w:rsidR="008C6C0B" w:rsidRDefault="00F22F8D">
      <w:pPr>
        <w:pStyle w:val="BodyText"/>
        <w:spacing w:line="270" w:lineRule="exact"/>
        <w:ind w:right="234"/>
        <w:rPr>
          <w:rFonts w:cs="Times New Roman"/>
        </w:rPr>
      </w:pPr>
      <w:r>
        <w:rPr>
          <w:rFonts w:cs="Times New Roman"/>
        </w:rPr>
        <w:t>fall when it sought to illegally withhold funds from the State’s three local workforce boards. On these matters, itemized below, we respectfully urge the State to reconsider its current position and avoid creating further instability within Maine’s local workforce training providers during a period of political transition.</w:t>
      </w:r>
    </w:p>
    <w:p w:rsidR="008C6C0B" w:rsidRDefault="008C6C0B">
      <w:pPr>
        <w:spacing w:before="9"/>
        <w:rPr>
          <w:rFonts w:ascii="Times New Roman" w:eastAsia="Times New Roman" w:hAnsi="Times New Roman" w:cs="Times New Roman"/>
        </w:rPr>
      </w:pPr>
    </w:p>
    <w:p w:rsidR="008C6C0B" w:rsidRDefault="00F22F8D">
      <w:pPr>
        <w:pStyle w:val="BodyText"/>
        <w:ind w:right="6213"/>
        <w:rPr>
          <w:rFonts w:cs="Times New Roman"/>
        </w:rPr>
      </w:pPr>
      <w:r>
        <w:t>Background</w:t>
      </w:r>
    </w:p>
    <w:p w:rsidR="008C6C0B" w:rsidRDefault="008C6C0B">
      <w:pPr>
        <w:spacing w:before="11"/>
        <w:rPr>
          <w:rFonts w:ascii="Times New Roman" w:eastAsia="Times New Roman" w:hAnsi="Times New Roman" w:cs="Times New Roman"/>
        </w:rPr>
      </w:pPr>
    </w:p>
    <w:p w:rsidR="008C6C0B" w:rsidRDefault="00F22F8D">
      <w:pPr>
        <w:pStyle w:val="BodyText"/>
        <w:ind w:right="234"/>
        <w:rPr>
          <w:rFonts w:cs="Times New Roman"/>
        </w:rPr>
      </w:pPr>
      <w:r>
        <w:t>WIOA reflects an important evolution in Federal workforce policy.</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252"/>
        <w:rPr>
          <w:rFonts w:cs="Times New Roman"/>
        </w:rPr>
      </w:pPr>
      <w:r>
        <w:rPr>
          <w:rFonts w:cs="Times New Roman"/>
        </w:rPr>
        <w:t xml:space="preserve">WIOA is a complex piece of legislation that changes how all stakeholders look at the Federal investment in skills development. It builds upon the heritage of Federal workforce investments whose foundation was based upon the notion of “second chance” for people and which evolved pre-WIOA to focus on providing training to people so they would have the skills necessary to be competitive in a changing economy. WIOA brought two new concepts to the forefront. First, that workforce development is a </w:t>
      </w:r>
      <w:proofErr w:type="gramStart"/>
      <w:r>
        <w:rPr>
          <w:rFonts w:cs="Times New Roman"/>
        </w:rPr>
        <w:t>central component</w:t>
      </w:r>
      <w:proofErr w:type="gramEnd"/>
      <w:r>
        <w:rPr>
          <w:rFonts w:cs="Times New Roman"/>
        </w:rPr>
        <w:t xml:space="preserve"> to US economic development as seen in one of the Act’s purposes - “…to</w:t>
      </w:r>
      <w:r>
        <w:rPr>
          <w:rFonts w:cs="Times New Roman"/>
          <w:spacing w:val="3"/>
        </w:rPr>
        <w:t xml:space="preserve"> </w:t>
      </w:r>
      <w:r>
        <w:rPr>
          <w:rFonts w:cs="Times New Roman"/>
        </w:rPr>
        <w:t>increase the prosperity of workers and employers in the United States, the economic growth of communities, regions, and States, and the global competitiveness of the United States.”  Second, it introduced the</w:t>
      </w:r>
    </w:p>
    <w:p w:rsidR="008C6C0B" w:rsidRDefault="00F22F8D">
      <w:pPr>
        <w:pStyle w:val="BodyText"/>
        <w:spacing w:line="270" w:lineRule="exact"/>
        <w:ind w:right="234"/>
        <w:rPr>
          <w:rFonts w:cs="Times New Roman"/>
        </w:rPr>
      </w:pPr>
      <w:r>
        <w:rPr>
          <w:rFonts w:cs="Times New Roman"/>
        </w:rPr>
        <w:t>idea that workforce development is a comprehensive system of activities – again reflected in the bill’s statement of purpose: “to support the alignment of workforce investment,</w:t>
      </w:r>
    </w:p>
    <w:p w:rsidR="008C6C0B" w:rsidRDefault="00F22F8D">
      <w:pPr>
        <w:pStyle w:val="BodyText"/>
        <w:spacing w:line="270" w:lineRule="exact"/>
        <w:ind w:right="332" w:firstLine="120"/>
        <w:rPr>
          <w:rFonts w:cs="Times New Roman"/>
        </w:rPr>
      </w:pPr>
      <w:r>
        <w:rPr>
          <w:rFonts w:cs="Times New Roman"/>
        </w:rPr>
        <w:t xml:space="preserve">education, and economic development systems in support of a comprehensive, accessible, high-quality workforce development system in the United States.” To affect this shift, Congress requires that individuals from the private sector must constitute </w:t>
      </w:r>
      <w:proofErr w:type="gramStart"/>
      <w:r>
        <w:rPr>
          <w:rFonts w:cs="Times New Roman"/>
        </w:rPr>
        <w:t>the majority of</w:t>
      </w:r>
      <w:proofErr w:type="gramEnd"/>
      <w:r>
        <w:rPr>
          <w:rFonts w:cs="Times New Roman"/>
        </w:rPr>
        <w:t xml:space="preserve"> members on state and</w:t>
      </w:r>
      <w:r>
        <w:rPr>
          <w:rFonts w:cs="Times New Roman"/>
          <w:spacing w:val="16"/>
        </w:rPr>
        <w:t xml:space="preserve"> </w:t>
      </w:r>
      <w:r>
        <w:rPr>
          <w:rFonts w:cs="Times New Roman"/>
        </w:rPr>
        <w:t>local workforce development boards. With this regional acumen, workforce boards are now accountable to oversee not only the federal investment dollars, but the building of career pathways for their trainee- clients consistent with the needs of their regional employer constituents, and to develop partnerships</w:t>
      </w:r>
    </w:p>
    <w:p w:rsidR="008C6C0B" w:rsidRDefault="008C6C0B">
      <w:pPr>
        <w:spacing w:line="270" w:lineRule="exact"/>
        <w:rPr>
          <w:rFonts w:ascii="Times New Roman" w:eastAsia="Times New Roman" w:hAnsi="Times New Roman" w:cs="Times New Roman"/>
        </w:rPr>
        <w:sectPr w:rsidR="008C6C0B">
          <w:pgSz w:w="12240" w:h="15840"/>
          <w:pgMar w:top="580" w:right="1600" w:bottom="280" w:left="220" w:header="720" w:footer="720" w:gutter="0"/>
          <w:cols w:space="720"/>
        </w:sectPr>
      </w:pPr>
    </w:p>
    <w:p w:rsidR="008C6C0B" w:rsidRDefault="00F22F8D">
      <w:pPr>
        <w:pStyle w:val="BodyText"/>
        <w:spacing w:before="51"/>
        <w:ind w:right="774"/>
        <w:rPr>
          <w:rFonts w:cs="Times New Roman"/>
        </w:rPr>
      </w:pPr>
      <w:r>
        <w:lastRenderedPageBreak/>
        <w:t>with industry that achieve these objectives.</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314"/>
        <w:rPr>
          <w:rFonts w:cs="Times New Roman"/>
        </w:rPr>
      </w:pPr>
      <w:r>
        <w:t>WIOA maintains the appropriate and proportionate responsibility between state and local workforce intermediaries.</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27"/>
        <w:rPr>
          <w:rFonts w:cs="Times New Roman"/>
        </w:rPr>
      </w:pPr>
      <w:r>
        <w:rPr>
          <w:rFonts w:cs="Times New Roman"/>
        </w:rPr>
        <w:t>WIOA continues to demonstrate Congress’ intent to create balance among all the parties involved in the workforce development system.  One the one hand, it makes clear that Governors are accountable</w:t>
      </w:r>
      <w:r>
        <w:rPr>
          <w:rFonts w:cs="Times New Roman"/>
          <w:spacing w:val="15"/>
        </w:rPr>
        <w:t xml:space="preserve"> </w:t>
      </w:r>
      <w:r>
        <w:rPr>
          <w:rFonts w:cs="Times New Roman"/>
        </w:rPr>
        <w:t xml:space="preserve">for the economic health of individual states and hence, receive a guaranteed annual 15% set-aside for state- wide activities, a carve-out which the NAWB has not opposed. Conversely, WIOA also recognizes that the </w:t>
      </w:r>
      <w:proofErr w:type="gramStart"/>
      <w:r>
        <w:rPr>
          <w:rFonts w:cs="Times New Roman"/>
        </w:rPr>
        <w:t>vast majority</w:t>
      </w:r>
      <w:proofErr w:type="gramEnd"/>
      <w:r>
        <w:rPr>
          <w:rFonts w:cs="Times New Roman"/>
        </w:rPr>
        <w:t xml:space="preserve"> of activities it funds are best served by expending those funds through local or regional mechanisms. Local businesses in these unique sub-state regions best understand what skills their workers need to ensure they contributable to a successful enterprise. They then turn to local boards to help find the workers they need, get training for individuals who lack the necessary skills but with some remedial work can then fill gaps that now exist, and/or assist them in developing a pipeline of future workers critical to their needs.  This unique relationship </w:t>
      </w:r>
      <w:proofErr w:type="gramStart"/>
      <w:r>
        <w:rPr>
          <w:rFonts w:cs="Times New Roman"/>
        </w:rPr>
        <w:t>bet  ween</w:t>
      </w:r>
      <w:proofErr w:type="gramEnd"/>
      <w:r>
        <w:rPr>
          <w:rFonts w:cs="Times New Roman"/>
        </w:rPr>
        <w:t xml:space="preserve"> employers and local boards has proven successful time and again because working together the two understand and can address the dynamic condition of these distinctive labor markets. That is why WIOA requires a strong role for local officials with workforce boards, a position which the NAWB strongly supported in the last reauthorization. The local business-led workforce boards are asked to analyze their labor markets, discern in-demand skills, design and deploy solutions to their labor market challenges, that; align resources in their region, actively work with industry partners and educational entities to build career pathways that provide industry recognized credentials that can provide individuals with better opportunities for employment and wage growth, and help businesses be and stay competitive. Starving the local board of resources, including training supportive services and appropriate staff, risks the valuable training related services which are directly relate d to a successful outcome of curriculum training for many </w:t>
      </w:r>
      <w:proofErr w:type="gramStart"/>
      <w:r>
        <w:rPr>
          <w:rFonts w:cs="Times New Roman"/>
        </w:rPr>
        <w:t>wo</w:t>
      </w:r>
      <w:proofErr w:type="gramEnd"/>
      <w:r>
        <w:rPr>
          <w:rFonts w:cs="Times New Roman"/>
        </w:rPr>
        <w:t>!</w:t>
      </w:r>
    </w:p>
    <w:p w:rsidR="008C6C0B" w:rsidRDefault="00F22F8D">
      <w:pPr>
        <w:pStyle w:val="BodyText"/>
        <w:spacing w:line="265" w:lineRule="exact"/>
        <w:ind w:left="160" w:right="6615"/>
        <w:rPr>
          <w:rFonts w:cs="Times New Roman"/>
        </w:rPr>
      </w:pPr>
      <w:proofErr w:type="spellStart"/>
      <w:r>
        <w:t>rkers</w:t>
      </w:r>
      <w:proofErr w:type="spellEnd"/>
      <w:r>
        <w:t>.</w:t>
      </w:r>
    </w:p>
    <w:p w:rsidR="008C6C0B" w:rsidRDefault="00F22F8D">
      <w:pPr>
        <w:pStyle w:val="BodyText"/>
        <w:spacing w:before="5" w:line="270" w:lineRule="exact"/>
        <w:ind w:right="206"/>
        <w:rPr>
          <w:rFonts w:cs="Times New Roman"/>
        </w:rPr>
      </w:pPr>
      <w:r>
        <w:t>Pell already supplies the direct education expenses for many. We also know that completion rates for individuals supported by the counseling and encouragement of WIOA funded staff, are over 80%, which is significantly higher than the norm for people without such supports. WIOA is a holistic wrap around service for workers who need that approach. State imposed mandates of 70% of WIOA for training, ultimately hurts Maine workers, businesses, and the economy.  Perhaps Maine, as other states</w:t>
      </w:r>
      <w:r>
        <w:rPr>
          <w:spacing w:val="22"/>
        </w:rPr>
        <w:t xml:space="preserve"> </w:t>
      </w:r>
      <w:r>
        <w:t>have done, should begin or increase state general revenue funds for tuition payments for skill development.</w:t>
      </w:r>
    </w:p>
    <w:p w:rsidR="008C6C0B" w:rsidRDefault="008C6C0B">
      <w:pPr>
        <w:spacing w:before="9"/>
        <w:rPr>
          <w:rFonts w:ascii="Times New Roman" w:eastAsia="Times New Roman" w:hAnsi="Times New Roman" w:cs="Times New Roman"/>
        </w:rPr>
      </w:pPr>
    </w:p>
    <w:p w:rsidR="008C6C0B" w:rsidRDefault="00F22F8D">
      <w:pPr>
        <w:pStyle w:val="BodyText"/>
        <w:ind w:right="774"/>
        <w:rPr>
          <w:rFonts w:cs="Times New Roman"/>
        </w:rPr>
      </w:pPr>
      <w:r>
        <w:t>WIOA expects workforce training to be customer responsive.</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314"/>
        <w:rPr>
          <w:rFonts w:cs="Times New Roman"/>
        </w:rPr>
      </w:pPr>
      <w:r>
        <w:rPr>
          <w:rFonts w:cs="Times New Roman"/>
        </w:rPr>
        <w:t>To stay competitive in today’s business climate, businesses must respond to customer needs, and adapt as those needs/demands change. Local business-led workforce boards, operating with trained and appropriate staffing, need to be agile and respond when change dictates. In an economy increasingly producing employment opportunities for individuals and entrepreneurs, the workforce system must continue to adapt to its role as a partner to regional economic development. This objective can’t be</w:t>
      </w:r>
    </w:p>
    <w:p w:rsidR="008C6C0B" w:rsidRDefault="00F22F8D">
      <w:pPr>
        <w:pStyle w:val="BodyText"/>
        <w:spacing w:line="270" w:lineRule="exact"/>
        <w:ind w:right="47"/>
        <w:rPr>
          <w:rFonts w:cs="Times New Roman"/>
        </w:rPr>
      </w:pPr>
      <w:r>
        <w:t>realized if it is burdened with heavy Federal and state regulation. At its core WIOA is asked to provide its customers, both businesses and individuals with choices in how skills are acquired and from what entity, to produce outcomes that advance people and businesses, and be the last dollar when investing in skill training.</w:t>
      </w:r>
    </w:p>
    <w:p w:rsidR="008C6C0B" w:rsidRDefault="008C6C0B">
      <w:pPr>
        <w:spacing w:before="9"/>
        <w:rPr>
          <w:rFonts w:ascii="Times New Roman" w:eastAsia="Times New Roman" w:hAnsi="Times New Roman" w:cs="Times New Roman"/>
        </w:rPr>
      </w:pPr>
    </w:p>
    <w:p w:rsidR="008C6C0B" w:rsidRDefault="00F22F8D">
      <w:pPr>
        <w:pStyle w:val="BodyText"/>
        <w:ind w:right="774"/>
        <w:rPr>
          <w:rFonts w:cs="Times New Roman"/>
        </w:rPr>
      </w:pPr>
      <w:r>
        <w:t>Areas of agreement with the Proposed Maine Plan</w:t>
      </w:r>
    </w:p>
    <w:p w:rsidR="008C6C0B" w:rsidRDefault="008C6C0B">
      <w:pPr>
        <w:spacing w:before="11"/>
        <w:rPr>
          <w:rFonts w:ascii="Times New Roman" w:eastAsia="Times New Roman" w:hAnsi="Times New Roman" w:cs="Times New Roman"/>
        </w:rPr>
      </w:pPr>
    </w:p>
    <w:p w:rsidR="008C6C0B" w:rsidRDefault="00F22F8D">
      <w:pPr>
        <w:pStyle w:val="BodyText"/>
        <w:ind w:right="774"/>
        <w:rPr>
          <w:rFonts w:cs="Times New Roman"/>
        </w:rPr>
      </w:pPr>
      <w:r>
        <w:rPr>
          <w:rFonts w:cs="Times New Roman"/>
        </w:rPr>
        <w:t>In Maine’s state plan, the NAWB agrees with and supports:</w:t>
      </w:r>
    </w:p>
    <w:p w:rsidR="008C6C0B" w:rsidRDefault="008C6C0B">
      <w:pPr>
        <w:spacing w:before="8"/>
        <w:rPr>
          <w:rFonts w:ascii="Times New Roman" w:eastAsia="Times New Roman" w:hAnsi="Times New Roman" w:cs="Times New Roman"/>
          <w:sz w:val="23"/>
          <w:szCs w:val="23"/>
        </w:rPr>
      </w:pPr>
    </w:p>
    <w:p w:rsidR="008C6C0B" w:rsidRDefault="00F22F8D">
      <w:pPr>
        <w:pStyle w:val="ListParagraph"/>
        <w:numPr>
          <w:ilvl w:val="0"/>
          <w:numId w:val="13"/>
        </w:numPr>
        <w:tabs>
          <w:tab w:val="left" w:pos="580"/>
        </w:tabs>
        <w:spacing w:line="270" w:lineRule="exact"/>
        <w:ind w:right="739" w:firstLine="0"/>
        <w:rPr>
          <w:rFonts w:ascii="Times New Roman" w:eastAsia="Times New Roman" w:hAnsi="Times New Roman" w:cs="Times New Roman"/>
          <w:sz w:val="24"/>
          <w:szCs w:val="24"/>
        </w:rPr>
      </w:pPr>
      <w:r>
        <w:rPr>
          <w:rFonts w:ascii="Times New Roman"/>
          <w:sz w:val="24"/>
        </w:rPr>
        <w:t>The goal of the State: Maine will have an educated and skilled workforce that meets the needs of employers;</w:t>
      </w:r>
    </w:p>
    <w:p w:rsidR="008C6C0B" w:rsidRDefault="00F22F8D">
      <w:pPr>
        <w:pStyle w:val="ListParagraph"/>
        <w:numPr>
          <w:ilvl w:val="0"/>
          <w:numId w:val="13"/>
        </w:numPr>
        <w:tabs>
          <w:tab w:val="left" w:pos="580"/>
        </w:tabs>
        <w:spacing w:line="270" w:lineRule="exact"/>
        <w:ind w:right="912" w:firstLine="0"/>
        <w:rPr>
          <w:rFonts w:ascii="Times New Roman" w:eastAsia="Times New Roman" w:hAnsi="Times New Roman" w:cs="Times New Roman"/>
          <w:sz w:val="24"/>
          <w:szCs w:val="24"/>
        </w:rPr>
      </w:pPr>
      <w:r>
        <w:rPr>
          <w:rFonts w:ascii="Times New Roman"/>
          <w:sz w:val="24"/>
        </w:rPr>
        <w:t xml:space="preserve">The efforts to conduct a longitudinal study on the workforce system </w:t>
      </w:r>
      <w:proofErr w:type="gramStart"/>
      <w:r>
        <w:rPr>
          <w:rFonts w:ascii="Times New Roman"/>
          <w:sz w:val="24"/>
        </w:rPr>
        <w:t>as a way to</w:t>
      </w:r>
      <w:proofErr w:type="gramEnd"/>
      <w:r>
        <w:rPr>
          <w:rFonts w:ascii="Times New Roman"/>
          <w:sz w:val="24"/>
        </w:rPr>
        <w:t xml:space="preserve"> improve the workforce system;</w:t>
      </w:r>
    </w:p>
    <w:p w:rsidR="008C6C0B" w:rsidRDefault="008C6C0B">
      <w:pPr>
        <w:spacing w:line="270" w:lineRule="exact"/>
        <w:rPr>
          <w:rFonts w:ascii="Times New Roman" w:eastAsia="Times New Roman" w:hAnsi="Times New Roman" w:cs="Times New Roman"/>
          <w:sz w:val="24"/>
          <w:szCs w:val="24"/>
        </w:rPr>
        <w:sectPr w:rsidR="008C6C0B">
          <w:pgSz w:w="12240" w:h="15840"/>
          <w:pgMar w:top="460" w:right="1660" w:bottom="280" w:left="220" w:header="720" w:footer="720" w:gutter="0"/>
          <w:cols w:space="720"/>
        </w:sectPr>
      </w:pPr>
    </w:p>
    <w:p w:rsidR="008C6C0B" w:rsidRDefault="00F22F8D">
      <w:pPr>
        <w:pStyle w:val="ListParagraph"/>
        <w:numPr>
          <w:ilvl w:val="0"/>
          <w:numId w:val="13"/>
        </w:numPr>
        <w:tabs>
          <w:tab w:val="left" w:pos="580"/>
        </w:tabs>
        <w:spacing w:before="64" w:line="270" w:lineRule="exact"/>
        <w:ind w:right="227" w:firstLine="0"/>
        <w:rPr>
          <w:rFonts w:ascii="Times New Roman" w:eastAsia="Times New Roman" w:hAnsi="Times New Roman" w:cs="Times New Roman"/>
          <w:sz w:val="24"/>
          <w:szCs w:val="24"/>
        </w:rPr>
      </w:pPr>
      <w:r>
        <w:rPr>
          <w:rFonts w:ascii="Times New Roman"/>
          <w:sz w:val="24"/>
        </w:rPr>
        <w:lastRenderedPageBreak/>
        <w:t>The recognition that WIOA emphasizes employer-based workforce preparation, promotes new educational alliances, the focus on industry-recognized credentials and articulating career pathways that workers can take to enter the labor market and continue to acquire skills;</w:t>
      </w:r>
    </w:p>
    <w:p w:rsidR="008C6C0B" w:rsidRDefault="00F22F8D">
      <w:pPr>
        <w:pStyle w:val="ListParagraph"/>
        <w:numPr>
          <w:ilvl w:val="0"/>
          <w:numId w:val="13"/>
        </w:numPr>
        <w:tabs>
          <w:tab w:val="left" w:pos="580"/>
        </w:tabs>
        <w:spacing w:line="270" w:lineRule="exact"/>
        <w:ind w:right="386"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Allowing career staff to stay engaged with WIOA customers, both business and individuals since USDOL’s own statistics indicate that completion and entered employment rates for WIOA sponsored learners is over 80%;</w:t>
      </w:r>
    </w:p>
    <w:p w:rsidR="008C6C0B" w:rsidRDefault="00F22F8D">
      <w:pPr>
        <w:pStyle w:val="ListParagraph"/>
        <w:numPr>
          <w:ilvl w:val="0"/>
          <w:numId w:val="13"/>
        </w:numPr>
        <w:tabs>
          <w:tab w:val="left" w:pos="580"/>
        </w:tabs>
        <w:spacing w:line="270" w:lineRule="exact"/>
        <w:ind w:right="1012"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The call to invest in professional development across the workforce development system – business recognizes that employee development is essential to its success and so do we;</w:t>
      </w:r>
    </w:p>
    <w:p w:rsidR="008C6C0B" w:rsidRDefault="00F22F8D">
      <w:pPr>
        <w:pStyle w:val="ListParagraph"/>
        <w:numPr>
          <w:ilvl w:val="0"/>
          <w:numId w:val="13"/>
        </w:numPr>
        <w:tabs>
          <w:tab w:val="left" w:pos="580"/>
        </w:tabs>
        <w:spacing w:line="270" w:lineRule="exact"/>
        <w:ind w:right="1692" w:firstLine="0"/>
        <w:rPr>
          <w:rFonts w:ascii="Times New Roman" w:eastAsia="Times New Roman" w:hAnsi="Times New Roman" w:cs="Times New Roman"/>
          <w:sz w:val="24"/>
          <w:szCs w:val="24"/>
        </w:rPr>
      </w:pPr>
      <w:r>
        <w:rPr>
          <w:rFonts w:ascii="Times New Roman"/>
          <w:sz w:val="24"/>
        </w:rPr>
        <w:t>The focus on customer-centered service delivery design and attention to continuous improvement;</w:t>
      </w:r>
    </w:p>
    <w:p w:rsidR="008C6C0B" w:rsidRDefault="00F22F8D">
      <w:pPr>
        <w:pStyle w:val="ListParagraph"/>
        <w:numPr>
          <w:ilvl w:val="0"/>
          <w:numId w:val="13"/>
        </w:numPr>
        <w:tabs>
          <w:tab w:val="left" w:pos="580"/>
        </w:tabs>
        <w:spacing w:line="270" w:lineRule="exact"/>
        <w:ind w:right="413" w:firstLine="0"/>
        <w:rPr>
          <w:rFonts w:ascii="Times New Roman" w:eastAsia="Times New Roman" w:hAnsi="Times New Roman" w:cs="Times New Roman"/>
          <w:sz w:val="24"/>
          <w:szCs w:val="24"/>
        </w:rPr>
      </w:pPr>
      <w:r>
        <w:rPr>
          <w:rFonts w:ascii="Times New Roman"/>
          <w:sz w:val="24"/>
        </w:rPr>
        <w:t>The recognition that the system needs to strive to attain the characterization of being effective, efficient and agile, and that as in business, the less Federal and state mandates in place allow for more agility and customer designed responsiveness;</w:t>
      </w:r>
    </w:p>
    <w:p w:rsidR="008C6C0B" w:rsidRDefault="00F22F8D">
      <w:pPr>
        <w:pStyle w:val="ListParagraph"/>
        <w:numPr>
          <w:ilvl w:val="0"/>
          <w:numId w:val="13"/>
        </w:numPr>
        <w:tabs>
          <w:tab w:val="left" w:pos="580"/>
        </w:tabs>
        <w:spacing w:line="270" w:lineRule="exact"/>
        <w:ind w:right="42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leveraging of Pell funds to pay for skill development since many national organizations joined together to extend Pell eligibility for support to those who </w:t>
      </w:r>
      <w:proofErr w:type="gramStart"/>
      <w:r>
        <w:rPr>
          <w:rFonts w:ascii="Times New Roman" w:eastAsia="Times New Roman" w:hAnsi="Times New Roman" w:cs="Times New Roman"/>
          <w:sz w:val="24"/>
          <w:szCs w:val="24"/>
        </w:rPr>
        <w:t>have the ability to</w:t>
      </w:r>
      <w:proofErr w:type="gramEnd"/>
      <w:r>
        <w:rPr>
          <w:rFonts w:ascii="Times New Roman" w:eastAsia="Times New Roman" w:hAnsi="Times New Roman" w:cs="Times New Roman"/>
          <w:sz w:val="24"/>
          <w:szCs w:val="24"/>
        </w:rPr>
        <w:t xml:space="preserve"> benefit regardless of their having a secondary degree and to programs of study that have a short duration, and the statutory language in WIOA that its funds are the “last in” to pay for formal skill development; and</w:t>
      </w:r>
    </w:p>
    <w:p w:rsidR="008C6C0B" w:rsidRDefault="00F22F8D">
      <w:pPr>
        <w:pStyle w:val="ListParagraph"/>
        <w:numPr>
          <w:ilvl w:val="0"/>
          <w:numId w:val="13"/>
        </w:numPr>
        <w:tabs>
          <w:tab w:val="left" w:pos="580"/>
        </w:tabs>
        <w:spacing w:line="270" w:lineRule="exact"/>
        <w:ind w:right="60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The purview of the Governor to withhold 15% of the Federal allocation for her/his initiatives – so long as they benefit workforce development.</w:t>
      </w:r>
    </w:p>
    <w:p w:rsidR="008C6C0B" w:rsidRDefault="008C6C0B">
      <w:pPr>
        <w:spacing w:before="9"/>
        <w:rPr>
          <w:rFonts w:ascii="Times New Roman" w:eastAsia="Times New Roman" w:hAnsi="Times New Roman" w:cs="Times New Roman"/>
        </w:rPr>
      </w:pPr>
    </w:p>
    <w:p w:rsidR="008C6C0B" w:rsidRDefault="00F22F8D">
      <w:pPr>
        <w:pStyle w:val="BodyText"/>
        <w:ind w:right="4219"/>
        <w:rPr>
          <w:rFonts w:cs="Times New Roman"/>
        </w:rPr>
      </w:pPr>
      <w:r>
        <w:t>Areas of Major Concern</w:t>
      </w:r>
    </w:p>
    <w:p w:rsidR="008C6C0B" w:rsidRDefault="008C6C0B">
      <w:pPr>
        <w:spacing w:before="11"/>
        <w:rPr>
          <w:rFonts w:ascii="Times New Roman" w:eastAsia="Times New Roman" w:hAnsi="Times New Roman" w:cs="Times New Roman"/>
        </w:rPr>
      </w:pPr>
    </w:p>
    <w:p w:rsidR="008C6C0B" w:rsidRDefault="00F22F8D">
      <w:pPr>
        <w:pStyle w:val="BodyText"/>
        <w:ind w:right="134"/>
        <w:rPr>
          <w:rFonts w:cs="Times New Roman"/>
        </w:rPr>
      </w:pPr>
      <w:r>
        <w:rPr>
          <w:rFonts w:cs="Times New Roman"/>
        </w:rPr>
        <w:t>NAWB has the following areas of major concern with Maine’s state plan:</w:t>
      </w:r>
    </w:p>
    <w:p w:rsidR="008C6C0B" w:rsidRDefault="008C6C0B">
      <w:pPr>
        <w:spacing w:before="8"/>
        <w:rPr>
          <w:rFonts w:ascii="Times New Roman" w:eastAsia="Times New Roman" w:hAnsi="Times New Roman" w:cs="Times New Roman"/>
          <w:sz w:val="23"/>
          <w:szCs w:val="23"/>
        </w:rPr>
      </w:pPr>
    </w:p>
    <w:p w:rsidR="008C6C0B" w:rsidRDefault="00F22F8D">
      <w:pPr>
        <w:pStyle w:val="ListParagraph"/>
        <w:numPr>
          <w:ilvl w:val="0"/>
          <w:numId w:val="13"/>
        </w:numPr>
        <w:tabs>
          <w:tab w:val="left" w:pos="580"/>
        </w:tabs>
        <w:spacing w:line="270" w:lineRule="exact"/>
        <w:ind w:right="473" w:firstLine="0"/>
        <w:rPr>
          <w:rFonts w:ascii="Times New Roman" w:eastAsia="Times New Roman" w:hAnsi="Times New Roman" w:cs="Times New Roman"/>
          <w:sz w:val="24"/>
          <w:szCs w:val="24"/>
        </w:rPr>
      </w:pPr>
      <w:r>
        <w:rPr>
          <w:rFonts w:ascii="Times New Roman"/>
          <w:sz w:val="24"/>
        </w:rPr>
        <w:t>The State plan seeks to impose mandates on local elected officials and local workforce boards on how funds are expended at the local level, a prescriptive direction that exceeds the authority given</w:t>
      </w:r>
    </w:p>
    <w:p w:rsidR="008C6C0B" w:rsidRDefault="00F22F8D">
      <w:pPr>
        <w:pStyle w:val="BodyText"/>
        <w:spacing w:line="270" w:lineRule="exact"/>
        <w:ind w:right="259"/>
        <w:rPr>
          <w:rFonts w:cs="Times New Roman"/>
        </w:rPr>
      </w:pPr>
      <w:r>
        <w:t xml:space="preserve">states in WIOA. Sections 107 and 108 provide specific authority to the local workforce boards and the chief elected officials for each - to develop a budget for the board, determine the needs of their local area, craft a local plan to address these needs, direct the payment to providers and provide program oversight is the ability to direct the use of funds. 85% of WIOA funds in each state allocation are directed to local areas for this purpose. The proposed mandate in the state plan is an over reach of the authority delegated to the Governor and his State WIOA designee. More importantly, it arbitrarily imposes conditions on local workforce activities that will hamper the ability of the experienced professionals engaged there and </w:t>
      </w:r>
      <w:proofErr w:type="gramStart"/>
      <w:r>
        <w:t>private business</w:t>
      </w:r>
      <w:proofErr w:type="gramEnd"/>
      <w:r>
        <w:t xml:space="preserve"> to craft solutions that </w:t>
      </w:r>
      <w:proofErr w:type="spellStart"/>
      <w:r>
        <w:t>wil</w:t>
      </w:r>
      <w:proofErr w:type="spellEnd"/>
    </w:p>
    <w:p w:rsidR="008C6C0B" w:rsidRDefault="00F22F8D">
      <w:pPr>
        <w:pStyle w:val="BodyText"/>
        <w:spacing w:line="470" w:lineRule="auto"/>
        <w:ind w:right="2207" w:firstLine="60"/>
        <w:rPr>
          <w:rFonts w:cs="Times New Roman"/>
        </w:rPr>
      </w:pPr>
      <w:r>
        <w:t>l increase businesses profitability and aid their workers in their region. Conclusions</w:t>
      </w:r>
    </w:p>
    <w:p w:rsidR="008C6C0B" w:rsidRDefault="00F22F8D">
      <w:pPr>
        <w:pStyle w:val="BodyText"/>
        <w:spacing w:before="17" w:line="270" w:lineRule="exact"/>
        <w:ind w:right="259"/>
        <w:rPr>
          <w:rFonts w:cs="Times New Roman"/>
        </w:rPr>
      </w:pPr>
      <w:r>
        <w:rPr>
          <w:rFonts w:cs="Times New Roman"/>
        </w:rPr>
        <w:t xml:space="preserve">The proposed State of Maine plan has </w:t>
      </w:r>
      <w:proofErr w:type="gramStart"/>
      <w:r>
        <w:rPr>
          <w:rFonts w:cs="Times New Roman"/>
        </w:rPr>
        <w:t>a number of</w:t>
      </w:r>
      <w:proofErr w:type="gramEnd"/>
      <w:r>
        <w:rPr>
          <w:rFonts w:cs="Times New Roman"/>
        </w:rPr>
        <w:t xml:space="preserve"> noteworthy and aspirational goals we strongly support. Unfortunately, the imposition of arbitrary mandates – with virtually no open period of public comment – violates the Congressional intent expressly provided in WIOA. We strongly encourage the State to revise them so that there is minimal disruption to local workforce activities for those counting on them over the ensuing months.</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134"/>
        <w:rPr>
          <w:rFonts w:cs="Times New Roman"/>
        </w:rPr>
      </w:pPr>
      <w:r>
        <w:t>As always, NAWB looks forward to any opportunity to work closely with Maine officials to benefit workforce training across the nation. Thank you for the opportunity to share these views.</w:t>
      </w:r>
    </w:p>
    <w:p w:rsidR="008C6C0B" w:rsidRDefault="008C6C0B">
      <w:pPr>
        <w:spacing w:before="9"/>
        <w:rPr>
          <w:rFonts w:ascii="Times New Roman" w:eastAsia="Times New Roman" w:hAnsi="Times New Roman" w:cs="Times New Roman"/>
        </w:rPr>
      </w:pPr>
    </w:p>
    <w:p w:rsidR="008C6C0B" w:rsidRDefault="00F22F8D">
      <w:pPr>
        <w:pStyle w:val="BodyText"/>
        <w:ind w:right="4219"/>
        <w:rPr>
          <w:rFonts w:cs="Times New Roman"/>
        </w:rPr>
      </w:pPr>
      <w:r>
        <w:t>Sincerely,</w:t>
      </w:r>
    </w:p>
    <w:p w:rsidR="008C6C0B" w:rsidRDefault="008C6C0B">
      <w:pPr>
        <w:rPr>
          <w:rFonts w:ascii="Times New Roman" w:eastAsia="Times New Roman" w:hAnsi="Times New Roman" w:cs="Times New Roman"/>
          <w:sz w:val="24"/>
          <w:szCs w:val="24"/>
        </w:rPr>
      </w:pPr>
    </w:p>
    <w:p w:rsidR="008C6C0B" w:rsidRDefault="008C6C0B">
      <w:pPr>
        <w:spacing w:before="2"/>
        <w:rPr>
          <w:rFonts w:ascii="Times New Roman" w:eastAsia="Times New Roman" w:hAnsi="Times New Roman" w:cs="Times New Roman"/>
          <w:sz w:val="23"/>
          <w:szCs w:val="23"/>
        </w:rPr>
      </w:pPr>
    </w:p>
    <w:p w:rsidR="008C6C0B" w:rsidRDefault="00F22F8D">
      <w:pPr>
        <w:pStyle w:val="BodyText"/>
        <w:spacing w:line="270" w:lineRule="exact"/>
        <w:ind w:right="8073"/>
        <w:rPr>
          <w:rFonts w:cs="Times New Roman"/>
        </w:rPr>
      </w:pPr>
      <w:r>
        <w:t>Ronald D Painter CEO</w:t>
      </w:r>
    </w:p>
    <w:p w:rsidR="008C6C0B" w:rsidRDefault="008C6C0B">
      <w:pPr>
        <w:spacing w:line="270" w:lineRule="exact"/>
        <w:rPr>
          <w:rFonts w:ascii="Times New Roman" w:eastAsia="Times New Roman" w:hAnsi="Times New Roman" w:cs="Times New Roman"/>
        </w:rPr>
        <w:sectPr w:rsidR="008C6C0B">
          <w:pgSz w:w="12240" w:h="15840"/>
          <w:pgMar w:top="440" w:right="1720" w:bottom="280" w:left="220" w:header="720" w:footer="720" w:gutter="0"/>
          <w:cols w:space="720"/>
        </w:sectPr>
      </w:pPr>
    </w:p>
    <w:p w:rsidR="008C6C0B" w:rsidRDefault="00F22F8D">
      <w:pPr>
        <w:pStyle w:val="BodyText"/>
        <w:tabs>
          <w:tab w:val="left" w:pos="1059"/>
        </w:tabs>
        <w:spacing w:before="59" w:line="270" w:lineRule="exact"/>
        <w:ind w:right="4046"/>
        <w:rPr>
          <w:rFonts w:cs="Times New Roman"/>
        </w:rPr>
      </w:pPr>
      <w:bookmarkStart w:id="55" w:name="43_nickerson_e-mail_3_7_18"/>
      <w:bookmarkEnd w:id="55"/>
      <w:r>
        <w:lastRenderedPageBreak/>
        <w:t>From:</w:t>
      </w:r>
      <w:r>
        <w:tab/>
      </w:r>
      <w:hyperlink r:id="rId93">
        <w:r>
          <w:t>Thomas Nickerson &lt;thomaswnickerson@gmail.com&gt;</w:t>
        </w:r>
      </w:hyperlink>
      <w:r>
        <w:t xml:space="preserve"> Sent:</w:t>
      </w:r>
      <w:r>
        <w:tab/>
        <w:t>Wednesday, March 07, 2018 1:17 PM</w:t>
      </w:r>
    </w:p>
    <w:p w:rsidR="008C6C0B" w:rsidRDefault="00F22F8D">
      <w:pPr>
        <w:pStyle w:val="BodyText"/>
        <w:spacing w:line="265" w:lineRule="exact"/>
        <w:ind w:right="4219"/>
        <w:rPr>
          <w:rFonts w:cs="Times New Roman"/>
        </w:rPr>
      </w:pPr>
      <w:r>
        <w:t>To:  DOL,</w:t>
      </w:r>
      <w:r>
        <w:rPr>
          <w:spacing w:val="26"/>
        </w:rPr>
        <w:t xml:space="preserve"> </w:t>
      </w:r>
      <w:r>
        <w:t>SWB</w:t>
      </w:r>
    </w:p>
    <w:p w:rsidR="008C6C0B" w:rsidRDefault="00F22F8D">
      <w:pPr>
        <w:pStyle w:val="BodyText"/>
        <w:spacing w:before="5" w:line="270" w:lineRule="exact"/>
        <w:ind w:right="2207"/>
        <w:rPr>
          <w:rFonts w:cs="Times New Roman"/>
        </w:rPr>
      </w:pPr>
      <w:r>
        <w:t>Subject: Maine Unified State Plan Modification 2018 - Public</w:t>
      </w:r>
      <w:r>
        <w:rPr>
          <w:spacing w:val="-7"/>
        </w:rPr>
        <w:t xml:space="preserve"> </w:t>
      </w:r>
      <w:proofErr w:type="gramStart"/>
      <w:r>
        <w:t>comments</w:t>
      </w:r>
      <w:proofErr w:type="gramEnd"/>
      <w:r>
        <w:t xml:space="preserve"> Attachments:   MDOL WIOA Plan</w:t>
      </w:r>
      <w:r>
        <w:rPr>
          <w:spacing w:val="-20"/>
        </w:rPr>
        <w:t xml:space="preserve"> </w:t>
      </w:r>
      <w:r>
        <w:t>comments.pdf</w:t>
      </w:r>
    </w:p>
    <w:p w:rsidR="008C6C0B" w:rsidRDefault="008C6C0B">
      <w:pPr>
        <w:spacing w:before="9"/>
        <w:rPr>
          <w:rFonts w:ascii="Times New Roman" w:eastAsia="Times New Roman" w:hAnsi="Times New Roman" w:cs="Times New Roman"/>
        </w:rPr>
      </w:pPr>
    </w:p>
    <w:p w:rsidR="008C6C0B" w:rsidRDefault="00F22F8D">
      <w:pPr>
        <w:pStyle w:val="BodyText"/>
        <w:ind w:right="4219"/>
        <w:rPr>
          <w:rFonts w:cs="Times New Roman"/>
        </w:rPr>
      </w:pPr>
      <w:r>
        <w:t>Dear Director and State Workforce Board Members,</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134"/>
        <w:rPr>
          <w:rFonts w:cs="Times New Roman"/>
        </w:rPr>
      </w:pPr>
      <w:r>
        <w:t>Attached for your consideration are my comments regarding the Maine Unified State Plan Modification 2018.</w:t>
      </w:r>
    </w:p>
    <w:p w:rsidR="008C6C0B" w:rsidRDefault="008C6C0B">
      <w:pPr>
        <w:spacing w:before="9"/>
        <w:rPr>
          <w:rFonts w:ascii="Times New Roman" w:eastAsia="Times New Roman" w:hAnsi="Times New Roman" w:cs="Times New Roman"/>
        </w:rPr>
      </w:pPr>
    </w:p>
    <w:p w:rsidR="008C6C0B" w:rsidRDefault="00F22F8D">
      <w:pPr>
        <w:pStyle w:val="BodyText"/>
        <w:spacing w:line="470" w:lineRule="auto"/>
        <w:ind w:right="2926"/>
        <w:rPr>
          <w:rFonts w:cs="Times New Roman"/>
        </w:rPr>
      </w:pPr>
      <w:r>
        <w:t>I appreciate the opportunity to provide input on the proposed state plan. Tom Nickerson</w:t>
      </w:r>
    </w:p>
    <w:p w:rsidR="008C6C0B" w:rsidRDefault="008C6C0B">
      <w:pPr>
        <w:spacing w:line="470" w:lineRule="auto"/>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F22F8D">
      <w:pPr>
        <w:spacing w:before="37"/>
        <w:ind w:left="4231" w:right="4250"/>
        <w:jc w:val="center"/>
        <w:rPr>
          <w:rFonts w:ascii="Calibri" w:eastAsia="Calibri" w:hAnsi="Calibri" w:cs="Calibri"/>
        </w:rPr>
      </w:pPr>
      <w:bookmarkStart w:id="56" w:name="44_nickerson_attachment_3_7_18"/>
      <w:bookmarkEnd w:id="56"/>
      <w:r>
        <w:rPr>
          <w:rFonts w:ascii="Calibri"/>
        </w:rPr>
        <w:lastRenderedPageBreak/>
        <w:t>Thomas W. Nickerson,</w:t>
      </w:r>
      <w:r>
        <w:rPr>
          <w:rFonts w:ascii="Calibri"/>
          <w:spacing w:val="-8"/>
        </w:rPr>
        <w:t xml:space="preserve"> </w:t>
      </w:r>
      <w:r>
        <w:rPr>
          <w:rFonts w:ascii="Calibri"/>
        </w:rPr>
        <w:t>MSW 115 Oakwood</w:t>
      </w:r>
      <w:r>
        <w:rPr>
          <w:rFonts w:ascii="Calibri"/>
          <w:spacing w:val="-6"/>
        </w:rPr>
        <w:t xml:space="preserve"> </w:t>
      </w:r>
      <w:r>
        <w:rPr>
          <w:rFonts w:ascii="Calibri"/>
        </w:rPr>
        <w:t>Drive</w:t>
      </w:r>
    </w:p>
    <w:p w:rsidR="008C6C0B" w:rsidRDefault="00F22F8D">
      <w:pPr>
        <w:ind w:left="4231" w:right="4248"/>
        <w:jc w:val="center"/>
        <w:rPr>
          <w:rFonts w:ascii="Calibri" w:eastAsia="Calibri" w:hAnsi="Calibri" w:cs="Calibri"/>
        </w:rPr>
      </w:pPr>
      <w:r>
        <w:rPr>
          <w:rFonts w:ascii="Calibri"/>
        </w:rPr>
        <w:t>Yarmouth, ME</w:t>
      </w:r>
      <w:r>
        <w:rPr>
          <w:rFonts w:ascii="Calibri"/>
          <w:spacing w:val="-7"/>
        </w:rPr>
        <w:t xml:space="preserve"> </w:t>
      </w:r>
      <w:r>
        <w:rPr>
          <w:rFonts w:ascii="Calibri"/>
        </w:rPr>
        <w:t>04096</w:t>
      </w:r>
    </w:p>
    <w:p w:rsidR="008C6C0B" w:rsidRDefault="008C6C0B">
      <w:pPr>
        <w:rPr>
          <w:rFonts w:ascii="Calibri" w:eastAsia="Calibri" w:hAnsi="Calibri" w:cs="Calibri"/>
          <w:sz w:val="20"/>
          <w:szCs w:val="20"/>
        </w:rPr>
      </w:pPr>
    </w:p>
    <w:p w:rsidR="008C6C0B" w:rsidRDefault="008C6C0B">
      <w:pPr>
        <w:rPr>
          <w:rFonts w:ascii="Calibri" w:eastAsia="Calibri" w:hAnsi="Calibri" w:cs="Calibri"/>
          <w:sz w:val="20"/>
          <w:szCs w:val="20"/>
        </w:rPr>
      </w:pPr>
    </w:p>
    <w:p w:rsidR="008C6C0B" w:rsidRDefault="008C6C0B">
      <w:pPr>
        <w:spacing w:before="10"/>
        <w:rPr>
          <w:rFonts w:ascii="Calibri" w:eastAsia="Calibri" w:hAnsi="Calibri" w:cs="Calibri"/>
          <w:sz w:val="18"/>
          <w:szCs w:val="18"/>
        </w:rPr>
      </w:pPr>
    </w:p>
    <w:p w:rsidR="008C6C0B" w:rsidRDefault="00F22F8D">
      <w:pPr>
        <w:ind w:left="100" w:right="7496"/>
        <w:rPr>
          <w:rFonts w:ascii="Calibri" w:eastAsia="Calibri" w:hAnsi="Calibri" w:cs="Calibri"/>
        </w:rPr>
      </w:pPr>
      <w:r>
        <w:rPr>
          <w:rFonts w:ascii="Calibri"/>
        </w:rPr>
        <w:t>March 7,</w:t>
      </w:r>
      <w:r>
        <w:rPr>
          <w:rFonts w:ascii="Calibri"/>
          <w:spacing w:val="-3"/>
        </w:rPr>
        <w:t xml:space="preserve"> </w:t>
      </w:r>
      <w:r>
        <w:rPr>
          <w:rFonts w:ascii="Calibri"/>
        </w:rPr>
        <w:t>2018</w:t>
      </w:r>
    </w:p>
    <w:p w:rsidR="008C6C0B" w:rsidRDefault="008C6C0B">
      <w:pPr>
        <w:rPr>
          <w:rFonts w:ascii="Calibri" w:eastAsia="Calibri" w:hAnsi="Calibri" w:cs="Calibri"/>
        </w:rPr>
      </w:pPr>
    </w:p>
    <w:p w:rsidR="008C6C0B" w:rsidRDefault="008C6C0B">
      <w:pPr>
        <w:spacing w:before="1"/>
        <w:rPr>
          <w:rFonts w:ascii="Calibri" w:eastAsia="Calibri" w:hAnsi="Calibri" w:cs="Calibri"/>
        </w:rPr>
      </w:pPr>
    </w:p>
    <w:p w:rsidR="008C6C0B" w:rsidRDefault="00F22F8D">
      <w:pPr>
        <w:ind w:left="100" w:right="7496"/>
        <w:rPr>
          <w:rFonts w:ascii="Calibri" w:eastAsia="Calibri" w:hAnsi="Calibri" w:cs="Calibri"/>
        </w:rPr>
      </w:pPr>
      <w:r>
        <w:rPr>
          <w:rFonts w:ascii="Calibri"/>
        </w:rPr>
        <w:t>Garret J.</w:t>
      </w:r>
      <w:r>
        <w:rPr>
          <w:rFonts w:ascii="Calibri"/>
          <w:spacing w:val="-4"/>
        </w:rPr>
        <w:t xml:space="preserve"> </w:t>
      </w:r>
      <w:r>
        <w:rPr>
          <w:rFonts w:ascii="Calibri"/>
        </w:rPr>
        <w:t>Oswald</w:t>
      </w:r>
    </w:p>
    <w:p w:rsidR="008C6C0B" w:rsidRDefault="00F22F8D">
      <w:pPr>
        <w:ind w:left="100" w:right="7496"/>
        <w:rPr>
          <w:rFonts w:ascii="Calibri" w:eastAsia="Calibri" w:hAnsi="Calibri" w:cs="Calibri"/>
        </w:rPr>
      </w:pPr>
      <w:r>
        <w:rPr>
          <w:rFonts w:ascii="Calibri"/>
        </w:rPr>
        <w:t>Director, State Workforce</w:t>
      </w:r>
      <w:r>
        <w:rPr>
          <w:rFonts w:ascii="Calibri"/>
          <w:spacing w:val="-9"/>
        </w:rPr>
        <w:t xml:space="preserve"> </w:t>
      </w:r>
      <w:r>
        <w:rPr>
          <w:rFonts w:ascii="Calibri"/>
        </w:rPr>
        <w:t>Board Maine Department of</w:t>
      </w:r>
      <w:r>
        <w:rPr>
          <w:rFonts w:ascii="Calibri"/>
          <w:spacing w:val="-7"/>
        </w:rPr>
        <w:t xml:space="preserve"> </w:t>
      </w:r>
      <w:r>
        <w:rPr>
          <w:rFonts w:ascii="Calibri"/>
        </w:rPr>
        <w:t>Labor</w:t>
      </w:r>
    </w:p>
    <w:p w:rsidR="008C6C0B" w:rsidRDefault="00F22F8D">
      <w:pPr>
        <w:ind w:left="100" w:right="8128"/>
        <w:rPr>
          <w:rFonts w:ascii="Calibri" w:eastAsia="Calibri" w:hAnsi="Calibri" w:cs="Calibri"/>
        </w:rPr>
      </w:pPr>
      <w:r>
        <w:rPr>
          <w:rFonts w:ascii="Calibri"/>
        </w:rPr>
        <w:t>54 State House</w:t>
      </w:r>
      <w:r>
        <w:rPr>
          <w:rFonts w:ascii="Calibri"/>
          <w:spacing w:val="-6"/>
        </w:rPr>
        <w:t xml:space="preserve"> </w:t>
      </w:r>
      <w:r>
        <w:rPr>
          <w:rFonts w:ascii="Calibri"/>
        </w:rPr>
        <w:t>Station Augusta, ME</w:t>
      </w:r>
      <w:r>
        <w:rPr>
          <w:rFonts w:ascii="Calibri"/>
          <w:spacing w:val="-9"/>
        </w:rPr>
        <w:t xml:space="preserve"> </w:t>
      </w:r>
      <w:r>
        <w:rPr>
          <w:rFonts w:ascii="Calibri"/>
        </w:rPr>
        <w:t>04333-0054</w:t>
      </w:r>
    </w:p>
    <w:p w:rsidR="008C6C0B" w:rsidRDefault="008C6C0B">
      <w:pPr>
        <w:spacing w:before="1"/>
        <w:rPr>
          <w:rFonts w:ascii="Calibri" w:eastAsia="Calibri" w:hAnsi="Calibri" w:cs="Calibri"/>
        </w:rPr>
      </w:pPr>
    </w:p>
    <w:p w:rsidR="008C6C0B" w:rsidRDefault="00F22F8D">
      <w:pPr>
        <w:spacing w:line="480" w:lineRule="auto"/>
        <w:ind w:left="100" w:right="3725" w:firstLine="720"/>
        <w:rPr>
          <w:rFonts w:ascii="Calibri" w:eastAsia="Calibri" w:hAnsi="Calibri" w:cs="Calibri"/>
        </w:rPr>
      </w:pPr>
      <w:r>
        <w:rPr>
          <w:rFonts w:ascii="Calibri"/>
        </w:rPr>
        <w:t>RE: Public Comments to Maine Unified State Plan Modification</w:t>
      </w:r>
      <w:r>
        <w:rPr>
          <w:rFonts w:ascii="Calibri"/>
          <w:spacing w:val="-18"/>
        </w:rPr>
        <w:t xml:space="preserve"> </w:t>
      </w:r>
      <w:r>
        <w:rPr>
          <w:rFonts w:ascii="Calibri"/>
        </w:rPr>
        <w:t>2018 Dear Director</w:t>
      </w:r>
      <w:r>
        <w:rPr>
          <w:rFonts w:ascii="Calibri"/>
          <w:spacing w:val="-4"/>
        </w:rPr>
        <w:t xml:space="preserve"> </w:t>
      </w:r>
      <w:r>
        <w:rPr>
          <w:rFonts w:ascii="Calibri"/>
        </w:rPr>
        <w:t>Oswald:</w:t>
      </w:r>
    </w:p>
    <w:p w:rsidR="008C6C0B" w:rsidRDefault="00F22F8D">
      <w:pPr>
        <w:ind w:left="100" w:right="143"/>
        <w:rPr>
          <w:rFonts w:ascii="Calibri" w:eastAsia="Calibri" w:hAnsi="Calibri" w:cs="Calibri"/>
        </w:rPr>
      </w:pPr>
      <w:r>
        <w:rPr>
          <w:rFonts w:ascii="Calibri"/>
        </w:rPr>
        <w:t>As a former director of a Maine WIA and WIOA designated service provider agency and member of a Local</w:t>
      </w:r>
      <w:r>
        <w:rPr>
          <w:rFonts w:ascii="Calibri"/>
          <w:spacing w:val="-27"/>
        </w:rPr>
        <w:t xml:space="preserve"> </w:t>
      </w:r>
      <w:r>
        <w:rPr>
          <w:rFonts w:ascii="Calibri"/>
        </w:rPr>
        <w:t>Workforce Investment Board, and a current director with a Maine-based higher education institution, I reviewed the State of</w:t>
      </w:r>
      <w:r>
        <w:rPr>
          <w:rFonts w:ascii="Calibri"/>
          <w:spacing w:val="-33"/>
        </w:rPr>
        <w:t xml:space="preserve"> </w:t>
      </w:r>
      <w:r>
        <w:rPr>
          <w:rFonts w:ascii="Calibri"/>
        </w:rPr>
        <w:t>Maine 2016-2020 Unified State Plan for the Workforce Innovation and Opportunity Act (WIOA). Please accept the following</w:t>
      </w:r>
      <w:r>
        <w:rPr>
          <w:rFonts w:ascii="Calibri"/>
          <w:spacing w:val="13"/>
        </w:rPr>
        <w:t xml:space="preserve"> </w:t>
      </w:r>
      <w:r>
        <w:rPr>
          <w:rFonts w:ascii="Calibri"/>
        </w:rPr>
        <w:t>as my personal thoughts during the public comment</w:t>
      </w:r>
      <w:r>
        <w:rPr>
          <w:rFonts w:ascii="Calibri"/>
          <w:spacing w:val="-10"/>
        </w:rPr>
        <w:t xml:space="preserve"> </w:t>
      </w:r>
      <w:r>
        <w:rPr>
          <w:rFonts w:ascii="Calibri"/>
        </w:rPr>
        <w:t>period:</w:t>
      </w:r>
    </w:p>
    <w:p w:rsidR="008C6C0B" w:rsidRDefault="008C6C0B">
      <w:pPr>
        <w:rPr>
          <w:rFonts w:ascii="Calibri" w:eastAsia="Calibri" w:hAnsi="Calibri" w:cs="Calibri"/>
        </w:rPr>
      </w:pPr>
    </w:p>
    <w:p w:rsidR="008C6C0B" w:rsidRDefault="00F22F8D">
      <w:pPr>
        <w:ind w:left="100" w:right="159"/>
        <w:rPr>
          <w:rFonts w:ascii="Calibri" w:eastAsia="Calibri" w:hAnsi="Calibri" w:cs="Calibri"/>
        </w:rPr>
      </w:pPr>
      <w:r>
        <w:rPr>
          <w:rFonts w:ascii="Calibri" w:eastAsia="Calibri" w:hAnsi="Calibri" w:cs="Calibri"/>
          <w:b/>
          <w:bCs/>
        </w:rPr>
        <w:t>The focus on Employer Engagement and Aligning WIOA training resources to address the skills gap should</w:t>
      </w:r>
      <w:r>
        <w:rPr>
          <w:rFonts w:ascii="Calibri" w:eastAsia="Calibri" w:hAnsi="Calibri" w:cs="Calibri"/>
          <w:b/>
          <w:bCs/>
          <w:spacing w:val="-31"/>
        </w:rPr>
        <w:t xml:space="preserve"> </w:t>
      </w:r>
      <w:r>
        <w:rPr>
          <w:rFonts w:ascii="Calibri" w:eastAsia="Calibri" w:hAnsi="Calibri" w:cs="Calibri"/>
          <w:b/>
          <w:bCs/>
        </w:rPr>
        <w:t>remain</w:t>
      </w:r>
      <w:r>
        <w:rPr>
          <w:rFonts w:ascii="Calibri" w:eastAsia="Calibri" w:hAnsi="Calibri" w:cs="Calibri"/>
          <w:b/>
          <w:bCs/>
          <w:spacing w:val="-1"/>
        </w:rPr>
        <w:t xml:space="preserve"> </w:t>
      </w:r>
      <w:r>
        <w:rPr>
          <w:rFonts w:ascii="Calibri" w:eastAsia="Calibri" w:hAnsi="Calibri" w:cs="Calibri"/>
          <w:b/>
          <w:bCs/>
        </w:rPr>
        <w:t>statewide and regional priorities</w:t>
      </w:r>
      <w:r>
        <w:rPr>
          <w:rFonts w:ascii="Calibri" w:eastAsia="Calibri" w:hAnsi="Calibri" w:cs="Calibri"/>
        </w:rPr>
        <w:t>. The Maine Department of Labor, State and Local Workforce Boards, and</w:t>
      </w:r>
      <w:r>
        <w:rPr>
          <w:rFonts w:ascii="Calibri" w:eastAsia="Calibri" w:hAnsi="Calibri" w:cs="Calibri"/>
          <w:spacing w:val="-29"/>
        </w:rPr>
        <w:t xml:space="preserve"> </w:t>
      </w:r>
      <w:r>
        <w:rPr>
          <w:rFonts w:ascii="Calibri" w:eastAsia="Calibri" w:hAnsi="Calibri" w:cs="Calibri"/>
        </w:rPr>
        <w:t>partner agencies have worked hard to integrate services within the CareerCenter system and this “no wrong door”</w:t>
      </w:r>
      <w:r>
        <w:rPr>
          <w:rFonts w:ascii="Calibri" w:eastAsia="Calibri" w:hAnsi="Calibri" w:cs="Calibri"/>
          <w:spacing w:val="-25"/>
        </w:rPr>
        <w:t xml:space="preserve"> </w:t>
      </w:r>
      <w:r>
        <w:rPr>
          <w:rFonts w:ascii="Calibri" w:eastAsia="Calibri" w:hAnsi="Calibri" w:cs="Calibri"/>
        </w:rPr>
        <w:t>approach makes it easy and efficient for job seekers to access vocational counseling and training services and for employers</w:t>
      </w:r>
      <w:r>
        <w:rPr>
          <w:rFonts w:ascii="Calibri" w:eastAsia="Calibri" w:hAnsi="Calibri" w:cs="Calibri"/>
          <w:spacing w:val="-30"/>
        </w:rPr>
        <w:t xml:space="preserve"> </w:t>
      </w:r>
      <w:r>
        <w:rPr>
          <w:rFonts w:ascii="Calibri" w:eastAsia="Calibri" w:hAnsi="Calibri" w:cs="Calibri"/>
        </w:rPr>
        <w:t>to recruit talent. As the state plan clearly indicates, the demographics, education level and skill sets of the</w:t>
      </w:r>
      <w:r>
        <w:rPr>
          <w:rFonts w:ascii="Calibri" w:eastAsia="Calibri" w:hAnsi="Calibri" w:cs="Calibri"/>
          <w:spacing w:val="-25"/>
        </w:rPr>
        <w:t xml:space="preserve"> </w:t>
      </w:r>
      <w:r>
        <w:rPr>
          <w:rFonts w:ascii="Calibri" w:eastAsia="Calibri" w:hAnsi="Calibri" w:cs="Calibri"/>
        </w:rPr>
        <w:t>eligible workforce population is not sufficient to meet current and future employer talent needs. The plan addresses this</w:t>
      </w:r>
      <w:r>
        <w:rPr>
          <w:rFonts w:ascii="Calibri" w:eastAsia="Calibri" w:hAnsi="Calibri" w:cs="Calibri"/>
          <w:spacing w:val="-31"/>
        </w:rPr>
        <w:t xml:space="preserve"> </w:t>
      </w:r>
      <w:r>
        <w:rPr>
          <w:rFonts w:ascii="Calibri" w:eastAsia="Calibri" w:hAnsi="Calibri" w:cs="Calibri"/>
        </w:rPr>
        <w:t>skills gap and talent mismatch by strengthening the career counseling, case management, and vocational training</w:t>
      </w:r>
      <w:r>
        <w:rPr>
          <w:rFonts w:ascii="Calibri" w:eastAsia="Calibri" w:hAnsi="Calibri" w:cs="Calibri"/>
          <w:spacing w:val="-23"/>
        </w:rPr>
        <w:t xml:space="preserve"> </w:t>
      </w:r>
      <w:r>
        <w:rPr>
          <w:rFonts w:ascii="Calibri" w:eastAsia="Calibri" w:hAnsi="Calibri" w:cs="Calibri"/>
        </w:rPr>
        <w:t>and education systems by targeting partnership coordination and increasing resources for skills training and</w:t>
      </w:r>
      <w:r>
        <w:rPr>
          <w:rFonts w:ascii="Calibri" w:eastAsia="Calibri" w:hAnsi="Calibri" w:cs="Calibri"/>
          <w:spacing w:val="-21"/>
        </w:rPr>
        <w:t xml:space="preserve"> </w:t>
      </w:r>
      <w:r>
        <w:rPr>
          <w:rFonts w:ascii="Calibri" w:eastAsia="Calibri" w:hAnsi="Calibri" w:cs="Calibri"/>
        </w:rPr>
        <w:t>on-the-job training.</w:t>
      </w:r>
    </w:p>
    <w:p w:rsidR="008C6C0B" w:rsidRDefault="008C6C0B">
      <w:pPr>
        <w:rPr>
          <w:rFonts w:ascii="Calibri" w:eastAsia="Calibri" w:hAnsi="Calibri" w:cs="Calibri"/>
        </w:rPr>
      </w:pPr>
    </w:p>
    <w:p w:rsidR="008C6C0B" w:rsidRDefault="00F22F8D">
      <w:pPr>
        <w:ind w:left="100" w:right="143"/>
        <w:rPr>
          <w:rFonts w:ascii="Calibri" w:eastAsia="Calibri" w:hAnsi="Calibri" w:cs="Calibri"/>
        </w:rPr>
      </w:pPr>
      <w:r>
        <w:rPr>
          <w:rFonts w:ascii="Calibri"/>
          <w:b/>
        </w:rPr>
        <w:t>The Maine Department of Labor and State Workforce Board training policy (PY 17-04) is unrealistic and does</w:t>
      </w:r>
      <w:r>
        <w:rPr>
          <w:rFonts w:ascii="Calibri"/>
          <w:b/>
          <w:spacing w:val="-26"/>
        </w:rPr>
        <w:t xml:space="preserve"> </w:t>
      </w:r>
      <w:r>
        <w:rPr>
          <w:rFonts w:ascii="Calibri"/>
          <w:b/>
        </w:rPr>
        <w:t>not support</w:t>
      </w:r>
      <w:r>
        <w:rPr>
          <w:rFonts w:ascii="Calibri"/>
          <w:b/>
          <w:spacing w:val="-3"/>
        </w:rPr>
        <w:t xml:space="preserve"> </w:t>
      </w:r>
      <w:r>
        <w:rPr>
          <w:rFonts w:ascii="Calibri"/>
          <w:b/>
        </w:rPr>
        <w:t>the</w:t>
      </w:r>
      <w:r>
        <w:rPr>
          <w:rFonts w:ascii="Calibri"/>
          <w:b/>
          <w:spacing w:val="-4"/>
        </w:rPr>
        <w:t xml:space="preserve"> </w:t>
      </w:r>
      <w:r>
        <w:rPr>
          <w:rFonts w:ascii="Calibri"/>
          <w:b/>
        </w:rPr>
        <w:t>priorities</w:t>
      </w:r>
      <w:r>
        <w:rPr>
          <w:rFonts w:ascii="Calibri"/>
          <w:b/>
          <w:spacing w:val="-3"/>
        </w:rPr>
        <w:t xml:space="preserve"> </w:t>
      </w:r>
      <w:r>
        <w:rPr>
          <w:rFonts w:ascii="Calibri"/>
          <w:b/>
        </w:rPr>
        <w:t>of</w:t>
      </w:r>
      <w:r>
        <w:rPr>
          <w:rFonts w:ascii="Calibri"/>
          <w:b/>
          <w:spacing w:val="-3"/>
        </w:rPr>
        <w:t xml:space="preserve"> </w:t>
      </w:r>
      <w:r>
        <w:rPr>
          <w:rFonts w:ascii="Calibri"/>
          <w:b/>
        </w:rPr>
        <w:t>Employer</w:t>
      </w:r>
      <w:r>
        <w:rPr>
          <w:rFonts w:ascii="Calibri"/>
          <w:b/>
          <w:spacing w:val="-4"/>
        </w:rPr>
        <w:t xml:space="preserve"> </w:t>
      </w:r>
      <w:r>
        <w:rPr>
          <w:rFonts w:ascii="Calibri"/>
          <w:b/>
        </w:rPr>
        <w:t>Engagement</w:t>
      </w:r>
      <w:r>
        <w:rPr>
          <w:rFonts w:ascii="Calibri"/>
          <w:b/>
          <w:spacing w:val="-3"/>
        </w:rPr>
        <w:t xml:space="preserve"> </w:t>
      </w:r>
      <w:r>
        <w:rPr>
          <w:rFonts w:ascii="Calibri"/>
          <w:b/>
        </w:rPr>
        <w:t>and</w:t>
      </w:r>
      <w:r>
        <w:rPr>
          <w:rFonts w:ascii="Calibri"/>
          <w:b/>
          <w:spacing w:val="-5"/>
        </w:rPr>
        <w:t xml:space="preserve"> </w:t>
      </w:r>
      <w:r>
        <w:rPr>
          <w:rFonts w:ascii="Calibri"/>
          <w:b/>
        </w:rPr>
        <w:t>efficiently</w:t>
      </w:r>
      <w:r>
        <w:rPr>
          <w:rFonts w:ascii="Calibri"/>
          <w:b/>
          <w:spacing w:val="-4"/>
        </w:rPr>
        <w:t xml:space="preserve"> </w:t>
      </w:r>
      <w:r>
        <w:rPr>
          <w:rFonts w:ascii="Calibri"/>
          <w:b/>
        </w:rPr>
        <w:t>Aligning</w:t>
      </w:r>
      <w:r>
        <w:rPr>
          <w:rFonts w:ascii="Calibri"/>
          <w:b/>
          <w:spacing w:val="-4"/>
        </w:rPr>
        <w:t xml:space="preserve"> </w:t>
      </w:r>
      <w:r>
        <w:rPr>
          <w:rFonts w:ascii="Calibri"/>
          <w:b/>
        </w:rPr>
        <w:t>Resources</w:t>
      </w:r>
      <w:r>
        <w:rPr>
          <w:rFonts w:ascii="Calibri"/>
          <w:b/>
          <w:spacing w:val="-2"/>
        </w:rPr>
        <w:t xml:space="preserve"> </w:t>
      </w:r>
      <w:r>
        <w:rPr>
          <w:rFonts w:ascii="Calibri"/>
          <w:b/>
        </w:rPr>
        <w:t>and</w:t>
      </w:r>
      <w:r>
        <w:rPr>
          <w:rFonts w:ascii="Calibri"/>
          <w:b/>
          <w:spacing w:val="-4"/>
        </w:rPr>
        <w:t xml:space="preserve"> </w:t>
      </w:r>
      <w:r>
        <w:rPr>
          <w:rFonts w:ascii="Calibri"/>
          <w:b/>
        </w:rPr>
        <w:t>it</w:t>
      </w:r>
      <w:r>
        <w:rPr>
          <w:rFonts w:ascii="Calibri"/>
          <w:b/>
          <w:spacing w:val="-3"/>
        </w:rPr>
        <w:t xml:space="preserve"> </w:t>
      </w:r>
      <w:r>
        <w:rPr>
          <w:rFonts w:ascii="Calibri"/>
          <w:b/>
        </w:rPr>
        <w:t>hinders</w:t>
      </w:r>
      <w:r>
        <w:rPr>
          <w:rFonts w:ascii="Calibri"/>
          <w:b/>
          <w:spacing w:val="-3"/>
        </w:rPr>
        <w:t xml:space="preserve"> </w:t>
      </w:r>
      <w:r>
        <w:rPr>
          <w:rFonts w:ascii="Calibri"/>
          <w:b/>
        </w:rPr>
        <w:t>local</w:t>
      </w:r>
      <w:r>
        <w:rPr>
          <w:rFonts w:ascii="Calibri"/>
          <w:b/>
          <w:spacing w:val="-3"/>
        </w:rPr>
        <w:t xml:space="preserve"> </w:t>
      </w:r>
      <w:r>
        <w:rPr>
          <w:rFonts w:ascii="Calibri"/>
          <w:b/>
        </w:rPr>
        <w:t>program</w:t>
      </w:r>
      <w:r>
        <w:rPr>
          <w:rFonts w:ascii="Calibri"/>
          <w:b/>
          <w:spacing w:val="-3"/>
        </w:rPr>
        <w:t xml:space="preserve"> </w:t>
      </w:r>
      <w:r>
        <w:rPr>
          <w:rFonts w:ascii="Calibri"/>
          <w:b/>
        </w:rPr>
        <w:t>design to meet WIOA performance standards. The 70% training policy for Dislocated and Adult Worker populations needs</w:t>
      </w:r>
      <w:r>
        <w:rPr>
          <w:rFonts w:ascii="Calibri"/>
          <w:b/>
          <w:spacing w:val="10"/>
        </w:rPr>
        <w:t xml:space="preserve"> </w:t>
      </w:r>
      <w:r>
        <w:rPr>
          <w:rFonts w:ascii="Calibri"/>
          <w:b/>
        </w:rPr>
        <w:t>to be modified to allow local flexibility to implement effective program</w:t>
      </w:r>
      <w:r>
        <w:rPr>
          <w:rFonts w:ascii="Calibri"/>
          <w:b/>
          <w:spacing w:val="-33"/>
        </w:rPr>
        <w:t xml:space="preserve"> </w:t>
      </w:r>
      <w:r>
        <w:rPr>
          <w:rFonts w:ascii="Calibri"/>
          <w:b/>
        </w:rPr>
        <w:t>models</w:t>
      </w:r>
      <w:r>
        <w:rPr>
          <w:rFonts w:ascii="Calibri"/>
        </w:rPr>
        <w:t>.</w:t>
      </w:r>
    </w:p>
    <w:p w:rsidR="008C6C0B" w:rsidRDefault="008C6C0B">
      <w:pPr>
        <w:spacing w:before="1"/>
        <w:rPr>
          <w:rFonts w:ascii="Calibri" w:eastAsia="Calibri" w:hAnsi="Calibri" w:cs="Calibri"/>
        </w:rPr>
      </w:pPr>
    </w:p>
    <w:p w:rsidR="008C6C0B" w:rsidRDefault="00F22F8D">
      <w:pPr>
        <w:ind w:left="100" w:right="143"/>
        <w:rPr>
          <w:rFonts w:ascii="Calibri" w:eastAsia="Calibri" w:hAnsi="Calibri" w:cs="Calibri"/>
        </w:rPr>
      </w:pPr>
      <w:r>
        <w:rPr>
          <w:rFonts w:ascii="Calibri"/>
        </w:rPr>
        <w:t>The recently issued policy requiring that 70% of funds allocated to Local Areas are spent solely on direct training</w:t>
      </w:r>
      <w:r>
        <w:rPr>
          <w:rFonts w:ascii="Calibri"/>
          <w:spacing w:val="-30"/>
        </w:rPr>
        <w:t xml:space="preserve"> </w:t>
      </w:r>
      <w:r>
        <w:rPr>
          <w:rFonts w:ascii="Calibri"/>
        </w:rPr>
        <w:t>and supportive</w:t>
      </w:r>
      <w:r>
        <w:rPr>
          <w:rFonts w:ascii="Calibri"/>
          <w:spacing w:val="-1"/>
        </w:rPr>
        <w:t xml:space="preserve"> </w:t>
      </w:r>
      <w:r>
        <w:rPr>
          <w:rFonts w:ascii="Calibri"/>
        </w:rPr>
        <w:t>services</w:t>
      </w:r>
      <w:r>
        <w:rPr>
          <w:rFonts w:ascii="Calibri"/>
          <w:spacing w:val="-1"/>
        </w:rPr>
        <w:t xml:space="preserve"> </w:t>
      </w:r>
      <w:r>
        <w:rPr>
          <w:rFonts w:ascii="Calibri"/>
        </w:rPr>
        <w:t>will</w:t>
      </w:r>
      <w:r>
        <w:rPr>
          <w:rFonts w:ascii="Calibri"/>
          <w:spacing w:val="-5"/>
        </w:rPr>
        <w:t xml:space="preserve"> </w:t>
      </w:r>
      <w:r>
        <w:rPr>
          <w:rFonts w:ascii="Calibri"/>
        </w:rPr>
        <w:t>negatively</w:t>
      </w:r>
      <w:r>
        <w:rPr>
          <w:rFonts w:ascii="Calibri"/>
          <w:spacing w:val="-2"/>
        </w:rPr>
        <w:t xml:space="preserve"> </w:t>
      </w:r>
      <w:r>
        <w:rPr>
          <w:rFonts w:ascii="Calibri"/>
        </w:rPr>
        <w:t>affect</w:t>
      </w:r>
      <w:r>
        <w:rPr>
          <w:rFonts w:ascii="Calibri"/>
          <w:spacing w:val="-1"/>
        </w:rPr>
        <w:t xml:space="preserve"> </w:t>
      </w:r>
      <w:r>
        <w:rPr>
          <w:rFonts w:ascii="Calibri"/>
        </w:rPr>
        <w:t>local</w:t>
      </w:r>
      <w:r>
        <w:rPr>
          <w:rFonts w:ascii="Calibri"/>
          <w:spacing w:val="-5"/>
        </w:rPr>
        <w:t xml:space="preserve"> </w:t>
      </w:r>
      <w:r>
        <w:rPr>
          <w:rFonts w:ascii="Calibri"/>
        </w:rPr>
        <w:t>industry,</w:t>
      </w:r>
      <w:r>
        <w:rPr>
          <w:rFonts w:ascii="Calibri"/>
          <w:spacing w:val="-1"/>
        </w:rPr>
        <w:t xml:space="preserve"> </w:t>
      </w:r>
      <w:r>
        <w:rPr>
          <w:rFonts w:ascii="Calibri"/>
        </w:rPr>
        <w:t>the</w:t>
      </w:r>
      <w:r>
        <w:rPr>
          <w:rFonts w:ascii="Calibri"/>
          <w:spacing w:val="-2"/>
        </w:rPr>
        <w:t xml:space="preserve"> </w:t>
      </w:r>
      <w:r>
        <w:rPr>
          <w:rFonts w:ascii="Calibri"/>
        </w:rPr>
        <w:t>business</w:t>
      </w:r>
      <w:r>
        <w:rPr>
          <w:rFonts w:ascii="Calibri"/>
          <w:spacing w:val="-4"/>
        </w:rPr>
        <w:t xml:space="preserve"> </w:t>
      </w:r>
      <w:r>
        <w:rPr>
          <w:rFonts w:ascii="Calibri"/>
        </w:rPr>
        <w:t>community,</w:t>
      </w:r>
      <w:r>
        <w:rPr>
          <w:rFonts w:ascii="Calibri"/>
          <w:spacing w:val="-4"/>
        </w:rPr>
        <w:t xml:space="preserve"> </w:t>
      </w:r>
      <w:r>
        <w:rPr>
          <w:rFonts w:ascii="Calibri"/>
        </w:rPr>
        <w:t>and</w:t>
      </w:r>
      <w:r>
        <w:rPr>
          <w:rFonts w:ascii="Calibri"/>
          <w:spacing w:val="-3"/>
        </w:rPr>
        <w:t xml:space="preserve"> </w:t>
      </w:r>
      <w:r>
        <w:rPr>
          <w:rFonts w:ascii="Calibri"/>
        </w:rPr>
        <w:t>job</w:t>
      </w:r>
      <w:r>
        <w:rPr>
          <w:rFonts w:ascii="Calibri"/>
          <w:spacing w:val="-3"/>
        </w:rPr>
        <w:t xml:space="preserve"> </w:t>
      </w:r>
      <w:r>
        <w:rPr>
          <w:rFonts w:ascii="Calibri"/>
        </w:rPr>
        <w:t>seekers</w:t>
      </w:r>
      <w:r>
        <w:rPr>
          <w:rFonts w:ascii="Calibri"/>
          <w:spacing w:val="-1"/>
        </w:rPr>
        <w:t xml:space="preserve"> </w:t>
      </w:r>
      <w:r>
        <w:rPr>
          <w:rFonts w:ascii="Calibri"/>
        </w:rPr>
        <w:t>in</w:t>
      </w:r>
      <w:r>
        <w:rPr>
          <w:rFonts w:ascii="Calibri"/>
          <w:spacing w:val="-3"/>
        </w:rPr>
        <w:t xml:space="preserve"> </w:t>
      </w:r>
      <w:r>
        <w:rPr>
          <w:rFonts w:ascii="Calibri"/>
        </w:rPr>
        <w:t>the</w:t>
      </w:r>
      <w:r>
        <w:rPr>
          <w:rFonts w:ascii="Calibri"/>
          <w:spacing w:val="-1"/>
        </w:rPr>
        <w:t xml:space="preserve"> </w:t>
      </w:r>
      <w:r>
        <w:rPr>
          <w:rFonts w:ascii="Calibri"/>
        </w:rPr>
        <w:t>following</w:t>
      </w:r>
      <w:r>
        <w:rPr>
          <w:rFonts w:ascii="Calibri"/>
          <w:spacing w:val="-4"/>
        </w:rPr>
        <w:t xml:space="preserve"> </w:t>
      </w:r>
      <w:r>
        <w:rPr>
          <w:rFonts w:ascii="Calibri"/>
        </w:rPr>
        <w:t>ways:</w:t>
      </w:r>
    </w:p>
    <w:p w:rsidR="008C6C0B" w:rsidRDefault="008C6C0B">
      <w:pPr>
        <w:spacing w:before="10"/>
        <w:rPr>
          <w:rFonts w:ascii="Calibri" w:eastAsia="Calibri" w:hAnsi="Calibri" w:cs="Calibri"/>
          <w:sz w:val="21"/>
          <w:szCs w:val="21"/>
        </w:rPr>
      </w:pPr>
    </w:p>
    <w:p w:rsidR="008C6C0B" w:rsidRDefault="00F22F8D">
      <w:pPr>
        <w:pStyle w:val="ListParagraph"/>
        <w:numPr>
          <w:ilvl w:val="0"/>
          <w:numId w:val="2"/>
        </w:numPr>
        <w:tabs>
          <w:tab w:val="left" w:pos="821"/>
        </w:tabs>
        <w:ind w:right="138" w:hanging="360"/>
        <w:rPr>
          <w:rFonts w:ascii="Calibri" w:eastAsia="Calibri" w:hAnsi="Calibri" w:cs="Calibri"/>
        </w:rPr>
      </w:pPr>
      <w:r>
        <w:rPr>
          <w:rFonts w:ascii="Calibri" w:eastAsia="Calibri" w:hAnsi="Calibri" w:cs="Calibri"/>
          <w:b/>
          <w:bCs/>
        </w:rPr>
        <w:t xml:space="preserve">Sector Strategy Development: </w:t>
      </w:r>
      <w:r>
        <w:rPr>
          <w:rFonts w:ascii="Calibri" w:eastAsia="Calibri" w:hAnsi="Calibri" w:cs="Calibri"/>
        </w:rPr>
        <w:t>Maine’s Local Boards need flexibility to continue developing important</w:t>
      </w:r>
      <w:r>
        <w:rPr>
          <w:rFonts w:ascii="Calibri" w:eastAsia="Calibri" w:hAnsi="Calibri" w:cs="Calibri"/>
          <w:spacing w:val="-21"/>
        </w:rPr>
        <w:t xml:space="preserve"> </w:t>
      </w:r>
      <w:r>
        <w:rPr>
          <w:rFonts w:ascii="Calibri" w:eastAsia="Calibri" w:hAnsi="Calibri" w:cs="Calibri"/>
        </w:rPr>
        <w:t>local partnerships with industries and education providers in high demand throughout the different regions.</w:t>
      </w:r>
      <w:r>
        <w:rPr>
          <w:rFonts w:ascii="Calibri" w:eastAsia="Calibri" w:hAnsi="Calibri" w:cs="Calibri"/>
          <w:spacing w:val="24"/>
        </w:rPr>
        <w:t xml:space="preserve"> </w:t>
      </w:r>
      <w:r>
        <w:rPr>
          <w:rFonts w:ascii="Calibri" w:eastAsia="Calibri" w:hAnsi="Calibri" w:cs="Calibri"/>
        </w:rPr>
        <w:t>Sector strategies play a critical role in successful economic development. Without developing these partnerships,</w:t>
      </w:r>
      <w:r>
        <w:rPr>
          <w:rFonts w:ascii="Calibri" w:eastAsia="Calibri" w:hAnsi="Calibri" w:cs="Calibri"/>
          <w:spacing w:val="13"/>
        </w:rPr>
        <w:t xml:space="preserve"> </w:t>
      </w:r>
      <w:r>
        <w:rPr>
          <w:rFonts w:ascii="Calibri" w:eastAsia="Calibri" w:hAnsi="Calibri" w:cs="Calibri"/>
        </w:rPr>
        <w:t>local businesses lose their competitive advantage of creating a workforce that is trained to regional</w:t>
      </w:r>
      <w:r>
        <w:rPr>
          <w:rFonts w:ascii="Calibri" w:eastAsia="Calibri" w:hAnsi="Calibri" w:cs="Calibri"/>
          <w:spacing w:val="18"/>
        </w:rPr>
        <w:t xml:space="preserve"> </w:t>
      </w:r>
      <w:r>
        <w:rPr>
          <w:rFonts w:ascii="Calibri" w:eastAsia="Calibri" w:hAnsi="Calibri" w:cs="Calibri"/>
        </w:rPr>
        <w:t>skill</w:t>
      </w:r>
      <w:r>
        <w:rPr>
          <w:rFonts w:ascii="Calibri" w:eastAsia="Calibri" w:hAnsi="Calibri" w:cs="Calibri"/>
          <w:spacing w:val="-1"/>
        </w:rPr>
        <w:t xml:space="preserve"> </w:t>
      </w:r>
      <w:r>
        <w:rPr>
          <w:rFonts w:ascii="Calibri" w:eastAsia="Calibri" w:hAnsi="Calibri" w:cs="Calibri"/>
        </w:rPr>
        <w:t xml:space="preserve">requirements. Not </w:t>
      </w:r>
      <w:proofErr w:type="gramStart"/>
      <w:r>
        <w:rPr>
          <w:rFonts w:ascii="Calibri" w:eastAsia="Calibri" w:hAnsi="Calibri" w:cs="Calibri"/>
        </w:rPr>
        <w:t>all of these</w:t>
      </w:r>
      <w:proofErr w:type="gramEnd"/>
      <w:r>
        <w:rPr>
          <w:rFonts w:ascii="Calibri" w:eastAsia="Calibri" w:hAnsi="Calibri" w:cs="Calibri"/>
        </w:rPr>
        <w:t xml:space="preserve"> strategies will require more funding spent on training; in fact, helping job</w:t>
      </w:r>
      <w:r>
        <w:rPr>
          <w:rFonts w:ascii="Calibri" w:eastAsia="Calibri" w:hAnsi="Calibri" w:cs="Calibri"/>
          <w:spacing w:val="-29"/>
        </w:rPr>
        <w:t xml:space="preserve"> </w:t>
      </w:r>
      <w:r>
        <w:rPr>
          <w:rFonts w:ascii="Calibri" w:eastAsia="Calibri" w:hAnsi="Calibri" w:cs="Calibri"/>
        </w:rPr>
        <w:t>seekers prepare for careers in these growing sectors requires more intensive career counseling and case management</w:t>
      </w:r>
      <w:r>
        <w:rPr>
          <w:rFonts w:ascii="Calibri" w:eastAsia="Calibri" w:hAnsi="Calibri" w:cs="Calibri"/>
          <w:spacing w:val="-29"/>
        </w:rPr>
        <w:t xml:space="preserve"> </w:t>
      </w:r>
      <w:r>
        <w:rPr>
          <w:rFonts w:ascii="Calibri" w:eastAsia="Calibri" w:hAnsi="Calibri" w:cs="Calibri"/>
        </w:rPr>
        <w:t>as eligible participants are changing careers and not just adding skills. These WIOA services are more in-line</w:t>
      </w:r>
      <w:r>
        <w:rPr>
          <w:rFonts w:ascii="Calibri" w:eastAsia="Calibri" w:hAnsi="Calibri" w:cs="Calibri"/>
          <w:spacing w:val="-31"/>
        </w:rPr>
        <w:t xml:space="preserve"> </w:t>
      </w:r>
      <w:r>
        <w:rPr>
          <w:rFonts w:ascii="Calibri" w:eastAsia="Calibri" w:hAnsi="Calibri" w:cs="Calibri"/>
        </w:rPr>
        <w:t>with traditional NEG and TAA program designs to help workers move from one sector to another. This step</w:t>
      </w:r>
      <w:r>
        <w:rPr>
          <w:rFonts w:ascii="Calibri" w:eastAsia="Calibri" w:hAnsi="Calibri" w:cs="Calibri"/>
          <w:spacing w:val="-23"/>
        </w:rPr>
        <w:t xml:space="preserve"> </w:t>
      </w:r>
      <w:r>
        <w:rPr>
          <w:rFonts w:ascii="Calibri" w:eastAsia="Calibri" w:hAnsi="Calibri" w:cs="Calibri"/>
        </w:rPr>
        <w:t>requires qualified staff resources that would not be available under the current policy</w:t>
      </w:r>
      <w:r>
        <w:rPr>
          <w:rFonts w:ascii="Calibri" w:eastAsia="Calibri" w:hAnsi="Calibri" w:cs="Calibri"/>
          <w:spacing w:val="-11"/>
        </w:rPr>
        <w:t xml:space="preserve"> </w:t>
      </w:r>
      <w:r>
        <w:rPr>
          <w:rFonts w:ascii="Calibri" w:eastAsia="Calibri" w:hAnsi="Calibri" w:cs="Calibri"/>
        </w:rPr>
        <w:t>guidance.</w:t>
      </w:r>
    </w:p>
    <w:p w:rsidR="008C6C0B" w:rsidRDefault="008C6C0B">
      <w:pPr>
        <w:spacing w:before="1"/>
        <w:rPr>
          <w:rFonts w:ascii="Calibri" w:eastAsia="Calibri" w:hAnsi="Calibri" w:cs="Calibri"/>
          <w:sz w:val="16"/>
          <w:szCs w:val="16"/>
        </w:rPr>
      </w:pPr>
    </w:p>
    <w:p w:rsidR="008C6C0B" w:rsidRDefault="00F22F8D">
      <w:pPr>
        <w:spacing w:before="56"/>
        <w:ind w:right="114"/>
        <w:jc w:val="right"/>
        <w:rPr>
          <w:rFonts w:ascii="Calibri" w:eastAsia="Calibri" w:hAnsi="Calibri" w:cs="Calibri"/>
        </w:rPr>
      </w:pPr>
      <w:r>
        <w:rPr>
          <w:rFonts w:ascii="Calibri"/>
        </w:rPr>
        <w:t>1</w:t>
      </w:r>
    </w:p>
    <w:p w:rsidR="008C6C0B" w:rsidRDefault="008C6C0B">
      <w:pPr>
        <w:jc w:val="right"/>
        <w:rPr>
          <w:rFonts w:ascii="Calibri" w:eastAsia="Calibri" w:hAnsi="Calibri" w:cs="Calibri"/>
        </w:rPr>
        <w:sectPr w:rsidR="008C6C0B">
          <w:pgSz w:w="12240" w:h="15840"/>
          <w:pgMar w:top="680" w:right="600" w:bottom="280" w:left="620" w:header="720" w:footer="720" w:gutter="0"/>
          <w:cols w:space="720"/>
        </w:sectPr>
      </w:pPr>
    </w:p>
    <w:p w:rsidR="008C6C0B" w:rsidRDefault="00F22F8D">
      <w:pPr>
        <w:pStyle w:val="ListParagraph"/>
        <w:numPr>
          <w:ilvl w:val="0"/>
          <w:numId w:val="2"/>
        </w:numPr>
        <w:tabs>
          <w:tab w:val="left" w:pos="821"/>
        </w:tabs>
        <w:spacing w:before="34"/>
        <w:ind w:right="138" w:hanging="360"/>
        <w:rPr>
          <w:rFonts w:ascii="Calibri" w:eastAsia="Calibri" w:hAnsi="Calibri" w:cs="Calibri"/>
        </w:rPr>
      </w:pPr>
      <w:r>
        <w:rPr>
          <w:rFonts w:ascii="Calibri" w:eastAsia="Calibri" w:hAnsi="Calibri" w:cs="Calibri"/>
          <w:b/>
          <w:bCs/>
        </w:rPr>
        <w:lastRenderedPageBreak/>
        <w:t xml:space="preserve">Lost Connections to Business: </w:t>
      </w:r>
      <w:r>
        <w:rPr>
          <w:rFonts w:ascii="Calibri" w:eastAsia="Calibri" w:hAnsi="Calibri" w:cs="Calibri"/>
        </w:rPr>
        <w:t>With increased dollars allotted to training, current staff funding would need to</w:t>
      </w:r>
      <w:r>
        <w:rPr>
          <w:rFonts w:ascii="Calibri" w:eastAsia="Calibri" w:hAnsi="Calibri" w:cs="Calibri"/>
          <w:spacing w:val="-29"/>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significantly cut. This means that the focus of WIOA staff will be solely placing individuals into training to</w:t>
      </w:r>
      <w:r>
        <w:rPr>
          <w:rFonts w:ascii="Calibri" w:eastAsia="Calibri" w:hAnsi="Calibri" w:cs="Calibri"/>
          <w:spacing w:val="-27"/>
        </w:rPr>
        <w:t xml:space="preserve"> </w:t>
      </w:r>
      <w:r>
        <w:rPr>
          <w:rFonts w:ascii="Calibri" w:eastAsia="Calibri" w:hAnsi="Calibri" w:cs="Calibri"/>
        </w:rPr>
        <w:t>meet the 70% minimum rather than creating ties to the business community. However, simply placing individuals</w:t>
      </w:r>
      <w:r>
        <w:rPr>
          <w:rFonts w:ascii="Calibri" w:eastAsia="Calibri" w:hAnsi="Calibri" w:cs="Calibri"/>
          <w:spacing w:val="-26"/>
        </w:rPr>
        <w:t xml:space="preserve"> </w:t>
      </w:r>
      <w:r>
        <w:rPr>
          <w:rFonts w:ascii="Calibri" w:eastAsia="Calibri" w:hAnsi="Calibri" w:cs="Calibri"/>
        </w:rPr>
        <w:t>into training by no means ensures that they will ultimately meet the skill-demand of local business – this can only</w:t>
      </w:r>
      <w:r>
        <w:rPr>
          <w:rFonts w:ascii="Calibri" w:eastAsia="Calibri" w:hAnsi="Calibri" w:cs="Calibri"/>
          <w:spacing w:val="-33"/>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done through business engagement, client testing, assessment, career guidance, and other services provided</w:t>
      </w:r>
      <w:r>
        <w:rPr>
          <w:rFonts w:ascii="Calibri" w:eastAsia="Calibri" w:hAnsi="Calibri" w:cs="Calibri"/>
          <w:spacing w:val="-28"/>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WIOA staff who are well versed in the skill-demands of regional industry.  MDOL acknowledges the need</w:t>
      </w:r>
      <w:r>
        <w:rPr>
          <w:rFonts w:ascii="Calibri" w:eastAsia="Calibri" w:hAnsi="Calibri" w:cs="Calibri"/>
          <w:spacing w:val="-23"/>
        </w:rPr>
        <w:t xml:space="preserve"> </w:t>
      </w:r>
      <w:r>
        <w:rPr>
          <w:rFonts w:ascii="Calibri" w:eastAsia="Calibri" w:hAnsi="Calibri" w:cs="Calibri"/>
        </w:rPr>
        <w:t>for more intensive case management services by exempting the Youth Program from this training requirement.</w:t>
      </w:r>
      <w:r>
        <w:rPr>
          <w:rFonts w:ascii="Calibri" w:eastAsia="Calibri" w:hAnsi="Calibri" w:cs="Calibri"/>
          <w:spacing w:val="16"/>
        </w:rPr>
        <w:t xml:space="preserve"> </w:t>
      </w:r>
      <w:r>
        <w:rPr>
          <w:rFonts w:ascii="Calibri" w:eastAsia="Calibri" w:hAnsi="Calibri" w:cs="Calibri"/>
        </w:rPr>
        <w:t>The same consideration should be given to the Dislocated and Adult Worker</w:t>
      </w:r>
      <w:r>
        <w:rPr>
          <w:rFonts w:ascii="Calibri" w:eastAsia="Calibri" w:hAnsi="Calibri" w:cs="Calibri"/>
          <w:spacing w:val="-16"/>
        </w:rPr>
        <w:t xml:space="preserve"> </w:t>
      </w:r>
      <w:r>
        <w:rPr>
          <w:rFonts w:ascii="Calibri" w:eastAsia="Calibri" w:hAnsi="Calibri" w:cs="Calibri"/>
        </w:rPr>
        <w:t>populations.</w:t>
      </w:r>
    </w:p>
    <w:p w:rsidR="008C6C0B" w:rsidRDefault="00F22F8D">
      <w:pPr>
        <w:pStyle w:val="ListParagraph"/>
        <w:numPr>
          <w:ilvl w:val="0"/>
          <w:numId w:val="2"/>
        </w:numPr>
        <w:tabs>
          <w:tab w:val="left" w:pos="821"/>
        </w:tabs>
        <w:ind w:right="143" w:hanging="360"/>
        <w:rPr>
          <w:rFonts w:ascii="Calibri" w:eastAsia="Calibri" w:hAnsi="Calibri" w:cs="Calibri"/>
        </w:rPr>
      </w:pPr>
      <w:r>
        <w:rPr>
          <w:rFonts w:ascii="Calibri" w:eastAsia="Calibri" w:hAnsi="Calibri" w:cs="Calibri"/>
          <w:b/>
          <w:bCs/>
        </w:rPr>
        <w:t>Risk to Maine’s CareerCenter System</w:t>
      </w:r>
      <w:r>
        <w:rPr>
          <w:rFonts w:ascii="Calibri" w:eastAsia="Calibri" w:hAnsi="Calibri" w:cs="Calibri"/>
        </w:rPr>
        <w:t>: MDOL Policy PY 17-04 appears to conflict with MDOL Policy PY 17-02</w:t>
      </w:r>
      <w:r>
        <w:rPr>
          <w:rFonts w:ascii="Calibri" w:eastAsia="Calibri" w:hAnsi="Calibri" w:cs="Calibri"/>
          <w:spacing w:val="-30"/>
        </w:rPr>
        <w:t xml:space="preserve"> </w:t>
      </w:r>
      <w:r>
        <w:rPr>
          <w:rFonts w:ascii="Calibri" w:eastAsia="Calibri" w:hAnsi="Calibri" w:cs="Calibri"/>
        </w:rPr>
        <w:t>(</w:t>
      </w:r>
      <w:proofErr w:type="spellStart"/>
      <w:r>
        <w:rPr>
          <w:rFonts w:ascii="Calibri" w:eastAsia="Calibri" w:hAnsi="Calibri" w:cs="Calibri"/>
        </w:rPr>
        <w:t>pg</w:t>
      </w:r>
      <w:proofErr w:type="spellEnd"/>
    </w:p>
    <w:p w:rsidR="008C6C0B" w:rsidRDefault="00F22F8D">
      <w:pPr>
        <w:ind w:left="820" w:right="143"/>
        <w:rPr>
          <w:rFonts w:ascii="Calibri" w:eastAsia="Calibri" w:hAnsi="Calibri" w:cs="Calibri"/>
        </w:rPr>
      </w:pPr>
      <w:r>
        <w:rPr>
          <w:rFonts w:ascii="Calibri" w:eastAsia="Calibri" w:hAnsi="Calibri" w:cs="Calibri"/>
        </w:rPr>
        <w:t>349)</w:t>
      </w:r>
      <w:r>
        <w:rPr>
          <w:rFonts w:ascii="Calibri" w:eastAsia="Calibri" w:hAnsi="Calibri" w:cs="Calibri"/>
          <w:spacing w:val="-3"/>
        </w:rPr>
        <w:t xml:space="preserve"> </w:t>
      </w:r>
      <w:r>
        <w:rPr>
          <w:rFonts w:ascii="Calibri" w:eastAsia="Calibri" w:hAnsi="Calibri" w:cs="Calibri"/>
        </w:rPr>
        <w:t>which</w:t>
      </w:r>
      <w:r>
        <w:rPr>
          <w:rFonts w:ascii="Calibri" w:eastAsia="Calibri" w:hAnsi="Calibri" w:cs="Calibri"/>
          <w:spacing w:val="-3"/>
        </w:rPr>
        <w:t xml:space="preserve"> </w:t>
      </w:r>
      <w:r>
        <w:rPr>
          <w:rFonts w:ascii="Calibri" w:eastAsia="Calibri" w:hAnsi="Calibri" w:cs="Calibri"/>
        </w:rPr>
        <w:t>requires</w:t>
      </w:r>
      <w:r>
        <w:rPr>
          <w:rFonts w:ascii="Calibri" w:eastAsia="Calibri" w:hAnsi="Calibri" w:cs="Calibri"/>
          <w:spacing w:val="-4"/>
        </w:rPr>
        <w:t xml:space="preserve"> </w:t>
      </w:r>
      <w:r>
        <w:rPr>
          <w:rFonts w:ascii="Calibri" w:eastAsia="Calibri" w:hAnsi="Calibri" w:cs="Calibri"/>
        </w:rPr>
        <w:t>service</w:t>
      </w:r>
      <w:r>
        <w:rPr>
          <w:rFonts w:ascii="Calibri" w:eastAsia="Calibri" w:hAnsi="Calibri" w:cs="Calibri"/>
          <w:spacing w:val="-3"/>
        </w:rPr>
        <w:t xml:space="preserve"> </w:t>
      </w:r>
      <w:r>
        <w:rPr>
          <w:rFonts w:ascii="Calibri" w:eastAsia="Calibri" w:hAnsi="Calibri" w:cs="Calibri"/>
        </w:rPr>
        <w:t>providers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enter</w:t>
      </w:r>
      <w:r>
        <w:rPr>
          <w:rFonts w:ascii="Calibri" w:eastAsia="Calibri" w:hAnsi="Calibri" w:cs="Calibri"/>
          <w:spacing w:val="-2"/>
        </w:rPr>
        <w:t xml:space="preserve"> </w:t>
      </w:r>
      <w:r>
        <w:rPr>
          <w:rFonts w:ascii="Calibri" w:eastAsia="Calibri" w:hAnsi="Calibri" w:cs="Calibri"/>
        </w:rPr>
        <w:t>into</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cost</w:t>
      </w:r>
      <w:r>
        <w:rPr>
          <w:rFonts w:ascii="Calibri" w:eastAsia="Calibri" w:hAnsi="Calibri" w:cs="Calibri"/>
          <w:spacing w:val="-3"/>
        </w:rPr>
        <w:t xml:space="preserve"> </w:t>
      </w:r>
      <w:r>
        <w:rPr>
          <w:rFonts w:ascii="Calibri" w:eastAsia="Calibri" w:hAnsi="Calibri" w:cs="Calibri"/>
        </w:rPr>
        <w:t>sharing</w:t>
      </w:r>
      <w:r>
        <w:rPr>
          <w:rFonts w:ascii="Calibri" w:eastAsia="Calibri" w:hAnsi="Calibri" w:cs="Calibri"/>
          <w:spacing w:val="-3"/>
        </w:rPr>
        <w:t xml:space="preserve"> </w:t>
      </w:r>
      <w:r>
        <w:rPr>
          <w:rFonts w:ascii="Calibri" w:eastAsia="Calibri" w:hAnsi="Calibri" w:cs="Calibri"/>
        </w:rPr>
        <w:t>allocation</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part</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4"/>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Infrastructure</w:t>
      </w:r>
      <w:r>
        <w:rPr>
          <w:rFonts w:ascii="Calibri" w:eastAsia="Calibri" w:hAnsi="Calibri" w:cs="Calibri"/>
          <w:spacing w:val="-2"/>
        </w:rPr>
        <w:t xml:space="preserve"> </w:t>
      </w:r>
      <w:r>
        <w:rPr>
          <w:rFonts w:ascii="Calibri" w:eastAsia="Calibri" w:hAnsi="Calibri" w:cs="Calibri"/>
        </w:rPr>
        <w:t>Funding Agreement with MDOL to support the CareerCenter System. The 70% requirement for training does not</w:t>
      </w:r>
      <w:r>
        <w:rPr>
          <w:rFonts w:ascii="Calibri" w:eastAsia="Calibri" w:hAnsi="Calibri" w:cs="Calibri"/>
          <w:spacing w:val="-31"/>
        </w:rPr>
        <w:t xml:space="preserve"> </w:t>
      </w:r>
      <w:r>
        <w:rPr>
          <w:rFonts w:ascii="Calibri" w:eastAsia="Calibri" w:hAnsi="Calibri" w:cs="Calibri"/>
        </w:rPr>
        <w:t>leave sufficient</w:t>
      </w:r>
      <w:r>
        <w:rPr>
          <w:rFonts w:ascii="Calibri" w:eastAsia="Calibri" w:hAnsi="Calibri" w:cs="Calibri"/>
          <w:spacing w:val="-3"/>
        </w:rPr>
        <w:t xml:space="preserve"> </w:t>
      </w:r>
      <w:r>
        <w:rPr>
          <w:rFonts w:ascii="Calibri" w:eastAsia="Calibri" w:hAnsi="Calibri" w:cs="Calibri"/>
        </w:rPr>
        <w:t>funding</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service provider</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hire</w:t>
      </w:r>
      <w:r>
        <w:rPr>
          <w:rFonts w:ascii="Calibri" w:eastAsia="Calibri" w:hAnsi="Calibri" w:cs="Calibri"/>
          <w:spacing w:val="-2"/>
        </w:rPr>
        <w:t xml:space="preserve"> </w:t>
      </w:r>
      <w:r>
        <w:rPr>
          <w:rFonts w:ascii="Calibri" w:eastAsia="Calibri" w:hAnsi="Calibri" w:cs="Calibri"/>
        </w:rPr>
        <w:t>staff</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implement</w:t>
      </w:r>
      <w:r>
        <w:rPr>
          <w:rFonts w:ascii="Calibri" w:eastAsia="Calibri" w:hAnsi="Calibri" w:cs="Calibri"/>
          <w:spacing w:val="-3"/>
        </w:rPr>
        <w:t xml:space="preserve"> </w:t>
      </w:r>
      <w:r>
        <w:rPr>
          <w:rFonts w:ascii="Calibri" w:eastAsia="Calibri" w:hAnsi="Calibri" w:cs="Calibri"/>
        </w:rPr>
        <w:t>WIOA</w:t>
      </w:r>
      <w:r>
        <w:rPr>
          <w:rFonts w:ascii="Calibri" w:eastAsia="Calibri" w:hAnsi="Calibri" w:cs="Calibri"/>
          <w:spacing w:val="-2"/>
        </w:rPr>
        <w:t xml:space="preserve"> </w:t>
      </w:r>
      <w:r>
        <w:rPr>
          <w:rFonts w:ascii="Calibri" w:eastAsia="Calibri" w:hAnsi="Calibri" w:cs="Calibri"/>
        </w:rPr>
        <w:t>program</w:t>
      </w:r>
      <w:r>
        <w:rPr>
          <w:rFonts w:ascii="Calibri" w:eastAsia="Calibri" w:hAnsi="Calibri" w:cs="Calibri"/>
          <w:spacing w:val="-1"/>
        </w:rPr>
        <w:t xml:space="preserve"> </w:t>
      </w:r>
      <w:r>
        <w:rPr>
          <w:rFonts w:ascii="Calibri" w:eastAsia="Calibri" w:hAnsi="Calibri" w:cs="Calibri"/>
        </w:rPr>
        <w:t>services</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rPr>
        <w:t>meet</w:t>
      </w:r>
      <w:r>
        <w:rPr>
          <w:rFonts w:ascii="Calibri" w:eastAsia="Calibri" w:hAnsi="Calibri" w:cs="Calibri"/>
          <w:spacing w:val="-2"/>
        </w:rPr>
        <w:t xml:space="preserve"> </w:t>
      </w:r>
      <w:r>
        <w:rPr>
          <w:rFonts w:ascii="Calibri" w:eastAsia="Calibri" w:hAnsi="Calibri" w:cs="Calibri"/>
        </w:rPr>
        <w:t xml:space="preserve">program reporting requirements </w:t>
      </w:r>
      <w:r>
        <w:rPr>
          <w:rFonts w:ascii="Calibri" w:eastAsia="Calibri" w:hAnsi="Calibri" w:cs="Calibri"/>
          <w:u w:val="single" w:color="000000"/>
        </w:rPr>
        <w:t xml:space="preserve">and </w:t>
      </w:r>
      <w:r>
        <w:rPr>
          <w:rFonts w:ascii="Calibri" w:eastAsia="Calibri" w:hAnsi="Calibri" w:cs="Calibri"/>
        </w:rPr>
        <w:t>share in the cost of maintaining the state’s CareerCenter infrastructure.</w:t>
      </w:r>
      <w:r>
        <w:rPr>
          <w:rFonts w:ascii="Calibri" w:eastAsia="Calibri" w:hAnsi="Calibri" w:cs="Calibri"/>
          <w:spacing w:val="19"/>
        </w:rPr>
        <w:t xml:space="preserve"> </w:t>
      </w:r>
      <w:r>
        <w:rPr>
          <w:rFonts w:ascii="Calibri" w:eastAsia="Calibri" w:hAnsi="Calibri" w:cs="Calibri"/>
        </w:rPr>
        <w:t>Providing local areas and services providers more flexibility in funding will ensure that WIOA is a full partner in</w:t>
      </w:r>
      <w:r>
        <w:rPr>
          <w:rFonts w:ascii="Calibri" w:eastAsia="Calibri" w:hAnsi="Calibri" w:cs="Calibri"/>
          <w:spacing w:val="-20"/>
        </w:rPr>
        <w:t xml:space="preserve"> </w:t>
      </w:r>
      <w:r>
        <w:rPr>
          <w:rFonts w:ascii="Calibri" w:eastAsia="Calibri" w:hAnsi="Calibri" w:cs="Calibri"/>
        </w:rPr>
        <w:t>the CareerCenter</w:t>
      </w:r>
      <w:r>
        <w:rPr>
          <w:rFonts w:ascii="Calibri" w:eastAsia="Calibri" w:hAnsi="Calibri" w:cs="Calibri"/>
          <w:spacing w:val="-10"/>
        </w:rPr>
        <w:t xml:space="preserve"> </w:t>
      </w:r>
      <w:r>
        <w:rPr>
          <w:rFonts w:ascii="Calibri" w:eastAsia="Calibri" w:hAnsi="Calibri" w:cs="Calibri"/>
        </w:rPr>
        <w:t>system.</w:t>
      </w:r>
    </w:p>
    <w:p w:rsidR="008C6C0B" w:rsidRDefault="00F22F8D">
      <w:pPr>
        <w:pStyle w:val="ListParagraph"/>
        <w:numPr>
          <w:ilvl w:val="0"/>
          <w:numId w:val="2"/>
        </w:numPr>
        <w:tabs>
          <w:tab w:val="left" w:pos="821"/>
        </w:tabs>
        <w:ind w:right="186" w:hanging="360"/>
        <w:rPr>
          <w:rFonts w:ascii="Calibri" w:eastAsia="Calibri" w:hAnsi="Calibri" w:cs="Calibri"/>
        </w:rPr>
      </w:pPr>
      <w:r>
        <w:rPr>
          <w:rFonts w:ascii="Calibri" w:eastAsia="Calibri" w:hAnsi="Calibri" w:cs="Calibri"/>
          <w:b/>
          <w:bCs/>
        </w:rPr>
        <w:t xml:space="preserve">Unemployed Individuals with barriers: </w:t>
      </w:r>
      <w:proofErr w:type="gramStart"/>
      <w:r>
        <w:rPr>
          <w:rFonts w:ascii="Calibri" w:eastAsia="Calibri" w:hAnsi="Calibri" w:cs="Calibri"/>
        </w:rPr>
        <w:t>In order to</w:t>
      </w:r>
      <w:proofErr w:type="gramEnd"/>
      <w:r>
        <w:rPr>
          <w:rFonts w:ascii="Calibri" w:eastAsia="Calibri" w:hAnsi="Calibri" w:cs="Calibri"/>
        </w:rPr>
        <w:t xml:space="preserve"> meet WIOA requirements, Local Boards must target</w:t>
      </w:r>
      <w:r>
        <w:rPr>
          <w:rFonts w:ascii="Calibri" w:eastAsia="Calibri" w:hAnsi="Calibri" w:cs="Calibri"/>
          <w:spacing w:val="-22"/>
        </w:rPr>
        <w:t xml:space="preserve"> </w:t>
      </w:r>
      <w:r>
        <w:rPr>
          <w:rFonts w:ascii="Calibri" w:eastAsia="Calibri" w:hAnsi="Calibri" w:cs="Calibri"/>
        </w:rPr>
        <w:t>the “most in need” populations in Maine. Individuals from this population (i.e., offenders, disabled, veterans,</w:t>
      </w:r>
      <w:r>
        <w:rPr>
          <w:rFonts w:ascii="Calibri" w:eastAsia="Calibri" w:hAnsi="Calibri" w:cs="Calibri"/>
          <w:spacing w:val="-18"/>
        </w:rPr>
        <w:t xml:space="preserve"> </w:t>
      </w:r>
      <w:r>
        <w:rPr>
          <w:rFonts w:ascii="Calibri" w:eastAsia="Calibri" w:hAnsi="Calibri" w:cs="Calibri"/>
        </w:rPr>
        <w:t>New Mainers,</w:t>
      </w:r>
      <w:r>
        <w:rPr>
          <w:rFonts w:ascii="Calibri" w:eastAsia="Calibri" w:hAnsi="Calibri" w:cs="Calibri"/>
          <w:spacing w:val="-5"/>
        </w:rPr>
        <w:t xml:space="preserve"> </w:t>
      </w:r>
      <w:r>
        <w:rPr>
          <w:rFonts w:ascii="Calibri" w:eastAsia="Calibri" w:hAnsi="Calibri" w:cs="Calibri"/>
        </w:rPr>
        <w:t>economically</w:t>
      </w:r>
      <w:r>
        <w:rPr>
          <w:rFonts w:ascii="Calibri" w:eastAsia="Calibri" w:hAnsi="Calibri" w:cs="Calibri"/>
          <w:spacing w:val="-3"/>
        </w:rPr>
        <w:t xml:space="preserve"> </w:t>
      </w:r>
      <w:r>
        <w:rPr>
          <w:rFonts w:ascii="Calibri" w:eastAsia="Calibri" w:hAnsi="Calibri" w:cs="Calibri"/>
        </w:rPr>
        <w:t>disadvantaged,</w:t>
      </w:r>
      <w:r>
        <w:rPr>
          <w:rFonts w:ascii="Calibri" w:eastAsia="Calibri" w:hAnsi="Calibri" w:cs="Calibri"/>
          <w:spacing w:val="-3"/>
        </w:rPr>
        <w:t xml:space="preserve"> </w:t>
      </w:r>
      <w:r>
        <w:rPr>
          <w:rFonts w:ascii="Calibri" w:eastAsia="Calibri" w:hAnsi="Calibri" w:cs="Calibri"/>
        </w:rPr>
        <w:t>single</w:t>
      </w:r>
      <w:r>
        <w:rPr>
          <w:rFonts w:ascii="Calibri" w:eastAsia="Calibri" w:hAnsi="Calibri" w:cs="Calibri"/>
          <w:spacing w:val="-6"/>
        </w:rPr>
        <w:t xml:space="preserve"> </w:t>
      </w:r>
      <w:r>
        <w:rPr>
          <w:rFonts w:ascii="Calibri" w:eastAsia="Calibri" w:hAnsi="Calibri" w:cs="Calibri"/>
        </w:rPr>
        <w:t>parents,</w:t>
      </w:r>
      <w:r>
        <w:rPr>
          <w:rFonts w:ascii="Calibri" w:eastAsia="Calibri" w:hAnsi="Calibri" w:cs="Calibri"/>
          <w:spacing w:val="-7"/>
        </w:rPr>
        <w:t xml:space="preserve"> </w:t>
      </w:r>
      <w:r>
        <w:rPr>
          <w:rFonts w:ascii="Calibri" w:eastAsia="Calibri" w:hAnsi="Calibri" w:cs="Calibri"/>
        </w:rPr>
        <w:t>dropouts,</w:t>
      </w:r>
      <w:r>
        <w:rPr>
          <w:rFonts w:ascii="Calibri" w:eastAsia="Calibri" w:hAnsi="Calibri" w:cs="Calibri"/>
          <w:spacing w:val="-5"/>
        </w:rPr>
        <w:t xml:space="preserve"> </w:t>
      </w:r>
      <w:r>
        <w:rPr>
          <w:rFonts w:ascii="Calibri" w:eastAsia="Calibri" w:hAnsi="Calibri" w:cs="Calibri"/>
        </w:rPr>
        <w:t>etc.)</w:t>
      </w:r>
      <w:r>
        <w:rPr>
          <w:rFonts w:ascii="Calibri" w:eastAsia="Calibri" w:hAnsi="Calibri" w:cs="Calibri"/>
          <w:spacing w:val="-4"/>
        </w:rPr>
        <w:t xml:space="preserve"> </w:t>
      </w:r>
      <w:r>
        <w:rPr>
          <w:rFonts w:ascii="Calibri" w:eastAsia="Calibri" w:hAnsi="Calibri" w:cs="Calibri"/>
        </w:rPr>
        <w:t>need</w:t>
      </w:r>
      <w:r>
        <w:rPr>
          <w:rFonts w:ascii="Calibri" w:eastAsia="Calibri" w:hAnsi="Calibri" w:cs="Calibri"/>
          <w:spacing w:val="-3"/>
        </w:rPr>
        <w:t xml:space="preserve"> </w:t>
      </w:r>
      <w:r>
        <w:rPr>
          <w:rFonts w:ascii="Calibri" w:eastAsia="Calibri" w:hAnsi="Calibri" w:cs="Calibri"/>
        </w:rPr>
        <w:t>significant</w:t>
      </w:r>
      <w:r>
        <w:rPr>
          <w:rFonts w:ascii="Calibri" w:eastAsia="Calibri" w:hAnsi="Calibri" w:cs="Calibri"/>
          <w:spacing w:val="-3"/>
        </w:rPr>
        <w:t xml:space="preserve"> </w:t>
      </w:r>
      <w:r>
        <w:rPr>
          <w:rFonts w:ascii="Calibri" w:eastAsia="Calibri" w:hAnsi="Calibri" w:cs="Calibri"/>
        </w:rPr>
        <w:t>intervention/counseling</w:t>
      </w:r>
      <w:r>
        <w:rPr>
          <w:rFonts w:ascii="Calibri" w:eastAsia="Calibri" w:hAnsi="Calibri" w:cs="Calibri"/>
          <w:spacing w:val="-4"/>
        </w:rPr>
        <w:t xml:space="preserve"> </w:t>
      </w:r>
      <w:proofErr w:type="gramStart"/>
      <w:r>
        <w:rPr>
          <w:rFonts w:ascii="Calibri" w:eastAsia="Calibri" w:hAnsi="Calibri" w:cs="Calibri"/>
        </w:rPr>
        <w:t>in order for</w:t>
      </w:r>
      <w:proofErr w:type="gramEnd"/>
      <w:r>
        <w:rPr>
          <w:rFonts w:ascii="Calibri" w:eastAsia="Calibri" w:hAnsi="Calibri" w:cs="Calibri"/>
        </w:rPr>
        <w:t xml:space="preserve"> them to be ready for either training opportunities or employment.  The 70% training</w:t>
      </w:r>
      <w:r>
        <w:rPr>
          <w:rFonts w:ascii="Calibri" w:eastAsia="Calibri" w:hAnsi="Calibri" w:cs="Calibri"/>
          <w:spacing w:val="-23"/>
        </w:rPr>
        <w:t xml:space="preserve"> </w:t>
      </w:r>
      <w:r>
        <w:rPr>
          <w:rFonts w:ascii="Calibri" w:eastAsia="Calibri" w:hAnsi="Calibri" w:cs="Calibri"/>
        </w:rPr>
        <w:t>expenditure policy assumes that these individuals do not need these services and are ready for training and</w:t>
      </w:r>
      <w:r>
        <w:rPr>
          <w:rFonts w:ascii="Calibri" w:eastAsia="Calibri" w:hAnsi="Calibri" w:cs="Calibri"/>
          <w:spacing w:val="-20"/>
        </w:rPr>
        <w:t xml:space="preserve"> </w:t>
      </w:r>
      <w:r>
        <w:rPr>
          <w:rFonts w:ascii="Calibri" w:eastAsia="Calibri" w:hAnsi="Calibri" w:cs="Calibri"/>
        </w:rPr>
        <w:t>employment opportunities. This is simply not the case. Many applicants are far from ready to go to work and need</w:t>
      </w:r>
      <w:r>
        <w:rPr>
          <w:rFonts w:ascii="Calibri" w:eastAsia="Calibri" w:hAnsi="Calibri" w:cs="Calibri"/>
          <w:spacing w:val="-23"/>
        </w:rPr>
        <w:t xml:space="preserve"> </w:t>
      </w:r>
      <w:r>
        <w:rPr>
          <w:rFonts w:ascii="Calibri" w:eastAsia="Calibri" w:hAnsi="Calibri" w:cs="Calibri"/>
        </w:rPr>
        <w:t>further guidance, assistance, and sometimes training. Again, this exemption is made for the Youth program – it</w:t>
      </w:r>
      <w:r>
        <w:rPr>
          <w:rFonts w:ascii="Calibri" w:eastAsia="Calibri" w:hAnsi="Calibri" w:cs="Calibri"/>
          <w:spacing w:val="-17"/>
        </w:rPr>
        <w:t xml:space="preserve"> </w:t>
      </w:r>
      <w:r>
        <w:rPr>
          <w:rFonts w:ascii="Calibri" w:eastAsia="Calibri" w:hAnsi="Calibri" w:cs="Calibri"/>
        </w:rPr>
        <w:t>should be the same for the Dislocated and Adult Worker</w:t>
      </w:r>
      <w:r>
        <w:rPr>
          <w:rFonts w:ascii="Calibri" w:eastAsia="Calibri" w:hAnsi="Calibri" w:cs="Calibri"/>
          <w:spacing w:val="-6"/>
        </w:rPr>
        <w:t xml:space="preserve"> </w:t>
      </w:r>
      <w:r>
        <w:rPr>
          <w:rFonts w:ascii="Calibri" w:eastAsia="Calibri" w:hAnsi="Calibri" w:cs="Calibri"/>
        </w:rPr>
        <w:t>populations.</w:t>
      </w:r>
    </w:p>
    <w:p w:rsidR="008C6C0B" w:rsidRDefault="00F22F8D">
      <w:pPr>
        <w:pStyle w:val="ListParagraph"/>
        <w:numPr>
          <w:ilvl w:val="0"/>
          <w:numId w:val="2"/>
        </w:numPr>
        <w:tabs>
          <w:tab w:val="left" w:pos="821"/>
        </w:tabs>
        <w:ind w:right="186" w:hanging="360"/>
        <w:rPr>
          <w:rFonts w:ascii="Calibri" w:eastAsia="Calibri" w:hAnsi="Calibri" w:cs="Calibri"/>
        </w:rPr>
      </w:pPr>
      <w:r>
        <w:rPr>
          <w:rFonts w:ascii="Calibri"/>
          <w:b/>
        </w:rPr>
        <w:t xml:space="preserve">Lost Connections to Higher Education System and Training Providers: </w:t>
      </w:r>
      <w:r>
        <w:rPr>
          <w:rFonts w:ascii="Calibri"/>
        </w:rPr>
        <w:t>Despite the proposed plan to</w:t>
      </w:r>
      <w:r>
        <w:rPr>
          <w:rFonts w:ascii="Calibri"/>
          <w:spacing w:val="-29"/>
        </w:rPr>
        <w:t xml:space="preserve"> </w:t>
      </w:r>
      <w:r>
        <w:rPr>
          <w:rFonts w:ascii="Calibri"/>
        </w:rPr>
        <w:t>increase funds allotted to training, without case managers and career counselors to support students looking to</w:t>
      </w:r>
      <w:r>
        <w:rPr>
          <w:rFonts w:ascii="Calibri"/>
          <w:spacing w:val="-18"/>
        </w:rPr>
        <w:t xml:space="preserve"> </w:t>
      </w:r>
      <w:r>
        <w:rPr>
          <w:rFonts w:ascii="Calibri"/>
        </w:rPr>
        <w:t xml:space="preserve">attend college and training there is </w:t>
      </w:r>
      <w:proofErr w:type="gramStart"/>
      <w:r>
        <w:rPr>
          <w:rFonts w:ascii="Calibri"/>
        </w:rPr>
        <w:t>great risk</w:t>
      </w:r>
      <w:proofErr w:type="gramEnd"/>
      <w:r>
        <w:rPr>
          <w:rFonts w:ascii="Calibri"/>
        </w:rPr>
        <w:t xml:space="preserve"> for failure. Many of the students accessing training funds through the</w:t>
      </w:r>
      <w:r>
        <w:rPr>
          <w:rFonts w:ascii="Calibri"/>
          <w:spacing w:val="15"/>
        </w:rPr>
        <w:t xml:space="preserve"> </w:t>
      </w:r>
      <w:r>
        <w:rPr>
          <w:rFonts w:ascii="Calibri"/>
        </w:rPr>
        <w:t>ITA process are new to college and need additional services to be successful. Training providers are not staffed in</w:t>
      </w:r>
      <w:r>
        <w:rPr>
          <w:rFonts w:ascii="Calibri"/>
          <w:spacing w:val="11"/>
        </w:rPr>
        <w:t xml:space="preserve"> </w:t>
      </w:r>
      <w:r>
        <w:rPr>
          <w:rFonts w:ascii="Calibri"/>
        </w:rPr>
        <w:t>a way to meet the needs of the referred WIOA participants. To effectively implement a career pathway</w:t>
      </w:r>
      <w:r>
        <w:rPr>
          <w:rFonts w:ascii="Calibri"/>
          <w:spacing w:val="-30"/>
        </w:rPr>
        <w:t xml:space="preserve"> </w:t>
      </w:r>
      <w:r>
        <w:rPr>
          <w:rFonts w:ascii="Calibri"/>
        </w:rPr>
        <w:t xml:space="preserve">program, the system needs staff who are knowledgeable about local educational programs and </w:t>
      </w:r>
      <w:proofErr w:type="gramStart"/>
      <w:r>
        <w:rPr>
          <w:rFonts w:ascii="Calibri"/>
        </w:rPr>
        <w:t>are able to</w:t>
      </w:r>
      <w:proofErr w:type="gramEnd"/>
      <w:r>
        <w:rPr>
          <w:rFonts w:ascii="Calibri"/>
          <w:spacing w:val="-12"/>
        </w:rPr>
        <w:t xml:space="preserve"> </w:t>
      </w:r>
      <w:r>
        <w:rPr>
          <w:rFonts w:ascii="Calibri"/>
        </w:rPr>
        <w:t>advise participants on creating an appropriate training path. The fact that this policy would significantly reduce</w:t>
      </w:r>
      <w:r>
        <w:rPr>
          <w:rFonts w:ascii="Calibri"/>
          <w:spacing w:val="-29"/>
        </w:rPr>
        <w:t xml:space="preserve"> </w:t>
      </w:r>
      <w:r>
        <w:rPr>
          <w:rFonts w:ascii="Calibri"/>
        </w:rPr>
        <w:t xml:space="preserve">current staffing levels means fewer participants will </w:t>
      </w:r>
      <w:proofErr w:type="gramStart"/>
      <w:r>
        <w:rPr>
          <w:rFonts w:ascii="Calibri"/>
        </w:rPr>
        <w:t>actually access</w:t>
      </w:r>
      <w:proofErr w:type="gramEnd"/>
      <w:r>
        <w:rPr>
          <w:rFonts w:ascii="Calibri"/>
        </w:rPr>
        <w:t xml:space="preserve"> training or persist on their education</w:t>
      </w:r>
      <w:r>
        <w:rPr>
          <w:rFonts w:ascii="Calibri"/>
          <w:spacing w:val="-27"/>
        </w:rPr>
        <w:t xml:space="preserve"> </w:t>
      </w:r>
      <w:r>
        <w:rPr>
          <w:rFonts w:ascii="Calibri"/>
        </w:rPr>
        <w:t>pathway because the staff support will not be available.  This is part of the reasoning that MDOL uses to exempt</w:t>
      </w:r>
      <w:r>
        <w:rPr>
          <w:rFonts w:ascii="Calibri"/>
          <w:spacing w:val="-13"/>
        </w:rPr>
        <w:t xml:space="preserve"> </w:t>
      </w:r>
      <w:r>
        <w:rPr>
          <w:rFonts w:ascii="Calibri"/>
        </w:rPr>
        <w:t>the Youth program from this policy and the same flexibility should be provided to the Dislocated and Adult</w:t>
      </w:r>
      <w:r>
        <w:rPr>
          <w:rFonts w:ascii="Calibri"/>
          <w:spacing w:val="-33"/>
        </w:rPr>
        <w:t xml:space="preserve"> </w:t>
      </w:r>
      <w:r>
        <w:rPr>
          <w:rFonts w:ascii="Calibri"/>
        </w:rPr>
        <w:t>Worker populations.</w:t>
      </w:r>
    </w:p>
    <w:p w:rsidR="008C6C0B" w:rsidRDefault="008C6C0B">
      <w:pPr>
        <w:rPr>
          <w:rFonts w:ascii="Calibri" w:eastAsia="Calibri" w:hAnsi="Calibri" w:cs="Calibri"/>
        </w:rPr>
      </w:pPr>
    </w:p>
    <w:p w:rsidR="008C6C0B" w:rsidRDefault="00F22F8D">
      <w:pPr>
        <w:ind w:left="100" w:right="143"/>
        <w:rPr>
          <w:rFonts w:ascii="Calibri" w:eastAsia="Calibri" w:hAnsi="Calibri" w:cs="Calibri"/>
        </w:rPr>
      </w:pPr>
      <w:r>
        <w:rPr>
          <w:rFonts w:ascii="Calibri" w:eastAsia="Calibri" w:hAnsi="Calibri" w:cs="Calibri"/>
        </w:rPr>
        <w:t>In summary, for Maine to achieve its priorities of engaging businesses and more efficiently aligning resources,</w:t>
      </w:r>
      <w:r>
        <w:rPr>
          <w:rFonts w:ascii="Calibri" w:eastAsia="Calibri" w:hAnsi="Calibri" w:cs="Calibri"/>
          <w:spacing w:val="-20"/>
        </w:rPr>
        <w:t xml:space="preserve"> </w:t>
      </w:r>
      <w:r>
        <w:rPr>
          <w:rFonts w:ascii="Calibri" w:eastAsia="Calibri" w:hAnsi="Calibri" w:cs="Calibri"/>
        </w:rPr>
        <w:t>the proposed dramatic shift of resources away from the services and development activities described is a mistake.</w:t>
      </w:r>
      <w:r>
        <w:rPr>
          <w:rFonts w:ascii="Calibri" w:eastAsia="Calibri" w:hAnsi="Calibri" w:cs="Calibri"/>
          <w:spacing w:val="-26"/>
        </w:rPr>
        <w:t xml:space="preserve"> </w:t>
      </w:r>
      <w:r>
        <w:rPr>
          <w:rFonts w:ascii="Calibri" w:eastAsia="Calibri" w:hAnsi="Calibri" w:cs="Calibri"/>
        </w:rPr>
        <w:t>Offering training without proper vetting and knowledge of the labor market and participant training/skill needs will not help</w:t>
      </w:r>
      <w:r>
        <w:rPr>
          <w:rFonts w:ascii="Calibri" w:eastAsia="Calibri" w:hAnsi="Calibri" w:cs="Calibri"/>
          <w:spacing w:val="-28"/>
        </w:rPr>
        <w:t xml:space="preserve"> </w:t>
      </w:r>
      <w:r>
        <w:rPr>
          <w:rFonts w:ascii="Calibri" w:eastAsia="Calibri" w:hAnsi="Calibri" w:cs="Calibri"/>
        </w:rPr>
        <w:t>area employers. A balanced approach is needed – training and intensive career advising – to address the talent gap. It is</w:t>
      </w:r>
      <w:r>
        <w:rPr>
          <w:rFonts w:ascii="Calibri" w:eastAsia="Calibri" w:hAnsi="Calibri" w:cs="Calibri"/>
          <w:spacing w:val="-22"/>
        </w:rPr>
        <w:t xml:space="preserve"> </w:t>
      </w:r>
      <w:r>
        <w:rPr>
          <w:rFonts w:ascii="Calibri" w:eastAsia="Calibri" w:hAnsi="Calibri" w:cs="Calibri"/>
        </w:rPr>
        <w:t>my hope that this policy (PY 17-04) is modified to account for the critical role that intensive case management and</w:t>
      </w:r>
      <w:r>
        <w:rPr>
          <w:rFonts w:ascii="Calibri" w:eastAsia="Calibri" w:hAnsi="Calibri" w:cs="Calibri"/>
          <w:spacing w:val="-20"/>
        </w:rPr>
        <w:t xml:space="preserve"> </w:t>
      </w:r>
      <w:r>
        <w:rPr>
          <w:rFonts w:ascii="Calibri" w:eastAsia="Calibri" w:hAnsi="Calibri" w:cs="Calibri"/>
        </w:rPr>
        <w:t>career advising have in meeting state and federal WIOA performance</w:t>
      </w:r>
      <w:r>
        <w:rPr>
          <w:rFonts w:ascii="Calibri" w:eastAsia="Calibri" w:hAnsi="Calibri" w:cs="Calibri"/>
          <w:spacing w:val="-19"/>
        </w:rPr>
        <w:t xml:space="preserve"> </w:t>
      </w:r>
      <w:r>
        <w:rPr>
          <w:rFonts w:ascii="Calibri" w:eastAsia="Calibri" w:hAnsi="Calibri" w:cs="Calibri"/>
        </w:rPr>
        <w:t>outcomes.</w:t>
      </w:r>
    </w:p>
    <w:p w:rsidR="008C6C0B" w:rsidRDefault="008C6C0B">
      <w:pPr>
        <w:rPr>
          <w:rFonts w:ascii="Calibri" w:eastAsia="Calibri" w:hAnsi="Calibri" w:cs="Calibri"/>
        </w:rPr>
      </w:pPr>
    </w:p>
    <w:p w:rsidR="008C6C0B" w:rsidRDefault="00F22F8D">
      <w:pPr>
        <w:spacing w:line="477" w:lineRule="auto"/>
        <w:ind w:left="100" w:right="7496"/>
        <w:rPr>
          <w:rFonts w:ascii="Calibri" w:eastAsia="Calibri" w:hAnsi="Calibri" w:cs="Calibri"/>
        </w:rPr>
      </w:pPr>
      <w:r>
        <w:rPr>
          <w:rFonts w:ascii="Calibri"/>
        </w:rPr>
        <w:t>Thank you for your</w:t>
      </w:r>
      <w:r>
        <w:rPr>
          <w:rFonts w:ascii="Calibri"/>
          <w:spacing w:val="-9"/>
        </w:rPr>
        <w:t xml:space="preserve"> </w:t>
      </w:r>
      <w:r>
        <w:rPr>
          <w:rFonts w:ascii="Calibri"/>
        </w:rPr>
        <w:t>consideration. Sincerely,</w:t>
      </w:r>
    </w:p>
    <w:p w:rsidR="008C6C0B" w:rsidRDefault="00F22F8D">
      <w:pPr>
        <w:spacing w:before="6" w:line="352" w:lineRule="exact"/>
        <w:ind w:left="100" w:right="7496"/>
        <w:rPr>
          <w:rFonts w:ascii="Harlow Solid Italic" w:eastAsia="Harlow Solid Italic" w:hAnsi="Harlow Solid Italic" w:cs="Harlow Solid Italic"/>
          <w:sz w:val="28"/>
          <w:szCs w:val="28"/>
        </w:rPr>
      </w:pPr>
      <w:r>
        <w:rPr>
          <w:rFonts w:ascii="Harlow Solid Italic"/>
          <w:i/>
          <w:sz w:val="28"/>
        </w:rPr>
        <w:t>Thomas W.</w:t>
      </w:r>
      <w:r>
        <w:rPr>
          <w:rFonts w:ascii="Harlow Solid Italic"/>
          <w:i/>
          <w:spacing w:val="-9"/>
          <w:sz w:val="28"/>
        </w:rPr>
        <w:t xml:space="preserve"> </w:t>
      </w:r>
      <w:r>
        <w:rPr>
          <w:rFonts w:ascii="Harlow Solid Italic"/>
          <w:i/>
          <w:sz w:val="28"/>
        </w:rPr>
        <w:t>Nickerson</w:t>
      </w:r>
    </w:p>
    <w:p w:rsidR="008C6C0B" w:rsidRDefault="00F22F8D">
      <w:pPr>
        <w:ind w:left="100" w:right="8676"/>
        <w:rPr>
          <w:rFonts w:ascii="Calibri" w:eastAsia="Calibri" w:hAnsi="Calibri" w:cs="Calibri"/>
        </w:rPr>
      </w:pPr>
      <w:r>
        <w:rPr>
          <w:rFonts w:ascii="Calibri"/>
        </w:rPr>
        <w:t>Tom Nickerson Interested</w:t>
      </w:r>
      <w:r>
        <w:rPr>
          <w:rFonts w:ascii="Calibri"/>
          <w:spacing w:val="-4"/>
        </w:rPr>
        <w:t xml:space="preserve"> </w:t>
      </w:r>
      <w:r>
        <w:rPr>
          <w:rFonts w:ascii="Calibri"/>
        </w:rPr>
        <w:t>Citizen</w:t>
      </w:r>
    </w:p>
    <w:p w:rsidR="008C6C0B" w:rsidRDefault="00F22F8D">
      <w:pPr>
        <w:spacing w:before="82"/>
        <w:ind w:right="114"/>
        <w:jc w:val="right"/>
        <w:rPr>
          <w:rFonts w:ascii="Calibri" w:eastAsia="Calibri" w:hAnsi="Calibri" w:cs="Calibri"/>
        </w:rPr>
      </w:pPr>
      <w:r>
        <w:rPr>
          <w:rFonts w:ascii="Calibri"/>
        </w:rPr>
        <w:t>2</w:t>
      </w:r>
    </w:p>
    <w:p w:rsidR="008C6C0B" w:rsidRDefault="008C6C0B">
      <w:pPr>
        <w:jc w:val="right"/>
        <w:rPr>
          <w:rFonts w:ascii="Calibri" w:eastAsia="Calibri" w:hAnsi="Calibri" w:cs="Calibri"/>
        </w:rPr>
        <w:sectPr w:rsidR="008C6C0B">
          <w:pgSz w:w="12240" w:h="15840"/>
          <w:pgMar w:top="1220" w:right="600" w:bottom="280" w:left="620" w:header="720" w:footer="720" w:gutter="0"/>
          <w:cols w:space="720"/>
        </w:sectPr>
      </w:pPr>
    </w:p>
    <w:bookmarkStart w:id="57" w:name="45_nickerson_e-mail_form_3_7_18"/>
    <w:bookmarkEnd w:id="57"/>
    <w:p w:rsidR="008C6C0B" w:rsidRDefault="00F22F8D">
      <w:pPr>
        <w:pStyle w:val="BodyText"/>
        <w:tabs>
          <w:tab w:val="left" w:pos="733"/>
        </w:tabs>
        <w:spacing w:before="59" w:line="270" w:lineRule="exact"/>
        <w:ind w:right="5905"/>
        <w:rPr>
          <w:rFonts w:cs="Times New Roman"/>
        </w:rPr>
      </w:pPr>
      <w:r>
        <w:lastRenderedPageBreak/>
        <w:fldChar w:fldCharType="begin"/>
      </w:r>
      <w:r>
        <w:instrText xml:space="preserve"> HYPERLINK "mailto:thomaswnickerson@gmail.com" \h </w:instrText>
      </w:r>
      <w:r>
        <w:fldChar w:fldCharType="separate"/>
      </w:r>
      <w:r>
        <w:t xml:space="preserve">From:  </w:t>
      </w:r>
      <w:r>
        <w:rPr>
          <w:spacing w:val="33"/>
        </w:rPr>
        <w:t xml:space="preserve"> </w:t>
      </w:r>
      <w:r>
        <w:t>thomaswnickerson@gmail.com</w:t>
      </w:r>
      <w:r>
        <w:fldChar w:fldCharType="end"/>
      </w:r>
      <w:r>
        <w:t xml:space="preserve"> Sent: Wednesday, March 07, 2018 1:21 PM To:</w:t>
      </w:r>
      <w:r>
        <w:tab/>
        <w:t>DOL, SWB</w:t>
      </w:r>
    </w:p>
    <w:p w:rsidR="008C6C0B" w:rsidRDefault="00F22F8D">
      <w:pPr>
        <w:pStyle w:val="BodyText"/>
        <w:tabs>
          <w:tab w:val="left" w:pos="733"/>
        </w:tabs>
        <w:spacing w:line="265" w:lineRule="exact"/>
        <w:ind w:right="6184"/>
        <w:rPr>
          <w:rFonts w:cs="Times New Roman"/>
        </w:rPr>
      </w:pPr>
      <w:r>
        <w:t>Cc:</w:t>
      </w:r>
      <w:r>
        <w:tab/>
        <w:t>Howe, Joshua A.</w:t>
      </w:r>
    </w:p>
    <w:p w:rsidR="008C6C0B" w:rsidRDefault="00F22F8D">
      <w:pPr>
        <w:pStyle w:val="BodyText"/>
        <w:tabs>
          <w:tab w:val="left" w:pos="1366"/>
        </w:tabs>
        <w:spacing w:line="705" w:lineRule="auto"/>
        <w:ind w:right="4548"/>
        <w:rPr>
          <w:rFonts w:cs="Times New Roman"/>
        </w:rPr>
      </w:pPr>
      <w:r>
        <w:t>Subject:</w:t>
      </w:r>
      <w:r>
        <w:tab/>
        <w:t>2018 Modification Maine's Unified State Plan Feedback Received</w:t>
      </w:r>
    </w:p>
    <w:p w:rsidR="008C6C0B" w:rsidRDefault="00F22F8D">
      <w:pPr>
        <w:pStyle w:val="BodyText"/>
        <w:spacing w:before="26" w:line="270" w:lineRule="exact"/>
        <w:ind w:right="7900"/>
        <w:rPr>
          <w:rFonts w:cs="Times New Roman"/>
        </w:rPr>
      </w:pPr>
      <w:r>
        <w:t>First Name: Thomas Last Name: Nickerson</w:t>
      </w:r>
    </w:p>
    <w:p w:rsidR="008C6C0B" w:rsidRDefault="00695C54">
      <w:pPr>
        <w:pStyle w:val="BodyText"/>
        <w:spacing w:line="270" w:lineRule="exact"/>
        <w:ind w:right="5040"/>
        <w:rPr>
          <w:rFonts w:cs="Times New Roman"/>
        </w:rPr>
      </w:pPr>
      <w:hyperlink r:id="rId94">
        <w:r w:rsidR="00F22F8D">
          <w:t>E-mail address: thomaswnickerson@gmail.com</w:t>
        </w:r>
      </w:hyperlink>
      <w:r w:rsidR="00F22F8D">
        <w:t xml:space="preserve"> Comments:  Thomas W. Nickerson, MSW</w:t>
      </w:r>
    </w:p>
    <w:p w:rsidR="008C6C0B" w:rsidRDefault="00F22F8D">
      <w:pPr>
        <w:pStyle w:val="BodyText"/>
        <w:spacing w:line="265" w:lineRule="exact"/>
        <w:ind w:right="6184"/>
        <w:rPr>
          <w:rFonts w:cs="Times New Roman"/>
        </w:rPr>
      </w:pPr>
      <w:r>
        <w:t>115 Oakwood Drive</w:t>
      </w:r>
    </w:p>
    <w:p w:rsidR="008C6C0B" w:rsidRDefault="00F22F8D">
      <w:pPr>
        <w:pStyle w:val="BodyText"/>
        <w:spacing w:line="273" w:lineRule="exact"/>
        <w:ind w:right="6184"/>
        <w:rPr>
          <w:rFonts w:cs="Times New Roman"/>
        </w:rPr>
      </w:pPr>
      <w:r>
        <w:t>Yarmouth, ME 04096</w:t>
      </w:r>
    </w:p>
    <w:p w:rsidR="008C6C0B" w:rsidRDefault="00F22F8D">
      <w:pPr>
        <w:pStyle w:val="BodyText"/>
        <w:spacing w:line="810" w:lineRule="atLeast"/>
        <w:ind w:right="8240"/>
        <w:rPr>
          <w:rFonts w:cs="Times New Roman"/>
        </w:rPr>
      </w:pPr>
      <w:r>
        <w:t>March 7, 2018 Garret J. Oswald</w:t>
      </w:r>
    </w:p>
    <w:p w:rsidR="008C6C0B" w:rsidRDefault="00F22F8D">
      <w:pPr>
        <w:pStyle w:val="BodyText"/>
        <w:spacing w:before="2" w:line="270" w:lineRule="exact"/>
        <w:ind w:right="6501"/>
        <w:rPr>
          <w:rFonts w:cs="Times New Roman"/>
        </w:rPr>
      </w:pPr>
      <w:r>
        <w:t>Director, State Workforce Board Maine Department of Labor</w:t>
      </w:r>
    </w:p>
    <w:p w:rsidR="008C6C0B" w:rsidRDefault="00F22F8D">
      <w:pPr>
        <w:pStyle w:val="BodyText"/>
        <w:spacing w:line="270" w:lineRule="exact"/>
        <w:ind w:right="7206"/>
        <w:rPr>
          <w:rFonts w:cs="Times New Roman"/>
        </w:rPr>
      </w:pPr>
      <w:r>
        <w:t>54 State House Station Augusta, ME 04333-0054</w:t>
      </w:r>
    </w:p>
    <w:p w:rsidR="008C6C0B" w:rsidRDefault="008C6C0B">
      <w:pPr>
        <w:spacing w:before="9"/>
        <w:rPr>
          <w:rFonts w:ascii="Times New Roman" w:eastAsia="Times New Roman" w:hAnsi="Times New Roman" w:cs="Times New Roman"/>
        </w:rPr>
      </w:pPr>
    </w:p>
    <w:p w:rsidR="008C6C0B" w:rsidRDefault="00F22F8D">
      <w:pPr>
        <w:pStyle w:val="BodyText"/>
        <w:spacing w:line="470" w:lineRule="auto"/>
        <w:ind w:right="3053"/>
        <w:rPr>
          <w:rFonts w:cs="Times New Roman"/>
        </w:rPr>
      </w:pPr>
      <w:r>
        <w:t>RE: Public Comments to Maine Unified State Plan Modification 2018 Dear Director Oswald:</w:t>
      </w:r>
    </w:p>
    <w:p w:rsidR="008C6C0B" w:rsidRDefault="00F22F8D">
      <w:pPr>
        <w:pStyle w:val="BodyText"/>
        <w:spacing w:before="17" w:line="270" w:lineRule="exact"/>
        <w:ind w:right="241"/>
        <w:rPr>
          <w:rFonts w:cs="Times New Roman"/>
        </w:rPr>
      </w:pPr>
      <w:r>
        <w:t>As a former director of a Maine WIA and WIOA designated service provider agency and member of a Local Workforce Investment Board, and a current director with a Maine-based higher education institution, I reviewed the State of Maine 2016-2020 Unified State Plan for the Workforce Innovation and Opportunity Act (WIOA). Please accept the following as my personal thoughts during the public comment period:</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41"/>
        <w:rPr>
          <w:rFonts w:cs="Times New Roman"/>
        </w:rPr>
      </w:pPr>
      <w:r>
        <w:rPr>
          <w:rFonts w:cs="Times New Roman"/>
        </w:rPr>
        <w:t>The focus on Employer Engagement and Aligning WIOA training resources to address the skills gap should remain statewide and regional priorities. The Maine Department of Labor, State and Local Workforce Boards, and partner agencies have worked hard to integrate services within the CareerCenter system and this “no wrong door” approach makes it easy and efficient for job seekers to access vocational counseling and training services and for employers to recruit talent. As the state plan clearly indicates, the demographics, education level and skill sets of the eligible workforce population is not sufficient to meet current and future employer talent needs.  The plan addresses this skills gap</w:t>
      </w:r>
      <w:r>
        <w:rPr>
          <w:rFonts w:cs="Times New Roman"/>
          <w:spacing w:val="47"/>
        </w:rPr>
        <w:t xml:space="preserve"> </w:t>
      </w:r>
      <w:r>
        <w:rPr>
          <w:rFonts w:cs="Times New Roman"/>
        </w:rPr>
        <w:t>and talent mismatch by strengthening the career counseling, case management, and vocational training and education systems by targeting partnership coordination and increasing resources for skills training and on-the-job training.</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113"/>
        <w:rPr>
          <w:rFonts w:cs="Times New Roman"/>
        </w:rPr>
      </w:pPr>
      <w:r>
        <w:t>The Maine Department of Labor and State Workforce Board training policy (PY 17-04) is unrealistic and does not support the priorities of Employer Engagement and efficiently Aligning Resources and</w:t>
      </w:r>
      <w:r>
        <w:rPr>
          <w:spacing w:val="14"/>
        </w:rPr>
        <w:t xml:space="preserve"> </w:t>
      </w:r>
      <w:r>
        <w:t>it hinders local program design to meet WIOA performance standards. The 70% training policy for Dislocated and Adult Worker populations needs to be modified to allow local flexibility to implement effective program models.</w:t>
      </w:r>
    </w:p>
    <w:p w:rsidR="008C6C0B" w:rsidRDefault="008C6C0B">
      <w:pPr>
        <w:spacing w:line="270" w:lineRule="exact"/>
        <w:rPr>
          <w:rFonts w:ascii="Times New Roman" w:eastAsia="Times New Roman" w:hAnsi="Times New Roman" w:cs="Times New Roman"/>
        </w:rPr>
        <w:sectPr w:rsidR="008C6C0B">
          <w:pgSz w:w="12240" w:h="15840"/>
          <w:pgMar w:top="580" w:right="1680" w:bottom="280" w:left="220" w:header="720" w:footer="720" w:gutter="0"/>
          <w:cols w:space="720"/>
        </w:sectPr>
      </w:pPr>
    </w:p>
    <w:p w:rsidR="008C6C0B" w:rsidRDefault="00F22F8D">
      <w:pPr>
        <w:pStyle w:val="BodyText"/>
        <w:spacing w:before="64" w:line="270" w:lineRule="exact"/>
        <w:ind w:right="112"/>
        <w:rPr>
          <w:rFonts w:cs="Times New Roman"/>
        </w:rPr>
      </w:pPr>
      <w:r>
        <w:lastRenderedPageBreak/>
        <w:t>The recently issued policy requiring that 70% of funds allocated to Local Areas are spent solely on direct training and supportive services will negatively affect local industry, the business community, and job seekers in the following ways:</w:t>
      </w:r>
    </w:p>
    <w:p w:rsidR="008C6C0B" w:rsidRDefault="008C6C0B">
      <w:pPr>
        <w:spacing w:before="6"/>
        <w:rPr>
          <w:rFonts w:ascii="Times New Roman" w:eastAsia="Times New Roman" w:hAnsi="Times New Roman" w:cs="Times New Roman"/>
          <w:sz w:val="23"/>
          <w:szCs w:val="23"/>
        </w:rPr>
      </w:pPr>
    </w:p>
    <w:p w:rsidR="008C6C0B" w:rsidRDefault="00F22F8D">
      <w:pPr>
        <w:pStyle w:val="ListParagraph"/>
        <w:numPr>
          <w:ilvl w:val="0"/>
          <w:numId w:val="6"/>
        </w:numPr>
        <w:tabs>
          <w:tab w:val="left" w:pos="580"/>
        </w:tabs>
        <w:spacing w:line="270" w:lineRule="exact"/>
        <w:ind w:right="32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Sector Strategy Development: Maine’s Local Boards need flexibility to continue developing important local partnerships with industries and education providers in high demand throughout the different regions. Sector strategies play a critical role in successful economic development. Without developing these partnerships, local businesses lose their competitive advantage of creating a workforce that is trained to regional skill requirements. Not </w:t>
      </w:r>
      <w:proofErr w:type="gramStart"/>
      <w:r>
        <w:rPr>
          <w:rFonts w:ascii="Times New Roman" w:eastAsia="Times New Roman" w:hAnsi="Times New Roman" w:cs="Times New Roman"/>
          <w:sz w:val="24"/>
          <w:szCs w:val="24"/>
        </w:rPr>
        <w:t>all of these</w:t>
      </w:r>
      <w:proofErr w:type="gramEnd"/>
      <w:r>
        <w:rPr>
          <w:rFonts w:ascii="Times New Roman" w:eastAsia="Times New Roman" w:hAnsi="Times New Roman" w:cs="Times New Roman"/>
          <w:sz w:val="24"/>
          <w:szCs w:val="24"/>
        </w:rPr>
        <w:t xml:space="preserve"> strategies will require more funding spent on training; in fact, helping job seekers prepare for careers in these growing sectors requires more intensive career counseling and case management as eligible participants are changing careers and not</w:t>
      </w:r>
    </w:p>
    <w:p w:rsidR="008C6C0B" w:rsidRDefault="00F22F8D">
      <w:pPr>
        <w:pStyle w:val="BodyText"/>
        <w:spacing w:line="270" w:lineRule="exact"/>
        <w:ind w:right="112"/>
        <w:rPr>
          <w:rFonts w:cs="Times New Roman"/>
        </w:rPr>
      </w:pPr>
      <w:r>
        <w:t>just adding skills. These WIOA services are more in-line with traditional NEG and TAA program designs to help workers move from one sector to another.  This step requires qualified staff resources that</w:t>
      </w:r>
    </w:p>
    <w:p w:rsidR="008C6C0B" w:rsidRDefault="00F22F8D">
      <w:pPr>
        <w:pStyle w:val="BodyText"/>
        <w:spacing w:line="268" w:lineRule="exact"/>
        <w:ind w:right="234"/>
        <w:rPr>
          <w:rFonts w:cs="Times New Roman"/>
        </w:rPr>
      </w:pPr>
      <w:r>
        <w:t>would not be available under the current policy guidance.</w:t>
      </w:r>
    </w:p>
    <w:p w:rsidR="008C6C0B" w:rsidRDefault="008C6C0B">
      <w:pPr>
        <w:rPr>
          <w:rFonts w:ascii="Times New Roman" w:eastAsia="Times New Roman" w:hAnsi="Times New Roman" w:cs="Times New Roman"/>
          <w:sz w:val="24"/>
          <w:szCs w:val="24"/>
        </w:rPr>
      </w:pPr>
    </w:p>
    <w:p w:rsidR="008C6C0B" w:rsidRDefault="008C6C0B">
      <w:pPr>
        <w:spacing w:before="2"/>
        <w:rPr>
          <w:rFonts w:ascii="Times New Roman" w:eastAsia="Times New Roman" w:hAnsi="Times New Roman" w:cs="Times New Roman"/>
          <w:sz w:val="23"/>
          <w:szCs w:val="23"/>
        </w:rPr>
      </w:pPr>
    </w:p>
    <w:p w:rsidR="008C6C0B" w:rsidRDefault="00F22F8D">
      <w:pPr>
        <w:pStyle w:val="ListParagraph"/>
        <w:numPr>
          <w:ilvl w:val="0"/>
          <w:numId w:val="6"/>
        </w:numPr>
        <w:tabs>
          <w:tab w:val="left" w:pos="580"/>
        </w:tabs>
        <w:spacing w:line="270" w:lineRule="exact"/>
        <w:ind w:right="21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Lost Connections to Business: With increased dollars allotted to training, current staff funding would need to be significantly cut. This means that the focus of WIOA staff will be solely placing individuals into training to meet the 70% minimum rather than creating ties to the business community. However, simply placing individuals into training by no means ensures that they will ultimately meet the skill-demand of local business – this can only be done through business engagement, client testing, assessment, career guidance, and other services provided by WIOA staff who are well versed in the skill- demands of regional industry. MDOL acknowledges the need for more intensive case management services by exempting the Youth Program from this training requirement.  The same consideration should be given to the Dislocated and Adult Worker populations.</w:t>
      </w:r>
    </w:p>
    <w:p w:rsidR="008C6C0B" w:rsidRDefault="00F22F8D">
      <w:pPr>
        <w:pStyle w:val="ListParagraph"/>
        <w:numPr>
          <w:ilvl w:val="0"/>
          <w:numId w:val="6"/>
        </w:numPr>
        <w:tabs>
          <w:tab w:val="left" w:pos="580"/>
        </w:tabs>
        <w:spacing w:line="270" w:lineRule="exact"/>
        <w:ind w:right="352"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Risk to Maine’s CareerCenter System: MDOL Policy PY 17-04 appears to conflict with MDOL Policy PY 17-02 (</w:t>
      </w:r>
      <w:proofErr w:type="spellStart"/>
      <w:r>
        <w:rPr>
          <w:rFonts w:ascii="Times New Roman" w:eastAsia="Times New Roman" w:hAnsi="Times New Roman" w:cs="Times New Roman"/>
          <w:sz w:val="24"/>
          <w:szCs w:val="24"/>
        </w:rPr>
        <w:t>pg</w:t>
      </w:r>
      <w:proofErr w:type="spellEnd"/>
      <w:r>
        <w:rPr>
          <w:rFonts w:ascii="Times New Roman" w:eastAsia="Times New Roman" w:hAnsi="Times New Roman" w:cs="Times New Roman"/>
          <w:sz w:val="24"/>
          <w:szCs w:val="24"/>
        </w:rPr>
        <w:t xml:space="preserve"> 349) which requires service providers to enter into a cost sharing allocation as part of an Infrastructure Funding Agreement with MDOL to support the CareerCenter System. The 70% requirement for training does not leave sufficient funding for the service provider to hire staff to implement WIOA program services and meet program reporting requirements and share in the cost of maintaining the state’s CareerCenter infrastructure. Providing local areas and services providers more flexibility in funding will ensure that WIOA is a full partner in the CareerCenter system.</w:t>
      </w:r>
    </w:p>
    <w:p w:rsidR="008C6C0B" w:rsidRDefault="00F22F8D">
      <w:pPr>
        <w:pStyle w:val="ListParagraph"/>
        <w:numPr>
          <w:ilvl w:val="0"/>
          <w:numId w:val="6"/>
        </w:numPr>
        <w:tabs>
          <w:tab w:val="left" w:pos="580"/>
        </w:tabs>
        <w:spacing w:line="270" w:lineRule="exact"/>
        <w:ind w:right="552"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Unemployed Individuals with barriers: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meet WIOA requirements, Local Boards must target the “most in need” populations in Maine. Individuals from this population (i.e., offenders, disabled, veterans, New Mainers, economically disadvantaged, single parents, dropouts, etc.) need significant intervention/counseling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them to be ready for either training opportunities or employment. The 70% training expenditure policy assumes that these individuals do not need these services and are ready for training and employment opportunities. This is simply not the case. Many applicants are far from ready to go to work and need further guidance, assistance, and sometimes training. Again, this exemption is made for the Youth program – it should be the same for the Dislocated and Adult Worker populations.</w:t>
      </w:r>
    </w:p>
    <w:p w:rsidR="008C6C0B" w:rsidRDefault="00F22F8D">
      <w:pPr>
        <w:pStyle w:val="ListParagraph"/>
        <w:numPr>
          <w:ilvl w:val="0"/>
          <w:numId w:val="6"/>
        </w:numPr>
        <w:tabs>
          <w:tab w:val="left" w:pos="580"/>
        </w:tabs>
        <w:spacing w:line="270" w:lineRule="exact"/>
        <w:ind w:right="353" w:firstLine="0"/>
        <w:rPr>
          <w:rFonts w:ascii="Times New Roman" w:eastAsia="Times New Roman" w:hAnsi="Times New Roman" w:cs="Times New Roman"/>
          <w:sz w:val="24"/>
          <w:szCs w:val="24"/>
        </w:rPr>
      </w:pPr>
      <w:r>
        <w:rPr>
          <w:rFonts w:ascii="Times New Roman"/>
          <w:sz w:val="24"/>
        </w:rPr>
        <w:t xml:space="preserve">Lost Connections to Higher Education System and Training Providers: Despite the proposed plan to increase funds allotted to training, without case managers and career counselors to support students looking to attend college and training there is </w:t>
      </w:r>
      <w:proofErr w:type="gramStart"/>
      <w:r>
        <w:rPr>
          <w:rFonts w:ascii="Times New Roman"/>
          <w:sz w:val="24"/>
        </w:rPr>
        <w:t>great risk</w:t>
      </w:r>
      <w:proofErr w:type="gramEnd"/>
      <w:r>
        <w:rPr>
          <w:rFonts w:ascii="Times New Roman"/>
          <w:sz w:val="24"/>
        </w:rPr>
        <w:t xml:space="preserve"> for failure. Many of the students accessing training funds through the ITA process are new to college and need additional services to be successful. Training providers are not staffed in a way to meet the needs of the referred WIOA participants.</w:t>
      </w:r>
      <w:r>
        <w:rPr>
          <w:rFonts w:ascii="Times New Roman"/>
          <w:spacing w:val="60"/>
          <w:sz w:val="24"/>
        </w:rPr>
        <w:t xml:space="preserve"> </w:t>
      </w:r>
      <w:r>
        <w:rPr>
          <w:rFonts w:ascii="Times New Roman"/>
          <w:sz w:val="24"/>
        </w:rPr>
        <w:t xml:space="preserve">To effectively implement a career pathway program, the system needs staff who are knowledgeable about local educational programs and </w:t>
      </w:r>
      <w:proofErr w:type="gramStart"/>
      <w:r>
        <w:rPr>
          <w:rFonts w:ascii="Times New Roman"/>
          <w:sz w:val="24"/>
        </w:rPr>
        <w:t>are able to</w:t>
      </w:r>
      <w:proofErr w:type="gramEnd"/>
      <w:r>
        <w:rPr>
          <w:rFonts w:ascii="Times New Roman"/>
          <w:sz w:val="24"/>
        </w:rPr>
        <w:t xml:space="preserve"> advise participants on creating an appropriate training path. The fact that this policy would significantly reduce current staffing levels means fewer participants will </w:t>
      </w:r>
      <w:proofErr w:type="gramStart"/>
      <w:r>
        <w:rPr>
          <w:rFonts w:ascii="Times New Roman"/>
          <w:sz w:val="24"/>
        </w:rPr>
        <w:t>actually access</w:t>
      </w:r>
      <w:proofErr w:type="gramEnd"/>
      <w:r>
        <w:rPr>
          <w:rFonts w:ascii="Times New Roman"/>
          <w:sz w:val="24"/>
        </w:rPr>
        <w:t xml:space="preserve"> training or persist on their education pathway because the staff support will not be available. This is part of the reasoning that MDOL uses to </w:t>
      </w:r>
      <w:proofErr w:type="spellStart"/>
      <w:r>
        <w:rPr>
          <w:rFonts w:ascii="Times New Roman"/>
          <w:sz w:val="24"/>
        </w:rPr>
        <w:t>exemp</w:t>
      </w:r>
      <w:proofErr w:type="spellEnd"/>
    </w:p>
    <w:p w:rsidR="008C6C0B" w:rsidRDefault="00F22F8D">
      <w:pPr>
        <w:pStyle w:val="BodyText"/>
        <w:spacing w:line="270" w:lineRule="exact"/>
        <w:ind w:right="234" w:firstLine="60"/>
        <w:rPr>
          <w:rFonts w:cs="Times New Roman"/>
        </w:rPr>
      </w:pPr>
      <w:r>
        <w:t>t the Youth program from this policy and the same flexibility should be provided to the Dislocated and Adult Worker populations.</w:t>
      </w:r>
    </w:p>
    <w:p w:rsidR="008C6C0B" w:rsidRDefault="008C6C0B">
      <w:pPr>
        <w:spacing w:line="270" w:lineRule="exact"/>
        <w:rPr>
          <w:rFonts w:ascii="Times New Roman" w:eastAsia="Times New Roman" w:hAnsi="Times New Roman" w:cs="Times New Roman"/>
        </w:rPr>
        <w:sectPr w:rsidR="008C6C0B">
          <w:pgSz w:w="12240" w:h="15840"/>
          <w:pgMar w:top="560" w:right="1600" w:bottom="280" w:left="220" w:header="720" w:footer="720" w:gutter="0"/>
          <w:cols w:space="720"/>
        </w:sectPr>
      </w:pPr>
    </w:p>
    <w:p w:rsidR="008C6C0B" w:rsidRDefault="00F22F8D">
      <w:pPr>
        <w:pStyle w:val="BodyText"/>
        <w:spacing w:before="49" w:line="270" w:lineRule="exact"/>
        <w:ind w:right="134"/>
        <w:rPr>
          <w:rFonts w:cs="Times New Roman"/>
        </w:rPr>
      </w:pPr>
      <w:r>
        <w:rPr>
          <w:rFonts w:cs="Times New Roman"/>
        </w:rPr>
        <w:lastRenderedPageBreak/>
        <w:t>In summary, for Maine to achieve its priorities of engaging businesses and more efficiently aligning resources, the proposed dramatic shift of resources away from the services and development activities described is a mistake. Offering training without proper vetting and knowledge of the labor market and participant training/skill needs will not help area employers. A balanced approach is needed – training and intensive career advising – to address the talent gap. It is my hope that this policy (PY 17-04) is modified to account for the critical role that intensive case management and career advising have in meeting state and federal WIOA performance outcomes.</w:t>
      </w:r>
    </w:p>
    <w:p w:rsidR="008C6C0B" w:rsidRDefault="008C6C0B">
      <w:pPr>
        <w:spacing w:before="9"/>
        <w:rPr>
          <w:rFonts w:ascii="Times New Roman" w:eastAsia="Times New Roman" w:hAnsi="Times New Roman" w:cs="Times New Roman"/>
        </w:rPr>
      </w:pPr>
    </w:p>
    <w:p w:rsidR="008C6C0B" w:rsidRDefault="00F22F8D">
      <w:pPr>
        <w:pStyle w:val="BodyText"/>
        <w:spacing w:line="470" w:lineRule="auto"/>
        <w:ind w:right="6167"/>
        <w:rPr>
          <w:rFonts w:cs="Times New Roman"/>
        </w:rPr>
      </w:pPr>
      <w:r>
        <w:t>Thank you for your consideration. Sincerely,</w:t>
      </w:r>
    </w:p>
    <w:p w:rsidR="008C6C0B" w:rsidRDefault="00F22F8D">
      <w:pPr>
        <w:pStyle w:val="BodyText"/>
        <w:spacing w:before="17" w:line="270" w:lineRule="exact"/>
        <w:ind w:right="7984"/>
        <w:rPr>
          <w:rFonts w:cs="Times New Roman"/>
        </w:rPr>
      </w:pPr>
      <w:r>
        <w:t>Thomas W. Nickerson Tom Nickerson Interested Citizen</w:t>
      </w:r>
    </w:p>
    <w:p w:rsidR="008C6C0B" w:rsidRDefault="008C6C0B">
      <w:pPr>
        <w:spacing w:line="270" w:lineRule="exact"/>
        <w:rPr>
          <w:rFonts w:ascii="Times New Roman" w:eastAsia="Times New Roman" w:hAnsi="Times New Roman" w:cs="Times New Roman"/>
        </w:rPr>
        <w:sectPr w:rsidR="008C6C0B">
          <w:pgSz w:w="12240" w:h="15840"/>
          <w:pgMar w:top="560" w:right="1720" w:bottom="280" w:left="220" w:header="720" w:footer="720" w:gutter="0"/>
          <w:cols w:space="720"/>
        </w:sectPr>
      </w:pPr>
    </w:p>
    <w:p w:rsidR="008C6C0B" w:rsidRDefault="00F22F8D">
      <w:pPr>
        <w:pStyle w:val="BodyText"/>
        <w:tabs>
          <w:tab w:val="left" w:pos="1059"/>
        </w:tabs>
        <w:spacing w:before="59" w:line="270" w:lineRule="exact"/>
        <w:ind w:right="4860"/>
        <w:rPr>
          <w:rFonts w:cs="Times New Roman"/>
        </w:rPr>
      </w:pPr>
      <w:bookmarkStart w:id="58" w:name="46_periana_e-mail_3_6_18"/>
      <w:bookmarkEnd w:id="58"/>
      <w:r>
        <w:lastRenderedPageBreak/>
        <w:t>From:</w:t>
      </w:r>
      <w:r>
        <w:tab/>
      </w:r>
      <w:hyperlink r:id="rId95">
        <w:r>
          <w:t>Deivy Periana &lt;deivyp@portlandmaine.gov&gt;</w:t>
        </w:r>
      </w:hyperlink>
      <w:r>
        <w:t xml:space="preserve"> Sent:</w:t>
      </w:r>
      <w:r>
        <w:tab/>
        <w:t>Wednesday, March 07, 2018 1:25 PM</w:t>
      </w:r>
    </w:p>
    <w:p w:rsidR="008C6C0B" w:rsidRDefault="00F22F8D">
      <w:pPr>
        <w:pStyle w:val="BodyText"/>
        <w:spacing w:line="265" w:lineRule="exact"/>
        <w:ind w:right="4219"/>
        <w:rPr>
          <w:rFonts w:cs="Times New Roman"/>
        </w:rPr>
      </w:pPr>
      <w:r>
        <w:t>To:  DOL,</w:t>
      </w:r>
      <w:r>
        <w:rPr>
          <w:spacing w:val="26"/>
        </w:rPr>
        <w:t xml:space="preserve"> </w:t>
      </w:r>
      <w:r>
        <w:t>SWB</w:t>
      </w:r>
    </w:p>
    <w:p w:rsidR="008C6C0B" w:rsidRDefault="00F22F8D">
      <w:pPr>
        <w:pStyle w:val="BodyText"/>
        <w:spacing w:before="5" w:line="270" w:lineRule="exact"/>
        <w:ind w:right="4219"/>
        <w:rPr>
          <w:rFonts w:cs="Times New Roman"/>
        </w:rPr>
      </w:pPr>
      <w:r>
        <w:t>Subject: Comment on Unified State Plan</w:t>
      </w:r>
      <w:r>
        <w:rPr>
          <w:spacing w:val="-7"/>
        </w:rPr>
        <w:t xml:space="preserve"> </w:t>
      </w:r>
      <w:r>
        <w:t>Modification Attachments:   Maine State</w:t>
      </w:r>
      <w:r>
        <w:rPr>
          <w:spacing w:val="-20"/>
        </w:rPr>
        <w:t xml:space="preserve"> </w:t>
      </w:r>
      <w:r>
        <w:t>Workforce.pdf</w:t>
      </w:r>
    </w:p>
    <w:p w:rsidR="008C6C0B" w:rsidRDefault="008C6C0B">
      <w:pPr>
        <w:spacing w:before="9"/>
        <w:rPr>
          <w:rFonts w:ascii="Times New Roman" w:eastAsia="Times New Roman" w:hAnsi="Times New Roman" w:cs="Times New Roman"/>
        </w:rPr>
      </w:pPr>
    </w:p>
    <w:p w:rsidR="008C6C0B" w:rsidRDefault="00F22F8D">
      <w:pPr>
        <w:pStyle w:val="BodyText"/>
        <w:spacing w:line="273" w:lineRule="exact"/>
        <w:ind w:right="4219"/>
        <w:rPr>
          <w:rFonts w:cs="Times New Roman"/>
        </w:rPr>
      </w:pPr>
      <w:r>
        <w:t>Good afternoon,</w:t>
      </w:r>
    </w:p>
    <w:p w:rsidR="008C6C0B" w:rsidRDefault="00F22F8D">
      <w:pPr>
        <w:pStyle w:val="BodyText"/>
        <w:spacing w:line="273" w:lineRule="exact"/>
        <w:ind w:right="134"/>
        <w:rPr>
          <w:rFonts w:cs="Times New Roman"/>
        </w:rPr>
      </w:pPr>
      <w:r>
        <w:t xml:space="preserve">Please see the attached comments with comments from Mayor Ethan </w:t>
      </w:r>
      <w:proofErr w:type="spellStart"/>
      <w:r>
        <w:t>Strimling</w:t>
      </w:r>
      <w:proofErr w:type="spellEnd"/>
      <w:r>
        <w:t>.</w:t>
      </w:r>
    </w:p>
    <w:p w:rsidR="008C6C0B" w:rsidRDefault="008C6C0B">
      <w:pPr>
        <w:spacing w:before="11"/>
        <w:rPr>
          <w:rFonts w:ascii="Times New Roman" w:eastAsia="Times New Roman" w:hAnsi="Times New Roman" w:cs="Times New Roman"/>
        </w:rPr>
      </w:pPr>
    </w:p>
    <w:p w:rsidR="008C6C0B" w:rsidRDefault="00F22F8D">
      <w:pPr>
        <w:pStyle w:val="BodyText"/>
        <w:spacing w:line="273" w:lineRule="exact"/>
        <w:ind w:right="4219"/>
        <w:rPr>
          <w:rFonts w:cs="Times New Roman"/>
        </w:rPr>
      </w:pPr>
      <w:r>
        <w:t>--</w:t>
      </w:r>
    </w:p>
    <w:p w:rsidR="008C6C0B" w:rsidRDefault="00F22F8D">
      <w:pPr>
        <w:pStyle w:val="BodyText"/>
        <w:spacing w:line="273" w:lineRule="exact"/>
        <w:ind w:right="4219"/>
        <w:rPr>
          <w:rFonts w:cs="Times New Roman"/>
        </w:rPr>
      </w:pPr>
      <w:r>
        <w:t>Sincerely,</w:t>
      </w:r>
    </w:p>
    <w:p w:rsidR="008C6C0B" w:rsidRDefault="008C6C0B">
      <w:pPr>
        <w:spacing w:before="11"/>
        <w:rPr>
          <w:rFonts w:ascii="Times New Roman" w:eastAsia="Times New Roman" w:hAnsi="Times New Roman" w:cs="Times New Roman"/>
        </w:rPr>
      </w:pPr>
    </w:p>
    <w:p w:rsidR="008C6C0B" w:rsidRDefault="00F22F8D">
      <w:pPr>
        <w:pStyle w:val="BodyText"/>
        <w:spacing w:line="273" w:lineRule="exact"/>
        <w:ind w:right="4219"/>
        <w:rPr>
          <w:rFonts w:cs="Times New Roman"/>
        </w:rPr>
      </w:pPr>
      <w:proofErr w:type="spellStart"/>
      <w:r>
        <w:t>Deivy</w:t>
      </w:r>
      <w:proofErr w:type="spellEnd"/>
      <w:r>
        <w:t xml:space="preserve"> </w:t>
      </w:r>
      <w:proofErr w:type="spellStart"/>
      <w:r>
        <w:t>Periana</w:t>
      </w:r>
      <w:proofErr w:type="spellEnd"/>
    </w:p>
    <w:p w:rsidR="008C6C0B" w:rsidRDefault="00F22F8D">
      <w:pPr>
        <w:pStyle w:val="BodyText"/>
        <w:spacing w:before="5" w:line="270" w:lineRule="exact"/>
        <w:ind w:right="7611"/>
        <w:rPr>
          <w:rFonts w:cs="Times New Roman"/>
        </w:rPr>
      </w:pPr>
      <w:r>
        <w:t>Senior Executive Assistant Executive</w:t>
      </w:r>
      <w:r>
        <w:rPr>
          <w:spacing w:val="22"/>
        </w:rPr>
        <w:t xml:space="preserve"> </w:t>
      </w:r>
      <w:r>
        <w:t>Department City of Portland,</w:t>
      </w:r>
      <w:r w:rsidR="008650E6">
        <w:t xml:space="preserve"> </w:t>
      </w:r>
      <w:r>
        <w:t>ME</w:t>
      </w:r>
    </w:p>
    <w:p w:rsidR="008C6C0B" w:rsidRDefault="00F22F8D">
      <w:pPr>
        <w:pStyle w:val="BodyText"/>
        <w:spacing w:line="265" w:lineRule="exact"/>
        <w:ind w:right="4219"/>
        <w:rPr>
          <w:rFonts w:cs="Times New Roman"/>
        </w:rPr>
      </w:pPr>
      <w:r>
        <w:t>389 Congress St Room 208</w:t>
      </w:r>
    </w:p>
    <w:p w:rsidR="008C6C0B" w:rsidRDefault="00F22F8D">
      <w:pPr>
        <w:pStyle w:val="BodyText"/>
        <w:spacing w:line="270" w:lineRule="exact"/>
        <w:ind w:right="4219"/>
        <w:rPr>
          <w:rFonts w:cs="Times New Roman"/>
        </w:rPr>
      </w:pPr>
      <w:r>
        <w:t>Portland ME 04101</w:t>
      </w:r>
    </w:p>
    <w:p w:rsidR="008C6C0B" w:rsidRDefault="00F22F8D">
      <w:pPr>
        <w:pStyle w:val="BodyText"/>
        <w:spacing w:line="270" w:lineRule="exact"/>
        <w:ind w:right="4219"/>
        <w:rPr>
          <w:rFonts w:cs="Times New Roman"/>
        </w:rPr>
      </w:pPr>
      <w:r>
        <w:t>Phone: 207-874-8685</w:t>
      </w:r>
    </w:p>
    <w:p w:rsidR="008C6C0B" w:rsidRDefault="00695C54">
      <w:pPr>
        <w:pStyle w:val="BodyText"/>
        <w:spacing w:line="273" w:lineRule="exact"/>
        <w:ind w:right="4219"/>
        <w:rPr>
          <w:rFonts w:cs="Times New Roman"/>
        </w:rPr>
      </w:pPr>
      <w:hyperlink r:id="rId96">
        <w:r w:rsidR="00F22F8D">
          <w:t>E-mail: deivyp@portlandmaine.gov</w:t>
        </w:r>
      </w:hyperlink>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spacing w:before="7"/>
        <w:rPr>
          <w:rFonts w:ascii="Times New Roman" w:eastAsia="Times New Roman" w:hAnsi="Times New Roman" w:cs="Times New Roman"/>
        </w:rPr>
      </w:pPr>
    </w:p>
    <w:p w:rsidR="008C6C0B" w:rsidRDefault="00F22F8D">
      <w:pPr>
        <w:pStyle w:val="BodyText"/>
        <w:spacing w:line="270" w:lineRule="exact"/>
        <w:ind w:right="106"/>
        <w:rPr>
          <w:rFonts w:cs="Times New Roman"/>
        </w:rPr>
      </w:pPr>
      <w:r>
        <w:t>Notice: Under Maine law, documents - including e-mails - in the possession of public officials or city employees about government business may be classified as public records. There are very few exceptions. As a result, please be advised that what is written in an e-mail could be released to the public and/or the media if requested.</w:t>
      </w:r>
    </w:p>
    <w:p w:rsidR="008C6C0B" w:rsidRDefault="008C6C0B">
      <w:pPr>
        <w:spacing w:line="270"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8C6C0B">
      <w:pPr>
        <w:spacing w:before="2"/>
        <w:rPr>
          <w:rFonts w:ascii="Times New Roman" w:eastAsia="Times New Roman" w:hAnsi="Times New Roman" w:cs="Times New Roman"/>
          <w:sz w:val="6"/>
          <w:szCs w:val="6"/>
        </w:rPr>
      </w:pPr>
    </w:p>
    <w:p w:rsidR="008C6C0B" w:rsidRDefault="00F22F8D">
      <w:pPr>
        <w:spacing w:line="973" w:lineRule="exact"/>
        <w:ind w:left="1044"/>
        <w:rPr>
          <w:rFonts w:ascii="Times New Roman" w:eastAsia="Times New Roman" w:hAnsi="Times New Roman" w:cs="Times New Roman"/>
          <w:sz w:val="20"/>
          <w:szCs w:val="20"/>
        </w:rPr>
      </w:pPr>
      <w:r>
        <w:rPr>
          <w:rFonts w:ascii="Times New Roman" w:eastAsia="Times New Roman" w:hAnsi="Times New Roman" w:cs="Times New Roman"/>
          <w:noProof/>
          <w:position w:val="-18"/>
          <w:sz w:val="20"/>
          <w:szCs w:val="20"/>
        </w:rPr>
        <w:drawing>
          <wp:inline distT="0" distB="0" distL="0" distR="0">
            <wp:extent cx="5453622" cy="618077"/>
            <wp:effectExtent l="0" t="0" r="0" b="0"/>
            <wp:docPr id="1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jpeg"/>
                    <pic:cNvPicPr/>
                  </pic:nvPicPr>
                  <pic:blipFill>
                    <a:blip r:embed="rId97" cstate="print"/>
                    <a:stretch>
                      <a:fillRect/>
                    </a:stretch>
                  </pic:blipFill>
                  <pic:spPr>
                    <a:xfrm>
                      <a:off x="0" y="0"/>
                      <a:ext cx="5453622" cy="618077"/>
                    </a:xfrm>
                    <a:prstGeom prst="rect">
                      <a:avLst/>
                    </a:prstGeom>
                  </pic:spPr>
                </pic:pic>
              </a:graphicData>
            </a:graphic>
          </wp:inline>
        </w:drawing>
      </w:r>
    </w:p>
    <w:p w:rsidR="008C6C0B" w:rsidRDefault="00F22F8D">
      <w:pPr>
        <w:pStyle w:val="Heading8"/>
        <w:ind w:left="3168" w:right="117"/>
        <w:rPr>
          <w:rFonts w:cs="Times New Roman"/>
          <w:b w:val="0"/>
          <w:bCs w:val="0"/>
        </w:rPr>
      </w:pPr>
      <w:bookmarkStart w:id="59" w:name="47_periana_attachment_3_7_18"/>
      <w:bookmarkEnd w:id="59"/>
      <w:r>
        <w:rPr>
          <w:color w:val="5C4400"/>
        </w:rPr>
        <w:t xml:space="preserve">Office of the Mayor, Ethan K. </w:t>
      </w:r>
      <w:proofErr w:type="spellStart"/>
      <w:r>
        <w:rPr>
          <w:color w:val="5C4400"/>
        </w:rPr>
        <w:t>Strimling</w:t>
      </w:r>
      <w:proofErr w:type="spellEnd"/>
    </w:p>
    <w:p w:rsidR="008C6C0B" w:rsidRDefault="008C6C0B">
      <w:pPr>
        <w:spacing w:before="9"/>
        <w:rPr>
          <w:rFonts w:ascii="Times New Roman" w:eastAsia="Times New Roman" w:hAnsi="Times New Roman" w:cs="Times New Roman"/>
          <w:b/>
          <w:bCs/>
          <w:sz w:val="17"/>
          <w:szCs w:val="17"/>
        </w:rPr>
      </w:pPr>
    </w:p>
    <w:p w:rsidR="008C6C0B" w:rsidRDefault="00F22F8D">
      <w:pPr>
        <w:pStyle w:val="BodyText"/>
        <w:spacing w:before="69"/>
        <w:ind w:left="108" w:right="117"/>
        <w:rPr>
          <w:rFonts w:cs="Times New Roman"/>
        </w:rPr>
      </w:pPr>
      <w:r>
        <w:rPr>
          <w:color w:val="1D1C1D"/>
        </w:rPr>
        <w:t>Dear Mr.</w:t>
      </w:r>
      <w:r>
        <w:rPr>
          <w:color w:val="1D1C1D"/>
          <w:spacing w:val="-24"/>
        </w:rPr>
        <w:t xml:space="preserve"> </w:t>
      </w:r>
      <w:r>
        <w:rPr>
          <w:color w:val="1D1C1D"/>
        </w:rPr>
        <w:t>Oswald:</w:t>
      </w:r>
    </w:p>
    <w:p w:rsidR="008C6C0B" w:rsidRDefault="008C6C0B">
      <w:pPr>
        <w:spacing w:before="5"/>
        <w:rPr>
          <w:rFonts w:ascii="Times New Roman" w:eastAsia="Times New Roman" w:hAnsi="Times New Roman" w:cs="Times New Roman"/>
          <w:sz w:val="24"/>
          <w:szCs w:val="24"/>
        </w:rPr>
      </w:pPr>
    </w:p>
    <w:p w:rsidR="008C6C0B" w:rsidRDefault="00F22F8D">
      <w:pPr>
        <w:pStyle w:val="BodyText"/>
        <w:ind w:left="108" w:right="117"/>
        <w:rPr>
          <w:rFonts w:cs="Times New Roman"/>
        </w:rPr>
      </w:pPr>
      <w:r>
        <w:rPr>
          <w:rFonts w:cs="Times New Roman"/>
          <w:color w:val="1D1C1D"/>
        </w:rPr>
        <w:t>As Mayor of the City of Portland, I am writing out of great concern that Maine’s Unified State</w:t>
      </w:r>
      <w:r>
        <w:rPr>
          <w:rFonts w:cs="Times New Roman"/>
          <w:color w:val="1D1C1D"/>
          <w:spacing w:val="-17"/>
        </w:rPr>
        <w:t xml:space="preserve"> </w:t>
      </w:r>
      <w:r>
        <w:rPr>
          <w:rFonts w:cs="Times New Roman"/>
          <w:color w:val="1D1C1D"/>
        </w:rPr>
        <w:t>Plan Modification, specifically the 70% to training policy, will have a detrimental impact on the</w:t>
      </w:r>
      <w:r>
        <w:rPr>
          <w:rFonts w:cs="Times New Roman"/>
          <w:color w:val="1D1C1D"/>
          <w:spacing w:val="-15"/>
        </w:rPr>
        <w:t xml:space="preserve"> </w:t>
      </w:r>
      <w:r>
        <w:rPr>
          <w:rFonts w:cs="Times New Roman"/>
          <w:color w:val="1D1C1D"/>
        </w:rPr>
        <w:t>workforce development program in</w:t>
      </w:r>
      <w:r>
        <w:rPr>
          <w:rFonts w:cs="Times New Roman"/>
          <w:color w:val="1D1C1D"/>
          <w:spacing w:val="-7"/>
        </w:rPr>
        <w:t xml:space="preserve"> </w:t>
      </w:r>
      <w:r>
        <w:rPr>
          <w:rFonts w:cs="Times New Roman"/>
          <w:color w:val="1D1C1D"/>
        </w:rPr>
        <w:t>Maine.</w:t>
      </w:r>
    </w:p>
    <w:p w:rsidR="008C6C0B" w:rsidRDefault="008C6C0B">
      <w:pPr>
        <w:rPr>
          <w:rFonts w:ascii="Times New Roman" w:eastAsia="Times New Roman" w:hAnsi="Times New Roman" w:cs="Times New Roman"/>
          <w:sz w:val="24"/>
          <w:szCs w:val="24"/>
        </w:rPr>
      </w:pPr>
    </w:p>
    <w:p w:rsidR="008C6C0B" w:rsidRDefault="00F22F8D">
      <w:pPr>
        <w:pStyle w:val="BodyText"/>
        <w:ind w:left="108" w:right="152"/>
        <w:rPr>
          <w:rFonts w:cs="Times New Roman"/>
        </w:rPr>
      </w:pPr>
      <w:r>
        <w:rPr>
          <w:color w:val="1D1C1D"/>
        </w:rPr>
        <w:t>As you know, the City of Portland and surrounding regions i.e., Greater Portland, is more</w:t>
      </w:r>
      <w:r>
        <w:rPr>
          <w:color w:val="1D1C1D"/>
          <w:spacing w:val="-14"/>
        </w:rPr>
        <w:t xml:space="preserve"> </w:t>
      </w:r>
      <w:r>
        <w:rPr>
          <w:color w:val="1D1C1D"/>
        </w:rPr>
        <w:t>important than ever to Maine's overall economic prosperity with the Greater Portland area accounting for</w:t>
      </w:r>
      <w:r>
        <w:rPr>
          <w:color w:val="1D1C1D"/>
          <w:spacing w:val="-11"/>
        </w:rPr>
        <w:t xml:space="preserve"> </w:t>
      </w:r>
      <w:r>
        <w:rPr>
          <w:color w:val="1D1C1D"/>
        </w:rPr>
        <w:t>more than one-half of the State's economy. However, like the rest of the State, Greater Portland faces</w:t>
      </w:r>
      <w:r>
        <w:rPr>
          <w:color w:val="1D1C1D"/>
          <w:spacing w:val="-12"/>
        </w:rPr>
        <w:t xml:space="preserve"> </w:t>
      </w:r>
      <w:r>
        <w:rPr>
          <w:color w:val="1D1C1D"/>
        </w:rPr>
        <w:t>a daunting and complex challenge: slow population growth, an aging workforce and a tight</w:t>
      </w:r>
      <w:r>
        <w:rPr>
          <w:color w:val="1D1C1D"/>
          <w:spacing w:val="-19"/>
        </w:rPr>
        <w:t xml:space="preserve"> </w:t>
      </w:r>
      <w:r>
        <w:rPr>
          <w:color w:val="1D1C1D"/>
        </w:rPr>
        <w:t>labor market with significant skilled labor</w:t>
      </w:r>
      <w:r>
        <w:rPr>
          <w:color w:val="1D1C1D"/>
          <w:spacing w:val="-4"/>
        </w:rPr>
        <w:t xml:space="preserve"> </w:t>
      </w:r>
      <w:r>
        <w:rPr>
          <w:color w:val="1D1C1D"/>
        </w:rPr>
        <w:t>shortages.</w:t>
      </w:r>
    </w:p>
    <w:p w:rsidR="008C6C0B" w:rsidRDefault="008C6C0B">
      <w:pPr>
        <w:rPr>
          <w:rFonts w:ascii="Times New Roman" w:eastAsia="Times New Roman" w:hAnsi="Times New Roman" w:cs="Times New Roman"/>
          <w:sz w:val="24"/>
          <w:szCs w:val="24"/>
        </w:rPr>
      </w:pPr>
    </w:p>
    <w:p w:rsidR="008C6C0B" w:rsidRDefault="00F22F8D">
      <w:pPr>
        <w:pStyle w:val="BodyText"/>
        <w:ind w:left="108" w:right="107"/>
        <w:jc w:val="both"/>
        <w:rPr>
          <w:rFonts w:cs="Times New Roman"/>
        </w:rPr>
      </w:pPr>
      <w:proofErr w:type="gramStart"/>
      <w:r>
        <w:rPr>
          <w:rFonts w:cs="Times New Roman"/>
          <w:color w:val="1D1C1D"/>
        </w:rPr>
        <w:t>At this time</w:t>
      </w:r>
      <w:proofErr w:type="gramEnd"/>
      <w:r>
        <w:rPr>
          <w:rFonts w:cs="Times New Roman"/>
          <w:color w:val="1D1C1D"/>
        </w:rPr>
        <w:t>, almost half of our general assistance population – are served with Workforce</w:t>
      </w:r>
      <w:r>
        <w:rPr>
          <w:rFonts w:cs="Times New Roman"/>
          <w:color w:val="1D1C1D"/>
          <w:spacing w:val="-14"/>
        </w:rPr>
        <w:t xml:space="preserve"> </w:t>
      </w:r>
      <w:r>
        <w:rPr>
          <w:rFonts w:cs="Times New Roman"/>
          <w:color w:val="1D1C1D"/>
        </w:rPr>
        <w:t>Innovation and Opportunity Act (WIOA) supports and services. Without WIOA services, it will be very</w:t>
      </w:r>
      <w:r>
        <w:rPr>
          <w:rFonts w:cs="Times New Roman"/>
          <w:color w:val="1D1C1D"/>
          <w:spacing w:val="-21"/>
        </w:rPr>
        <w:t xml:space="preserve"> </w:t>
      </w:r>
      <w:r>
        <w:rPr>
          <w:rFonts w:cs="Times New Roman"/>
          <w:color w:val="1D1C1D"/>
        </w:rPr>
        <w:t>difficult to move people out of poverty or improve their opportunities to succeed. This year alone, the City</w:t>
      </w:r>
      <w:r>
        <w:rPr>
          <w:rFonts w:cs="Times New Roman"/>
          <w:color w:val="1D1C1D"/>
          <w:spacing w:val="-22"/>
        </w:rPr>
        <w:t xml:space="preserve"> </w:t>
      </w:r>
      <w:r>
        <w:rPr>
          <w:rFonts w:cs="Times New Roman"/>
          <w:color w:val="1D1C1D"/>
        </w:rPr>
        <w:t xml:space="preserve">has collaborated extensively with WIOA's local provider to support many successful </w:t>
      </w:r>
      <w:proofErr w:type="gramStart"/>
      <w:r>
        <w:rPr>
          <w:rFonts w:cs="Times New Roman"/>
          <w:color w:val="1D1C1D"/>
        </w:rPr>
        <w:t>sector</w:t>
      </w:r>
      <w:proofErr w:type="gramEnd"/>
      <w:r>
        <w:rPr>
          <w:rFonts w:cs="Times New Roman"/>
          <w:color w:val="1D1C1D"/>
        </w:rPr>
        <w:t xml:space="preserve"> based</w:t>
      </w:r>
      <w:r>
        <w:rPr>
          <w:rFonts w:cs="Times New Roman"/>
          <w:color w:val="1D1C1D"/>
          <w:spacing w:val="-17"/>
        </w:rPr>
        <w:t xml:space="preserve"> </w:t>
      </w:r>
      <w:r>
        <w:rPr>
          <w:rFonts w:cs="Times New Roman"/>
          <w:color w:val="1D1C1D"/>
        </w:rPr>
        <w:t>projects that have translated into great</w:t>
      </w:r>
      <w:r>
        <w:rPr>
          <w:rFonts w:cs="Times New Roman"/>
          <w:color w:val="1D1C1D"/>
          <w:spacing w:val="-11"/>
        </w:rPr>
        <w:t xml:space="preserve"> </w:t>
      </w:r>
      <w:r>
        <w:rPr>
          <w:rFonts w:cs="Times New Roman"/>
          <w:color w:val="1D1C1D"/>
        </w:rPr>
        <w:t>results.</w:t>
      </w:r>
    </w:p>
    <w:p w:rsidR="008C6C0B" w:rsidRDefault="008C6C0B">
      <w:pPr>
        <w:rPr>
          <w:rFonts w:ascii="Times New Roman" w:eastAsia="Times New Roman" w:hAnsi="Times New Roman" w:cs="Times New Roman"/>
          <w:sz w:val="24"/>
          <w:szCs w:val="24"/>
        </w:rPr>
      </w:pPr>
    </w:p>
    <w:p w:rsidR="008C6C0B" w:rsidRDefault="00F22F8D">
      <w:pPr>
        <w:pStyle w:val="BodyText"/>
        <w:ind w:left="108" w:right="126"/>
        <w:rPr>
          <w:rFonts w:cs="Times New Roman"/>
        </w:rPr>
      </w:pPr>
      <w:r>
        <w:rPr>
          <w:color w:val="1D1C1D"/>
        </w:rPr>
        <w:t>It is my opinion that the 70% to training policy will have an adverse impact on the very</w:t>
      </w:r>
      <w:r>
        <w:rPr>
          <w:color w:val="1D1C1D"/>
          <w:spacing w:val="-9"/>
        </w:rPr>
        <w:t xml:space="preserve"> </w:t>
      </w:r>
      <w:r>
        <w:rPr>
          <w:color w:val="1D1C1D"/>
        </w:rPr>
        <w:t>population that is currently so positively served by WIOA.  The 70% to training policy is misguided.  It</w:t>
      </w:r>
      <w:r>
        <w:rPr>
          <w:color w:val="1D1C1D"/>
          <w:spacing w:val="-11"/>
        </w:rPr>
        <w:t xml:space="preserve"> </w:t>
      </w:r>
      <w:r>
        <w:rPr>
          <w:color w:val="1D1C1D"/>
        </w:rPr>
        <w:t>leaves the workforce boards with only 30% for all other costs including staffing. Without adequate</w:t>
      </w:r>
      <w:r>
        <w:rPr>
          <w:color w:val="1D1C1D"/>
          <w:spacing w:val="-7"/>
        </w:rPr>
        <w:t xml:space="preserve"> </w:t>
      </w:r>
      <w:r>
        <w:rPr>
          <w:color w:val="1D1C1D"/>
        </w:rPr>
        <w:t>program staff to provide crucial assessments, case management and valuable coordination with employers,</w:t>
      </w:r>
      <w:r>
        <w:rPr>
          <w:color w:val="1D1C1D"/>
          <w:spacing w:val="-13"/>
        </w:rPr>
        <w:t xml:space="preserve"> </w:t>
      </w:r>
      <w:r>
        <w:rPr>
          <w:color w:val="1D1C1D"/>
        </w:rPr>
        <w:t>this program is seriously</w:t>
      </w:r>
      <w:r>
        <w:rPr>
          <w:color w:val="1D1C1D"/>
          <w:spacing w:val="-7"/>
        </w:rPr>
        <w:t xml:space="preserve"> </w:t>
      </w:r>
      <w:r>
        <w:rPr>
          <w:color w:val="1D1C1D"/>
        </w:rPr>
        <w:t>impacted.</w:t>
      </w:r>
    </w:p>
    <w:p w:rsidR="008C6C0B" w:rsidRDefault="008C6C0B">
      <w:pPr>
        <w:rPr>
          <w:rFonts w:ascii="Times New Roman" w:eastAsia="Times New Roman" w:hAnsi="Times New Roman" w:cs="Times New Roman"/>
          <w:sz w:val="24"/>
          <w:szCs w:val="24"/>
        </w:rPr>
      </w:pPr>
    </w:p>
    <w:p w:rsidR="008C6C0B" w:rsidRDefault="00F22F8D">
      <w:pPr>
        <w:pStyle w:val="BodyText"/>
        <w:ind w:left="108" w:right="117"/>
        <w:rPr>
          <w:rFonts w:cs="Times New Roman"/>
        </w:rPr>
      </w:pPr>
      <w:r>
        <w:rPr>
          <w:color w:val="1D1C1D"/>
        </w:rPr>
        <w:t>We know from experience that program participants with barriers to employment require</w:t>
      </w:r>
      <w:r>
        <w:rPr>
          <w:color w:val="1D1C1D"/>
          <w:spacing w:val="37"/>
        </w:rPr>
        <w:t xml:space="preserve"> </w:t>
      </w:r>
      <w:r>
        <w:rPr>
          <w:color w:val="1D1C1D"/>
        </w:rPr>
        <w:t>staff support to be successful. Without adequate career services, individuals unfamiliar with the</w:t>
      </w:r>
      <w:r>
        <w:rPr>
          <w:color w:val="1D1C1D"/>
          <w:spacing w:val="-22"/>
        </w:rPr>
        <w:t xml:space="preserve"> </w:t>
      </w:r>
      <w:r>
        <w:rPr>
          <w:color w:val="1D1C1D"/>
        </w:rPr>
        <w:t xml:space="preserve">workforce system, individuals with limited </w:t>
      </w:r>
      <w:proofErr w:type="gramStart"/>
      <w:r>
        <w:rPr>
          <w:color w:val="1D1C1D"/>
        </w:rPr>
        <w:t>English speaking</w:t>
      </w:r>
      <w:proofErr w:type="gramEnd"/>
      <w:r>
        <w:rPr>
          <w:color w:val="1D1C1D"/>
        </w:rPr>
        <w:t xml:space="preserve"> capability, disenfranchised youth and persons</w:t>
      </w:r>
      <w:r>
        <w:rPr>
          <w:color w:val="1D1C1D"/>
          <w:spacing w:val="-17"/>
        </w:rPr>
        <w:t xml:space="preserve"> </w:t>
      </w:r>
      <w:r>
        <w:rPr>
          <w:color w:val="1D1C1D"/>
        </w:rPr>
        <w:t>with a variety of other barriers will not be successful in maneuvering within the system that exists to</w:t>
      </w:r>
      <w:r>
        <w:rPr>
          <w:color w:val="1D1C1D"/>
          <w:spacing w:val="-12"/>
        </w:rPr>
        <w:t xml:space="preserve"> </w:t>
      </w:r>
      <w:r>
        <w:rPr>
          <w:color w:val="1D1C1D"/>
        </w:rPr>
        <w:t>aid them.</w:t>
      </w:r>
    </w:p>
    <w:p w:rsidR="008C6C0B" w:rsidRDefault="008C6C0B">
      <w:pPr>
        <w:rPr>
          <w:rFonts w:ascii="Times New Roman" w:eastAsia="Times New Roman" w:hAnsi="Times New Roman" w:cs="Times New Roman"/>
          <w:sz w:val="24"/>
          <w:szCs w:val="24"/>
        </w:rPr>
      </w:pPr>
    </w:p>
    <w:p w:rsidR="008C6C0B" w:rsidRDefault="00F22F8D">
      <w:pPr>
        <w:pStyle w:val="BodyText"/>
        <w:ind w:left="108" w:right="152"/>
        <w:rPr>
          <w:rFonts w:cs="Times New Roman"/>
        </w:rPr>
      </w:pPr>
      <w:r>
        <w:rPr>
          <w:color w:val="1D1C1D"/>
        </w:rPr>
        <w:t>Disallowing these activities, which is the effect of the 70% minimum training expenditure,</w:t>
      </w:r>
      <w:r>
        <w:rPr>
          <w:color w:val="1D1C1D"/>
          <w:spacing w:val="-9"/>
        </w:rPr>
        <w:t xml:space="preserve"> </w:t>
      </w:r>
      <w:r>
        <w:rPr>
          <w:color w:val="1D1C1D"/>
        </w:rPr>
        <w:t>is misguided. Local workforce boards are required by federal law to provide case</w:t>
      </w:r>
      <w:r>
        <w:rPr>
          <w:color w:val="1D1C1D"/>
          <w:spacing w:val="-13"/>
        </w:rPr>
        <w:t xml:space="preserve"> </w:t>
      </w:r>
      <w:r>
        <w:rPr>
          <w:color w:val="1D1C1D"/>
        </w:rPr>
        <w:t>management/career services and are encouraged to serve those most in need. My plea to you is simple, retract the</w:t>
      </w:r>
      <w:r>
        <w:rPr>
          <w:color w:val="1D1C1D"/>
          <w:spacing w:val="-20"/>
        </w:rPr>
        <w:t xml:space="preserve"> </w:t>
      </w:r>
      <w:r>
        <w:rPr>
          <w:color w:val="1D1C1D"/>
        </w:rPr>
        <w:t>70% minimum training policy and let the local workforce boards do what is needed to serve</w:t>
      </w:r>
      <w:r>
        <w:rPr>
          <w:color w:val="1D1C1D"/>
          <w:spacing w:val="-17"/>
        </w:rPr>
        <w:t xml:space="preserve"> </w:t>
      </w:r>
      <w:r>
        <w:rPr>
          <w:color w:val="1D1C1D"/>
        </w:rPr>
        <w:t>our population.</w:t>
      </w:r>
    </w:p>
    <w:p w:rsidR="008C6C0B" w:rsidRDefault="008C6C0B">
      <w:pPr>
        <w:spacing w:before="3"/>
        <w:rPr>
          <w:rFonts w:ascii="Times New Roman" w:eastAsia="Times New Roman" w:hAnsi="Times New Roman" w:cs="Times New Roman"/>
          <w:sz w:val="20"/>
          <w:szCs w:val="20"/>
        </w:rPr>
      </w:pPr>
    </w:p>
    <w:p w:rsidR="008C6C0B" w:rsidRDefault="00F22F8D">
      <w:pPr>
        <w:spacing w:line="1020" w:lineRule="exact"/>
        <w:ind w:left="225"/>
        <w:rPr>
          <w:rFonts w:ascii="Times New Roman" w:eastAsia="Times New Roman" w:hAnsi="Times New Roman" w:cs="Times New Roman"/>
          <w:sz w:val="20"/>
          <w:szCs w:val="20"/>
        </w:rPr>
      </w:pPr>
      <w:r>
        <w:rPr>
          <w:rFonts w:ascii="Times New Roman" w:eastAsia="Times New Roman" w:hAnsi="Times New Roman" w:cs="Times New Roman"/>
          <w:noProof/>
          <w:position w:val="-19"/>
          <w:sz w:val="20"/>
          <w:szCs w:val="20"/>
        </w:rPr>
        <w:drawing>
          <wp:inline distT="0" distB="0" distL="0" distR="0">
            <wp:extent cx="2162201" cy="648081"/>
            <wp:effectExtent l="0" t="0" r="0" b="0"/>
            <wp:docPr id="1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jpeg"/>
                    <pic:cNvPicPr/>
                  </pic:nvPicPr>
                  <pic:blipFill>
                    <a:blip r:embed="rId98" cstate="print"/>
                    <a:stretch>
                      <a:fillRect/>
                    </a:stretch>
                  </pic:blipFill>
                  <pic:spPr>
                    <a:xfrm>
                      <a:off x="0" y="0"/>
                      <a:ext cx="2162201" cy="648081"/>
                    </a:xfrm>
                    <a:prstGeom prst="rect">
                      <a:avLst/>
                    </a:prstGeom>
                  </pic:spPr>
                </pic:pic>
              </a:graphicData>
            </a:graphic>
          </wp:inline>
        </w:drawing>
      </w:r>
    </w:p>
    <w:p w:rsidR="008C6C0B" w:rsidRDefault="00F22F8D">
      <w:pPr>
        <w:pStyle w:val="BodyText"/>
        <w:spacing w:before="11"/>
        <w:ind w:left="107" w:right="7268"/>
        <w:rPr>
          <w:rFonts w:cs="Times New Roman"/>
        </w:rPr>
      </w:pPr>
      <w:r>
        <w:rPr>
          <w:color w:val="141414"/>
        </w:rPr>
        <w:t xml:space="preserve">Ethan K. </w:t>
      </w:r>
      <w:proofErr w:type="spellStart"/>
      <w:r>
        <w:rPr>
          <w:color w:val="141414"/>
        </w:rPr>
        <w:t>Strimling</w:t>
      </w:r>
      <w:proofErr w:type="spellEnd"/>
      <w:r>
        <w:rPr>
          <w:color w:val="141414"/>
        </w:rPr>
        <w:t>,</w:t>
      </w:r>
      <w:r>
        <w:rPr>
          <w:color w:val="141414"/>
          <w:spacing w:val="-2"/>
        </w:rPr>
        <w:t xml:space="preserve"> </w:t>
      </w:r>
      <w:r>
        <w:rPr>
          <w:color w:val="141414"/>
        </w:rPr>
        <w:t>Mayor City of Portland,</w:t>
      </w:r>
      <w:r>
        <w:rPr>
          <w:color w:val="141414"/>
          <w:spacing w:val="5"/>
        </w:rPr>
        <w:t xml:space="preserve"> </w:t>
      </w:r>
      <w:r>
        <w:rPr>
          <w:color w:val="141414"/>
        </w:rPr>
        <w:t>Maine</w:t>
      </w:r>
      <w:r>
        <w:rPr>
          <w:color w:val="141414"/>
          <w:spacing w:val="-1"/>
        </w:rPr>
        <w:t xml:space="preserve"> </w:t>
      </w:r>
      <w:r>
        <w:rPr>
          <w:color w:val="141414"/>
        </w:rPr>
        <w:t>389 Congress St Room</w:t>
      </w:r>
      <w:r>
        <w:rPr>
          <w:color w:val="141414"/>
          <w:spacing w:val="-2"/>
        </w:rPr>
        <w:t xml:space="preserve"> </w:t>
      </w:r>
      <w:r>
        <w:rPr>
          <w:color w:val="141414"/>
        </w:rPr>
        <w:t>208</w:t>
      </w:r>
    </w:p>
    <w:p w:rsidR="008C6C0B" w:rsidRDefault="00F22F8D">
      <w:pPr>
        <w:pStyle w:val="BodyText"/>
        <w:ind w:left="107" w:right="117"/>
        <w:rPr>
          <w:rFonts w:cs="Times New Roman"/>
        </w:rPr>
      </w:pPr>
      <w:r>
        <w:rPr>
          <w:color w:val="141414"/>
        </w:rPr>
        <w:t>Portland ME 04101</w:t>
      </w:r>
    </w:p>
    <w:p w:rsidR="008C6C0B" w:rsidRDefault="00F22F8D">
      <w:pPr>
        <w:pStyle w:val="BodyText"/>
        <w:ind w:left="107" w:right="117"/>
        <w:rPr>
          <w:rFonts w:cs="Times New Roman"/>
        </w:rPr>
      </w:pPr>
      <w:r>
        <w:rPr>
          <w:color w:val="141414"/>
        </w:rPr>
        <w:t>(207) 874-8941</w:t>
      </w:r>
    </w:p>
    <w:p w:rsidR="008C6C0B" w:rsidRDefault="00695C54">
      <w:pPr>
        <w:pStyle w:val="BodyText"/>
        <w:spacing w:before="156"/>
        <w:ind w:left="181" w:right="117"/>
        <w:rPr>
          <w:rFonts w:cs="Times New Roman"/>
        </w:rPr>
      </w:pPr>
      <w:hyperlink r:id="rId99">
        <w:r w:rsidR="00F22F8D">
          <w:t>389 Congress</w:t>
        </w:r>
        <w:r w:rsidR="00F22F8D">
          <w:rPr>
            <w:spacing w:val="-31"/>
          </w:rPr>
          <w:t xml:space="preserve"> </w:t>
        </w:r>
        <w:r w:rsidR="00F22F8D">
          <w:t>Street/www.portlandmaine.gov/tel.207-874-8941/tty.207-874-8936/fax.207-874-8669</w:t>
        </w:r>
      </w:hyperlink>
    </w:p>
    <w:p w:rsidR="008C6C0B" w:rsidRDefault="008C6C0B">
      <w:pPr>
        <w:rPr>
          <w:rFonts w:ascii="Times New Roman" w:eastAsia="Times New Roman" w:hAnsi="Times New Roman" w:cs="Times New Roman"/>
        </w:rPr>
        <w:sectPr w:rsidR="008C6C0B">
          <w:pgSz w:w="12240" w:h="15840"/>
          <w:pgMar w:top="500" w:right="1320" w:bottom="280" w:left="900" w:header="720" w:footer="720" w:gutter="0"/>
          <w:cols w:space="720"/>
        </w:sect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695C54">
      <w:pPr>
        <w:pStyle w:val="BodyText"/>
        <w:spacing w:before="186"/>
        <w:ind w:left="101"/>
        <w:rPr>
          <w:rFonts w:cs="Times New Roman"/>
        </w:rPr>
      </w:pPr>
      <w:hyperlink r:id="rId100">
        <w:r w:rsidR="00F22F8D">
          <w:t>389 Congress</w:t>
        </w:r>
        <w:r w:rsidR="00F22F8D">
          <w:rPr>
            <w:spacing w:val="-31"/>
          </w:rPr>
          <w:t xml:space="preserve"> </w:t>
        </w:r>
        <w:r w:rsidR="00F22F8D">
          <w:t>Street/www.portlandmaine.gov/tel.207-874-8941/tty.207-874-8936/fax.207-874-8669</w:t>
        </w:r>
      </w:hyperlink>
    </w:p>
    <w:p w:rsidR="008C6C0B" w:rsidRDefault="008C6C0B">
      <w:pPr>
        <w:rPr>
          <w:rFonts w:ascii="Times New Roman" w:eastAsia="Times New Roman" w:hAnsi="Times New Roman" w:cs="Times New Roman"/>
        </w:rPr>
        <w:sectPr w:rsidR="008C6C0B">
          <w:pgSz w:w="12240" w:h="15840"/>
          <w:pgMar w:top="1500" w:right="1400" w:bottom="280" w:left="980" w:header="720" w:footer="720" w:gutter="0"/>
          <w:cols w:space="720"/>
        </w:sectPr>
      </w:pPr>
    </w:p>
    <w:p w:rsidR="006150D8" w:rsidRDefault="001D5C73" w:rsidP="006150D8">
      <w:pPr>
        <w:pStyle w:val="BodyText"/>
        <w:tabs>
          <w:tab w:val="left" w:pos="9900"/>
        </w:tabs>
        <w:spacing w:before="59" w:line="270" w:lineRule="exact"/>
        <w:ind w:right="1660"/>
      </w:pPr>
      <w:bookmarkStart w:id="60" w:name="48_nelson_e-mail_3_7_18"/>
      <w:bookmarkEnd w:id="60"/>
      <w:r>
        <w:lastRenderedPageBreak/>
        <w:t xml:space="preserve">From: </w:t>
      </w:r>
      <w:r w:rsidR="006150D8">
        <w:t>Gilda Nardone &lt;nardone@maine.edu&gt;</w:t>
      </w:r>
    </w:p>
    <w:p w:rsidR="006150D8" w:rsidRDefault="001D5C73" w:rsidP="006150D8">
      <w:pPr>
        <w:pStyle w:val="BodyText"/>
        <w:tabs>
          <w:tab w:val="left" w:pos="9900"/>
        </w:tabs>
        <w:spacing w:before="59" w:line="270" w:lineRule="exact"/>
        <w:ind w:right="1660"/>
      </w:pPr>
      <w:r>
        <w:t xml:space="preserve">Sent: </w:t>
      </w:r>
      <w:r w:rsidR="006150D8">
        <w:t>Wednesday, March 07, 2018 2:26 PM</w:t>
      </w:r>
    </w:p>
    <w:p w:rsidR="006150D8" w:rsidRDefault="001D5C73" w:rsidP="006150D8">
      <w:pPr>
        <w:pStyle w:val="BodyText"/>
        <w:tabs>
          <w:tab w:val="left" w:pos="9900"/>
        </w:tabs>
        <w:spacing w:before="59" w:line="270" w:lineRule="exact"/>
        <w:ind w:right="1660"/>
      </w:pPr>
      <w:r>
        <w:t xml:space="preserve">To: </w:t>
      </w:r>
      <w:r w:rsidR="006150D8">
        <w:t>DOL, SWB</w:t>
      </w:r>
    </w:p>
    <w:p w:rsidR="006150D8" w:rsidRDefault="001D5C73" w:rsidP="006150D8">
      <w:pPr>
        <w:pStyle w:val="BodyText"/>
        <w:tabs>
          <w:tab w:val="left" w:pos="9900"/>
        </w:tabs>
        <w:spacing w:before="59" w:line="270" w:lineRule="exact"/>
        <w:ind w:right="1660"/>
      </w:pPr>
      <w:r>
        <w:t xml:space="preserve">Subject: </w:t>
      </w:r>
      <w:r w:rsidR="006150D8">
        <w:t>Comments on WIOA Modifications in the Unified Plan.</w:t>
      </w:r>
    </w:p>
    <w:p w:rsidR="006150D8" w:rsidRDefault="006150D8" w:rsidP="006150D8">
      <w:pPr>
        <w:pStyle w:val="BodyText"/>
        <w:tabs>
          <w:tab w:val="left" w:pos="9900"/>
        </w:tabs>
        <w:spacing w:before="59" w:line="270" w:lineRule="exact"/>
        <w:ind w:right="1660"/>
      </w:pPr>
    </w:p>
    <w:p w:rsidR="006150D8" w:rsidRDefault="006150D8" w:rsidP="006150D8">
      <w:pPr>
        <w:pStyle w:val="BodyText"/>
        <w:tabs>
          <w:tab w:val="left" w:pos="9900"/>
        </w:tabs>
        <w:spacing w:before="59" w:line="270" w:lineRule="exact"/>
        <w:ind w:right="1660"/>
      </w:pPr>
      <w:r>
        <w:t>Thank you for the opportunity to provide comments on the WIOA Modifications in the Unified Plan.  I provide this perspective both in my role as Executive Director of a statewide workforce and economic development organization and as Chair of the Women's Employment Committee of the State Workforce Board.  Our Committee reviews and recommends education and training and employment programs and policies that benefit all women as well as those groups who face significant barriers to pay equity and economic security, including low-wage workers with few benefits, women Veterans, women with disabilities, older women, formerly incarcerated women, immigrant and refugee women, and survivors of domestic violence and sexual assault.</w:t>
      </w:r>
    </w:p>
    <w:p w:rsidR="006150D8" w:rsidRDefault="006150D8" w:rsidP="006150D8">
      <w:pPr>
        <w:pStyle w:val="BodyText"/>
        <w:tabs>
          <w:tab w:val="left" w:pos="9900"/>
        </w:tabs>
        <w:spacing w:before="59" w:line="270" w:lineRule="exact"/>
        <w:ind w:right="1660"/>
      </w:pPr>
    </w:p>
    <w:p w:rsidR="006150D8" w:rsidRDefault="006150D8" w:rsidP="006150D8">
      <w:pPr>
        <w:pStyle w:val="BodyText"/>
        <w:tabs>
          <w:tab w:val="left" w:pos="9900"/>
        </w:tabs>
        <w:spacing w:before="59" w:line="270" w:lineRule="exact"/>
        <w:ind w:right="1660"/>
      </w:pPr>
      <w:r>
        <w:t xml:space="preserve">I am pleased that the definitions of the services that can be provided with WIOA funds has been </w:t>
      </w:r>
    </w:p>
    <w:p w:rsidR="006150D8" w:rsidRDefault="006150D8" w:rsidP="006150D8">
      <w:pPr>
        <w:pStyle w:val="BodyText"/>
        <w:tabs>
          <w:tab w:val="left" w:pos="9900"/>
        </w:tabs>
        <w:spacing w:before="59" w:line="270" w:lineRule="exact"/>
        <w:ind w:right="1660"/>
      </w:pPr>
      <w:r>
        <w:t xml:space="preserve">broadened, particularly the categories of Adult Education and Literacy, Entrepreneurial Training, Job </w:t>
      </w:r>
    </w:p>
    <w:p w:rsidR="006150D8" w:rsidRDefault="006150D8" w:rsidP="006150D8">
      <w:pPr>
        <w:pStyle w:val="BodyText"/>
        <w:tabs>
          <w:tab w:val="left" w:pos="9900"/>
        </w:tabs>
        <w:spacing w:before="59" w:line="270" w:lineRule="exact"/>
        <w:ind w:right="1660"/>
      </w:pPr>
      <w:r>
        <w:t>Readiness Training, and Supportive Services.</w:t>
      </w:r>
    </w:p>
    <w:p w:rsidR="006150D8" w:rsidRDefault="006150D8" w:rsidP="006150D8">
      <w:pPr>
        <w:pStyle w:val="BodyText"/>
        <w:tabs>
          <w:tab w:val="left" w:pos="9900"/>
        </w:tabs>
        <w:spacing w:before="59" w:line="270" w:lineRule="exact"/>
        <w:ind w:right="1660"/>
      </w:pPr>
    </w:p>
    <w:p w:rsidR="006150D8" w:rsidRDefault="006150D8" w:rsidP="006150D8">
      <w:pPr>
        <w:pStyle w:val="BodyText"/>
        <w:tabs>
          <w:tab w:val="left" w:pos="9900"/>
        </w:tabs>
        <w:spacing w:before="59" w:line="270" w:lineRule="exact"/>
        <w:ind w:right="1660"/>
      </w:pPr>
      <w:r>
        <w:t xml:space="preserve">However, I have concerns that Job Readiness Training is only covered when combined with Occupational Training, and I have serious concerns about the 70% minimum Training expenditure which goes into effect on 7/1/18.  </w:t>
      </w:r>
    </w:p>
    <w:p w:rsidR="006150D8" w:rsidRDefault="006150D8" w:rsidP="006150D8">
      <w:pPr>
        <w:pStyle w:val="BodyText"/>
        <w:tabs>
          <w:tab w:val="left" w:pos="9900"/>
        </w:tabs>
        <w:spacing w:before="59" w:line="270" w:lineRule="exact"/>
        <w:ind w:right="1660"/>
      </w:pPr>
    </w:p>
    <w:p w:rsidR="006150D8" w:rsidRDefault="006150D8" w:rsidP="006150D8">
      <w:pPr>
        <w:pStyle w:val="BodyText"/>
        <w:tabs>
          <w:tab w:val="left" w:pos="9900"/>
        </w:tabs>
        <w:spacing w:before="59" w:line="270" w:lineRule="exact"/>
        <w:ind w:right="1660"/>
      </w:pPr>
      <w:r>
        <w:t xml:space="preserve">At our most recent Women's Employment Committee meeting, we spent time learning about ways that workforce development programs in Maine are adapting and collaborating in design and delivery of comprehensive, integrated models of program services to assist low-income women and families move out of poverty towards economic stability and security.  These models include aspects of housing, physical and mental health, </w:t>
      </w:r>
      <w:proofErr w:type="gramStart"/>
      <w:r>
        <w:t>financial management</w:t>
      </w:r>
      <w:proofErr w:type="gramEnd"/>
      <w:r>
        <w:t xml:space="preserve"> and asset development, education and training, career development and employment, and self-employment, among other indicators.  </w:t>
      </w:r>
    </w:p>
    <w:p w:rsidR="006150D8" w:rsidRDefault="006150D8" w:rsidP="006150D8">
      <w:pPr>
        <w:pStyle w:val="BodyText"/>
        <w:tabs>
          <w:tab w:val="left" w:pos="9900"/>
        </w:tabs>
        <w:spacing w:before="59" w:line="270" w:lineRule="exact"/>
        <w:ind w:right="1660"/>
      </w:pPr>
    </w:p>
    <w:p w:rsidR="006150D8" w:rsidRDefault="006150D8" w:rsidP="006150D8">
      <w:pPr>
        <w:pStyle w:val="BodyText"/>
        <w:tabs>
          <w:tab w:val="left" w:pos="9900"/>
        </w:tabs>
        <w:spacing w:before="59" w:line="270" w:lineRule="exact"/>
        <w:ind w:right="1660"/>
      </w:pPr>
      <w:r>
        <w:t xml:space="preserve">WIOA funding and services provided through the CareerCenters and other WIOA workforce providers is a critical resource in this kind of comprehensive model, particularly as it relates to education and training and career development and employment.  While I understand the interest in ensuring that funds are directed towards relevant occupational training, the 70% minimum does not cover the additional services, including assessment, case management, resource coordination, job readiness preparation, and follow up support that are needed for adults with barriers to make informed career and training decisions, to access appropriate resources, to persist in their training, and to make a successful transition to gainful employment. </w:t>
      </w:r>
    </w:p>
    <w:p w:rsidR="006150D8" w:rsidRDefault="006150D8" w:rsidP="006150D8">
      <w:pPr>
        <w:pStyle w:val="BodyText"/>
        <w:tabs>
          <w:tab w:val="left" w:pos="9900"/>
        </w:tabs>
        <w:spacing w:before="59" w:line="270" w:lineRule="exact"/>
        <w:ind w:right="1660"/>
      </w:pPr>
    </w:p>
    <w:p w:rsidR="006150D8" w:rsidRDefault="006150D8" w:rsidP="006150D8">
      <w:pPr>
        <w:pStyle w:val="BodyText"/>
        <w:tabs>
          <w:tab w:val="left" w:pos="9900"/>
        </w:tabs>
        <w:spacing w:before="59" w:line="270" w:lineRule="exact"/>
        <w:ind w:right="1660"/>
      </w:pPr>
      <w:r>
        <w:t xml:space="preserve">I believe the phased-in minimum training expenditure requirement previously adopted by the Maine </w:t>
      </w:r>
    </w:p>
    <w:p w:rsidR="006150D8" w:rsidRDefault="006150D8" w:rsidP="006150D8">
      <w:pPr>
        <w:pStyle w:val="BodyText"/>
        <w:tabs>
          <w:tab w:val="left" w:pos="9900"/>
        </w:tabs>
        <w:spacing w:before="59" w:line="270" w:lineRule="exact"/>
        <w:ind w:right="1660"/>
      </w:pPr>
      <w:r>
        <w:t xml:space="preserve">State Workforce Board was a more feasible approach for the WIOA supported delivery system to </w:t>
      </w:r>
    </w:p>
    <w:p w:rsidR="006150D8" w:rsidRDefault="006150D8" w:rsidP="006150D8">
      <w:pPr>
        <w:pStyle w:val="BodyText"/>
        <w:tabs>
          <w:tab w:val="left" w:pos="9900"/>
        </w:tabs>
        <w:spacing w:before="59" w:line="270" w:lineRule="exact"/>
        <w:ind w:right="1660"/>
      </w:pPr>
      <w:r>
        <w:t xml:space="preserve">respond to changing funding and program needs.  I urge the Board to reverse the 70% decision and to </w:t>
      </w:r>
    </w:p>
    <w:p w:rsidR="006150D8" w:rsidRDefault="006150D8" w:rsidP="006150D8">
      <w:pPr>
        <w:pStyle w:val="BodyText"/>
        <w:tabs>
          <w:tab w:val="left" w:pos="9900"/>
        </w:tabs>
        <w:spacing w:before="59" w:line="270" w:lineRule="exact"/>
        <w:ind w:right="1660"/>
      </w:pPr>
      <w:r>
        <w:t xml:space="preserve">work with Maine's Workforce Boards and providers to rebuild an effective workforce system which </w:t>
      </w:r>
    </w:p>
    <w:p w:rsidR="006150D8" w:rsidRDefault="006150D8" w:rsidP="006150D8">
      <w:pPr>
        <w:pStyle w:val="BodyText"/>
        <w:tabs>
          <w:tab w:val="left" w:pos="9900"/>
        </w:tabs>
        <w:spacing w:before="59" w:line="270" w:lineRule="exact"/>
        <w:ind w:right="1660"/>
      </w:pPr>
      <w:r>
        <w:t>benefits all Maine workers and employers.</w:t>
      </w:r>
    </w:p>
    <w:p w:rsidR="006150D8" w:rsidRDefault="006150D8" w:rsidP="006150D8">
      <w:pPr>
        <w:pStyle w:val="BodyText"/>
        <w:tabs>
          <w:tab w:val="left" w:pos="9900"/>
        </w:tabs>
        <w:spacing w:before="59" w:line="270" w:lineRule="exact"/>
        <w:ind w:right="1660"/>
      </w:pPr>
    </w:p>
    <w:p w:rsidR="006150D8" w:rsidRDefault="006150D8" w:rsidP="006150D8">
      <w:pPr>
        <w:pStyle w:val="BodyText"/>
        <w:tabs>
          <w:tab w:val="left" w:pos="9900"/>
        </w:tabs>
        <w:spacing w:before="59" w:line="270" w:lineRule="exact"/>
        <w:ind w:right="1660"/>
      </w:pPr>
      <w:r>
        <w:t>Thank you.</w:t>
      </w:r>
    </w:p>
    <w:p w:rsidR="006150D8" w:rsidRDefault="006150D8" w:rsidP="006150D8">
      <w:pPr>
        <w:pStyle w:val="BodyText"/>
        <w:tabs>
          <w:tab w:val="left" w:pos="9900"/>
        </w:tabs>
        <w:spacing w:before="59" w:line="270" w:lineRule="exact"/>
        <w:ind w:right="1660"/>
      </w:pPr>
    </w:p>
    <w:p w:rsidR="006150D8" w:rsidRDefault="006150D8" w:rsidP="006150D8">
      <w:pPr>
        <w:pStyle w:val="BodyText"/>
        <w:tabs>
          <w:tab w:val="left" w:pos="9900"/>
        </w:tabs>
        <w:spacing w:before="59" w:line="270" w:lineRule="exact"/>
        <w:ind w:right="1660"/>
      </w:pPr>
      <w:r>
        <w:t xml:space="preserve">Gilda Nardone            </w:t>
      </w:r>
    </w:p>
    <w:p w:rsidR="006150D8" w:rsidRDefault="006150D8" w:rsidP="006150D8">
      <w:pPr>
        <w:pStyle w:val="BodyText"/>
        <w:tabs>
          <w:tab w:val="left" w:pos="9900"/>
        </w:tabs>
        <w:spacing w:before="59" w:line="270" w:lineRule="exact"/>
        <w:ind w:right="1660"/>
      </w:pPr>
    </w:p>
    <w:p w:rsidR="006150D8" w:rsidRDefault="006150D8" w:rsidP="006150D8">
      <w:pPr>
        <w:pStyle w:val="BodyText"/>
        <w:tabs>
          <w:tab w:val="left" w:pos="9900"/>
        </w:tabs>
        <w:spacing w:before="59" w:line="270" w:lineRule="exact"/>
        <w:ind w:right="1660"/>
      </w:pPr>
      <w:r>
        <w:t xml:space="preserve"> </w:t>
      </w:r>
    </w:p>
    <w:p w:rsidR="006150D8" w:rsidRDefault="006150D8" w:rsidP="006150D8">
      <w:pPr>
        <w:pStyle w:val="BodyText"/>
        <w:tabs>
          <w:tab w:val="left" w:pos="9900"/>
        </w:tabs>
        <w:spacing w:before="59" w:line="270" w:lineRule="exact"/>
        <w:ind w:right="1660"/>
      </w:pPr>
    </w:p>
    <w:p w:rsidR="006150D8" w:rsidRDefault="006150D8" w:rsidP="006150D8">
      <w:pPr>
        <w:pStyle w:val="BodyText"/>
        <w:tabs>
          <w:tab w:val="left" w:pos="9900"/>
        </w:tabs>
        <w:spacing w:before="59" w:line="270" w:lineRule="exact"/>
        <w:ind w:right="1660"/>
      </w:pPr>
      <w:r>
        <w:t xml:space="preserve"> </w:t>
      </w:r>
    </w:p>
    <w:p w:rsidR="006150D8" w:rsidRDefault="006150D8" w:rsidP="006150D8">
      <w:pPr>
        <w:pStyle w:val="BodyText"/>
        <w:tabs>
          <w:tab w:val="left" w:pos="9900"/>
        </w:tabs>
        <w:spacing w:before="59" w:line="270" w:lineRule="exact"/>
        <w:ind w:right="1660"/>
      </w:pPr>
    </w:p>
    <w:p w:rsidR="006150D8" w:rsidRDefault="006150D8" w:rsidP="006150D8">
      <w:pPr>
        <w:pStyle w:val="BodyText"/>
        <w:tabs>
          <w:tab w:val="left" w:pos="9900"/>
        </w:tabs>
        <w:spacing w:before="59" w:line="270" w:lineRule="exact"/>
        <w:ind w:right="1660"/>
      </w:pPr>
      <w:r>
        <w:t xml:space="preserve">Gilda E. Nardone, Executive Director </w:t>
      </w:r>
    </w:p>
    <w:p w:rsidR="006150D8" w:rsidRDefault="006150D8" w:rsidP="006150D8">
      <w:pPr>
        <w:pStyle w:val="BodyText"/>
        <w:tabs>
          <w:tab w:val="left" w:pos="9900"/>
        </w:tabs>
        <w:spacing w:before="59" w:line="270" w:lineRule="exact"/>
        <w:ind w:right="1660"/>
      </w:pPr>
      <w:r>
        <w:t xml:space="preserve">New Ventures Maine </w:t>
      </w:r>
    </w:p>
    <w:p w:rsidR="006150D8" w:rsidRDefault="006150D8" w:rsidP="006150D8">
      <w:pPr>
        <w:pStyle w:val="BodyText"/>
        <w:tabs>
          <w:tab w:val="left" w:pos="9900"/>
        </w:tabs>
        <w:spacing w:before="59" w:line="270" w:lineRule="exact"/>
        <w:ind w:right="1660"/>
      </w:pPr>
      <w:r>
        <w:t>46 University Drive, UMA</w:t>
      </w:r>
    </w:p>
    <w:p w:rsidR="006150D8" w:rsidRDefault="006150D8" w:rsidP="006150D8">
      <w:pPr>
        <w:pStyle w:val="BodyText"/>
        <w:tabs>
          <w:tab w:val="left" w:pos="9900"/>
        </w:tabs>
        <w:spacing w:before="59" w:line="270" w:lineRule="exact"/>
        <w:ind w:right="1660"/>
      </w:pPr>
      <w:r>
        <w:t xml:space="preserve">Augusta, ME 04330-9410 </w:t>
      </w:r>
    </w:p>
    <w:p w:rsidR="006150D8" w:rsidRDefault="006150D8" w:rsidP="006150D8">
      <w:pPr>
        <w:pStyle w:val="BodyText"/>
        <w:tabs>
          <w:tab w:val="left" w:pos="9900"/>
        </w:tabs>
        <w:spacing w:before="59" w:line="270" w:lineRule="exact"/>
        <w:ind w:right="1660"/>
      </w:pPr>
      <w:r>
        <w:t xml:space="preserve">Phone number 207 621-3437 </w:t>
      </w:r>
    </w:p>
    <w:p w:rsidR="006150D8" w:rsidRDefault="006150D8" w:rsidP="006150D8">
      <w:pPr>
        <w:pStyle w:val="BodyText"/>
        <w:tabs>
          <w:tab w:val="left" w:pos="9900"/>
        </w:tabs>
        <w:spacing w:before="59" w:line="270" w:lineRule="exact"/>
        <w:ind w:right="1660"/>
      </w:pPr>
    </w:p>
    <w:p w:rsidR="006150D8" w:rsidRDefault="006150D8" w:rsidP="006150D8">
      <w:pPr>
        <w:pStyle w:val="BodyText"/>
        <w:tabs>
          <w:tab w:val="left" w:pos="9900"/>
        </w:tabs>
        <w:spacing w:before="59" w:line="270" w:lineRule="exact"/>
        <w:ind w:right="1660"/>
      </w:pPr>
      <w:r>
        <w:t xml:space="preserve">  </w:t>
      </w:r>
    </w:p>
    <w:p w:rsidR="006150D8" w:rsidRDefault="006150D8" w:rsidP="006150D8">
      <w:pPr>
        <w:pStyle w:val="BodyText"/>
        <w:tabs>
          <w:tab w:val="left" w:pos="9900"/>
        </w:tabs>
        <w:spacing w:before="59" w:line="270" w:lineRule="exact"/>
        <w:ind w:right="1660"/>
      </w:pPr>
      <w:r>
        <w:t xml:space="preserve"> </w:t>
      </w:r>
    </w:p>
    <w:p w:rsidR="006150D8" w:rsidRDefault="006150D8" w:rsidP="006150D8">
      <w:pPr>
        <w:pStyle w:val="BodyText"/>
        <w:tabs>
          <w:tab w:val="left" w:pos="9900"/>
        </w:tabs>
        <w:spacing w:before="59" w:line="270" w:lineRule="exact"/>
        <w:ind w:right="1660"/>
      </w:pPr>
      <w:r>
        <w:t>Programs for career, business, and financial education</w:t>
      </w:r>
    </w:p>
    <w:p w:rsidR="006150D8" w:rsidRDefault="006150D8" w:rsidP="006150D8">
      <w:pPr>
        <w:pStyle w:val="BodyText"/>
        <w:tabs>
          <w:tab w:val="left" w:pos="9900"/>
        </w:tabs>
        <w:spacing w:before="59" w:line="270" w:lineRule="exact"/>
        <w:ind w:right="1660"/>
      </w:pPr>
      <w:r>
        <w:t>Sign up for NVME newsletters</w:t>
      </w:r>
    </w:p>
    <w:p w:rsidR="006150D8" w:rsidRDefault="006150D8" w:rsidP="006150D8">
      <w:pPr>
        <w:pStyle w:val="BodyText"/>
        <w:tabs>
          <w:tab w:val="left" w:pos="9900"/>
        </w:tabs>
        <w:spacing w:before="59" w:line="270" w:lineRule="exact"/>
        <w:ind w:right="1660"/>
      </w:pPr>
      <w:r>
        <w:t>newventuresmaine.org</w:t>
      </w:r>
    </w:p>
    <w:p w:rsidR="006150D8" w:rsidRDefault="006150D8" w:rsidP="006150D8">
      <w:pPr>
        <w:pStyle w:val="BodyText"/>
        <w:spacing w:before="59" w:line="270" w:lineRule="exact"/>
        <w:ind w:right="1930"/>
      </w:pPr>
      <w:r>
        <w:br w:type="column"/>
      </w:r>
      <w:r>
        <w:lastRenderedPageBreak/>
        <w:t>From:</w:t>
      </w:r>
      <w:r>
        <w:tab/>
        <w:t>Harry Simones &lt;hsimones@cwmwdb.org&gt;</w:t>
      </w:r>
    </w:p>
    <w:p w:rsidR="006150D8" w:rsidRDefault="006150D8" w:rsidP="006150D8">
      <w:pPr>
        <w:pStyle w:val="BodyText"/>
        <w:spacing w:before="59" w:line="270" w:lineRule="exact"/>
        <w:ind w:right="1930"/>
      </w:pPr>
      <w:r>
        <w:t>Sent:</w:t>
      </w:r>
      <w:r>
        <w:tab/>
        <w:t>Wednesday, March 07, 2018 3:12 PM</w:t>
      </w:r>
    </w:p>
    <w:p w:rsidR="006150D8" w:rsidRDefault="006150D8" w:rsidP="006150D8">
      <w:pPr>
        <w:pStyle w:val="BodyText"/>
        <w:spacing w:before="59" w:line="270" w:lineRule="exact"/>
        <w:ind w:right="1930"/>
      </w:pPr>
      <w:r>
        <w:t>To:</w:t>
      </w:r>
      <w:r>
        <w:tab/>
        <w:t>DOL, SWB</w:t>
      </w:r>
    </w:p>
    <w:p w:rsidR="006150D8" w:rsidRDefault="006150D8" w:rsidP="006150D8">
      <w:pPr>
        <w:pStyle w:val="BodyText"/>
        <w:spacing w:before="59" w:line="270" w:lineRule="exact"/>
        <w:ind w:right="1930"/>
      </w:pPr>
      <w:r>
        <w:t>Cc:</w:t>
      </w:r>
      <w:r>
        <w:tab/>
        <w:t xml:space="preserve">Amy Landry (alandry@avcog.org); Ben Tucker; </w:t>
      </w:r>
      <w:proofErr w:type="spellStart"/>
      <w:r>
        <w:t>bgdevlin</w:t>
      </w:r>
      <w:proofErr w:type="spellEnd"/>
      <w:r>
        <w:t xml:space="preserve">; Carlen Tremblay - Senator Collins; Christine Greenleaf; 'cletourneau@stmarysmaine.com'; </w:t>
      </w:r>
      <w:proofErr w:type="spellStart"/>
      <w:r>
        <w:t>Corenna</w:t>
      </w:r>
      <w:proofErr w:type="spellEnd"/>
      <w:r>
        <w:t xml:space="preserve"> Obrien; Craig Nelson; witherspoon@sundayriver.com; </w:t>
      </w:r>
      <w:proofErr w:type="spellStart"/>
      <w:r>
        <w:t>dacray</w:t>
      </w:r>
      <w:proofErr w:type="spellEnd"/>
      <w:r>
        <w:t xml:space="preserve">; David Duguay; dbants@msn.com; Erika Douglass; ggpatte.s01866.us@wal-mart.com; Greg Boyd; Harvey Smith (harvey.smith@kennebec.com); Jackson, Diane M; James Trundy; Justin Walsh; Karen Staples; </w:t>
      </w:r>
      <w:proofErr w:type="spellStart"/>
      <w:r>
        <w:t>Keller,Laura,POLAND</w:t>
      </w:r>
      <w:proofErr w:type="spellEnd"/>
      <w:r>
        <w:t xml:space="preserve"> SPRING,NWNA HR Field Operations - SC/PS; Kelly </w:t>
      </w:r>
      <w:proofErr w:type="spellStart"/>
      <w:r>
        <w:t>Aho</w:t>
      </w:r>
      <w:proofErr w:type="spellEnd"/>
      <w:r>
        <w:t xml:space="preserve">; LaFontaine, Mary J.; Laura Glidden; Mark Winter; Michelle Hawley; murielm@mainemep.org; Patsy Crockett; Randy </w:t>
      </w:r>
      <w:proofErr w:type="spellStart"/>
      <w:r>
        <w:t>Cousineau</w:t>
      </w:r>
      <w:proofErr w:type="spellEnd"/>
      <w:r>
        <w:t xml:space="preserve">; Terry Brann; Ward, </w:t>
      </w:r>
      <w:proofErr w:type="spellStart"/>
      <w:r>
        <w:t>Razell</w:t>
      </w:r>
      <w:proofErr w:type="spellEnd"/>
      <w:r>
        <w:t>; Zach Maher; Dean Cray</w:t>
      </w:r>
    </w:p>
    <w:p w:rsidR="006150D8" w:rsidRDefault="006150D8" w:rsidP="006150D8">
      <w:pPr>
        <w:pStyle w:val="BodyText"/>
        <w:spacing w:before="59" w:line="270" w:lineRule="exact"/>
        <w:ind w:right="1930"/>
      </w:pPr>
      <w:r>
        <w:t>Subject:</w:t>
      </w:r>
      <w:r>
        <w:tab/>
        <w:t>CWMWDB Public Comment to SWB Planned WIOA Modifications</w:t>
      </w:r>
    </w:p>
    <w:p w:rsidR="006150D8" w:rsidRDefault="006150D8" w:rsidP="006150D8">
      <w:pPr>
        <w:pStyle w:val="BodyText"/>
        <w:spacing w:before="59" w:line="270" w:lineRule="exact"/>
        <w:ind w:right="1930"/>
      </w:pPr>
      <w:r>
        <w:t>Attachments:</w:t>
      </w:r>
      <w:r>
        <w:tab/>
        <w:t>SWB Public Comment from CWMWDB 3718.docx</w:t>
      </w:r>
    </w:p>
    <w:p w:rsidR="006150D8" w:rsidRDefault="006150D8" w:rsidP="006150D8">
      <w:pPr>
        <w:pStyle w:val="BodyText"/>
        <w:spacing w:before="59" w:line="270" w:lineRule="exact"/>
        <w:ind w:right="1930"/>
      </w:pPr>
    </w:p>
    <w:p w:rsidR="006150D8" w:rsidRDefault="006150D8" w:rsidP="006150D8">
      <w:pPr>
        <w:pStyle w:val="BodyText"/>
        <w:spacing w:before="59" w:line="270" w:lineRule="exact"/>
        <w:ind w:right="1930"/>
      </w:pPr>
      <w:r>
        <w:t xml:space="preserve">Garret:   </w:t>
      </w:r>
    </w:p>
    <w:p w:rsidR="006150D8" w:rsidRDefault="006150D8" w:rsidP="006150D8">
      <w:pPr>
        <w:pStyle w:val="BodyText"/>
        <w:spacing w:before="59" w:line="270" w:lineRule="exact"/>
        <w:ind w:right="1930"/>
      </w:pPr>
      <w:r>
        <w:t>Attached, please find CWMWDB’s public comment.</w:t>
      </w:r>
    </w:p>
    <w:p w:rsidR="006150D8" w:rsidRDefault="006150D8" w:rsidP="006150D8">
      <w:pPr>
        <w:pStyle w:val="BodyText"/>
        <w:spacing w:before="59" w:line="270" w:lineRule="exact"/>
        <w:ind w:right="1930"/>
      </w:pPr>
      <w:r>
        <w:t>Harry</w:t>
      </w:r>
    </w:p>
    <w:p w:rsidR="006150D8" w:rsidRDefault="006150D8" w:rsidP="006150D8">
      <w:pPr>
        <w:pStyle w:val="BodyText"/>
        <w:spacing w:before="59" w:line="270" w:lineRule="exact"/>
        <w:ind w:right="1930"/>
      </w:pPr>
    </w:p>
    <w:p w:rsidR="006150D8" w:rsidRDefault="006150D8" w:rsidP="006150D8">
      <w:pPr>
        <w:pStyle w:val="BodyText"/>
        <w:spacing w:before="59" w:line="270" w:lineRule="exact"/>
        <w:ind w:right="1930"/>
      </w:pPr>
      <w:r>
        <w:t>Harry J. Simones</w:t>
      </w:r>
    </w:p>
    <w:p w:rsidR="006150D8" w:rsidRDefault="006150D8" w:rsidP="006150D8">
      <w:pPr>
        <w:pStyle w:val="BodyText"/>
        <w:spacing w:before="59" w:line="270" w:lineRule="exact"/>
        <w:ind w:right="1930"/>
      </w:pPr>
      <w:r>
        <w:t xml:space="preserve">Acting Executive Director </w:t>
      </w:r>
    </w:p>
    <w:p w:rsidR="006150D8" w:rsidRDefault="006150D8" w:rsidP="006150D8">
      <w:pPr>
        <w:pStyle w:val="BodyText"/>
        <w:spacing w:before="59" w:line="270" w:lineRule="exact"/>
        <w:ind w:right="1930"/>
      </w:pPr>
      <w:r>
        <w:t>Central Western Maine Workforce Development Board</w:t>
      </w:r>
    </w:p>
    <w:p w:rsidR="006150D8" w:rsidRDefault="006150D8" w:rsidP="006150D8">
      <w:pPr>
        <w:pStyle w:val="BodyText"/>
        <w:spacing w:before="59" w:line="270" w:lineRule="exact"/>
        <w:ind w:right="1930"/>
      </w:pPr>
      <w:r>
        <w:t>77 Winthrop Street</w:t>
      </w:r>
    </w:p>
    <w:p w:rsidR="006150D8" w:rsidRDefault="006150D8" w:rsidP="006150D8">
      <w:pPr>
        <w:pStyle w:val="BodyText"/>
        <w:spacing w:before="59" w:line="270" w:lineRule="exact"/>
        <w:ind w:right="1930"/>
      </w:pPr>
      <w:r>
        <w:t>Augusta, ME  04330</w:t>
      </w:r>
    </w:p>
    <w:p w:rsidR="006150D8" w:rsidRDefault="006150D8" w:rsidP="006150D8">
      <w:pPr>
        <w:pStyle w:val="BodyText"/>
        <w:spacing w:before="59" w:line="270" w:lineRule="exact"/>
        <w:ind w:right="1930"/>
      </w:pPr>
      <w:r>
        <w:t>Cell: (207) 576-7040</w:t>
      </w:r>
    </w:p>
    <w:p w:rsidR="006150D8" w:rsidRDefault="006150D8" w:rsidP="006150D8">
      <w:pPr>
        <w:pStyle w:val="BodyText"/>
        <w:spacing w:before="59" w:line="270" w:lineRule="exact"/>
        <w:ind w:right="1930"/>
      </w:pPr>
      <w:r>
        <w:t>TTY users call Maine Relay 711</w:t>
      </w:r>
    </w:p>
    <w:p w:rsidR="006150D8" w:rsidRDefault="006150D8" w:rsidP="006150D8">
      <w:pPr>
        <w:pStyle w:val="BodyText"/>
        <w:spacing w:before="59" w:line="270" w:lineRule="exact"/>
        <w:ind w:right="1930"/>
      </w:pPr>
      <w:r>
        <w:t xml:space="preserve">e-mail:  hsimones@cwmwdb.org </w:t>
      </w:r>
    </w:p>
    <w:p w:rsidR="006150D8" w:rsidRDefault="006150D8" w:rsidP="006150D8">
      <w:pPr>
        <w:pStyle w:val="BodyText"/>
        <w:spacing w:before="59" w:line="270" w:lineRule="exact"/>
        <w:ind w:right="1930"/>
      </w:pPr>
      <w:r>
        <w:t xml:space="preserve">  </w:t>
      </w:r>
    </w:p>
    <w:p w:rsidR="006150D8" w:rsidRDefault="006150D8" w:rsidP="006150D8">
      <w:pPr>
        <w:pStyle w:val="BodyText"/>
        <w:spacing w:before="59" w:line="270" w:lineRule="exact"/>
        <w:ind w:right="1930"/>
      </w:pPr>
      <w:r>
        <w:t xml:space="preserve">The Central Western Maine Workforce Development Board provides Equal Opportunity in employment </w:t>
      </w:r>
    </w:p>
    <w:p w:rsidR="006150D8" w:rsidRDefault="006150D8" w:rsidP="006150D8">
      <w:pPr>
        <w:pStyle w:val="BodyText"/>
        <w:spacing w:before="59" w:line="270" w:lineRule="exact"/>
        <w:ind w:right="1930"/>
      </w:pPr>
      <w:r>
        <w:t>and programs. Auxiliary aids and services are available upon request to individuals with disabilities</w:t>
      </w:r>
    </w:p>
    <w:p w:rsidR="006150D8" w:rsidRDefault="006150D8" w:rsidP="006150D8">
      <w:pPr>
        <w:pStyle w:val="BodyText"/>
        <w:spacing w:before="59" w:line="270" w:lineRule="exact"/>
        <w:ind w:right="6148"/>
      </w:pPr>
    </w:p>
    <w:p w:rsidR="006150D8" w:rsidRDefault="006150D8" w:rsidP="006150D8">
      <w:r>
        <w:br w:type="column"/>
      </w:r>
      <w:r>
        <w:lastRenderedPageBreak/>
        <w:t>To:  The State Workforce Development Board</w:t>
      </w:r>
    </w:p>
    <w:p w:rsidR="006150D8" w:rsidRDefault="006150D8" w:rsidP="006150D8">
      <w:r>
        <w:t>Attn:  Garret Oswald</w:t>
      </w:r>
    </w:p>
    <w:p w:rsidR="006150D8" w:rsidRDefault="006150D8" w:rsidP="006150D8">
      <w:r>
        <w:t>Re:  Comments on Proposed Modifications to the State of Maine WIOA Plan Posted 2/28/18</w:t>
      </w:r>
    </w:p>
    <w:p w:rsidR="006150D8" w:rsidRDefault="006150D8" w:rsidP="006150D8">
      <w:r>
        <w:t>Date:  3/7/18</w:t>
      </w:r>
    </w:p>
    <w:p w:rsidR="006150D8" w:rsidRDefault="006150D8" w:rsidP="006150D8">
      <w:r>
        <w:t>From:  Harry Simones, “Acting” Executive Director of the Central Western Maine Workforce Development Board</w:t>
      </w:r>
    </w:p>
    <w:p w:rsidR="006150D8" w:rsidRDefault="006150D8" w:rsidP="006150D8"/>
    <w:p w:rsidR="006150D8" w:rsidRDefault="006150D8" w:rsidP="006150D8">
      <w:pPr>
        <w:rPr>
          <w:rFonts w:ascii="Times New Roman" w:hAnsi="Times New Roman" w:cs="Times New Roman"/>
          <w:sz w:val="24"/>
          <w:szCs w:val="24"/>
        </w:rPr>
      </w:pPr>
      <w:r>
        <w:rPr>
          <w:rFonts w:ascii="Times New Roman" w:hAnsi="Times New Roman" w:cs="Times New Roman"/>
          <w:sz w:val="24"/>
          <w:szCs w:val="24"/>
        </w:rPr>
        <w:t>As Acting Executive Director of the Central Western Maine Workforce Development Board and on behalf of its members, I am submitting the following public comment statement regarding the proposed changes to the 2016-2020 WIOA State Plan:</w:t>
      </w:r>
    </w:p>
    <w:p w:rsidR="006150D8" w:rsidRDefault="006150D8" w:rsidP="006150D8">
      <w:pPr>
        <w:rPr>
          <w:rFonts w:ascii="Times New Roman" w:hAnsi="Times New Roman" w:cs="Times New Roman"/>
          <w:sz w:val="24"/>
          <w:szCs w:val="24"/>
        </w:rPr>
      </w:pPr>
    </w:p>
    <w:p w:rsidR="006150D8" w:rsidRDefault="006150D8" w:rsidP="006150D8">
      <w:pPr>
        <w:rPr>
          <w:rFonts w:ascii="Times New Roman" w:hAnsi="Times New Roman" w:cs="Times New Roman"/>
          <w:sz w:val="24"/>
          <w:szCs w:val="24"/>
        </w:rPr>
      </w:pPr>
    </w:p>
    <w:p w:rsidR="006150D8" w:rsidRDefault="006150D8" w:rsidP="006150D8">
      <w:pPr>
        <w:rPr>
          <w:rFonts w:ascii="Times New Roman" w:hAnsi="Times New Roman" w:cs="Times New Roman"/>
          <w:sz w:val="24"/>
          <w:szCs w:val="24"/>
        </w:rPr>
      </w:pPr>
      <w:r>
        <w:rPr>
          <w:rFonts w:ascii="Times New Roman" w:hAnsi="Times New Roman" w:cs="Times New Roman"/>
          <w:sz w:val="24"/>
          <w:szCs w:val="24"/>
        </w:rPr>
        <w:t>The CWMWDB categorically opposes the proposed 70% training expenditure requirement that is contained in the modification to the State WIOA Plan, effective July 1, 2018.  First and foremost, we were not asked for input or consulted in any way with regards to the 70% training requirement which is a 30% increase in a single year.  Up until October 31, 2017 when our board staff along with most of our training partner’s staff were laid off due to the elimination of WIOA funding, we were working with multiple employers, educators, trainers, and job seekers to effectively provide a trained qualified workforce for Central Western Maine which includes Androscoggin, Oxford, Franklin, Somerset, and Kennebec counties.</w:t>
      </w:r>
    </w:p>
    <w:p w:rsidR="006150D8" w:rsidRDefault="006150D8" w:rsidP="006150D8">
      <w:pPr>
        <w:rPr>
          <w:rFonts w:ascii="Times New Roman" w:hAnsi="Times New Roman" w:cs="Times New Roman"/>
          <w:sz w:val="24"/>
          <w:szCs w:val="24"/>
        </w:rPr>
      </w:pPr>
    </w:p>
    <w:p w:rsidR="006150D8" w:rsidRDefault="006150D8" w:rsidP="006150D8">
      <w:pPr>
        <w:rPr>
          <w:rFonts w:ascii="Times New Roman" w:hAnsi="Times New Roman" w:cs="Times New Roman"/>
          <w:sz w:val="24"/>
          <w:szCs w:val="24"/>
        </w:rPr>
      </w:pPr>
      <w:r>
        <w:rPr>
          <w:rFonts w:ascii="Times New Roman" w:hAnsi="Times New Roman" w:cs="Times New Roman"/>
          <w:sz w:val="24"/>
          <w:szCs w:val="24"/>
        </w:rPr>
        <w:t>It is the role of the local board under WIOA and its members to decide where to focus our training dollars and how to best deliver those employment and training funds along with the WIOA mandated comprehensive “intensive career services”.  The 70% training requirement would effectively tie our hands and does not allow us to do our job in the Central Western Maine region, which includes the major population areas of Lewiston-Auburn, Waterville, Augusta and the rural areas of our five-county region.  With our great connections and networking, we have already established the credibility of the program with our employers and training stakeholders in those five counties.</w:t>
      </w:r>
    </w:p>
    <w:p w:rsidR="006150D8" w:rsidRDefault="006150D8" w:rsidP="006150D8">
      <w:pPr>
        <w:rPr>
          <w:rFonts w:ascii="Times New Roman" w:hAnsi="Times New Roman" w:cs="Times New Roman"/>
          <w:sz w:val="24"/>
          <w:szCs w:val="24"/>
        </w:rPr>
      </w:pPr>
    </w:p>
    <w:p w:rsidR="006150D8" w:rsidRDefault="006150D8" w:rsidP="006150D8">
      <w:pPr>
        <w:rPr>
          <w:rFonts w:ascii="Times New Roman" w:hAnsi="Times New Roman" w:cs="Times New Roman"/>
          <w:sz w:val="24"/>
          <w:szCs w:val="24"/>
        </w:rPr>
      </w:pPr>
      <w:r>
        <w:rPr>
          <w:rFonts w:ascii="Times New Roman" w:hAnsi="Times New Roman" w:cs="Times New Roman"/>
          <w:sz w:val="24"/>
          <w:szCs w:val="24"/>
        </w:rPr>
        <w:t xml:space="preserve">Additionally, in collaboration with all four local workforce boards, we were successful in being awarded by the U.S. Department of Labor a $5 million grant which, within a three-year span, resulted in training and placing 1,075 individuals in the health care industry. One of the principal reasons for the success of this grant was the workforce boards’ inclusion of the healthcare employers in the application process.  Of note is that the impact of the grant more than doubled the original placement goal.  It is also important to note these metrics were accomplished with each of the local boards expending no more than 10% of the WIOA funding on administration of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their programs, including this grant.  </w:t>
      </w:r>
    </w:p>
    <w:p w:rsidR="006150D8" w:rsidRDefault="006150D8" w:rsidP="006150D8">
      <w:pPr>
        <w:rPr>
          <w:rFonts w:ascii="Times New Roman" w:hAnsi="Times New Roman" w:cs="Times New Roman"/>
          <w:sz w:val="24"/>
          <w:szCs w:val="24"/>
        </w:rPr>
      </w:pPr>
    </w:p>
    <w:p w:rsidR="006150D8" w:rsidRDefault="006150D8" w:rsidP="006150D8">
      <w:pPr>
        <w:rPr>
          <w:rFonts w:ascii="Times New Roman" w:hAnsi="Times New Roman" w:cs="Times New Roman"/>
          <w:sz w:val="24"/>
          <w:szCs w:val="24"/>
        </w:rPr>
      </w:pPr>
      <w:r>
        <w:rPr>
          <w:rFonts w:ascii="Times New Roman" w:hAnsi="Times New Roman" w:cs="Times New Roman"/>
          <w:sz w:val="24"/>
          <w:szCs w:val="24"/>
        </w:rPr>
        <w:t xml:space="preserve">It is the position of CWMWDB that the current Administration’s proposal, that requires 70% of Workforce Innovation and Opportunity Act funding to be spent on direct training, is the result of either a complete lack of understanding of that Act and its programs, or a complete disregard and rejection of the clear legal requirements and performance standards which are required by WIOA and which the local boards are legally and morally committed to observing and fully implementing by continuing to engage in a positive working relationship with Maine employers in order to effectively train Maine residents to perform the jobs which those employers seek to fill.  </w:t>
      </w:r>
    </w:p>
    <w:p w:rsidR="006150D8" w:rsidRDefault="006150D8" w:rsidP="006150D8">
      <w:pPr>
        <w:rPr>
          <w:rFonts w:ascii="Times New Roman" w:hAnsi="Times New Roman" w:cs="Times New Roman"/>
          <w:sz w:val="24"/>
          <w:szCs w:val="24"/>
        </w:rPr>
      </w:pPr>
    </w:p>
    <w:p w:rsidR="006150D8" w:rsidRDefault="006150D8" w:rsidP="006150D8">
      <w:pPr>
        <w:rPr>
          <w:rFonts w:ascii="Times New Roman" w:hAnsi="Times New Roman" w:cs="Times New Roman"/>
          <w:sz w:val="24"/>
          <w:szCs w:val="24"/>
        </w:rPr>
      </w:pPr>
    </w:p>
    <w:p w:rsidR="006150D8" w:rsidRDefault="006150D8" w:rsidP="006150D8">
      <w:pPr>
        <w:rPr>
          <w:rFonts w:ascii="Times New Roman" w:hAnsi="Times New Roman" w:cs="Times New Roman"/>
          <w:sz w:val="24"/>
          <w:szCs w:val="24"/>
        </w:rPr>
      </w:pPr>
      <w:r>
        <w:rPr>
          <w:rFonts w:ascii="Times New Roman" w:hAnsi="Times New Roman" w:cs="Times New Roman"/>
          <w:sz w:val="24"/>
          <w:szCs w:val="24"/>
        </w:rPr>
        <w:t>Respectfully submitted 3/7/17,</w:t>
      </w:r>
    </w:p>
    <w:p w:rsidR="006150D8" w:rsidRDefault="006150D8" w:rsidP="006150D8">
      <w:pPr>
        <w:rPr>
          <w:rFonts w:ascii="Times New Roman" w:hAnsi="Times New Roman" w:cs="Times New Roman"/>
          <w:sz w:val="24"/>
          <w:szCs w:val="24"/>
        </w:rPr>
      </w:pPr>
    </w:p>
    <w:p w:rsidR="006150D8" w:rsidRDefault="006150D8" w:rsidP="006150D8">
      <w:pPr>
        <w:rPr>
          <w:rFonts w:ascii="Times New Roman" w:hAnsi="Times New Roman" w:cs="Times New Roman"/>
          <w:sz w:val="24"/>
          <w:szCs w:val="24"/>
        </w:rPr>
      </w:pPr>
    </w:p>
    <w:p w:rsidR="006150D8" w:rsidRDefault="006150D8" w:rsidP="006150D8">
      <w:pPr>
        <w:rPr>
          <w:rFonts w:ascii="Times New Roman" w:hAnsi="Times New Roman" w:cs="Times New Roman"/>
          <w:sz w:val="24"/>
          <w:szCs w:val="24"/>
        </w:rPr>
      </w:pPr>
      <w:r>
        <w:rPr>
          <w:rFonts w:ascii="Times New Roman" w:hAnsi="Times New Roman" w:cs="Times New Roman"/>
          <w:sz w:val="24"/>
          <w:szCs w:val="24"/>
        </w:rPr>
        <w:t>Harry Simones</w:t>
      </w:r>
    </w:p>
    <w:p w:rsidR="006150D8" w:rsidRDefault="006150D8" w:rsidP="006150D8">
      <w:pPr>
        <w:rPr>
          <w:rFonts w:ascii="Times New Roman" w:hAnsi="Times New Roman" w:cs="Times New Roman"/>
          <w:sz w:val="24"/>
          <w:szCs w:val="24"/>
        </w:rPr>
      </w:pPr>
      <w:r>
        <w:rPr>
          <w:rFonts w:ascii="Times New Roman" w:hAnsi="Times New Roman" w:cs="Times New Roman"/>
          <w:sz w:val="24"/>
          <w:szCs w:val="24"/>
        </w:rPr>
        <w:t>Acting Executive Director</w:t>
      </w:r>
    </w:p>
    <w:p w:rsidR="006150D8" w:rsidRDefault="006150D8" w:rsidP="006150D8">
      <w:pPr>
        <w:rPr>
          <w:rFonts w:ascii="Times New Roman" w:hAnsi="Times New Roman" w:cs="Times New Roman"/>
          <w:sz w:val="24"/>
          <w:szCs w:val="24"/>
        </w:rPr>
      </w:pPr>
      <w:r>
        <w:rPr>
          <w:rFonts w:ascii="Times New Roman" w:hAnsi="Times New Roman" w:cs="Times New Roman"/>
          <w:sz w:val="24"/>
          <w:szCs w:val="24"/>
        </w:rPr>
        <w:t xml:space="preserve">Central Western Maine Workforce Development Board  </w:t>
      </w:r>
    </w:p>
    <w:p w:rsidR="006150D8" w:rsidRDefault="006150D8" w:rsidP="006150D8">
      <w:pPr>
        <w:rPr>
          <w:rFonts w:ascii="Times New Roman" w:hAnsi="Times New Roman" w:cs="Times New Roman"/>
          <w:sz w:val="24"/>
          <w:szCs w:val="24"/>
        </w:rPr>
      </w:pPr>
      <w:r>
        <w:rPr>
          <w:rFonts w:ascii="Times New Roman" w:hAnsi="Times New Roman" w:cs="Times New Roman"/>
          <w:sz w:val="24"/>
          <w:szCs w:val="24"/>
        </w:rPr>
        <w:tab/>
        <w:t xml:space="preserve">  </w:t>
      </w:r>
    </w:p>
    <w:p w:rsidR="006150D8" w:rsidRDefault="006150D8" w:rsidP="006150D8">
      <w:pPr>
        <w:rPr>
          <w:rFonts w:ascii="Times New Roman" w:hAnsi="Times New Roman" w:cs="Times New Roman"/>
          <w:sz w:val="24"/>
          <w:szCs w:val="24"/>
        </w:rPr>
      </w:pPr>
    </w:p>
    <w:p w:rsidR="006150D8" w:rsidRDefault="006150D8" w:rsidP="006150D8">
      <w:pPr>
        <w:rPr>
          <w:rFonts w:ascii="Times New Roman" w:hAnsi="Times New Roman" w:cs="Times New Roman"/>
          <w:sz w:val="24"/>
          <w:szCs w:val="24"/>
        </w:rPr>
      </w:pPr>
    </w:p>
    <w:p w:rsidR="006150D8" w:rsidRDefault="006150D8" w:rsidP="006150D8"/>
    <w:p w:rsidR="008C6C0B" w:rsidRDefault="006150D8" w:rsidP="006150D8">
      <w:pPr>
        <w:pStyle w:val="BodyText"/>
        <w:spacing w:before="59" w:line="270" w:lineRule="exact"/>
        <w:ind w:right="6148"/>
        <w:rPr>
          <w:rFonts w:cs="Times New Roman"/>
        </w:rPr>
      </w:pPr>
      <w:r>
        <w:br w:type="column"/>
      </w:r>
      <w:hyperlink r:id="rId101" w:history="1">
        <w:r w:rsidRPr="004E3867">
          <w:rPr>
            <w:rStyle w:val="Hyperlink"/>
          </w:rPr>
          <w:t>From: Craig Nelson &lt;cnelson@doylenelson.com&gt;</w:t>
        </w:r>
      </w:hyperlink>
      <w:r w:rsidR="00F22F8D">
        <w:t xml:space="preserve"> Sent:   Wednesday, March 07, 2018 3:14 PM</w:t>
      </w:r>
    </w:p>
    <w:p w:rsidR="008C6C0B" w:rsidRDefault="00F22F8D">
      <w:pPr>
        <w:pStyle w:val="BodyText"/>
        <w:tabs>
          <w:tab w:val="left" w:pos="733"/>
        </w:tabs>
        <w:spacing w:line="265" w:lineRule="exact"/>
        <w:ind w:right="6148"/>
        <w:rPr>
          <w:rFonts w:cs="Times New Roman"/>
        </w:rPr>
      </w:pPr>
      <w:r>
        <w:t>To:</w:t>
      </w:r>
      <w:r>
        <w:tab/>
        <w:t>DOL, SWB</w:t>
      </w:r>
    </w:p>
    <w:p w:rsidR="008C6C0B" w:rsidRDefault="00F22F8D">
      <w:pPr>
        <w:pStyle w:val="BodyText"/>
        <w:tabs>
          <w:tab w:val="left" w:pos="1366"/>
          <w:tab w:val="left" w:pos="1619"/>
        </w:tabs>
        <w:spacing w:before="5" w:line="270" w:lineRule="exact"/>
        <w:ind w:right="3084"/>
        <w:rPr>
          <w:rFonts w:cs="Times New Roman"/>
        </w:rPr>
      </w:pPr>
      <w:r>
        <w:t>Subject:</w:t>
      </w:r>
      <w:r>
        <w:tab/>
        <w:t>FW: CWMWDB Public Comment to SWB Planned WIOA Modifications Attachments:</w:t>
      </w:r>
      <w:r>
        <w:tab/>
        <w:t>SWB Public Comment from CWMWDB 3718.docx</w:t>
      </w:r>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spacing w:before="5"/>
        <w:rPr>
          <w:rFonts w:ascii="Times New Roman" w:eastAsia="Times New Roman" w:hAnsi="Times New Roman" w:cs="Times New Roman"/>
        </w:rPr>
      </w:pPr>
    </w:p>
    <w:p w:rsidR="008C6C0B" w:rsidRDefault="00F22F8D">
      <w:pPr>
        <w:pStyle w:val="BodyText"/>
        <w:spacing w:line="270" w:lineRule="exact"/>
        <w:ind w:right="9546"/>
        <w:rPr>
          <w:rFonts w:cs="Times New Roman"/>
        </w:rPr>
      </w:pPr>
      <w:r>
        <w:t>Craig H. Nelson Doyle &amp; Nelson 150 Capitol Street</w:t>
      </w:r>
    </w:p>
    <w:p w:rsidR="008C6C0B" w:rsidRDefault="00F22F8D">
      <w:pPr>
        <w:pStyle w:val="BodyText"/>
        <w:spacing w:line="265" w:lineRule="exact"/>
        <w:ind w:right="6148"/>
        <w:rPr>
          <w:rFonts w:cs="Times New Roman"/>
        </w:rPr>
      </w:pPr>
      <w:r>
        <w:t>Augusta, ME</w:t>
      </w:r>
      <w:r>
        <w:rPr>
          <w:spacing w:val="60"/>
        </w:rPr>
        <w:t xml:space="preserve"> </w:t>
      </w:r>
      <w:r>
        <w:t>04330</w:t>
      </w:r>
    </w:p>
    <w:p w:rsidR="008C6C0B" w:rsidRDefault="00F22F8D">
      <w:pPr>
        <w:pStyle w:val="BodyText"/>
        <w:spacing w:line="273" w:lineRule="exact"/>
        <w:ind w:right="6148"/>
        <w:rPr>
          <w:rFonts w:cs="Times New Roman"/>
        </w:rPr>
      </w:pPr>
      <w:r>
        <w:t>(207) 622-6124</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3575"/>
        <w:rPr>
          <w:rFonts w:cs="Times New Roman"/>
        </w:rPr>
      </w:pPr>
      <w:r>
        <w:t>We are pleased to announce the launch of our newly designed website! Please</w:t>
      </w:r>
      <w:hyperlink r:id="rId102">
        <w:r>
          <w:t xml:space="preserve"> visit us at www.doylenelson.com</w:t>
        </w:r>
      </w:hyperlink>
      <w:r>
        <w:t xml:space="preserve"> .</w:t>
      </w:r>
    </w:p>
    <w:p w:rsidR="008C6C0B" w:rsidRDefault="008C6C0B">
      <w:pPr>
        <w:spacing w:before="9"/>
        <w:rPr>
          <w:rFonts w:ascii="Times New Roman" w:eastAsia="Times New Roman" w:hAnsi="Times New Roman" w:cs="Times New Roman"/>
        </w:rPr>
      </w:pPr>
    </w:p>
    <w:p w:rsidR="008C6C0B" w:rsidRDefault="00F22F8D">
      <w:pPr>
        <w:pStyle w:val="BodyText"/>
        <w:ind w:right="6148"/>
        <w:rPr>
          <w:rFonts w:cs="Times New Roman"/>
        </w:rPr>
      </w:pPr>
      <w:r>
        <w:t>CONFIDENTIAL COMMUNICATION</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rPr>
          <w:rFonts w:cs="Times New Roman"/>
        </w:rPr>
      </w:pPr>
      <w:r>
        <w:t>This e-mail message together with any attachment(s) is CONFIDENTIAL and may be subject to Attorney-Client privilege as well as any other confidentiality rules that may apply. If this message is received by anyone other than its intended recipient, please do not review, retransmit, convert to hard copy, copy, use or disseminate the information contained in this email message or any attachment. If you have received this email message in error, please notify DOYLE &amp; NELSON immediately by return email or telephone at (207) 622-6124, then both delete the email and any attachments, and permanently destroy any hard copies.  Thank you.</w:t>
      </w:r>
    </w:p>
    <w:p w:rsidR="008C6C0B" w:rsidRDefault="008C6C0B">
      <w:pPr>
        <w:rPr>
          <w:rFonts w:ascii="Times New Roman" w:eastAsia="Times New Roman" w:hAnsi="Times New Roman" w:cs="Times New Roman"/>
          <w:sz w:val="24"/>
          <w:szCs w:val="24"/>
        </w:rPr>
      </w:pPr>
    </w:p>
    <w:p w:rsidR="008C6C0B" w:rsidRDefault="008C6C0B">
      <w:pPr>
        <w:spacing w:before="11"/>
        <w:rPr>
          <w:rFonts w:ascii="Times New Roman" w:eastAsia="Times New Roman" w:hAnsi="Times New Roman" w:cs="Times New Roman"/>
        </w:rPr>
      </w:pPr>
    </w:p>
    <w:p w:rsidR="008C6C0B" w:rsidRDefault="00695C54">
      <w:pPr>
        <w:pStyle w:val="BodyText"/>
        <w:spacing w:line="270" w:lineRule="exact"/>
        <w:ind w:right="5605"/>
        <w:rPr>
          <w:rFonts w:cs="Times New Roman"/>
        </w:rPr>
      </w:pPr>
      <w:hyperlink r:id="rId103">
        <w:r w:rsidR="00F22F8D">
          <w:t>From: Harry Simones [mailto:hsimones@cwmwdb.org]</w:t>
        </w:r>
      </w:hyperlink>
      <w:r w:rsidR="00F22F8D">
        <w:t xml:space="preserve"> Sent: Wednesday, March 07, 2018 3:12 PM</w:t>
      </w:r>
    </w:p>
    <w:p w:rsidR="008C6C0B" w:rsidRDefault="00695C54">
      <w:pPr>
        <w:pStyle w:val="BodyText"/>
        <w:spacing w:line="265" w:lineRule="exact"/>
        <w:ind w:right="6148"/>
        <w:rPr>
          <w:rFonts w:cs="Times New Roman"/>
        </w:rPr>
      </w:pPr>
      <w:hyperlink r:id="rId104">
        <w:r w:rsidR="00F22F8D">
          <w:t>To: swb.dol@maine.gov</w:t>
        </w:r>
      </w:hyperlink>
    </w:p>
    <w:p w:rsidR="008C6C0B" w:rsidRDefault="00695C54">
      <w:pPr>
        <w:pStyle w:val="BodyText"/>
        <w:spacing w:line="270" w:lineRule="exact"/>
        <w:ind w:right="3084"/>
        <w:rPr>
          <w:rFonts w:cs="Times New Roman"/>
        </w:rPr>
      </w:pPr>
      <w:hyperlink r:id="rId105">
        <w:r w:rsidR="00F22F8D">
          <w:t>Cc: Amy Landry (alandry@avcog.org) &lt;alandry@avcog.org&gt;;</w:t>
        </w:r>
      </w:hyperlink>
      <w:r w:rsidR="00F22F8D">
        <w:t xml:space="preserve"> Ben Tucker</w:t>
      </w:r>
    </w:p>
    <w:p w:rsidR="008C6C0B" w:rsidRDefault="00695C54">
      <w:pPr>
        <w:pStyle w:val="BodyText"/>
        <w:spacing w:before="5" w:line="270" w:lineRule="exact"/>
        <w:ind w:right="957"/>
        <w:rPr>
          <w:rFonts w:cs="Times New Roman"/>
        </w:rPr>
      </w:pPr>
      <w:hyperlink r:id="rId106">
        <w:r w:rsidR="00F22F8D">
          <w:t>&lt;Ben_Tucker@king.senate.gov&gt;;</w:t>
        </w:r>
      </w:hyperlink>
      <w:r w:rsidR="00F22F8D">
        <w:t xml:space="preserve"> </w:t>
      </w:r>
      <w:proofErr w:type="spellStart"/>
      <w:r w:rsidR="00F22F8D">
        <w:t>bgdevlin</w:t>
      </w:r>
      <w:proofErr w:type="spellEnd"/>
      <w:r w:rsidR="00F22F8D">
        <w:t xml:space="preserve"> </w:t>
      </w:r>
      <w:hyperlink r:id="rId107">
        <w:r w:rsidR="00F22F8D">
          <w:t>&lt;bgdevlin@kennebecso.com&gt;;</w:t>
        </w:r>
      </w:hyperlink>
      <w:r w:rsidR="00F22F8D">
        <w:t xml:space="preserve"> Carlen Tremblay - Senator Collins </w:t>
      </w:r>
      <w:hyperlink r:id="rId108">
        <w:r w:rsidR="00F22F8D">
          <w:t>&lt;Carlene_Tremblay@collins.senate.gov&gt;;</w:t>
        </w:r>
      </w:hyperlink>
      <w:r w:rsidR="00F22F8D">
        <w:t xml:space="preserve"> Christine Greenleaf </w:t>
      </w:r>
      <w:hyperlink r:id="rId109">
        <w:r w:rsidR="00F22F8D">
          <w:t>&lt;christinegreenleaf@gmail.com&gt;;</w:t>
        </w:r>
      </w:hyperlink>
      <w:r w:rsidR="00F22F8D">
        <w:t xml:space="preserve"> 'cletourneau@stmarysmaine.com' </w:t>
      </w:r>
      <w:hyperlink r:id="rId110">
        <w:r w:rsidR="00F22F8D">
          <w:t>&lt;cletourneau@stmarysmaine.com&gt;;</w:t>
        </w:r>
      </w:hyperlink>
      <w:r w:rsidR="00F22F8D">
        <w:t xml:space="preserve"> </w:t>
      </w:r>
      <w:proofErr w:type="spellStart"/>
      <w:r w:rsidR="00F22F8D">
        <w:t>Corenna</w:t>
      </w:r>
      <w:proofErr w:type="spellEnd"/>
      <w:r w:rsidR="00F22F8D">
        <w:t xml:space="preserve"> Obrien</w:t>
      </w:r>
    </w:p>
    <w:p w:rsidR="008C6C0B" w:rsidRDefault="00695C54">
      <w:pPr>
        <w:pStyle w:val="BodyText"/>
        <w:spacing w:line="270" w:lineRule="exact"/>
        <w:ind w:right="3084"/>
        <w:rPr>
          <w:rFonts w:cs="Times New Roman"/>
        </w:rPr>
      </w:pPr>
      <w:hyperlink r:id="rId111">
        <w:r w:rsidR="00F22F8D">
          <w:t>&lt;corenna.obrien@mail.house.gov&gt;;</w:t>
        </w:r>
      </w:hyperlink>
      <w:r w:rsidR="00F22F8D">
        <w:t xml:space="preserve"> Craig Nelson </w:t>
      </w:r>
      <w:hyperlink r:id="rId112">
        <w:r w:rsidR="00F22F8D">
          <w:t>&lt;cnelson@doylenelson.com&gt;;</w:t>
        </w:r>
      </w:hyperlink>
      <w:r w:rsidR="00F22F8D">
        <w:t xml:space="preserve"> cwitherspoon@sundayriver.com; </w:t>
      </w:r>
      <w:proofErr w:type="spellStart"/>
      <w:r w:rsidR="00F22F8D">
        <w:t>dacray</w:t>
      </w:r>
      <w:proofErr w:type="spellEnd"/>
      <w:r w:rsidR="00F22F8D">
        <w:t xml:space="preserve"> </w:t>
      </w:r>
      <w:hyperlink r:id="rId113">
        <w:r w:rsidR="00F22F8D">
          <w:t>&lt;dacray@msn.com&gt;;</w:t>
        </w:r>
      </w:hyperlink>
      <w:r w:rsidR="00F22F8D">
        <w:t xml:space="preserve"> David Duguay</w:t>
      </w:r>
    </w:p>
    <w:p w:rsidR="008C6C0B" w:rsidRDefault="00695C54">
      <w:pPr>
        <w:pStyle w:val="BodyText"/>
        <w:spacing w:line="270" w:lineRule="exact"/>
        <w:ind w:right="2051"/>
        <w:rPr>
          <w:rFonts w:cs="Times New Roman"/>
        </w:rPr>
      </w:pPr>
      <w:hyperlink r:id="rId114">
        <w:r w:rsidR="00F22F8D">
          <w:t>&lt;dduguay1203@icloud.com&gt;;</w:t>
        </w:r>
      </w:hyperlink>
      <w:r w:rsidR="00F22F8D">
        <w:t xml:space="preserve"> dbants@msn.com; Erika Douglass </w:t>
      </w:r>
      <w:hyperlink r:id="rId115">
        <w:r w:rsidR="00F22F8D">
          <w:t>&lt;edouglass@mmpco.com&gt;;</w:t>
        </w:r>
      </w:hyperlink>
      <w:r w:rsidR="00F22F8D">
        <w:t xml:space="preserve"> ggpatte.s01866.us@wal-mart.com; Greg Boyd </w:t>
      </w:r>
      <w:hyperlink r:id="rId116">
        <w:r w:rsidR="00F22F8D">
          <w:t>&lt;gboyd@amiems.com&gt;;</w:t>
        </w:r>
      </w:hyperlink>
      <w:r w:rsidR="00F22F8D">
        <w:t xml:space="preserve"> Harvey Smith (harvey.smith@kennebec.com) </w:t>
      </w:r>
      <w:hyperlink r:id="rId117">
        <w:r w:rsidR="00F22F8D">
          <w:t>&lt;harvey.smith@kennebec.com&gt;;</w:t>
        </w:r>
      </w:hyperlink>
      <w:r w:rsidR="00F22F8D">
        <w:t xml:space="preserve"> Jackson, Diane M &lt;IMCEAEX-</w:t>
      </w:r>
    </w:p>
    <w:p w:rsidR="008C6C0B" w:rsidRDefault="00F22F8D">
      <w:pPr>
        <w:pStyle w:val="BodyText"/>
        <w:spacing w:line="270" w:lineRule="exact"/>
        <w:ind w:right="640"/>
        <w:rPr>
          <w:rFonts w:cs="Times New Roman"/>
        </w:rPr>
      </w:pPr>
      <w:r>
        <w:t>_o=MAIL_ou=Exchange+20Administrative+20Group+20+28FYDIBOHF23SPDLT+29_cn=Recipients_cn=Jac</w:t>
      </w:r>
      <w:hyperlink r:id="rId118">
        <w:r>
          <w:t xml:space="preserve"> kson+2C+20Diane+20M48f@namprd18.prod.outlook.com&gt;;</w:t>
        </w:r>
      </w:hyperlink>
      <w:r>
        <w:t xml:space="preserve"> James Trundy </w:t>
      </w:r>
      <w:hyperlink r:id="rId119">
        <w:r>
          <w:t>&lt;jtrundy@wmca.org&gt;;</w:t>
        </w:r>
      </w:hyperlink>
      <w:r>
        <w:rPr>
          <w:spacing w:val="19"/>
        </w:rPr>
        <w:t xml:space="preserve"> </w:t>
      </w:r>
      <w:r>
        <w:t xml:space="preserve">Justin Walsh </w:t>
      </w:r>
      <w:hyperlink r:id="rId120">
        <w:r>
          <w:t>&lt;jwalsh@ibew567.com&gt;;</w:t>
        </w:r>
      </w:hyperlink>
      <w:r>
        <w:t xml:space="preserve"> Karen Staples </w:t>
      </w:r>
      <w:hyperlink r:id="rId121">
        <w:r>
          <w:t>&lt;karen.staples@mail.house.gov&gt;;</w:t>
        </w:r>
      </w:hyperlink>
      <w:r>
        <w:t xml:space="preserve"> </w:t>
      </w:r>
      <w:proofErr w:type="spellStart"/>
      <w:r>
        <w:t>Keller,Laura,POLAND</w:t>
      </w:r>
      <w:proofErr w:type="spellEnd"/>
      <w:r>
        <w:t xml:space="preserve"> SPRING,NWNA HR Field Operations - SC/PS </w:t>
      </w:r>
      <w:hyperlink r:id="rId122">
        <w:r>
          <w:t>&lt;Laura.Keller@waters.nestle.com&gt;;</w:t>
        </w:r>
      </w:hyperlink>
      <w:r>
        <w:t xml:space="preserve"> Kelly </w:t>
      </w:r>
      <w:proofErr w:type="spellStart"/>
      <w:r>
        <w:t>Aho</w:t>
      </w:r>
      <w:proofErr w:type="spellEnd"/>
    </w:p>
    <w:p w:rsidR="008C6C0B" w:rsidRDefault="00695C54">
      <w:pPr>
        <w:pStyle w:val="BodyText"/>
        <w:spacing w:line="265" w:lineRule="exact"/>
        <w:rPr>
          <w:rFonts w:cs="Times New Roman"/>
        </w:rPr>
      </w:pPr>
      <w:hyperlink r:id="rId123">
        <w:r w:rsidR="00F22F8D">
          <w:t>&lt;KellyA@bonneystaffing.com&gt;;</w:t>
        </w:r>
      </w:hyperlink>
      <w:r w:rsidR="00F22F8D">
        <w:t xml:space="preserve"> LaFontaine, Mary J. (Mary.J.LaFontaine@Maine.gov)</w:t>
      </w:r>
    </w:p>
    <w:p w:rsidR="008C6C0B" w:rsidRDefault="00695C54">
      <w:pPr>
        <w:pStyle w:val="BodyText"/>
        <w:spacing w:line="270" w:lineRule="exact"/>
        <w:rPr>
          <w:rFonts w:cs="Times New Roman"/>
        </w:rPr>
      </w:pPr>
      <w:hyperlink r:id="rId124">
        <w:r w:rsidR="00F22F8D">
          <w:t>&lt;Mary.J.LaFontaine@Maine.gov&gt;;</w:t>
        </w:r>
      </w:hyperlink>
      <w:r w:rsidR="00F22F8D">
        <w:t xml:space="preserve"> Laura Glidden </w:t>
      </w:r>
      <w:hyperlink r:id="rId125">
        <w:r w:rsidR="00F22F8D">
          <w:t>&lt;lglidden@mainehousing.org&gt;;</w:t>
        </w:r>
      </w:hyperlink>
      <w:r w:rsidR="00F22F8D">
        <w:t xml:space="preserve"> Mark Winter</w:t>
      </w:r>
    </w:p>
    <w:p w:rsidR="008C6C0B" w:rsidRDefault="00695C54">
      <w:pPr>
        <w:pStyle w:val="BodyText"/>
        <w:spacing w:before="5" w:line="270" w:lineRule="exact"/>
        <w:ind w:right="957"/>
        <w:rPr>
          <w:rFonts w:cs="Times New Roman"/>
        </w:rPr>
      </w:pPr>
      <w:hyperlink r:id="rId126">
        <w:r w:rsidR="00F22F8D">
          <w:t>&lt;Mark_Winter@collins.senate.gov&gt;;</w:t>
        </w:r>
      </w:hyperlink>
      <w:r w:rsidR="00F22F8D">
        <w:t xml:space="preserve"> Michelle Hawley </w:t>
      </w:r>
      <w:hyperlink r:id="rId127">
        <w:r w:rsidR="00F22F8D">
          <w:t>&lt;mhawley@cmcc.edu&gt;;</w:t>
        </w:r>
      </w:hyperlink>
      <w:r w:rsidR="00F22F8D">
        <w:t xml:space="preserve"> murielm@mainemep.org; Patsy Crockett </w:t>
      </w:r>
      <w:hyperlink r:id="rId128">
        <w:r w:rsidR="00F22F8D">
          <w:t>&lt;pgcrockett@yahoo.com&gt;;</w:t>
        </w:r>
      </w:hyperlink>
      <w:r w:rsidR="00F22F8D">
        <w:t xml:space="preserve"> Randy </w:t>
      </w:r>
      <w:proofErr w:type="spellStart"/>
      <w:r w:rsidR="00F22F8D">
        <w:t>Cousineau</w:t>
      </w:r>
      <w:proofErr w:type="spellEnd"/>
      <w:r w:rsidR="00F22F8D">
        <w:t xml:space="preserve"> </w:t>
      </w:r>
      <w:hyperlink r:id="rId129">
        <w:r w:rsidR="00F22F8D">
          <w:t>&lt;Randy@cousineaus.com&gt;;</w:t>
        </w:r>
      </w:hyperlink>
      <w:r w:rsidR="00F22F8D">
        <w:t xml:space="preserve"> Terry Brann</w:t>
      </w:r>
    </w:p>
    <w:p w:rsidR="008C6C0B" w:rsidRDefault="00695C54">
      <w:pPr>
        <w:pStyle w:val="BodyText"/>
        <w:spacing w:line="265" w:lineRule="exact"/>
        <w:rPr>
          <w:rFonts w:cs="Times New Roman"/>
        </w:rPr>
      </w:pPr>
      <w:hyperlink r:id="rId130">
        <w:r w:rsidR="00F22F8D">
          <w:t>&lt;tbrann@franklincountymaine.gov&gt;;</w:t>
        </w:r>
      </w:hyperlink>
      <w:r w:rsidR="00F22F8D">
        <w:t xml:space="preserve"> Ward, </w:t>
      </w:r>
      <w:proofErr w:type="spellStart"/>
      <w:r w:rsidR="00F22F8D">
        <w:t>Razell</w:t>
      </w:r>
      <w:proofErr w:type="spellEnd"/>
      <w:r w:rsidR="00F22F8D">
        <w:t xml:space="preserve"> </w:t>
      </w:r>
      <w:hyperlink r:id="rId131">
        <w:r w:rsidR="00F22F8D">
          <w:t>&lt;razell.ward@msad52.org&gt;;</w:t>
        </w:r>
      </w:hyperlink>
      <w:r w:rsidR="00F22F8D">
        <w:t xml:space="preserve"> Zach Maher</w:t>
      </w:r>
    </w:p>
    <w:p w:rsidR="008C6C0B" w:rsidRDefault="00695C54">
      <w:pPr>
        <w:pStyle w:val="BodyText"/>
        <w:spacing w:before="5" w:line="270" w:lineRule="exact"/>
        <w:ind w:right="2051"/>
        <w:rPr>
          <w:rFonts w:cs="Times New Roman"/>
        </w:rPr>
      </w:pPr>
      <w:hyperlink r:id="rId132">
        <w:r w:rsidR="00F22F8D">
          <w:t>&lt;zmaher@androscoggincountymaine.gov&gt;;</w:t>
        </w:r>
      </w:hyperlink>
      <w:r w:rsidR="00F22F8D">
        <w:t xml:space="preserve"> Dean Cray </w:t>
      </w:r>
      <w:hyperlink r:id="rId133">
        <w:r w:rsidR="00F22F8D">
          <w:t>&lt;somersetvalleyacademy@hotmail.com&gt;</w:t>
        </w:r>
      </w:hyperlink>
      <w:r w:rsidR="00F22F8D">
        <w:t xml:space="preserve"> Subject: CWMWDB Public Comment to SWB Planned WIOA Modifications</w:t>
      </w:r>
    </w:p>
    <w:p w:rsidR="008C6C0B" w:rsidRDefault="008C6C0B">
      <w:pPr>
        <w:spacing w:before="9"/>
        <w:rPr>
          <w:rFonts w:ascii="Times New Roman" w:eastAsia="Times New Roman" w:hAnsi="Times New Roman" w:cs="Times New Roman"/>
        </w:rPr>
      </w:pPr>
    </w:p>
    <w:p w:rsidR="008C6C0B" w:rsidRDefault="00F22F8D">
      <w:pPr>
        <w:pStyle w:val="BodyText"/>
        <w:ind w:right="6148"/>
        <w:rPr>
          <w:rFonts w:cs="Times New Roman"/>
        </w:rPr>
      </w:pPr>
      <w:r>
        <w:t>Garret:</w:t>
      </w:r>
    </w:p>
    <w:p w:rsidR="008C6C0B" w:rsidRDefault="008C6C0B">
      <w:pPr>
        <w:rPr>
          <w:rFonts w:ascii="Times New Roman" w:eastAsia="Times New Roman" w:hAnsi="Times New Roman" w:cs="Times New Roman"/>
        </w:rPr>
        <w:sectPr w:rsidR="008C6C0B">
          <w:pgSz w:w="12240" w:h="15840"/>
          <w:pgMar w:top="580" w:right="460" w:bottom="280" w:left="220" w:header="720" w:footer="720" w:gutter="0"/>
          <w:cols w:space="720"/>
        </w:sectPr>
      </w:pPr>
    </w:p>
    <w:p w:rsidR="008C6C0B" w:rsidRDefault="00F22F8D">
      <w:pPr>
        <w:pStyle w:val="BodyText"/>
        <w:spacing w:before="51"/>
        <w:ind w:right="4219"/>
        <w:rPr>
          <w:rFonts w:cs="Times New Roman"/>
        </w:rPr>
      </w:pPr>
      <w:r>
        <w:rPr>
          <w:rFonts w:cs="Times New Roman"/>
        </w:rPr>
        <w:lastRenderedPageBreak/>
        <w:t>Attached, please find CWMWDB’s public comment.</w:t>
      </w:r>
    </w:p>
    <w:p w:rsidR="008C6C0B" w:rsidRDefault="008C6C0B">
      <w:pPr>
        <w:rPr>
          <w:rFonts w:ascii="Times New Roman" w:eastAsia="Times New Roman" w:hAnsi="Times New Roman" w:cs="Times New Roman"/>
          <w:sz w:val="24"/>
          <w:szCs w:val="24"/>
        </w:rPr>
      </w:pPr>
    </w:p>
    <w:p w:rsidR="008C6C0B" w:rsidRDefault="008C6C0B">
      <w:pPr>
        <w:spacing w:before="5"/>
        <w:rPr>
          <w:rFonts w:ascii="Times New Roman" w:eastAsia="Times New Roman" w:hAnsi="Times New Roman" w:cs="Times New Roman"/>
        </w:rPr>
      </w:pPr>
    </w:p>
    <w:p w:rsidR="008C6C0B" w:rsidRDefault="00F22F8D">
      <w:pPr>
        <w:pStyle w:val="BodyText"/>
        <w:ind w:right="4219"/>
        <w:rPr>
          <w:rFonts w:cs="Times New Roman"/>
        </w:rPr>
      </w:pPr>
      <w:r>
        <w:t>Harry</w:t>
      </w:r>
    </w:p>
    <w:p w:rsidR="008C6C0B" w:rsidRDefault="008C6C0B">
      <w:pPr>
        <w:spacing w:before="11"/>
        <w:rPr>
          <w:rFonts w:ascii="Times New Roman" w:eastAsia="Times New Roman" w:hAnsi="Times New Roman" w:cs="Times New Roman"/>
        </w:rPr>
      </w:pPr>
    </w:p>
    <w:p w:rsidR="008C6C0B" w:rsidRDefault="00F22F8D">
      <w:pPr>
        <w:pStyle w:val="BodyText"/>
        <w:spacing w:line="273" w:lineRule="exact"/>
        <w:ind w:right="4219"/>
        <w:rPr>
          <w:rFonts w:cs="Times New Roman"/>
        </w:rPr>
      </w:pPr>
      <w:r>
        <w:t>Harry J. Simones</w:t>
      </w:r>
    </w:p>
    <w:p w:rsidR="008C6C0B" w:rsidRDefault="00F22F8D">
      <w:pPr>
        <w:pStyle w:val="BodyText"/>
        <w:spacing w:line="270" w:lineRule="exact"/>
        <w:ind w:right="4219"/>
        <w:rPr>
          <w:rFonts w:cs="Times New Roman"/>
        </w:rPr>
      </w:pPr>
      <w:r>
        <w:t>Acting Executive Director</w:t>
      </w:r>
    </w:p>
    <w:p w:rsidR="008C6C0B" w:rsidRDefault="00F22F8D">
      <w:pPr>
        <w:pStyle w:val="BodyText"/>
        <w:spacing w:before="5" w:line="270" w:lineRule="exact"/>
        <w:ind w:right="4786"/>
        <w:rPr>
          <w:rFonts w:cs="Times New Roman"/>
        </w:rPr>
      </w:pPr>
      <w:r>
        <w:t>Central Western Maine Workforce Development Board 77 Winthrop Street</w:t>
      </w:r>
    </w:p>
    <w:p w:rsidR="008C6C0B" w:rsidRDefault="00F22F8D">
      <w:pPr>
        <w:pStyle w:val="BodyText"/>
        <w:spacing w:line="265" w:lineRule="exact"/>
        <w:ind w:right="4219"/>
        <w:rPr>
          <w:rFonts w:cs="Times New Roman"/>
        </w:rPr>
      </w:pPr>
      <w:r>
        <w:t>Augusta, ME</w:t>
      </w:r>
      <w:r>
        <w:rPr>
          <w:spacing w:val="60"/>
        </w:rPr>
        <w:t xml:space="preserve"> </w:t>
      </w:r>
      <w:r>
        <w:t>04330</w:t>
      </w:r>
    </w:p>
    <w:p w:rsidR="008C6C0B" w:rsidRDefault="00F22F8D">
      <w:pPr>
        <w:pStyle w:val="BodyText"/>
        <w:spacing w:line="270" w:lineRule="exact"/>
        <w:ind w:right="4219"/>
        <w:rPr>
          <w:rFonts w:cs="Times New Roman"/>
        </w:rPr>
      </w:pPr>
      <w:r>
        <w:t>Cell: (207) 576-7040</w:t>
      </w:r>
    </w:p>
    <w:p w:rsidR="008C6C0B" w:rsidRDefault="00F22F8D">
      <w:pPr>
        <w:pStyle w:val="BodyText"/>
        <w:spacing w:before="5" w:line="270" w:lineRule="exact"/>
        <w:ind w:right="7010"/>
        <w:rPr>
          <w:rFonts w:cs="Times New Roman"/>
        </w:rPr>
      </w:pPr>
      <w:r>
        <w:t>TTY users call Maine Relay 711</w:t>
      </w:r>
      <w:hyperlink r:id="rId134">
        <w:r>
          <w:t xml:space="preserve"> e-mail:  hsimones@cwmwdb.org</w:t>
        </w:r>
      </w:hyperlink>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134"/>
        <w:rPr>
          <w:rFonts w:cs="Times New Roman"/>
        </w:rPr>
      </w:pPr>
      <w:r>
        <w:t>The Central Western Maine Workforce Development Board provides Equal Opportunity in employment and programs. Auxiliary aids and services are available upon request to individuals with disabilities</w:t>
      </w:r>
    </w:p>
    <w:p w:rsidR="008C6C0B" w:rsidRDefault="008C6C0B">
      <w:pPr>
        <w:spacing w:line="270" w:lineRule="exact"/>
        <w:rPr>
          <w:rFonts w:ascii="Times New Roman" w:eastAsia="Times New Roman" w:hAnsi="Times New Roman" w:cs="Times New Roman"/>
        </w:rPr>
        <w:sectPr w:rsidR="008C6C0B">
          <w:pgSz w:w="12240" w:h="15840"/>
          <w:pgMar w:top="460" w:right="1720" w:bottom="280" w:left="220" w:header="720" w:footer="720" w:gutter="0"/>
          <w:cols w:space="720"/>
        </w:sectPr>
      </w:pPr>
    </w:p>
    <w:p w:rsidR="008C6C0B" w:rsidRDefault="00F22F8D">
      <w:pPr>
        <w:spacing w:before="39" w:line="400" w:lineRule="auto"/>
        <w:ind w:left="119" w:right="5005"/>
        <w:rPr>
          <w:rFonts w:ascii="Calibri" w:eastAsia="Calibri" w:hAnsi="Calibri" w:cs="Calibri"/>
        </w:rPr>
      </w:pPr>
      <w:bookmarkStart w:id="61" w:name="49_nelson_attachment_3_7_18"/>
      <w:bookmarkEnd w:id="61"/>
      <w:r>
        <w:rPr>
          <w:rFonts w:ascii="Calibri"/>
        </w:rPr>
        <w:lastRenderedPageBreak/>
        <w:t>To: The State Workforce Development</w:t>
      </w:r>
      <w:r>
        <w:rPr>
          <w:rFonts w:ascii="Calibri"/>
          <w:spacing w:val="-14"/>
        </w:rPr>
        <w:t xml:space="preserve"> </w:t>
      </w:r>
      <w:r>
        <w:rPr>
          <w:rFonts w:ascii="Calibri"/>
        </w:rPr>
        <w:t>Board Attn:  Garret</w:t>
      </w:r>
      <w:r>
        <w:rPr>
          <w:rFonts w:ascii="Calibri"/>
          <w:spacing w:val="-9"/>
        </w:rPr>
        <w:t xml:space="preserve"> </w:t>
      </w:r>
      <w:r>
        <w:rPr>
          <w:rFonts w:ascii="Calibri"/>
        </w:rPr>
        <w:t>Oswald</w:t>
      </w:r>
    </w:p>
    <w:p w:rsidR="008C6C0B" w:rsidRDefault="00F22F8D">
      <w:pPr>
        <w:spacing w:before="2" w:line="400" w:lineRule="auto"/>
        <w:ind w:left="119" w:right="838"/>
        <w:rPr>
          <w:rFonts w:ascii="Calibri" w:eastAsia="Calibri" w:hAnsi="Calibri" w:cs="Calibri"/>
        </w:rPr>
      </w:pPr>
      <w:r>
        <w:rPr>
          <w:rFonts w:ascii="Calibri"/>
        </w:rPr>
        <w:t>Re: Comments on Proposed Modifications to the State of Maine WIOA Plan Posted</w:t>
      </w:r>
      <w:r>
        <w:rPr>
          <w:rFonts w:ascii="Calibri"/>
          <w:spacing w:val="-27"/>
        </w:rPr>
        <w:t xml:space="preserve"> </w:t>
      </w:r>
      <w:r>
        <w:rPr>
          <w:rFonts w:ascii="Calibri"/>
        </w:rPr>
        <w:t>2/28/18 Date:</w:t>
      </w:r>
      <w:r>
        <w:rPr>
          <w:rFonts w:ascii="Calibri"/>
          <w:spacing w:val="43"/>
        </w:rPr>
        <w:t xml:space="preserve"> </w:t>
      </w:r>
      <w:r>
        <w:rPr>
          <w:rFonts w:ascii="Calibri"/>
        </w:rPr>
        <w:t>3/7/18</w:t>
      </w:r>
    </w:p>
    <w:p w:rsidR="008C6C0B" w:rsidRDefault="00F22F8D">
      <w:pPr>
        <w:spacing w:before="2" w:line="256" w:lineRule="auto"/>
        <w:ind w:left="119" w:right="748"/>
        <w:rPr>
          <w:rFonts w:ascii="Calibri" w:eastAsia="Calibri" w:hAnsi="Calibri" w:cs="Calibri"/>
        </w:rPr>
      </w:pPr>
      <w:r>
        <w:rPr>
          <w:rFonts w:ascii="Calibri" w:eastAsia="Calibri" w:hAnsi="Calibri" w:cs="Calibri"/>
        </w:rPr>
        <w:t>From: Harry Simones, “Acting” Executive Director of the Central Western Maine</w:t>
      </w:r>
      <w:r>
        <w:rPr>
          <w:rFonts w:ascii="Calibri" w:eastAsia="Calibri" w:hAnsi="Calibri" w:cs="Calibri"/>
          <w:spacing w:val="-31"/>
        </w:rPr>
        <w:t xml:space="preserve"> </w:t>
      </w:r>
      <w:r>
        <w:rPr>
          <w:rFonts w:ascii="Calibri" w:eastAsia="Calibri" w:hAnsi="Calibri" w:cs="Calibri"/>
        </w:rPr>
        <w:t>Workforce Development</w:t>
      </w:r>
      <w:r>
        <w:rPr>
          <w:rFonts w:ascii="Calibri" w:eastAsia="Calibri" w:hAnsi="Calibri" w:cs="Calibri"/>
          <w:spacing w:val="-4"/>
        </w:rPr>
        <w:t xml:space="preserve"> </w:t>
      </w:r>
      <w:r>
        <w:rPr>
          <w:rFonts w:ascii="Calibri" w:eastAsia="Calibri" w:hAnsi="Calibri" w:cs="Calibri"/>
        </w:rPr>
        <w:t>Board</w:t>
      </w:r>
    </w:p>
    <w:p w:rsidR="008C6C0B" w:rsidRDefault="008C6C0B">
      <w:pPr>
        <w:rPr>
          <w:rFonts w:ascii="Calibri" w:eastAsia="Calibri" w:hAnsi="Calibri" w:cs="Calibri"/>
        </w:rPr>
      </w:pPr>
    </w:p>
    <w:p w:rsidR="008C6C0B" w:rsidRDefault="008C6C0B">
      <w:pPr>
        <w:spacing w:before="2"/>
        <w:rPr>
          <w:rFonts w:ascii="Calibri" w:eastAsia="Calibri" w:hAnsi="Calibri" w:cs="Calibri"/>
          <w:sz w:val="28"/>
          <w:szCs w:val="28"/>
        </w:rPr>
      </w:pPr>
    </w:p>
    <w:p w:rsidR="008C6C0B" w:rsidRDefault="00F22F8D">
      <w:pPr>
        <w:pStyle w:val="BodyText"/>
        <w:ind w:left="120" w:right="141"/>
        <w:jc w:val="both"/>
        <w:rPr>
          <w:rFonts w:cs="Times New Roman"/>
        </w:rPr>
      </w:pPr>
      <w:r>
        <w:t>As Acting Executive Director of the Central Western Maine Workforce Development Board</w:t>
      </w:r>
      <w:r>
        <w:rPr>
          <w:spacing w:val="-24"/>
        </w:rPr>
        <w:t xml:space="preserve"> </w:t>
      </w:r>
      <w:r>
        <w:t>and on behalf of its members, I am submitting the following public comment statement regarding</w:t>
      </w:r>
      <w:r>
        <w:rPr>
          <w:spacing w:val="-25"/>
        </w:rPr>
        <w:t xml:space="preserve"> </w:t>
      </w:r>
      <w:r>
        <w:t>the proposed changes to the 2016-2020 WIOA State</w:t>
      </w:r>
      <w:r>
        <w:rPr>
          <w:spacing w:val="-9"/>
        </w:rPr>
        <w:t xml:space="preserve"> </w:t>
      </w:r>
      <w:r>
        <w:t>Plan:</w:t>
      </w:r>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F22F8D">
      <w:pPr>
        <w:pStyle w:val="BodyText"/>
        <w:ind w:left="120" w:right="126"/>
        <w:rPr>
          <w:rFonts w:cs="Times New Roman"/>
        </w:rPr>
      </w:pPr>
      <w:r>
        <w:rPr>
          <w:rFonts w:cs="Times New Roman"/>
        </w:rPr>
        <w:t>The CWMWDB categorically opposes the proposed 70% training expenditure requirement</w:t>
      </w:r>
      <w:r>
        <w:rPr>
          <w:rFonts w:cs="Times New Roman"/>
          <w:spacing w:val="15"/>
        </w:rPr>
        <w:t xml:space="preserve"> </w:t>
      </w:r>
      <w:r>
        <w:rPr>
          <w:rFonts w:cs="Times New Roman"/>
        </w:rPr>
        <w:t>that is contained in the modification to the State WIOA Plan, effective July 1, 2018. First</w:t>
      </w:r>
      <w:r>
        <w:rPr>
          <w:rFonts w:cs="Times New Roman"/>
          <w:spacing w:val="-19"/>
        </w:rPr>
        <w:t xml:space="preserve"> </w:t>
      </w:r>
      <w:r>
        <w:rPr>
          <w:rFonts w:cs="Times New Roman"/>
        </w:rPr>
        <w:t>and foremost, we were not asked for input or consulted in any way with regards to the 70%</w:t>
      </w:r>
      <w:r>
        <w:rPr>
          <w:rFonts w:cs="Times New Roman"/>
          <w:spacing w:val="-18"/>
        </w:rPr>
        <w:t xml:space="preserve"> </w:t>
      </w:r>
      <w:r>
        <w:rPr>
          <w:rFonts w:cs="Times New Roman"/>
        </w:rPr>
        <w:t>training requirement which is a 30% increase in a single year. Up until October 31, 2017 when our</w:t>
      </w:r>
      <w:r>
        <w:rPr>
          <w:rFonts w:cs="Times New Roman"/>
          <w:spacing w:val="-17"/>
        </w:rPr>
        <w:t xml:space="preserve"> </w:t>
      </w:r>
      <w:r>
        <w:rPr>
          <w:rFonts w:cs="Times New Roman"/>
        </w:rPr>
        <w:t>board staff along with most of our training partner’s staff were laid off due to the elimination of</w:t>
      </w:r>
      <w:r>
        <w:rPr>
          <w:rFonts w:cs="Times New Roman"/>
          <w:spacing w:val="-25"/>
        </w:rPr>
        <w:t xml:space="preserve"> </w:t>
      </w:r>
      <w:r>
        <w:rPr>
          <w:rFonts w:cs="Times New Roman"/>
        </w:rPr>
        <w:t>WIOA funding, we were working with multiple employers, educators, trainers, and job seekers</w:t>
      </w:r>
      <w:r>
        <w:rPr>
          <w:rFonts w:cs="Times New Roman"/>
          <w:spacing w:val="-14"/>
        </w:rPr>
        <w:t xml:space="preserve"> </w:t>
      </w:r>
      <w:r>
        <w:rPr>
          <w:rFonts w:cs="Times New Roman"/>
        </w:rPr>
        <w:t>to effectively provide a trained qualified workforce for Central Western Maine which</w:t>
      </w:r>
      <w:r>
        <w:rPr>
          <w:rFonts w:cs="Times New Roman"/>
          <w:spacing w:val="-16"/>
        </w:rPr>
        <w:t xml:space="preserve"> </w:t>
      </w:r>
      <w:r>
        <w:rPr>
          <w:rFonts w:cs="Times New Roman"/>
        </w:rPr>
        <w:t>includes Androscoggin, Oxford, Franklin, Somerset, and Kennebec</w:t>
      </w:r>
      <w:r>
        <w:rPr>
          <w:rFonts w:cs="Times New Roman"/>
          <w:spacing w:val="-14"/>
        </w:rPr>
        <w:t xml:space="preserve"> </w:t>
      </w:r>
      <w:r>
        <w:rPr>
          <w:rFonts w:cs="Times New Roman"/>
        </w:rPr>
        <w:t>counties.</w:t>
      </w:r>
    </w:p>
    <w:p w:rsidR="008C6C0B" w:rsidRDefault="008C6C0B">
      <w:pPr>
        <w:rPr>
          <w:rFonts w:ascii="Times New Roman" w:eastAsia="Times New Roman" w:hAnsi="Times New Roman" w:cs="Times New Roman"/>
          <w:sz w:val="24"/>
          <w:szCs w:val="24"/>
        </w:rPr>
      </w:pPr>
    </w:p>
    <w:p w:rsidR="008C6C0B" w:rsidRDefault="00F22F8D">
      <w:pPr>
        <w:pStyle w:val="BodyText"/>
        <w:ind w:left="120" w:right="120"/>
        <w:rPr>
          <w:rFonts w:cs="Times New Roman"/>
        </w:rPr>
      </w:pPr>
      <w:r>
        <w:rPr>
          <w:rFonts w:cs="Times New Roman"/>
        </w:rPr>
        <w:t>It is the role of the local board under WIOA and its members to decide where to focus</w:t>
      </w:r>
      <w:r>
        <w:rPr>
          <w:rFonts w:cs="Times New Roman"/>
          <w:spacing w:val="-16"/>
        </w:rPr>
        <w:t xml:space="preserve"> </w:t>
      </w:r>
      <w:r>
        <w:rPr>
          <w:rFonts w:cs="Times New Roman"/>
        </w:rPr>
        <w:t>our training dollars and how to best deliver those employment and training funds along with</w:t>
      </w:r>
      <w:r>
        <w:rPr>
          <w:rFonts w:cs="Times New Roman"/>
          <w:spacing w:val="-14"/>
        </w:rPr>
        <w:t xml:space="preserve"> </w:t>
      </w:r>
      <w:r>
        <w:rPr>
          <w:rFonts w:cs="Times New Roman"/>
        </w:rPr>
        <w:t>the WIOA mandated comprehensive “intensive career services”. The 70% training</w:t>
      </w:r>
      <w:r>
        <w:rPr>
          <w:rFonts w:cs="Times New Roman"/>
          <w:spacing w:val="-14"/>
        </w:rPr>
        <w:t xml:space="preserve"> </w:t>
      </w:r>
      <w:r>
        <w:rPr>
          <w:rFonts w:cs="Times New Roman"/>
        </w:rPr>
        <w:t>requirement would effectively tie our hands and does not allow us to do our job in the Central Western</w:t>
      </w:r>
      <w:r>
        <w:rPr>
          <w:rFonts w:cs="Times New Roman"/>
          <w:spacing w:val="-16"/>
        </w:rPr>
        <w:t xml:space="preserve"> </w:t>
      </w:r>
      <w:r>
        <w:rPr>
          <w:rFonts w:cs="Times New Roman"/>
        </w:rPr>
        <w:t>Maine region, which includes the major population areas of Lewiston-Auburn, Waterville, Augusta</w:t>
      </w:r>
      <w:r>
        <w:rPr>
          <w:rFonts w:cs="Times New Roman"/>
          <w:spacing w:val="-20"/>
        </w:rPr>
        <w:t xml:space="preserve"> </w:t>
      </w:r>
      <w:r>
        <w:rPr>
          <w:rFonts w:cs="Times New Roman"/>
        </w:rPr>
        <w:t>and the rural areas of our five-county region. With our great connections and networking, we</w:t>
      </w:r>
      <w:r>
        <w:rPr>
          <w:rFonts w:cs="Times New Roman"/>
          <w:spacing w:val="-19"/>
        </w:rPr>
        <w:t xml:space="preserve"> </w:t>
      </w:r>
      <w:r>
        <w:rPr>
          <w:rFonts w:cs="Times New Roman"/>
        </w:rPr>
        <w:t>have already established the credibility of the program with our employers and training</w:t>
      </w:r>
      <w:r>
        <w:rPr>
          <w:rFonts w:cs="Times New Roman"/>
          <w:spacing w:val="14"/>
        </w:rPr>
        <w:t xml:space="preserve"> </w:t>
      </w:r>
      <w:r>
        <w:rPr>
          <w:rFonts w:cs="Times New Roman"/>
        </w:rPr>
        <w:t>stakeholders in those five</w:t>
      </w:r>
      <w:r>
        <w:rPr>
          <w:rFonts w:cs="Times New Roman"/>
          <w:spacing w:val="-5"/>
        </w:rPr>
        <w:t xml:space="preserve"> </w:t>
      </w:r>
      <w:r>
        <w:rPr>
          <w:rFonts w:cs="Times New Roman"/>
        </w:rPr>
        <w:t>counties.</w:t>
      </w:r>
    </w:p>
    <w:p w:rsidR="008C6C0B" w:rsidRDefault="008C6C0B">
      <w:pPr>
        <w:rPr>
          <w:rFonts w:ascii="Times New Roman" w:eastAsia="Times New Roman" w:hAnsi="Times New Roman" w:cs="Times New Roman"/>
          <w:sz w:val="24"/>
          <w:szCs w:val="24"/>
        </w:rPr>
      </w:pPr>
    </w:p>
    <w:p w:rsidR="008C6C0B" w:rsidRDefault="00F22F8D">
      <w:pPr>
        <w:pStyle w:val="BodyText"/>
        <w:ind w:left="119" w:right="100"/>
        <w:rPr>
          <w:rFonts w:cs="Times New Roman"/>
        </w:rPr>
      </w:pPr>
      <w:r>
        <w:rPr>
          <w:rFonts w:cs="Times New Roman"/>
        </w:rPr>
        <w:t>Additionally, in collaboration with all four local workforce boards, we were successful in</w:t>
      </w:r>
      <w:r>
        <w:rPr>
          <w:rFonts w:cs="Times New Roman"/>
          <w:spacing w:val="-16"/>
        </w:rPr>
        <w:t xml:space="preserve"> </w:t>
      </w:r>
      <w:r>
        <w:rPr>
          <w:rFonts w:cs="Times New Roman"/>
        </w:rPr>
        <w:t>being awarded by the U.S. Department of Labor a $5 million grant which, within a three-year</w:t>
      </w:r>
      <w:r>
        <w:rPr>
          <w:rFonts w:cs="Times New Roman"/>
          <w:spacing w:val="-19"/>
        </w:rPr>
        <w:t xml:space="preserve"> </w:t>
      </w:r>
      <w:r>
        <w:rPr>
          <w:rFonts w:cs="Times New Roman"/>
        </w:rPr>
        <w:t>span, resulted in training and placing 1,075 individuals in the health care industry. One of the</w:t>
      </w:r>
      <w:r>
        <w:rPr>
          <w:rFonts w:cs="Times New Roman"/>
          <w:spacing w:val="-17"/>
        </w:rPr>
        <w:t xml:space="preserve"> </w:t>
      </w:r>
      <w:r>
        <w:rPr>
          <w:rFonts w:cs="Times New Roman"/>
        </w:rPr>
        <w:t>principal reasons for the success of this grant was the workforce boards’ inclusion of the</w:t>
      </w:r>
      <w:r>
        <w:rPr>
          <w:rFonts w:cs="Times New Roman"/>
          <w:spacing w:val="-11"/>
        </w:rPr>
        <w:t xml:space="preserve"> </w:t>
      </w:r>
      <w:r>
        <w:rPr>
          <w:rFonts w:cs="Times New Roman"/>
        </w:rPr>
        <w:t>healthcare employers in the application process. Of note is that the impact of the grant more than</w:t>
      </w:r>
      <w:r>
        <w:rPr>
          <w:rFonts w:cs="Times New Roman"/>
          <w:spacing w:val="-17"/>
        </w:rPr>
        <w:t xml:space="preserve"> </w:t>
      </w:r>
      <w:r>
        <w:rPr>
          <w:rFonts w:cs="Times New Roman"/>
        </w:rPr>
        <w:t xml:space="preserve">doubled the original placement goal. </w:t>
      </w:r>
      <w:r>
        <w:rPr>
          <w:rFonts w:cs="Times New Roman"/>
          <w:spacing w:val="-3"/>
        </w:rPr>
        <w:t xml:space="preserve">It </w:t>
      </w:r>
      <w:r>
        <w:rPr>
          <w:rFonts w:cs="Times New Roman"/>
        </w:rPr>
        <w:t>is also important to note these metrics were accomplished</w:t>
      </w:r>
      <w:r>
        <w:rPr>
          <w:rFonts w:cs="Times New Roman"/>
          <w:spacing w:val="-10"/>
        </w:rPr>
        <w:t xml:space="preserve"> </w:t>
      </w:r>
      <w:r>
        <w:rPr>
          <w:rFonts w:cs="Times New Roman"/>
        </w:rPr>
        <w:t>with each of the local boards expending no more than 10% of the WIOA funding on administration</w:t>
      </w:r>
      <w:r>
        <w:rPr>
          <w:rFonts w:cs="Times New Roman"/>
          <w:spacing w:val="-15"/>
        </w:rPr>
        <w:t xml:space="preserve"> </w:t>
      </w:r>
      <w:r>
        <w:rPr>
          <w:rFonts w:cs="Times New Roman"/>
        </w:rPr>
        <w:t xml:space="preserve">of </w:t>
      </w:r>
      <w:proofErr w:type="gramStart"/>
      <w:r>
        <w:rPr>
          <w:rFonts w:cs="Times New Roman"/>
        </w:rPr>
        <w:t>all of</w:t>
      </w:r>
      <w:proofErr w:type="gramEnd"/>
      <w:r>
        <w:rPr>
          <w:rFonts w:cs="Times New Roman"/>
        </w:rPr>
        <w:t xml:space="preserve"> their programs, including this</w:t>
      </w:r>
      <w:r>
        <w:rPr>
          <w:rFonts w:cs="Times New Roman"/>
          <w:spacing w:val="-12"/>
        </w:rPr>
        <w:t xml:space="preserve"> </w:t>
      </w:r>
      <w:r>
        <w:rPr>
          <w:rFonts w:cs="Times New Roman"/>
        </w:rPr>
        <w:t>grant.</w:t>
      </w:r>
    </w:p>
    <w:p w:rsidR="008C6C0B" w:rsidRDefault="008C6C0B">
      <w:pPr>
        <w:rPr>
          <w:rFonts w:ascii="Times New Roman" w:eastAsia="Times New Roman" w:hAnsi="Times New Roman" w:cs="Times New Roman"/>
          <w:sz w:val="24"/>
          <w:szCs w:val="24"/>
        </w:rPr>
      </w:pPr>
    </w:p>
    <w:p w:rsidR="008C6C0B" w:rsidRDefault="00F22F8D">
      <w:pPr>
        <w:pStyle w:val="BodyText"/>
        <w:ind w:left="119" w:right="100"/>
        <w:rPr>
          <w:rFonts w:cs="Times New Roman"/>
        </w:rPr>
      </w:pPr>
      <w:r>
        <w:rPr>
          <w:rFonts w:cs="Times New Roman"/>
        </w:rPr>
        <w:t>It is the position of CWMWDB that the current Administration’s proposal, that requires 70%</w:t>
      </w:r>
      <w:r>
        <w:rPr>
          <w:rFonts w:cs="Times New Roman"/>
          <w:spacing w:val="-19"/>
        </w:rPr>
        <w:t xml:space="preserve"> </w:t>
      </w:r>
      <w:r>
        <w:rPr>
          <w:rFonts w:cs="Times New Roman"/>
        </w:rPr>
        <w:t>of Workforce Innovation and Opportunity Act funding to be spent on direct training, is the result</w:t>
      </w:r>
      <w:r>
        <w:rPr>
          <w:rFonts w:cs="Times New Roman"/>
          <w:spacing w:val="-21"/>
        </w:rPr>
        <w:t xml:space="preserve"> </w:t>
      </w:r>
      <w:r>
        <w:rPr>
          <w:rFonts w:cs="Times New Roman"/>
        </w:rPr>
        <w:t>of either a complete lack of understanding of that Act and its programs, or a complete disregard</w:t>
      </w:r>
      <w:r>
        <w:rPr>
          <w:rFonts w:cs="Times New Roman"/>
          <w:spacing w:val="-21"/>
        </w:rPr>
        <w:t xml:space="preserve"> </w:t>
      </w:r>
      <w:r>
        <w:rPr>
          <w:rFonts w:cs="Times New Roman"/>
        </w:rPr>
        <w:t>and rejection of the clear legal requirements and performance standards which are required by</w:t>
      </w:r>
      <w:r>
        <w:rPr>
          <w:rFonts w:cs="Times New Roman"/>
          <w:spacing w:val="-23"/>
        </w:rPr>
        <w:t xml:space="preserve"> </w:t>
      </w:r>
      <w:r>
        <w:rPr>
          <w:rFonts w:cs="Times New Roman"/>
        </w:rPr>
        <w:t>WIOA</w:t>
      </w:r>
    </w:p>
    <w:p w:rsidR="008C6C0B" w:rsidRDefault="008C6C0B">
      <w:pPr>
        <w:rPr>
          <w:rFonts w:ascii="Times New Roman" w:eastAsia="Times New Roman" w:hAnsi="Times New Roman" w:cs="Times New Roman"/>
        </w:rPr>
        <w:sectPr w:rsidR="008C6C0B">
          <w:pgSz w:w="12240" w:h="15840"/>
          <w:pgMar w:top="1400" w:right="1360" w:bottom="280" w:left="1320" w:header="720" w:footer="720" w:gutter="0"/>
          <w:cols w:space="720"/>
        </w:sectPr>
      </w:pPr>
    </w:p>
    <w:p w:rsidR="008C6C0B" w:rsidRDefault="00F22F8D">
      <w:pPr>
        <w:pStyle w:val="BodyText"/>
        <w:spacing w:before="39"/>
        <w:rPr>
          <w:rFonts w:cs="Times New Roman"/>
        </w:rPr>
      </w:pPr>
      <w:r>
        <w:lastRenderedPageBreak/>
        <w:t>and which the local boards are legally and morally committed to observing and</w:t>
      </w:r>
      <w:r>
        <w:rPr>
          <w:spacing w:val="-12"/>
        </w:rPr>
        <w:t xml:space="preserve"> </w:t>
      </w:r>
      <w:r>
        <w:t>fully implementing by continuing to engage in a positive working relationship with Maine</w:t>
      </w:r>
      <w:r>
        <w:rPr>
          <w:spacing w:val="-25"/>
        </w:rPr>
        <w:t xml:space="preserve"> </w:t>
      </w:r>
      <w:r>
        <w:t xml:space="preserve">employers </w:t>
      </w:r>
      <w:proofErr w:type="gramStart"/>
      <w:r>
        <w:t>in order to</w:t>
      </w:r>
      <w:proofErr w:type="gramEnd"/>
      <w:r>
        <w:t xml:space="preserve"> effectively train Maine residents to perform the jobs which those employers seek</w:t>
      </w:r>
      <w:r>
        <w:rPr>
          <w:spacing w:val="-19"/>
        </w:rPr>
        <w:t xml:space="preserve"> </w:t>
      </w:r>
      <w:r>
        <w:t>to fill.</w:t>
      </w:r>
    </w:p>
    <w:p w:rsidR="008C6C0B" w:rsidRDefault="00F22F8D">
      <w:pPr>
        <w:pStyle w:val="BodyText"/>
        <w:spacing w:before="8" w:line="820" w:lineRule="atLeast"/>
        <w:ind w:right="5832"/>
        <w:rPr>
          <w:rFonts w:cs="Times New Roman"/>
        </w:rPr>
      </w:pPr>
      <w:r>
        <w:t>Respectfully submitted</w:t>
      </w:r>
      <w:r>
        <w:rPr>
          <w:spacing w:val="-6"/>
        </w:rPr>
        <w:t xml:space="preserve"> </w:t>
      </w:r>
      <w:r>
        <w:t>3/7/17, Harry</w:t>
      </w:r>
      <w:r>
        <w:rPr>
          <w:spacing w:val="-5"/>
        </w:rPr>
        <w:t xml:space="preserve"> </w:t>
      </w:r>
      <w:r>
        <w:t>Simones</w:t>
      </w:r>
    </w:p>
    <w:p w:rsidR="008C6C0B" w:rsidRDefault="00F22F8D">
      <w:pPr>
        <w:pStyle w:val="BodyText"/>
        <w:rPr>
          <w:rFonts w:cs="Times New Roman"/>
        </w:rPr>
      </w:pPr>
      <w:r>
        <w:t>Acting Executive</w:t>
      </w:r>
      <w:r>
        <w:rPr>
          <w:spacing w:val="-7"/>
        </w:rPr>
        <w:t xml:space="preserve"> </w:t>
      </w:r>
      <w:r>
        <w:t>Director</w:t>
      </w:r>
    </w:p>
    <w:p w:rsidR="008C6C0B" w:rsidRDefault="00F22F8D">
      <w:pPr>
        <w:pStyle w:val="BodyText"/>
        <w:rPr>
          <w:rFonts w:cs="Times New Roman"/>
        </w:rPr>
      </w:pPr>
      <w:r>
        <w:t>Central Western Maine Workforce Development</w:t>
      </w:r>
      <w:r>
        <w:rPr>
          <w:spacing w:val="-14"/>
        </w:rPr>
        <w:t xml:space="preserve"> </w:t>
      </w:r>
      <w:r>
        <w:t>Board</w:t>
      </w:r>
    </w:p>
    <w:p w:rsidR="008C6C0B" w:rsidRDefault="008C6C0B">
      <w:pPr>
        <w:rPr>
          <w:rFonts w:ascii="Times New Roman" w:eastAsia="Times New Roman" w:hAnsi="Times New Roman" w:cs="Times New Roman"/>
        </w:rPr>
        <w:sectPr w:rsidR="008C6C0B">
          <w:pgSz w:w="12240" w:h="15840"/>
          <w:pgMar w:top="1400" w:right="1480" w:bottom="280" w:left="1340" w:header="720" w:footer="720" w:gutter="0"/>
          <w:cols w:space="720"/>
        </w:sectPr>
      </w:pPr>
    </w:p>
    <w:p w:rsidR="008650E6" w:rsidRPr="008650E6" w:rsidRDefault="008650E6" w:rsidP="008650E6">
      <w:pPr>
        <w:spacing w:line="273" w:lineRule="exact"/>
        <w:rPr>
          <w:rFonts w:ascii="Times New Roman" w:eastAsia="Times New Roman" w:hAnsi="Times New Roman"/>
          <w:sz w:val="24"/>
          <w:szCs w:val="24"/>
        </w:rPr>
      </w:pPr>
      <w:bookmarkStart w:id="62" w:name="50_sporzynski_e-mail_3_7_18"/>
      <w:bookmarkEnd w:id="62"/>
      <w:r w:rsidRPr="008650E6">
        <w:rPr>
          <w:rFonts w:ascii="Times New Roman" w:eastAsia="Times New Roman" w:hAnsi="Times New Roman"/>
          <w:sz w:val="24"/>
          <w:szCs w:val="24"/>
        </w:rPr>
        <w:lastRenderedPageBreak/>
        <w:t>From:</w:t>
      </w:r>
      <w:r w:rsidRPr="008650E6">
        <w:rPr>
          <w:rFonts w:ascii="Times New Roman" w:eastAsia="Times New Roman" w:hAnsi="Times New Roman"/>
          <w:sz w:val="24"/>
          <w:szCs w:val="24"/>
        </w:rPr>
        <w:tab/>
        <w:t xml:space="preserve">Jennifer </w:t>
      </w:r>
      <w:proofErr w:type="spellStart"/>
      <w:r w:rsidRPr="008650E6">
        <w:rPr>
          <w:rFonts w:ascii="Times New Roman" w:eastAsia="Times New Roman" w:hAnsi="Times New Roman"/>
          <w:sz w:val="24"/>
          <w:szCs w:val="24"/>
        </w:rPr>
        <w:t>Sporzynski</w:t>
      </w:r>
      <w:proofErr w:type="spellEnd"/>
      <w:r w:rsidRPr="008650E6">
        <w:rPr>
          <w:rFonts w:ascii="Times New Roman" w:eastAsia="Times New Roman" w:hAnsi="Times New Roman"/>
          <w:sz w:val="24"/>
          <w:szCs w:val="24"/>
        </w:rPr>
        <w:t xml:space="preserve"> &lt;Jennifer.Sporzynski@ceimaine.org&gt;</w:t>
      </w:r>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Sent:</w:t>
      </w:r>
      <w:r w:rsidRPr="008650E6">
        <w:rPr>
          <w:rFonts w:ascii="Times New Roman" w:eastAsia="Times New Roman" w:hAnsi="Times New Roman"/>
          <w:sz w:val="24"/>
          <w:szCs w:val="24"/>
        </w:rPr>
        <w:tab/>
        <w:t>Wednesday, March 07, 2018 3:21 PM</w:t>
      </w:r>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To:</w:t>
      </w:r>
      <w:r w:rsidRPr="008650E6">
        <w:rPr>
          <w:rFonts w:ascii="Times New Roman" w:eastAsia="Times New Roman" w:hAnsi="Times New Roman"/>
          <w:sz w:val="24"/>
          <w:szCs w:val="24"/>
        </w:rPr>
        <w:tab/>
        <w:t>DOL, SWB</w:t>
      </w:r>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Cc:</w:t>
      </w:r>
      <w:r w:rsidRPr="008650E6">
        <w:rPr>
          <w:rFonts w:ascii="Times New Roman" w:eastAsia="Times New Roman" w:hAnsi="Times New Roman"/>
          <w:sz w:val="24"/>
          <w:szCs w:val="24"/>
        </w:rPr>
        <w:tab/>
        <w:t>Liz Love; Christa S. Baade; Carla Dickstein</w:t>
      </w:r>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Subject:</w:t>
      </w:r>
      <w:r w:rsidRPr="008650E6">
        <w:rPr>
          <w:rFonts w:ascii="Times New Roman" w:eastAsia="Times New Roman" w:hAnsi="Times New Roman"/>
          <w:sz w:val="24"/>
          <w:szCs w:val="24"/>
        </w:rPr>
        <w:tab/>
        <w:t>State Plan Modification Feedback</w:t>
      </w:r>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Attachments:</w:t>
      </w:r>
      <w:r w:rsidRPr="008650E6">
        <w:rPr>
          <w:rFonts w:ascii="Times New Roman" w:eastAsia="Times New Roman" w:hAnsi="Times New Roman"/>
          <w:sz w:val="24"/>
          <w:szCs w:val="24"/>
        </w:rPr>
        <w:tab/>
        <w:t>CEI Comments Regarding Modifications to State Unified Plan_03.07.18.pdf</w:t>
      </w:r>
    </w:p>
    <w:p w:rsidR="008650E6" w:rsidRPr="008650E6" w:rsidRDefault="008650E6" w:rsidP="008650E6">
      <w:pPr>
        <w:spacing w:line="273" w:lineRule="exact"/>
        <w:rPr>
          <w:rFonts w:ascii="Times New Roman" w:eastAsia="Times New Roman" w:hAnsi="Times New Roman"/>
          <w:sz w:val="24"/>
          <w:szCs w:val="24"/>
        </w:rPr>
      </w:pPr>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 xml:space="preserve">Please find attached our comments regarding modification to the State Plan. </w:t>
      </w:r>
    </w:p>
    <w:p w:rsidR="008650E6" w:rsidRPr="008650E6" w:rsidRDefault="008650E6" w:rsidP="008650E6">
      <w:pPr>
        <w:spacing w:line="273" w:lineRule="exact"/>
        <w:rPr>
          <w:rFonts w:ascii="Times New Roman" w:eastAsia="Times New Roman" w:hAnsi="Times New Roman"/>
          <w:sz w:val="24"/>
          <w:szCs w:val="24"/>
        </w:rPr>
      </w:pPr>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Best,</w:t>
      </w:r>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Jen</w:t>
      </w:r>
    </w:p>
    <w:p w:rsidR="008650E6" w:rsidRPr="008650E6" w:rsidRDefault="008650E6" w:rsidP="008650E6">
      <w:pPr>
        <w:spacing w:line="273" w:lineRule="exact"/>
        <w:rPr>
          <w:rFonts w:ascii="Times New Roman" w:eastAsia="Times New Roman" w:hAnsi="Times New Roman"/>
          <w:sz w:val="24"/>
          <w:szCs w:val="24"/>
        </w:rPr>
      </w:pPr>
    </w:p>
    <w:p w:rsidR="008650E6" w:rsidRPr="008650E6" w:rsidRDefault="008650E6" w:rsidP="008650E6">
      <w:pPr>
        <w:spacing w:line="273" w:lineRule="exact"/>
        <w:rPr>
          <w:rFonts w:ascii="Times New Roman" w:eastAsia="Times New Roman" w:hAnsi="Times New Roman"/>
          <w:sz w:val="24"/>
          <w:szCs w:val="24"/>
        </w:rPr>
      </w:pPr>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 xml:space="preserve">Jennifer </w:t>
      </w:r>
      <w:proofErr w:type="spellStart"/>
      <w:r w:rsidRPr="008650E6">
        <w:rPr>
          <w:rFonts w:ascii="Times New Roman" w:eastAsia="Times New Roman" w:hAnsi="Times New Roman"/>
          <w:sz w:val="24"/>
          <w:szCs w:val="24"/>
        </w:rPr>
        <w:t>Sporzynski</w:t>
      </w:r>
      <w:proofErr w:type="spellEnd"/>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Senior Program Director, Business Development Services</w:t>
      </w:r>
    </w:p>
    <w:p w:rsidR="008650E6" w:rsidRPr="008650E6" w:rsidRDefault="008650E6" w:rsidP="008650E6">
      <w:pPr>
        <w:spacing w:line="273" w:lineRule="exact"/>
        <w:rPr>
          <w:rFonts w:ascii="Times New Roman" w:eastAsia="Times New Roman" w:hAnsi="Times New Roman"/>
          <w:sz w:val="24"/>
          <w:szCs w:val="24"/>
        </w:rPr>
      </w:pPr>
    </w:p>
    <w:p w:rsidR="008650E6" w:rsidRPr="008650E6" w:rsidRDefault="008650E6" w:rsidP="008650E6">
      <w:pPr>
        <w:spacing w:line="273" w:lineRule="exact"/>
        <w:rPr>
          <w:rFonts w:ascii="Times New Roman" w:eastAsia="Times New Roman" w:hAnsi="Times New Roman"/>
          <w:sz w:val="24"/>
          <w:szCs w:val="24"/>
        </w:rPr>
      </w:pPr>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Email: Jennifer.Sporzynski@ceimaine.org</w:t>
      </w:r>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 xml:space="preserve">Tel: 207-535-2905 </w:t>
      </w:r>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 xml:space="preserve">Mobile: 207-615-2699 </w:t>
      </w:r>
    </w:p>
    <w:p w:rsidR="008650E6" w:rsidRPr="008650E6" w:rsidRDefault="008650E6" w:rsidP="008650E6">
      <w:pPr>
        <w:spacing w:line="273" w:lineRule="exact"/>
        <w:rPr>
          <w:rFonts w:ascii="Times New Roman" w:eastAsia="Times New Roman" w:hAnsi="Times New Roman"/>
          <w:sz w:val="24"/>
          <w:szCs w:val="24"/>
        </w:rPr>
      </w:pPr>
      <w:r w:rsidRPr="008650E6">
        <w:rPr>
          <w:rFonts w:ascii="Times New Roman" w:eastAsia="Times New Roman" w:hAnsi="Times New Roman"/>
          <w:sz w:val="24"/>
          <w:szCs w:val="24"/>
        </w:rPr>
        <w:t>Fax: 207-772-5503</w:t>
      </w:r>
    </w:p>
    <w:p w:rsidR="008C6C0B" w:rsidRDefault="008650E6" w:rsidP="008650E6">
      <w:pPr>
        <w:spacing w:line="273" w:lineRule="exact"/>
        <w:rPr>
          <w:rFonts w:ascii="Times New Roman" w:eastAsia="Times New Roman" w:hAnsi="Times New Roman" w:cs="Times New Roman"/>
        </w:rPr>
        <w:sectPr w:rsidR="008C6C0B">
          <w:pgSz w:w="12240" w:h="15840"/>
          <w:pgMar w:top="460" w:right="1720" w:bottom="280" w:left="220" w:header="720" w:footer="720" w:gutter="0"/>
          <w:cols w:space="720"/>
        </w:sectPr>
      </w:pPr>
      <w:r w:rsidRPr="008650E6">
        <w:rPr>
          <w:rFonts w:ascii="Times New Roman" w:eastAsia="Times New Roman" w:hAnsi="Times New Roman"/>
          <w:sz w:val="24"/>
          <w:szCs w:val="24"/>
        </w:rPr>
        <w:t>www.ceimaine.org</w:t>
      </w:r>
    </w:p>
    <w:p w:rsidR="008C6C0B" w:rsidRDefault="00695C54">
      <w:pPr>
        <w:rPr>
          <w:rFonts w:ascii="Times New Roman" w:eastAsia="Times New Roman" w:hAnsi="Times New Roman" w:cs="Times New Roman"/>
          <w:sz w:val="20"/>
          <w:szCs w:val="20"/>
        </w:rPr>
      </w:pPr>
      <w:r>
        <w:lastRenderedPageBreak/>
        <w:pict>
          <v:shape id="_x0000_s1037" type="#_x0000_t75" style="position:absolute;margin-left:2.25pt;margin-top:2.25pt;width:608.9pt;height:767.25pt;z-index:-68320;mso-position-horizontal-relative:page;mso-position-vertical-relative:page">
            <v:imagedata r:id="rId135" o:title=""/>
            <w10:wrap anchorx="page" anchory="page"/>
          </v:shape>
        </w:pict>
      </w:r>
    </w:p>
    <w:p w:rsidR="008C6C0B" w:rsidRDefault="008C6C0B">
      <w:pPr>
        <w:rPr>
          <w:rFonts w:ascii="Times New Roman" w:eastAsia="Times New Roman" w:hAnsi="Times New Roman" w:cs="Times New Roman"/>
          <w:sz w:val="20"/>
          <w:szCs w:val="20"/>
        </w:rPr>
      </w:pPr>
    </w:p>
    <w:p w:rsidR="008C6C0B" w:rsidRDefault="008C6C0B">
      <w:pPr>
        <w:spacing w:before="10"/>
        <w:rPr>
          <w:rFonts w:ascii="Times New Roman" w:eastAsia="Times New Roman" w:hAnsi="Times New Roman" w:cs="Times New Roman"/>
          <w:sz w:val="18"/>
          <w:szCs w:val="18"/>
        </w:rPr>
      </w:pPr>
    </w:p>
    <w:p w:rsidR="008C6C0B" w:rsidRDefault="00F22F8D">
      <w:pPr>
        <w:pStyle w:val="Heading8"/>
        <w:spacing w:before="69"/>
        <w:ind w:left="220" w:right="197"/>
        <w:jc w:val="center"/>
        <w:rPr>
          <w:rFonts w:cs="Times New Roman"/>
          <w:b w:val="0"/>
          <w:bCs w:val="0"/>
        </w:rPr>
      </w:pPr>
      <w:bookmarkStart w:id="63" w:name="51_sporzynski_attachment_3_7_18"/>
      <w:bookmarkEnd w:id="63"/>
      <w:r>
        <w:rPr>
          <w:rFonts w:cs="Times New Roman"/>
        </w:rPr>
        <w:t>Comments of Coastal Enterprises, Inc. Regarding Modifications to Maine’s Unified</w:t>
      </w:r>
      <w:r>
        <w:rPr>
          <w:rFonts w:cs="Times New Roman"/>
          <w:spacing w:val="-16"/>
        </w:rPr>
        <w:t xml:space="preserve"> </w:t>
      </w:r>
      <w:r>
        <w:rPr>
          <w:rFonts w:cs="Times New Roman"/>
        </w:rPr>
        <w:t>State Plan</w:t>
      </w:r>
      <w:r>
        <w:rPr>
          <w:rFonts w:cs="Times New Roman"/>
          <w:spacing w:val="-3"/>
        </w:rPr>
        <w:t xml:space="preserve"> </w:t>
      </w:r>
      <w:r>
        <w:rPr>
          <w:rFonts w:cs="Times New Roman"/>
        </w:rPr>
        <w:t>2016-2020</w:t>
      </w:r>
    </w:p>
    <w:p w:rsidR="008C6C0B" w:rsidRDefault="00F22F8D">
      <w:pPr>
        <w:pStyle w:val="BodyText"/>
        <w:ind w:left="1869" w:right="1853"/>
        <w:jc w:val="center"/>
        <w:rPr>
          <w:rFonts w:cs="Times New Roman"/>
        </w:rPr>
      </w:pPr>
      <w:r>
        <w:t xml:space="preserve">Submitted </w:t>
      </w:r>
      <w:r>
        <w:rPr>
          <w:spacing w:val="-2"/>
        </w:rPr>
        <w:t xml:space="preserve">by: </w:t>
      </w:r>
      <w:r>
        <w:t xml:space="preserve">Jennifer </w:t>
      </w:r>
      <w:proofErr w:type="spellStart"/>
      <w:r>
        <w:t>Sporzynski</w:t>
      </w:r>
      <w:proofErr w:type="spellEnd"/>
      <w:r>
        <w:t>, Senior Program</w:t>
      </w:r>
      <w:r>
        <w:rPr>
          <w:spacing w:val="-6"/>
        </w:rPr>
        <w:t xml:space="preserve"> </w:t>
      </w:r>
      <w:r>
        <w:t>Director Email:</w:t>
      </w:r>
      <w:r>
        <w:rPr>
          <w:spacing w:val="-8"/>
        </w:rPr>
        <w:t xml:space="preserve"> </w:t>
      </w:r>
      <w:hyperlink r:id="rId136">
        <w:r>
          <w:rPr>
            <w:color w:val="0462C1"/>
            <w:u w:val="single" w:color="0462C1"/>
          </w:rPr>
          <w:t>jsporzynski@ceimaine.org</w:t>
        </w:r>
      </w:hyperlink>
    </w:p>
    <w:p w:rsidR="008C6C0B" w:rsidRDefault="00F22F8D">
      <w:pPr>
        <w:pStyle w:val="BodyText"/>
        <w:ind w:left="216" w:right="197"/>
        <w:jc w:val="center"/>
        <w:rPr>
          <w:rFonts w:cs="Times New Roman"/>
        </w:rPr>
      </w:pPr>
      <w:r>
        <w:t>Telephone:</w:t>
      </w:r>
      <w:r>
        <w:rPr>
          <w:spacing w:val="-4"/>
        </w:rPr>
        <w:t xml:space="preserve"> </w:t>
      </w:r>
      <w:r>
        <w:t>207-535-2905</w:t>
      </w:r>
    </w:p>
    <w:p w:rsidR="008C6C0B" w:rsidRDefault="008C6C0B">
      <w:pPr>
        <w:rPr>
          <w:rFonts w:ascii="Times New Roman" w:eastAsia="Times New Roman" w:hAnsi="Times New Roman" w:cs="Times New Roman"/>
          <w:sz w:val="24"/>
          <w:szCs w:val="24"/>
        </w:rPr>
      </w:pPr>
    </w:p>
    <w:p w:rsidR="008C6C0B" w:rsidRDefault="008C6C0B">
      <w:pPr>
        <w:spacing w:before="2"/>
        <w:rPr>
          <w:rFonts w:ascii="Times New Roman" w:eastAsia="Times New Roman" w:hAnsi="Times New Roman" w:cs="Times New Roman"/>
          <w:sz w:val="24"/>
          <w:szCs w:val="24"/>
        </w:rPr>
      </w:pPr>
    </w:p>
    <w:p w:rsidR="008C6C0B" w:rsidRDefault="00F22F8D">
      <w:pPr>
        <w:pStyle w:val="BodyText"/>
        <w:ind w:right="108"/>
        <w:rPr>
          <w:rFonts w:cs="Times New Roman"/>
        </w:rPr>
      </w:pPr>
      <w:r>
        <w:rPr>
          <w:rFonts w:cs="Times New Roman"/>
        </w:rPr>
        <w:t>Coastal Enterprises, Inc (CEI) is a Maine-based mission driven investor helping to build</w:t>
      </w:r>
      <w:r>
        <w:rPr>
          <w:rFonts w:cs="Times New Roman"/>
          <w:spacing w:val="-9"/>
        </w:rPr>
        <w:t xml:space="preserve"> </w:t>
      </w:r>
      <w:r>
        <w:rPr>
          <w:rFonts w:cs="Times New Roman"/>
        </w:rPr>
        <w:t>an economy that works for everyone by integrating financing, business advising, and</w:t>
      </w:r>
      <w:r>
        <w:rPr>
          <w:rFonts w:cs="Times New Roman"/>
          <w:spacing w:val="-13"/>
        </w:rPr>
        <w:t xml:space="preserve"> </w:t>
      </w:r>
      <w:r>
        <w:rPr>
          <w:rFonts w:cs="Times New Roman"/>
        </w:rPr>
        <w:t>policy solutions. We have forty years’ experience as a workforce intermediary, connecting our</w:t>
      </w:r>
      <w:r>
        <w:rPr>
          <w:rFonts w:cs="Times New Roman"/>
          <w:spacing w:val="-20"/>
        </w:rPr>
        <w:t xml:space="preserve"> </w:t>
      </w:r>
      <w:r>
        <w:rPr>
          <w:rFonts w:cs="Times New Roman"/>
        </w:rPr>
        <w:t>portfolio businesses to the broader workforce development system, including both the local boards</w:t>
      </w:r>
      <w:r>
        <w:rPr>
          <w:rFonts w:cs="Times New Roman"/>
          <w:spacing w:val="-7"/>
        </w:rPr>
        <w:t xml:space="preserve"> </w:t>
      </w:r>
      <w:r>
        <w:rPr>
          <w:rFonts w:cs="Times New Roman"/>
        </w:rPr>
        <w:t>and WIOA service providers. Based on this experience, we are concerned with the</w:t>
      </w:r>
      <w:r>
        <w:rPr>
          <w:rFonts w:cs="Times New Roman"/>
          <w:spacing w:val="-8"/>
        </w:rPr>
        <w:t xml:space="preserve"> </w:t>
      </w:r>
      <w:r>
        <w:rPr>
          <w:rFonts w:cs="Times New Roman"/>
        </w:rPr>
        <w:t>potential ramifications of the Minimum Training Expenditure Requirement described in Appendix</w:t>
      </w:r>
      <w:r>
        <w:rPr>
          <w:rFonts w:cs="Times New Roman"/>
          <w:spacing w:val="-11"/>
        </w:rPr>
        <w:t xml:space="preserve"> </w:t>
      </w:r>
      <w:r>
        <w:rPr>
          <w:rFonts w:cs="Times New Roman"/>
        </w:rPr>
        <w:t>XXV. Specifically, we believe the 70% minimum expenditure requirement will diminish staff</w:t>
      </w:r>
      <w:r>
        <w:rPr>
          <w:rFonts w:cs="Times New Roman"/>
          <w:spacing w:val="-13"/>
        </w:rPr>
        <w:t xml:space="preserve"> </w:t>
      </w:r>
      <w:r>
        <w:rPr>
          <w:rFonts w:cs="Times New Roman"/>
        </w:rPr>
        <w:t>capacity and weaken the system’s ability to effectively serve its dual customer base – Maine</w:t>
      </w:r>
      <w:r>
        <w:rPr>
          <w:rFonts w:cs="Times New Roman"/>
          <w:spacing w:val="-11"/>
        </w:rPr>
        <w:t xml:space="preserve"> </w:t>
      </w:r>
      <w:r>
        <w:rPr>
          <w:rFonts w:cs="Times New Roman"/>
        </w:rPr>
        <w:t>businesses and adult and dislocated workers with significant barriers to</w:t>
      </w:r>
      <w:r>
        <w:rPr>
          <w:rFonts w:cs="Times New Roman"/>
          <w:spacing w:val="-15"/>
        </w:rPr>
        <w:t xml:space="preserve"> </w:t>
      </w:r>
      <w:r>
        <w:rPr>
          <w:rFonts w:cs="Times New Roman"/>
        </w:rPr>
        <w:t>employment.</w:t>
      </w:r>
    </w:p>
    <w:p w:rsidR="008C6C0B" w:rsidRDefault="008C6C0B">
      <w:pPr>
        <w:spacing w:before="5"/>
        <w:rPr>
          <w:rFonts w:ascii="Times New Roman" w:eastAsia="Times New Roman" w:hAnsi="Times New Roman" w:cs="Times New Roman"/>
          <w:sz w:val="24"/>
          <w:szCs w:val="24"/>
        </w:rPr>
      </w:pPr>
    </w:p>
    <w:p w:rsidR="008C6C0B" w:rsidRDefault="00F22F8D">
      <w:pPr>
        <w:pStyle w:val="BodyText"/>
        <w:ind w:right="126"/>
        <w:rPr>
          <w:rFonts w:cs="Times New Roman"/>
        </w:rPr>
      </w:pPr>
      <w:r>
        <w:rPr>
          <w:u w:val="single" w:color="000000"/>
        </w:rPr>
        <w:t>Impact on Maine</w:t>
      </w:r>
      <w:r>
        <w:rPr>
          <w:spacing w:val="-3"/>
          <w:u w:val="single" w:color="000000"/>
        </w:rPr>
        <w:t xml:space="preserve"> </w:t>
      </w:r>
      <w:r>
        <w:rPr>
          <w:u w:val="single" w:color="000000"/>
        </w:rPr>
        <w:t>Businesses</w:t>
      </w:r>
      <w:r>
        <w:t>:</w:t>
      </w:r>
    </w:p>
    <w:p w:rsidR="008C6C0B" w:rsidRDefault="008C6C0B">
      <w:pPr>
        <w:spacing w:before="6"/>
        <w:rPr>
          <w:rFonts w:ascii="Times New Roman" w:eastAsia="Times New Roman" w:hAnsi="Times New Roman" w:cs="Times New Roman"/>
          <w:sz w:val="19"/>
          <w:szCs w:val="19"/>
        </w:rPr>
      </w:pPr>
    </w:p>
    <w:p w:rsidR="008C6C0B" w:rsidRDefault="00F22F8D">
      <w:pPr>
        <w:pStyle w:val="ListParagraph"/>
        <w:numPr>
          <w:ilvl w:val="0"/>
          <w:numId w:val="1"/>
        </w:numPr>
        <w:tabs>
          <w:tab w:val="left" w:pos="821"/>
        </w:tabs>
        <w:spacing w:before="55"/>
        <w:ind w:right="22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Decreased Employer Engagement</w:t>
      </w:r>
      <w:r>
        <w:rPr>
          <w:rFonts w:ascii="Times New Roman" w:eastAsia="Times New Roman" w:hAnsi="Times New Roman" w:cs="Times New Roman"/>
          <w:sz w:val="24"/>
          <w:szCs w:val="24"/>
        </w:rPr>
        <w:t>: Shifting resources away from</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development activities related to cultivating and maintaining employer relationships,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assessing employer needs, developing work-based training programs, securing job placements</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and provision of retention services could significantly impede WIOA’s ability to achieve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its primary objective of increasing its relevance 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employers.</w:t>
      </w:r>
    </w:p>
    <w:p w:rsidR="008C6C0B" w:rsidRDefault="00F22F8D">
      <w:pPr>
        <w:pStyle w:val="ListParagraph"/>
        <w:numPr>
          <w:ilvl w:val="0"/>
          <w:numId w:val="1"/>
        </w:numPr>
        <w:tabs>
          <w:tab w:val="left" w:pos="821"/>
        </w:tabs>
        <w:ind w:right="16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Limited Support for Small Businesses: </w:t>
      </w:r>
      <w:r>
        <w:rPr>
          <w:rFonts w:ascii="Times New Roman" w:eastAsia="Times New Roman" w:hAnsi="Times New Roman" w:cs="Times New Roman"/>
          <w:sz w:val="24"/>
          <w:szCs w:val="24"/>
        </w:rPr>
        <w:t>Maine is a small business state, and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 xml:space="preserve">responding to small </w:t>
      </w:r>
      <w:proofErr w:type="gramStart"/>
      <w:r>
        <w:rPr>
          <w:rFonts w:ascii="Times New Roman" w:eastAsia="Times New Roman" w:hAnsi="Times New Roman" w:cs="Times New Roman"/>
          <w:sz w:val="24"/>
          <w:szCs w:val="24"/>
        </w:rPr>
        <w:t>employers’</w:t>
      </w:r>
      <w:proofErr w:type="gramEnd"/>
      <w:r>
        <w:rPr>
          <w:rFonts w:ascii="Times New Roman" w:eastAsia="Times New Roman" w:hAnsi="Times New Roman" w:cs="Times New Roman"/>
          <w:sz w:val="24"/>
          <w:szCs w:val="24"/>
        </w:rPr>
        <w:t xml:space="preserve"> varied and unique workforce needs is resource intensive. Under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the proposed modifications, staff will have significantly reduced capacity to respond to</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this segment of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market.</w:t>
      </w:r>
    </w:p>
    <w:p w:rsidR="008C6C0B" w:rsidRDefault="00F22F8D">
      <w:pPr>
        <w:pStyle w:val="ListParagraph"/>
        <w:numPr>
          <w:ilvl w:val="0"/>
          <w:numId w:val="1"/>
        </w:numPr>
        <w:tabs>
          <w:tab w:val="left" w:pos="821"/>
        </w:tabs>
        <w:ind w:right="266"/>
        <w:rPr>
          <w:rFonts w:ascii="Times New Roman" w:eastAsia="Times New Roman" w:hAnsi="Times New Roman" w:cs="Times New Roman"/>
          <w:sz w:val="24"/>
          <w:szCs w:val="24"/>
        </w:rPr>
      </w:pPr>
      <w:r>
        <w:rPr>
          <w:rFonts w:ascii="Times New Roman"/>
          <w:b/>
          <w:sz w:val="24"/>
        </w:rPr>
        <w:t xml:space="preserve">Fewer Sector-based Initiatives: </w:t>
      </w:r>
      <w:r>
        <w:rPr>
          <w:rFonts w:ascii="Times New Roman"/>
          <w:sz w:val="24"/>
        </w:rPr>
        <w:t>Partnerships with other workforce entities on</w:t>
      </w:r>
      <w:r>
        <w:rPr>
          <w:rFonts w:ascii="Times New Roman"/>
          <w:spacing w:val="-12"/>
          <w:sz w:val="24"/>
        </w:rPr>
        <w:t xml:space="preserve"> </w:t>
      </w:r>
      <w:r>
        <w:rPr>
          <w:rFonts w:ascii="Times New Roman"/>
          <w:sz w:val="24"/>
        </w:rPr>
        <w:t>sector- based training activities require significant staff capacity to effectively leverage</w:t>
      </w:r>
      <w:r>
        <w:rPr>
          <w:rFonts w:ascii="Times New Roman"/>
          <w:spacing w:val="-15"/>
          <w:sz w:val="24"/>
        </w:rPr>
        <w:t xml:space="preserve"> </w:t>
      </w:r>
      <w:r>
        <w:rPr>
          <w:rFonts w:ascii="Times New Roman"/>
          <w:sz w:val="24"/>
        </w:rPr>
        <w:t>training resources, convene employers, and coordinate services. Under the new</w:t>
      </w:r>
      <w:r>
        <w:rPr>
          <w:rFonts w:ascii="Times New Roman"/>
          <w:spacing w:val="-7"/>
          <w:sz w:val="24"/>
        </w:rPr>
        <w:t xml:space="preserve"> </w:t>
      </w:r>
      <w:r>
        <w:rPr>
          <w:rFonts w:ascii="Times New Roman"/>
          <w:sz w:val="24"/>
        </w:rPr>
        <w:t>modifications, WIOA staff would have limited ability to engage in such</w:t>
      </w:r>
      <w:r>
        <w:rPr>
          <w:rFonts w:ascii="Times New Roman"/>
          <w:spacing w:val="-12"/>
          <w:sz w:val="24"/>
        </w:rPr>
        <w:t xml:space="preserve"> </w:t>
      </w:r>
      <w:r>
        <w:rPr>
          <w:rFonts w:ascii="Times New Roman"/>
          <w:sz w:val="24"/>
        </w:rPr>
        <w:t>activities.</w:t>
      </w:r>
    </w:p>
    <w:p w:rsidR="008C6C0B" w:rsidRDefault="00F22F8D">
      <w:pPr>
        <w:pStyle w:val="ListParagraph"/>
        <w:numPr>
          <w:ilvl w:val="0"/>
          <w:numId w:val="1"/>
        </w:numPr>
        <w:tabs>
          <w:tab w:val="left" w:pos="821"/>
        </w:tabs>
        <w:ind w:right="10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Inadequate Responsiveness: </w:t>
      </w:r>
      <w:r>
        <w:rPr>
          <w:rFonts w:ascii="Times New Roman" w:eastAsia="Times New Roman" w:hAnsi="Times New Roman" w:cs="Times New Roman"/>
          <w:sz w:val="24"/>
          <w:szCs w:val="24"/>
        </w:rPr>
        <w:t>Diminished staff capacity at the board and service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provider level raises concerns regarding the system’s ability to quickly and effectively respond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to the needs of businesses and may negatively affect Maine’s regional</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economies.</w:t>
      </w:r>
    </w:p>
    <w:p w:rsidR="008C6C0B" w:rsidRDefault="008C6C0B">
      <w:pPr>
        <w:spacing w:before="5"/>
        <w:rPr>
          <w:rFonts w:ascii="Times New Roman" w:eastAsia="Times New Roman" w:hAnsi="Times New Roman" w:cs="Times New Roman"/>
          <w:sz w:val="24"/>
          <w:szCs w:val="24"/>
        </w:rPr>
      </w:pPr>
    </w:p>
    <w:p w:rsidR="008C6C0B" w:rsidRDefault="00F22F8D">
      <w:pPr>
        <w:pStyle w:val="BodyText"/>
        <w:ind w:right="126"/>
        <w:rPr>
          <w:rFonts w:cs="Times New Roman"/>
        </w:rPr>
      </w:pPr>
      <w:r>
        <w:rPr>
          <w:u w:val="single" w:color="000000"/>
        </w:rPr>
        <w:t>Impact on Adult Job Seekers with</w:t>
      </w:r>
      <w:r>
        <w:rPr>
          <w:spacing w:val="-6"/>
          <w:u w:val="single" w:color="000000"/>
        </w:rPr>
        <w:t xml:space="preserve"> </w:t>
      </w:r>
      <w:r>
        <w:rPr>
          <w:u w:val="single" w:color="000000"/>
        </w:rPr>
        <w:t>Barriers</w:t>
      </w:r>
      <w:r>
        <w:t>:</w:t>
      </w:r>
    </w:p>
    <w:p w:rsidR="008C6C0B" w:rsidRDefault="008C6C0B">
      <w:pPr>
        <w:spacing w:before="6"/>
        <w:rPr>
          <w:rFonts w:ascii="Times New Roman" w:eastAsia="Times New Roman" w:hAnsi="Times New Roman" w:cs="Times New Roman"/>
          <w:sz w:val="19"/>
          <w:szCs w:val="19"/>
        </w:rPr>
      </w:pPr>
    </w:p>
    <w:p w:rsidR="008C6C0B" w:rsidRDefault="00F22F8D">
      <w:pPr>
        <w:pStyle w:val="ListParagraph"/>
        <w:numPr>
          <w:ilvl w:val="0"/>
          <w:numId w:val="1"/>
        </w:numPr>
        <w:tabs>
          <w:tab w:val="left" w:pos="821"/>
        </w:tabs>
        <w:spacing w:before="55"/>
        <w:ind w:right="113"/>
        <w:rPr>
          <w:rFonts w:ascii="Times New Roman" w:eastAsia="Times New Roman" w:hAnsi="Times New Roman" w:cs="Times New Roman"/>
          <w:sz w:val="24"/>
          <w:szCs w:val="24"/>
        </w:rPr>
      </w:pPr>
      <w:r>
        <w:rPr>
          <w:rFonts w:ascii="Times New Roman"/>
          <w:b/>
          <w:sz w:val="24"/>
        </w:rPr>
        <w:t xml:space="preserve">Insufficient Job Readiness and Career Advising: </w:t>
      </w:r>
      <w:r>
        <w:rPr>
          <w:rFonts w:ascii="Times New Roman"/>
          <w:sz w:val="24"/>
        </w:rPr>
        <w:t>Maine is facing record</w:t>
      </w:r>
      <w:r>
        <w:rPr>
          <w:rFonts w:ascii="Times New Roman"/>
          <w:spacing w:val="-7"/>
          <w:sz w:val="24"/>
        </w:rPr>
        <w:t xml:space="preserve"> </w:t>
      </w:r>
      <w:r>
        <w:rPr>
          <w:rFonts w:ascii="Times New Roman"/>
          <w:sz w:val="24"/>
        </w:rPr>
        <w:t>low unemployment rates and an extremely tight labor market. As a result, individuals who</w:t>
      </w:r>
      <w:r>
        <w:rPr>
          <w:rFonts w:ascii="Times New Roman"/>
          <w:spacing w:val="-11"/>
          <w:sz w:val="24"/>
        </w:rPr>
        <w:t xml:space="preserve"> </w:t>
      </w:r>
      <w:r>
        <w:rPr>
          <w:rFonts w:ascii="Times New Roman"/>
          <w:sz w:val="24"/>
        </w:rPr>
        <w:t>are out of the workforce face significant barriers to employment such as mental</w:t>
      </w:r>
      <w:r>
        <w:rPr>
          <w:rFonts w:ascii="Times New Roman"/>
          <w:spacing w:val="-4"/>
          <w:sz w:val="24"/>
        </w:rPr>
        <w:t xml:space="preserve"> </w:t>
      </w:r>
      <w:r>
        <w:rPr>
          <w:rFonts w:ascii="Times New Roman"/>
          <w:sz w:val="24"/>
        </w:rPr>
        <w:t>health, homelessness, substance abuse, etc. The proposed revisions will reduce staff ability</w:t>
      </w:r>
      <w:r>
        <w:rPr>
          <w:rFonts w:ascii="Times New Roman"/>
          <w:spacing w:val="-10"/>
          <w:sz w:val="24"/>
        </w:rPr>
        <w:t xml:space="preserve"> </w:t>
      </w:r>
      <w:r>
        <w:rPr>
          <w:rFonts w:ascii="Times New Roman"/>
          <w:sz w:val="24"/>
        </w:rPr>
        <w:t>to</w:t>
      </w:r>
    </w:p>
    <w:p w:rsidR="008C6C0B" w:rsidRDefault="008C6C0B">
      <w:pPr>
        <w:rPr>
          <w:rFonts w:ascii="Times New Roman" w:eastAsia="Times New Roman" w:hAnsi="Times New Roman" w:cs="Times New Roman"/>
          <w:sz w:val="24"/>
          <w:szCs w:val="24"/>
        </w:rPr>
        <w:sectPr w:rsidR="008C6C0B">
          <w:pgSz w:w="12240" w:h="15840"/>
          <w:pgMar w:top="1500" w:right="1360" w:bottom="280" w:left="1340" w:header="720" w:footer="720" w:gutter="0"/>
          <w:cols w:space="720"/>
        </w:sectPr>
      </w:pP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spacing w:before="10"/>
        <w:rPr>
          <w:rFonts w:ascii="Times New Roman" w:eastAsia="Times New Roman" w:hAnsi="Times New Roman" w:cs="Times New Roman"/>
          <w:sz w:val="18"/>
          <w:szCs w:val="18"/>
        </w:rPr>
      </w:pPr>
    </w:p>
    <w:p w:rsidR="008C6C0B" w:rsidRDefault="00F22F8D">
      <w:pPr>
        <w:pStyle w:val="BodyText"/>
        <w:spacing w:before="69"/>
        <w:ind w:left="820" w:right="126"/>
        <w:rPr>
          <w:rFonts w:cs="Times New Roman"/>
        </w:rPr>
      </w:pPr>
      <w:r>
        <w:t>provide the level of comprehensive assessment, planning and coordination with</w:t>
      </w:r>
      <w:r>
        <w:rPr>
          <w:spacing w:val="-7"/>
        </w:rPr>
        <w:t xml:space="preserve"> </w:t>
      </w:r>
      <w:r>
        <w:t>other agencies to address these significant barriers and prepare for</w:t>
      </w:r>
      <w:r>
        <w:rPr>
          <w:spacing w:val="-16"/>
        </w:rPr>
        <w:t xml:space="preserve"> </w:t>
      </w:r>
      <w:r>
        <w:t>training.</w:t>
      </w:r>
    </w:p>
    <w:p w:rsidR="008C6C0B" w:rsidRDefault="00F22F8D">
      <w:pPr>
        <w:pStyle w:val="ListParagraph"/>
        <w:numPr>
          <w:ilvl w:val="0"/>
          <w:numId w:val="1"/>
        </w:numPr>
        <w:tabs>
          <w:tab w:val="left" w:pos="821"/>
        </w:tabs>
        <w:ind w:right="31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Lack of Ongoing Case Management Support: </w:t>
      </w:r>
      <w:r>
        <w:rPr>
          <w:rFonts w:ascii="Times New Roman" w:eastAsia="Times New Roman" w:hAnsi="Times New Roman" w:cs="Times New Roman"/>
          <w:sz w:val="24"/>
          <w:szCs w:val="24"/>
        </w:rPr>
        <w:t>While the new revisions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include supportive services such as transportation or childcare, today’s job seeker 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more likely need ongoing, intensive case management to ensure a successful transition 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and retention of employment. The proposed revisions would significantly reduce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staff capacity to provide case management at the level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needed.</w:t>
      </w:r>
    </w:p>
    <w:p w:rsidR="008C6C0B" w:rsidRDefault="00F22F8D">
      <w:pPr>
        <w:pStyle w:val="ListParagraph"/>
        <w:numPr>
          <w:ilvl w:val="0"/>
          <w:numId w:val="1"/>
        </w:numPr>
        <w:tabs>
          <w:tab w:val="left" w:pos="821"/>
        </w:tabs>
        <w:ind w:right="100"/>
        <w:rPr>
          <w:rFonts w:ascii="Times New Roman" w:eastAsia="Times New Roman" w:hAnsi="Times New Roman" w:cs="Times New Roman"/>
          <w:sz w:val="24"/>
          <w:szCs w:val="24"/>
        </w:rPr>
      </w:pPr>
      <w:r>
        <w:rPr>
          <w:rFonts w:ascii="Times New Roman"/>
          <w:b/>
          <w:sz w:val="24"/>
        </w:rPr>
        <w:t xml:space="preserve">Reduced Access to Services: </w:t>
      </w:r>
      <w:r>
        <w:rPr>
          <w:rFonts w:ascii="Times New Roman"/>
          <w:sz w:val="24"/>
        </w:rPr>
        <w:t>The proposed revisions would reduce WIOA</w:t>
      </w:r>
      <w:r>
        <w:rPr>
          <w:rFonts w:ascii="Times New Roman"/>
          <w:spacing w:val="-10"/>
          <w:sz w:val="24"/>
        </w:rPr>
        <w:t xml:space="preserve"> </w:t>
      </w:r>
      <w:r>
        <w:rPr>
          <w:rFonts w:ascii="Times New Roman"/>
          <w:sz w:val="24"/>
        </w:rPr>
        <w:t>service provider presence throughout the state and will likely decrease access for potential</w:t>
      </w:r>
      <w:r>
        <w:rPr>
          <w:rFonts w:ascii="Times New Roman"/>
          <w:spacing w:val="-12"/>
          <w:sz w:val="24"/>
        </w:rPr>
        <w:t xml:space="preserve"> </w:t>
      </w:r>
      <w:r>
        <w:rPr>
          <w:rFonts w:ascii="Times New Roman"/>
          <w:sz w:val="24"/>
        </w:rPr>
        <w:t>WIOA clients.</w:t>
      </w:r>
    </w:p>
    <w:p w:rsidR="008C6C0B" w:rsidRDefault="008C6C0B">
      <w:pPr>
        <w:spacing w:before="5"/>
        <w:rPr>
          <w:rFonts w:ascii="Times New Roman" w:eastAsia="Times New Roman" w:hAnsi="Times New Roman" w:cs="Times New Roman"/>
          <w:sz w:val="24"/>
          <w:szCs w:val="24"/>
        </w:rPr>
      </w:pPr>
    </w:p>
    <w:p w:rsidR="008C6C0B" w:rsidRDefault="00F22F8D">
      <w:pPr>
        <w:pStyle w:val="BodyText"/>
        <w:ind w:right="126"/>
        <w:rPr>
          <w:rFonts w:cs="Times New Roman"/>
        </w:rPr>
      </w:pPr>
      <w:r>
        <w:rPr>
          <w:rFonts w:cs="Times New Roman"/>
        </w:rPr>
        <w:t>Overall, CEI believes the new minimum training expenditure requirement will likely weaken</w:t>
      </w:r>
      <w:r>
        <w:rPr>
          <w:rFonts w:cs="Times New Roman"/>
          <w:spacing w:val="-16"/>
        </w:rPr>
        <w:t xml:space="preserve"> </w:t>
      </w:r>
      <w:r>
        <w:rPr>
          <w:rFonts w:cs="Times New Roman"/>
        </w:rPr>
        <w:t>the workforce system’s critical infrastructure, and its ability to deliver services to Maine</w:t>
      </w:r>
      <w:r>
        <w:rPr>
          <w:rFonts w:cs="Times New Roman"/>
          <w:spacing w:val="-18"/>
        </w:rPr>
        <w:t xml:space="preserve"> </w:t>
      </w:r>
      <w:r>
        <w:rPr>
          <w:rFonts w:cs="Times New Roman"/>
        </w:rPr>
        <w:t>businesses and the individuals who need it</w:t>
      </w:r>
      <w:r>
        <w:rPr>
          <w:rFonts w:cs="Times New Roman"/>
          <w:spacing w:val="-3"/>
        </w:rPr>
        <w:t xml:space="preserve"> </w:t>
      </w:r>
      <w:r>
        <w:rPr>
          <w:rFonts w:cs="Times New Roman"/>
        </w:rPr>
        <w:t>most.</w:t>
      </w:r>
    </w:p>
    <w:p w:rsidR="008C6C0B" w:rsidRDefault="008C6C0B">
      <w:pPr>
        <w:rPr>
          <w:rFonts w:ascii="Times New Roman" w:eastAsia="Times New Roman" w:hAnsi="Times New Roman" w:cs="Times New Roman"/>
        </w:rPr>
        <w:sectPr w:rsidR="008C6C0B">
          <w:pgSz w:w="12240" w:h="15840"/>
          <w:pgMar w:top="1500" w:right="1340" w:bottom="280" w:left="1340" w:header="720" w:footer="720" w:gutter="0"/>
          <w:cols w:space="720"/>
        </w:sectPr>
      </w:pPr>
    </w:p>
    <w:bookmarkStart w:id="64" w:name="52_kearce_e-mail_3_7_18"/>
    <w:bookmarkEnd w:id="64"/>
    <w:p w:rsidR="008C6C0B" w:rsidRDefault="00F22F8D">
      <w:pPr>
        <w:pStyle w:val="BodyText"/>
        <w:tabs>
          <w:tab w:val="left" w:pos="733"/>
        </w:tabs>
        <w:spacing w:before="59" w:line="270" w:lineRule="exact"/>
        <w:ind w:right="5965"/>
        <w:rPr>
          <w:rFonts w:cs="Times New Roman"/>
        </w:rPr>
      </w:pPr>
      <w:r>
        <w:lastRenderedPageBreak/>
        <w:fldChar w:fldCharType="begin"/>
      </w:r>
      <w:r>
        <w:instrText xml:space="preserve"> HYPERLINK "mailto:jkearce@mdf.org" \h </w:instrText>
      </w:r>
      <w:r>
        <w:fldChar w:fldCharType="separate"/>
      </w:r>
      <w:r>
        <w:t>From:   Jan Kearce</w:t>
      </w:r>
      <w:r>
        <w:rPr>
          <w:spacing w:val="4"/>
        </w:rPr>
        <w:t xml:space="preserve"> </w:t>
      </w:r>
      <w:r>
        <w:t>&lt;jkearce@mdf.org&gt;</w:t>
      </w:r>
      <w:r>
        <w:fldChar w:fldCharType="end"/>
      </w:r>
      <w:r>
        <w:t xml:space="preserve"> Sent: Wednesday, March 07, 2018 4:05 PM To:</w:t>
      </w:r>
      <w:r>
        <w:tab/>
        <w:t>DOL, SWB</w:t>
      </w:r>
    </w:p>
    <w:p w:rsidR="008C6C0B" w:rsidRDefault="00F22F8D">
      <w:pPr>
        <w:pStyle w:val="BodyText"/>
        <w:tabs>
          <w:tab w:val="left" w:pos="1366"/>
          <w:tab w:val="left" w:pos="1559"/>
        </w:tabs>
        <w:spacing w:line="470" w:lineRule="auto"/>
        <w:ind w:right="4465"/>
        <w:rPr>
          <w:rFonts w:cs="Times New Roman"/>
        </w:rPr>
      </w:pPr>
      <w:r>
        <w:t>Subject:</w:t>
      </w:r>
      <w:r>
        <w:tab/>
      </w:r>
      <w:proofErr w:type="spellStart"/>
      <w:r>
        <w:t>MaineSpark</w:t>
      </w:r>
      <w:proofErr w:type="spellEnd"/>
      <w:r>
        <w:t xml:space="preserve"> Comments on WIOA Unified Plan Importance:</w:t>
      </w:r>
      <w:r>
        <w:tab/>
      </w:r>
      <w:r>
        <w:tab/>
        <w:t>High</w:t>
      </w:r>
    </w:p>
    <w:p w:rsidR="008C6C0B" w:rsidRDefault="00F22F8D">
      <w:pPr>
        <w:pStyle w:val="BodyText"/>
        <w:spacing w:before="9"/>
        <w:ind w:right="6213"/>
        <w:rPr>
          <w:rFonts w:cs="Times New Roman"/>
        </w:rPr>
      </w:pPr>
      <w:r>
        <w:t>Good afternoon,</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75"/>
        <w:rPr>
          <w:rFonts w:cs="Times New Roman"/>
        </w:rPr>
      </w:pPr>
      <w:r>
        <w:t xml:space="preserve">These comments on the February 2018 revisions to the Unified WIOA Plan for 2016-20 are submitted on behalf of the Maine Development Foundation (MDF) as well as on behalf of the Core Group of </w:t>
      </w:r>
      <w:proofErr w:type="spellStart"/>
      <w:r>
        <w:t>MaineSpark</w:t>
      </w:r>
      <w:proofErr w:type="spellEnd"/>
      <w:r>
        <w:t xml:space="preserve"> (MDF, Educate Maine, FAME, the Maine State Chamber of Commerce, University of Maine System, and the Maine Community College System).</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75"/>
        <w:rPr>
          <w:rFonts w:cs="Times New Roman"/>
        </w:rPr>
      </w:pPr>
      <w:r>
        <w:t xml:space="preserve">Our comments pertain to the inclusion of </w:t>
      </w:r>
      <w:proofErr w:type="spellStart"/>
      <w:r>
        <w:t>MaineSpark</w:t>
      </w:r>
      <w:proofErr w:type="spellEnd"/>
      <w:r>
        <w:t xml:space="preserve"> as an accountable entity for various action steps, particularly on pages of 88-99 of the </w:t>
      </w:r>
      <w:proofErr w:type="gramStart"/>
      <w:r>
        <w:t>marked up</w:t>
      </w:r>
      <w:proofErr w:type="gramEnd"/>
      <w:r>
        <w:t xml:space="preserve"> draft.</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321"/>
        <w:rPr>
          <w:rFonts w:cs="Times New Roman"/>
        </w:rPr>
      </w:pPr>
      <w:r>
        <w:rPr>
          <w:rFonts w:cs="Times New Roman"/>
        </w:rPr>
        <w:t xml:space="preserve">We are appreciative of the State Board’s recognition of the launch of the </w:t>
      </w:r>
      <w:proofErr w:type="spellStart"/>
      <w:r>
        <w:rPr>
          <w:rFonts w:cs="Times New Roman"/>
        </w:rPr>
        <w:t>MaineSpark</w:t>
      </w:r>
      <w:proofErr w:type="spellEnd"/>
      <w:r>
        <w:rPr>
          <w:rFonts w:cs="Times New Roman"/>
        </w:rPr>
        <w:t xml:space="preserve"> coalition, its </w:t>
      </w:r>
      <w:proofErr w:type="gramStart"/>
      <w:r>
        <w:rPr>
          <w:rFonts w:cs="Times New Roman"/>
        </w:rPr>
        <w:t>important role</w:t>
      </w:r>
      <w:proofErr w:type="gramEnd"/>
      <w:r>
        <w:rPr>
          <w:rFonts w:cs="Times New Roman"/>
        </w:rPr>
        <w:t xml:space="preserve"> as a public-private partnership, and the desire and willingness to partner with </w:t>
      </w:r>
      <w:proofErr w:type="spellStart"/>
      <w:r>
        <w:rPr>
          <w:rFonts w:cs="Times New Roman"/>
        </w:rPr>
        <w:t>MaineSpark</w:t>
      </w:r>
      <w:proofErr w:type="spellEnd"/>
      <w:r>
        <w:rPr>
          <w:rFonts w:cs="Times New Roman"/>
        </w:rPr>
        <w:t xml:space="preserve"> on advancing important workforce and education system objectives. MDF and the </w:t>
      </w:r>
      <w:proofErr w:type="spellStart"/>
      <w:r>
        <w:rPr>
          <w:rFonts w:cs="Times New Roman"/>
        </w:rPr>
        <w:t>MaineSpark</w:t>
      </w:r>
      <w:proofErr w:type="spellEnd"/>
      <w:r>
        <w:rPr>
          <w:rFonts w:cs="Times New Roman"/>
        </w:rPr>
        <w:t xml:space="preserve"> Core Group look forward to sustained and deeper collaboration with and among State Board core partners to advance these ambitious objectives.</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321"/>
        <w:rPr>
          <w:rFonts w:cs="Times New Roman"/>
        </w:rPr>
      </w:pPr>
      <w:r>
        <w:t xml:space="preserve">We also wanted to point out that in several places there are references to the establishment of a statewide degree and credential attainment goal (see e.g. pages 95 &amp; 99). We would encourage the revision to expressly reflect the </w:t>
      </w:r>
      <w:proofErr w:type="spellStart"/>
      <w:r>
        <w:t>MaineSpark</w:t>
      </w:r>
      <w:proofErr w:type="spellEnd"/>
      <w:r>
        <w:t xml:space="preserve"> goal of 60% by 2025, a goal that has also been codified in Maine statute (Title 26, sec. 2006(1)(K), enacted Public Laws 2017, c. 259).</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75"/>
        <w:rPr>
          <w:rFonts w:cs="Times New Roman"/>
        </w:rPr>
      </w:pPr>
      <w:r>
        <w:rPr>
          <w:rFonts w:cs="Times New Roman"/>
        </w:rPr>
        <w:t xml:space="preserve">While </w:t>
      </w:r>
      <w:proofErr w:type="spellStart"/>
      <w:r>
        <w:rPr>
          <w:rFonts w:cs="Times New Roman"/>
        </w:rPr>
        <w:t>MaineSpark</w:t>
      </w:r>
      <w:proofErr w:type="spellEnd"/>
      <w:r>
        <w:rPr>
          <w:rFonts w:cs="Times New Roman"/>
        </w:rPr>
        <w:t xml:space="preserve"> and our members are willing and enthusiastic partners in much of the work described in the Unified Plan and specifically many of the components on pages 88-99 – we write to express our concerns about the inappropriate framing of the scope and expectations for </w:t>
      </w:r>
      <w:proofErr w:type="spellStart"/>
      <w:r>
        <w:rPr>
          <w:rFonts w:cs="Times New Roman"/>
        </w:rPr>
        <w:t>MaineSpark</w:t>
      </w:r>
      <w:proofErr w:type="spellEnd"/>
      <w:r>
        <w:rPr>
          <w:rFonts w:cs="Times New Roman"/>
        </w:rPr>
        <w:t xml:space="preserve"> in the Unified Plan.</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321"/>
        <w:rPr>
          <w:rFonts w:cs="Times New Roman"/>
        </w:rPr>
      </w:pPr>
      <w:proofErr w:type="gramStart"/>
      <w:r>
        <w:t>A number of</w:t>
      </w:r>
      <w:proofErr w:type="gramEnd"/>
      <w:r>
        <w:t xml:space="preserve"> actions and roles ascribed to </w:t>
      </w:r>
      <w:proofErr w:type="spellStart"/>
      <w:r>
        <w:t>MaineSpark</w:t>
      </w:r>
      <w:proofErr w:type="spellEnd"/>
      <w:r>
        <w:t xml:space="preserve"> in the document are overbroad or inappropriate given our scope. It appears that </w:t>
      </w:r>
      <w:proofErr w:type="spellStart"/>
      <w:r>
        <w:t>MaineSpark</w:t>
      </w:r>
      <w:proofErr w:type="spellEnd"/>
      <w:r>
        <w:t xml:space="preserve"> was dropped into the text to replace the STEP group. We are not familiar with that group, its composition, or mission. Nor were we consulted in developing the proposed revisions or assuming the responsibilities described therein. Therefore, we assume that there has been an error or misunderstanding in the development of the document and want to ensure that is corrected prior to distribution.</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92"/>
        <w:rPr>
          <w:rFonts w:cs="Times New Roman"/>
        </w:rPr>
      </w:pPr>
      <w:proofErr w:type="spellStart"/>
      <w:r>
        <w:rPr>
          <w:rFonts w:cs="Times New Roman"/>
        </w:rPr>
        <w:t>MaineSpark</w:t>
      </w:r>
      <w:proofErr w:type="spellEnd"/>
      <w:r>
        <w:rPr>
          <w:rFonts w:cs="Times New Roman"/>
        </w:rPr>
        <w:t xml:space="preserve"> is a lightly resourced, voluntary collaborative initiative of dozens of agencies, institutions, NGOs, and businesses.  Many of these entities and groups are themselves important partners in</w:t>
      </w:r>
      <w:r>
        <w:rPr>
          <w:rFonts w:cs="Times New Roman"/>
          <w:spacing w:val="29"/>
        </w:rPr>
        <w:t xml:space="preserve"> </w:t>
      </w:r>
      <w:r>
        <w:rPr>
          <w:rFonts w:cs="Times New Roman"/>
        </w:rPr>
        <w:t xml:space="preserve">the work of the State Board and the Unified Plan. </w:t>
      </w:r>
      <w:proofErr w:type="spellStart"/>
      <w:r>
        <w:rPr>
          <w:rFonts w:cs="Times New Roman"/>
        </w:rPr>
        <w:t>MaineSpark</w:t>
      </w:r>
      <w:proofErr w:type="spellEnd"/>
      <w:r>
        <w:rPr>
          <w:rFonts w:cs="Times New Roman"/>
        </w:rPr>
        <w:t xml:space="preserve"> does not have the mission, resources, nor authority to </w:t>
      </w:r>
      <w:proofErr w:type="gramStart"/>
      <w:r>
        <w:rPr>
          <w:rFonts w:cs="Times New Roman"/>
        </w:rPr>
        <w:t>take action</w:t>
      </w:r>
      <w:proofErr w:type="gramEnd"/>
      <w:r>
        <w:rPr>
          <w:rFonts w:cs="Times New Roman"/>
        </w:rPr>
        <w:t xml:space="preserve"> on many of the items listed on pages 88-99. </w:t>
      </w:r>
      <w:proofErr w:type="gramStart"/>
      <w:r>
        <w:rPr>
          <w:rFonts w:cs="Times New Roman"/>
        </w:rPr>
        <w:t>Certainly</w:t>
      </w:r>
      <w:proofErr w:type="gramEnd"/>
      <w:r>
        <w:rPr>
          <w:rFonts w:cs="Times New Roman"/>
        </w:rPr>
        <w:t xml:space="preserve"> </w:t>
      </w:r>
      <w:proofErr w:type="spellStart"/>
      <w:r>
        <w:rPr>
          <w:rFonts w:cs="Times New Roman"/>
        </w:rPr>
        <w:t>MaineSpark</w:t>
      </w:r>
      <w:proofErr w:type="spellEnd"/>
      <w:r>
        <w:rPr>
          <w:rFonts w:cs="Times New Roman"/>
        </w:rPr>
        <w:t xml:space="preserve"> is not in a position to “ensure” that various bulleted actions occur or are performed. Nor does </w:t>
      </w:r>
      <w:proofErr w:type="spellStart"/>
      <w:r>
        <w:rPr>
          <w:rFonts w:cs="Times New Roman"/>
        </w:rPr>
        <w:t>MaineSpark’s</w:t>
      </w:r>
      <w:proofErr w:type="spellEnd"/>
      <w:r>
        <w:rPr>
          <w:rFonts w:cs="Times New Roman"/>
        </w:rPr>
        <w:t xml:space="preserve"> mission or capabilities include developing or overseeing formal alignment of programs, MOUs, or other services as contemplated in e.g. the middle of pages 91 and 93 of the </w:t>
      </w:r>
      <w:proofErr w:type="gramStart"/>
      <w:r>
        <w:rPr>
          <w:rFonts w:cs="Times New Roman"/>
        </w:rPr>
        <w:t>marked up</w:t>
      </w:r>
      <w:proofErr w:type="gramEnd"/>
      <w:r>
        <w:rPr>
          <w:rFonts w:cs="Times New Roman"/>
        </w:rPr>
        <w:t xml:space="preserve"> draft.</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321"/>
        <w:rPr>
          <w:rFonts w:cs="Times New Roman"/>
        </w:rPr>
      </w:pPr>
      <w:r>
        <w:t xml:space="preserve">As a multisector collaborative with no formal legal structure and authority, </w:t>
      </w:r>
      <w:proofErr w:type="spellStart"/>
      <w:r>
        <w:t>MaineSpark</w:t>
      </w:r>
      <w:proofErr w:type="spellEnd"/>
      <w:r>
        <w:t xml:space="preserve"> simply cannot either structurally or practically be assigned responsibility by a state plan as contemplated in the references on page 88-89, 91, 93, et al. In some cases, certain actions would be appropriate for </w:t>
      </w:r>
      <w:proofErr w:type="spellStart"/>
      <w:r>
        <w:t>MaineSpark</w:t>
      </w:r>
      <w:proofErr w:type="spellEnd"/>
      <w:r>
        <w:t xml:space="preserve"> to play a material role (provided a material commitment of public resources was allocated to our work on the given action). In other cases, it is important for the directly affected agencies and</w:t>
      </w:r>
    </w:p>
    <w:p w:rsidR="008C6C0B" w:rsidRDefault="008C6C0B">
      <w:pPr>
        <w:spacing w:line="270" w:lineRule="exact"/>
        <w:rPr>
          <w:rFonts w:ascii="Times New Roman" w:eastAsia="Times New Roman" w:hAnsi="Times New Roman" w:cs="Times New Roman"/>
        </w:rPr>
        <w:sectPr w:rsidR="008C6C0B">
          <w:pgSz w:w="12240" w:h="15840"/>
          <w:pgMar w:top="580" w:right="1620" w:bottom="280" w:left="220" w:header="720" w:footer="720" w:gutter="0"/>
          <w:cols w:space="720"/>
        </w:sectPr>
      </w:pPr>
    </w:p>
    <w:p w:rsidR="008C6C0B" w:rsidRDefault="00F22F8D">
      <w:pPr>
        <w:pStyle w:val="BodyText"/>
        <w:spacing w:before="59" w:line="270" w:lineRule="exact"/>
        <w:ind w:right="101"/>
        <w:rPr>
          <w:rFonts w:cs="Times New Roman"/>
        </w:rPr>
      </w:pPr>
      <w:r>
        <w:lastRenderedPageBreak/>
        <w:t>institutions -- rather than a loose collaborative -- to establish and acknowledge accountability for various action steps.</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101"/>
        <w:rPr>
          <w:rFonts w:cs="Times New Roman"/>
        </w:rPr>
      </w:pPr>
      <w:proofErr w:type="spellStart"/>
      <w:r>
        <w:t>MaineSpark</w:t>
      </w:r>
      <w:proofErr w:type="spellEnd"/>
      <w:r>
        <w:t xml:space="preserve"> is, in many cases, committed to </w:t>
      </w:r>
      <w:proofErr w:type="gramStart"/>
      <w:r>
        <w:t>being</w:t>
      </w:r>
      <w:proofErr w:type="gramEnd"/>
      <w:r>
        <w:t xml:space="preserve"> a supportive partner to the kinds of actions contemplated in the Unified Plan as a convener, catalyst, source of best practices, and builder of public will and policymaker awareness about the urgency and feasibility of these action areas. The action steps themselves must be embraced and undertaken by entities with the statutory authority and public resources.</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82"/>
        <w:rPr>
          <w:rFonts w:cs="Times New Roman"/>
        </w:rPr>
      </w:pPr>
      <w:r>
        <w:t xml:space="preserve">We are not, in the interest of time and brevity, able to propose specific wording changes in each affected section. We are committed to working with you to make the necessary edits, as well as review the next draft to ensure the document accurately represents the role of </w:t>
      </w:r>
      <w:proofErr w:type="spellStart"/>
      <w:r>
        <w:t>MaineSpark</w:t>
      </w:r>
      <w:proofErr w:type="spellEnd"/>
      <w:r>
        <w:t>. In general, moving</w:t>
      </w:r>
    </w:p>
    <w:p w:rsidR="008C6C0B" w:rsidRDefault="00F22F8D">
      <w:pPr>
        <w:pStyle w:val="BodyText"/>
        <w:spacing w:line="270" w:lineRule="exact"/>
        <w:ind w:right="101"/>
        <w:rPr>
          <w:rFonts w:cs="Times New Roman"/>
        </w:rPr>
      </w:pPr>
      <w:proofErr w:type="spellStart"/>
      <w:r>
        <w:t>MaineSpark</w:t>
      </w:r>
      <w:proofErr w:type="spellEnd"/>
      <w:r>
        <w:t xml:space="preserve"> from having direct responsibility for major sections and specific actions to language framing </w:t>
      </w:r>
      <w:proofErr w:type="spellStart"/>
      <w:r>
        <w:t>MaineSpark</w:t>
      </w:r>
      <w:proofErr w:type="spellEnd"/>
      <w:r>
        <w:t xml:space="preserve"> as collaborator to the State Board and its core partners in pursuing those action steps and goals would, in many places, resolve the issues substantially. In other places, such as the discussion of articulation agreements and MOUs in the middle of page 91, the work is simply beyond the scope of </w:t>
      </w:r>
      <w:proofErr w:type="spellStart"/>
      <w:r>
        <w:t>MaineSpark</w:t>
      </w:r>
      <w:proofErr w:type="spellEnd"/>
      <w:r>
        <w:t xml:space="preserve"> altogether. It may be that some of the individual partners in </w:t>
      </w:r>
      <w:proofErr w:type="spellStart"/>
      <w:r>
        <w:t>MaineSpark</w:t>
      </w:r>
      <w:proofErr w:type="spellEnd"/>
      <w:r>
        <w:t>, such as MDF, could provide formal, funded facilitation services to advance certain objectives, but only if formally requested and funded for such an intense undertaking.</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241"/>
        <w:rPr>
          <w:rFonts w:cs="Times New Roman"/>
        </w:rPr>
      </w:pPr>
      <w:r>
        <w:t xml:space="preserve">In any event, the Unified Plan must not impose inexact, unauthorized, and inappropriate governmental burdens on this voluntary collaborative, but rather properly reflect and leverage the nature of the common commitments and mutuality of this cross-sector collaborative to facilitate </w:t>
      </w:r>
      <w:proofErr w:type="gramStart"/>
      <w:r>
        <w:t>good work</w:t>
      </w:r>
      <w:proofErr w:type="gramEnd"/>
      <w:r>
        <w:t xml:space="preserve"> by the accountable agencies and entities. We look forward to working with you to ensure the clarity and accuracy of this important document as it relates to the work and role of </w:t>
      </w:r>
      <w:proofErr w:type="spellStart"/>
      <w:r>
        <w:t>MaineSpark</w:t>
      </w:r>
      <w:proofErr w:type="spellEnd"/>
      <w:r>
        <w:t>.</w:t>
      </w:r>
    </w:p>
    <w:p w:rsidR="008C6C0B" w:rsidRDefault="008C6C0B">
      <w:pPr>
        <w:spacing w:before="9"/>
        <w:rPr>
          <w:rFonts w:ascii="Times New Roman" w:eastAsia="Times New Roman" w:hAnsi="Times New Roman" w:cs="Times New Roman"/>
        </w:rPr>
      </w:pPr>
    </w:p>
    <w:p w:rsidR="008C6C0B" w:rsidRDefault="00F22F8D">
      <w:pPr>
        <w:pStyle w:val="BodyText"/>
        <w:spacing w:line="470" w:lineRule="auto"/>
        <w:ind w:right="5040"/>
        <w:rPr>
          <w:rFonts w:cs="Times New Roman"/>
        </w:rPr>
      </w:pPr>
      <w:r>
        <w:t xml:space="preserve">For MDF, and the Core Group of </w:t>
      </w:r>
      <w:proofErr w:type="spellStart"/>
      <w:r>
        <w:t>MaineSpark</w:t>
      </w:r>
      <w:proofErr w:type="spellEnd"/>
      <w:r>
        <w:t>, Sincerely yours,</w:t>
      </w:r>
    </w:p>
    <w:p w:rsidR="008C6C0B" w:rsidRDefault="00F22F8D">
      <w:pPr>
        <w:pStyle w:val="BodyText"/>
        <w:spacing w:before="9" w:line="273" w:lineRule="exact"/>
        <w:ind w:right="6184"/>
        <w:rPr>
          <w:rFonts w:cs="Times New Roman"/>
        </w:rPr>
      </w:pPr>
      <w:r>
        <w:t>Yellow</w:t>
      </w:r>
    </w:p>
    <w:p w:rsidR="008C6C0B" w:rsidRDefault="00F22F8D">
      <w:pPr>
        <w:pStyle w:val="BodyText"/>
        <w:spacing w:line="270" w:lineRule="exact"/>
        <w:ind w:right="6184"/>
        <w:rPr>
          <w:rFonts w:cs="Times New Roman"/>
        </w:rPr>
      </w:pPr>
      <w:r>
        <w:t>Yellow Light Breen | President &amp; CEO</w:t>
      </w:r>
    </w:p>
    <w:p w:rsidR="008C6C0B" w:rsidRDefault="00F22F8D">
      <w:pPr>
        <w:pStyle w:val="BodyText"/>
        <w:spacing w:before="5" w:line="270" w:lineRule="exact"/>
        <w:ind w:right="2651"/>
        <w:rPr>
          <w:rFonts w:cs="Times New Roman"/>
        </w:rPr>
      </w:pPr>
      <w:r>
        <w:t>Maine Development Foundation | 295 Water St., Ste. 5 Augusta | ME 04330</w:t>
      </w:r>
      <w:hyperlink r:id="rId137">
        <w:r>
          <w:t xml:space="preserve"> M: 207-478-3633 | P: 207-626-3112 | O: 207-622-6345 | www.mdf.org</w:t>
        </w:r>
      </w:hyperlink>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spacing w:before="3"/>
        <w:rPr>
          <w:rFonts w:ascii="Times New Roman" w:eastAsia="Times New Roman" w:hAnsi="Times New Roman" w:cs="Times New Roman"/>
          <w:sz w:val="21"/>
          <w:szCs w:val="21"/>
        </w:rPr>
      </w:pPr>
    </w:p>
    <w:p w:rsidR="008C6C0B" w:rsidRDefault="00F22F8D">
      <w:pPr>
        <w:pStyle w:val="BodyText"/>
        <w:ind w:right="6184"/>
        <w:rPr>
          <w:rFonts w:cs="Times New Roman"/>
        </w:rPr>
      </w:pPr>
      <w:r>
        <w:t>Jan</w:t>
      </w:r>
    </w:p>
    <w:p w:rsidR="008C6C0B" w:rsidRDefault="008C6C0B">
      <w:pPr>
        <w:spacing w:before="8"/>
        <w:rPr>
          <w:rFonts w:ascii="Times New Roman" w:eastAsia="Times New Roman" w:hAnsi="Times New Roman" w:cs="Times New Roman"/>
          <w:sz w:val="23"/>
          <w:szCs w:val="23"/>
        </w:rPr>
      </w:pPr>
    </w:p>
    <w:p w:rsidR="008C6C0B" w:rsidRDefault="00F22F8D">
      <w:pPr>
        <w:pStyle w:val="BodyText"/>
        <w:spacing w:line="270" w:lineRule="exact"/>
        <w:ind w:right="7900"/>
        <w:rPr>
          <w:rFonts w:cs="Times New Roman"/>
        </w:rPr>
      </w:pPr>
      <w:r>
        <w:t xml:space="preserve">Jan Anderson </w:t>
      </w:r>
      <w:proofErr w:type="spellStart"/>
      <w:r>
        <w:t>Kearce</w:t>
      </w:r>
      <w:proofErr w:type="spellEnd"/>
      <w:r>
        <w:t xml:space="preserve"> VP of Program Impact</w:t>
      </w:r>
    </w:p>
    <w:p w:rsidR="008C6C0B" w:rsidRDefault="00F22F8D">
      <w:pPr>
        <w:pStyle w:val="BodyText"/>
        <w:spacing w:line="270" w:lineRule="exact"/>
        <w:ind w:right="7118"/>
        <w:rPr>
          <w:rFonts w:cs="Times New Roman"/>
        </w:rPr>
      </w:pPr>
      <w:r>
        <w:t>Maine Development Foundation (o)207-626-3123</w:t>
      </w:r>
    </w:p>
    <w:p w:rsidR="008C6C0B" w:rsidRDefault="00F22F8D">
      <w:pPr>
        <w:pStyle w:val="BodyText"/>
        <w:spacing w:line="268" w:lineRule="exact"/>
        <w:ind w:right="6184"/>
        <w:rPr>
          <w:rFonts w:cs="Times New Roman"/>
        </w:rPr>
      </w:pPr>
      <w:r>
        <w:t>(m)207-956-1424</w:t>
      </w:r>
    </w:p>
    <w:p w:rsidR="008C6C0B" w:rsidRDefault="008C6C0B">
      <w:pPr>
        <w:rPr>
          <w:rFonts w:ascii="Times New Roman" w:eastAsia="Times New Roman" w:hAnsi="Times New Roman" w:cs="Times New Roman"/>
          <w:sz w:val="24"/>
          <w:szCs w:val="24"/>
        </w:rPr>
      </w:pPr>
    </w:p>
    <w:p w:rsidR="008C6C0B" w:rsidRDefault="008C6C0B">
      <w:pPr>
        <w:spacing w:before="2"/>
        <w:rPr>
          <w:rFonts w:ascii="Times New Roman" w:eastAsia="Times New Roman" w:hAnsi="Times New Roman" w:cs="Times New Roman"/>
          <w:sz w:val="23"/>
          <w:szCs w:val="23"/>
        </w:rPr>
      </w:pPr>
    </w:p>
    <w:p w:rsidR="008C6C0B" w:rsidRDefault="00F22F8D">
      <w:pPr>
        <w:pStyle w:val="BodyText"/>
        <w:spacing w:line="270" w:lineRule="exact"/>
        <w:ind w:right="101"/>
        <w:rPr>
          <w:rFonts w:cs="Times New Roman"/>
        </w:rPr>
      </w:pPr>
      <w:r>
        <w:rPr>
          <w:rFonts w:cs="Times New Roman"/>
        </w:rPr>
        <w:t>MDF provides leadership, trusted research, and creative partnerships to enable Maine business, community and policy leaders to drive Maine’s long-term economic growth.</w:t>
      </w:r>
    </w:p>
    <w:p w:rsidR="008C6C0B" w:rsidRDefault="008C6C0B">
      <w:pPr>
        <w:spacing w:line="270" w:lineRule="exact"/>
        <w:rPr>
          <w:rFonts w:ascii="Times New Roman" w:eastAsia="Times New Roman" w:hAnsi="Times New Roman" w:cs="Times New Roman"/>
        </w:rPr>
        <w:sectPr w:rsidR="008C6C0B">
          <w:pgSz w:w="12240" w:h="15840"/>
          <w:pgMar w:top="460" w:right="1680" w:bottom="280" w:left="220" w:header="720" w:footer="720" w:gutter="0"/>
          <w:cols w:space="720"/>
        </w:sectPr>
      </w:pPr>
    </w:p>
    <w:p w:rsidR="008C6C0B" w:rsidRDefault="00F22F8D">
      <w:pPr>
        <w:pStyle w:val="BodyText"/>
        <w:tabs>
          <w:tab w:val="left" w:pos="1059"/>
        </w:tabs>
        <w:spacing w:before="59" w:line="270" w:lineRule="exact"/>
        <w:ind w:right="5060"/>
        <w:rPr>
          <w:rFonts w:cs="Times New Roman"/>
        </w:rPr>
      </w:pPr>
      <w:bookmarkStart w:id="65" w:name="53_jarrett-e-mail_3_7_18"/>
      <w:bookmarkEnd w:id="65"/>
      <w:r>
        <w:lastRenderedPageBreak/>
        <w:t>From:</w:t>
      </w:r>
      <w:r>
        <w:tab/>
      </w:r>
      <w:hyperlink r:id="rId138">
        <w:r>
          <w:t>Ronald Jarrett &lt;rjarrett@unitedwaygp.org&gt;</w:t>
        </w:r>
      </w:hyperlink>
      <w:r>
        <w:t xml:space="preserve"> Sent:</w:t>
      </w:r>
      <w:r>
        <w:tab/>
        <w:t>Wednesday, March 07, 2018 4:40 PM</w:t>
      </w:r>
    </w:p>
    <w:p w:rsidR="008C6C0B" w:rsidRDefault="00F22F8D">
      <w:pPr>
        <w:pStyle w:val="BodyText"/>
        <w:spacing w:line="265" w:lineRule="exact"/>
        <w:ind w:right="4219"/>
        <w:rPr>
          <w:rFonts w:cs="Times New Roman"/>
        </w:rPr>
      </w:pPr>
      <w:r>
        <w:t>To:  DOL,</w:t>
      </w:r>
      <w:r>
        <w:rPr>
          <w:spacing w:val="26"/>
        </w:rPr>
        <w:t xml:space="preserve"> </w:t>
      </w:r>
      <w:r>
        <w:t>SWB</w:t>
      </w:r>
    </w:p>
    <w:p w:rsidR="008C6C0B" w:rsidRDefault="00F22F8D">
      <w:pPr>
        <w:pStyle w:val="BodyText"/>
        <w:spacing w:before="5" w:line="270" w:lineRule="exact"/>
        <w:ind w:right="2207"/>
        <w:rPr>
          <w:rFonts w:cs="Times New Roman"/>
        </w:rPr>
      </w:pPr>
      <w:r>
        <w:t>Subject: Comment Letter Regarding the Maine State Workforce Board</w:t>
      </w:r>
      <w:r>
        <w:rPr>
          <w:spacing w:val="-7"/>
        </w:rPr>
        <w:t xml:space="preserve"> </w:t>
      </w:r>
      <w:r>
        <w:t>Plan Modification</w:t>
      </w:r>
    </w:p>
    <w:p w:rsidR="008C6C0B" w:rsidRDefault="00F22F8D">
      <w:pPr>
        <w:pStyle w:val="BodyText"/>
        <w:spacing w:line="270" w:lineRule="exact"/>
        <w:ind w:right="947"/>
        <w:rPr>
          <w:rFonts w:cs="Times New Roman"/>
        </w:rPr>
      </w:pPr>
      <w:r>
        <w:t>Attachments: Maine State Workforce Board Plan Modification Comment Letter</w:t>
      </w:r>
      <w:r>
        <w:rPr>
          <w:spacing w:val="-20"/>
        </w:rPr>
        <w:t xml:space="preserve"> </w:t>
      </w:r>
      <w:r>
        <w:t>from UWGP.pdf</w:t>
      </w:r>
    </w:p>
    <w:p w:rsidR="008C6C0B" w:rsidRDefault="008C6C0B">
      <w:pPr>
        <w:spacing w:before="9"/>
        <w:rPr>
          <w:rFonts w:ascii="Times New Roman" w:eastAsia="Times New Roman" w:hAnsi="Times New Roman" w:cs="Times New Roman"/>
        </w:rPr>
      </w:pPr>
    </w:p>
    <w:p w:rsidR="008C6C0B" w:rsidRDefault="00F22F8D">
      <w:pPr>
        <w:pStyle w:val="BodyText"/>
        <w:tabs>
          <w:tab w:val="left" w:pos="1539"/>
        </w:tabs>
        <w:spacing w:line="470" w:lineRule="auto"/>
        <w:ind w:right="8279"/>
        <w:rPr>
          <w:rFonts w:cs="Times New Roman"/>
        </w:rPr>
      </w:pPr>
      <w:r>
        <w:t>Importance:</w:t>
      </w:r>
      <w:r>
        <w:tab/>
        <w:t>High Dear Mr. Oswald,</w:t>
      </w:r>
    </w:p>
    <w:p w:rsidR="008C6C0B" w:rsidRDefault="00F22F8D">
      <w:pPr>
        <w:pStyle w:val="BodyText"/>
        <w:spacing w:before="9" w:line="470" w:lineRule="auto"/>
        <w:ind w:right="4219"/>
        <w:rPr>
          <w:rFonts w:cs="Times New Roman"/>
        </w:rPr>
      </w:pPr>
      <w:r>
        <w:t>Attached please find a signed copy of our comment letter. Thank you,</w:t>
      </w:r>
    </w:p>
    <w:p w:rsidR="008C6C0B" w:rsidRDefault="00F22F8D">
      <w:pPr>
        <w:pStyle w:val="BodyText"/>
        <w:spacing w:before="9" w:line="273" w:lineRule="exact"/>
        <w:ind w:right="4219"/>
        <w:rPr>
          <w:rFonts w:cs="Times New Roman"/>
        </w:rPr>
      </w:pPr>
      <w:r>
        <w:t>Ronald Jarrett | Director of Public Policy &amp; Advocacy</w:t>
      </w:r>
    </w:p>
    <w:p w:rsidR="008C6C0B" w:rsidRDefault="00F22F8D">
      <w:pPr>
        <w:pStyle w:val="BodyText"/>
        <w:spacing w:before="5" w:line="270" w:lineRule="exact"/>
        <w:ind w:right="2659"/>
        <w:rPr>
          <w:rFonts w:cs="Times New Roman"/>
        </w:rPr>
      </w:pPr>
      <w:r>
        <w:t>United Way of Greater Portland | P.O. Box 15200, Portland, ME 04112-5200 P 207-347-2332 C 207-632-0989</w:t>
      </w:r>
    </w:p>
    <w:p w:rsidR="008C6C0B" w:rsidRDefault="00695C54">
      <w:pPr>
        <w:pStyle w:val="BodyText"/>
        <w:spacing w:line="268" w:lineRule="exact"/>
        <w:ind w:right="4219"/>
        <w:rPr>
          <w:rFonts w:cs="Times New Roman"/>
        </w:rPr>
      </w:pPr>
      <w:hyperlink r:id="rId139">
        <w:r w:rsidR="00F22F8D">
          <w:t>www.unitedwaygp.org</w:t>
        </w:r>
      </w:hyperlink>
    </w:p>
    <w:p w:rsidR="008C6C0B" w:rsidRDefault="008C6C0B">
      <w:pPr>
        <w:spacing w:line="268"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8C6C0B">
      <w:pPr>
        <w:spacing w:before="9"/>
        <w:rPr>
          <w:rFonts w:ascii="Times New Roman" w:eastAsia="Times New Roman" w:hAnsi="Times New Roman" w:cs="Times New Roman"/>
          <w:sz w:val="27"/>
          <w:szCs w:val="27"/>
        </w:rPr>
      </w:pPr>
    </w:p>
    <w:p w:rsidR="008C6C0B" w:rsidRDefault="008C6C0B">
      <w:pPr>
        <w:rPr>
          <w:rFonts w:ascii="Times New Roman" w:eastAsia="Times New Roman" w:hAnsi="Times New Roman" w:cs="Times New Roman"/>
          <w:sz w:val="27"/>
          <w:szCs w:val="27"/>
        </w:rPr>
        <w:sectPr w:rsidR="008C6C0B">
          <w:pgSz w:w="12240" w:h="15800"/>
          <w:pgMar w:top="160" w:right="1360" w:bottom="280" w:left="1220" w:header="720" w:footer="720" w:gutter="0"/>
          <w:cols w:space="720"/>
        </w:sectPr>
      </w:pPr>
    </w:p>
    <w:p w:rsidR="008C6C0B" w:rsidRDefault="00F22F8D">
      <w:pPr>
        <w:pStyle w:val="Heading1"/>
        <w:rPr>
          <w:b w:val="0"/>
          <w:bCs w:val="0"/>
        </w:rPr>
      </w:pPr>
      <w:bookmarkStart w:id="66" w:name="54_jarrett_attachment_3_7_18"/>
      <w:bookmarkEnd w:id="66"/>
      <w:r>
        <w:rPr>
          <w:color w:val="425087"/>
          <w:w w:val="70"/>
        </w:rPr>
        <w:t>LIVE</w:t>
      </w:r>
      <w:r>
        <w:rPr>
          <w:color w:val="425087"/>
          <w:spacing w:val="11"/>
          <w:w w:val="70"/>
        </w:rPr>
        <w:t xml:space="preserve"> </w:t>
      </w:r>
      <w:r>
        <w:rPr>
          <w:color w:val="425087"/>
          <w:w w:val="70"/>
        </w:rPr>
        <w:t>UNITED</w:t>
      </w:r>
    </w:p>
    <w:p w:rsidR="008C6C0B" w:rsidRDefault="00F22F8D">
      <w:pPr>
        <w:rPr>
          <w:rFonts w:ascii="Arial" w:eastAsia="Arial" w:hAnsi="Arial" w:cs="Arial"/>
          <w:b/>
          <w:bCs/>
          <w:sz w:val="16"/>
          <w:szCs w:val="16"/>
        </w:rPr>
      </w:pPr>
      <w:r>
        <w:br w:type="column"/>
      </w:r>
    </w:p>
    <w:p w:rsidR="008C6C0B" w:rsidRDefault="008C6C0B">
      <w:pPr>
        <w:rPr>
          <w:rFonts w:ascii="Arial" w:eastAsia="Arial" w:hAnsi="Arial" w:cs="Arial"/>
          <w:b/>
          <w:bCs/>
          <w:sz w:val="16"/>
          <w:szCs w:val="16"/>
        </w:rPr>
      </w:pPr>
    </w:p>
    <w:p w:rsidR="008C6C0B" w:rsidRDefault="008C6C0B">
      <w:pPr>
        <w:spacing w:before="1"/>
        <w:rPr>
          <w:rFonts w:ascii="Arial" w:eastAsia="Arial" w:hAnsi="Arial" w:cs="Arial"/>
          <w:b/>
          <w:bCs/>
          <w:sz w:val="20"/>
          <w:szCs w:val="20"/>
        </w:rPr>
      </w:pPr>
    </w:p>
    <w:p w:rsidR="008C6C0B" w:rsidRDefault="00695C54">
      <w:pPr>
        <w:ind w:left="191"/>
        <w:rPr>
          <w:rFonts w:ascii="Arial" w:eastAsia="Arial" w:hAnsi="Arial" w:cs="Arial"/>
          <w:sz w:val="17"/>
          <w:szCs w:val="17"/>
        </w:rPr>
      </w:pPr>
      <w:r>
        <w:pict>
          <v:shape id="_x0000_s1036" type="#_x0000_t75" style="position:absolute;left:0;text-align:left;margin-left:436.7pt;margin-top:-42.4pt;width:92.15pt;height:40.3pt;z-index:2392;mso-position-horizontal-relative:page">
            <v:imagedata r:id="rId140" o:title=""/>
            <w10:wrap anchorx="page"/>
          </v:shape>
        </w:pict>
      </w:r>
      <w:r w:rsidR="00F22F8D">
        <w:rPr>
          <w:rFonts w:ascii="Arial"/>
          <w:color w:val="383A79"/>
          <w:sz w:val="15"/>
        </w:rPr>
        <w:t>United</w:t>
      </w:r>
      <w:r w:rsidR="00F22F8D">
        <w:rPr>
          <w:rFonts w:ascii="Arial"/>
          <w:color w:val="383A79"/>
          <w:spacing w:val="-6"/>
          <w:sz w:val="15"/>
        </w:rPr>
        <w:t xml:space="preserve"> </w:t>
      </w:r>
      <w:r w:rsidR="00F22F8D">
        <w:rPr>
          <w:rFonts w:ascii="Arial"/>
          <w:color w:val="383A79"/>
          <w:sz w:val="17"/>
        </w:rPr>
        <w:t>Way</w:t>
      </w:r>
    </w:p>
    <w:p w:rsidR="008C6C0B" w:rsidRDefault="00F22F8D">
      <w:pPr>
        <w:spacing w:before="1"/>
        <w:ind w:left="191"/>
        <w:rPr>
          <w:rFonts w:ascii="Arial" w:eastAsia="Arial" w:hAnsi="Arial" w:cs="Arial"/>
          <w:sz w:val="16"/>
          <w:szCs w:val="16"/>
        </w:rPr>
      </w:pPr>
      <w:r>
        <w:rPr>
          <w:rFonts w:ascii="Arial"/>
          <w:b/>
          <w:color w:val="383A79"/>
          <w:w w:val="95"/>
          <w:sz w:val="16"/>
        </w:rPr>
        <w:t>of Greater</w:t>
      </w:r>
      <w:r>
        <w:rPr>
          <w:rFonts w:ascii="Arial"/>
          <w:b/>
          <w:color w:val="383A79"/>
          <w:spacing w:val="1"/>
          <w:w w:val="95"/>
          <w:sz w:val="16"/>
        </w:rPr>
        <w:t xml:space="preserve"> </w:t>
      </w:r>
      <w:r>
        <w:rPr>
          <w:rFonts w:ascii="Arial"/>
          <w:b/>
          <w:color w:val="383A79"/>
          <w:spacing w:val="-3"/>
          <w:w w:val="95"/>
          <w:sz w:val="16"/>
        </w:rPr>
        <w:t>Portland</w:t>
      </w:r>
    </w:p>
    <w:p w:rsidR="008C6C0B" w:rsidRDefault="008C6C0B">
      <w:pPr>
        <w:rPr>
          <w:rFonts w:ascii="Arial" w:eastAsia="Arial" w:hAnsi="Arial" w:cs="Arial"/>
          <w:sz w:val="16"/>
          <w:szCs w:val="16"/>
        </w:rPr>
        <w:sectPr w:rsidR="008C6C0B">
          <w:type w:val="continuous"/>
          <w:pgSz w:w="12240" w:h="15800"/>
          <w:pgMar w:top="1480" w:right="1360" w:bottom="280" w:left="1220" w:header="720" w:footer="720" w:gutter="0"/>
          <w:cols w:num="2" w:space="720" w:equalWidth="0">
            <w:col w:w="2390" w:space="5012"/>
            <w:col w:w="2258"/>
          </w:cols>
        </w:sectPr>
      </w:pPr>
    </w:p>
    <w:p w:rsidR="008C6C0B" w:rsidRDefault="008C6C0B">
      <w:pPr>
        <w:spacing w:before="1"/>
        <w:rPr>
          <w:rFonts w:ascii="Arial" w:eastAsia="Arial" w:hAnsi="Arial" w:cs="Arial"/>
          <w:b/>
          <w:bCs/>
          <w:sz w:val="16"/>
          <w:szCs w:val="16"/>
        </w:rPr>
      </w:pPr>
    </w:p>
    <w:p w:rsidR="008C6C0B" w:rsidRDefault="00F22F8D">
      <w:pPr>
        <w:spacing w:before="73"/>
        <w:ind w:left="133" w:right="6419"/>
        <w:rPr>
          <w:rFonts w:ascii="Arial" w:eastAsia="Arial" w:hAnsi="Arial" w:cs="Arial"/>
          <w:sz w:val="21"/>
          <w:szCs w:val="21"/>
        </w:rPr>
      </w:pPr>
      <w:r>
        <w:rPr>
          <w:rFonts w:ascii="Arial"/>
          <w:color w:val="111111"/>
          <w:w w:val="105"/>
          <w:sz w:val="21"/>
        </w:rPr>
        <w:t>Garret</w:t>
      </w:r>
      <w:r>
        <w:rPr>
          <w:rFonts w:ascii="Arial"/>
          <w:color w:val="111111"/>
          <w:spacing w:val="-19"/>
          <w:w w:val="105"/>
          <w:sz w:val="21"/>
        </w:rPr>
        <w:t xml:space="preserve"> </w:t>
      </w:r>
      <w:r>
        <w:rPr>
          <w:rFonts w:ascii="Arial"/>
          <w:color w:val="111111"/>
          <w:w w:val="105"/>
          <w:sz w:val="21"/>
        </w:rPr>
        <w:t>Oswald</w:t>
      </w:r>
    </w:p>
    <w:p w:rsidR="008C6C0B" w:rsidRDefault="00F22F8D">
      <w:pPr>
        <w:spacing w:before="17" w:line="249" w:lineRule="auto"/>
        <w:ind w:left="133" w:right="6419"/>
        <w:rPr>
          <w:rFonts w:ascii="Arial" w:eastAsia="Arial" w:hAnsi="Arial" w:cs="Arial"/>
          <w:sz w:val="21"/>
          <w:szCs w:val="21"/>
        </w:rPr>
      </w:pPr>
      <w:r>
        <w:rPr>
          <w:rFonts w:ascii="Arial"/>
          <w:color w:val="111111"/>
          <w:w w:val="105"/>
          <w:sz w:val="21"/>
        </w:rPr>
        <w:t>Director, State Workforce</w:t>
      </w:r>
      <w:r>
        <w:rPr>
          <w:rFonts w:ascii="Arial"/>
          <w:color w:val="111111"/>
          <w:spacing w:val="-28"/>
          <w:w w:val="105"/>
          <w:sz w:val="21"/>
        </w:rPr>
        <w:t xml:space="preserve"> </w:t>
      </w:r>
      <w:r>
        <w:rPr>
          <w:rFonts w:ascii="Arial"/>
          <w:color w:val="111111"/>
          <w:w w:val="105"/>
          <w:sz w:val="21"/>
        </w:rPr>
        <w:t>Board</w:t>
      </w:r>
      <w:r>
        <w:rPr>
          <w:rFonts w:ascii="Arial"/>
          <w:color w:val="111111"/>
          <w:w w:val="102"/>
          <w:sz w:val="21"/>
        </w:rPr>
        <w:t xml:space="preserve"> </w:t>
      </w:r>
      <w:r>
        <w:rPr>
          <w:rFonts w:ascii="Arial"/>
          <w:color w:val="111111"/>
          <w:w w:val="105"/>
          <w:sz w:val="21"/>
        </w:rPr>
        <w:t>Maine Department of</w:t>
      </w:r>
      <w:r>
        <w:rPr>
          <w:rFonts w:ascii="Arial"/>
          <w:color w:val="111111"/>
          <w:spacing w:val="-35"/>
          <w:w w:val="105"/>
          <w:sz w:val="21"/>
        </w:rPr>
        <w:t xml:space="preserve"> </w:t>
      </w:r>
      <w:r>
        <w:rPr>
          <w:rFonts w:ascii="Arial"/>
          <w:color w:val="111111"/>
          <w:w w:val="105"/>
          <w:sz w:val="21"/>
        </w:rPr>
        <w:t>Labor</w:t>
      </w:r>
    </w:p>
    <w:p w:rsidR="008C6C0B" w:rsidRDefault="00F22F8D">
      <w:pPr>
        <w:spacing w:before="1" w:line="254" w:lineRule="auto"/>
        <w:ind w:left="119" w:right="6419" w:firstLine="14"/>
        <w:rPr>
          <w:rFonts w:ascii="Arial" w:eastAsia="Arial" w:hAnsi="Arial" w:cs="Arial"/>
          <w:sz w:val="21"/>
          <w:szCs w:val="21"/>
        </w:rPr>
      </w:pPr>
      <w:r>
        <w:rPr>
          <w:rFonts w:ascii="Arial"/>
          <w:color w:val="111111"/>
          <w:w w:val="105"/>
          <w:sz w:val="21"/>
        </w:rPr>
        <w:t>54 State House</w:t>
      </w:r>
      <w:r>
        <w:rPr>
          <w:rFonts w:ascii="Arial"/>
          <w:color w:val="111111"/>
          <w:spacing w:val="-10"/>
          <w:w w:val="105"/>
          <w:sz w:val="21"/>
        </w:rPr>
        <w:t xml:space="preserve"> </w:t>
      </w:r>
      <w:r>
        <w:rPr>
          <w:rFonts w:ascii="Arial"/>
          <w:color w:val="111111"/>
          <w:w w:val="105"/>
          <w:sz w:val="21"/>
        </w:rPr>
        <w:t>Station</w:t>
      </w:r>
      <w:r>
        <w:rPr>
          <w:rFonts w:ascii="Arial"/>
          <w:color w:val="111111"/>
          <w:w w:val="107"/>
          <w:sz w:val="21"/>
        </w:rPr>
        <w:t xml:space="preserve"> </w:t>
      </w:r>
      <w:r>
        <w:rPr>
          <w:rFonts w:ascii="Arial"/>
          <w:color w:val="111111"/>
          <w:w w:val="105"/>
          <w:sz w:val="21"/>
        </w:rPr>
        <w:t>Augusta, ME</w:t>
      </w:r>
      <w:r>
        <w:rPr>
          <w:rFonts w:ascii="Arial"/>
          <w:color w:val="111111"/>
          <w:spacing w:val="-22"/>
          <w:w w:val="105"/>
          <w:sz w:val="21"/>
        </w:rPr>
        <w:t xml:space="preserve"> </w:t>
      </w:r>
      <w:r>
        <w:rPr>
          <w:rFonts w:ascii="Arial"/>
          <w:color w:val="111111"/>
          <w:w w:val="105"/>
          <w:sz w:val="21"/>
        </w:rPr>
        <w:t>04333-0054</w:t>
      </w:r>
      <w:r>
        <w:rPr>
          <w:rFonts w:ascii="Arial"/>
          <w:color w:val="111111"/>
          <w:w w:val="103"/>
          <w:sz w:val="21"/>
        </w:rPr>
        <w:t xml:space="preserve"> </w:t>
      </w:r>
      <w:hyperlink r:id="rId141">
        <w:r>
          <w:rPr>
            <w:rFonts w:ascii="Arial"/>
            <w:color w:val="111111"/>
            <w:w w:val="105"/>
            <w:sz w:val="21"/>
          </w:rPr>
          <w:t>SWB</w:t>
        </w:r>
        <w:r>
          <w:rPr>
            <w:rFonts w:ascii="Arial"/>
            <w:color w:val="3F3F3F"/>
            <w:w w:val="105"/>
            <w:sz w:val="21"/>
          </w:rPr>
          <w:t>.</w:t>
        </w:r>
        <w:r>
          <w:rPr>
            <w:rFonts w:ascii="Arial"/>
            <w:color w:val="111111"/>
            <w:w w:val="105"/>
            <w:sz w:val="21"/>
          </w:rPr>
          <w:t>DOL@maine.gov</w:t>
        </w:r>
      </w:hyperlink>
    </w:p>
    <w:p w:rsidR="008C6C0B" w:rsidRDefault="008C6C0B">
      <w:pPr>
        <w:spacing w:before="3"/>
        <w:rPr>
          <w:rFonts w:ascii="Arial" w:eastAsia="Arial" w:hAnsi="Arial" w:cs="Arial"/>
        </w:rPr>
      </w:pPr>
    </w:p>
    <w:p w:rsidR="008C6C0B" w:rsidRDefault="00F22F8D">
      <w:pPr>
        <w:spacing w:line="501" w:lineRule="auto"/>
        <w:ind w:left="140" w:right="3951"/>
        <w:rPr>
          <w:rFonts w:ascii="Arial" w:eastAsia="Arial" w:hAnsi="Arial" w:cs="Arial"/>
          <w:sz w:val="21"/>
          <w:szCs w:val="21"/>
        </w:rPr>
      </w:pPr>
      <w:r>
        <w:rPr>
          <w:rFonts w:ascii="Arial"/>
          <w:color w:val="111111"/>
          <w:w w:val="105"/>
          <w:sz w:val="21"/>
        </w:rPr>
        <w:t>Re:</w:t>
      </w:r>
      <w:r>
        <w:rPr>
          <w:rFonts w:ascii="Arial"/>
          <w:color w:val="111111"/>
          <w:spacing w:val="-17"/>
          <w:w w:val="105"/>
          <w:sz w:val="21"/>
        </w:rPr>
        <w:t xml:space="preserve"> </w:t>
      </w:r>
      <w:r>
        <w:rPr>
          <w:rFonts w:ascii="Arial"/>
          <w:color w:val="111111"/>
          <w:w w:val="105"/>
          <w:sz w:val="21"/>
        </w:rPr>
        <w:t>Maine</w:t>
      </w:r>
      <w:r>
        <w:rPr>
          <w:rFonts w:ascii="Arial"/>
          <w:color w:val="111111"/>
          <w:spacing w:val="-15"/>
          <w:w w:val="105"/>
          <w:sz w:val="21"/>
        </w:rPr>
        <w:t xml:space="preserve"> </w:t>
      </w:r>
      <w:r>
        <w:rPr>
          <w:rFonts w:ascii="Arial"/>
          <w:color w:val="111111"/>
          <w:w w:val="105"/>
          <w:sz w:val="21"/>
        </w:rPr>
        <w:t>State</w:t>
      </w:r>
      <w:r>
        <w:rPr>
          <w:rFonts w:ascii="Arial"/>
          <w:color w:val="111111"/>
          <w:spacing w:val="-17"/>
          <w:w w:val="105"/>
          <w:sz w:val="21"/>
        </w:rPr>
        <w:t xml:space="preserve"> </w:t>
      </w:r>
      <w:r>
        <w:rPr>
          <w:rFonts w:ascii="Arial"/>
          <w:color w:val="111111"/>
          <w:w w:val="105"/>
          <w:sz w:val="21"/>
        </w:rPr>
        <w:t>Workforce</w:t>
      </w:r>
      <w:r>
        <w:rPr>
          <w:rFonts w:ascii="Arial"/>
          <w:color w:val="111111"/>
          <w:spacing w:val="10"/>
          <w:w w:val="105"/>
          <w:sz w:val="21"/>
        </w:rPr>
        <w:t xml:space="preserve"> </w:t>
      </w:r>
      <w:r>
        <w:rPr>
          <w:rFonts w:ascii="Arial"/>
          <w:color w:val="111111"/>
          <w:w w:val="105"/>
          <w:sz w:val="21"/>
        </w:rPr>
        <w:t>Board</w:t>
      </w:r>
      <w:r>
        <w:rPr>
          <w:rFonts w:ascii="Arial"/>
          <w:color w:val="111111"/>
          <w:spacing w:val="-9"/>
          <w:w w:val="105"/>
          <w:sz w:val="21"/>
        </w:rPr>
        <w:t xml:space="preserve"> </w:t>
      </w:r>
      <w:r>
        <w:rPr>
          <w:rFonts w:ascii="Arial"/>
          <w:color w:val="111111"/>
          <w:w w:val="105"/>
          <w:sz w:val="21"/>
        </w:rPr>
        <w:t>Plan</w:t>
      </w:r>
      <w:r>
        <w:rPr>
          <w:rFonts w:ascii="Arial"/>
          <w:color w:val="111111"/>
          <w:spacing w:val="-13"/>
          <w:w w:val="105"/>
          <w:sz w:val="21"/>
        </w:rPr>
        <w:t xml:space="preserve"> </w:t>
      </w:r>
      <w:r>
        <w:rPr>
          <w:rFonts w:ascii="Arial"/>
          <w:color w:val="111111"/>
          <w:w w:val="105"/>
          <w:sz w:val="21"/>
        </w:rPr>
        <w:t>Modification</w:t>
      </w:r>
      <w:r>
        <w:rPr>
          <w:rFonts w:ascii="Arial"/>
          <w:color w:val="111111"/>
          <w:w w:val="107"/>
          <w:sz w:val="21"/>
        </w:rPr>
        <w:t xml:space="preserve"> </w:t>
      </w:r>
      <w:r>
        <w:rPr>
          <w:rFonts w:ascii="Arial"/>
          <w:color w:val="111111"/>
          <w:w w:val="105"/>
          <w:sz w:val="21"/>
        </w:rPr>
        <w:t>March 7,</w:t>
      </w:r>
      <w:r>
        <w:rPr>
          <w:rFonts w:ascii="Arial"/>
          <w:color w:val="111111"/>
          <w:spacing w:val="-11"/>
          <w:w w:val="105"/>
          <w:sz w:val="21"/>
        </w:rPr>
        <w:t xml:space="preserve"> </w:t>
      </w:r>
      <w:r>
        <w:rPr>
          <w:rFonts w:ascii="Arial"/>
          <w:color w:val="111111"/>
          <w:w w:val="105"/>
          <w:sz w:val="21"/>
        </w:rPr>
        <w:t>2018</w:t>
      </w:r>
    </w:p>
    <w:p w:rsidR="008C6C0B" w:rsidRDefault="000A18D5">
      <w:pPr>
        <w:spacing w:before="21"/>
        <w:ind w:left="148" w:right="6419"/>
        <w:rPr>
          <w:rFonts w:ascii="Arial" w:eastAsia="Arial" w:hAnsi="Arial" w:cs="Arial"/>
          <w:sz w:val="21"/>
          <w:szCs w:val="21"/>
        </w:rPr>
      </w:pPr>
      <w:r>
        <w:rPr>
          <w:rFonts w:ascii="Arial"/>
          <w:color w:val="111111"/>
          <w:sz w:val="21"/>
        </w:rPr>
        <w:t xml:space="preserve">Dear </w:t>
      </w:r>
      <w:r w:rsidR="00F22F8D">
        <w:rPr>
          <w:rFonts w:ascii="Arial"/>
          <w:color w:val="111111"/>
          <w:sz w:val="21"/>
        </w:rPr>
        <w:t>Mr.</w:t>
      </w:r>
      <w:r w:rsidR="00F22F8D">
        <w:rPr>
          <w:rFonts w:ascii="Arial"/>
          <w:color w:val="111111"/>
          <w:spacing w:val="-13"/>
          <w:sz w:val="21"/>
        </w:rPr>
        <w:t xml:space="preserve"> </w:t>
      </w:r>
      <w:r w:rsidR="00F22F8D">
        <w:rPr>
          <w:rFonts w:ascii="Arial"/>
          <w:color w:val="111111"/>
          <w:sz w:val="21"/>
        </w:rPr>
        <w:t>Oswald,</w:t>
      </w:r>
    </w:p>
    <w:p w:rsidR="008C6C0B" w:rsidRDefault="008C6C0B">
      <w:pPr>
        <w:spacing w:before="5"/>
        <w:rPr>
          <w:rFonts w:ascii="Arial" w:eastAsia="Arial" w:hAnsi="Arial" w:cs="Arial"/>
          <w:sz w:val="23"/>
          <w:szCs w:val="23"/>
        </w:rPr>
      </w:pPr>
    </w:p>
    <w:p w:rsidR="008C6C0B" w:rsidRDefault="00F22F8D">
      <w:pPr>
        <w:spacing w:line="252" w:lineRule="auto"/>
        <w:ind w:left="133" w:right="235" w:firstLine="14"/>
        <w:rPr>
          <w:rFonts w:ascii="Arial" w:eastAsia="Arial" w:hAnsi="Arial" w:cs="Arial"/>
          <w:sz w:val="21"/>
          <w:szCs w:val="21"/>
        </w:rPr>
      </w:pPr>
      <w:r>
        <w:rPr>
          <w:rFonts w:ascii="Arial"/>
          <w:color w:val="111111"/>
          <w:w w:val="105"/>
          <w:sz w:val="21"/>
        </w:rPr>
        <w:t xml:space="preserve">United Way of Greater Portland serves in a backbone </w:t>
      </w:r>
      <w:r>
        <w:rPr>
          <w:rFonts w:ascii="Arial"/>
          <w:color w:val="111111"/>
          <w:spacing w:val="-3"/>
          <w:w w:val="105"/>
          <w:sz w:val="21"/>
        </w:rPr>
        <w:t xml:space="preserve">role </w:t>
      </w:r>
      <w:r>
        <w:rPr>
          <w:rFonts w:ascii="Arial"/>
          <w:color w:val="111111"/>
          <w:w w:val="105"/>
          <w:sz w:val="21"/>
        </w:rPr>
        <w:t>for Thrive2027- a</w:t>
      </w:r>
      <w:r>
        <w:rPr>
          <w:rFonts w:ascii="Arial"/>
          <w:color w:val="111111"/>
          <w:spacing w:val="-30"/>
          <w:w w:val="105"/>
          <w:sz w:val="21"/>
        </w:rPr>
        <w:t xml:space="preserve"> </w:t>
      </w:r>
      <w:r>
        <w:rPr>
          <w:rFonts w:ascii="Arial"/>
          <w:color w:val="111111"/>
          <w:w w:val="105"/>
          <w:sz w:val="21"/>
        </w:rPr>
        <w:t>community</w:t>
      </w:r>
      <w:r>
        <w:rPr>
          <w:rFonts w:ascii="Arial"/>
          <w:color w:val="111111"/>
          <w:w w:val="102"/>
          <w:sz w:val="21"/>
        </w:rPr>
        <w:t xml:space="preserve"> </w:t>
      </w:r>
      <w:r>
        <w:rPr>
          <w:rFonts w:ascii="Arial"/>
          <w:color w:val="111111"/>
          <w:w w:val="105"/>
          <w:sz w:val="21"/>
        </w:rPr>
        <w:t xml:space="preserve">commitment to achieving three </w:t>
      </w:r>
      <w:r>
        <w:rPr>
          <w:rFonts w:ascii="Arial"/>
          <w:color w:val="111111"/>
          <w:spacing w:val="-4"/>
          <w:w w:val="105"/>
          <w:sz w:val="21"/>
        </w:rPr>
        <w:t xml:space="preserve">10-year </w:t>
      </w:r>
      <w:r>
        <w:rPr>
          <w:rFonts w:ascii="Arial"/>
          <w:color w:val="111111"/>
          <w:w w:val="105"/>
          <w:sz w:val="21"/>
        </w:rPr>
        <w:t>goals to drive measurable and meaningful change</w:t>
      </w:r>
      <w:r>
        <w:rPr>
          <w:rFonts w:ascii="Arial"/>
          <w:color w:val="111111"/>
          <w:spacing w:val="-3"/>
          <w:w w:val="105"/>
          <w:sz w:val="21"/>
        </w:rPr>
        <w:t xml:space="preserve"> </w:t>
      </w:r>
      <w:r>
        <w:rPr>
          <w:rFonts w:ascii="Arial"/>
          <w:color w:val="111111"/>
          <w:w w:val="105"/>
          <w:sz w:val="21"/>
        </w:rPr>
        <w:t>in Cumberland</w:t>
      </w:r>
      <w:r>
        <w:rPr>
          <w:rFonts w:ascii="Arial"/>
          <w:color w:val="111111"/>
          <w:spacing w:val="11"/>
          <w:w w:val="105"/>
          <w:sz w:val="21"/>
        </w:rPr>
        <w:t xml:space="preserve"> </w:t>
      </w:r>
      <w:r>
        <w:rPr>
          <w:rFonts w:ascii="Arial"/>
          <w:color w:val="111111"/>
          <w:w w:val="105"/>
          <w:sz w:val="21"/>
        </w:rPr>
        <w:t>County.</w:t>
      </w:r>
      <w:r>
        <w:rPr>
          <w:rFonts w:ascii="Arial"/>
          <w:color w:val="111111"/>
          <w:spacing w:val="-3"/>
          <w:w w:val="105"/>
          <w:sz w:val="21"/>
        </w:rPr>
        <w:t xml:space="preserve"> </w:t>
      </w:r>
      <w:r>
        <w:rPr>
          <w:rFonts w:ascii="Arial"/>
          <w:color w:val="111111"/>
          <w:w w:val="105"/>
          <w:sz w:val="21"/>
        </w:rPr>
        <w:t>Thrive2027</w:t>
      </w:r>
      <w:r>
        <w:rPr>
          <w:rFonts w:ascii="Arial"/>
          <w:color w:val="111111"/>
          <w:spacing w:val="7"/>
          <w:w w:val="105"/>
          <w:sz w:val="21"/>
        </w:rPr>
        <w:t xml:space="preserve"> </w:t>
      </w:r>
      <w:r>
        <w:rPr>
          <w:rFonts w:ascii="Arial"/>
          <w:color w:val="111111"/>
          <w:w w:val="105"/>
          <w:sz w:val="21"/>
        </w:rPr>
        <w:t>integrates</w:t>
      </w:r>
      <w:r>
        <w:rPr>
          <w:rFonts w:ascii="Arial"/>
          <w:color w:val="111111"/>
          <w:spacing w:val="-7"/>
          <w:w w:val="105"/>
          <w:sz w:val="21"/>
        </w:rPr>
        <w:t xml:space="preserve"> </w:t>
      </w:r>
      <w:r>
        <w:rPr>
          <w:rFonts w:ascii="Arial"/>
          <w:color w:val="111111"/>
          <w:w w:val="105"/>
          <w:sz w:val="21"/>
        </w:rPr>
        <w:t>efforts</w:t>
      </w:r>
      <w:r>
        <w:rPr>
          <w:rFonts w:ascii="Arial"/>
          <w:color w:val="111111"/>
          <w:spacing w:val="-4"/>
          <w:w w:val="105"/>
          <w:sz w:val="21"/>
        </w:rPr>
        <w:t xml:space="preserve"> </w:t>
      </w:r>
      <w:r>
        <w:rPr>
          <w:rFonts w:ascii="Arial"/>
          <w:color w:val="111111"/>
          <w:w w:val="105"/>
          <w:sz w:val="21"/>
        </w:rPr>
        <w:t>so</w:t>
      </w:r>
      <w:r>
        <w:rPr>
          <w:rFonts w:ascii="Arial"/>
          <w:color w:val="111111"/>
          <w:spacing w:val="-9"/>
          <w:w w:val="105"/>
          <w:sz w:val="21"/>
        </w:rPr>
        <w:t xml:space="preserve"> </w:t>
      </w:r>
      <w:r>
        <w:rPr>
          <w:rFonts w:ascii="Arial"/>
          <w:color w:val="111111"/>
          <w:w w:val="105"/>
          <w:sz w:val="21"/>
        </w:rPr>
        <w:t>that</w:t>
      </w:r>
      <w:r>
        <w:rPr>
          <w:rFonts w:ascii="Arial"/>
          <w:color w:val="111111"/>
          <w:spacing w:val="-10"/>
          <w:w w:val="105"/>
          <w:sz w:val="21"/>
        </w:rPr>
        <w:t xml:space="preserve"> </w:t>
      </w:r>
      <w:r>
        <w:rPr>
          <w:rFonts w:ascii="Arial"/>
          <w:color w:val="111111"/>
          <w:w w:val="105"/>
          <w:sz w:val="21"/>
        </w:rPr>
        <w:t>the</w:t>
      </w:r>
      <w:r>
        <w:rPr>
          <w:rFonts w:ascii="Arial"/>
          <w:color w:val="111111"/>
          <w:spacing w:val="-7"/>
          <w:w w:val="105"/>
          <w:sz w:val="21"/>
        </w:rPr>
        <w:t xml:space="preserve"> </w:t>
      </w:r>
      <w:r>
        <w:rPr>
          <w:rFonts w:ascii="Arial"/>
          <w:color w:val="111111"/>
          <w:w w:val="105"/>
          <w:sz w:val="21"/>
        </w:rPr>
        <w:t>whole</w:t>
      </w:r>
      <w:r>
        <w:rPr>
          <w:rFonts w:ascii="Arial"/>
          <w:color w:val="111111"/>
          <w:spacing w:val="1"/>
          <w:w w:val="105"/>
          <w:sz w:val="21"/>
        </w:rPr>
        <w:t xml:space="preserve"> </w:t>
      </w:r>
      <w:r>
        <w:rPr>
          <w:rFonts w:ascii="Arial"/>
          <w:color w:val="111111"/>
          <w:w w:val="105"/>
          <w:sz w:val="21"/>
        </w:rPr>
        <w:t>is</w:t>
      </w:r>
      <w:r>
        <w:rPr>
          <w:rFonts w:ascii="Arial"/>
          <w:color w:val="111111"/>
          <w:spacing w:val="-19"/>
          <w:w w:val="105"/>
          <w:sz w:val="21"/>
        </w:rPr>
        <w:t xml:space="preserve"> </w:t>
      </w:r>
      <w:r>
        <w:rPr>
          <w:rFonts w:ascii="Arial"/>
          <w:color w:val="111111"/>
          <w:w w:val="105"/>
          <w:sz w:val="21"/>
        </w:rPr>
        <w:t>greater</w:t>
      </w:r>
      <w:r>
        <w:rPr>
          <w:rFonts w:ascii="Arial"/>
          <w:color w:val="111111"/>
          <w:spacing w:val="-7"/>
          <w:w w:val="105"/>
          <w:sz w:val="21"/>
        </w:rPr>
        <w:t xml:space="preserve"> </w:t>
      </w:r>
      <w:r>
        <w:rPr>
          <w:rFonts w:ascii="Arial"/>
          <w:color w:val="111111"/>
          <w:w w:val="105"/>
          <w:sz w:val="21"/>
        </w:rPr>
        <w:t>than</w:t>
      </w:r>
      <w:r>
        <w:rPr>
          <w:rFonts w:ascii="Arial"/>
          <w:color w:val="111111"/>
          <w:spacing w:val="-17"/>
          <w:w w:val="105"/>
          <w:sz w:val="21"/>
        </w:rPr>
        <w:t xml:space="preserve"> </w:t>
      </w:r>
      <w:r>
        <w:rPr>
          <w:rFonts w:ascii="Arial"/>
          <w:color w:val="111111"/>
          <w:w w:val="105"/>
          <w:sz w:val="21"/>
        </w:rPr>
        <w:t>the</w:t>
      </w:r>
      <w:r>
        <w:rPr>
          <w:rFonts w:ascii="Arial"/>
          <w:color w:val="111111"/>
          <w:spacing w:val="-13"/>
          <w:w w:val="105"/>
          <w:sz w:val="21"/>
        </w:rPr>
        <w:t xml:space="preserve"> </w:t>
      </w:r>
      <w:r>
        <w:rPr>
          <w:rFonts w:ascii="Arial"/>
          <w:color w:val="111111"/>
          <w:w w:val="105"/>
          <w:sz w:val="21"/>
        </w:rPr>
        <w:t>sum</w:t>
      </w:r>
      <w:r>
        <w:rPr>
          <w:rFonts w:ascii="Arial"/>
          <w:color w:val="111111"/>
          <w:spacing w:val="-5"/>
          <w:w w:val="105"/>
          <w:sz w:val="21"/>
        </w:rPr>
        <w:t xml:space="preserve"> </w:t>
      </w:r>
      <w:r>
        <w:rPr>
          <w:rFonts w:ascii="Arial"/>
          <w:color w:val="111111"/>
          <w:w w:val="105"/>
          <w:sz w:val="21"/>
        </w:rPr>
        <w:t>of</w:t>
      </w:r>
      <w:r>
        <w:rPr>
          <w:rFonts w:ascii="Arial"/>
          <w:color w:val="111111"/>
          <w:w w:val="104"/>
          <w:sz w:val="21"/>
        </w:rPr>
        <w:t xml:space="preserve"> </w:t>
      </w:r>
      <w:r>
        <w:rPr>
          <w:rFonts w:ascii="Arial"/>
          <w:color w:val="111111"/>
          <w:w w:val="105"/>
          <w:sz w:val="21"/>
        </w:rPr>
        <w:t xml:space="preserve">its parts. It brings </w:t>
      </w:r>
      <w:r>
        <w:rPr>
          <w:rFonts w:ascii="Arial"/>
          <w:color w:val="111111"/>
          <w:spacing w:val="-10"/>
          <w:w w:val="105"/>
          <w:sz w:val="21"/>
        </w:rPr>
        <w:t xml:space="preserve">195 </w:t>
      </w:r>
      <w:r>
        <w:rPr>
          <w:rFonts w:ascii="Arial"/>
          <w:color w:val="111111"/>
          <w:w w:val="105"/>
          <w:sz w:val="21"/>
        </w:rPr>
        <w:t xml:space="preserve">organizations and many more individuals together </w:t>
      </w:r>
      <w:r>
        <w:rPr>
          <w:rFonts w:ascii="Arial"/>
          <w:color w:val="111111"/>
          <w:spacing w:val="-10"/>
          <w:w w:val="105"/>
          <w:sz w:val="21"/>
        </w:rPr>
        <w:t xml:space="preserve">in </w:t>
      </w:r>
      <w:r>
        <w:rPr>
          <w:rFonts w:ascii="Arial"/>
          <w:color w:val="111111"/>
          <w:w w:val="105"/>
          <w:sz w:val="21"/>
        </w:rPr>
        <w:t>new,</w:t>
      </w:r>
      <w:r>
        <w:rPr>
          <w:rFonts w:ascii="Arial"/>
          <w:color w:val="111111"/>
          <w:spacing w:val="6"/>
          <w:w w:val="105"/>
          <w:sz w:val="21"/>
        </w:rPr>
        <w:t xml:space="preserve"> </w:t>
      </w:r>
      <w:r>
        <w:rPr>
          <w:rFonts w:ascii="Arial"/>
          <w:color w:val="111111"/>
          <w:w w:val="105"/>
          <w:sz w:val="21"/>
        </w:rPr>
        <w:t>networked</w:t>
      </w:r>
      <w:r>
        <w:rPr>
          <w:rFonts w:ascii="Arial"/>
          <w:color w:val="111111"/>
          <w:w w:val="102"/>
          <w:sz w:val="21"/>
        </w:rPr>
        <w:t xml:space="preserve"> </w:t>
      </w:r>
      <w:r>
        <w:rPr>
          <w:rFonts w:ascii="Arial"/>
          <w:color w:val="111111"/>
          <w:w w:val="105"/>
          <w:sz w:val="21"/>
        </w:rPr>
        <w:t>ways</w:t>
      </w:r>
      <w:r>
        <w:rPr>
          <w:rFonts w:ascii="Arial"/>
          <w:color w:val="111111"/>
          <w:spacing w:val="1"/>
          <w:w w:val="105"/>
          <w:sz w:val="21"/>
        </w:rPr>
        <w:t xml:space="preserve"> </w:t>
      </w:r>
      <w:r>
        <w:rPr>
          <w:rFonts w:ascii="Arial"/>
          <w:color w:val="111111"/>
          <w:w w:val="105"/>
          <w:sz w:val="21"/>
        </w:rPr>
        <w:t>across</w:t>
      </w:r>
      <w:r>
        <w:rPr>
          <w:rFonts w:ascii="Arial"/>
          <w:color w:val="111111"/>
          <w:spacing w:val="-3"/>
          <w:w w:val="105"/>
          <w:sz w:val="21"/>
        </w:rPr>
        <w:t xml:space="preserve"> </w:t>
      </w:r>
      <w:r>
        <w:rPr>
          <w:rFonts w:ascii="Arial"/>
          <w:color w:val="111111"/>
          <w:w w:val="105"/>
          <w:sz w:val="21"/>
        </w:rPr>
        <w:t>sectors</w:t>
      </w:r>
      <w:r>
        <w:rPr>
          <w:rFonts w:ascii="Arial"/>
          <w:color w:val="111111"/>
          <w:spacing w:val="-6"/>
          <w:w w:val="105"/>
          <w:sz w:val="21"/>
        </w:rPr>
        <w:t xml:space="preserve"> </w:t>
      </w:r>
      <w:r>
        <w:rPr>
          <w:rFonts w:ascii="Arial"/>
          <w:color w:val="111111"/>
          <w:w w:val="105"/>
          <w:sz w:val="21"/>
        </w:rPr>
        <w:t>with</w:t>
      </w:r>
      <w:r>
        <w:rPr>
          <w:rFonts w:ascii="Arial"/>
          <w:color w:val="111111"/>
          <w:spacing w:val="-9"/>
          <w:w w:val="105"/>
          <w:sz w:val="21"/>
        </w:rPr>
        <w:t xml:space="preserve"> </w:t>
      </w:r>
      <w:r>
        <w:rPr>
          <w:rFonts w:ascii="Arial"/>
          <w:color w:val="111111"/>
          <w:w w:val="105"/>
          <w:sz w:val="21"/>
        </w:rPr>
        <w:t>the</w:t>
      </w:r>
      <w:r>
        <w:rPr>
          <w:rFonts w:ascii="Arial"/>
          <w:color w:val="111111"/>
          <w:spacing w:val="-7"/>
          <w:w w:val="105"/>
          <w:sz w:val="21"/>
        </w:rPr>
        <w:t xml:space="preserve"> </w:t>
      </w:r>
      <w:r>
        <w:rPr>
          <w:rFonts w:ascii="Arial"/>
          <w:color w:val="111111"/>
          <w:w w:val="105"/>
          <w:sz w:val="21"/>
        </w:rPr>
        <w:t>understanding</w:t>
      </w:r>
      <w:r>
        <w:rPr>
          <w:rFonts w:ascii="Arial"/>
          <w:color w:val="111111"/>
          <w:spacing w:val="-15"/>
          <w:w w:val="105"/>
          <w:sz w:val="21"/>
        </w:rPr>
        <w:t xml:space="preserve"> </w:t>
      </w:r>
      <w:r>
        <w:rPr>
          <w:rFonts w:ascii="Arial"/>
          <w:color w:val="111111"/>
          <w:w w:val="105"/>
          <w:sz w:val="21"/>
        </w:rPr>
        <w:t>that</w:t>
      </w:r>
      <w:r>
        <w:rPr>
          <w:rFonts w:ascii="Arial"/>
          <w:color w:val="111111"/>
          <w:spacing w:val="-10"/>
          <w:w w:val="105"/>
          <w:sz w:val="21"/>
        </w:rPr>
        <w:t xml:space="preserve"> </w:t>
      </w:r>
      <w:r>
        <w:rPr>
          <w:rFonts w:ascii="Arial"/>
          <w:color w:val="111111"/>
          <w:w w:val="105"/>
          <w:sz w:val="21"/>
        </w:rPr>
        <w:t>we</w:t>
      </w:r>
      <w:r>
        <w:rPr>
          <w:rFonts w:ascii="Arial"/>
          <w:color w:val="111111"/>
          <w:spacing w:val="2"/>
          <w:w w:val="105"/>
          <w:sz w:val="21"/>
        </w:rPr>
        <w:t xml:space="preserve"> </w:t>
      </w:r>
      <w:r>
        <w:rPr>
          <w:rFonts w:ascii="Arial"/>
          <w:color w:val="111111"/>
          <w:w w:val="105"/>
          <w:sz w:val="21"/>
        </w:rPr>
        <w:t>can't</w:t>
      </w:r>
      <w:r>
        <w:rPr>
          <w:rFonts w:ascii="Arial"/>
          <w:color w:val="111111"/>
          <w:spacing w:val="-8"/>
          <w:w w:val="105"/>
          <w:sz w:val="21"/>
        </w:rPr>
        <w:t xml:space="preserve"> </w:t>
      </w:r>
      <w:r>
        <w:rPr>
          <w:rFonts w:ascii="Arial"/>
          <w:color w:val="111111"/>
          <w:w w:val="105"/>
          <w:sz w:val="21"/>
        </w:rPr>
        <w:t>address complex</w:t>
      </w:r>
      <w:r>
        <w:rPr>
          <w:rFonts w:ascii="Arial"/>
          <w:color w:val="111111"/>
          <w:spacing w:val="7"/>
          <w:w w:val="105"/>
          <w:sz w:val="21"/>
        </w:rPr>
        <w:t xml:space="preserve"> </w:t>
      </w:r>
      <w:r>
        <w:rPr>
          <w:rFonts w:ascii="Arial"/>
          <w:color w:val="111111"/>
          <w:w w:val="105"/>
          <w:sz w:val="21"/>
        </w:rPr>
        <w:t>issues</w:t>
      </w:r>
      <w:r>
        <w:rPr>
          <w:rFonts w:ascii="Arial"/>
          <w:color w:val="111111"/>
          <w:spacing w:val="-8"/>
          <w:w w:val="105"/>
          <w:sz w:val="21"/>
        </w:rPr>
        <w:t xml:space="preserve"> </w:t>
      </w:r>
      <w:r>
        <w:rPr>
          <w:rFonts w:ascii="Arial"/>
          <w:color w:val="111111"/>
          <w:w w:val="105"/>
          <w:sz w:val="21"/>
        </w:rPr>
        <w:t>in</w:t>
      </w:r>
      <w:r>
        <w:rPr>
          <w:rFonts w:ascii="Arial"/>
          <w:color w:val="111111"/>
          <w:spacing w:val="-19"/>
          <w:w w:val="105"/>
          <w:sz w:val="21"/>
        </w:rPr>
        <w:t xml:space="preserve"> </w:t>
      </w:r>
      <w:r>
        <w:rPr>
          <w:rFonts w:ascii="Arial"/>
          <w:color w:val="111111"/>
          <w:w w:val="105"/>
          <w:sz w:val="21"/>
        </w:rPr>
        <w:t>silos.</w:t>
      </w:r>
      <w:r>
        <w:rPr>
          <w:rFonts w:ascii="Arial"/>
          <w:color w:val="111111"/>
          <w:spacing w:val="3"/>
          <w:w w:val="105"/>
          <w:sz w:val="21"/>
        </w:rPr>
        <w:t xml:space="preserve"> </w:t>
      </w:r>
      <w:r>
        <w:rPr>
          <w:rFonts w:ascii="Arial"/>
          <w:color w:val="111111"/>
          <w:w w:val="105"/>
          <w:sz w:val="21"/>
        </w:rPr>
        <w:t>One</w:t>
      </w:r>
      <w:r>
        <w:rPr>
          <w:rFonts w:ascii="Arial"/>
          <w:color w:val="111111"/>
          <w:w w:val="102"/>
          <w:sz w:val="21"/>
        </w:rPr>
        <w:t xml:space="preserve"> </w:t>
      </w:r>
      <w:r>
        <w:rPr>
          <w:rFonts w:ascii="Arial"/>
          <w:color w:val="111111"/>
          <w:w w:val="105"/>
          <w:sz w:val="21"/>
        </w:rPr>
        <w:t>of</w:t>
      </w:r>
      <w:r>
        <w:rPr>
          <w:rFonts w:ascii="Arial"/>
          <w:color w:val="111111"/>
          <w:spacing w:val="-4"/>
          <w:w w:val="105"/>
          <w:sz w:val="21"/>
        </w:rPr>
        <w:t xml:space="preserve"> </w:t>
      </w:r>
      <w:r>
        <w:rPr>
          <w:rFonts w:ascii="Arial"/>
          <w:color w:val="111111"/>
          <w:w w:val="105"/>
          <w:sz w:val="21"/>
        </w:rPr>
        <w:t>the</w:t>
      </w:r>
      <w:r>
        <w:rPr>
          <w:rFonts w:ascii="Arial"/>
          <w:color w:val="111111"/>
          <w:spacing w:val="-8"/>
          <w:w w:val="105"/>
          <w:sz w:val="21"/>
        </w:rPr>
        <w:t xml:space="preserve"> </w:t>
      </w:r>
      <w:r>
        <w:rPr>
          <w:rFonts w:ascii="Arial"/>
          <w:color w:val="111111"/>
          <w:w w:val="105"/>
          <w:sz w:val="21"/>
        </w:rPr>
        <w:t>Thrive2027</w:t>
      </w:r>
      <w:r>
        <w:rPr>
          <w:rFonts w:ascii="Arial"/>
          <w:color w:val="111111"/>
          <w:spacing w:val="8"/>
          <w:w w:val="105"/>
          <w:sz w:val="21"/>
        </w:rPr>
        <w:t xml:space="preserve"> </w:t>
      </w:r>
      <w:r>
        <w:rPr>
          <w:rFonts w:ascii="Arial"/>
          <w:color w:val="111111"/>
          <w:w w:val="105"/>
          <w:sz w:val="21"/>
        </w:rPr>
        <w:t>Goals</w:t>
      </w:r>
      <w:r>
        <w:rPr>
          <w:rFonts w:ascii="Arial"/>
          <w:color w:val="111111"/>
          <w:spacing w:val="-7"/>
          <w:w w:val="105"/>
          <w:sz w:val="21"/>
        </w:rPr>
        <w:t xml:space="preserve"> </w:t>
      </w:r>
      <w:r>
        <w:rPr>
          <w:rFonts w:ascii="Arial"/>
          <w:color w:val="111111"/>
          <w:spacing w:val="-10"/>
          <w:w w:val="105"/>
          <w:sz w:val="21"/>
        </w:rPr>
        <w:t>is</w:t>
      </w:r>
      <w:r>
        <w:rPr>
          <w:rFonts w:ascii="Arial"/>
          <w:color w:val="111111"/>
          <w:spacing w:val="-14"/>
          <w:w w:val="105"/>
          <w:sz w:val="21"/>
        </w:rPr>
        <w:t xml:space="preserve"> </w:t>
      </w:r>
      <w:r>
        <w:rPr>
          <w:rFonts w:ascii="Arial"/>
          <w:color w:val="111111"/>
          <w:w w:val="105"/>
          <w:sz w:val="21"/>
        </w:rPr>
        <w:t>to</w:t>
      </w:r>
      <w:r>
        <w:rPr>
          <w:rFonts w:ascii="Arial"/>
          <w:color w:val="111111"/>
          <w:spacing w:val="-2"/>
          <w:w w:val="105"/>
          <w:sz w:val="21"/>
        </w:rPr>
        <w:t xml:space="preserve"> </w:t>
      </w:r>
      <w:r>
        <w:rPr>
          <w:rFonts w:ascii="Arial"/>
          <w:color w:val="111111"/>
          <w:w w:val="105"/>
          <w:sz w:val="21"/>
        </w:rPr>
        <w:t>ensure</w:t>
      </w:r>
      <w:r>
        <w:rPr>
          <w:rFonts w:ascii="Arial"/>
          <w:color w:val="111111"/>
          <w:spacing w:val="-13"/>
          <w:w w:val="105"/>
          <w:sz w:val="21"/>
        </w:rPr>
        <w:t xml:space="preserve"> </w:t>
      </w:r>
      <w:r>
        <w:rPr>
          <w:rFonts w:ascii="Arial"/>
          <w:color w:val="111111"/>
          <w:w w:val="105"/>
          <w:sz w:val="21"/>
        </w:rPr>
        <w:t>that</w:t>
      </w:r>
      <w:r>
        <w:rPr>
          <w:rFonts w:ascii="Arial"/>
          <w:color w:val="111111"/>
          <w:spacing w:val="9"/>
          <w:w w:val="105"/>
          <w:sz w:val="21"/>
        </w:rPr>
        <w:t xml:space="preserve"> </w:t>
      </w:r>
      <w:r>
        <w:rPr>
          <w:rFonts w:ascii="Arial"/>
          <w:color w:val="111111"/>
          <w:w w:val="105"/>
          <w:sz w:val="21"/>
        </w:rPr>
        <w:t>more</w:t>
      </w:r>
      <w:r>
        <w:rPr>
          <w:rFonts w:ascii="Arial"/>
          <w:color w:val="111111"/>
          <w:spacing w:val="-6"/>
          <w:w w:val="105"/>
          <w:sz w:val="21"/>
        </w:rPr>
        <w:t xml:space="preserve"> </w:t>
      </w:r>
      <w:r>
        <w:rPr>
          <w:rFonts w:ascii="Arial"/>
          <w:color w:val="111111"/>
          <w:w w:val="105"/>
          <w:sz w:val="21"/>
        </w:rPr>
        <w:t>people</w:t>
      </w:r>
      <w:r>
        <w:rPr>
          <w:rFonts w:ascii="Arial"/>
          <w:color w:val="111111"/>
          <w:spacing w:val="-10"/>
          <w:w w:val="105"/>
          <w:sz w:val="21"/>
        </w:rPr>
        <w:t xml:space="preserve"> </w:t>
      </w:r>
      <w:r>
        <w:rPr>
          <w:rFonts w:ascii="Arial"/>
          <w:color w:val="111111"/>
          <w:w w:val="105"/>
          <w:sz w:val="21"/>
        </w:rPr>
        <w:t>have</w:t>
      </w:r>
      <w:r>
        <w:rPr>
          <w:rFonts w:ascii="Arial"/>
          <w:color w:val="111111"/>
          <w:spacing w:val="-10"/>
          <w:w w:val="105"/>
          <w:sz w:val="21"/>
        </w:rPr>
        <w:t xml:space="preserve"> </w:t>
      </w:r>
      <w:r>
        <w:rPr>
          <w:rFonts w:ascii="Arial"/>
          <w:color w:val="111111"/>
          <w:w w:val="105"/>
          <w:sz w:val="21"/>
        </w:rPr>
        <w:t>the education</w:t>
      </w:r>
      <w:r>
        <w:rPr>
          <w:rFonts w:ascii="Arial"/>
          <w:color w:val="111111"/>
          <w:spacing w:val="-2"/>
          <w:w w:val="105"/>
          <w:sz w:val="21"/>
        </w:rPr>
        <w:t xml:space="preserve"> </w:t>
      </w:r>
      <w:r>
        <w:rPr>
          <w:rFonts w:ascii="Arial"/>
          <w:color w:val="111111"/>
          <w:w w:val="105"/>
          <w:sz w:val="21"/>
        </w:rPr>
        <w:t>and</w:t>
      </w:r>
      <w:r>
        <w:rPr>
          <w:rFonts w:ascii="Arial"/>
          <w:color w:val="111111"/>
          <w:spacing w:val="-4"/>
          <w:w w:val="105"/>
          <w:sz w:val="21"/>
        </w:rPr>
        <w:t xml:space="preserve"> </w:t>
      </w:r>
      <w:r>
        <w:rPr>
          <w:rFonts w:ascii="Arial"/>
          <w:color w:val="111111"/>
          <w:w w:val="105"/>
          <w:sz w:val="21"/>
        </w:rPr>
        <w:t>employment</w:t>
      </w:r>
      <w:r>
        <w:rPr>
          <w:rFonts w:ascii="Arial"/>
          <w:color w:val="111111"/>
          <w:w w:val="102"/>
          <w:sz w:val="21"/>
        </w:rPr>
        <w:t xml:space="preserve"> </w:t>
      </w:r>
      <w:r>
        <w:rPr>
          <w:rFonts w:ascii="Arial"/>
          <w:color w:val="111111"/>
          <w:w w:val="105"/>
          <w:sz w:val="21"/>
        </w:rPr>
        <w:t>opportunities</w:t>
      </w:r>
      <w:r>
        <w:rPr>
          <w:rFonts w:ascii="Arial"/>
          <w:color w:val="111111"/>
          <w:spacing w:val="-4"/>
          <w:w w:val="105"/>
          <w:sz w:val="21"/>
        </w:rPr>
        <w:t xml:space="preserve"> </w:t>
      </w:r>
      <w:r>
        <w:rPr>
          <w:rFonts w:ascii="Arial"/>
          <w:color w:val="111111"/>
          <w:w w:val="105"/>
          <w:sz w:val="21"/>
        </w:rPr>
        <w:t>they</w:t>
      </w:r>
      <w:r>
        <w:rPr>
          <w:rFonts w:ascii="Arial"/>
          <w:color w:val="111111"/>
          <w:spacing w:val="-5"/>
          <w:w w:val="105"/>
          <w:sz w:val="21"/>
        </w:rPr>
        <w:t xml:space="preserve"> </w:t>
      </w:r>
      <w:r>
        <w:rPr>
          <w:rFonts w:ascii="Arial"/>
          <w:color w:val="111111"/>
          <w:w w:val="105"/>
          <w:sz w:val="21"/>
        </w:rPr>
        <w:t>need</w:t>
      </w:r>
      <w:r>
        <w:rPr>
          <w:rFonts w:ascii="Arial"/>
          <w:color w:val="111111"/>
          <w:spacing w:val="-17"/>
          <w:w w:val="105"/>
          <w:sz w:val="21"/>
        </w:rPr>
        <w:t xml:space="preserve"> </w:t>
      </w:r>
      <w:r>
        <w:rPr>
          <w:rFonts w:ascii="Arial"/>
          <w:color w:val="111111"/>
          <w:w w:val="105"/>
          <w:sz w:val="21"/>
        </w:rPr>
        <w:t>to</w:t>
      </w:r>
      <w:r>
        <w:rPr>
          <w:rFonts w:ascii="Arial"/>
          <w:color w:val="111111"/>
          <w:spacing w:val="6"/>
          <w:w w:val="105"/>
          <w:sz w:val="21"/>
        </w:rPr>
        <w:t xml:space="preserve"> </w:t>
      </w:r>
      <w:r>
        <w:rPr>
          <w:rFonts w:ascii="Arial"/>
          <w:color w:val="111111"/>
          <w:w w:val="105"/>
          <w:sz w:val="21"/>
        </w:rPr>
        <w:t>live</w:t>
      </w:r>
      <w:r>
        <w:rPr>
          <w:rFonts w:ascii="Arial"/>
          <w:color w:val="111111"/>
          <w:spacing w:val="-14"/>
          <w:w w:val="105"/>
          <w:sz w:val="21"/>
        </w:rPr>
        <w:t xml:space="preserve"> </w:t>
      </w:r>
      <w:r>
        <w:rPr>
          <w:rFonts w:ascii="Arial"/>
          <w:color w:val="111111"/>
          <w:w w:val="105"/>
          <w:sz w:val="21"/>
        </w:rPr>
        <w:t>and</w:t>
      </w:r>
      <w:r>
        <w:rPr>
          <w:rFonts w:ascii="Arial"/>
          <w:color w:val="111111"/>
          <w:spacing w:val="-16"/>
          <w:w w:val="105"/>
          <w:sz w:val="21"/>
        </w:rPr>
        <w:t xml:space="preserve"> </w:t>
      </w:r>
      <w:r>
        <w:rPr>
          <w:rFonts w:ascii="Arial"/>
          <w:color w:val="111111"/>
          <w:w w:val="105"/>
          <w:sz w:val="21"/>
        </w:rPr>
        <w:t>work.</w:t>
      </w:r>
    </w:p>
    <w:p w:rsidR="008C6C0B" w:rsidRDefault="008C6C0B">
      <w:pPr>
        <w:spacing w:before="5"/>
        <w:rPr>
          <w:rFonts w:ascii="Arial" w:eastAsia="Arial" w:hAnsi="Arial" w:cs="Arial"/>
        </w:rPr>
      </w:pPr>
    </w:p>
    <w:p w:rsidR="008C6C0B" w:rsidRDefault="00F22F8D">
      <w:pPr>
        <w:spacing w:line="252" w:lineRule="auto"/>
        <w:ind w:left="126" w:right="235" w:firstLine="7"/>
        <w:rPr>
          <w:rFonts w:ascii="Arial" w:eastAsia="Arial" w:hAnsi="Arial" w:cs="Arial"/>
          <w:sz w:val="21"/>
          <w:szCs w:val="21"/>
        </w:rPr>
      </w:pPr>
      <w:r>
        <w:rPr>
          <w:rFonts w:ascii="Arial" w:hAnsi="Arial"/>
          <w:color w:val="111111"/>
          <w:w w:val="105"/>
          <w:sz w:val="21"/>
        </w:rPr>
        <w:t>Additionally,</w:t>
      </w:r>
      <w:r>
        <w:rPr>
          <w:rFonts w:ascii="Arial" w:hAnsi="Arial"/>
          <w:color w:val="111111"/>
          <w:spacing w:val="5"/>
          <w:w w:val="105"/>
          <w:sz w:val="21"/>
        </w:rPr>
        <w:t xml:space="preserve"> </w:t>
      </w:r>
      <w:r>
        <w:rPr>
          <w:rFonts w:ascii="Arial" w:hAnsi="Arial"/>
          <w:color w:val="111111"/>
          <w:w w:val="105"/>
          <w:sz w:val="21"/>
        </w:rPr>
        <w:t>United</w:t>
      </w:r>
      <w:r>
        <w:rPr>
          <w:rFonts w:ascii="Arial" w:hAnsi="Arial"/>
          <w:color w:val="111111"/>
          <w:spacing w:val="-12"/>
          <w:w w:val="105"/>
          <w:sz w:val="21"/>
        </w:rPr>
        <w:t xml:space="preserve"> </w:t>
      </w:r>
      <w:r>
        <w:rPr>
          <w:rFonts w:ascii="Arial" w:hAnsi="Arial"/>
          <w:color w:val="111111"/>
          <w:w w:val="105"/>
          <w:sz w:val="21"/>
        </w:rPr>
        <w:t>Way</w:t>
      </w:r>
      <w:r>
        <w:rPr>
          <w:rFonts w:ascii="Arial" w:hAnsi="Arial"/>
          <w:color w:val="111111"/>
          <w:spacing w:val="-11"/>
          <w:w w:val="105"/>
          <w:sz w:val="21"/>
        </w:rPr>
        <w:t xml:space="preserve"> </w:t>
      </w:r>
      <w:r>
        <w:rPr>
          <w:rFonts w:ascii="Arial" w:hAnsi="Arial"/>
          <w:color w:val="111111"/>
          <w:w w:val="105"/>
          <w:sz w:val="21"/>
        </w:rPr>
        <w:t>of</w:t>
      </w:r>
      <w:r>
        <w:rPr>
          <w:rFonts w:ascii="Arial" w:hAnsi="Arial"/>
          <w:color w:val="111111"/>
          <w:spacing w:val="-6"/>
          <w:w w:val="105"/>
          <w:sz w:val="21"/>
        </w:rPr>
        <w:t xml:space="preserve"> </w:t>
      </w:r>
      <w:r>
        <w:rPr>
          <w:rFonts w:ascii="Arial" w:hAnsi="Arial"/>
          <w:color w:val="111111"/>
          <w:w w:val="105"/>
          <w:sz w:val="21"/>
        </w:rPr>
        <w:t>Greater</w:t>
      </w:r>
      <w:r>
        <w:rPr>
          <w:rFonts w:ascii="Arial" w:hAnsi="Arial"/>
          <w:color w:val="111111"/>
          <w:spacing w:val="5"/>
          <w:w w:val="105"/>
          <w:sz w:val="21"/>
        </w:rPr>
        <w:t xml:space="preserve"> </w:t>
      </w:r>
      <w:r>
        <w:rPr>
          <w:rFonts w:ascii="Arial" w:hAnsi="Arial"/>
          <w:color w:val="111111"/>
          <w:w w:val="105"/>
          <w:sz w:val="21"/>
        </w:rPr>
        <w:t>Portland</w:t>
      </w:r>
      <w:r>
        <w:rPr>
          <w:rFonts w:ascii="Arial" w:hAnsi="Arial"/>
          <w:color w:val="111111"/>
          <w:spacing w:val="-6"/>
          <w:w w:val="105"/>
          <w:sz w:val="21"/>
        </w:rPr>
        <w:t xml:space="preserve"> </w:t>
      </w:r>
      <w:r>
        <w:rPr>
          <w:rFonts w:ascii="Arial" w:hAnsi="Arial"/>
          <w:color w:val="111111"/>
          <w:spacing w:val="-10"/>
          <w:w w:val="105"/>
          <w:sz w:val="21"/>
        </w:rPr>
        <w:t>is</w:t>
      </w:r>
      <w:r>
        <w:rPr>
          <w:rFonts w:ascii="Arial" w:hAnsi="Arial"/>
          <w:color w:val="111111"/>
          <w:spacing w:val="-14"/>
          <w:w w:val="105"/>
          <w:sz w:val="21"/>
        </w:rPr>
        <w:t xml:space="preserve"> </w:t>
      </w:r>
      <w:r>
        <w:rPr>
          <w:rFonts w:ascii="Arial" w:hAnsi="Arial"/>
          <w:color w:val="111111"/>
          <w:w w:val="105"/>
          <w:sz w:val="21"/>
        </w:rPr>
        <w:t>a</w:t>
      </w:r>
      <w:r>
        <w:rPr>
          <w:rFonts w:ascii="Arial" w:hAnsi="Arial"/>
          <w:color w:val="111111"/>
          <w:spacing w:val="-13"/>
          <w:w w:val="105"/>
          <w:sz w:val="21"/>
        </w:rPr>
        <w:t xml:space="preserve"> </w:t>
      </w:r>
      <w:r>
        <w:rPr>
          <w:rFonts w:ascii="Arial" w:hAnsi="Arial"/>
          <w:color w:val="111111"/>
          <w:w w:val="105"/>
          <w:sz w:val="21"/>
        </w:rPr>
        <w:t>stakeholder</w:t>
      </w:r>
      <w:r>
        <w:rPr>
          <w:rFonts w:ascii="Arial" w:hAnsi="Arial"/>
          <w:color w:val="111111"/>
          <w:spacing w:val="3"/>
          <w:w w:val="105"/>
          <w:sz w:val="21"/>
        </w:rPr>
        <w:t xml:space="preserve"> </w:t>
      </w:r>
      <w:r>
        <w:rPr>
          <w:rFonts w:ascii="Arial" w:hAnsi="Arial"/>
          <w:color w:val="111111"/>
          <w:w w:val="105"/>
          <w:sz w:val="21"/>
        </w:rPr>
        <w:t>of</w:t>
      </w:r>
      <w:r>
        <w:rPr>
          <w:rFonts w:ascii="Arial" w:hAnsi="Arial"/>
          <w:color w:val="111111"/>
          <w:spacing w:val="-11"/>
          <w:w w:val="105"/>
          <w:sz w:val="21"/>
        </w:rPr>
        <w:t xml:space="preserve"> </w:t>
      </w:r>
      <w:r>
        <w:rPr>
          <w:rFonts w:ascii="Arial" w:hAnsi="Arial"/>
          <w:color w:val="111111"/>
          <w:w w:val="105"/>
          <w:sz w:val="21"/>
        </w:rPr>
        <w:t>the</w:t>
      </w:r>
      <w:r>
        <w:rPr>
          <w:rFonts w:ascii="Arial" w:hAnsi="Arial"/>
          <w:color w:val="111111"/>
          <w:spacing w:val="-3"/>
          <w:w w:val="105"/>
          <w:sz w:val="21"/>
        </w:rPr>
        <w:t xml:space="preserve"> </w:t>
      </w:r>
      <w:r>
        <w:rPr>
          <w:rFonts w:ascii="Arial" w:hAnsi="Arial"/>
          <w:color w:val="111111"/>
          <w:w w:val="105"/>
          <w:sz w:val="21"/>
        </w:rPr>
        <w:t>Greater</w:t>
      </w:r>
      <w:r>
        <w:rPr>
          <w:rFonts w:ascii="Arial" w:hAnsi="Arial"/>
          <w:color w:val="111111"/>
          <w:spacing w:val="5"/>
          <w:w w:val="105"/>
          <w:sz w:val="21"/>
        </w:rPr>
        <w:t xml:space="preserve"> </w:t>
      </w:r>
      <w:r>
        <w:rPr>
          <w:rFonts w:ascii="Arial" w:hAnsi="Arial"/>
          <w:color w:val="111111"/>
          <w:w w:val="105"/>
          <w:sz w:val="21"/>
        </w:rPr>
        <w:t>Portland</w:t>
      </w:r>
      <w:r>
        <w:rPr>
          <w:rFonts w:ascii="Arial" w:hAnsi="Arial"/>
          <w:color w:val="111111"/>
          <w:spacing w:val="-14"/>
          <w:w w:val="105"/>
          <w:sz w:val="21"/>
        </w:rPr>
        <w:t xml:space="preserve"> </w:t>
      </w:r>
      <w:r>
        <w:rPr>
          <w:rFonts w:ascii="Arial" w:hAnsi="Arial"/>
          <w:color w:val="111111"/>
          <w:w w:val="105"/>
          <w:sz w:val="21"/>
        </w:rPr>
        <w:t>Workforce</w:t>
      </w:r>
      <w:r>
        <w:rPr>
          <w:rFonts w:ascii="Arial" w:hAnsi="Arial"/>
          <w:color w:val="111111"/>
          <w:w w:val="102"/>
          <w:sz w:val="21"/>
        </w:rPr>
        <w:t xml:space="preserve"> </w:t>
      </w:r>
      <w:r>
        <w:rPr>
          <w:rFonts w:ascii="Arial" w:hAnsi="Arial"/>
          <w:color w:val="111111"/>
          <w:spacing w:val="-5"/>
          <w:w w:val="105"/>
          <w:sz w:val="21"/>
        </w:rPr>
        <w:t xml:space="preserve">Initiative </w:t>
      </w:r>
      <w:r>
        <w:rPr>
          <w:rFonts w:ascii="Arial" w:hAnsi="Arial"/>
          <w:color w:val="111111"/>
          <w:w w:val="105"/>
          <w:sz w:val="21"/>
        </w:rPr>
        <w:t xml:space="preserve">(GPWI), a community </w:t>
      </w:r>
      <w:r>
        <w:rPr>
          <w:rFonts w:ascii="Arial" w:hAnsi="Arial"/>
          <w:color w:val="262626"/>
          <w:w w:val="105"/>
          <w:sz w:val="21"/>
        </w:rPr>
        <w:t xml:space="preserve">collaborative </w:t>
      </w:r>
      <w:r>
        <w:rPr>
          <w:rFonts w:ascii="Arial" w:hAnsi="Arial"/>
          <w:color w:val="111111"/>
          <w:spacing w:val="-8"/>
          <w:w w:val="105"/>
          <w:sz w:val="21"/>
        </w:rPr>
        <w:t xml:space="preserve">in </w:t>
      </w:r>
      <w:r>
        <w:rPr>
          <w:rFonts w:ascii="Arial" w:hAnsi="Arial"/>
          <w:color w:val="111111"/>
          <w:w w:val="105"/>
          <w:sz w:val="21"/>
        </w:rPr>
        <w:t>Cumberland County that leverages the</w:t>
      </w:r>
      <w:r>
        <w:rPr>
          <w:rFonts w:ascii="Arial" w:hAnsi="Arial"/>
          <w:color w:val="111111"/>
          <w:spacing w:val="17"/>
          <w:w w:val="105"/>
          <w:sz w:val="21"/>
        </w:rPr>
        <w:t xml:space="preserve"> </w:t>
      </w:r>
      <w:r>
        <w:rPr>
          <w:rFonts w:ascii="Arial" w:hAnsi="Arial"/>
          <w:color w:val="111111"/>
          <w:w w:val="105"/>
          <w:sz w:val="21"/>
        </w:rPr>
        <w:t>unique</w:t>
      </w:r>
      <w:r>
        <w:rPr>
          <w:rFonts w:ascii="Arial" w:hAnsi="Arial"/>
          <w:color w:val="111111"/>
          <w:w w:val="106"/>
          <w:sz w:val="21"/>
        </w:rPr>
        <w:t xml:space="preserve"> </w:t>
      </w:r>
      <w:r>
        <w:rPr>
          <w:rFonts w:ascii="Arial" w:hAnsi="Arial"/>
          <w:color w:val="262626"/>
          <w:w w:val="105"/>
          <w:sz w:val="21"/>
        </w:rPr>
        <w:t xml:space="preserve">strengths </w:t>
      </w:r>
      <w:r>
        <w:rPr>
          <w:rFonts w:ascii="Arial" w:hAnsi="Arial"/>
          <w:color w:val="111111"/>
          <w:w w:val="105"/>
          <w:sz w:val="21"/>
        </w:rPr>
        <w:t xml:space="preserve">of </w:t>
      </w:r>
      <w:r>
        <w:rPr>
          <w:rFonts w:ascii="Arial" w:hAnsi="Arial"/>
          <w:color w:val="262626"/>
          <w:w w:val="105"/>
          <w:sz w:val="21"/>
        </w:rPr>
        <w:t xml:space="preserve">21 stakeholder organizations </w:t>
      </w:r>
      <w:r>
        <w:rPr>
          <w:rFonts w:ascii="Arial" w:hAnsi="Arial"/>
          <w:color w:val="111111"/>
          <w:w w:val="105"/>
          <w:sz w:val="21"/>
        </w:rPr>
        <w:t xml:space="preserve">to </w:t>
      </w:r>
      <w:r>
        <w:rPr>
          <w:rFonts w:ascii="Arial" w:hAnsi="Arial"/>
          <w:color w:val="262626"/>
          <w:w w:val="105"/>
          <w:sz w:val="21"/>
        </w:rPr>
        <w:t xml:space="preserve">simultaneously </w:t>
      </w:r>
      <w:r>
        <w:rPr>
          <w:rFonts w:ascii="Arial" w:hAnsi="Arial"/>
          <w:color w:val="111111"/>
          <w:w w:val="105"/>
          <w:sz w:val="21"/>
        </w:rPr>
        <w:t xml:space="preserve">assess </w:t>
      </w:r>
      <w:r>
        <w:rPr>
          <w:rFonts w:ascii="Arial" w:hAnsi="Arial"/>
          <w:color w:val="262626"/>
          <w:w w:val="105"/>
          <w:sz w:val="21"/>
        </w:rPr>
        <w:t>and address</w:t>
      </w:r>
      <w:r>
        <w:rPr>
          <w:rFonts w:ascii="Arial" w:hAnsi="Arial"/>
          <w:color w:val="262626"/>
          <w:spacing w:val="-16"/>
          <w:w w:val="105"/>
          <w:sz w:val="21"/>
        </w:rPr>
        <w:t xml:space="preserve"> </w:t>
      </w:r>
      <w:r>
        <w:rPr>
          <w:rFonts w:ascii="Arial" w:hAnsi="Arial"/>
          <w:color w:val="111111"/>
          <w:w w:val="105"/>
          <w:sz w:val="21"/>
        </w:rPr>
        <w:t>employer­</w:t>
      </w:r>
      <w:r>
        <w:rPr>
          <w:rFonts w:ascii="Arial" w:hAnsi="Arial"/>
          <w:color w:val="111111"/>
          <w:w w:val="103"/>
          <w:sz w:val="21"/>
        </w:rPr>
        <w:t xml:space="preserve"> </w:t>
      </w:r>
      <w:r>
        <w:rPr>
          <w:rFonts w:ascii="Arial" w:hAnsi="Arial"/>
          <w:color w:val="111111"/>
          <w:w w:val="105"/>
          <w:sz w:val="21"/>
        </w:rPr>
        <w:t>identified</w:t>
      </w:r>
      <w:r>
        <w:rPr>
          <w:rFonts w:ascii="Arial" w:hAnsi="Arial"/>
          <w:color w:val="111111"/>
          <w:spacing w:val="4"/>
          <w:w w:val="105"/>
          <w:sz w:val="21"/>
        </w:rPr>
        <w:t xml:space="preserve"> </w:t>
      </w:r>
      <w:r>
        <w:rPr>
          <w:rFonts w:ascii="Arial" w:hAnsi="Arial"/>
          <w:color w:val="111111"/>
          <w:w w:val="105"/>
          <w:sz w:val="21"/>
        </w:rPr>
        <w:t>roadblocks</w:t>
      </w:r>
      <w:r>
        <w:rPr>
          <w:rFonts w:ascii="Arial" w:hAnsi="Arial"/>
          <w:color w:val="111111"/>
          <w:spacing w:val="-11"/>
          <w:w w:val="105"/>
          <w:sz w:val="21"/>
        </w:rPr>
        <w:t xml:space="preserve"> </w:t>
      </w:r>
      <w:r>
        <w:rPr>
          <w:rFonts w:ascii="Arial" w:hAnsi="Arial"/>
          <w:color w:val="111111"/>
          <w:w w:val="105"/>
          <w:sz w:val="21"/>
        </w:rPr>
        <w:t>to</w:t>
      </w:r>
      <w:r>
        <w:rPr>
          <w:rFonts w:ascii="Arial" w:hAnsi="Arial"/>
          <w:color w:val="111111"/>
          <w:spacing w:val="-11"/>
          <w:w w:val="105"/>
          <w:sz w:val="21"/>
        </w:rPr>
        <w:t xml:space="preserve"> </w:t>
      </w:r>
      <w:r>
        <w:rPr>
          <w:rFonts w:ascii="Arial" w:hAnsi="Arial"/>
          <w:color w:val="111111"/>
          <w:w w:val="105"/>
          <w:sz w:val="21"/>
        </w:rPr>
        <w:t>finding</w:t>
      </w:r>
      <w:r>
        <w:rPr>
          <w:rFonts w:ascii="Arial" w:hAnsi="Arial"/>
          <w:color w:val="111111"/>
          <w:spacing w:val="-22"/>
          <w:w w:val="105"/>
          <w:sz w:val="21"/>
        </w:rPr>
        <w:t xml:space="preserve"> </w:t>
      </w:r>
      <w:r>
        <w:rPr>
          <w:rFonts w:ascii="Arial" w:hAnsi="Arial"/>
          <w:color w:val="111111"/>
          <w:w w:val="105"/>
          <w:sz w:val="21"/>
        </w:rPr>
        <w:t>qualified</w:t>
      </w:r>
      <w:r>
        <w:rPr>
          <w:rFonts w:ascii="Arial" w:hAnsi="Arial"/>
          <w:color w:val="111111"/>
          <w:spacing w:val="-12"/>
          <w:w w:val="105"/>
          <w:sz w:val="21"/>
        </w:rPr>
        <w:t xml:space="preserve"> </w:t>
      </w:r>
      <w:r>
        <w:rPr>
          <w:rFonts w:ascii="Arial" w:hAnsi="Arial"/>
          <w:color w:val="111111"/>
          <w:w w:val="105"/>
          <w:sz w:val="21"/>
        </w:rPr>
        <w:t>employees,</w:t>
      </w:r>
      <w:r>
        <w:rPr>
          <w:rFonts w:ascii="Arial" w:hAnsi="Arial"/>
          <w:color w:val="111111"/>
          <w:spacing w:val="1"/>
          <w:w w:val="105"/>
          <w:sz w:val="21"/>
        </w:rPr>
        <w:t xml:space="preserve"> </w:t>
      </w:r>
      <w:r>
        <w:rPr>
          <w:rFonts w:ascii="Arial" w:hAnsi="Arial"/>
          <w:color w:val="111111"/>
          <w:w w:val="105"/>
          <w:sz w:val="21"/>
        </w:rPr>
        <w:t>while</w:t>
      </w:r>
      <w:r>
        <w:rPr>
          <w:rFonts w:ascii="Arial" w:hAnsi="Arial"/>
          <w:color w:val="111111"/>
          <w:spacing w:val="3"/>
          <w:w w:val="105"/>
          <w:sz w:val="21"/>
        </w:rPr>
        <w:t xml:space="preserve"> </w:t>
      </w:r>
      <w:r>
        <w:rPr>
          <w:rFonts w:ascii="Arial" w:hAnsi="Arial"/>
          <w:color w:val="262626"/>
          <w:w w:val="105"/>
          <w:sz w:val="21"/>
        </w:rPr>
        <w:t>addressing</w:t>
      </w:r>
      <w:r>
        <w:rPr>
          <w:rFonts w:ascii="Arial" w:hAnsi="Arial"/>
          <w:color w:val="262626"/>
          <w:spacing w:val="-23"/>
          <w:w w:val="105"/>
          <w:sz w:val="21"/>
        </w:rPr>
        <w:t xml:space="preserve"> </w:t>
      </w:r>
      <w:r>
        <w:rPr>
          <w:rFonts w:ascii="Arial" w:hAnsi="Arial"/>
          <w:color w:val="111111"/>
          <w:w w:val="105"/>
          <w:sz w:val="21"/>
        </w:rPr>
        <w:t>the unique</w:t>
      </w:r>
      <w:r>
        <w:rPr>
          <w:rFonts w:ascii="Arial" w:hAnsi="Arial"/>
          <w:color w:val="111111"/>
          <w:spacing w:val="-3"/>
          <w:w w:val="105"/>
          <w:sz w:val="21"/>
        </w:rPr>
        <w:t xml:space="preserve"> </w:t>
      </w:r>
      <w:r>
        <w:rPr>
          <w:rFonts w:ascii="Arial" w:hAnsi="Arial"/>
          <w:color w:val="111111"/>
          <w:w w:val="105"/>
          <w:sz w:val="21"/>
        </w:rPr>
        <w:t>barriers</w:t>
      </w:r>
      <w:r>
        <w:rPr>
          <w:rFonts w:ascii="Arial" w:hAnsi="Arial"/>
          <w:color w:val="111111"/>
          <w:spacing w:val="-15"/>
          <w:w w:val="105"/>
          <w:sz w:val="21"/>
        </w:rPr>
        <w:t xml:space="preserve"> </w:t>
      </w:r>
      <w:r>
        <w:rPr>
          <w:rFonts w:ascii="Arial" w:hAnsi="Arial"/>
          <w:color w:val="111111"/>
          <w:w w:val="105"/>
          <w:sz w:val="21"/>
        </w:rPr>
        <w:t>facing</w:t>
      </w:r>
      <w:r>
        <w:rPr>
          <w:rFonts w:ascii="Arial" w:hAnsi="Arial"/>
          <w:color w:val="111111"/>
          <w:w w:val="103"/>
          <w:sz w:val="21"/>
        </w:rPr>
        <w:t xml:space="preserve"> </w:t>
      </w:r>
      <w:r>
        <w:rPr>
          <w:rFonts w:ascii="Arial" w:hAnsi="Arial"/>
          <w:color w:val="111111"/>
          <w:w w:val="105"/>
          <w:sz w:val="21"/>
        </w:rPr>
        <w:t xml:space="preserve">jobseekers. Providers </w:t>
      </w:r>
      <w:r>
        <w:rPr>
          <w:rFonts w:ascii="Arial" w:hAnsi="Arial"/>
          <w:color w:val="262626"/>
          <w:w w:val="105"/>
          <w:sz w:val="21"/>
        </w:rPr>
        <w:t xml:space="preserve">of </w:t>
      </w:r>
      <w:r>
        <w:rPr>
          <w:rFonts w:ascii="Arial" w:hAnsi="Arial"/>
          <w:color w:val="111111"/>
          <w:w w:val="105"/>
          <w:sz w:val="21"/>
        </w:rPr>
        <w:t xml:space="preserve">these </w:t>
      </w:r>
      <w:r>
        <w:rPr>
          <w:rFonts w:ascii="Arial" w:hAnsi="Arial"/>
          <w:color w:val="262626"/>
          <w:w w:val="105"/>
          <w:sz w:val="21"/>
        </w:rPr>
        <w:t xml:space="preserve">services </w:t>
      </w:r>
      <w:r>
        <w:rPr>
          <w:rFonts w:ascii="Arial" w:hAnsi="Arial"/>
          <w:color w:val="111111"/>
          <w:w w:val="105"/>
          <w:sz w:val="21"/>
        </w:rPr>
        <w:t>to individuals are already struggling to address</w:t>
      </w:r>
      <w:r>
        <w:rPr>
          <w:rFonts w:ascii="Arial" w:hAnsi="Arial"/>
          <w:color w:val="111111"/>
          <w:spacing w:val="-24"/>
          <w:w w:val="105"/>
          <w:sz w:val="21"/>
        </w:rPr>
        <w:t xml:space="preserve"> </w:t>
      </w:r>
      <w:r>
        <w:rPr>
          <w:rFonts w:ascii="Arial" w:hAnsi="Arial"/>
          <w:color w:val="111111"/>
          <w:w w:val="105"/>
          <w:sz w:val="21"/>
        </w:rPr>
        <w:t>the complex</w:t>
      </w:r>
      <w:r>
        <w:rPr>
          <w:rFonts w:ascii="Arial" w:hAnsi="Arial"/>
          <w:color w:val="111111"/>
          <w:spacing w:val="-10"/>
          <w:w w:val="105"/>
          <w:sz w:val="21"/>
        </w:rPr>
        <w:t xml:space="preserve"> </w:t>
      </w:r>
      <w:r>
        <w:rPr>
          <w:rFonts w:ascii="Arial" w:hAnsi="Arial"/>
          <w:color w:val="111111"/>
          <w:w w:val="105"/>
          <w:sz w:val="21"/>
        </w:rPr>
        <w:t>needs</w:t>
      </w:r>
      <w:r>
        <w:rPr>
          <w:rFonts w:ascii="Arial" w:hAnsi="Arial"/>
          <w:color w:val="111111"/>
          <w:spacing w:val="-14"/>
          <w:w w:val="105"/>
          <w:sz w:val="21"/>
        </w:rPr>
        <w:t xml:space="preserve"> </w:t>
      </w:r>
      <w:r>
        <w:rPr>
          <w:rFonts w:ascii="Arial" w:hAnsi="Arial"/>
          <w:color w:val="111111"/>
          <w:w w:val="105"/>
          <w:sz w:val="21"/>
        </w:rPr>
        <w:t>of</w:t>
      </w:r>
      <w:r>
        <w:rPr>
          <w:rFonts w:ascii="Arial" w:hAnsi="Arial"/>
          <w:color w:val="111111"/>
          <w:spacing w:val="-13"/>
          <w:w w:val="105"/>
          <w:sz w:val="21"/>
        </w:rPr>
        <w:t xml:space="preserve"> </w:t>
      </w:r>
      <w:r>
        <w:rPr>
          <w:rFonts w:ascii="Arial" w:hAnsi="Arial"/>
          <w:color w:val="111111"/>
          <w:w w:val="105"/>
          <w:sz w:val="21"/>
        </w:rPr>
        <w:t>the</w:t>
      </w:r>
      <w:r>
        <w:rPr>
          <w:rFonts w:ascii="Arial" w:hAnsi="Arial"/>
          <w:color w:val="111111"/>
          <w:spacing w:val="-10"/>
          <w:w w:val="105"/>
          <w:sz w:val="21"/>
        </w:rPr>
        <w:t xml:space="preserve"> </w:t>
      </w:r>
      <w:r>
        <w:rPr>
          <w:rFonts w:ascii="Arial" w:hAnsi="Arial"/>
          <w:color w:val="111111"/>
          <w:w w:val="105"/>
          <w:sz w:val="21"/>
        </w:rPr>
        <w:t>populations</w:t>
      </w:r>
      <w:r>
        <w:rPr>
          <w:rFonts w:ascii="Arial" w:hAnsi="Arial"/>
          <w:color w:val="111111"/>
          <w:spacing w:val="-7"/>
          <w:w w:val="105"/>
          <w:sz w:val="21"/>
        </w:rPr>
        <w:t xml:space="preserve"> </w:t>
      </w:r>
      <w:r>
        <w:rPr>
          <w:rFonts w:ascii="Arial" w:hAnsi="Arial"/>
          <w:color w:val="262626"/>
          <w:w w:val="105"/>
          <w:sz w:val="21"/>
        </w:rPr>
        <w:t>served.</w:t>
      </w:r>
    </w:p>
    <w:p w:rsidR="008C6C0B" w:rsidRDefault="008C6C0B">
      <w:pPr>
        <w:spacing w:before="9"/>
        <w:rPr>
          <w:rFonts w:ascii="Arial" w:eastAsia="Arial" w:hAnsi="Arial" w:cs="Arial"/>
          <w:sz w:val="21"/>
          <w:szCs w:val="21"/>
        </w:rPr>
      </w:pPr>
    </w:p>
    <w:p w:rsidR="008C6C0B" w:rsidRDefault="00F22F8D">
      <w:pPr>
        <w:spacing w:line="252" w:lineRule="auto"/>
        <w:ind w:left="148" w:right="98"/>
        <w:rPr>
          <w:rFonts w:ascii="Arial" w:eastAsia="Arial" w:hAnsi="Arial" w:cs="Arial"/>
          <w:sz w:val="21"/>
          <w:szCs w:val="21"/>
        </w:rPr>
      </w:pPr>
      <w:r>
        <w:rPr>
          <w:rFonts w:ascii="Arial"/>
          <w:color w:val="111111"/>
          <w:w w:val="105"/>
          <w:sz w:val="21"/>
        </w:rPr>
        <w:t xml:space="preserve">We </w:t>
      </w:r>
      <w:r>
        <w:rPr>
          <w:rFonts w:ascii="Arial"/>
          <w:color w:val="262626"/>
          <w:w w:val="105"/>
          <w:sz w:val="21"/>
        </w:rPr>
        <w:t xml:space="preserve">are concerned </w:t>
      </w:r>
      <w:r>
        <w:rPr>
          <w:rFonts w:ascii="Arial"/>
          <w:color w:val="111111"/>
          <w:w w:val="105"/>
          <w:sz w:val="21"/>
        </w:rPr>
        <w:t xml:space="preserve">that instituting </w:t>
      </w:r>
      <w:r>
        <w:rPr>
          <w:rFonts w:ascii="Arial"/>
          <w:color w:val="262626"/>
          <w:w w:val="105"/>
          <w:sz w:val="21"/>
        </w:rPr>
        <w:t xml:space="preserve">a </w:t>
      </w:r>
      <w:r>
        <w:rPr>
          <w:rFonts w:ascii="Arial"/>
          <w:color w:val="111111"/>
          <w:w w:val="105"/>
          <w:sz w:val="21"/>
        </w:rPr>
        <w:t>70% training expenditure on Local Workforce</w:t>
      </w:r>
      <w:r>
        <w:rPr>
          <w:rFonts w:ascii="Arial"/>
          <w:color w:val="111111"/>
          <w:spacing w:val="-25"/>
          <w:w w:val="105"/>
          <w:sz w:val="21"/>
        </w:rPr>
        <w:t xml:space="preserve"> </w:t>
      </w:r>
      <w:r>
        <w:rPr>
          <w:rFonts w:ascii="Arial"/>
          <w:color w:val="111111"/>
          <w:w w:val="105"/>
          <w:sz w:val="21"/>
        </w:rPr>
        <w:t>Boards</w:t>
      </w:r>
      <w:r>
        <w:rPr>
          <w:rFonts w:ascii="Arial"/>
          <w:color w:val="111111"/>
          <w:w w:val="102"/>
          <w:sz w:val="21"/>
        </w:rPr>
        <w:t xml:space="preserve"> </w:t>
      </w:r>
      <w:r>
        <w:rPr>
          <w:rFonts w:ascii="Arial"/>
          <w:color w:val="111111"/>
          <w:w w:val="105"/>
          <w:sz w:val="21"/>
        </w:rPr>
        <w:t xml:space="preserve">throughout the State would </w:t>
      </w:r>
      <w:r>
        <w:rPr>
          <w:rFonts w:ascii="Arial"/>
          <w:color w:val="111111"/>
          <w:spacing w:val="-4"/>
          <w:w w:val="105"/>
          <w:sz w:val="21"/>
        </w:rPr>
        <w:t xml:space="preserve">leave </w:t>
      </w:r>
      <w:r>
        <w:rPr>
          <w:rFonts w:ascii="Arial"/>
          <w:color w:val="111111"/>
          <w:w w:val="105"/>
          <w:sz w:val="21"/>
        </w:rPr>
        <w:t xml:space="preserve">little opportunity to provide for the </w:t>
      </w:r>
      <w:r>
        <w:rPr>
          <w:rFonts w:ascii="Arial"/>
          <w:color w:val="262626"/>
          <w:w w:val="105"/>
          <w:sz w:val="21"/>
        </w:rPr>
        <w:t>other valuable</w:t>
      </w:r>
      <w:r>
        <w:rPr>
          <w:rFonts w:ascii="Arial"/>
          <w:color w:val="262626"/>
          <w:spacing w:val="-10"/>
          <w:w w:val="105"/>
          <w:sz w:val="21"/>
        </w:rPr>
        <w:t xml:space="preserve"> </w:t>
      </w:r>
      <w:r>
        <w:rPr>
          <w:rFonts w:ascii="Arial"/>
          <w:color w:val="262626"/>
          <w:w w:val="105"/>
          <w:sz w:val="21"/>
        </w:rPr>
        <w:t xml:space="preserve">services </w:t>
      </w:r>
      <w:r>
        <w:rPr>
          <w:rFonts w:ascii="Arial"/>
          <w:color w:val="111111"/>
          <w:w w:val="105"/>
          <w:sz w:val="21"/>
        </w:rPr>
        <w:t xml:space="preserve">proven to </w:t>
      </w:r>
      <w:r>
        <w:rPr>
          <w:rFonts w:ascii="Arial"/>
          <w:color w:val="111111"/>
          <w:spacing w:val="-3"/>
          <w:w w:val="105"/>
          <w:sz w:val="21"/>
        </w:rPr>
        <w:t xml:space="preserve">help </w:t>
      </w:r>
      <w:r>
        <w:rPr>
          <w:rFonts w:ascii="Arial"/>
          <w:color w:val="262626"/>
          <w:w w:val="105"/>
          <w:sz w:val="21"/>
        </w:rPr>
        <w:t xml:space="preserve">struggling </w:t>
      </w:r>
      <w:r>
        <w:rPr>
          <w:rFonts w:ascii="Arial"/>
          <w:color w:val="111111"/>
          <w:spacing w:val="-3"/>
          <w:w w:val="105"/>
          <w:sz w:val="21"/>
        </w:rPr>
        <w:t xml:space="preserve">individuals </w:t>
      </w:r>
      <w:r>
        <w:rPr>
          <w:rFonts w:ascii="Arial"/>
          <w:color w:val="262626"/>
          <w:w w:val="105"/>
          <w:sz w:val="21"/>
        </w:rPr>
        <w:t xml:space="preserve">secure </w:t>
      </w:r>
      <w:r>
        <w:rPr>
          <w:rFonts w:ascii="Arial"/>
          <w:color w:val="111111"/>
          <w:w w:val="105"/>
          <w:sz w:val="21"/>
        </w:rPr>
        <w:t xml:space="preserve">financial </w:t>
      </w:r>
      <w:r>
        <w:rPr>
          <w:rFonts w:ascii="Arial"/>
          <w:color w:val="262626"/>
          <w:w w:val="105"/>
          <w:sz w:val="21"/>
        </w:rPr>
        <w:t xml:space="preserve">stability. </w:t>
      </w:r>
      <w:r>
        <w:rPr>
          <w:rFonts w:ascii="Arial"/>
          <w:color w:val="111111"/>
          <w:w w:val="105"/>
          <w:sz w:val="21"/>
        </w:rPr>
        <w:t>This proposed increase</w:t>
      </w:r>
      <w:r>
        <w:rPr>
          <w:rFonts w:ascii="Arial"/>
          <w:color w:val="111111"/>
          <w:spacing w:val="8"/>
          <w:w w:val="105"/>
          <w:sz w:val="21"/>
        </w:rPr>
        <w:t xml:space="preserve"> </w:t>
      </w:r>
      <w:r>
        <w:rPr>
          <w:rFonts w:ascii="Arial"/>
          <w:color w:val="262626"/>
          <w:w w:val="105"/>
          <w:sz w:val="21"/>
        </w:rPr>
        <w:t xml:space="preserve">could </w:t>
      </w:r>
      <w:r>
        <w:rPr>
          <w:rFonts w:ascii="Arial"/>
          <w:color w:val="111111"/>
          <w:w w:val="105"/>
          <w:sz w:val="21"/>
        </w:rPr>
        <w:t>frustrate</w:t>
      </w:r>
      <w:r>
        <w:rPr>
          <w:rFonts w:ascii="Arial"/>
          <w:color w:val="111111"/>
          <w:spacing w:val="-3"/>
          <w:w w:val="105"/>
          <w:sz w:val="21"/>
        </w:rPr>
        <w:t xml:space="preserve"> </w:t>
      </w:r>
      <w:r>
        <w:rPr>
          <w:rFonts w:ascii="Arial"/>
          <w:color w:val="111111"/>
          <w:w w:val="105"/>
          <w:sz w:val="21"/>
        </w:rPr>
        <w:t>the</w:t>
      </w:r>
      <w:r>
        <w:rPr>
          <w:rFonts w:ascii="Arial"/>
          <w:color w:val="111111"/>
          <w:spacing w:val="-10"/>
          <w:w w:val="105"/>
          <w:sz w:val="21"/>
        </w:rPr>
        <w:t xml:space="preserve"> </w:t>
      </w:r>
      <w:r>
        <w:rPr>
          <w:rFonts w:ascii="Arial"/>
          <w:color w:val="262626"/>
          <w:w w:val="105"/>
          <w:sz w:val="21"/>
        </w:rPr>
        <w:t>central</w:t>
      </w:r>
      <w:r>
        <w:rPr>
          <w:rFonts w:ascii="Arial"/>
          <w:color w:val="262626"/>
          <w:spacing w:val="-14"/>
          <w:w w:val="105"/>
          <w:sz w:val="21"/>
        </w:rPr>
        <w:t xml:space="preserve"> </w:t>
      </w:r>
      <w:r>
        <w:rPr>
          <w:rFonts w:ascii="Arial"/>
          <w:color w:val="111111"/>
          <w:w w:val="105"/>
          <w:sz w:val="21"/>
        </w:rPr>
        <w:t>tenets</w:t>
      </w:r>
      <w:r>
        <w:rPr>
          <w:rFonts w:ascii="Arial"/>
          <w:color w:val="111111"/>
          <w:spacing w:val="2"/>
          <w:w w:val="105"/>
          <w:sz w:val="21"/>
        </w:rPr>
        <w:t xml:space="preserve"> </w:t>
      </w:r>
      <w:r>
        <w:rPr>
          <w:rFonts w:ascii="Arial"/>
          <w:color w:val="262626"/>
          <w:w w:val="105"/>
          <w:sz w:val="21"/>
        </w:rPr>
        <w:t>of</w:t>
      </w:r>
      <w:r>
        <w:rPr>
          <w:rFonts w:ascii="Arial"/>
          <w:color w:val="262626"/>
          <w:spacing w:val="-12"/>
          <w:w w:val="105"/>
          <w:sz w:val="21"/>
        </w:rPr>
        <w:t xml:space="preserve"> </w:t>
      </w:r>
      <w:r>
        <w:rPr>
          <w:rFonts w:ascii="Arial"/>
          <w:color w:val="111111"/>
          <w:w w:val="105"/>
          <w:sz w:val="21"/>
        </w:rPr>
        <w:t>the</w:t>
      </w:r>
      <w:r>
        <w:rPr>
          <w:rFonts w:ascii="Arial"/>
          <w:color w:val="111111"/>
          <w:spacing w:val="-10"/>
          <w:w w:val="105"/>
          <w:sz w:val="21"/>
        </w:rPr>
        <w:t xml:space="preserve"> </w:t>
      </w:r>
      <w:r>
        <w:rPr>
          <w:rFonts w:ascii="Arial"/>
          <w:color w:val="111111"/>
          <w:w w:val="105"/>
          <w:sz w:val="21"/>
        </w:rPr>
        <w:t>Workforce</w:t>
      </w:r>
      <w:r>
        <w:rPr>
          <w:rFonts w:ascii="Arial"/>
          <w:color w:val="111111"/>
          <w:spacing w:val="12"/>
          <w:w w:val="105"/>
          <w:sz w:val="21"/>
        </w:rPr>
        <w:t xml:space="preserve"> </w:t>
      </w:r>
      <w:r>
        <w:rPr>
          <w:rFonts w:ascii="Arial"/>
          <w:color w:val="111111"/>
          <w:w w:val="105"/>
          <w:sz w:val="21"/>
        </w:rPr>
        <w:t>Innovation</w:t>
      </w:r>
      <w:r>
        <w:rPr>
          <w:rFonts w:ascii="Arial"/>
          <w:color w:val="111111"/>
          <w:spacing w:val="-7"/>
          <w:w w:val="105"/>
          <w:sz w:val="21"/>
        </w:rPr>
        <w:t xml:space="preserve"> </w:t>
      </w:r>
      <w:r>
        <w:rPr>
          <w:rFonts w:ascii="Arial"/>
          <w:color w:val="262626"/>
          <w:w w:val="105"/>
          <w:sz w:val="21"/>
        </w:rPr>
        <w:t>&amp;</w:t>
      </w:r>
      <w:r>
        <w:rPr>
          <w:rFonts w:ascii="Arial"/>
          <w:color w:val="262626"/>
          <w:spacing w:val="-13"/>
          <w:w w:val="105"/>
          <w:sz w:val="21"/>
        </w:rPr>
        <w:t xml:space="preserve"> </w:t>
      </w:r>
      <w:r>
        <w:rPr>
          <w:rFonts w:ascii="Arial"/>
          <w:color w:val="111111"/>
          <w:w w:val="105"/>
          <w:sz w:val="21"/>
        </w:rPr>
        <w:t>Opportunity</w:t>
      </w:r>
      <w:r>
        <w:rPr>
          <w:rFonts w:ascii="Arial"/>
          <w:color w:val="111111"/>
          <w:spacing w:val="2"/>
          <w:w w:val="105"/>
          <w:sz w:val="21"/>
        </w:rPr>
        <w:t xml:space="preserve"> </w:t>
      </w:r>
      <w:r>
        <w:rPr>
          <w:rFonts w:ascii="Arial"/>
          <w:color w:val="111111"/>
          <w:w w:val="105"/>
          <w:sz w:val="21"/>
        </w:rPr>
        <w:t>Act</w:t>
      </w:r>
      <w:r>
        <w:rPr>
          <w:rFonts w:ascii="Arial"/>
          <w:color w:val="111111"/>
          <w:spacing w:val="-7"/>
          <w:w w:val="105"/>
          <w:sz w:val="21"/>
        </w:rPr>
        <w:t xml:space="preserve"> </w:t>
      </w:r>
      <w:r>
        <w:rPr>
          <w:rFonts w:ascii="Arial"/>
          <w:color w:val="111111"/>
          <w:w w:val="105"/>
          <w:sz w:val="21"/>
        </w:rPr>
        <w:t>(WIOA)</w:t>
      </w:r>
      <w:r>
        <w:rPr>
          <w:rFonts w:ascii="Arial"/>
          <w:color w:val="111111"/>
          <w:spacing w:val="-23"/>
          <w:w w:val="105"/>
          <w:sz w:val="21"/>
        </w:rPr>
        <w:t xml:space="preserve"> </w:t>
      </w:r>
      <w:r>
        <w:rPr>
          <w:rFonts w:ascii="Arial"/>
          <w:color w:val="262626"/>
          <w:w w:val="105"/>
          <w:sz w:val="21"/>
        </w:rPr>
        <w:t>as</w:t>
      </w:r>
      <w:r>
        <w:rPr>
          <w:rFonts w:ascii="Arial"/>
          <w:color w:val="262626"/>
          <w:spacing w:val="-14"/>
          <w:w w:val="105"/>
          <w:sz w:val="21"/>
        </w:rPr>
        <w:t xml:space="preserve"> </w:t>
      </w:r>
      <w:r>
        <w:rPr>
          <w:rFonts w:ascii="Arial"/>
          <w:color w:val="111111"/>
          <w:w w:val="105"/>
          <w:sz w:val="21"/>
        </w:rPr>
        <w:t>exemplified</w:t>
      </w:r>
      <w:r>
        <w:rPr>
          <w:rFonts w:ascii="Arial"/>
          <w:color w:val="111111"/>
          <w:w w:val="102"/>
          <w:sz w:val="21"/>
        </w:rPr>
        <w:t xml:space="preserve"> </w:t>
      </w:r>
      <w:r>
        <w:rPr>
          <w:rFonts w:ascii="Arial"/>
          <w:color w:val="111111"/>
          <w:spacing w:val="-8"/>
          <w:w w:val="105"/>
          <w:sz w:val="21"/>
        </w:rPr>
        <w:t xml:space="preserve">in </w:t>
      </w:r>
      <w:r>
        <w:rPr>
          <w:rFonts w:ascii="Arial"/>
          <w:color w:val="111111"/>
          <w:w w:val="105"/>
          <w:sz w:val="21"/>
        </w:rPr>
        <w:t xml:space="preserve">the </w:t>
      </w:r>
      <w:r>
        <w:rPr>
          <w:rFonts w:ascii="Arial"/>
          <w:color w:val="262626"/>
          <w:w w:val="105"/>
          <w:sz w:val="21"/>
        </w:rPr>
        <w:t xml:space="preserve">efforts </w:t>
      </w:r>
      <w:r>
        <w:rPr>
          <w:rFonts w:ascii="Arial"/>
          <w:color w:val="111111"/>
          <w:w w:val="105"/>
          <w:sz w:val="21"/>
        </w:rPr>
        <w:t xml:space="preserve">of the Local Workforce Boards to </w:t>
      </w:r>
      <w:r>
        <w:rPr>
          <w:rFonts w:ascii="Arial"/>
          <w:color w:val="262626"/>
          <w:w w:val="105"/>
          <w:sz w:val="21"/>
        </w:rPr>
        <w:t xml:space="preserve">secure </w:t>
      </w:r>
      <w:r>
        <w:rPr>
          <w:rFonts w:ascii="Arial"/>
          <w:color w:val="111111"/>
          <w:w w:val="105"/>
          <w:sz w:val="21"/>
        </w:rPr>
        <w:t>meaningful and effective</w:t>
      </w:r>
      <w:r>
        <w:rPr>
          <w:rFonts w:ascii="Arial"/>
          <w:color w:val="111111"/>
          <w:spacing w:val="-31"/>
          <w:w w:val="105"/>
          <w:sz w:val="21"/>
        </w:rPr>
        <w:t xml:space="preserve"> </w:t>
      </w:r>
      <w:r>
        <w:rPr>
          <w:rFonts w:ascii="Arial"/>
          <w:color w:val="111111"/>
          <w:w w:val="105"/>
          <w:sz w:val="21"/>
        </w:rPr>
        <w:t>wrap</w:t>
      </w:r>
      <w:r>
        <w:rPr>
          <w:rFonts w:ascii="Arial"/>
          <w:color w:val="3F3F3F"/>
          <w:w w:val="105"/>
          <w:sz w:val="21"/>
        </w:rPr>
        <w:t>-</w:t>
      </w:r>
      <w:r>
        <w:rPr>
          <w:rFonts w:ascii="Arial"/>
          <w:color w:val="262626"/>
          <w:w w:val="105"/>
          <w:sz w:val="21"/>
        </w:rPr>
        <w:t>around</w:t>
      </w:r>
      <w:r>
        <w:rPr>
          <w:rFonts w:ascii="Arial"/>
          <w:color w:val="262626"/>
          <w:w w:val="103"/>
          <w:sz w:val="21"/>
        </w:rPr>
        <w:t xml:space="preserve"> </w:t>
      </w:r>
      <w:r>
        <w:rPr>
          <w:rFonts w:ascii="Arial"/>
          <w:color w:val="111111"/>
          <w:w w:val="105"/>
          <w:sz w:val="21"/>
        </w:rPr>
        <w:t xml:space="preserve">services for the neediest </w:t>
      </w:r>
      <w:r>
        <w:rPr>
          <w:rFonts w:ascii="Arial"/>
          <w:color w:val="262626"/>
          <w:w w:val="105"/>
          <w:sz w:val="21"/>
        </w:rPr>
        <w:t xml:space="preserve">among </w:t>
      </w:r>
      <w:r>
        <w:rPr>
          <w:rFonts w:ascii="Arial"/>
          <w:color w:val="111111"/>
          <w:w w:val="105"/>
          <w:sz w:val="21"/>
        </w:rPr>
        <w:t xml:space="preserve">us. Therefore, </w:t>
      </w:r>
      <w:proofErr w:type="spellStart"/>
      <w:r>
        <w:rPr>
          <w:rFonts w:ascii="Arial"/>
          <w:color w:val="111111"/>
          <w:w w:val="105"/>
          <w:sz w:val="21"/>
        </w:rPr>
        <w:t>Iwrite</w:t>
      </w:r>
      <w:proofErr w:type="spellEnd"/>
      <w:r>
        <w:rPr>
          <w:rFonts w:ascii="Arial"/>
          <w:color w:val="111111"/>
          <w:w w:val="105"/>
          <w:sz w:val="21"/>
        </w:rPr>
        <w:t xml:space="preserve"> </w:t>
      </w:r>
      <w:r>
        <w:rPr>
          <w:rFonts w:ascii="Arial"/>
          <w:color w:val="111111"/>
          <w:spacing w:val="-8"/>
          <w:w w:val="105"/>
          <w:sz w:val="21"/>
        </w:rPr>
        <w:t xml:space="preserve">in </w:t>
      </w:r>
      <w:r>
        <w:rPr>
          <w:rFonts w:ascii="Arial"/>
          <w:color w:val="262626"/>
          <w:w w:val="105"/>
          <w:sz w:val="21"/>
        </w:rPr>
        <w:t xml:space="preserve">opposition </w:t>
      </w:r>
      <w:r>
        <w:rPr>
          <w:rFonts w:ascii="Arial"/>
          <w:color w:val="111111"/>
          <w:w w:val="105"/>
          <w:sz w:val="21"/>
        </w:rPr>
        <w:t>to the 70% minimum</w:t>
      </w:r>
      <w:r>
        <w:rPr>
          <w:rFonts w:ascii="Arial"/>
          <w:color w:val="111111"/>
          <w:spacing w:val="14"/>
          <w:w w:val="105"/>
          <w:sz w:val="21"/>
        </w:rPr>
        <w:t xml:space="preserve"> </w:t>
      </w:r>
      <w:r>
        <w:rPr>
          <w:rFonts w:ascii="Arial"/>
          <w:color w:val="111111"/>
          <w:w w:val="105"/>
          <w:sz w:val="21"/>
        </w:rPr>
        <w:t xml:space="preserve">training expenditure policy put forth by the </w:t>
      </w:r>
      <w:r>
        <w:rPr>
          <w:rFonts w:ascii="Arial"/>
          <w:color w:val="262626"/>
          <w:w w:val="105"/>
          <w:sz w:val="21"/>
        </w:rPr>
        <w:t xml:space="preserve">State </w:t>
      </w:r>
      <w:r>
        <w:rPr>
          <w:rFonts w:ascii="Arial"/>
          <w:color w:val="111111"/>
          <w:w w:val="105"/>
          <w:sz w:val="21"/>
        </w:rPr>
        <w:t>Workforce</w:t>
      </w:r>
      <w:r>
        <w:rPr>
          <w:rFonts w:ascii="Arial"/>
          <w:color w:val="111111"/>
          <w:spacing w:val="-23"/>
          <w:w w:val="105"/>
          <w:sz w:val="21"/>
        </w:rPr>
        <w:t xml:space="preserve"> </w:t>
      </w:r>
      <w:r>
        <w:rPr>
          <w:rFonts w:ascii="Arial"/>
          <w:color w:val="111111"/>
          <w:w w:val="105"/>
          <w:sz w:val="21"/>
        </w:rPr>
        <w:t>Board</w:t>
      </w:r>
      <w:r>
        <w:rPr>
          <w:rFonts w:ascii="Arial"/>
          <w:color w:val="646464"/>
          <w:w w:val="105"/>
          <w:sz w:val="21"/>
        </w:rPr>
        <w:t>.</w:t>
      </w:r>
    </w:p>
    <w:p w:rsidR="008C6C0B" w:rsidRDefault="008C6C0B">
      <w:pPr>
        <w:spacing w:before="1"/>
        <w:rPr>
          <w:rFonts w:ascii="Arial" w:eastAsia="Arial" w:hAnsi="Arial" w:cs="Arial"/>
          <w:sz w:val="23"/>
          <w:szCs w:val="23"/>
        </w:rPr>
      </w:pPr>
    </w:p>
    <w:p w:rsidR="008C6C0B" w:rsidRDefault="00F22F8D">
      <w:pPr>
        <w:spacing w:line="254" w:lineRule="auto"/>
        <w:ind w:left="155" w:right="235" w:firstLine="7"/>
        <w:rPr>
          <w:rFonts w:ascii="Arial" w:eastAsia="Arial" w:hAnsi="Arial" w:cs="Arial"/>
          <w:sz w:val="21"/>
          <w:szCs w:val="21"/>
        </w:rPr>
      </w:pPr>
      <w:r>
        <w:rPr>
          <w:rFonts w:ascii="Arial"/>
          <w:color w:val="111111"/>
          <w:w w:val="105"/>
          <w:sz w:val="21"/>
        </w:rPr>
        <w:t xml:space="preserve">Despite the overall </w:t>
      </w:r>
      <w:r>
        <w:rPr>
          <w:rFonts w:ascii="Arial"/>
          <w:color w:val="111111"/>
          <w:spacing w:val="-7"/>
          <w:w w:val="105"/>
          <w:sz w:val="21"/>
        </w:rPr>
        <w:t xml:space="preserve">low </w:t>
      </w:r>
      <w:r>
        <w:rPr>
          <w:rFonts w:ascii="Arial"/>
          <w:color w:val="111111"/>
          <w:w w:val="105"/>
          <w:sz w:val="21"/>
        </w:rPr>
        <w:t xml:space="preserve">unemployment rate </w:t>
      </w:r>
      <w:r>
        <w:rPr>
          <w:rFonts w:ascii="Arial"/>
          <w:color w:val="111111"/>
          <w:spacing w:val="-10"/>
          <w:w w:val="115"/>
          <w:sz w:val="21"/>
        </w:rPr>
        <w:t xml:space="preserve">in </w:t>
      </w:r>
      <w:r>
        <w:rPr>
          <w:rFonts w:ascii="Arial"/>
          <w:color w:val="262626"/>
          <w:w w:val="105"/>
          <w:sz w:val="21"/>
        </w:rPr>
        <w:t xml:space="preserve">Cumberland </w:t>
      </w:r>
      <w:r>
        <w:rPr>
          <w:rFonts w:ascii="Arial"/>
          <w:color w:val="111111"/>
          <w:w w:val="105"/>
          <w:sz w:val="21"/>
        </w:rPr>
        <w:t xml:space="preserve">County </w:t>
      </w:r>
      <w:r>
        <w:rPr>
          <w:rFonts w:ascii="Arial"/>
          <w:color w:val="111111"/>
          <w:spacing w:val="-6"/>
          <w:w w:val="105"/>
          <w:sz w:val="21"/>
        </w:rPr>
        <w:t>(1</w:t>
      </w:r>
      <w:r>
        <w:rPr>
          <w:rFonts w:ascii="Arial"/>
          <w:color w:val="3F3F3F"/>
          <w:spacing w:val="-6"/>
          <w:w w:val="105"/>
          <w:sz w:val="21"/>
        </w:rPr>
        <w:t>.</w:t>
      </w:r>
      <w:r>
        <w:rPr>
          <w:rFonts w:ascii="Arial"/>
          <w:color w:val="262626"/>
          <w:spacing w:val="-6"/>
          <w:w w:val="105"/>
          <w:sz w:val="21"/>
        </w:rPr>
        <w:t xml:space="preserve">8% </w:t>
      </w:r>
      <w:r>
        <w:rPr>
          <w:rFonts w:ascii="Arial"/>
          <w:color w:val="111111"/>
          <w:spacing w:val="-8"/>
          <w:w w:val="115"/>
          <w:sz w:val="21"/>
        </w:rPr>
        <w:t xml:space="preserve">in </w:t>
      </w:r>
      <w:r>
        <w:rPr>
          <w:rFonts w:ascii="Arial"/>
          <w:color w:val="111111"/>
          <w:w w:val="105"/>
          <w:sz w:val="21"/>
        </w:rPr>
        <w:t>December</w:t>
      </w:r>
      <w:r>
        <w:rPr>
          <w:rFonts w:ascii="Arial"/>
          <w:color w:val="111111"/>
          <w:spacing w:val="12"/>
          <w:w w:val="105"/>
          <w:sz w:val="21"/>
        </w:rPr>
        <w:t xml:space="preserve"> </w:t>
      </w:r>
      <w:r>
        <w:rPr>
          <w:rFonts w:ascii="Arial"/>
          <w:color w:val="262626"/>
          <w:w w:val="105"/>
          <w:sz w:val="21"/>
        </w:rPr>
        <w:t>2017</w:t>
      </w:r>
      <w:r>
        <w:rPr>
          <w:rFonts w:ascii="Arial"/>
          <w:color w:val="262626"/>
          <w:w w:val="103"/>
          <w:sz w:val="21"/>
        </w:rPr>
        <w:t xml:space="preserve"> </w:t>
      </w:r>
      <w:r>
        <w:rPr>
          <w:rFonts w:ascii="Arial"/>
          <w:color w:val="111111"/>
          <w:w w:val="105"/>
          <w:sz w:val="21"/>
        </w:rPr>
        <w:t>according to the U.S. Bureau of Labor Statistics), disaggregated employment data</w:t>
      </w:r>
      <w:r>
        <w:rPr>
          <w:rFonts w:ascii="Arial"/>
          <w:color w:val="111111"/>
          <w:spacing w:val="6"/>
          <w:w w:val="105"/>
          <w:sz w:val="21"/>
        </w:rPr>
        <w:t xml:space="preserve"> </w:t>
      </w:r>
      <w:r>
        <w:rPr>
          <w:rFonts w:ascii="Arial"/>
          <w:color w:val="111111"/>
          <w:w w:val="105"/>
          <w:sz w:val="21"/>
        </w:rPr>
        <w:t>reveals</w:t>
      </w:r>
      <w:r>
        <w:rPr>
          <w:rFonts w:ascii="Arial"/>
          <w:color w:val="111111"/>
          <w:w w:val="109"/>
          <w:sz w:val="21"/>
        </w:rPr>
        <w:t xml:space="preserve"> </w:t>
      </w:r>
      <w:r>
        <w:rPr>
          <w:rFonts w:ascii="Arial"/>
          <w:color w:val="111111"/>
          <w:w w:val="105"/>
          <w:sz w:val="21"/>
        </w:rPr>
        <w:t xml:space="preserve">serially under-utilized pools </w:t>
      </w:r>
      <w:r>
        <w:rPr>
          <w:rFonts w:ascii="Arial"/>
          <w:color w:val="262626"/>
          <w:w w:val="105"/>
          <w:sz w:val="21"/>
        </w:rPr>
        <w:t xml:space="preserve">of </w:t>
      </w:r>
      <w:r>
        <w:rPr>
          <w:rFonts w:ascii="Arial"/>
          <w:color w:val="111111"/>
          <w:w w:val="105"/>
          <w:sz w:val="21"/>
        </w:rPr>
        <w:t xml:space="preserve">jobseekers with </w:t>
      </w:r>
      <w:r>
        <w:rPr>
          <w:rFonts w:ascii="Arial"/>
          <w:color w:val="262626"/>
          <w:w w:val="105"/>
          <w:sz w:val="21"/>
        </w:rPr>
        <w:t xml:space="preserve">significantly </w:t>
      </w:r>
      <w:r>
        <w:rPr>
          <w:rFonts w:ascii="Arial"/>
          <w:color w:val="111111"/>
          <w:w w:val="105"/>
          <w:sz w:val="21"/>
        </w:rPr>
        <w:t>higher levels of unemployment.</w:t>
      </w:r>
      <w:r>
        <w:rPr>
          <w:rFonts w:ascii="Arial"/>
          <w:color w:val="111111"/>
          <w:spacing w:val="-16"/>
          <w:w w:val="105"/>
          <w:sz w:val="21"/>
        </w:rPr>
        <w:t xml:space="preserve"> </w:t>
      </w:r>
      <w:proofErr w:type="gramStart"/>
      <w:r>
        <w:rPr>
          <w:rFonts w:ascii="Arial"/>
          <w:color w:val="111111"/>
          <w:spacing w:val="-13"/>
          <w:w w:val="115"/>
          <w:sz w:val="21"/>
        </w:rPr>
        <w:t>In</w:t>
      </w:r>
      <w:r>
        <w:rPr>
          <w:rFonts w:ascii="Arial"/>
          <w:color w:val="111111"/>
          <w:w w:val="112"/>
          <w:sz w:val="21"/>
        </w:rPr>
        <w:t xml:space="preserve"> </w:t>
      </w:r>
      <w:r>
        <w:rPr>
          <w:rFonts w:ascii="Arial"/>
          <w:color w:val="262626"/>
          <w:w w:val="105"/>
          <w:sz w:val="21"/>
        </w:rPr>
        <w:t xml:space="preserve">order </w:t>
      </w:r>
      <w:r>
        <w:rPr>
          <w:rFonts w:ascii="Arial"/>
          <w:color w:val="111111"/>
          <w:w w:val="105"/>
          <w:sz w:val="21"/>
        </w:rPr>
        <w:t>to</w:t>
      </w:r>
      <w:proofErr w:type="gramEnd"/>
      <w:r>
        <w:rPr>
          <w:rFonts w:ascii="Arial"/>
          <w:color w:val="111111"/>
          <w:w w:val="105"/>
          <w:sz w:val="21"/>
        </w:rPr>
        <w:t xml:space="preserve"> meet requirements under the WIOA, Local Boards must target these </w:t>
      </w:r>
      <w:r>
        <w:rPr>
          <w:rFonts w:ascii="Arial"/>
          <w:color w:val="262626"/>
          <w:w w:val="105"/>
          <w:sz w:val="21"/>
        </w:rPr>
        <w:t xml:space="preserve">"most </w:t>
      </w:r>
      <w:r>
        <w:rPr>
          <w:rFonts w:ascii="Arial"/>
          <w:color w:val="111111"/>
          <w:w w:val="105"/>
          <w:sz w:val="21"/>
        </w:rPr>
        <w:t>in</w:t>
      </w:r>
      <w:r>
        <w:rPr>
          <w:rFonts w:ascii="Arial"/>
          <w:color w:val="111111"/>
          <w:spacing w:val="-43"/>
          <w:w w:val="105"/>
          <w:sz w:val="21"/>
        </w:rPr>
        <w:t xml:space="preserve"> </w:t>
      </w:r>
      <w:r>
        <w:rPr>
          <w:rFonts w:ascii="Arial"/>
          <w:color w:val="111111"/>
          <w:w w:val="105"/>
          <w:sz w:val="21"/>
        </w:rPr>
        <w:t>need"</w:t>
      </w:r>
      <w:r>
        <w:rPr>
          <w:rFonts w:ascii="Arial"/>
          <w:color w:val="111111"/>
          <w:w w:val="101"/>
          <w:sz w:val="21"/>
        </w:rPr>
        <w:t xml:space="preserve"> </w:t>
      </w:r>
      <w:r>
        <w:rPr>
          <w:rFonts w:ascii="Arial"/>
          <w:color w:val="111111"/>
          <w:w w:val="105"/>
          <w:sz w:val="21"/>
        </w:rPr>
        <w:t>populations.</w:t>
      </w:r>
      <w:r>
        <w:rPr>
          <w:rFonts w:ascii="Arial"/>
          <w:color w:val="111111"/>
          <w:spacing w:val="-9"/>
          <w:w w:val="105"/>
          <w:sz w:val="21"/>
        </w:rPr>
        <w:t xml:space="preserve"> </w:t>
      </w:r>
      <w:r>
        <w:rPr>
          <w:rFonts w:ascii="Arial"/>
          <w:color w:val="111111"/>
          <w:w w:val="105"/>
          <w:sz w:val="21"/>
        </w:rPr>
        <w:t>According</w:t>
      </w:r>
      <w:r>
        <w:rPr>
          <w:rFonts w:ascii="Arial"/>
          <w:color w:val="111111"/>
          <w:spacing w:val="1"/>
          <w:w w:val="105"/>
          <w:sz w:val="21"/>
        </w:rPr>
        <w:t xml:space="preserve"> </w:t>
      </w:r>
      <w:r>
        <w:rPr>
          <w:rFonts w:ascii="Arial"/>
          <w:color w:val="111111"/>
          <w:w w:val="105"/>
          <w:sz w:val="21"/>
        </w:rPr>
        <w:t>to</w:t>
      </w:r>
      <w:r>
        <w:rPr>
          <w:rFonts w:ascii="Arial"/>
          <w:color w:val="111111"/>
          <w:spacing w:val="-8"/>
          <w:w w:val="105"/>
          <w:sz w:val="21"/>
        </w:rPr>
        <w:t xml:space="preserve"> </w:t>
      </w:r>
      <w:r>
        <w:rPr>
          <w:rFonts w:ascii="Arial"/>
          <w:color w:val="111111"/>
          <w:w w:val="105"/>
          <w:sz w:val="21"/>
        </w:rPr>
        <w:t>the</w:t>
      </w:r>
      <w:r>
        <w:rPr>
          <w:rFonts w:ascii="Arial"/>
          <w:color w:val="111111"/>
          <w:spacing w:val="-19"/>
          <w:w w:val="105"/>
          <w:sz w:val="21"/>
        </w:rPr>
        <w:t xml:space="preserve"> </w:t>
      </w:r>
      <w:r>
        <w:rPr>
          <w:rFonts w:ascii="Arial"/>
          <w:color w:val="111111"/>
          <w:w w:val="105"/>
          <w:sz w:val="21"/>
        </w:rPr>
        <w:t>WIOA</w:t>
      </w:r>
      <w:r>
        <w:rPr>
          <w:rFonts w:ascii="Arial"/>
          <w:color w:val="111111"/>
          <w:spacing w:val="6"/>
          <w:w w:val="105"/>
          <w:sz w:val="21"/>
        </w:rPr>
        <w:t xml:space="preserve"> </w:t>
      </w:r>
      <w:r>
        <w:rPr>
          <w:rFonts w:ascii="Arial"/>
          <w:color w:val="111111"/>
          <w:w w:val="105"/>
          <w:sz w:val="21"/>
        </w:rPr>
        <w:t>Program</w:t>
      </w:r>
      <w:r>
        <w:rPr>
          <w:rFonts w:ascii="Arial"/>
          <w:color w:val="111111"/>
          <w:spacing w:val="-14"/>
          <w:w w:val="105"/>
          <w:sz w:val="21"/>
        </w:rPr>
        <w:t xml:space="preserve"> </w:t>
      </w:r>
      <w:r>
        <w:rPr>
          <w:rFonts w:ascii="Arial"/>
          <w:color w:val="111111"/>
          <w:w w:val="105"/>
          <w:sz w:val="21"/>
        </w:rPr>
        <w:t>Year</w:t>
      </w:r>
      <w:r>
        <w:rPr>
          <w:rFonts w:ascii="Arial"/>
          <w:color w:val="111111"/>
          <w:spacing w:val="3"/>
          <w:w w:val="105"/>
          <w:sz w:val="21"/>
        </w:rPr>
        <w:t xml:space="preserve"> </w:t>
      </w:r>
      <w:r>
        <w:rPr>
          <w:rFonts w:ascii="Arial"/>
          <w:color w:val="111111"/>
          <w:w w:val="105"/>
          <w:sz w:val="21"/>
        </w:rPr>
        <w:t>2016</w:t>
      </w:r>
      <w:r>
        <w:rPr>
          <w:rFonts w:ascii="Arial"/>
          <w:color w:val="111111"/>
          <w:spacing w:val="-14"/>
          <w:w w:val="105"/>
          <w:sz w:val="21"/>
        </w:rPr>
        <w:t xml:space="preserve"> </w:t>
      </w:r>
      <w:r>
        <w:rPr>
          <w:rFonts w:ascii="Arial"/>
          <w:color w:val="111111"/>
          <w:w w:val="105"/>
          <w:sz w:val="21"/>
        </w:rPr>
        <w:t>Overview,</w:t>
      </w:r>
      <w:r>
        <w:rPr>
          <w:rFonts w:ascii="Arial"/>
          <w:color w:val="111111"/>
          <w:spacing w:val="-6"/>
          <w:w w:val="105"/>
          <w:sz w:val="21"/>
        </w:rPr>
        <w:t xml:space="preserve"> </w:t>
      </w:r>
      <w:r>
        <w:rPr>
          <w:rFonts w:ascii="Arial"/>
          <w:color w:val="262626"/>
          <w:w w:val="105"/>
          <w:sz w:val="21"/>
        </w:rPr>
        <w:t>89%</w:t>
      </w:r>
      <w:r>
        <w:rPr>
          <w:rFonts w:ascii="Arial"/>
          <w:color w:val="262626"/>
          <w:spacing w:val="-15"/>
          <w:w w:val="105"/>
          <w:sz w:val="21"/>
        </w:rPr>
        <w:t xml:space="preserve"> </w:t>
      </w:r>
      <w:r>
        <w:rPr>
          <w:rFonts w:ascii="Arial"/>
          <w:color w:val="262626"/>
          <w:w w:val="105"/>
          <w:sz w:val="21"/>
        </w:rPr>
        <w:t>of</w:t>
      </w:r>
      <w:r>
        <w:rPr>
          <w:rFonts w:ascii="Arial"/>
          <w:color w:val="262626"/>
          <w:spacing w:val="1"/>
          <w:w w:val="105"/>
          <w:sz w:val="21"/>
        </w:rPr>
        <w:t xml:space="preserve"> </w:t>
      </w:r>
      <w:r>
        <w:rPr>
          <w:rFonts w:ascii="Arial"/>
          <w:color w:val="111111"/>
          <w:w w:val="105"/>
          <w:sz w:val="21"/>
        </w:rPr>
        <w:t>clients'</w:t>
      </w:r>
      <w:r>
        <w:rPr>
          <w:rFonts w:ascii="Arial"/>
          <w:color w:val="111111"/>
          <w:spacing w:val="6"/>
          <w:w w:val="105"/>
          <w:sz w:val="21"/>
        </w:rPr>
        <w:t xml:space="preserve"> </w:t>
      </w:r>
      <w:r>
        <w:rPr>
          <w:rFonts w:ascii="Arial"/>
          <w:color w:val="111111"/>
          <w:w w:val="105"/>
          <w:sz w:val="21"/>
        </w:rPr>
        <w:t>educational</w:t>
      </w:r>
      <w:r>
        <w:rPr>
          <w:rFonts w:ascii="Arial"/>
          <w:color w:val="111111"/>
          <w:w w:val="101"/>
          <w:sz w:val="21"/>
        </w:rPr>
        <w:t xml:space="preserve"> </w:t>
      </w:r>
      <w:r>
        <w:rPr>
          <w:rFonts w:ascii="Arial"/>
          <w:color w:val="111111"/>
          <w:w w:val="105"/>
          <w:sz w:val="21"/>
        </w:rPr>
        <w:t xml:space="preserve">attainment </w:t>
      </w:r>
      <w:r>
        <w:rPr>
          <w:rFonts w:ascii="Arial"/>
          <w:color w:val="111111"/>
          <w:spacing w:val="-10"/>
          <w:w w:val="115"/>
          <w:sz w:val="21"/>
        </w:rPr>
        <w:t xml:space="preserve">is </w:t>
      </w:r>
      <w:r>
        <w:rPr>
          <w:rFonts w:ascii="Arial"/>
          <w:color w:val="262626"/>
          <w:w w:val="105"/>
          <w:sz w:val="21"/>
        </w:rPr>
        <w:t xml:space="preserve">at or </w:t>
      </w:r>
      <w:r>
        <w:rPr>
          <w:rFonts w:ascii="Arial"/>
          <w:color w:val="111111"/>
          <w:spacing w:val="-3"/>
          <w:w w:val="105"/>
          <w:sz w:val="21"/>
        </w:rPr>
        <w:t xml:space="preserve">higher </w:t>
      </w:r>
      <w:r>
        <w:rPr>
          <w:rFonts w:ascii="Arial"/>
          <w:color w:val="111111"/>
          <w:w w:val="105"/>
          <w:sz w:val="21"/>
        </w:rPr>
        <w:t xml:space="preserve">than </w:t>
      </w:r>
      <w:r>
        <w:rPr>
          <w:rFonts w:ascii="Arial"/>
          <w:color w:val="111111"/>
          <w:spacing w:val="-4"/>
          <w:w w:val="105"/>
          <w:sz w:val="21"/>
        </w:rPr>
        <w:t xml:space="preserve">high </w:t>
      </w:r>
      <w:r>
        <w:rPr>
          <w:rFonts w:ascii="Arial"/>
          <w:color w:val="262626"/>
          <w:w w:val="105"/>
          <w:sz w:val="21"/>
        </w:rPr>
        <w:t xml:space="preserve">school </w:t>
      </w:r>
      <w:r>
        <w:rPr>
          <w:rFonts w:ascii="Arial"/>
          <w:color w:val="111111"/>
          <w:w w:val="105"/>
          <w:sz w:val="21"/>
        </w:rPr>
        <w:t>graduation. This means that most WIOA clients</w:t>
      </w:r>
      <w:r>
        <w:rPr>
          <w:rFonts w:ascii="Arial"/>
          <w:color w:val="111111"/>
          <w:spacing w:val="-14"/>
          <w:w w:val="105"/>
          <w:sz w:val="21"/>
        </w:rPr>
        <w:t xml:space="preserve"> </w:t>
      </w:r>
      <w:r>
        <w:rPr>
          <w:rFonts w:ascii="Arial"/>
          <w:color w:val="111111"/>
          <w:w w:val="105"/>
          <w:sz w:val="21"/>
        </w:rPr>
        <w:t>are</w:t>
      </w:r>
      <w:r>
        <w:rPr>
          <w:rFonts w:ascii="Arial"/>
          <w:color w:val="111111"/>
          <w:w w:val="106"/>
          <w:sz w:val="21"/>
        </w:rPr>
        <w:t xml:space="preserve"> </w:t>
      </w:r>
      <w:r>
        <w:rPr>
          <w:rFonts w:ascii="Arial"/>
          <w:color w:val="111111"/>
          <w:w w:val="105"/>
          <w:sz w:val="21"/>
        </w:rPr>
        <w:t>not</w:t>
      </w:r>
      <w:r>
        <w:rPr>
          <w:rFonts w:ascii="Arial"/>
          <w:color w:val="111111"/>
          <w:spacing w:val="-9"/>
          <w:w w:val="105"/>
          <w:sz w:val="21"/>
        </w:rPr>
        <w:t xml:space="preserve"> </w:t>
      </w:r>
      <w:r>
        <w:rPr>
          <w:rFonts w:ascii="Arial"/>
          <w:color w:val="111111"/>
          <w:w w:val="105"/>
          <w:sz w:val="21"/>
        </w:rPr>
        <w:t>low</w:t>
      </w:r>
      <w:r>
        <w:rPr>
          <w:rFonts w:ascii="Arial"/>
          <w:color w:val="111111"/>
          <w:spacing w:val="-15"/>
          <w:w w:val="105"/>
          <w:sz w:val="21"/>
        </w:rPr>
        <w:t xml:space="preserve"> </w:t>
      </w:r>
      <w:r>
        <w:rPr>
          <w:rFonts w:ascii="Arial"/>
          <w:color w:val="111111"/>
          <w:w w:val="105"/>
          <w:sz w:val="21"/>
        </w:rPr>
        <w:t>earners</w:t>
      </w:r>
      <w:r>
        <w:rPr>
          <w:rFonts w:ascii="Arial"/>
          <w:color w:val="111111"/>
          <w:spacing w:val="2"/>
          <w:w w:val="105"/>
          <w:sz w:val="21"/>
        </w:rPr>
        <w:t xml:space="preserve"> </w:t>
      </w:r>
      <w:r>
        <w:rPr>
          <w:rFonts w:ascii="Arial"/>
          <w:color w:val="262626"/>
          <w:w w:val="105"/>
          <w:sz w:val="21"/>
        </w:rPr>
        <w:t>simply</w:t>
      </w:r>
      <w:r>
        <w:rPr>
          <w:rFonts w:ascii="Arial"/>
          <w:color w:val="262626"/>
          <w:spacing w:val="-18"/>
          <w:w w:val="105"/>
          <w:sz w:val="21"/>
        </w:rPr>
        <w:t xml:space="preserve"> </w:t>
      </w:r>
      <w:r>
        <w:rPr>
          <w:rFonts w:ascii="Arial"/>
          <w:color w:val="111111"/>
          <w:w w:val="105"/>
          <w:sz w:val="21"/>
        </w:rPr>
        <w:t>due</w:t>
      </w:r>
      <w:r>
        <w:rPr>
          <w:rFonts w:ascii="Arial"/>
          <w:color w:val="111111"/>
          <w:spacing w:val="-12"/>
          <w:w w:val="105"/>
          <w:sz w:val="21"/>
        </w:rPr>
        <w:t xml:space="preserve"> </w:t>
      </w:r>
      <w:r>
        <w:rPr>
          <w:rFonts w:ascii="Arial"/>
          <w:color w:val="111111"/>
          <w:w w:val="105"/>
          <w:sz w:val="21"/>
        </w:rPr>
        <w:t>to</w:t>
      </w:r>
      <w:r>
        <w:rPr>
          <w:rFonts w:ascii="Arial"/>
          <w:color w:val="111111"/>
          <w:spacing w:val="-1"/>
          <w:w w:val="105"/>
          <w:sz w:val="21"/>
        </w:rPr>
        <w:t xml:space="preserve"> </w:t>
      </w:r>
      <w:r>
        <w:rPr>
          <w:rFonts w:ascii="Arial"/>
          <w:color w:val="111111"/>
          <w:w w:val="105"/>
          <w:sz w:val="21"/>
        </w:rPr>
        <w:t>a</w:t>
      </w:r>
      <w:r>
        <w:rPr>
          <w:rFonts w:ascii="Arial"/>
          <w:color w:val="111111"/>
          <w:spacing w:val="2"/>
          <w:w w:val="105"/>
          <w:sz w:val="21"/>
        </w:rPr>
        <w:t xml:space="preserve"> </w:t>
      </w:r>
      <w:r>
        <w:rPr>
          <w:rFonts w:ascii="Arial"/>
          <w:color w:val="111111"/>
          <w:w w:val="105"/>
          <w:sz w:val="21"/>
        </w:rPr>
        <w:t>lack</w:t>
      </w:r>
      <w:r>
        <w:rPr>
          <w:rFonts w:ascii="Arial"/>
          <w:color w:val="111111"/>
          <w:spacing w:val="-11"/>
          <w:w w:val="105"/>
          <w:sz w:val="21"/>
        </w:rPr>
        <w:t xml:space="preserve"> </w:t>
      </w:r>
      <w:r>
        <w:rPr>
          <w:rFonts w:ascii="Arial"/>
          <w:color w:val="111111"/>
          <w:w w:val="105"/>
          <w:sz w:val="21"/>
        </w:rPr>
        <w:t>of</w:t>
      </w:r>
      <w:r>
        <w:rPr>
          <w:rFonts w:ascii="Arial"/>
          <w:color w:val="111111"/>
          <w:spacing w:val="3"/>
          <w:w w:val="105"/>
          <w:sz w:val="21"/>
        </w:rPr>
        <w:t xml:space="preserve"> </w:t>
      </w:r>
      <w:r>
        <w:rPr>
          <w:rFonts w:ascii="Arial"/>
          <w:color w:val="111111"/>
          <w:spacing w:val="-3"/>
          <w:w w:val="105"/>
          <w:sz w:val="21"/>
        </w:rPr>
        <w:t>high</w:t>
      </w:r>
      <w:r>
        <w:rPr>
          <w:rFonts w:ascii="Arial"/>
          <w:color w:val="111111"/>
          <w:spacing w:val="-16"/>
          <w:w w:val="105"/>
          <w:sz w:val="21"/>
        </w:rPr>
        <w:t xml:space="preserve"> </w:t>
      </w:r>
      <w:r>
        <w:rPr>
          <w:rFonts w:ascii="Arial"/>
          <w:color w:val="111111"/>
          <w:w w:val="105"/>
          <w:sz w:val="21"/>
        </w:rPr>
        <w:t>school</w:t>
      </w:r>
      <w:r>
        <w:rPr>
          <w:rFonts w:ascii="Arial"/>
          <w:color w:val="111111"/>
          <w:spacing w:val="-10"/>
          <w:w w:val="105"/>
          <w:sz w:val="21"/>
        </w:rPr>
        <w:t xml:space="preserve"> </w:t>
      </w:r>
      <w:r>
        <w:rPr>
          <w:rFonts w:ascii="Arial"/>
          <w:color w:val="111111"/>
          <w:w w:val="105"/>
          <w:sz w:val="21"/>
        </w:rPr>
        <w:t>graduation</w:t>
      </w:r>
      <w:r>
        <w:rPr>
          <w:rFonts w:ascii="Arial"/>
          <w:color w:val="111111"/>
          <w:spacing w:val="14"/>
          <w:w w:val="105"/>
          <w:sz w:val="21"/>
        </w:rPr>
        <w:t xml:space="preserve"> </w:t>
      </w:r>
      <w:r>
        <w:rPr>
          <w:rFonts w:ascii="Arial"/>
          <w:color w:val="111111"/>
          <w:w w:val="105"/>
          <w:sz w:val="21"/>
        </w:rPr>
        <w:t>or</w:t>
      </w:r>
      <w:r>
        <w:rPr>
          <w:rFonts w:ascii="Arial"/>
          <w:color w:val="111111"/>
          <w:spacing w:val="2"/>
          <w:w w:val="105"/>
          <w:sz w:val="21"/>
        </w:rPr>
        <w:t xml:space="preserve"> </w:t>
      </w:r>
      <w:r>
        <w:rPr>
          <w:rFonts w:ascii="Arial"/>
          <w:color w:val="262626"/>
          <w:w w:val="105"/>
          <w:sz w:val="21"/>
        </w:rPr>
        <w:t>a</w:t>
      </w:r>
      <w:r>
        <w:rPr>
          <w:rFonts w:ascii="Arial"/>
          <w:color w:val="262626"/>
          <w:spacing w:val="-4"/>
          <w:w w:val="105"/>
          <w:sz w:val="21"/>
        </w:rPr>
        <w:t xml:space="preserve"> </w:t>
      </w:r>
      <w:r>
        <w:rPr>
          <w:rFonts w:ascii="Arial"/>
          <w:color w:val="262626"/>
          <w:w w:val="105"/>
          <w:sz w:val="21"/>
        </w:rPr>
        <w:t>comparable</w:t>
      </w:r>
      <w:r>
        <w:rPr>
          <w:rFonts w:ascii="Arial"/>
          <w:color w:val="262626"/>
          <w:spacing w:val="11"/>
          <w:w w:val="105"/>
          <w:sz w:val="21"/>
        </w:rPr>
        <w:t xml:space="preserve"> </w:t>
      </w:r>
      <w:r>
        <w:rPr>
          <w:rFonts w:ascii="Arial"/>
          <w:color w:val="111111"/>
          <w:w w:val="105"/>
          <w:sz w:val="21"/>
        </w:rPr>
        <w:t>credential;</w:t>
      </w:r>
      <w:r>
        <w:rPr>
          <w:rFonts w:ascii="Arial"/>
          <w:color w:val="111111"/>
          <w:spacing w:val="-13"/>
          <w:w w:val="105"/>
          <w:sz w:val="21"/>
        </w:rPr>
        <w:t xml:space="preserve"> </w:t>
      </w:r>
      <w:r>
        <w:rPr>
          <w:rFonts w:ascii="Arial"/>
          <w:color w:val="262626"/>
          <w:w w:val="105"/>
          <w:sz w:val="21"/>
        </w:rPr>
        <w:t>other</w:t>
      </w:r>
      <w:r>
        <w:rPr>
          <w:rFonts w:ascii="Arial"/>
          <w:color w:val="262626"/>
          <w:w w:val="103"/>
          <w:sz w:val="21"/>
        </w:rPr>
        <w:t xml:space="preserve"> </w:t>
      </w:r>
      <w:r>
        <w:rPr>
          <w:rFonts w:ascii="Arial"/>
          <w:color w:val="111111"/>
          <w:w w:val="105"/>
          <w:sz w:val="21"/>
        </w:rPr>
        <w:t>barriers</w:t>
      </w:r>
      <w:r>
        <w:rPr>
          <w:rFonts w:ascii="Arial"/>
          <w:color w:val="111111"/>
          <w:spacing w:val="-10"/>
          <w:w w:val="105"/>
          <w:sz w:val="21"/>
        </w:rPr>
        <w:t xml:space="preserve"> </w:t>
      </w:r>
      <w:r>
        <w:rPr>
          <w:rFonts w:ascii="Arial"/>
          <w:color w:val="262626"/>
          <w:w w:val="105"/>
          <w:sz w:val="21"/>
        </w:rPr>
        <w:t>stand</w:t>
      </w:r>
      <w:r>
        <w:rPr>
          <w:rFonts w:ascii="Arial"/>
          <w:color w:val="262626"/>
          <w:spacing w:val="8"/>
          <w:w w:val="105"/>
          <w:sz w:val="21"/>
        </w:rPr>
        <w:t xml:space="preserve"> </w:t>
      </w:r>
      <w:r>
        <w:rPr>
          <w:rFonts w:ascii="Arial"/>
          <w:color w:val="111111"/>
          <w:w w:val="105"/>
          <w:sz w:val="21"/>
        </w:rPr>
        <w:t>between</w:t>
      </w:r>
      <w:r>
        <w:rPr>
          <w:rFonts w:ascii="Arial"/>
          <w:color w:val="111111"/>
          <w:spacing w:val="-4"/>
          <w:w w:val="105"/>
          <w:sz w:val="21"/>
        </w:rPr>
        <w:t xml:space="preserve"> </w:t>
      </w:r>
      <w:r>
        <w:rPr>
          <w:rFonts w:ascii="Arial"/>
          <w:color w:val="262626"/>
          <w:w w:val="105"/>
          <w:sz w:val="21"/>
        </w:rPr>
        <w:t>clients</w:t>
      </w:r>
      <w:r>
        <w:rPr>
          <w:rFonts w:ascii="Arial"/>
          <w:color w:val="262626"/>
          <w:spacing w:val="-7"/>
          <w:w w:val="105"/>
          <w:sz w:val="21"/>
        </w:rPr>
        <w:t xml:space="preserve"> </w:t>
      </w:r>
      <w:r>
        <w:rPr>
          <w:rFonts w:ascii="Arial"/>
          <w:color w:val="262626"/>
          <w:w w:val="105"/>
          <w:sz w:val="21"/>
        </w:rPr>
        <w:t>and</w:t>
      </w:r>
      <w:r>
        <w:rPr>
          <w:rFonts w:ascii="Arial"/>
          <w:color w:val="262626"/>
          <w:spacing w:val="-17"/>
          <w:w w:val="105"/>
          <w:sz w:val="21"/>
        </w:rPr>
        <w:t xml:space="preserve"> </w:t>
      </w:r>
      <w:r>
        <w:rPr>
          <w:rFonts w:ascii="Arial"/>
          <w:color w:val="111111"/>
          <w:w w:val="105"/>
          <w:sz w:val="21"/>
        </w:rPr>
        <w:t>their</w:t>
      </w:r>
      <w:r>
        <w:rPr>
          <w:rFonts w:ascii="Arial"/>
          <w:color w:val="111111"/>
          <w:spacing w:val="-23"/>
          <w:w w:val="105"/>
          <w:sz w:val="21"/>
        </w:rPr>
        <w:t xml:space="preserve"> </w:t>
      </w:r>
      <w:r>
        <w:rPr>
          <w:rFonts w:ascii="Arial"/>
          <w:color w:val="111111"/>
          <w:w w:val="105"/>
          <w:sz w:val="21"/>
        </w:rPr>
        <w:t>additional</w:t>
      </w:r>
      <w:r>
        <w:rPr>
          <w:rFonts w:ascii="Arial"/>
          <w:color w:val="111111"/>
          <w:spacing w:val="2"/>
          <w:w w:val="105"/>
          <w:sz w:val="21"/>
        </w:rPr>
        <w:t xml:space="preserve"> </w:t>
      </w:r>
      <w:r>
        <w:rPr>
          <w:rFonts w:ascii="Arial"/>
          <w:color w:val="111111"/>
          <w:w w:val="105"/>
          <w:sz w:val="21"/>
        </w:rPr>
        <w:t>educational</w:t>
      </w:r>
      <w:r>
        <w:rPr>
          <w:rFonts w:ascii="Arial"/>
          <w:color w:val="111111"/>
          <w:spacing w:val="8"/>
          <w:w w:val="105"/>
          <w:sz w:val="21"/>
        </w:rPr>
        <w:t xml:space="preserve"> </w:t>
      </w:r>
      <w:r>
        <w:rPr>
          <w:rFonts w:ascii="Arial"/>
          <w:color w:val="262626"/>
          <w:w w:val="105"/>
          <w:sz w:val="21"/>
        </w:rPr>
        <w:t>attainment</w:t>
      </w:r>
      <w:r>
        <w:rPr>
          <w:rFonts w:ascii="Arial"/>
          <w:color w:val="262626"/>
          <w:spacing w:val="-11"/>
          <w:w w:val="105"/>
          <w:sz w:val="21"/>
        </w:rPr>
        <w:t xml:space="preserve"> </w:t>
      </w:r>
      <w:r>
        <w:rPr>
          <w:rFonts w:ascii="Arial"/>
          <w:color w:val="262626"/>
          <w:w w:val="105"/>
          <w:sz w:val="21"/>
        </w:rPr>
        <w:t>and</w:t>
      </w:r>
      <w:r>
        <w:rPr>
          <w:rFonts w:ascii="Arial"/>
          <w:color w:val="262626"/>
          <w:spacing w:val="2"/>
          <w:w w:val="105"/>
          <w:sz w:val="21"/>
        </w:rPr>
        <w:t xml:space="preserve"> </w:t>
      </w:r>
      <w:r>
        <w:rPr>
          <w:rFonts w:ascii="Arial"/>
          <w:color w:val="111111"/>
          <w:w w:val="105"/>
          <w:sz w:val="21"/>
        </w:rPr>
        <w:t>higher</w:t>
      </w:r>
      <w:r>
        <w:rPr>
          <w:rFonts w:ascii="Arial"/>
          <w:color w:val="111111"/>
          <w:spacing w:val="-8"/>
          <w:w w:val="105"/>
          <w:sz w:val="21"/>
        </w:rPr>
        <w:t xml:space="preserve"> </w:t>
      </w:r>
      <w:r>
        <w:rPr>
          <w:rFonts w:ascii="Arial"/>
          <w:color w:val="262626"/>
          <w:w w:val="105"/>
          <w:sz w:val="21"/>
        </w:rPr>
        <w:t>earnings.</w:t>
      </w:r>
      <w:r>
        <w:rPr>
          <w:rFonts w:ascii="Arial"/>
          <w:color w:val="262626"/>
          <w:w w:val="104"/>
          <w:sz w:val="21"/>
        </w:rPr>
        <w:t xml:space="preserve"> </w:t>
      </w:r>
      <w:r>
        <w:rPr>
          <w:rFonts w:ascii="Arial"/>
          <w:color w:val="111111"/>
          <w:w w:val="105"/>
          <w:sz w:val="21"/>
        </w:rPr>
        <w:t>Of</w:t>
      </w:r>
      <w:r>
        <w:rPr>
          <w:rFonts w:ascii="Arial"/>
          <w:color w:val="111111"/>
          <w:spacing w:val="-6"/>
          <w:w w:val="105"/>
          <w:sz w:val="21"/>
        </w:rPr>
        <w:t xml:space="preserve"> </w:t>
      </w:r>
      <w:r>
        <w:rPr>
          <w:rFonts w:ascii="Arial"/>
          <w:color w:val="111111"/>
          <w:w w:val="105"/>
          <w:sz w:val="21"/>
        </w:rPr>
        <w:t>WIOA's</w:t>
      </w:r>
      <w:r>
        <w:rPr>
          <w:rFonts w:ascii="Arial"/>
          <w:color w:val="111111"/>
          <w:spacing w:val="1"/>
          <w:w w:val="105"/>
          <w:sz w:val="21"/>
        </w:rPr>
        <w:t xml:space="preserve"> </w:t>
      </w:r>
      <w:r>
        <w:rPr>
          <w:rFonts w:ascii="Arial"/>
          <w:color w:val="111111"/>
          <w:w w:val="105"/>
          <w:sz w:val="21"/>
        </w:rPr>
        <w:t>470</w:t>
      </w:r>
      <w:r>
        <w:rPr>
          <w:rFonts w:ascii="Arial"/>
          <w:color w:val="111111"/>
          <w:spacing w:val="5"/>
          <w:w w:val="105"/>
          <w:sz w:val="21"/>
        </w:rPr>
        <w:t xml:space="preserve"> </w:t>
      </w:r>
      <w:r>
        <w:rPr>
          <w:rFonts w:ascii="Arial"/>
          <w:color w:val="111111"/>
          <w:w w:val="105"/>
          <w:sz w:val="21"/>
        </w:rPr>
        <w:t>clients</w:t>
      </w:r>
      <w:r>
        <w:rPr>
          <w:rFonts w:ascii="Arial"/>
          <w:color w:val="111111"/>
          <w:spacing w:val="-3"/>
          <w:w w:val="105"/>
          <w:sz w:val="21"/>
        </w:rPr>
        <w:t xml:space="preserve"> </w:t>
      </w:r>
      <w:r>
        <w:rPr>
          <w:rFonts w:ascii="Arial"/>
          <w:color w:val="262626"/>
          <w:w w:val="105"/>
          <w:sz w:val="21"/>
        </w:rPr>
        <w:t>served</w:t>
      </w:r>
      <w:r>
        <w:rPr>
          <w:rFonts w:ascii="Arial"/>
          <w:color w:val="262626"/>
          <w:spacing w:val="10"/>
          <w:w w:val="105"/>
          <w:sz w:val="21"/>
        </w:rPr>
        <w:t xml:space="preserve"> </w:t>
      </w:r>
      <w:r>
        <w:rPr>
          <w:rFonts w:ascii="Arial"/>
          <w:color w:val="111111"/>
          <w:spacing w:val="-8"/>
          <w:w w:val="115"/>
          <w:sz w:val="21"/>
        </w:rPr>
        <w:t>in</w:t>
      </w:r>
      <w:r>
        <w:rPr>
          <w:rFonts w:ascii="Arial"/>
          <w:color w:val="111111"/>
          <w:spacing w:val="-13"/>
          <w:w w:val="115"/>
          <w:sz w:val="21"/>
        </w:rPr>
        <w:t xml:space="preserve"> </w:t>
      </w:r>
      <w:r>
        <w:rPr>
          <w:rFonts w:ascii="Arial"/>
          <w:color w:val="111111"/>
          <w:w w:val="105"/>
          <w:sz w:val="21"/>
        </w:rPr>
        <w:t>Maine</w:t>
      </w:r>
      <w:r>
        <w:rPr>
          <w:rFonts w:ascii="Arial"/>
          <w:color w:val="111111"/>
          <w:spacing w:val="-12"/>
          <w:w w:val="105"/>
          <w:sz w:val="21"/>
        </w:rPr>
        <w:t xml:space="preserve"> </w:t>
      </w:r>
      <w:r>
        <w:rPr>
          <w:rFonts w:ascii="Arial"/>
          <w:color w:val="111111"/>
          <w:spacing w:val="-8"/>
          <w:w w:val="115"/>
          <w:sz w:val="21"/>
        </w:rPr>
        <w:t>in</w:t>
      </w:r>
      <w:r>
        <w:rPr>
          <w:rFonts w:ascii="Arial"/>
          <w:color w:val="111111"/>
          <w:spacing w:val="-22"/>
          <w:w w:val="115"/>
          <w:sz w:val="21"/>
        </w:rPr>
        <w:t xml:space="preserve"> </w:t>
      </w:r>
      <w:r>
        <w:rPr>
          <w:rFonts w:ascii="Arial"/>
          <w:color w:val="111111"/>
          <w:w w:val="105"/>
          <w:sz w:val="21"/>
        </w:rPr>
        <w:t>2016,</w:t>
      </w:r>
      <w:r>
        <w:rPr>
          <w:rFonts w:ascii="Arial"/>
          <w:color w:val="111111"/>
          <w:spacing w:val="11"/>
          <w:w w:val="105"/>
          <w:sz w:val="21"/>
        </w:rPr>
        <w:t xml:space="preserve"> </w:t>
      </w:r>
      <w:r>
        <w:rPr>
          <w:rFonts w:ascii="Arial"/>
          <w:color w:val="262626"/>
          <w:w w:val="105"/>
          <w:sz w:val="21"/>
        </w:rPr>
        <w:t>80</w:t>
      </w:r>
      <w:r>
        <w:rPr>
          <w:rFonts w:ascii="Arial"/>
          <w:color w:val="262626"/>
          <w:spacing w:val="-2"/>
          <w:w w:val="105"/>
          <w:sz w:val="21"/>
        </w:rPr>
        <w:t xml:space="preserve"> </w:t>
      </w:r>
      <w:r>
        <w:rPr>
          <w:rFonts w:ascii="Arial"/>
          <w:color w:val="262626"/>
          <w:w w:val="105"/>
          <w:sz w:val="21"/>
        </w:rPr>
        <w:t>are</w:t>
      </w:r>
      <w:r>
        <w:rPr>
          <w:rFonts w:ascii="Arial"/>
          <w:color w:val="262626"/>
          <w:spacing w:val="-6"/>
          <w:w w:val="105"/>
          <w:sz w:val="21"/>
        </w:rPr>
        <w:t xml:space="preserve"> </w:t>
      </w:r>
      <w:r>
        <w:rPr>
          <w:rFonts w:ascii="Arial"/>
          <w:color w:val="262626"/>
          <w:w w:val="105"/>
          <w:sz w:val="21"/>
        </w:rPr>
        <w:t>single</w:t>
      </w:r>
      <w:r>
        <w:rPr>
          <w:rFonts w:ascii="Arial"/>
          <w:color w:val="262626"/>
          <w:spacing w:val="-11"/>
          <w:w w:val="105"/>
          <w:sz w:val="21"/>
        </w:rPr>
        <w:t xml:space="preserve"> </w:t>
      </w:r>
      <w:r>
        <w:rPr>
          <w:rFonts w:ascii="Arial"/>
          <w:color w:val="111111"/>
          <w:w w:val="105"/>
          <w:sz w:val="21"/>
        </w:rPr>
        <w:t>parents</w:t>
      </w:r>
      <w:r>
        <w:rPr>
          <w:rFonts w:ascii="Arial"/>
          <w:color w:val="111111"/>
          <w:spacing w:val="-9"/>
          <w:w w:val="105"/>
          <w:sz w:val="21"/>
        </w:rPr>
        <w:t xml:space="preserve"> </w:t>
      </w:r>
      <w:r>
        <w:rPr>
          <w:rFonts w:ascii="Arial"/>
          <w:color w:val="111111"/>
          <w:spacing w:val="-4"/>
          <w:w w:val="105"/>
          <w:sz w:val="21"/>
        </w:rPr>
        <w:t>who</w:t>
      </w:r>
      <w:r>
        <w:rPr>
          <w:rFonts w:ascii="Arial"/>
          <w:color w:val="111111"/>
          <w:w w:val="105"/>
          <w:sz w:val="21"/>
        </w:rPr>
        <w:t xml:space="preserve"> likely</w:t>
      </w:r>
      <w:r>
        <w:rPr>
          <w:rFonts w:ascii="Arial"/>
          <w:color w:val="111111"/>
          <w:spacing w:val="-22"/>
          <w:w w:val="105"/>
          <w:sz w:val="21"/>
        </w:rPr>
        <w:t xml:space="preserve"> </w:t>
      </w:r>
      <w:r>
        <w:rPr>
          <w:rFonts w:ascii="Arial"/>
          <w:color w:val="111111"/>
          <w:w w:val="105"/>
          <w:sz w:val="21"/>
        </w:rPr>
        <w:t>face</w:t>
      </w:r>
      <w:r>
        <w:rPr>
          <w:rFonts w:ascii="Arial"/>
          <w:color w:val="111111"/>
          <w:spacing w:val="3"/>
          <w:w w:val="105"/>
          <w:sz w:val="21"/>
        </w:rPr>
        <w:t xml:space="preserve"> </w:t>
      </w:r>
      <w:r>
        <w:rPr>
          <w:rFonts w:ascii="Arial"/>
          <w:color w:val="111111"/>
          <w:w w:val="105"/>
          <w:sz w:val="21"/>
        </w:rPr>
        <w:t>barriers</w:t>
      </w:r>
      <w:r>
        <w:rPr>
          <w:rFonts w:ascii="Arial"/>
          <w:color w:val="111111"/>
          <w:spacing w:val="-7"/>
          <w:w w:val="105"/>
          <w:sz w:val="21"/>
        </w:rPr>
        <w:t xml:space="preserve"> </w:t>
      </w:r>
      <w:r>
        <w:rPr>
          <w:rFonts w:ascii="Arial"/>
          <w:color w:val="111111"/>
          <w:w w:val="105"/>
          <w:sz w:val="21"/>
        </w:rPr>
        <w:t>to</w:t>
      </w:r>
      <w:r>
        <w:rPr>
          <w:rFonts w:ascii="Arial"/>
          <w:color w:val="111111"/>
          <w:w w:val="102"/>
          <w:sz w:val="21"/>
        </w:rPr>
        <w:t xml:space="preserve"> </w:t>
      </w:r>
      <w:r>
        <w:rPr>
          <w:rFonts w:ascii="Arial"/>
          <w:color w:val="111111"/>
          <w:w w:val="105"/>
          <w:sz w:val="21"/>
        </w:rPr>
        <w:t xml:space="preserve">adult </w:t>
      </w:r>
      <w:r>
        <w:rPr>
          <w:rFonts w:ascii="Arial"/>
          <w:color w:val="111111"/>
          <w:spacing w:val="-3"/>
          <w:w w:val="105"/>
          <w:sz w:val="21"/>
        </w:rPr>
        <w:t xml:space="preserve">learning </w:t>
      </w:r>
      <w:r>
        <w:rPr>
          <w:rFonts w:ascii="Arial"/>
          <w:color w:val="111111"/>
          <w:w w:val="105"/>
          <w:sz w:val="21"/>
        </w:rPr>
        <w:t xml:space="preserve">because </w:t>
      </w:r>
      <w:r>
        <w:rPr>
          <w:rFonts w:ascii="Arial"/>
          <w:color w:val="262626"/>
          <w:w w:val="105"/>
          <w:sz w:val="21"/>
        </w:rPr>
        <w:t xml:space="preserve">of </w:t>
      </w:r>
      <w:r>
        <w:rPr>
          <w:rFonts w:ascii="Arial"/>
          <w:color w:val="111111"/>
          <w:w w:val="105"/>
          <w:sz w:val="21"/>
        </w:rPr>
        <w:t xml:space="preserve">childcare </w:t>
      </w:r>
      <w:r>
        <w:rPr>
          <w:rFonts w:ascii="Arial"/>
          <w:color w:val="262626"/>
          <w:w w:val="105"/>
          <w:sz w:val="21"/>
        </w:rPr>
        <w:t xml:space="preserve">accessibility. </w:t>
      </w:r>
      <w:r>
        <w:rPr>
          <w:rFonts w:ascii="Arial"/>
          <w:color w:val="111111"/>
          <w:spacing w:val="-13"/>
          <w:w w:val="115"/>
          <w:sz w:val="21"/>
        </w:rPr>
        <w:t xml:space="preserve">In </w:t>
      </w:r>
      <w:r>
        <w:rPr>
          <w:rFonts w:ascii="Arial"/>
          <w:color w:val="262626"/>
          <w:w w:val="105"/>
          <w:sz w:val="21"/>
        </w:rPr>
        <w:t xml:space="preserve">addition, </w:t>
      </w:r>
      <w:r>
        <w:rPr>
          <w:rFonts w:ascii="Arial"/>
          <w:color w:val="111111"/>
          <w:spacing w:val="-10"/>
          <w:w w:val="105"/>
          <w:sz w:val="21"/>
        </w:rPr>
        <w:t xml:space="preserve">130 </w:t>
      </w:r>
      <w:r>
        <w:rPr>
          <w:rFonts w:ascii="Arial"/>
          <w:color w:val="262626"/>
          <w:w w:val="105"/>
          <w:sz w:val="21"/>
        </w:rPr>
        <w:t xml:space="preserve">are </w:t>
      </w:r>
      <w:r>
        <w:rPr>
          <w:rFonts w:ascii="Arial"/>
          <w:color w:val="111111"/>
          <w:w w:val="105"/>
          <w:sz w:val="21"/>
        </w:rPr>
        <w:t>English language</w:t>
      </w:r>
      <w:r>
        <w:rPr>
          <w:rFonts w:ascii="Arial"/>
          <w:color w:val="111111"/>
          <w:spacing w:val="13"/>
          <w:w w:val="105"/>
          <w:sz w:val="21"/>
        </w:rPr>
        <w:t xml:space="preserve"> </w:t>
      </w:r>
      <w:r>
        <w:rPr>
          <w:rFonts w:ascii="Arial"/>
          <w:color w:val="111111"/>
          <w:w w:val="105"/>
          <w:sz w:val="21"/>
        </w:rPr>
        <w:t>learners</w:t>
      </w:r>
      <w:r>
        <w:rPr>
          <w:rFonts w:ascii="Arial"/>
          <w:color w:val="111111"/>
          <w:w w:val="103"/>
          <w:sz w:val="21"/>
        </w:rPr>
        <w:t xml:space="preserve"> </w:t>
      </w:r>
      <w:r>
        <w:rPr>
          <w:rFonts w:ascii="Arial"/>
          <w:color w:val="111111"/>
          <w:w w:val="105"/>
          <w:sz w:val="21"/>
        </w:rPr>
        <w:t>or</w:t>
      </w:r>
      <w:r>
        <w:rPr>
          <w:rFonts w:ascii="Arial"/>
          <w:color w:val="111111"/>
          <w:spacing w:val="-6"/>
          <w:w w:val="105"/>
          <w:sz w:val="21"/>
        </w:rPr>
        <w:t xml:space="preserve"> </w:t>
      </w:r>
      <w:r>
        <w:rPr>
          <w:rFonts w:ascii="Arial"/>
          <w:color w:val="111111"/>
          <w:w w:val="105"/>
          <w:sz w:val="21"/>
        </w:rPr>
        <w:t>individuals</w:t>
      </w:r>
      <w:r>
        <w:rPr>
          <w:rFonts w:ascii="Arial"/>
          <w:color w:val="111111"/>
          <w:spacing w:val="-11"/>
          <w:w w:val="105"/>
          <w:sz w:val="21"/>
        </w:rPr>
        <w:t xml:space="preserve"> </w:t>
      </w:r>
      <w:r>
        <w:rPr>
          <w:rFonts w:ascii="Arial"/>
          <w:color w:val="111111"/>
          <w:w w:val="105"/>
          <w:sz w:val="21"/>
        </w:rPr>
        <w:t>facing</w:t>
      </w:r>
      <w:r>
        <w:rPr>
          <w:rFonts w:ascii="Arial"/>
          <w:color w:val="111111"/>
          <w:spacing w:val="2"/>
          <w:w w:val="105"/>
          <w:sz w:val="21"/>
        </w:rPr>
        <w:t xml:space="preserve"> </w:t>
      </w:r>
      <w:r>
        <w:rPr>
          <w:rFonts w:ascii="Arial"/>
          <w:color w:val="262626"/>
          <w:w w:val="105"/>
          <w:sz w:val="21"/>
        </w:rPr>
        <w:t>substantial</w:t>
      </w:r>
      <w:r>
        <w:rPr>
          <w:rFonts w:ascii="Arial"/>
          <w:color w:val="262626"/>
          <w:spacing w:val="-5"/>
          <w:w w:val="105"/>
          <w:sz w:val="21"/>
        </w:rPr>
        <w:t xml:space="preserve"> </w:t>
      </w:r>
      <w:r>
        <w:rPr>
          <w:rFonts w:ascii="Arial"/>
          <w:color w:val="111111"/>
          <w:w w:val="105"/>
          <w:sz w:val="21"/>
        </w:rPr>
        <w:t>cultural</w:t>
      </w:r>
      <w:r>
        <w:rPr>
          <w:rFonts w:ascii="Arial"/>
          <w:color w:val="111111"/>
          <w:spacing w:val="1"/>
          <w:w w:val="105"/>
          <w:sz w:val="21"/>
        </w:rPr>
        <w:t xml:space="preserve"> </w:t>
      </w:r>
      <w:r>
        <w:rPr>
          <w:rFonts w:ascii="Arial"/>
          <w:color w:val="111111"/>
          <w:w w:val="105"/>
          <w:sz w:val="21"/>
        </w:rPr>
        <w:t>barriers</w:t>
      </w:r>
      <w:r>
        <w:rPr>
          <w:rFonts w:ascii="Arial"/>
          <w:color w:val="111111"/>
          <w:spacing w:val="-15"/>
          <w:w w:val="105"/>
          <w:sz w:val="21"/>
        </w:rPr>
        <w:t xml:space="preserve"> </w:t>
      </w:r>
      <w:r>
        <w:rPr>
          <w:rFonts w:ascii="Arial"/>
          <w:color w:val="111111"/>
          <w:w w:val="105"/>
          <w:sz w:val="21"/>
        </w:rPr>
        <w:t>who face</w:t>
      </w:r>
      <w:r>
        <w:rPr>
          <w:rFonts w:ascii="Arial"/>
          <w:color w:val="111111"/>
          <w:spacing w:val="-8"/>
          <w:w w:val="105"/>
          <w:sz w:val="21"/>
        </w:rPr>
        <w:t xml:space="preserve"> </w:t>
      </w:r>
      <w:r>
        <w:rPr>
          <w:rFonts w:ascii="Arial"/>
          <w:color w:val="111111"/>
          <w:w w:val="105"/>
          <w:sz w:val="21"/>
        </w:rPr>
        <w:t>additional</w:t>
      </w:r>
      <w:r>
        <w:rPr>
          <w:rFonts w:ascii="Arial"/>
          <w:color w:val="111111"/>
          <w:spacing w:val="-1"/>
          <w:w w:val="105"/>
          <w:sz w:val="21"/>
        </w:rPr>
        <w:t xml:space="preserve"> </w:t>
      </w:r>
      <w:r>
        <w:rPr>
          <w:rFonts w:ascii="Arial"/>
          <w:color w:val="111111"/>
          <w:w w:val="105"/>
          <w:sz w:val="21"/>
        </w:rPr>
        <w:t>barriers</w:t>
      </w:r>
      <w:r>
        <w:rPr>
          <w:rFonts w:ascii="Arial"/>
          <w:color w:val="111111"/>
          <w:spacing w:val="-11"/>
          <w:w w:val="105"/>
          <w:sz w:val="21"/>
        </w:rPr>
        <w:t xml:space="preserve"> </w:t>
      </w:r>
      <w:r>
        <w:rPr>
          <w:rFonts w:ascii="Arial"/>
          <w:color w:val="111111"/>
          <w:w w:val="105"/>
          <w:sz w:val="21"/>
        </w:rPr>
        <w:t>to</w:t>
      </w:r>
      <w:r>
        <w:rPr>
          <w:rFonts w:ascii="Arial"/>
          <w:color w:val="111111"/>
          <w:spacing w:val="-1"/>
          <w:w w:val="105"/>
          <w:sz w:val="21"/>
        </w:rPr>
        <w:t xml:space="preserve"> </w:t>
      </w:r>
      <w:r>
        <w:rPr>
          <w:rFonts w:ascii="Arial"/>
          <w:color w:val="262626"/>
          <w:w w:val="105"/>
          <w:sz w:val="21"/>
        </w:rPr>
        <w:t xml:space="preserve">adult </w:t>
      </w:r>
      <w:r>
        <w:rPr>
          <w:rFonts w:ascii="Arial"/>
          <w:color w:val="111111"/>
          <w:w w:val="105"/>
          <w:sz w:val="21"/>
        </w:rPr>
        <w:t>learning;</w:t>
      </w:r>
      <w:r>
        <w:rPr>
          <w:rFonts w:ascii="Arial"/>
          <w:color w:val="111111"/>
          <w:w w:val="101"/>
          <w:sz w:val="21"/>
        </w:rPr>
        <w:t xml:space="preserve"> </w:t>
      </w:r>
      <w:r>
        <w:rPr>
          <w:rFonts w:ascii="Arial"/>
          <w:color w:val="111111"/>
          <w:w w:val="105"/>
          <w:sz w:val="21"/>
        </w:rPr>
        <w:t>including</w:t>
      </w:r>
      <w:r>
        <w:rPr>
          <w:rFonts w:ascii="Arial"/>
          <w:color w:val="111111"/>
          <w:spacing w:val="-5"/>
          <w:w w:val="105"/>
          <w:sz w:val="21"/>
        </w:rPr>
        <w:t xml:space="preserve"> </w:t>
      </w:r>
      <w:r>
        <w:rPr>
          <w:rFonts w:ascii="Arial"/>
          <w:color w:val="111111"/>
          <w:w w:val="105"/>
          <w:sz w:val="21"/>
        </w:rPr>
        <w:t>lack</w:t>
      </w:r>
      <w:r>
        <w:rPr>
          <w:rFonts w:ascii="Arial"/>
          <w:color w:val="111111"/>
          <w:spacing w:val="-11"/>
          <w:w w:val="105"/>
          <w:sz w:val="21"/>
        </w:rPr>
        <w:t xml:space="preserve"> </w:t>
      </w:r>
      <w:r>
        <w:rPr>
          <w:rFonts w:ascii="Arial"/>
          <w:color w:val="111111"/>
          <w:w w:val="105"/>
          <w:sz w:val="21"/>
        </w:rPr>
        <w:t>of</w:t>
      </w:r>
      <w:r>
        <w:rPr>
          <w:rFonts w:ascii="Arial"/>
          <w:color w:val="111111"/>
          <w:spacing w:val="-10"/>
          <w:w w:val="105"/>
          <w:sz w:val="21"/>
        </w:rPr>
        <w:t xml:space="preserve"> </w:t>
      </w:r>
      <w:r>
        <w:rPr>
          <w:rFonts w:ascii="Arial"/>
          <w:color w:val="111111"/>
          <w:w w:val="105"/>
          <w:sz w:val="21"/>
        </w:rPr>
        <w:t>information</w:t>
      </w:r>
      <w:r>
        <w:rPr>
          <w:rFonts w:ascii="Arial"/>
          <w:color w:val="111111"/>
          <w:spacing w:val="-4"/>
          <w:w w:val="105"/>
          <w:sz w:val="21"/>
        </w:rPr>
        <w:t xml:space="preserve"> </w:t>
      </w:r>
      <w:r>
        <w:rPr>
          <w:rFonts w:ascii="Arial"/>
          <w:color w:val="262626"/>
          <w:w w:val="105"/>
          <w:sz w:val="21"/>
        </w:rPr>
        <w:t>about</w:t>
      </w:r>
      <w:r>
        <w:rPr>
          <w:rFonts w:ascii="Arial"/>
          <w:color w:val="262626"/>
          <w:spacing w:val="-7"/>
          <w:w w:val="105"/>
          <w:sz w:val="21"/>
        </w:rPr>
        <w:t xml:space="preserve"> </w:t>
      </w:r>
      <w:r>
        <w:rPr>
          <w:rFonts w:ascii="Arial"/>
          <w:color w:val="262626"/>
          <w:w w:val="105"/>
          <w:sz w:val="21"/>
        </w:rPr>
        <w:t>career</w:t>
      </w:r>
      <w:r>
        <w:rPr>
          <w:rFonts w:ascii="Arial"/>
          <w:color w:val="262626"/>
          <w:spacing w:val="-3"/>
          <w:w w:val="105"/>
          <w:sz w:val="21"/>
        </w:rPr>
        <w:t xml:space="preserve"> </w:t>
      </w:r>
      <w:r>
        <w:rPr>
          <w:rFonts w:ascii="Arial"/>
          <w:color w:val="111111"/>
          <w:w w:val="105"/>
          <w:sz w:val="21"/>
        </w:rPr>
        <w:t>pathways,</w:t>
      </w:r>
      <w:r>
        <w:rPr>
          <w:rFonts w:ascii="Arial"/>
          <w:color w:val="111111"/>
          <w:spacing w:val="-6"/>
          <w:w w:val="105"/>
          <w:sz w:val="21"/>
        </w:rPr>
        <w:t xml:space="preserve"> </w:t>
      </w:r>
      <w:r>
        <w:rPr>
          <w:rFonts w:ascii="Arial"/>
          <w:color w:val="111111"/>
          <w:w w:val="105"/>
          <w:sz w:val="21"/>
        </w:rPr>
        <w:t>transferring</w:t>
      </w:r>
      <w:r>
        <w:rPr>
          <w:rFonts w:ascii="Arial"/>
          <w:color w:val="111111"/>
          <w:spacing w:val="6"/>
          <w:w w:val="105"/>
          <w:sz w:val="21"/>
        </w:rPr>
        <w:t xml:space="preserve"> </w:t>
      </w:r>
      <w:r>
        <w:rPr>
          <w:rFonts w:ascii="Arial"/>
          <w:color w:val="111111"/>
          <w:w w:val="105"/>
          <w:sz w:val="21"/>
        </w:rPr>
        <w:t>credentials,</w:t>
      </w:r>
      <w:r>
        <w:rPr>
          <w:rFonts w:ascii="Arial"/>
          <w:color w:val="111111"/>
          <w:spacing w:val="-8"/>
          <w:w w:val="105"/>
          <w:sz w:val="21"/>
        </w:rPr>
        <w:t xml:space="preserve"> </w:t>
      </w:r>
      <w:r>
        <w:rPr>
          <w:rFonts w:ascii="Arial"/>
          <w:color w:val="111111"/>
          <w:w w:val="105"/>
          <w:sz w:val="21"/>
        </w:rPr>
        <w:t>U.S</w:t>
      </w:r>
      <w:r>
        <w:rPr>
          <w:rFonts w:ascii="Arial"/>
          <w:color w:val="3F3F3F"/>
          <w:w w:val="105"/>
          <w:sz w:val="21"/>
        </w:rPr>
        <w:t>.</w:t>
      </w:r>
      <w:r>
        <w:rPr>
          <w:rFonts w:ascii="Arial"/>
          <w:color w:val="3F3F3F"/>
          <w:spacing w:val="-34"/>
          <w:w w:val="105"/>
          <w:sz w:val="21"/>
        </w:rPr>
        <w:t xml:space="preserve"> </w:t>
      </w:r>
      <w:r>
        <w:rPr>
          <w:rFonts w:ascii="Arial"/>
          <w:color w:val="262626"/>
          <w:w w:val="105"/>
          <w:sz w:val="21"/>
        </w:rPr>
        <w:t>standards</w:t>
      </w:r>
      <w:r>
        <w:rPr>
          <w:rFonts w:ascii="Arial"/>
          <w:color w:val="262626"/>
          <w:spacing w:val="-6"/>
          <w:w w:val="105"/>
          <w:sz w:val="21"/>
        </w:rPr>
        <w:t xml:space="preserve"> </w:t>
      </w:r>
      <w:r>
        <w:rPr>
          <w:rFonts w:ascii="Arial"/>
          <w:color w:val="111111"/>
          <w:w w:val="105"/>
          <w:sz w:val="21"/>
        </w:rPr>
        <w:t>for</w:t>
      </w: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spacing w:before="3"/>
        <w:rPr>
          <w:rFonts w:ascii="Arial" w:eastAsia="Arial" w:hAnsi="Arial" w:cs="Arial"/>
          <w:sz w:val="19"/>
          <w:szCs w:val="19"/>
        </w:rPr>
      </w:pPr>
    </w:p>
    <w:p w:rsidR="008C6C0B" w:rsidRDefault="00F22F8D">
      <w:pPr>
        <w:ind w:right="116"/>
        <w:jc w:val="right"/>
        <w:rPr>
          <w:rFonts w:ascii="Times New Roman" w:eastAsia="Times New Roman" w:hAnsi="Times New Roman" w:cs="Times New Roman"/>
          <w:sz w:val="21"/>
          <w:szCs w:val="21"/>
        </w:rPr>
      </w:pPr>
      <w:r>
        <w:rPr>
          <w:rFonts w:ascii="Times New Roman"/>
          <w:color w:val="262626"/>
          <w:w w:val="155"/>
          <w:sz w:val="21"/>
        </w:rPr>
        <w:t>1</w:t>
      </w:r>
    </w:p>
    <w:p w:rsidR="008C6C0B" w:rsidRDefault="008C6C0B">
      <w:pPr>
        <w:jc w:val="right"/>
        <w:rPr>
          <w:rFonts w:ascii="Times New Roman" w:eastAsia="Times New Roman" w:hAnsi="Times New Roman" w:cs="Times New Roman"/>
          <w:sz w:val="21"/>
          <w:szCs w:val="21"/>
        </w:rPr>
        <w:sectPr w:rsidR="008C6C0B">
          <w:type w:val="continuous"/>
          <w:pgSz w:w="12240" w:h="15800"/>
          <w:pgMar w:top="1480" w:right="1360" w:bottom="280" w:left="1220" w:header="720" w:footer="720" w:gutter="0"/>
          <w:cols w:space="720"/>
        </w:sectPr>
      </w:pPr>
    </w:p>
    <w:p w:rsidR="008C6C0B" w:rsidRDefault="008C6C0B">
      <w:pPr>
        <w:spacing w:before="10"/>
        <w:rPr>
          <w:rFonts w:ascii="Times New Roman" w:eastAsia="Times New Roman" w:hAnsi="Times New Roman" w:cs="Times New Roman"/>
          <w:sz w:val="29"/>
          <w:szCs w:val="29"/>
        </w:rPr>
      </w:pPr>
    </w:p>
    <w:p w:rsidR="008C6C0B" w:rsidRDefault="008C6C0B">
      <w:pPr>
        <w:rPr>
          <w:rFonts w:ascii="Times New Roman" w:eastAsia="Times New Roman" w:hAnsi="Times New Roman" w:cs="Times New Roman"/>
          <w:sz w:val="29"/>
          <w:szCs w:val="29"/>
        </w:rPr>
        <w:sectPr w:rsidR="008C6C0B">
          <w:pgSz w:w="12240" w:h="15800"/>
          <w:pgMar w:top="180" w:right="1420" w:bottom="280" w:left="900" w:header="720" w:footer="720" w:gutter="0"/>
          <w:cols w:space="720"/>
        </w:sectPr>
      </w:pPr>
    </w:p>
    <w:p w:rsidR="008C6C0B" w:rsidRDefault="00F22F8D">
      <w:pPr>
        <w:spacing w:before="35"/>
        <w:ind w:left="446"/>
        <w:rPr>
          <w:rFonts w:ascii="Arial" w:eastAsia="Arial" w:hAnsi="Arial" w:cs="Arial"/>
          <w:sz w:val="51"/>
          <w:szCs w:val="51"/>
        </w:rPr>
      </w:pPr>
      <w:r>
        <w:rPr>
          <w:rFonts w:ascii="Arial"/>
          <w:b/>
          <w:color w:val="46548A"/>
          <w:w w:val="70"/>
          <w:sz w:val="51"/>
        </w:rPr>
        <w:t>LIVE</w:t>
      </w:r>
      <w:r>
        <w:rPr>
          <w:rFonts w:ascii="Arial"/>
          <w:b/>
          <w:color w:val="46548A"/>
          <w:spacing w:val="12"/>
          <w:w w:val="70"/>
          <w:sz w:val="51"/>
        </w:rPr>
        <w:t xml:space="preserve"> </w:t>
      </w:r>
      <w:r>
        <w:rPr>
          <w:rFonts w:ascii="Arial"/>
          <w:b/>
          <w:color w:val="46548A"/>
          <w:spacing w:val="7"/>
          <w:w w:val="70"/>
          <w:sz w:val="51"/>
        </w:rPr>
        <w:t>UNITED</w:t>
      </w:r>
    </w:p>
    <w:p w:rsidR="008C6C0B" w:rsidRDefault="00F22F8D">
      <w:pPr>
        <w:rPr>
          <w:rFonts w:ascii="Arial" w:eastAsia="Arial" w:hAnsi="Arial" w:cs="Arial"/>
          <w:b/>
          <w:bCs/>
          <w:sz w:val="16"/>
          <w:szCs w:val="16"/>
        </w:rPr>
      </w:pPr>
      <w:r>
        <w:br w:type="column"/>
      </w:r>
    </w:p>
    <w:p w:rsidR="008C6C0B" w:rsidRDefault="008C6C0B">
      <w:pPr>
        <w:rPr>
          <w:rFonts w:ascii="Arial" w:eastAsia="Arial" w:hAnsi="Arial" w:cs="Arial"/>
          <w:b/>
          <w:bCs/>
          <w:sz w:val="16"/>
          <w:szCs w:val="16"/>
        </w:rPr>
      </w:pPr>
    </w:p>
    <w:p w:rsidR="008C6C0B" w:rsidRDefault="008C6C0B">
      <w:pPr>
        <w:spacing w:before="3"/>
        <w:rPr>
          <w:rFonts w:ascii="Arial" w:eastAsia="Arial" w:hAnsi="Arial" w:cs="Arial"/>
          <w:b/>
          <w:bCs/>
          <w:sz w:val="20"/>
          <w:szCs w:val="20"/>
        </w:rPr>
      </w:pPr>
    </w:p>
    <w:p w:rsidR="008C6C0B" w:rsidRDefault="00695C54">
      <w:pPr>
        <w:spacing w:line="182" w:lineRule="exact"/>
        <w:ind w:left="518"/>
        <w:rPr>
          <w:rFonts w:ascii="Arial" w:eastAsia="Arial" w:hAnsi="Arial" w:cs="Arial"/>
          <w:sz w:val="16"/>
          <w:szCs w:val="16"/>
        </w:rPr>
      </w:pPr>
      <w:r>
        <w:pict>
          <v:shape id="_x0000_s1035" type="#_x0000_t75" style="position:absolute;left:0;text-align:left;margin-left:437.75pt;margin-top:-42.9pt;width:91.1pt;height:40.3pt;z-index:2416;mso-position-horizontal-relative:page">
            <v:imagedata r:id="rId142" o:title=""/>
            <w10:wrap anchorx="page"/>
          </v:shape>
        </w:pict>
      </w:r>
      <w:r w:rsidR="00F22F8D">
        <w:rPr>
          <w:rFonts w:ascii="Arial"/>
          <w:b/>
          <w:color w:val="2B2F72"/>
          <w:w w:val="90"/>
          <w:sz w:val="16"/>
        </w:rPr>
        <w:t>Unit</w:t>
      </w:r>
      <w:r w:rsidR="00F22F8D">
        <w:rPr>
          <w:rFonts w:ascii="Arial"/>
          <w:b/>
          <w:color w:val="46548A"/>
          <w:w w:val="90"/>
          <w:sz w:val="16"/>
        </w:rPr>
        <w:t>ed</w:t>
      </w:r>
      <w:r w:rsidR="00F22F8D">
        <w:rPr>
          <w:rFonts w:ascii="Arial"/>
          <w:b/>
          <w:color w:val="46548A"/>
          <w:spacing w:val="17"/>
          <w:w w:val="90"/>
          <w:sz w:val="16"/>
        </w:rPr>
        <w:t xml:space="preserve"> </w:t>
      </w:r>
      <w:r w:rsidR="00F22F8D">
        <w:rPr>
          <w:rFonts w:ascii="Arial"/>
          <w:b/>
          <w:color w:val="3B3F7E"/>
          <w:w w:val="90"/>
          <w:sz w:val="16"/>
        </w:rPr>
        <w:t>Way</w:t>
      </w:r>
    </w:p>
    <w:p w:rsidR="008C6C0B" w:rsidRDefault="00F22F8D">
      <w:pPr>
        <w:spacing w:line="182" w:lineRule="exact"/>
        <w:ind w:left="518"/>
        <w:rPr>
          <w:rFonts w:ascii="Arial" w:eastAsia="Arial" w:hAnsi="Arial" w:cs="Arial"/>
          <w:sz w:val="16"/>
          <w:szCs w:val="16"/>
        </w:rPr>
      </w:pPr>
      <w:r>
        <w:rPr>
          <w:rFonts w:ascii="Arial"/>
          <w:b/>
          <w:color w:val="3B3F7E"/>
          <w:w w:val="95"/>
          <w:sz w:val="16"/>
        </w:rPr>
        <w:t>of</w:t>
      </w:r>
      <w:r>
        <w:rPr>
          <w:rFonts w:ascii="Arial"/>
          <w:b/>
          <w:color w:val="3B3F7E"/>
          <w:spacing w:val="-20"/>
          <w:w w:val="95"/>
          <w:sz w:val="16"/>
        </w:rPr>
        <w:t xml:space="preserve"> </w:t>
      </w:r>
      <w:r>
        <w:rPr>
          <w:rFonts w:ascii="Arial"/>
          <w:b/>
          <w:color w:val="3B3F7E"/>
          <w:w w:val="95"/>
          <w:sz w:val="16"/>
        </w:rPr>
        <w:t>Greater</w:t>
      </w:r>
      <w:r>
        <w:rPr>
          <w:rFonts w:ascii="Arial"/>
          <w:b/>
          <w:color w:val="3B3F7E"/>
          <w:spacing w:val="-14"/>
          <w:w w:val="95"/>
          <w:sz w:val="16"/>
        </w:rPr>
        <w:t xml:space="preserve"> </w:t>
      </w:r>
      <w:r>
        <w:rPr>
          <w:rFonts w:ascii="Arial"/>
          <w:b/>
          <w:color w:val="3B3F7E"/>
          <w:w w:val="95"/>
          <w:sz w:val="16"/>
        </w:rPr>
        <w:t>Portland</w:t>
      </w:r>
    </w:p>
    <w:p w:rsidR="008C6C0B" w:rsidRDefault="008C6C0B">
      <w:pPr>
        <w:spacing w:line="182" w:lineRule="exact"/>
        <w:rPr>
          <w:rFonts w:ascii="Arial" w:eastAsia="Arial" w:hAnsi="Arial" w:cs="Arial"/>
          <w:sz w:val="16"/>
          <w:szCs w:val="16"/>
        </w:rPr>
        <w:sectPr w:rsidR="008C6C0B">
          <w:type w:val="continuous"/>
          <w:pgSz w:w="12240" w:h="15800"/>
          <w:pgMar w:top="1480" w:right="1420" w:bottom="280" w:left="900" w:header="720" w:footer="720" w:gutter="0"/>
          <w:cols w:num="2" w:space="720" w:equalWidth="0">
            <w:col w:w="2723" w:space="4685"/>
            <w:col w:w="2512"/>
          </w:cols>
        </w:sectPr>
      </w:pPr>
    </w:p>
    <w:p w:rsidR="008C6C0B" w:rsidRDefault="008C6C0B">
      <w:pPr>
        <w:spacing w:before="1"/>
        <w:rPr>
          <w:rFonts w:ascii="Arial" w:eastAsia="Arial" w:hAnsi="Arial" w:cs="Arial"/>
          <w:b/>
          <w:bCs/>
          <w:sz w:val="18"/>
          <w:szCs w:val="18"/>
        </w:rPr>
      </w:pPr>
    </w:p>
    <w:p w:rsidR="008C6C0B" w:rsidRDefault="00F22F8D">
      <w:pPr>
        <w:spacing w:before="74" w:line="264" w:lineRule="auto"/>
        <w:ind w:left="453" w:right="157" w:firstLine="14"/>
        <w:rPr>
          <w:rFonts w:ascii="Arial" w:eastAsia="Arial" w:hAnsi="Arial" w:cs="Arial"/>
          <w:sz w:val="20"/>
          <w:szCs w:val="20"/>
        </w:rPr>
      </w:pPr>
      <w:r>
        <w:rPr>
          <w:rFonts w:ascii="Arial"/>
          <w:color w:val="111111"/>
          <w:w w:val="110"/>
          <w:sz w:val="20"/>
        </w:rPr>
        <w:t>resumes</w:t>
      </w:r>
      <w:r>
        <w:rPr>
          <w:rFonts w:ascii="Arial"/>
          <w:color w:val="2D2D2D"/>
          <w:w w:val="110"/>
          <w:sz w:val="20"/>
        </w:rPr>
        <w:t xml:space="preserve">, </w:t>
      </w:r>
      <w:r>
        <w:rPr>
          <w:rFonts w:ascii="Arial"/>
          <w:color w:val="111111"/>
          <w:w w:val="110"/>
          <w:sz w:val="20"/>
        </w:rPr>
        <w:t>and interviews. Another 43 are individuals experiencing homelessness; their</w:t>
      </w:r>
      <w:r>
        <w:rPr>
          <w:rFonts w:ascii="Arial"/>
          <w:color w:val="111111"/>
          <w:spacing w:val="-38"/>
          <w:w w:val="110"/>
          <w:sz w:val="20"/>
        </w:rPr>
        <w:t xml:space="preserve"> </w:t>
      </w:r>
      <w:r>
        <w:rPr>
          <w:rFonts w:ascii="Arial"/>
          <w:color w:val="111111"/>
          <w:w w:val="110"/>
          <w:sz w:val="20"/>
        </w:rPr>
        <w:t>barriers</w:t>
      </w:r>
      <w:r>
        <w:rPr>
          <w:rFonts w:ascii="Arial"/>
          <w:color w:val="111111"/>
          <w:w w:val="113"/>
          <w:sz w:val="20"/>
        </w:rPr>
        <w:t xml:space="preserve"> </w:t>
      </w:r>
      <w:r>
        <w:rPr>
          <w:rFonts w:ascii="Arial"/>
          <w:color w:val="111111"/>
          <w:w w:val="110"/>
          <w:sz w:val="20"/>
        </w:rPr>
        <w:t xml:space="preserve">to adult learning </w:t>
      </w:r>
      <w:r>
        <w:rPr>
          <w:rFonts w:ascii="Arial"/>
          <w:color w:val="111111"/>
          <w:spacing w:val="-6"/>
          <w:w w:val="110"/>
          <w:sz w:val="20"/>
        </w:rPr>
        <w:t xml:space="preserve">likely </w:t>
      </w:r>
      <w:r>
        <w:rPr>
          <w:rFonts w:ascii="Arial"/>
          <w:color w:val="111111"/>
          <w:w w:val="110"/>
          <w:sz w:val="20"/>
        </w:rPr>
        <w:t>include financial stability</w:t>
      </w:r>
      <w:r>
        <w:rPr>
          <w:rFonts w:ascii="Arial"/>
          <w:color w:val="2D2D2D"/>
          <w:w w:val="110"/>
          <w:sz w:val="20"/>
        </w:rPr>
        <w:t xml:space="preserve">, </w:t>
      </w:r>
      <w:r>
        <w:rPr>
          <w:rFonts w:ascii="Arial"/>
          <w:color w:val="111111"/>
          <w:w w:val="110"/>
          <w:sz w:val="20"/>
        </w:rPr>
        <w:t>transportation, and housing. The 70%</w:t>
      </w:r>
      <w:r>
        <w:rPr>
          <w:rFonts w:ascii="Arial"/>
          <w:color w:val="111111"/>
          <w:spacing w:val="-16"/>
          <w:w w:val="110"/>
          <w:sz w:val="20"/>
        </w:rPr>
        <w:t xml:space="preserve"> </w:t>
      </w:r>
      <w:r>
        <w:rPr>
          <w:rFonts w:ascii="Arial"/>
          <w:color w:val="111111"/>
          <w:w w:val="110"/>
          <w:sz w:val="20"/>
        </w:rPr>
        <w:t>training</w:t>
      </w:r>
      <w:r>
        <w:rPr>
          <w:rFonts w:ascii="Arial"/>
          <w:color w:val="111111"/>
          <w:w w:val="112"/>
          <w:sz w:val="20"/>
        </w:rPr>
        <w:t xml:space="preserve"> </w:t>
      </w:r>
      <w:r>
        <w:rPr>
          <w:rFonts w:ascii="Arial"/>
          <w:color w:val="111111"/>
          <w:w w:val="110"/>
          <w:sz w:val="20"/>
        </w:rPr>
        <w:t xml:space="preserve">expenditure </w:t>
      </w:r>
      <w:r>
        <w:rPr>
          <w:rFonts w:ascii="Arial"/>
          <w:color w:val="111111"/>
          <w:spacing w:val="-5"/>
          <w:w w:val="110"/>
          <w:sz w:val="20"/>
        </w:rPr>
        <w:t xml:space="preserve">policy </w:t>
      </w:r>
      <w:r>
        <w:rPr>
          <w:rFonts w:ascii="Arial"/>
          <w:color w:val="111111"/>
          <w:w w:val="110"/>
          <w:sz w:val="20"/>
        </w:rPr>
        <w:t>assumes that these individuals do not need these additional services and</w:t>
      </w:r>
      <w:r>
        <w:rPr>
          <w:rFonts w:ascii="Arial"/>
          <w:color w:val="111111"/>
          <w:spacing w:val="-27"/>
          <w:w w:val="110"/>
          <w:sz w:val="20"/>
        </w:rPr>
        <w:t xml:space="preserve"> </w:t>
      </w:r>
      <w:r>
        <w:rPr>
          <w:rFonts w:ascii="Arial"/>
          <w:color w:val="111111"/>
          <w:w w:val="110"/>
          <w:sz w:val="20"/>
        </w:rPr>
        <w:t>are</w:t>
      </w:r>
      <w:r>
        <w:rPr>
          <w:rFonts w:ascii="Arial"/>
          <w:color w:val="111111"/>
          <w:w w:val="109"/>
          <w:sz w:val="20"/>
        </w:rPr>
        <w:t xml:space="preserve"> </w:t>
      </w:r>
      <w:r>
        <w:rPr>
          <w:rFonts w:ascii="Arial"/>
          <w:color w:val="111111"/>
          <w:w w:val="110"/>
          <w:sz w:val="20"/>
        </w:rPr>
        <w:t>ready</w:t>
      </w:r>
      <w:r>
        <w:rPr>
          <w:rFonts w:ascii="Arial"/>
          <w:color w:val="111111"/>
          <w:spacing w:val="-14"/>
          <w:w w:val="110"/>
          <w:sz w:val="20"/>
        </w:rPr>
        <w:t xml:space="preserve"> </w:t>
      </w:r>
      <w:r>
        <w:rPr>
          <w:rFonts w:ascii="Arial"/>
          <w:color w:val="111111"/>
          <w:w w:val="110"/>
          <w:sz w:val="20"/>
        </w:rPr>
        <w:t>for</w:t>
      </w:r>
      <w:r>
        <w:rPr>
          <w:rFonts w:ascii="Arial"/>
          <w:color w:val="111111"/>
          <w:spacing w:val="-1"/>
          <w:w w:val="110"/>
          <w:sz w:val="20"/>
        </w:rPr>
        <w:t xml:space="preserve"> </w:t>
      </w:r>
      <w:r>
        <w:rPr>
          <w:rFonts w:ascii="Arial"/>
          <w:color w:val="111111"/>
          <w:w w:val="110"/>
          <w:sz w:val="20"/>
        </w:rPr>
        <w:t>training</w:t>
      </w:r>
      <w:r>
        <w:rPr>
          <w:rFonts w:ascii="Arial"/>
          <w:color w:val="111111"/>
          <w:spacing w:val="-11"/>
          <w:w w:val="110"/>
          <w:sz w:val="20"/>
        </w:rPr>
        <w:t xml:space="preserve"> </w:t>
      </w:r>
      <w:r>
        <w:rPr>
          <w:rFonts w:ascii="Arial"/>
          <w:color w:val="111111"/>
          <w:w w:val="110"/>
          <w:sz w:val="20"/>
        </w:rPr>
        <w:t>and</w:t>
      </w:r>
      <w:r>
        <w:rPr>
          <w:rFonts w:ascii="Arial"/>
          <w:color w:val="111111"/>
          <w:spacing w:val="-3"/>
          <w:w w:val="110"/>
          <w:sz w:val="20"/>
        </w:rPr>
        <w:t xml:space="preserve"> </w:t>
      </w:r>
      <w:r>
        <w:rPr>
          <w:rFonts w:ascii="Arial"/>
          <w:color w:val="111111"/>
          <w:w w:val="110"/>
          <w:sz w:val="20"/>
        </w:rPr>
        <w:t>employment</w:t>
      </w:r>
      <w:r>
        <w:rPr>
          <w:rFonts w:ascii="Arial"/>
          <w:color w:val="111111"/>
          <w:spacing w:val="12"/>
          <w:w w:val="110"/>
          <w:sz w:val="20"/>
        </w:rPr>
        <w:t xml:space="preserve"> </w:t>
      </w:r>
      <w:r>
        <w:rPr>
          <w:rFonts w:ascii="Arial"/>
          <w:color w:val="111111"/>
          <w:w w:val="110"/>
          <w:sz w:val="20"/>
        </w:rPr>
        <w:t>opportunities</w:t>
      </w:r>
      <w:r>
        <w:rPr>
          <w:rFonts w:ascii="Arial"/>
          <w:color w:val="2D2D2D"/>
          <w:w w:val="110"/>
          <w:sz w:val="20"/>
        </w:rPr>
        <w:t>.</w:t>
      </w:r>
      <w:r>
        <w:rPr>
          <w:rFonts w:ascii="Arial"/>
          <w:color w:val="2D2D2D"/>
          <w:spacing w:val="-27"/>
          <w:w w:val="110"/>
          <w:sz w:val="20"/>
        </w:rPr>
        <w:t xml:space="preserve"> </w:t>
      </w:r>
      <w:r>
        <w:rPr>
          <w:rFonts w:ascii="Arial"/>
          <w:color w:val="111111"/>
          <w:w w:val="110"/>
          <w:sz w:val="20"/>
        </w:rPr>
        <w:t>Many</w:t>
      </w:r>
      <w:r>
        <w:rPr>
          <w:rFonts w:ascii="Arial"/>
          <w:color w:val="111111"/>
          <w:spacing w:val="-7"/>
          <w:w w:val="110"/>
          <w:sz w:val="20"/>
        </w:rPr>
        <w:t xml:space="preserve"> </w:t>
      </w:r>
      <w:r>
        <w:rPr>
          <w:rFonts w:ascii="Arial"/>
          <w:color w:val="111111"/>
          <w:w w:val="110"/>
          <w:sz w:val="20"/>
        </w:rPr>
        <w:t>applicants</w:t>
      </w:r>
      <w:r>
        <w:rPr>
          <w:rFonts w:ascii="Arial"/>
          <w:color w:val="111111"/>
          <w:spacing w:val="8"/>
          <w:w w:val="110"/>
          <w:sz w:val="20"/>
        </w:rPr>
        <w:t xml:space="preserve"> </w:t>
      </w:r>
      <w:r>
        <w:rPr>
          <w:rFonts w:ascii="Arial"/>
          <w:color w:val="111111"/>
          <w:w w:val="110"/>
          <w:sz w:val="20"/>
        </w:rPr>
        <w:t>are</w:t>
      </w:r>
      <w:r>
        <w:rPr>
          <w:rFonts w:ascii="Arial"/>
          <w:color w:val="111111"/>
          <w:spacing w:val="-18"/>
          <w:w w:val="110"/>
          <w:sz w:val="20"/>
        </w:rPr>
        <w:t xml:space="preserve"> </w:t>
      </w:r>
      <w:r>
        <w:rPr>
          <w:rFonts w:ascii="Arial"/>
          <w:color w:val="111111"/>
          <w:w w:val="110"/>
          <w:sz w:val="20"/>
        </w:rPr>
        <w:t>far</w:t>
      </w:r>
      <w:r>
        <w:rPr>
          <w:rFonts w:ascii="Arial"/>
          <w:color w:val="111111"/>
          <w:spacing w:val="-8"/>
          <w:w w:val="110"/>
          <w:sz w:val="20"/>
        </w:rPr>
        <w:t xml:space="preserve"> </w:t>
      </w:r>
      <w:r>
        <w:rPr>
          <w:rFonts w:ascii="Arial"/>
          <w:color w:val="111111"/>
          <w:w w:val="110"/>
          <w:sz w:val="20"/>
        </w:rPr>
        <w:t>from</w:t>
      </w:r>
      <w:r>
        <w:rPr>
          <w:rFonts w:ascii="Arial"/>
          <w:color w:val="111111"/>
          <w:spacing w:val="14"/>
          <w:w w:val="110"/>
          <w:sz w:val="20"/>
        </w:rPr>
        <w:t xml:space="preserve"> </w:t>
      </w:r>
      <w:r>
        <w:rPr>
          <w:rFonts w:ascii="Arial"/>
          <w:color w:val="111111"/>
          <w:w w:val="110"/>
          <w:sz w:val="20"/>
        </w:rPr>
        <w:t>ready</w:t>
      </w:r>
      <w:r>
        <w:rPr>
          <w:rFonts w:ascii="Arial"/>
          <w:color w:val="111111"/>
          <w:spacing w:val="-4"/>
          <w:w w:val="110"/>
          <w:sz w:val="20"/>
        </w:rPr>
        <w:t xml:space="preserve"> </w:t>
      </w:r>
      <w:r>
        <w:rPr>
          <w:rFonts w:ascii="Arial"/>
          <w:color w:val="111111"/>
          <w:w w:val="110"/>
          <w:sz w:val="20"/>
        </w:rPr>
        <w:t>to</w:t>
      </w:r>
      <w:r>
        <w:rPr>
          <w:rFonts w:ascii="Arial"/>
          <w:color w:val="111111"/>
          <w:spacing w:val="-1"/>
          <w:w w:val="110"/>
          <w:sz w:val="20"/>
        </w:rPr>
        <w:t xml:space="preserve"> </w:t>
      </w:r>
      <w:r>
        <w:rPr>
          <w:rFonts w:ascii="Arial"/>
          <w:color w:val="111111"/>
          <w:w w:val="110"/>
          <w:sz w:val="20"/>
        </w:rPr>
        <w:t>go</w:t>
      </w:r>
      <w:r>
        <w:rPr>
          <w:rFonts w:ascii="Arial"/>
          <w:color w:val="111111"/>
          <w:spacing w:val="-2"/>
          <w:w w:val="110"/>
          <w:sz w:val="20"/>
        </w:rPr>
        <w:t xml:space="preserve"> </w:t>
      </w:r>
      <w:r>
        <w:rPr>
          <w:rFonts w:ascii="Arial"/>
          <w:color w:val="111111"/>
          <w:w w:val="110"/>
          <w:sz w:val="20"/>
        </w:rPr>
        <w:t>to</w:t>
      </w:r>
      <w:r>
        <w:rPr>
          <w:rFonts w:ascii="Arial"/>
          <w:color w:val="111111"/>
          <w:w w:val="112"/>
          <w:sz w:val="20"/>
        </w:rPr>
        <w:t xml:space="preserve"> </w:t>
      </w:r>
      <w:r>
        <w:rPr>
          <w:rFonts w:ascii="Arial"/>
          <w:color w:val="111111"/>
          <w:w w:val="110"/>
          <w:sz w:val="20"/>
        </w:rPr>
        <w:t>work and need further guidance, assistance, and sometimes</w:t>
      </w:r>
      <w:r>
        <w:rPr>
          <w:rFonts w:ascii="Arial"/>
          <w:color w:val="111111"/>
          <w:spacing w:val="-19"/>
          <w:w w:val="110"/>
          <w:sz w:val="20"/>
        </w:rPr>
        <w:t xml:space="preserve"> </w:t>
      </w:r>
      <w:r>
        <w:rPr>
          <w:rFonts w:ascii="Arial"/>
          <w:color w:val="111111"/>
          <w:w w:val="110"/>
          <w:sz w:val="20"/>
        </w:rPr>
        <w:t>training</w:t>
      </w:r>
      <w:r>
        <w:rPr>
          <w:rFonts w:ascii="Arial"/>
          <w:color w:val="4D4D4D"/>
          <w:w w:val="110"/>
          <w:sz w:val="20"/>
        </w:rPr>
        <w:t>.</w:t>
      </w:r>
    </w:p>
    <w:p w:rsidR="008C6C0B" w:rsidRDefault="008C6C0B">
      <w:pPr>
        <w:spacing w:before="6"/>
        <w:rPr>
          <w:rFonts w:ascii="Arial" w:eastAsia="Arial" w:hAnsi="Arial" w:cs="Arial"/>
        </w:rPr>
      </w:pPr>
    </w:p>
    <w:p w:rsidR="008C6C0B" w:rsidRDefault="00695C54">
      <w:pPr>
        <w:spacing w:line="264" w:lineRule="auto"/>
        <w:ind w:left="460" w:right="42" w:firstLine="7"/>
        <w:rPr>
          <w:rFonts w:ascii="Arial" w:eastAsia="Arial" w:hAnsi="Arial" w:cs="Arial"/>
          <w:sz w:val="20"/>
          <w:szCs w:val="20"/>
        </w:rPr>
      </w:pPr>
      <w:r>
        <w:pict>
          <v:shape id="_x0000_s1034" type="#_x0000_t75" style="position:absolute;left:0;text-align:left;margin-left:50.75pt;margin-top:89.35pt;width:184.3pt;height:65.5pt;z-index:-68248;mso-position-horizontal-relative:page">
            <v:imagedata r:id="rId143" o:title=""/>
            <w10:wrap anchorx="page"/>
          </v:shape>
        </w:pict>
      </w:r>
      <w:r w:rsidR="00F22F8D">
        <w:rPr>
          <w:rFonts w:ascii="Arial"/>
          <w:color w:val="111111"/>
          <w:w w:val="110"/>
          <w:sz w:val="20"/>
        </w:rPr>
        <w:t>We share your goal of wanting to ensure that people have multiple pathways to</w:t>
      </w:r>
      <w:r w:rsidR="00F22F8D">
        <w:rPr>
          <w:rFonts w:ascii="Arial"/>
          <w:color w:val="111111"/>
          <w:spacing w:val="-25"/>
          <w:w w:val="110"/>
          <w:sz w:val="20"/>
        </w:rPr>
        <w:t xml:space="preserve"> </w:t>
      </w:r>
      <w:r w:rsidR="00F22F8D">
        <w:rPr>
          <w:rFonts w:ascii="Arial"/>
          <w:color w:val="111111"/>
          <w:w w:val="110"/>
          <w:sz w:val="20"/>
        </w:rPr>
        <w:t xml:space="preserve">meaningful </w:t>
      </w:r>
      <w:proofErr w:type="gramStart"/>
      <w:r w:rsidR="005735C1">
        <w:rPr>
          <w:rFonts w:ascii="Arial"/>
          <w:color w:val="111111"/>
          <w:w w:val="110"/>
          <w:sz w:val="20"/>
        </w:rPr>
        <w:t>employment</w:t>
      </w:r>
      <w:r w:rsidR="005735C1">
        <w:rPr>
          <w:rFonts w:ascii="Arial"/>
          <w:color w:val="111111"/>
          <w:spacing w:val="-35"/>
          <w:w w:val="110"/>
          <w:sz w:val="20"/>
        </w:rPr>
        <w:t xml:space="preserve">, </w:t>
      </w:r>
      <w:r w:rsidR="00F22F8D">
        <w:rPr>
          <w:rFonts w:ascii="Arial"/>
          <w:color w:val="2D2D2D"/>
          <w:spacing w:val="-26"/>
          <w:w w:val="110"/>
          <w:sz w:val="20"/>
        </w:rPr>
        <w:t xml:space="preserve"> </w:t>
      </w:r>
      <w:r w:rsidR="000A18D5">
        <w:rPr>
          <w:rFonts w:ascii="Arial"/>
          <w:color w:val="2D2D2D"/>
          <w:spacing w:val="-26"/>
          <w:w w:val="110"/>
          <w:sz w:val="20"/>
        </w:rPr>
        <w:t xml:space="preserve"> </w:t>
      </w:r>
      <w:proofErr w:type="gramEnd"/>
      <w:r w:rsidR="00F22F8D">
        <w:rPr>
          <w:rFonts w:ascii="Arial"/>
          <w:color w:val="111111"/>
          <w:w w:val="110"/>
          <w:sz w:val="20"/>
        </w:rPr>
        <w:t>including</w:t>
      </w:r>
      <w:r w:rsidR="00F22F8D">
        <w:rPr>
          <w:rFonts w:ascii="Arial"/>
          <w:color w:val="111111"/>
          <w:spacing w:val="-9"/>
          <w:w w:val="110"/>
          <w:sz w:val="20"/>
        </w:rPr>
        <w:t xml:space="preserve"> </w:t>
      </w:r>
      <w:r w:rsidR="00F22F8D">
        <w:rPr>
          <w:rFonts w:ascii="Arial"/>
          <w:color w:val="111111"/>
          <w:w w:val="110"/>
          <w:sz w:val="20"/>
        </w:rPr>
        <w:t>training.</w:t>
      </w:r>
      <w:r w:rsidR="00F22F8D">
        <w:rPr>
          <w:rFonts w:ascii="Arial"/>
          <w:color w:val="111111"/>
          <w:spacing w:val="3"/>
          <w:w w:val="110"/>
          <w:sz w:val="20"/>
        </w:rPr>
        <w:t xml:space="preserve"> </w:t>
      </w:r>
      <w:r w:rsidR="00F22F8D">
        <w:rPr>
          <w:rFonts w:ascii="Arial"/>
          <w:color w:val="111111"/>
          <w:spacing w:val="-14"/>
          <w:w w:val="110"/>
          <w:sz w:val="20"/>
        </w:rPr>
        <w:t>If</w:t>
      </w:r>
      <w:r w:rsidR="00F22F8D">
        <w:rPr>
          <w:rFonts w:ascii="Arial"/>
          <w:color w:val="111111"/>
          <w:spacing w:val="-12"/>
          <w:w w:val="110"/>
          <w:sz w:val="20"/>
        </w:rPr>
        <w:t xml:space="preserve"> </w:t>
      </w:r>
      <w:r w:rsidR="00F22F8D">
        <w:rPr>
          <w:rFonts w:ascii="Arial"/>
          <w:color w:val="111111"/>
          <w:w w:val="110"/>
          <w:sz w:val="20"/>
        </w:rPr>
        <w:t>we</w:t>
      </w:r>
      <w:r w:rsidR="00F22F8D">
        <w:rPr>
          <w:rFonts w:ascii="Arial"/>
          <w:color w:val="111111"/>
          <w:spacing w:val="-3"/>
          <w:w w:val="110"/>
          <w:sz w:val="20"/>
        </w:rPr>
        <w:t xml:space="preserve"> </w:t>
      </w:r>
      <w:r w:rsidR="00F22F8D">
        <w:rPr>
          <w:rFonts w:ascii="Arial"/>
          <w:color w:val="111111"/>
          <w:w w:val="110"/>
          <w:sz w:val="20"/>
        </w:rPr>
        <w:t>are</w:t>
      </w:r>
      <w:r w:rsidR="00F22F8D">
        <w:rPr>
          <w:rFonts w:ascii="Arial"/>
          <w:color w:val="111111"/>
          <w:spacing w:val="-10"/>
          <w:w w:val="110"/>
          <w:sz w:val="20"/>
        </w:rPr>
        <w:t xml:space="preserve"> </w:t>
      </w:r>
      <w:r w:rsidR="00F22F8D">
        <w:rPr>
          <w:rFonts w:ascii="Arial"/>
          <w:color w:val="111111"/>
          <w:w w:val="110"/>
          <w:sz w:val="20"/>
        </w:rPr>
        <w:t>serious</w:t>
      </w:r>
      <w:r w:rsidR="00F22F8D">
        <w:rPr>
          <w:rFonts w:ascii="Arial"/>
          <w:color w:val="111111"/>
          <w:spacing w:val="-6"/>
          <w:w w:val="110"/>
          <w:sz w:val="20"/>
        </w:rPr>
        <w:t xml:space="preserve"> </w:t>
      </w:r>
      <w:r w:rsidR="00F22F8D">
        <w:rPr>
          <w:rFonts w:ascii="Arial"/>
          <w:color w:val="111111"/>
          <w:w w:val="110"/>
          <w:sz w:val="20"/>
        </w:rPr>
        <w:t>about</w:t>
      </w:r>
      <w:r w:rsidR="00F22F8D">
        <w:rPr>
          <w:rFonts w:ascii="Arial"/>
          <w:color w:val="111111"/>
          <w:spacing w:val="4"/>
          <w:w w:val="110"/>
          <w:sz w:val="20"/>
        </w:rPr>
        <w:t xml:space="preserve"> </w:t>
      </w:r>
      <w:r w:rsidR="00F22F8D">
        <w:rPr>
          <w:rFonts w:ascii="Arial"/>
          <w:color w:val="111111"/>
          <w:w w:val="110"/>
          <w:sz w:val="20"/>
        </w:rPr>
        <w:t>strengthening</w:t>
      </w:r>
      <w:r w:rsidR="00F22F8D">
        <w:rPr>
          <w:rFonts w:ascii="Arial"/>
          <w:color w:val="111111"/>
          <w:spacing w:val="15"/>
          <w:w w:val="110"/>
          <w:sz w:val="20"/>
        </w:rPr>
        <w:t xml:space="preserve"> </w:t>
      </w:r>
      <w:r w:rsidR="00F22F8D">
        <w:rPr>
          <w:rFonts w:ascii="Arial"/>
          <w:color w:val="111111"/>
          <w:w w:val="110"/>
          <w:sz w:val="20"/>
        </w:rPr>
        <w:t>our</w:t>
      </w:r>
      <w:r w:rsidR="00F22F8D">
        <w:rPr>
          <w:rFonts w:ascii="Arial"/>
          <w:color w:val="111111"/>
          <w:spacing w:val="-10"/>
          <w:w w:val="110"/>
          <w:sz w:val="20"/>
        </w:rPr>
        <w:t xml:space="preserve"> </w:t>
      </w:r>
      <w:r w:rsidR="00F22F8D">
        <w:rPr>
          <w:rFonts w:ascii="Arial"/>
          <w:color w:val="111111"/>
          <w:w w:val="110"/>
          <w:sz w:val="20"/>
        </w:rPr>
        <w:t>State's</w:t>
      </w:r>
      <w:r w:rsidR="00F22F8D">
        <w:rPr>
          <w:rFonts w:ascii="Arial"/>
          <w:color w:val="111111"/>
          <w:spacing w:val="-6"/>
          <w:w w:val="110"/>
          <w:sz w:val="20"/>
        </w:rPr>
        <w:t xml:space="preserve"> </w:t>
      </w:r>
      <w:r w:rsidR="00F22F8D">
        <w:rPr>
          <w:rFonts w:ascii="Arial"/>
          <w:color w:val="111111"/>
          <w:w w:val="110"/>
          <w:sz w:val="20"/>
        </w:rPr>
        <w:t>economy,</w:t>
      </w:r>
      <w:r w:rsidR="00F22F8D">
        <w:rPr>
          <w:rFonts w:ascii="Arial"/>
          <w:color w:val="111111"/>
          <w:spacing w:val="2"/>
          <w:w w:val="110"/>
          <w:sz w:val="20"/>
        </w:rPr>
        <w:t xml:space="preserve"> </w:t>
      </w:r>
      <w:r w:rsidR="00F22F8D">
        <w:rPr>
          <w:rFonts w:ascii="Arial"/>
          <w:color w:val="111111"/>
          <w:w w:val="110"/>
          <w:sz w:val="20"/>
        </w:rPr>
        <w:t>then</w:t>
      </w:r>
      <w:r w:rsidR="00F22F8D">
        <w:rPr>
          <w:rFonts w:ascii="Arial"/>
          <w:color w:val="111111"/>
          <w:w w:val="109"/>
          <w:sz w:val="20"/>
        </w:rPr>
        <w:t xml:space="preserve"> </w:t>
      </w:r>
      <w:r w:rsidR="00F22F8D">
        <w:rPr>
          <w:rFonts w:ascii="Arial"/>
          <w:color w:val="111111"/>
          <w:w w:val="110"/>
          <w:sz w:val="20"/>
        </w:rPr>
        <w:t>we</w:t>
      </w:r>
      <w:r w:rsidR="00F22F8D">
        <w:rPr>
          <w:rFonts w:ascii="Arial"/>
          <w:color w:val="111111"/>
          <w:spacing w:val="7"/>
          <w:w w:val="110"/>
          <w:sz w:val="20"/>
        </w:rPr>
        <w:t xml:space="preserve"> </w:t>
      </w:r>
      <w:r w:rsidR="00F22F8D">
        <w:rPr>
          <w:rFonts w:ascii="Arial"/>
          <w:color w:val="111111"/>
          <w:w w:val="110"/>
          <w:sz w:val="20"/>
        </w:rPr>
        <w:t>need</w:t>
      </w:r>
      <w:r w:rsidR="00F22F8D">
        <w:rPr>
          <w:rFonts w:ascii="Arial"/>
          <w:color w:val="111111"/>
          <w:spacing w:val="-12"/>
          <w:w w:val="110"/>
          <w:sz w:val="20"/>
        </w:rPr>
        <w:t xml:space="preserve"> </w:t>
      </w:r>
      <w:r w:rsidR="00F22F8D">
        <w:rPr>
          <w:rFonts w:ascii="Arial"/>
          <w:color w:val="111111"/>
          <w:w w:val="110"/>
          <w:sz w:val="20"/>
        </w:rPr>
        <w:t>to</w:t>
      </w:r>
      <w:r w:rsidR="00F22F8D">
        <w:rPr>
          <w:rFonts w:ascii="Arial"/>
          <w:color w:val="111111"/>
          <w:spacing w:val="2"/>
          <w:w w:val="110"/>
          <w:sz w:val="20"/>
        </w:rPr>
        <w:t xml:space="preserve"> </w:t>
      </w:r>
      <w:r w:rsidR="00F22F8D">
        <w:rPr>
          <w:rFonts w:ascii="Arial"/>
          <w:color w:val="111111"/>
          <w:w w:val="110"/>
          <w:sz w:val="20"/>
        </w:rPr>
        <w:t>invest</w:t>
      </w:r>
      <w:r w:rsidR="00F22F8D">
        <w:rPr>
          <w:rFonts w:ascii="Arial"/>
          <w:color w:val="111111"/>
          <w:spacing w:val="-3"/>
          <w:w w:val="110"/>
          <w:sz w:val="20"/>
        </w:rPr>
        <w:t xml:space="preserve"> </w:t>
      </w:r>
      <w:r w:rsidR="00F22F8D">
        <w:rPr>
          <w:rFonts w:ascii="Arial"/>
          <w:color w:val="111111"/>
          <w:w w:val="110"/>
          <w:sz w:val="20"/>
        </w:rPr>
        <w:t>in</w:t>
      </w:r>
      <w:r w:rsidR="00F22F8D">
        <w:rPr>
          <w:rFonts w:ascii="Arial"/>
          <w:color w:val="111111"/>
          <w:spacing w:val="-14"/>
          <w:w w:val="110"/>
          <w:sz w:val="20"/>
        </w:rPr>
        <w:t xml:space="preserve"> </w:t>
      </w:r>
      <w:r w:rsidR="00F22F8D">
        <w:rPr>
          <w:rFonts w:ascii="Arial"/>
          <w:color w:val="111111"/>
          <w:w w:val="110"/>
          <w:sz w:val="20"/>
        </w:rPr>
        <w:t>supporting</w:t>
      </w:r>
      <w:r w:rsidR="00F22F8D">
        <w:rPr>
          <w:rFonts w:ascii="Arial"/>
          <w:color w:val="111111"/>
          <w:spacing w:val="-12"/>
          <w:w w:val="110"/>
          <w:sz w:val="20"/>
        </w:rPr>
        <w:t xml:space="preserve"> </w:t>
      </w:r>
      <w:r w:rsidR="00F22F8D">
        <w:rPr>
          <w:rFonts w:ascii="Arial"/>
          <w:color w:val="111111"/>
          <w:w w:val="110"/>
          <w:sz w:val="20"/>
        </w:rPr>
        <w:t>our</w:t>
      </w:r>
      <w:r w:rsidR="00F22F8D">
        <w:rPr>
          <w:rFonts w:ascii="Arial"/>
          <w:color w:val="111111"/>
          <w:spacing w:val="-8"/>
          <w:w w:val="110"/>
          <w:sz w:val="20"/>
        </w:rPr>
        <w:t xml:space="preserve"> </w:t>
      </w:r>
      <w:r w:rsidR="00F22F8D">
        <w:rPr>
          <w:rFonts w:ascii="Arial"/>
          <w:color w:val="111111"/>
          <w:w w:val="110"/>
          <w:sz w:val="20"/>
        </w:rPr>
        <w:t>fellow</w:t>
      </w:r>
      <w:r w:rsidR="00F22F8D">
        <w:rPr>
          <w:rFonts w:ascii="Arial"/>
          <w:color w:val="111111"/>
          <w:spacing w:val="9"/>
          <w:w w:val="110"/>
          <w:sz w:val="20"/>
        </w:rPr>
        <w:t xml:space="preserve"> </w:t>
      </w:r>
      <w:r w:rsidR="00F22F8D">
        <w:rPr>
          <w:rFonts w:ascii="Arial"/>
          <w:color w:val="111111"/>
          <w:w w:val="110"/>
          <w:sz w:val="20"/>
        </w:rPr>
        <w:t>Mainers</w:t>
      </w:r>
      <w:r w:rsidR="00F22F8D">
        <w:rPr>
          <w:rFonts w:ascii="Arial"/>
          <w:color w:val="111111"/>
          <w:spacing w:val="-9"/>
          <w:w w:val="110"/>
          <w:sz w:val="20"/>
        </w:rPr>
        <w:t xml:space="preserve"> </w:t>
      </w:r>
      <w:r w:rsidR="00F22F8D">
        <w:rPr>
          <w:rFonts w:ascii="Arial"/>
          <w:color w:val="111111"/>
          <w:w w:val="110"/>
          <w:sz w:val="20"/>
        </w:rPr>
        <w:t>to</w:t>
      </w:r>
      <w:r w:rsidR="00F22F8D">
        <w:rPr>
          <w:rFonts w:ascii="Arial"/>
          <w:color w:val="111111"/>
          <w:spacing w:val="-4"/>
          <w:w w:val="110"/>
          <w:sz w:val="20"/>
        </w:rPr>
        <w:t xml:space="preserve"> </w:t>
      </w:r>
      <w:r w:rsidR="00F22F8D">
        <w:rPr>
          <w:rFonts w:ascii="Arial"/>
          <w:color w:val="111111"/>
          <w:w w:val="110"/>
          <w:sz w:val="20"/>
        </w:rPr>
        <w:t>achieve</w:t>
      </w:r>
      <w:r w:rsidR="00F22F8D">
        <w:rPr>
          <w:rFonts w:ascii="Arial"/>
          <w:color w:val="111111"/>
          <w:spacing w:val="-7"/>
          <w:w w:val="110"/>
          <w:sz w:val="20"/>
        </w:rPr>
        <w:t xml:space="preserve"> </w:t>
      </w:r>
      <w:r w:rsidR="00F22F8D">
        <w:rPr>
          <w:rFonts w:ascii="Arial"/>
          <w:color w:val="111111"/>
          <w:w w:val="110"/>
          <w:sz w:val="20"/>
        </w:rPr>
        <w:t>stable</w:t>
      </w:r>
      <w:r w:rsidR="00F22F8D">
        <w:rPr>
          <w:rFonts w:ascii="Arial"/>
          <w:color w:val="111111"/>
          <w:spacing w:val="-3"/>
          <w:w w:val="110"/>
          <w:sz w:val="20"/>
        </w:rPr>
        <w:t xml:space="preserve"> </w:t>
      </w:r>
      <w:r w:rsidR="00F22F8D">
        <w:rPr>
          <w:rFonts w:ascii="Arial"/>
          <w:color w:val="111111"/>
          <w:w w:val="110"/>
          <w:sz w:val="20"/>
        </w:rPr>
        <w:t>employment,</w:t>
      </w:r>
      <w:r w:rsidR="00F22F8D">
        <w:rPr>
          <w:rFonts w:ascii="Arial"/>
          <w:color w:val="111111"/>
          <w:spacing w:val="-7"/>
          <w:w w:val="110"/>
          <w:sz w:val="20"/>
        </w:rPr>
        <w:t xml:space="preserve"> </w:t>
      </w:r>
      <w:r w:rsidR="00F22F8D">
        <w:rPr>
          <w:rFonts w:ascii="Arial"/>
          <w:color w:val="111111"/>
          <w:w w:val="110"/>
          <w:sz w:val="20"/>
        </w:rPr>
        <w:t>whatever</w:t>
      </w:r>
      <w:r w:rsidR="00F22F8D">
        <w:rPr>
          <w:rFonts w:ascii="Arial"/>
          <w:color w:val="111111"/>
          <w:spacing w:val="4"/>
          <w:w w:val="110"/>
          <w:sz w:val="20"/>
        </w:rPr>
        <w:t xml:space="preserve"> </w:t>
      </w:r>
      <w:r w:rsidR="00F22F8D">
        <w:rPr>
          <w:rFonts w:ascii="Arial"/>
          <w:color w:val="111111"/>
          <w:w w:val="110"/>
          <w:sz w:val="20"/>
        </w:rPr>
        <w:t>their</w:t>
      </w:r>
      <w:r w:rsidR="00F22F8D">
        <w:rPr>
          <w:rFonts w:ascii="Arial"/>
          <w:color w:val="111111"/>
          <w:w w:val="113"/>
          <w:sz w:val="20"/>
        </w:rPr>
        <w:t xml:space="preserve"> </w:t>
      </w:r>
      <w:r w:rsidR="00F22F8D">
        <w:rPr>
          <w:rFonts w:ascii="Arial"/>
          <w:color w:val="111111"/>
          <w:w w:val="110"/>
          <w:sz w:val="20"/>
        </w:rPr>
        <w:t>individual</w:t>
      </w:r>
      <w:r w:rsidR="00F22F8D">
        <w:rPr>
          <w:rFonts w:ascii="Arial"/>
          <w:color w:val="111111"/>
          <w:spacing w:val="2"/>
          <w:w w:val="110"/>
          <w:sz w:val="20"/>
        </w:rPr>
        <w:t xml:space="preserve"> </w:t>
      </w:r>
      <w:r w:rsidR="00F22F8D">
        <w:rPr>
          <w:rFonts w:ascii="Arial"/>
          <w:color w:val="111111"/>
          <w:w w:val="110"/>
          <w:sz w:val="20"/>
        </w:rPr>
        <w:t>needs</w:t>
      </w:r>
      <w:r w:rsidR="00F22F8D">
        <w:rPr>
          <w:rFonts w:ascii="Arial"/>
          <w:color w:val="111111"/>
          <w:spacing w:val="7"/>
          <w:w w:val="110"/>
          <w:sz w:val="20"/>
        </w:rPr>
        <w:t xml:space="preserve"> </w:t>
      </w:r>
      <w:r w:rsidR="00F22F8D">
        <w:rPr>
          <w:rFonts w:ascii="Arial"/>
          <w:color w:val="111111"/>
          <w:w w:val="110"/>
          <w:sz w:val="20"/>
        </w:rPr>
        <w:t>may</w:t>
      </w:r>
      <w:r w:rsidR="00F22F8D">
        <w:rPr>
          <w:rFonts w:ascii="Arial"/>
          <w:color w:val="111111"/>
          <w:spacing w:val="2"/>
          <w:w w:val="110"/>
          <w:sz w:val="20"/>
        </w:rPr>
        <w:t xml:space="preserve"> </w:t>
      </w:r>
      <w:r w:rsidR="00F22F8D">
        <w:rPr>
          <w:rFonts w:ascii="Arial"/>
          <w:color w:val="111111"/>
          <w:w w:val="110"/>
          <w:sz w:val="20"/>
        </w:rPr>
        <w:t>be</w:t>
      </w:r>
      <w:r w:rsidR="00F22F8D">
        <w:rPr>
          <w:rFonts w:ascii="Arial"/>
          <w:color w:val="2D2D2D"/>
          <w:w w:val="110"/>
          <w:sz w:val="20"/>
        </w:rPr>
        <w:t>.</w:t>
      </w:r>
      <w:r w:rsidR="00F22F8D">
        <w:rPr>
          <w:rFonts w:ascii="Arial"/>
          <w:color w:val="2D2D2D"/>
          <w:spacing w:val="-40"/>
          <w:w w:val="110"/>
          <w:sz w:val="20"/>
        </w:rPr>
        <w:t xml:space="preserve"> </w:t>
      </w:r>
      <w:r w:rsidR="00F22F8D">
        <w:rPr>
          <w:rFonts w:ascii="Arial"/>
          <w:color w:val="111111"/>
          <w:w w:val="110"/>
          <w:sz w:val="20"/>
        </w:rPr>
        <w:t>We</w:t>
      </w:r>
      <w:r w:rsidR="00F22F8D">
        <w:rPr>
          <w:rFonts w:ascii="Arial"/>
          <w:color w:val="111111"/>
          <w:spacing w:val="-2"/>
          <w:w w:val="110"/>
          <w:sz w:val="20"/>
        </w:rPr>
        <w:t xml:space="preserve"> </w:t>
      </w:r>
      <w:r w:rsidR="00F22F8D">
        <w:rPr>
          <w:rFonts w:ascii="Arial"/>
          <w:color w:val="111111"/>
          <w:w w:val="110"/>
          <w:sz w:val="20"/>
        </w:rPr>
        <w:t>worry</w:t>
      </w:r>
      <w:r w:rsidR="00F22F8D">
        <w:rPr>
          <w:rFonts w:ascii="Arial"/>
          <w:color w:val="111111"/>
          <w:spacing w:val="1"/>
          <w:w w:val="110"/>
          <w:sz w:val="20"/>
        </w:rPr>
        <w:t xml:space="preserve"> </w:t>
      </w:r>
      <w:r w:rsidR="00F22F8D">
        <w:rPr>
          <w:rFonts w:ascii="Arial"/>
          <w:color w:val="111111"/>
          <w:w w:val="110"/>
          <w:sz w:val="20"/>
        </w:rPr>
        <w:t>that</w:t>
      </w:r>
      <w:r w:rsidR="00F22F8D">
        <w:rPr>
          <w:rFonts w:ascii="Arial"/>
          <w:color w:val="111111"/>
          <w:spacing w:val="4"/>
          <w:w w:val="110"/>
          <w:sz w:val="20"/>
        </w:rPr>
        <w:t xml:space="preserve"> </w:t>
      </w:r>
      <w:r w:rsidR="00F22F8D">
        <w:rPr>
          <w:rFonts w:ascii="Arial"/>
          <w:color w:val="111111"/>
          <w:spacing w:val="-3"/>
          <w:w w:val="110"/>
          <w:sz w:val="20"/>
        </w:rPr>
        <w:t>imposing</w:t>
      </w:r>
      <w:r w:rsidR="00F22F8D">
        <w:rPr>
          <w:rFonts w:ascii="Arial"/>
          <w:color w:val="111111"/>
          <w:spacing w:val="-15"/>
          <w:w w:val="110"/>
          <w:sz w:val="20"/>
        </w:rPr>
        <w:t xml:space="preserve"> </w:t>
      </w:r>
      <w:r w:rsidR="00F22F8D">
        <w:rPr>
          <w:rFonts w:ascii="Arial"/>
          <w:color w:val="111111"/>
          <w:w w:val="110"/>
          <w:sz w:val="20"/>
        </w:rPr>
        <w:t>a</w:t>
      </w:r>
      <w:r w:rsidR="00F22F8D">
        <w:rPr>
          <w:rFonts w:ascii="Arial"/>
          <w:color w:val="111111"/>
          <w:spacing w:val="10"/>
          <w:w w:val="110"/>
          <w:sz w:val="20"/>
        </w:rPr>
        <w:t xml:space="preserve"> </w:t>
      </w:r>
      <w:r w:rsidR="00F22F8D">
        <w:rPr>
          <w:rFonts w:ascii="Arial"/>
          <w:color w:val="111111"/>
          <w:w w:val="110"/>
          <w:sz w:val="20"/>
        </w:rPr>
        <w:t>requirement</w:t>
      </w:r>
      <w:r w:rsidR="00F22F8D">
        <w:rPr>
          <w:rFonts w:ascii="Arial"/>
          <w:color w:val="111111"/>
          <w:spacing w:val="-6"/>
          <w:w w:val="110"/>
          <w:sz w:val="20"/>
        </w:rPr>
        <w:t xml:space="preserve"> </w:t>
      </w:r>
      <w:r w:rsidR="00F22F8D">
        <w:rPr>
          <w:rFonts w:ascii="Arial"/>
          <w:color w:val="111111"/>
          <w:w w:val="110"/>
          <w:sz w:val="20"/>
        </w:rPr>
        <w:t>of</w:t>
      </w:r>
      <w:r w:rsidR="00F22F8D">
        <w:rPr>
          <w:rFonts w:ascii="Arial"/>
          <w:color w:val="111111"/>
          <w:spacing w:val="8"/>
          <w:w w:val="110"/>
          <w:sz w:val="20"/>
        </w:rPr>
        <w:t xml:space="preserve"> </w:t>
      </w:r>
      <w:r w:rsidR="00F22F8D">
        <w:rPr>
          <w:rFonts w:ascii="Arial"/>
          <w:color w:val="111111"/>
          <w:w w:val="110"/>
          <w:sz w:val="20"/>
        </w:rPr>
        <w:t>70%</w:t>
      </w:r>
      <w:r w:rsidR="00F22F8D">
        <w:rPr>
          <w:rFonts w:ascii="Arial"/>
          <w:color w:val="111111"/>
          <w:spacing w:val="-5"/>
          <w:w w:val="110"/>
          <w:sz w:val="20"/>
        </w:rPr>
        <w:t xml:space="preserve"> </w:t>
      </w:r>
      <w:r w:rsidR="00F22F8D">
        <w:rPr>
          <w:rFonts w:ascii="Arial"/>
          <w:color w:val="111111"/>
          <w:w w:val="110"/>
          <w:sz w:val="20"/>
        </w:rPr>
        <w:t>does</w:t>
      </w:r>
      <w:r w:rsidR="00F22F8D">
        <w:rPr>
          <w:rFonts w:ascii="Arial"/>
          <w:color w:val="111111"/>
          <w:spacing w:val="9"/>
          <w:w w:val="110"/>
          <w:sz w:val="20"/>
        </w:rPr>
        <w:t xml:space="preserve"> </w:t>
      </w:r>
      <w:r w:rsidR="00F22F8D">
        <w:rPr>
          <w:rFonts w:ascii="Arial"/>
          <w:color w:val="111111"/>
          <w:w w:val="110"/>
          <w:sz w:val="20"/>
        </w:rPr>
        <w:t>not</w:t>
      </w:r>
      <w:r w:rsidR="00F22F8D">
        <w:rPr>
          <w:rFonts w:ascii="Arial"/>
          <w:color w:val="111111"/>
          <w:spacing w:val="-16"/>
          <w:w w:val="110"/>
          <w:sz w:val="20"/>
        </w:rPr>
        <w:t xml:space="preserve"> </w:t>
      </w:r>
      <w:proofErr w:type="gramStart"/>
      <w:r w:rsidR="00F22F8D">
        <w:rPr>
          <w:rFonts w:ascii="Arial"/>
          <w:color w:val="111111"/>
          <w:w w:val="110"/>
          <w:sz w:val="20"/>
        </w:rPr>
        <w:t>take</w:t>
      </w:r>
      <w:r w:rsidR="00F22F8D">
        <w:rPr>
          <w:rFonts w:ascii="Arial"/>
          <w:color w:val="111111"/>
          <w:spacing w:val="5"/>
          <w:w w:val="110"/>
          <w:sz w:val="20"/>
        </w:rPr>
        <w:t xml:space="preserve"> </w:t>
      </w:r>
      <w:r w:rsidR="00F22F8D">
        <w:rPr>
          <w:rFonts w:ascii="Arial"/>
          <w:color w:val="111111"/>
          <w:spacing w:val="-4"/>
          <w:w w:val="110"/>
          <w:sz w:val="20"/>
        </w:rPr>
        <w:t>into</w:t>
      </w:r>
      <w:r w:rsidR="00F22F8D">
        <w:rPr>
          <w:rFonts w:ascii="Arial"/>
          <w:color w:val="111111"/>
          <w:spacing w:val="-53"/>
          <w:w w:val="110"/>
          <w:sz w:val="20"/>
        </w:rPr>
        <w:t xml:space="preserve"> </w:t>
      </w:r>
      <w:r w:rsidR="00F22F8D">
        <w:rPr>
          <w:rFonts w:ascii="Arial"/>
          <w:color w:val="111111"/>
          <w:w w:val="110"/>
          <w:sz w:val="20"/>
        </w:rPr>
        <w:t>account</w:t>
      </w:r>
      <w:proofErr w:type="gramEnd"/>
      <w:r w:rsidR="00F22F8D">
        <w:rPr>
          <w:rFonts w:ascii="Arial"/>
          <w:color w:val="111111"/>
          <w:w w:val="110"/>
          <w:sz w:val="20"/>
        </w:rPr>
        <w:t xml:space="preserve"> the needs of all jobseekers. Therefore, it </w:t>
      </w:r>
      <w:r w:rsidR="00F22F8D">
        <w:rPr>
          <w:rFonts w:ascii="Arial"/>
          <w:color w:val="111111"/>
          <w:spacing w:val="-9"/>
          <w:w w:val="110"/>
          <w:sz w:val="20"/>
        </w:rPr>
        <w:t xml:space="preserve">is </w:t>
      </w:r>
      <w:r w:rsidR="00F22F8D">
        <w:rPr>
          <w:rFonts w:ascii="Arial"/>
          <w:color w:val="111111"/>
          <w:w w:val="110"/>
          <w:sz w:val="20"/>
        </w:rPr>
        <w:t>our hope that this proposed increase</w:t>
      </w:r>
      <w:r w:rsidR="00F22F8D">
        <w:rPr>
          <w:rFonts w:ascii="Arial"/>
          <w:color w:val="111111"/>
          <w:spacing w:val="17"/>
          <w:w w:val="110"/>
          <w:sz w:val="20"/>
        </w:rPr>
        <w:t xml:space="preserve"> </w:t>
      </w:r>
      <w:r w:rsidR="00F22F8D">
        <w:rPr>
          <w:rFonts w:ascii="Arial"/>
          <w:color w:val="111111"/>
          <w:w w:val="110"/>
          <w:sz w:val="20"/>
        </w:rPr>
        <w:t>is</w:t>
      </w:r>
      <w:r w:rsidR="00F22F8D">
        <w:rPr>
          <w:rFonts w:ascii="Arial"/>
          <w:color w:val="111111"/>
          <w:w w:val="115"/>
          <w:sz w:val="20"/>
        </w:rPr>
        <w:t xml:space="preserve"> </w:t>
      </w:r>
      <w:r w:rsidR="00F22F8D">
        <w:rPr>
          <w:rFonts w:ascii="Arial"/>
          <w:color w:val="111111"/>
          <w:w w:val="110"/>
          <w:sz w:val="20"/>
        </w:rPr>
        <w:t>rescinded.</w:t>
      </w: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F22F8D">
      <w:pPr>
        <w:spacing w:before="153"/>
        <w:ind w:left="482" w:right="157"/>
        <w:rPr>
          <w:rFonts w:ascii="Arial" w:eastAsia="Arial" w:hAnsi="Arial" w:cs="Arial"/>
          <w:sz w:val="20"/>
          <w:szCs w:val="20"/>
        </w:rPr>
      </w:pPr>
      <w:r>
        <w:rPr>
          <w:rFonts w:ascii="Arial"/>
          <w:color w:val="111111"/>
          <w:spacing w:val="-5"/>
          <w:w w:val="110"/>
          <w:sz w:val="20"/>
        </w:rPr>
        <w:t>Li</w:t>
      </w:r>
      <w:r>
        <w:rPr>
          <w:rFonts w:ascii="Arial"/>
          <w:color w:val="2D2D2D"/>
          <w:spacing w:val="-5"/>
          <w:w w:val="110"/>
          <w:sz w:val="20"/>
        </w:rPr>
        <w:t xml:space="preserve">z </w:t>
      </w:r>
      <w:r>
        <w:rPr>
          <w:rFonts w:ascii="Arial"/>
          <w:color w:val="111111"/>
          <w:w w:val="110"/>
          <w:sz w:val="20"/>
        </w:rPr>
        <w:t>Cotter</w:t>
      </w:r>
      <w:r>
        <w:rPr>
          <w:rFonts w:ascii="Arial"/>
          <w:color w:val="111111"/>
          <w:spacing w:val="-11"/>
          <w:w w:val="110"/>
          <w:sz w:val="20"/>
        </w:rPr>
        <w:t xml:space="preserve"> </w:t>
      </w:r>
      <w:proofErr w:type="spellStart"/>
      <w:r>
        <w:rPr>
          <w:rFonts w:ascii="Arial"/>
          <w:color w:val="111111"/>
          <w:w w:val="110"/>
          <w:sz w:val="20"/>
        </w:rPr>
        <w:t>Schlax</w:t>
      </w:r>
      <w:proofErr w:type="spellEnd"/>
    </w:p>
    <w:p w:rsidR="008C6C0B" w:rsidRDefault="00F22F8D">
      <w:pPr>
        <w:spacing w:before="29"/>
        <w:ind w:left="482" w:right="157"/>
        <w:rPr>
          <w:rFonts w:ascii="Arial" w:eastAsia="Arial" w:hAnsi="Arial" w:cs="Arial"/>
          <w:sz w:val="20"/>
          <w:szCs w:val="20"/>
        </w:rPr>
      </w:pPr>
      <w:r>
        <w:rPr>
          <w:rFonts w:ascii="Arial"/>
          <w:color w:val="111111"/>
          <w:w w:val="110"/>
          <w:sz w:val="20"/>
        </w:rPr>
        <w:t>President</w:t>
      </w:r>
      <w:r>
        <w:rPr>
          <w:rFonts w:ascii="Arial"/>
          <w:color w:val="111111"/>
          <w:spacing w:val="-5"/>
          <w:w w:val="110"/>
          <w:sz w:val="20"/>
        </w:rPr>
        <w:t xml:space="preserve"> </w:t>
      </w:r>
      <w:r>
        <w:rPr>
          <w:rFonts w:ascii="Arial"/>
          <w:color w:val="111111"/>
          <w:w w:val="110"/>
          <w:sz w:val="20"/>
        </w:rPr>
        <w:t>&amp;</w:t>
      </w:r>
      <w:r>
        <w:rPr>
          <w:rFonts w:ascii="Arial"/>
          <w:color w:val="111111"/>
          <w:spacing w:val="-11"/>
          <w:w w:val="110"/>
          <w:sz w:val="20"/>
        </w:rPr>
        <w:t xml:space="preserve"> </w:t>
      </w:r>
      <w:r>
        <w:rPr>
          <w:rFonts w:ascii="Arial"/>
          <w:color w:val="111111"/>
          <w:w w:val="110"/>
          <w:sz w:val="20"/>
        </w:rPr>
        <w:t>CEO,</w:t>
      </w:r>
      <w:r>
        <w:rPr>
          <w:rFonts w:ascii="Arial"/>
          <w:color w:val="111111"/>
          <w:spacing w:val="-1"/>
          <w:w w:val="110"/>
          <w:sz w:val="20"/>
        </w:rPr>
        <w:t xml:space="preserve"> </w:t>
      </w:r>
      <w:r>
        <w:rPr>
          <w:rFonts w:ascii="Arial"/>
          <w:color w:val="111111"/>
          <w:w w:val="110"/>
          <w:sz w:val="20"/>
        </w:rPr>
        <w:t>United</w:t>
      </w:r>
      <w:r>
        <w:rPr>
          <w:rFonts w:ascii="Arial"/>
          <w:color w:val="111111"/>
          <w:spacing w:val="-17"/>
          <w:w w:val="110"/>
          <w:sz w:val="20"/>
        </w:rPr>
        <w:t xml:space="preserve"> </w:t>
      </w:r>
      <w:r>
        <w:rPr>
          <w:rFonts w:ascii="Arial"/>
          <w:color w:val="111111"/>
          <w:w w:val="110"/>
          <w:sz w:val="20"/>
        </w:rPr>
        <w:t>Way</w:t>
      </w:r>
      <w:r>
        <w:rPr>
          <w:rFonts w:ascii="Arial"/>
          <w:color w:val="111111"/>
          <w:spacing w:val="-10"/>
          <w:w w:val="110"/>
          <w:sz w:val="20"/>
        </w:rPr>
        <w:t xml:space="preserve"> </w:t>
      </w:r>
      <w:r>
        <w:rPr>
          <w:rFonts w:ascii="Arial"/>
          <w:color w:val="111111"/>
          <w:w w:val="110"/>
          <w:sz w:val="20"/>
        </w:rPr>
        <w:t>of</w:t>
      </w:r>
      <w:r>
        <w:rPr>
          <w:rFonts w:ascii="Arial"/>
          <w:color w:val="111111"/>
          <w:spacing w:val="-11"/>
          <w:w w:val="110"/>
          <w:sz w:val="20"/>
        </w:rPr>
        <w:t xml:space="preserve"> </w:t>
      </w:r>
      <w:r>
        <w:rPr>
          <w:rFonts w:ascii="Arial"/>
          <w:color w:val="111111"/>
          <w:w w:val="110"/>
          <w:sz w:val="20"/>
        </w:rPr>
        <w:t>Greater</w:t>
      </w:r>
      <w:r>
        <w:rPr>
          <w:rFonts w:ascii="Arial"/>
          <w:color w:val="111111"/>
          <w:spacing w:val="1"/>
          <w:w w:val="110"/>
          <w:sz w:val="20"/>
        </w:rPr>
        <w:t xml:space="preserve"> </w:t>
      </w:r>
      <w:r>
        <w:rPr>
          <w:rFonts w:ascii="Arial"/>
          <w:color w:val="111111"/>
          <w:w w:val="110"/>
          <w:sz w:val="20"/>
        </w:rPr>
        <w:t>Portland</w:t>
      </w: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spacing w:before="11"/>
        <w:rPr>
          <w:rFonts w:ascii="Arial" w:eastAsia="Arial" w:hAnsi="Arial" w:cs="Arial"/>
          <w:sz w:val="20"/>
          <w:szCs w:val="20"/>
        </w:rPr>
      </w:pPr>
    </w:p>
    <w:p w:rsidR="008C6C0B" w:rsidRDefault="00F22F8D">
      <w:pPr>
        <w:ind w:right="107"/>
        <w:jc w:val="right"/>
        <w:rPr>
          <w:rFonts w:ascii="Times New Roman" w:eastAsia="Times New Roman" w:hAnsi="Times New Roman" w:cs="Times New Roman"/>
          <w:sz w:val="21"/>
          <w:szCs w:val="21"/>
        </w:rPr>
      </w:pPr>
      <w:r>
        <w:rPr>
          <w:rFonts w:ascii="Times New Roman"/>
          <w:color w:val="2D2D2D"/>
          <w:sz w:val="21"/>
        </w:rPr>
        <w:t>2</w:t>
      </w:r>
    </w:p>
    <w:p w:rsidR="008C6C0B" w:rsidRDefault="008C6C0B">
      <w:pPr>
        <w:jc w:val="right"/>
        <w:rPr>
          <w:rFonts w:ascii="Times New Roman" w:eastAsia="Times New Roman" w:hAnsi="Times New Roman" w:cs="Times New Roman"/>
          <w:sz w:val="21"/>
          <w:szCs w:val="21"/>
        </w:rPr>
        <w:sectPr w:rsidR="008C6C0B">
          <w:type w:val="continuous"/>
          <w:pgSz w:w="12240" w:h="15800"/>
          <w:pgMar w:top="1480" w:right="1420" w:bottom="280" w:left="900" w:header="720" w:footer="720" w:gutter="0"/>
          <w:cols w:space="720"/>
        </w:sectPr>
      </w:pPr>
    </w:p>
    <w:p w:rsidR="008C6C0B" w:rsidRDefault="00F22F8D">
      <w:pPr>
        <w:pStyle w:val="BodyText"/>
        <w:tabs>
          <w:tab w:val="left" w:pos="1059"/>
        </w:tabs>
        <w:spacing w:before="59" w:line="270" w:lineRule="exact"/>
        <w:ind w:right="3480"/>
        <w:rPr>
          <w:rFonts w:cs="Times New Roman"/>
        </w:rPr>
      </w:pPr>
      <w:bookmarkStart w:id="67" w:name="55_swanson_conrad_e-mail_3_7_18"/>
      <w:bookmarkEnd w:id="67"/>
      <w:r>
        <w:lastRenderedPageBreak/>
        <w:t>From:</w:t>
      </w:r>
      <w:r>
        <w:tab/>
      </w:r>
      <w:hyperlink r:id="rId144">
        <w:r>
          <w:t>Rebecca Swanson Conrad &lt;Beckie@lametrochamber.com&gt;</w:t>
        </w:r>
      </w:hyperlink>
      <w:r>
        <w:t xml:space="preserve"> Sent:</w:t>
      </w:r>
      <w:r>
        <w:tab/>
        <w:t>Wednesday, March 07, 2018 4:42 PM</w:t>
      </w:r>
    </w:p>
    <w:p w:rsidR="008C6C0B" w:rsidRDefault="00F22F8D">
      <w:pPr>
        <w:pStyle w:val="BodyText"/>
        <w:spacing w:line="265" w:lineRule="exact"/>
        <w:ind w:right="4219"/>
        <w:rPr>
          <w:rFonts w:cs="Times New Roman"/>
        </w:rPr>
      </w:pPr>
      <w:r>
        <w:t>To:  DOL,</w:t>
      </w:r>
      <w:r>
        <w:rPr>
          <w:spacing w:val="26"/>
        </w:rPr>
        <w:t xml:space="preserve"> </w:t>
      </w:r>
      <w:r>
        <w:t>SWB</w:t>
      </w:r>
    </w:p>
    <w:p w:rsidR="008C6C0B" w:rsidRDefault="00F22F8D">
      <w:pPr>
        <w:pStyle w:val="BodyText"/>
        <w:spacing w:line="270" w:lineRule="exact"/>
        <w:ind w:right="4219"/>
        <w:rPr>
          <w:rFonts w:cs="Times New Roman"/>
        </w:rPr>
      </w:pPr>
      <w:r>
        <w:t>Subject:   Public</w:t>
      </w:r>
      <w:r>
        <w:rPr>
          <w:spacing w:val="-7"/>
        </w:rPr>
        <w:t xml:space="preserve"> </w:t>
      </w:r>
      <w:r>
        <w:t>Comment</w:t>
      </w:r>
    </w:p>
    <w:p w:rsidR="008C6C0B" w:rsidRDefault="00F22F8D">
      <w:pPr>
        <w:pStyle w:val="BodyText"/>
        <w:spacing w:line="273" w:lineRule="exact"/>
        <w:ind w:right="4219"/>
        <w:rPr>
          <w:rFonts w:cs="Times New Roman"/>
        </w:rPr>
      </w:pPr>
      <w:r>
        <w:t xml:space="preserve">Attachments: </w:t>
      </w:r>
      <w:r>
        <w:rPr>
          <w:spacing w:val="40"/>
        </w:rPr>
        <w:t xml:space="preserve"> </w:t>
      </w:r>
      <w:r>
        <w:t>doc04864220180307163905.pdf</w:t>
      </w:r>
    </w:p>
    <w:p w:rsidR="008C6C0B" w:rsidRDefault="008C6C0B">
      <w:pPr>
        <w:spacing w:before="11"/>
        <w:rPr>
          <w:rFonts w:ascii="Times New Roman" w:eastAsia="Times New Roman" w:hAnsi="Times New Roman" w:cs="Times New Roman"/>
        </w:rPr>
      </w:pPr>
    </w:p>
    <w:p w:rsidR="008C6C0B" w:rsidRDefault="00F22F8D">
      <w:pPr>
        <w:pStyle w:val="BodyText"/>
        <w:spacing w:line="470" w:lineRule="auto"/>
        <w:ind w:right="947"/>
        <w:rPr>
          <w:rFonts w:cs="Times New Roman"/>
        </w:rPr>
      </w:pPr>
      <w:r>
        <w:t>Please accept this letter as public comment on the Modified 2016-2020 Unified State Plan. Thank you,</w:t>
      </w:r>
    </w:p>
    <w:p w:rsidR="008C6C0B" w:rsidRDefault="00F22F8D">
      <w:pPr>
        <w:pStyle w:val="BodyText"/>
        <w:spacing w:before="17" w:line="270" w:lineRule="exact"/>
        <w:ind w:right="7587"/>
        <w:rPr>
          <w:rFonts w:cs="Times New Roman"/>
        </w:rPr>
      </w:pPr>
      <w:r>
        <w:t>Rebecca Swanson Conrad President/CEO</w:t>
      </w:r>
    </w:p>
    <w:p w:rsidR="008C6C0B" w:rsidRDefault="00F22F8D">
      <w:pPr>
        <w:pStyle w:val="BodyText"/>
        <w:spacing w:line="270" w:lineRule="exact"/>
        <w:ind w:right="6580"/>
        <w:rPr>
          <w:rFonts w:cs="Times New Roman"/>
        </w:rPr>
      </w:pPr>
      <w:r>
        <w:t>LA Metro Chamber of Commerce 415 Lisbon Street</w:t>
      </w:r>
    </w:p>
    <w:p w:rsidR="008C6C0B" w:rsidRDefault="00F22F8D">
      <w:pPr>
        <w:pStyle w:val="BodyText"/>
        <w:spacing w:line="265" w:lineRule="exact"/>
        <w:ind w:right="4219"/>
        <w:rPr>
          <w:rFonts w:cs="Times New Roman"/>
        </w:rPr>
      </w:pPr>
      <w:r>
        <w:t>Lewiston, ME 04240</w:t>
      </w:r>
    </w:p>
    <w:p w:rsidR="008C6C0B" w:rsidRDefault="00F22F8D">
      <w:pPr>
        <w:pStyle w:val="BodyText"/>
        <w:spacing w:line="270" w:lineRule="exact"/>
        <w:ind w:right="4219"/>
        <w:rPr>
          <w:rFonts w:cs="Times New Roman"/>
        </w:rPr>
      </w:pPr>
      <w:r>
        <w:t>207-783-2249</w:t>
      </w:r>
    </w:p>
    <w:p w:rsidR="008C6C0B" w:rsidRDefault="00695C54">
      <w:pPr>
        <w:pStyle w:val="BodyText"/>
        <w:spacing w:line="273" w:lineRule="exact"/>
        <w:ind w:right="4219"/>
        <w:rPr>
          <w:rFonts w:cs="Times New Roman"/>
        </w:rPr>
      </w:pPr>
      <w:hyperlink r:id="rId145">
        <w:r w:rsidR="00F22F8D">
          <w:t>Beckie@lametrochamber.com</w:t>
        </w:r>
      </w:hyperlink>
    </w:p>
    <w:p w:rsidR="008C6C0B" w:rsidRDefault="008C6C0B">
      <w:pPr>
        <w:spacing w:line="273"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8C6C0B">
      <w:pPr>
        <w:spacing w:before="8"/>
        <w:rPr>
          <w:rFonts w:ascii="Times New Roman" w:eastAsia="Times New Roman" w:hAnsi="Times New Roman" w:cs="Times New Roman"/>
          <w:sz w:val="7"/>
          <w:szCs w:val="7"/>
        </w:rPr>
      </w:pPr>
    </w:p>
    <w:p w:rsidR="008C6C0B" w:rsidRDefault="00F22F8D">
      <w:pPr>
        <w:spacing w:line="1267" w:lineRule="exact"/>
        <w:ind w:left="118"/>
        <w:rPr>
          <w:rFonts w:ascii="Times New Roman" w:eastAsia="Times New Roman" w:hAnsi="Times New Roman" w:cs="Times New Roman"/>
          <w:sz w:val="20"/>
          <w:szCs w:val="20"/>
        </w:rPr>
      </w:pPr>
      <w:bookmarkStart w:id="68" w:name="56_swanson_conrad_attachment_3_7_18"/>
      <w:bookmarkEnd w:id="68"/>
      <w:r>
        <w:rPr>
          <w:rFonts w:ascii="Times New Roman"/>
          <w:noProof/>
          <w:position w:val="-24"/>
          <w:sz w:val="20"/>
        </w:rPr>
        <w:drawing>
          <wp:inline distT="0" distB="0" distL="0" distR="0">
            <wp:extent cx="780287" cy="804672"/>
            <wp:effectExtent l="0" t="0" r="0" b="0"/>
            <wp:docPr id="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png"/>
                    <pic:cNvPicPr/>
                  </pic:nvPicPr>
                  <pic:blipFill>
                    <a:blip r:embed="rId146" cstate="print"/>
                    <a:stretch>
                      <a:fillRect/>
                    </a:stretch>
                  </pic:blipFill>
                  <pic:spPr>
                    <a:xfrm>
                      <a:off x="0" y="0"/>
                      <a:ext cx="780287" cy="804672"/>
                    </a:xfrm>
                    <a:prstGeom prst="rect">
                      <a:avLst/>
                    </a:prstGeom>
                  </pic:spPr>
                </pic:pic>
              </a:graphicData>
            </a:graphic>
          </wp:inline>
        </w:drawing>
      </w:r>
      <w:r>
        <w:rPr>
          <w:rFonts w:ascii="Times New Roman"/>
          <w:spacing w:val="103"/>
          <w:position w:val="-24"/>
          <w:sz w:val="20"/>
        </w:rPr>
        <w:t xml:space="preserve"> </w:t>
      </w:r>
      <w:r>
        <w:rPr>
          <w:rFonts w:ascii="Times New Roman"/>
          <w:noProof/>
          <w:spacing w:val="103"/>
          <w:position w:val="3"/>
          <w:sz w:val="20"/>
        </w:rPr>
        <w:drawing>
          <wp:inline distT="0" distB="0" distL="0" distR="0">
            <wp:extent cx="1426464" cy="475487"/>
            <wp:effectExtent l="0" t="0" r="0" b="0"/>
            <wp:docPr id="2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png"/>
                    <pic:cNvPicPr/>
                  </pic:nvPicPr>
                  <pic:blipFill>
                    <a:blip r:embed="rId147" cstate="print"/>
                    <a:stretch>
                      <a:fillRect/>
                    </a:stretch>
                  </pic:blipFill>
                  <pic:spPr>
                    <a:xfrm>
                      <a:off x="0" y="0"/>
                      <a:ext cx="1426464" cy="475487"/>
                    </a:xfrm>
                    <a:prstGeom prst="rect">
                      <a:avLst/>
                    </a:prstGeom>
                  </pic:spPr>
                </pic:pic>
              </a:graphicData>
            </a:graphic>
          </wp:inline>
        </w:drawing>
      </w:r>
    </w:p>
    <w:p w:rsidR="008C6C0B" w:rsidRDefault="008C6C0B">
      <w:pPr>
        <w:rPr>
          <w:rFonts w:ascii="Times New Roman" w:eastAsia="Times New Roman" w:hAnsi="Times New Roman" w:cs="Times New Roman"/>
          <w:sz w:val="20"/>
          <w:szCs w:val="20"/>
        </w:rPr>
      </w:pPr>
    </w:p>
    <w:p w:rsidR="008C6C0B" w:rsidRDefault="008C6C0B">
      <w:pPr>
        <w:spacing w:before="4"/>
        <w:rPr>
          <w:rFonts w:ascii="Times New Roman" w:eastAsia="Times New Roman" w:hAnsi="Times New Roman" w:cs="Times New Roman"/>
          <w:sz w:val="25"/>
          <w:szCs w:val="25"/>
        </w:rPr>
      </w:pPr>
    </w:p>
    <w:p w:rsidR="008C6C0B" w:rsidRDefault="00F22F8D">
      <w:pPr>
        <w:spacing w:before="70"/>
        <w:ind w:left="3738" w:right="5776"/>
        <w:jc w:val="center"/>
        <w:rPr>
          <w:rFonts w:ascii="Times New Roman" w:eastAsia="Times New Roman" w:hAnsi="Times New Roman" w:cs="Times New Roman"/>
          <w:sz w:val="23"/>
          <w:szCs w:val="23"/>
        </w:rPr>
      </w:pPr>
      <w:proofErr w:type="gramStart"/>
      <w:r>
        <w:rPr>
          <w:rFonts w:ascii="Times New Roman"/>
          <w:sz w:val="23"/>
        </w:rPr>
        <w:t>March  7</w:t>
      </w:r>
      <w:proofErr w:type="gramEnd"/>
      <w:r>
        <w:rPr>
          <w:rFonts w:ascii="Times New Roman"/>
          <w:sz w:val="23"/>
        </w:rPr>
        <w:t>,</w:t>
      </w:r>
      <w:r>
        <w:rPr>
          <w:rFonts w:ascii="Times New Roman"/>
          <w:spacing w:val="-16"/>
          <w:sz w:val="23"/>
        </w:rPr>
        <w:t xml:space="preserve"> </w:t>
      </w:r>
      <w:r>
        <w:rPr>
          <w:rFonts w:ascii="Times New Roman"/>
          <w:sz w:val="23"/>
        </w:rPr>
        <w:t>2018</w:t>
      </w:r>
    </w:p>
    <w:p w:rsidR="008C6C0B" w:rsidRDefault="00F22F8D">
      <w:pPr>
        <w:spacing w:before="172"/>
        <w:ind w:left="3796" w:right="5776"/>
        <w:jc w:val="center"/>
        <w:rPr>
          <w:rFonts w:ascii="Times New Roman" w:eastAsia="Times New Roman" w:hAnsi="Times New Roman" w:cs="Times New Roman"/>
          <w:sz w:val="23"/>
          <w:szCs w:val="23"/>
        </w:rPr>
      </w:pPr>
      <w:r>
        <w:rPr>
          <w:rFonts w:ascii="Times New Roman"/>
          <w:sz w:val="23"/>
        </w:rPr>
        <w:t>Garrett</w:t>
      </w:r>
      <w:r>
        <w:rPr>
          <w:rFonts w:ascii="Times New Roman"/>
          <w:spacing w:val="36"/>
          <w:sz w:val="23"/>
        </w:rPr>
        <w:t xml:space="preserve"> </w:t>
      </w:r>
      <w:r>
        <w:rPr>
          <w:rFonts w:ascii="Times New Roman"/>
          <w:sz w:val="23"/>
        </w:rPr>
        <w:t>Oswald</w:t>
      </w:r>
    </w:p>
    <w:p w:rsidR="008C6C0B" w:rsidRDefault="00F22F8D">
      <w:pPr>
        <w:spacing w:before="9" w:line="252" w:lineRule="auto"/>
        <w:ind w:left="3814" w:right="3830"/>
        <w:rPr>
          <w:rFonts w:ascii="Times New Roman" w:eastAsia="Times New Roman" w:hAnsi="Times New Roman" w:cs="Times New Roman"/>
          <w:sz w:val="23"/>
          <w:szCs w:val="23"/>
        </w:rPr>
      </w:pPr>
      <w:r>
        <w:rPr>
          <w:rFonts w:ascii="Times New Roman"/>
          <w:sz w:val="23"/>
        </w:rPr>
        <w:t>Director, State Workforce</w:t>
      </w:r>
      <w:r>
        <w:rPr>
          <w:rFonts w:ascii="Times New Roman"/>
          <w:spacing w:val="41"/>
          <w:sz w:val="23"/>
        </w:rPr>
        <w:t xml:space="preserve"> </w:t>
      </w:r>
      <w:r>
        <w:rPr>
          <w:rFonts w:ascii="Times New Roman"/>
          <w:sz w:val="23"/>
        </w:rPr>
        <w:t>Board</w:t>
      </w:r>
      <w:r>
        <w:rPr>
          <w:rFonts w:ascii="Times New Roman"/>
          <w:w w:val="99"/>
          <w:sz w:val="23"/>
        </w:rPr>
        <w:t xml:space="preserve"> </w:t>
      </w:r>
      <w:r w:rsidR="000A18D5">
        <w:rPr>
          <w:rFonts w:ascii="Times New Roman"/>
          <w:sz w:val="23"/>
        </w:rPr>
        <w:t xml:space="preserve">Maine Department </w:t>
      </w:r>
      <w:r>
        <w:rPr>
          <w:rFonts w:ascii="Times New Roman"/>
          <w:sz w:val="23"/>
        </w:rPr>
        <w:t>of</w:t>
      </w:r>
      <w:r>
        <w:rPr>
          <w:rFonts w:ascii="Times New Roman"/>
          <w:spacing w:val="-22"/>
          <w:sz w:val="23"/>
        </w:rPr>
        <w:t xml:space="preserve"> </w:t>
      </w:r>
      <w:r>
        <w:rPr>
          <w:rFonts w:ascii="Times New Roman"/>
          <w:sz w:val="23"/>
        </w:rPr>
        <w:t>Labor</w:t>
      </w:r>
    </w:p>
    <w:p w:rsidR="008C6C0B" w:rsidRDefault="00F22F8D">
      <w:pPr>
        <w:spacing w:line="252" w:lineRule="auto"/>
        <w:ind w:left="3814" w:right="4335" w:firstLine="4"/>
        <w:rPr>
          <w:rFonts w:ascii="Times New Roman" w:eastAsia="Times New Roman" w:hAnsi="Times New Roman" w:cs="Times New Roman"/>
          <w:sz w:val="23"/>
          <w:szCs w:val="23"/>
        </w:rPr>
      </w:pPr>
      <w:r>
        <w:rPr>
          <w:rFonts w:ascii="Times New Roman"/>
          <w:sz w:val="23"/>
        </w:rPr>
        <w:t>54 State House Station</w:t>
      </w:r>
      <w:r>
        <w:rPr>
          <w:rFonts w:ascii="Times New Roman"/>
          <w:spacing w:val="-42"/>
          <w:sz w:val="23"/>
        </w:rPr>
        <w:t xml:space="preserve"> </w:t>
      </w:r>
      <w:r>
        <w:rPr>
          <w:rFonts w:ascii="Times New Roman"/>
          <w:sz w:val="23"/>
        </w:rPr>
        <w:t>Augusta, ME</w:t>
      </w:r>
      <w:r>
        <w:rPr>
          <w:rFonts w:ascii="Times New Roman"/>
          <w:spacing w:val="29"/>
          <w:sz w:val="23"/>
        </w:rPr>
        <w:t xml:space="preserve"> </w:t>
      </w:r>
      <w:r>
        <w:rPr>
          <w:rFonts w:ascii="Times New Roman"/>
          <w:sz w:val="23"/>
        </w:rPr>
        <w:t>04333-0054</w:t>
      </w:r>
    </w:p>
    <w:p w:rsidR="008C6C0B" w:rsidRDefault="008C6C0B">
      <w:pPr>
        <w:spacing w:before="10"/>
        <w:rPr>
          <w:rFonts w:ascii="Times New Roman" w:eastAsia="Times New Roman" w:hAnsi="Times New Roman" w:cs="Times New Roman"/>
          <w:sz w:val="23"/>
          <w:szCs w:val="23"/>
        </w:rPr>
      </w:pPr>
    </w:p>
    <w:p w:rsidR="008C6C0B" w:rsidRDefault="000A18D5">
      <w:pPr>
        <w:ind w:left="3814" w:right="3830"/>
        <w:rPr>
          <w:rFonts w:ascii="Times New Roman" w:eastAsia="Times New Roman" w:hAnsi="Times New Roman" w:cs="Times New Roman"/>
          <w:sz w:val="23"/>
          <w:szCs w:val="23"/>
        </w:rPr>
      </w:pPr>
      <w:r>
        <w:rPr>
          <w:rFonts w:ascii="Times New Roman"/>
          <w:sz w:val="23"/>
        </w:rPr>
        <w:t xml:space="preserve">Dear </w:t>
      </w:r>
      <w:r w:rsidR="00F22F8D">
        <w:rPr>
          <w:rFonts w:ascii="Times New Roman"/>
          <w:sz w:val="23"/>
        </w:rPr>
        <w:t>Director</w:t>
      </w:r>
      <w:r w:rsidR="00F22F8D">
        <w:rPr>
          <w:rFonts w:ascii="Times New Roman"/>
          <w:spacing w:val="20"/>
          <w:sz w:val="23"/>
        </w:rPr>
        <w:t xml:space="preserve"> </w:t>
      </w:r>
      <w:proofErr w:type="spellStart"/>
      <w:r w:rsidR="00F22F8D">
        <w:rPr>
          <w:rFonts w:ascii="Times New Roman"/>
          <w:sz w:val="23"/>
        </w:rPr>
        <w:t>Oswlad</w:t>
      </w:r>
      <w:proofErr w:type="spellEnd"/>
      <w:r w:rsidR="00F22F8D">
        <w:rPr>
          <w:rFonts w:ascii="Times New Roman"/>
          <w:sz w:val="23"/>
        </w:rPr>
        <w:t>,</w:t>
      </w:r>
    </w:p>
    <w:p w:rsidR="008C6C0B" w:rsidRDefault="00F22F8D">
      <w:pPr>
        <w:spacing w:before="167" w:line="252" w:lineRule="auto"/>
        <w:ind w:left="3814" w:right="90" w:firstLine="4"/>
        <w:rPr>
          <w:rFonts w:ascii="Times New Roman" w:eastAsia="Times New Roman" w:hAnsi="Times New Roman" w:cs="Times New Roman"/>
          <w:sz w:val="23"/>
          <w:szCs w:val="23"/>
        </w:rPr>
      </w:pPr>
      <w:r>
        <w:rPr>
          <w:rFonts w:ascii="Times New Roman"/>
          <w:sz w:val="23"/>
        </w:rPr>
        <w:t>On behalf of the Lewiston Auburn Metropolitan Chamber of Commerce,</w:t>
      </w:r>
      <w:r>
        <w:rPr>
          <w:rFonts w:ascii="Times New Roman"/>
          <w:spacing w:val="49"/>
          <w:sz w:val="23"/>
        </w:rPr>
        <w:t xml:space="preserve"> </w:t>
      </w:r>
      <w:r>
        <w:rPr>
          <w:rFonts w:ascii="Times New Roman"/>
          <w:sz w:val="23"/>
        </w:rPr>
        <w:t>I</w:t>
      </w:r>
      <w:r>
        <w:rPr>
          <w:rFonts w:ascii="Times New Roman"/>
          <w:w w:val="101"/>
          <w:sz w:val="23"/>
        </w:rPr>
        <w:t xml:space="preserve"> </w:t>
      </w:r>
      <w:r>
        <w:rPr>
          <w:rFonts w:ascii="Times New Roman"/>
          <w:sz w:val="23"/>
        </w:rPr>
        <w:t>am</w:t>
      </w:r>
      <w:r>
        <w:rPr>
          <w:rFonts w:ascii="Times New Roman"/>
          <w:spacing w:val="7"/>
          <w:sz w:val="23"/>
        </w:rPr>
        <w:t xml:space="preserve"> </w:t>
      </w:r>
      <w:r>
        <w:rPr>
          <w:rFonts w:ascii="Times New Roman"/>
          <w:sz w:val="23"/>
        </w:rPr>
        <w:t>writing</w:t>
      </w:r>
      <w:r>
        <w:rPr>
          <w:rFonts w:ascii="Times New Roman"/>
          <w:spacing w:val="27"/>
          <w:sz w:val="23"/>
        </w:rPr>
        <w:t xml:space="preserve"> </w:t>
      </w:r>
      <w:r>
        <w:rPr>
          <w:rFonts w:ascii="Times New Roman"/>
          <w:sz w:val="23"/>
        </w:rPr>
        <w:t>to</w:t>
      </w:r>
      <w:r>
        <w:rPr>
          <w:rFonts w:ascii="Times New Roman"/>
          <w:spacing w:val="15"/>
          <w:sz w:val="23"/>
        </w:rPr>
        <w:t xml:space="preserve"> </w:t>
      </w:r>
      <w:r>
        <w:rPr>
          <w:rFonts w:ascii="Times New Roman"/>
          <w:sz w:val="23"/>
        </w:rPr>
        <w:t>ask</w:t>
      </w:r>
      <w:r>
        <w:rPr>
          <w:rFonts w:ascii="Times New Roman"/>
          <w:spacing w:val="10"/>
          <w:sz w:val="23"/>
        </w:rPr>
        <w:t xml:space="preserve"> </w:t>
      </w:r>
      <w:r>
        <w:rPr>
          <w:rFonts w:ascii="Times New Roman"/>
          <w:sz w:val="23"/>
        </w:rPr>
        <w:t>that</w:t>
      </w:r>
      <w:r>
        <w:rPr>
          <w:rFonts w:ascii="Times New Roman"/>
          <w:spacing w:val="17"/>
          <w:sz w:val="23"/>
        </w:rPr>
        <w:t xml:space="preserve"> </w:t>
      </w:r>
      <w:r>
        <w:rPr>
          <w:rFonts w:ascii="Times New Roman"/>
          <w:sz w:val="23"/>
        </w:rPr>
        <w:t>the</w:t>
      </w:r>
      <w:r>
        <w:rPr>
          <w:rFonts w:ascii="Times New Roman"/>
          <w:spacing w:val="29"/>
          <w:sz w:val="23"/>
        </w:rPr>
        <w:t xml:space="preserve"> </w:t>
      </w:r>
      <w:r>
        <w:rPr>
          <w:rFonts w:ascii="Times New Roman"/>
          <w:sz w:val="23"/>
        </w:rPr>
        <w:t>State</w:t>
      </w:r>
      <w:r>
        <w:rPr>
          <w:rFonts w:ascii="Times New Roman"/>
          <w:spacing w:val="8"/>
          <w:sz w:val="23"/>
        </w:rPr>
        <w:t xml:space="preserve"> </w:t>
      </w:r>
      <w:r>
        <w:rPr>
          <w:rFonts w:ascii="Times New Roman"/>
          <w:sz w:val="23"/>
        </w:rPr>
        <w:t>Workforce</w:t>
      </w:r>
      <w:r>
        <w:rPr>
          <w:rFonts w:ascii="Times New Roman"/>
          <w:spacing w:val="24"/>
          <w:sz w:val="23"/>
        </w:rPr>
        <w:t xml:space="preserve"> </w:t>
      </w:r>
      <w:r>
        <w:rPr>
          <w:rFonts w:ascii="Times New Roman"/>
          <w:sz w:val="23"/>
        </w:rPr>
        <w:t>Board</w:t>
      </w:r>
      <w:r>
        <w:rPr>
          <w:rFonts w:ascii="Times New Roman"/>
          <w:spacing w:val="26"/>
          <w:sz w:val="23"/>
        </w:rPr>
        <w:t xml:space="preserve"> </w:t>
      </w:r>
      <w:r>
        <w:rPr>
          <w:rFonts w:ascii="Times New Roman"/>
          <w:sz w:val="23"/>
        </w:rPr>
        <w:t>reconsider</w:t>
      </w:r>
      <w:r>
        <w:rPr>
          <w:rFonts w:ascii="Times New Roman"/>
          <w:spacing w:val="30"/>
          <w:sz w:val="23"/>
        </w:rPr>
        <w:t xml:space="preserve"> </w:t>
      </w:r>
      <w:r>
        <w:rPr>
          <w:rFonts w:ascii="Times New Roman"/>
          <w:sz w:val="23"/>
        </w:rPr>
        <w:t>the</w:t>
      </w:r>
      <w:r>
        <w:rPr>
          <w:rFonts w:ascii="Times New Roman"/>
          <w:spacing w:val="24"/>
          <w:sz w:val="23"/>
        </w:rPr>
        <w:t xml:space="preserve"> </w:t>
      </w:r>
      <w:r>
        <w:rPr>
          <w:rFonts w:ascii="Times New Roman"/>
          <w:sz w:val="23"/>
        </w:rPr>
        <w:t>70/30</w:t>
      </w:r>
      <w:r>
        <w:rPr>
          <w:rFonts w:ascii="Times New Roman"/>
          <w:spacing w:val="-14"/>
          <w:sz w:val="23"/>
        </w:rPr>
        <w:t xml:space="preserve"> </w:t>
      </w:r>
      <w:r>
        <w:rPr>
          <w:rFonts w:ascii="Times New Roman"/>
          <w:sz w:val="23"/>
        </w:rPr>
        <w:t>training expenditure requirement as written into the Modified 2016-2020</w:t>
      </w:r>
      <w:r>
        <w:rPr>
          <w:rFonts w:ascii="Times New Roman"/>
          <w:spacing w:val="-16"/>
          <w:sz w:val="23"/>
        </w:rPr>
        <w:t xml:space="preserve"> </w:t>
      </w:r>
      <w:r>
        <w:rPr>
          <w:rFonts w:ascii="Times New Roman"/>
          <w:sz w:val="23"/>
        </w:rPr>
        <w:t>Unifie</w:t>
      </w:r>
      <w:r w:rsidR="000A18D5">
        <w:rPr>
          <w:rFonts w:ascii="Times New Roman"/>
          <w:sz w:val="23"/>
        </w:rPr>
        <w:t xml:space="preserve">d </w:t>
      </w:r>
      <w:r>
        <w:rPr>
          <w:rFonts w:ascii="Times New Roman"/>
          <w:sz w:val="23"/>
        </w:rPr>
        <w:t>State</w:t>
      </w:r>
      <w:r>
        <w:rPr>
          <w:rFonts w:ascii="Times New Roman"/>
          <w:spacing w:val="7"/>
          <w:sz w:val="23"/>
        </w:rPr>
        <w:t xml:space="preserve"> </w:t>
      </w:r>
      <w:r>
        <w:rPr>
          <w:rFonts w:ascii="Times New Roman"/>
          <w:sz w:val="23"/>
        </w:rPr>
        <w:t>Plan.</w:t>
      </w:r>
    </w:p>
    <w:p w:rsidR="008C6C0B" w:rsidRDefault="008C6C0B">
      <w:pPr>
        <w:spacing w:before="6"/>
        <w:rPr>
          <w:rFonts w:ascii="Times New Roman" w:eastAsia="Times New Roman" w:hAnsi="Times New Roman" w:cs="Times New Roman"/>
          <w:sz w:val="23"/>
          <w:szCs w:val="23"/>
        </w:rPr>
      </w:pPr>
    </w:p>
    <w:p w:rsidR="008C6C0B" w:rsidRDefault="00F22F8D">
      <w:pPr>
        <w:spacing w:line="249" w:lineRule="auto"/>
        <w:ind w:left="3819" w:right="90" w:firstLine="4"/>
        <w:rPr>
          <w:rFonts w:ascii="Times New Roman" w:eastAsia="Times New Roman" w:hAnsi="Times New Roman" w:cs="Times New Roman"/>
          <w:sz w:val="23"/>
          <w:szCs w:val="23"/>
        </w:rPr>
      </w:pPr>
      <w:r>
        <w:rPr>
          <w:rFonts w:ascii="Times New Roman"/>
          <w:w w:val="105"/>
          <w:sz w:val="23"/>
        </w:rPr>
        <w:t>Workforce development is one of two key priorities for our</w:t>
      </w:r>
      <w:r>
        <w:rPr>
          <w:rFonts w:ascii="Times New Roman"/>
          <w:spacing w:val="-12"/>
          <w:w w:val="105"/>
          <w:sz w:val="23"/>
        </w:rPr>
        <w:t xml:space="preserve"> </w:t>
      </w:r>
      <w:r>
        <w:rPr>
          <w:rFonts w:ascii="Times New Roman"/>
          <w:w w:val="105"/>
          <w:sz w:val="23"/>
        </w:rPr>
        <w:t>Chamber</w:t>
      </w:r>
      <w:r>
        <w:rPr>
          <w:rFonts w:ascii="Times New Roman"/>
          <w:w w:val="102"/>
          <w:sz w:val="23"/>
        </w:rPr>
        <w:t xml:space="preserve"> </w:t>
      </w:r>
      <w:r>
        <w:rPr>
          <w:rFonts w:ascii="Times New Roman"/>
          <w:w w:val="105"/>
          <w:sz w:val="23"/>
        </w:rPr>
        <w:t>members around which we build our strategies to ensure a</w:t>
      </w:r>
      <w:r>
        <w:rPr>
          <w:rFonts w:ascii="Times New Roman"/>
          <w:spacing w:val="8"/>
          <w:w w:val="105"/>
          <w:sz w:val="23"/>
        </w:rPr>
        <w:t xml:space="preserve"> </w:t>
      </w:r>
      <w:r>
        <w:rPr>
          <w:rFonts w:ascii="Times New Roman"/>
          <w:w w:val="105"/>
          <w:sz w:val="23"/>
        </w:rPr>
        <w:t>healthy</w:t>
      </w:r>
      <w:r>
        <w:rPr>
          <w:rFonts w:ascii="Times New Roman"/>
          <w:w w:val="101"/>
          <w:sz w:val="23"/>
        </w:rPr>
        <w:t xml:space="preserve"> </w:t>
      </w:r>
      <w:r>
        <w:rPr>
          <w:rFonts w:ascii="Times New Roman"/>
          <w:w w:val="105"/>
          <w:sz w:val="23"/>
        </w:rPr>
        <w:t>business</w:t>
      </w:r>
      <w:r>
        <w:rPr>
          <w:rFonts w:ascii="Times New Roman"/>
          <w:spacing w:val="-3"/>
          <w:w w:val="105"/>
          <w:sz w:val="23"/>
        </w:rPr>
        <w:t xml:space="preserve"> </w:t>
      </w:r>
      <w:r>
        <w:rPr>
          <w:rFonts w:ascii="Times New Roman"/>
          <w:w w:val="105"/>
          <w:sz w:val="23"/>
        </w:rPr>
        <w:t>climate</w:t>
      </w:r>
      <w:r>
        <w:rPr>
          <w:rFonts w:ascii="Times New Roman"/>
          <w:spacing w:val="-8"/>
          <w:w w:val="105"/>
          <w:sz w:val="23"/>
        </w:rPr>
        <w:t xml:space="preserve"> </w:t>
      </w:r>
      <w:r>
        <w:rPr>
          <w:rFonts w:ascii="Times New Roman"/>
          <w:w w:val="105"/>
          <w:sz w:val="23"/>
        </w:rPr>
        <w:t>and</w:t>
      </w:r>
      <w:r>
        <w:rPr>
          <w:rFonts w:ascii="Times New Roman"/>
          <w:spacing w:val="-4"/>
          <w:w w:val="105"/>
          <w:sz w:val="23"/>
        </w:rPr>
        <w:t xml:space="preserve"> </w:t>
      </w:r>
      <w:r>
        <w:rPr>
          <w:rFonts w:ascii="Times New Roman"/>
          <w:w w:val="105"/>
          <w:sz w:val="23"/>
        </w:rPr>
        <w:t>strong</w:t>
      </w:r>
      <w:r>
        <w:rPr>
          <w:rFonts w:ascii="Times New Roman"/>
          <w:spacing w:val="-8"/>
          <w:w w:val="105"/>
          <w:sz w:val="23"/>
        </w:rPr>
        <w:t xml:space="preserve"> </w:t>
      </w:r>
      <w:r>
        <w:rPr>
          <w:rFonts w:ascii="Times New Roman"/>
          <w:w w:val="105"/>
          <w:sz w:val="23"/>
        </w:rPr>
        <w:t>economy</w:t>
      </w:r>
      <w:r>
        <w:rPr>
          <w:rFonts w:ascii="Times New Roman"/>
          <w:spacing w:val="-3"/>
          <w:w w:val="105"/>
          <w:sz w:val="23"/>
        </w:rPr>
        <w:t xml:space="preserve"> </w:t>
      </w:r>
      <w:r>
        <w:rPr>
          <w:rFonts w:ascii="Times New Roman"/>
          <w:w w:val="105"/>
          <w:sz w:val="23"/>
        </w:rPr>
        <w:t>in</w:t>
      </w:r>
      <w:r>
        <w:rPr>
          <w:rFonts w:ascii="Times New Roman"/>
          <w:spacing w:val="-10"/>
          <w:w w:val="105"/>
          <w:sz w:val="23"/>
        </w:rPr>
        <w:t xml:space="preserve"> </w:t>
      </w:r>
      <w:r>
        <w:rPr>
          <w:rFonts w:ascii="Times New Roman"/>
          <w:w w:val="105"/>
          <w:sz w:val="23"/>
        </w:rPr>
        <w:t>Central</w:t>
      </w:r>
      <w:r>
        <w:rPr>
          <w:rFonts w:ascii="Times New Roman"/>
          <w:spacing w:val="-9"/>
          <w:w w:val="105"/>
          <w:sz w:val="23"/>
        </w:rPr>
        <w:t xml:space="preserve"> </w:t>
      </w:r>
      <w:r>
        <w:rPr>
          <w:rFonts w:ascii="Times New Roman"/>
          <w:w w:val="105"/>
          <w:sz w:val="23"/>
        </w:rPr>
        <w:t>Maine</w:t>
      </w:r>
      <w:r>
        <w:rPr>
          <w:rFonts w:ascii="Times New Roman"/>
          <w:spacing w:val="-2"/>
          <w:w w:val="105"/>
          <w:sz w:val="23"/>
        </w:rPr>
        <w:t xml:space="preserve"> </w:t>
      </w:r>
      <w:r>
        <w:rPr>
          <w:rFonts w:ascii="Times New Roman"/>
          <w:w w:val="105"/>
          <w:sz w:val="23"/>
        </w:rPr>
        <w:t>and</w:t>
      </w:r>
      <w:r>
        <w:rPr>
          <w:rFonts w:ascii="Times New Roman"/>
          <w:spacing w:val="-12"/>
          <w:w w:val="105"/>
          <w:sz w:val="23"/>
        </w:rPr>
        <w:t xml:space="preserve"> </w:t>
      </w:r>
      <w:r>
        <w:rPr>
          <w:rFonts w:ascii="Times New Roman"/>
          <w:w w:val="105"/>
          <w:sz w:val="23"/>
        </w:rPr>
        <w:t>our</w:t>
      </w:r>
      <w:r>
        <w:rPr>
          <w:rFonts w:ascii="Times New Roman"/>
          <w:spacing w:val="-15"/>
          <w:w w:val="105"/>
          <w:sz w:val="23"/>
        </w:rPr>
        <w:t xml:space="preserve"> </w:t>
      </w:r>
      <w:r>
        <w:rPr>
          <w:rFonts w:ascii="Times New Roman"/>
          <w:w w:val="105"/>
          <w:sz w:val="23"/>
        </w:rPr>
        <w:t>members</w:t>
      </w:r>
    </w:p>
    <w:p w:rsidR="008C6C0B" w:rsidRDefault="00F22F8D">
      <w:pPr>
        <w:spacing w:before="3" w:line="249" w:lineRule="auto"/>
        <w:ind w:left="3814" w:right="90" w:firstLine="9"/>
        <w:rPr>
          <w:rFonts w:ascii="Times New Roman" w:eastAsia="Times New Roman" w:hAnsi="Times New Roman" w:cs="Times New Roman"/>
          <w:sz w:val="23"/>
          <w:szCs w:val="23"/>
        </w:rPr>
      </w:pPr>
      <w:r>
        <w:rPr>
          <w:rFonts w:ascii="Times New Roman"/>
          <w:w w:val="105"/>
          <w:sz w:val="23"/>
        </w:rPr>
        <w:t>have</w:t>
      </w:r>
      <w:r>
        <w:rPr>
          <w:rFonts w:ascii="Times New Roman"/>
          <w:spacing w:val="-9"/>
          <w:w w:val="105"/>
          <w:sz w:val="23"/>
        </w:rPr>
        <w:t xml:space="preserve"> </w:t>
      </w:r>
      <w:r>
        <w:rPr>
          <w:rFonts w:ascii="Times New Roman"/>
          <w:w w:val="105"/>
          <w:sz w:val="23"/>
        </w:rPr>
        <w:t>been</w:t>
      </w:r>
      <w:r>
        <w:rPr>
          <w:rFonts w:ascii="Times New Roman"/>
          <w:spacing w:val="-5"/>
          <w:w w:val="105"/>
          <w:sz w:val="23"/>
        </w:rPr>
        <w:t xml:space="preserve"> </w:t>
      </w:r>
      <w:r>
        <w:rPr>
          <w:rFonts w:ascii="Times New Roman"/>
          <w:w w:val="105"/>
          <w:sz w:val="23"/>
        </w:rPr>
        <w:t>successful</w:t>
      </w:r>
      <w:r>
        <w:rPr>
          <w:rFonts w:ascii="Times New Roman"/>
          <w:spacing w:val="-4"/>
          <w:w w:val="105"/>
          <w:sz w:val="23"/>
        </w:rPr>
        <w:t xml:space="preserve"> </w:t>
      </w:r>
      <w:r>
        <w:rPr>
          <w:rFonts w:ascii="Times New Roman"/>
          <w:w w:val="105"/>
          <w:sz w:val="23"/>
        </w:rPr>
        <w:t>beneficiaries</w:t>
      </w:r>
      <w:r>
        <w:rPr>
          <w:rFonts w:ascii="Times New Roman"/>
          <w:spacing w:val="-4"/>
          <w:w w:val="105"/>
          <w:sz w:val="23"/>
        </w:rPr>
        <w:t xml:space="preserve"> </w:t>
      </w:r>
      <w:r>
        <w:rPr>
          <w:rFonts w:ascii="Times New Roman"/>
          <w:w w:val="105"/>
          <w:sz w:val="23"/>
        </w:rPr>
        <w:t>and</w:t>
      </w:r>
      <w:r>
        <w:rPr>
          <w:rFonts w:ascii="Times New Roman"/>
          <w:spacing w:val="-7"/>
          <w:w w:val="105"/>
          <w:sz w:val="23"/>
        </w:rPr>
        <w:t xml:space="preserve"> </w:t>
      </w:r>
      <w:r>
        <w:rPr>
          <w:rFonts w:ascii="Times New Roman"/>
          <w:w w:val="105"/>
          <w:sz w:val="23"/>
        </w:rPr>
        <w:t>strong</w:t>
      </w:r>
      <w:r>
        <w:rPr>
          <w:rFonts w:ascii="Times New Roman"/>
          <w:spacing w:val="-12"/>
          <w:w w:val="105"/>
          <w:sz w:val="23"/>
        </w:rPr>
        <w:t xml:space="preserve"> </w:t>
      </w:r>
      <w:r>
        <w:rPr>
          <w:rFonts w:ascii="Times New Roman"/>
          <w:w w:val="105"/>
          <w:sz w:val="23"/>
        </w:rPr>
        <w:t>advocates</w:t>
      </w:r>
      <w:r>
        <w:rPr>
          <w:rFonts w:ascii="Times New Roman"/>
          <w:spacing w:val="-9"/>
          <w:w w:val="105"/>
          <w:sz w:val="23"/>
        </w:rPr>
        <w:t xml:space="preserve"> </w:t>
      </w:r>
      <w:r>
        <w:rPr>
          <w:rFonts w:ascii="Times New Roman"/>
          <w:w w:val="105"/>
          <w:sz w:val="23"/>
        </w:rPr>
        <w:t>of</w:t>
      </w:r>
      <w:r>
        <w:rPr>
          <w:rFonts w:ascii="Times New Roman"/>
          <w:spacing w:val="-10"/>
          <w:w w:val="105"/>
          <w:sz w:val="23"/>
        </w:rPr>
        <w:t xml:space="preserve"> </w:t>
      </w:r>
      <w:r>
        <w:rPr>
          <w:rFonts w:ascii="Times New Roman"/>
          <w:w w:val="105"/>
          <w:sz w:val="23"/>
        </w:rPr>
        <w:t>WIOA</w:t>
      </w:r>
      <w:r>
        <w:rPr>
          <w:rFonts w:ascii="Times New Roman"/>
          <w:spacing w:val="-9"/>
          <w:w w:val="105"/>
          <w:sz w:val="23"/>
        </w:rPr>
        <w:t xml:space="preserve"> </w:t>
      </w:r>
      <w:r>
        <w:rPr>
          <w:rFonts w:ascii="Times New Roman"/>
          <w:w w:val="105"/>
          <w:sz w:val="23"/>
        </w:rPr>
        <w:t>training</w:t>
      </w:r>
      <w:r>
        <w:rPr>
          <w:rFonts w:ascii="Times New Roman"/>
          <w:w w:val="102"/>
          <w:sz w:val="23"/>
        </w:rPr>
        <w:t xml:space="preserve"> </w:t>
      </w:r>
      <w:r>
        <w:rPr>
          <w:rFonts w:ascii="Times New Roman"/>
          <w:w w:val="105"/>
          <w:sz w:val="23"/>
        </w:rPr>
        <w:t>programs. However, the 70/30 training expenditure requirement</w:t>
      </w:r>
      <w:r>
        <w:rPr>
          <w:rFonts w:ascii="Times New Roman"/>
          <w:spacing w:val="22"/>
          <w:w w:val="105"/>
          <w:sz w:val="23"/>
        </w:rPr>
        <w:t xml:space="preserve"> </w:t>
      </w:r>
      <w:r>
        <w:rPr>
          <w:rFonts w:ascii="Times New Roman"/>
          <w:w w:val="105"/>
          <w:sz w:val="23"/>
        </w:rPr>
        <w:t>will</w:t>
      </w:r>
      <w:r>
        <w:rPr>
          <w:rFonts w:ascii="Times New Roman"/>
          <w:w w:val="101"/>
          <w:sz w:val="23"/>
        </w:rPr>
        <w:t xml:space="preserve"> </w:t>
      </w:r>
      <w:r>
        <w:rPr>
          <w:rFonts w:ascii="Times New Roman"/>
          <w:w w:val="105"/>
          <w:sz w:val="23"/>
        </w:rPr>
        <w:t>restrict the full set of staff-assisted services needed to move our</w:t>
      </w:r>
      <w:r>
        <w:rPr>
          <w:rFonts w:ascii="Times New Roman"/>
          <w:spacing w:val="12"/>
          <w:w w:val="105"/>
          <w:sz w:val="23"/>
        </w:rPr>
        <w:t xml:space="preserve"> </w:t>
      </w:r>
      <w:r>
        <w:rPr>
          <w:rFonts w:ascii="Times New Roman"/>
          <w:w w:val="105"/>
          <w:sz w:val="23"/>
        </w:rPr>
        <w:t>most</w:t>
      </w:r>
      <w:r>
        <w:rPr>
          <w:rFonts w:ascii="Times New Roman"/>
          <w:w w:val="102"/>
          <w:sz w:val="23"/>
        </w:rPr>
        <w:t xml:space="preserve"> </w:t>
      </w:r>
      <w:r>
        <w:rPr>
          <w:rFonts w:ascii="Times New Roman"/>
          <w:w w:val="105"/>
          <w:sz w:val="23"/>
        </w:rPr>
        <w:t>vulnerable job seekers into the workforce. We encourage a system</w:t>
      </w:r>
      <w:r>
        <w:rPr>
          <w:rFonts w:ascii="Times New Roman"/>
          <w:spacing w:val="-8"/>
          <w:w w:val="105"/>
          <w:sz w:val="23"/>
        </w:rPr>
        <w:t xml:space="preserve"> </w:t>
      </w:r>
      <w:r>
        <w:rPr>
          <w:rFonts w:ascii="Times New Roman"/>
          <w:w w:val="105"/>
          <w:sz w:val="23"/>
        </w:rPr>
        <w:t>that</w:t>
      </w:r>
      <w:r>
        <w:rPr>
          <w:rFonts w:ascii="Times New Roman"/>
          <w:w w:val="102"/>
          <w:sz w:val="23"/>
        </w:rPr>
        <w:t xml:space="preserve"> </w:t>
      </w:r>
      <w:r>
        <w:rPr>
          <w:rFonts w:ascii="Times New Roman"/>
          <w:w w:val="105"/>
          <w:sz w:val="23"/>
        </w:rPr>
        <w:t xml:space="preserve">allows the local boards to provide </w:t>
      </w:r>
      <w:proofErr w:type="gramStart"/>
      <w:r>
        <w:rPr>
          <w:rFonts w:ascii="Times New Roman"/>
          <w:w w:val="105"/>
          <w:sz w:val="23"/>
        </w:rPr>
        <w:t>all of</w:t>
      </w:r>
      <w:proofErr w:type="gramEnd"/>
      <w:r>
        <w:rPr>
          <w:rFonts w:ascii="Times New Roman"/>
          <w:w w:val="105"/>
          <w:sz w:val="23"/>
        </w:rPr>
        <w:t xml:space="preserve"> the career services and</w:t>
      </w:r>
      <w:r>
        <w:rPr>
          <w:rFonts w:ascii="Times New Roman"/>
          <w:spacing w:val="-13"/>
          <w:w w:val="105"/>
          <w:sz w:val="23"/>
        </w:rPr>
        <w:t xml:space="preserve"> </w:t>
      </w:r>
      <w:r>
        <w:rPr>
          <w:rFonts w:ascii="Times New Roman"/>
          <w:w w:val="105"/>
          <w:sz w:val="23"/>
        </w:rPr>
        <w:t>sector</w:t>
      </w:r>
      <w:r>
        <w:rPr>
          <w:rFonts w:ascii="Times New Roman"/>
          <w:w w:val="101"/>
          <w:sz w:val="23"/>
        </w:rPr>
        <w:t xml:space="preserve"> </w:t>
      </w:r>
      <w:r>
        <w:rPr>
          <w:rFonts w:ascii="Times New Roman"/>
          <w:w w:val="105"/>
          <w:sz w:val="23"/>
        </w:rPr>
        <w:t xml:space="preserve">strategies needed but not be </w:t>
      </w:r>
      <w:proofErr w:type="spellStart"/>
      <w:r>
        <w:rPr>
          <w:rFonts w:ascii="Times New Roman"/>
          <w:w w:val="105"/>
          <w:sz w:val="23"/>
        </w:rPr>
        <w:t>bmmd</w:t>
      </w:r>
      <w:proofErr w:type="spellEnd"/>
      <w:r>
        <w:rPr>
          <w:rFonts w:ascii="Times New Roman"/>
          <w:w w:val="105"/>
          <w:sz w:val="23"/>
        </w:rPr>
        <w:t xml:space="preserve"> by a restrictive formula. The</w:t>
      </w:r>
      <w:r>
        <w:rPr>
          <w:rFonts w:ascii="Times New Roman"/>
          <w:spacing w:val="-6"/>
          <w:w w:val="105"/>
          <w:sz w:val="23"/>
        </w:rPr>
        <w:t xml:space="preserve"> </w:t>
      </w:r>
      <w:r>
        <w:rPr>
          <w:rFonts w:ascii="Times New Roman"/>
          <w:w w:val="105"/>
          <w:sz w:val="23"/>
        </w:rPr>
        <w:t>70%</w:t>
      </w:r>
      <w:r>
        <w:rPr>
          <w:rFonts w:ascii="Times New Roman"/>
          <w:w w:val="103"/>
          <w:sz w:val="23"/>
        </w:rPr>
        <w:t xml:space="preserve"> </w:t>
      </w:r>
      <w:r>
        <w:rPr>
          <w:rFonts w:ascii="Times New Roman"/>
          <w:w w:val="105"/>
          <w:sz w:val="23"/>
        </w:rPr>
        <w:t>minimum training expenditure policy will limit the resources needed</w:t>
      </w:r>
      <w:r>
        <w:rPr>
          <w:rFonts w:ascii="Times New Roman"/>
          <w:spacing w:val="-9"/>
          <w:w w:val="105"/>
          <w:sz w:val="23"/>
        </w:rPr>
        <w:t xml:space="preserve"> </w:t>
      </w:r>
      <w:r>
        <w:rPr>
          <w:rFonts w:ascii="Times New Roman"/>
          <w:w w:val="105"/>
          <w:sz w:val="23"/>
        </w:rPr>
        <w:t>for</w:t>
      </w:r>
      <w:r>
        <w:rPr>
          <w:rFonts w:ascii="Times New Roman"/>
          <w:w w:val="103"/>
          <w:sz w:val="23"/>
        </w:rPr>
        <w:t xml:space="preserve"> </w:t>
      </w:r>
      <w:r>
        <w:rPr>
          <w:rFonts w:ascii="Times New Roman"/>
          <w:w w:val="105"/>
          <w:sz w:val="23"/>
        </w:rPr>
        <w:t>regional</w:t>
      </w:r>
      <w:r>
        <w:rPr>
          <w:rFonts w:ascii="Times New Roman"/>
          <w:spacing w:val="3"/>
          <w:w w:val="105"/>
          <w:sz w:val="23"/>
        </w:rPr>
        <w:t xml:space="preserve"> </w:t>
      </w:r>
      <w:r>
        <w:rPr>
          <w:rFonts w:ascii="Times New Roman"/>
          <w:w w:val="105"/>
          <w:sz w:val="23"/>
        </w:rPr>
        <w:t>strategies</w:t>
      </w:r>
      <w:r>
        <w:rPr>
          <w:rFonts w:ascii="Times New Roman"/>
          <w:spacing w:val="-9"/>
          <w:w w:val="105"/>
          <w:sz w:val="23"/>
        </w:rPr>
        <w:t xml:space="preserve"> </w:t>
      </w:r>
      <w:r>
        <w:rPr>
          <w:rFonts w:ascii="Times New Roman"/>
          <w:w w:val="105"/>
          <w:sz w:val="23"/>
        </w:rPr>
        <w:t>to</w:t>
      </w:r>
      <w:r>
        <w:rPr>
          <w:rFonts w:ascii="Times New Roman"/>
          <w:spacing w:val="-6"/>
          <w:w w:val="105"/>
          <w:sz w:val="23"/>
        </w:rPr>
        <w:t xml:space="preserve"> </w:t>
      </w:r>
      <w:r>
        <w:rPr>
          <w:rFonts w:ascii="Times New Roman"/>
          <w:w w:val="105"/>
          <w:sz w:val="23"/>
        </w:rPr>
        <w:t>connect</w:t>
      </w:r>
      <w:r>
        <w:rPr>
          <w:rFonts w:ascii="Times New Roman"/>
          <w:spacing w:val="-23"/>
          <w:w w:val="105"/>
          <w:sz w:val="23"/>
        </w:rPr>
        <w:t xml:space="preserve"> </w:t>
      </w:r>
      <w:r>
        <w:rPr>
          <w:rFonts w:ascii="Times New Roman"/>
          <w:w w:val="105"/>
          <w:sz w:val="23"/>
        </w:rPr>
        <w:t>job</w:t>
      </w:r>
      <w:r>
        <w:rPr>
          <w:rFonts w:ascii="Times New Roman"/>
          <w:spacing w:val="3"/>
          <w:w w:val="105"/>
          <w:sz w:val="23"/>
        </w:rPr>
        <w:t xml:space="preserve"> </w:t>
      </w:r>
      <w:r>
        <w:rPr>
          <w:rFonts w:ascii="Times New Roman"/>
          <w:w w:val="105"/>
          <w:sz w:val="23"/>
        </w:rPr>
        <w:t>seekers</w:t>
      </w:r>
      <w:r>
        <w:rPr>
          <w:rFonts w:ascii="Times New Roman"/>
          <w:spacing w:val="-16"/>
          <w:w w:val="105"/>
          <w:sz w:val="23"/>
        </w:rPr>
        <w:t xml:space="preserve"> </w:t>
      </w:r>
      <w:r>
        <w:rPr>
          <w:rFonts w:ascii="Times New Roman"/>
          <w:w w:val="105"/>
          <w:sz w:val="23"/>
        </w:rPr>
        <w:t>with</w:t>
      </w:r>
      <w:r>
        <w:rPr>
          <w:rFonts w:ascii="Times New Roman"/>
          <w:spacing w:val="-7"/>
          <w:w w:val="105"/>
          <w:sz w:val="23"/>
        </w:rPr>
        <w:t xml:space="preserve"> </w:t>
      </w:r>
      <w:r>
        <w:rPr>
          <w:rFonts w:ascii="Times New Roman"/>
          <w:w w:val="105"/>
          <w:sz w:val="23"/>
        </w:rPr>
        <w:t>open</w:t>
      </w:r>
      <w:r>
        <w:rPr>
          <w:rFonts w:ascii="Times New Roman"/>
          <w:spacing w:val="-24"/>
          <w:w w:val="105"/>
          <w:sz w:val="23"/>
        </w:rPr>
        <w:t xml:space="preserve"> </w:t>
      </w:r>
      <w:r>
        <w:rPr>
          <w:rFonts w:ascii="Times New Roman"/>
          <w:w w:val="105"/>
          <w:sz w:val="23"/>
        </w:rPr>
        <w:t>jobs.</w:t>
      </w:r>
    </w:p>
    <w:p w:rsidR="008C6C0B" w:rsidRDefault="008C6C0B">
      <w:pPr>
        <w:spacing w:before="1"/>
        <w:rPr>
          <w:rFonts w:ascii="Times New Roman" w:eastAsia="Times New Roman" w:hAnsi="Times New Roman" w:cs="Times New Roman"/>
          <w:sz w:val="24"/>
          <w:szCs w:val="24"/>
        </w:rPr>
      </w:pPr>
    </w:p>
    <w:p w:rsidR="008C6C0B" w:rsidRDefault="00695C54">
      <w:pPr>
        <w:spacing w:line="252" w:lineRule="auto"/>
        <w:ind w:left="3824" w:right="201" w:firstLine="4"/>
        <w:jc w:val="both"/>
        <w:rPr>
          <w:rFonts w:ascii="Times New Roman" w:eastAsia="Times New Roman" w:hAnsi="Times New Roman" w:cs="Times New Roman"/>
          <w:sz w:val="23"/>
          <w:szCs w:val="23"/>
        </w:rPr>
      </w:pPr>
      <w:r>
        <w:pict>
          <v:shape id="_x0000_s1033" type="#_x0000_t75" style="position:absolute;left:0;text-align:left;margin-left:46.1pt;margin-top:21.55pt;width:78.7pt;height:57.6pt;z-index:2464;mso-position-horizontal-relative:page">
            <v:imagedata r:id="rId148" o:title=""/>
            <w10:wrap anchorx="page"/>
          </v:shape>
        </w:pict>
      </w:r>
      <w:r w:rsidR="00F22F8D">
        <w:rPr>
          <w:rFonts w:ascii="Times New Roman"/>
          <w:w w:val="105"/>
          <w:sz w:val="23"/>
        </w:rPr>
        <w:t>We</w:t>
      </w:r>
      <w:r w:rsidR="00F22F8D">
        <w:rPr>
          <w:rFonts w:ascii="Times New Roman"/>
          <w:spacing w:val="-4"/>
          <w:w w:val="105"/>
          <w:sz w:val="23"/>
        </w:rPr>
        <w:t xml:space="preserve"> </w:t>
      </w:r>
      <w:r w:rsidR="00F22F8D">
        <w:rPr>
          <w:rFonts w:ascii="Times New Roman"/>
          <w:w w:val="105"/>
          <w:sz w:val="23"/>
        </w:rPr>
        <w:t>simply</w:t>
      </w:r>
      <w:r w:rsidR="00F22F8D">
        <w:rPr>
          <w:rFonts w:ascii="Times New Roman"/>
          <w:spacing w:val="-7"/>
          <w:w w:val="105"/>
          <w:sz w:val="23"/>
        </w:rPr>
        <w:t xml:space="preserve"> </w:t>
      </w:r>
      <w:r w:rsidR="00F22F8D">
        <w:rPr>
          <w:rFonts w:ascii="Times New Roman"/>
          <w:w w:val="105"/>
          <w:sz w:val="23"/>
        </w:rPr>
        <w:t>cannot</w:t>
      </w:r>
      <w:r w:rsidR="00F22F8D">
        <w:rPr>
          <w:rFonts w:ascii="Times New Roman"/>
          <w:spacing w:val="-8"/>
          <w:w w:val="105"/>
          <w:sz w:val="23"/>
        </w:rPr>
        <w:t xml:space="preserve"> </w:t>
      </w:r>
      <w:r w:rsidR="00F22F8D">
        <w:rPr>
          <w:rFonts w:ascii="Times New Roman"/>
          <w:w w:val="105"/>
          <w:sz w:val="23"/>
        </w:rPr>
        <w:t>mandate</w:t>
      </w:r>
      <w:r w:rsidR="00F22F8D">
        <w:rPr>
          <w:rFonts w:ascii="Times New Roman"/>
          <w:spacing w:val="-1"/>
          <w:w w:val="105"/>
          <w:sz w:val="23"/>
        </w:rPr>
        <w:t xml:space="preserve"> </w:t>
      </w:r>
      <w:r w:rsidR="00F22F8D">
        <w:rPr>
          <w:rFonts w:ascii="Times New Roman"/>
          <w:w w:val="105"/>
          <w:sz w:val="23"/>
        </w:rPr>
        <w:t>a</w:t>
      </w:r>
      <w:r w:rsidR="00F22F8D">
        <w:rPr>
          <w:rFonts w:ascii="Times New Roman"/>
          <w:spacing w:val="-23"/>
          <w:w w:val="105"/>
          <w:sz w:val="23"/>
        </w:rPr>
        <w:t xml:space="preserve"> </w:t>
      </w:r>
      <w:r w:rsidR="00F22F8D">
        <w:rPr>
          <w:rFonts w:ascii="Times New Roman"/>
          <w:w w:val="105"/>
          <w:sz w:val="23"/>
        </w:rPr>
        <w:t>formulaic</w:t>
      </w:r>
      <w:r w:rsidR="00F22F8D">
        <w:rPr>
          <w:rFonts w:ascii="Times New Roman"/>
          <w:spacing w:val="-12"/>
          <w:w w:val="105"/>
          <w:sz w:val="23"/>
        </w:rPr>
        <w:t xml:space="preserve"> </w:t>
      </w:r>
      <w:r w:rsidR="00F22F8D">
        <w:rPr>
          <w:rFonts w:ascii="Times New Roman"/>
          <w:w w:val="105"/>
          <w:sz w:val="23"/>
        </w:rPr>
        <w:t>workforce</w:t>
      </w:r>
      <w:r w:rsidR="00F22F8D">
        <w:rPr>
          <w:rFonts w:ascii="Times New Roman"/>
          <w:spacing w:val="-6"/>
          <w:w w:val="105"/>
          <w:sz w:val="23"/>
        </w:rPr>
        <w:t xml:space="preserve"> </w:t>
      </w:r>
      <w:r w:rsidR="00F22F8D">
        <w:rPr>
          <w:rFonts w:ascii="Times New Roman"/>
          <w:w w:val="105"/>
          <w:sz w:val="23"/>
        </w:rPr>
        <w:t>development initiative</w:t>
      </w:r>
      <w:r w:rsidR="00F22F8D">
        <w:rPr>
          <w:rFonts w:ascii="Times New Roman"/>
          <w:w w:val="102"/>
          <w:sz w:val="23"/>
        </w:rPr>
        <w:t xml:space="preserve"> </w:t>
      </w:r>
      <w:r w:rsidR="00F22F8D">
        <w:rPr>
          <w:rFonts w:ascii="Times New Roman"/>
          <w:w w:val="105"/>
          <w:sz w:val="23"/>
        </w:rPr>
        <w:t xml:space="preserve">that does not provide </w:t>
      </w:r>
      <w:proofErr w:type="gramStart"/>
      <w:r w:rsidR="00F22F8D">
        <w:rPr>
          <w:rFonts w:ascii="Times New Roman"/>
          <w:w w:val="105"/>
          <w:sz w:val="23"/>
        </w:rPr>
        <w:t>all of</w:t>
      </w:r>
      <w:proofErr w:type="gramEnd"/>
      <w:r w:rsidR="00F22F8D">
        <w:rPr>
          <w:rFonts w:ascii="Times New Roman"/>
          <w:w w:val="105"/>
          <w:sz w:val="23"/>
        </w:rPr>
        <w:t xml:space="preserve"> the resources needed by individuals to</w:t>
      </w:r>
      <w:r w:rsidR="00F22F8D">
        <w:rPr>
          <w:rFonts w:ascii="Times New Roman"/>
          <w:spacing w:val="-35"/>
          <w:w w:val="105"/>
          <w:sz w:val="23"/>
        </w:rPr>
        <w:t xml:space="preserve"> </w:t>
      </w:r>
      <w:r w:rsidR="00F22F8D">
        <w:rPr>
          <w:rFonts w:ascii="Times New Roman"/>
          <w:w w:val="105"/>
          <w:sz w:val="23"/>
        </w:rPr>
        <w:t>obtain</w:t>
      </w:r>
      <w:r w:rsidR="00F22F8D">
        <w:rPr>
          <w:rFonts w:ascii="Times New Roman"/>
          <w:w w:val="101"/>
          <w:sz w:val="23"/>
        </w:rPr>
        <w:t xml:space="preserve"> </w:t>
      </w:r>
      <w:r w:rsidR="00F22F8D">
        <w:rPr>
          <w:rFonts w:ascii="Times New Roman"/>
          <w:w w:val="105"/>
          <w:sz w:val="23"/>
        </w:rPr>
        <w:t>economic stability through</w:t>
      </w:r>
      <w:r w:rsidR="00F22F8D">
        <w:rPr>
          <w:rFonts w:ascii="Times New Roman"/>
          <w:spacing w:val="-42"/>
          <w:w w:val="105"/>
          <w:sz w:val="23"/>
        </w:rPr>
        <w:t xml:space="preserve"> </w:t>
      </w:r>
      <w:r w:rsidR="00F22F8D">
        <w:rPr>
          <w:rFonts w:ascii="Times New Roman"/>
          <w:w w:val="105"/>
          <w:sz w:val="23"/>
        </w:rPr>
        <w:t>employment.</w:t>
      </w: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sectPr w:rsidR="008C6C0B">
          <w:pgSz w:w="12240" w:h="15840"/>
          <w:pgMar w:top="680" w:right="780" w:bottom="280" w:left="400" w:header="720" w:footer="720" w:gutter="0"/>
          <w:cols w:space="720"/>
        </w:sectPr>
      </w:pPr>
    </w:p>
    <w:p w:rsidR="008C6C0B" w:rsidRDefault="00F22F8D">
      <w:pPr>
        <w:pStyle w:val="Heading8"/>
        <w:spacing w:before="198" w:line="247" w:lineRule="exact"/>
        <w:jc w:val="right"/>
        <w:rPr>
          <w:b w:val="0"/>
          <w:bCs w:val="0"/>
        </w:rPr>
      </w:pPr>
      <w:r>
        <w:rPr>
          <w:w w:val="90"/>
        </w:rPr>
        <w:t>Respectfully,</w:t>
      </w:r>
    </w:p>
    <w:p w:rsidR="008C6C0B" w:rsidRDefault="008C6C0B" w:rsidP="002E7DCF">
      <w:pPr>
        <w:spacing w:line="291" w:lineRule="exact"/>
        <w:ind w:right="480"/>
        <w:jc w:val="right"/>
        <w:rPr>
          <w:rFonts w:ascii="Arial" w:eastAsia="Arial" w:hAnsi="Arial" w:cs="Arial"/>
          <w:sz w:val="16"/>
          <w:szCs w:val="16"/>
        </w:rPr>
      </w:pPr>
    </w:p>
    <w:p w:rsidR="008C6C0B" w:rsidRDefault="008C6C0B">
      <w:pPr>
        <w:rPr>
          <w:rFonts w:ascii="Arial" w:eastAsia="Arial" w:hAnsi="Arial" w:cs="Arial"/>
          <w:sz w:val="16"/>
          <w:szCs w:val="16"/>
        </w:rPr>
        <w:sectPr w:rsidR="008C6C0B">
          <w:type w:val="continuous"/>
          <w:pgSz w:w="12240" w:h="15840"/>
          <w:pgMar w:top="1480" w:right="780" w:bottom="280" w:left="400" w:header="720" w:footer="720" w:gutter="0"/>
          <w:cols w:num="2" w:space="720" w:equalWidth="0">
            <w:col w:w="5067" w:space="40"/>
            <w:col w:w="5953"/>
          </w:cols>
        </w:sectPr>
      </w:pPr>
    </w:p>
    <w:p w:rsidR="008C6C0B" w:rsidRDefault="00695C54">
      <w:pPr>
        <w:pStyle w:val="Heading8"/>
        <w:spacing w:before="84" w:line="247" w:lineRule="auto"/>
        <w:ind w:left="3833" w:right="3830" w:firstLine="4"/>
        <w:rPr>
          <w:b w:val="0"/>
          <w:bCs w:val="0"/>
        </w:rPr>
      </w:pPr>
      <w:r>
        <w:pict>
          <v:shape id="_x0000_s1032" type="#_x0000_t75" style="position:absolute;left:0;text-align:left;margin-left:44.15pt;margin-top:12.1pt;width:84.5pt;height:21.1pt;z-index:2488;mso-position-horizontal-relative:page">
            <v:imagedata r:id="rId149" o:title=""/>
            <w10:wrap anchorx="page"/>
          </v:shape>
        </w:pict>
      </w:r>
      <w:r w:rsidR="00F22F8D">
        <w:rPr>
          <w:w w:val="95"/>
        </w:rPr>
        <w:t>Rebecca Swanson</w:t>
      </w:r>
      <w:r w:rsidR="00F22F8D">
        <w:rPr>
          <w:spacing w:val="-45"/>
          <w:w w:val="95"/>
        </w:rPr>
        <w:t xml:space="preserve"> </w:t>
      </w:r>
      <w:r w:rsidR="00F22F8D">
        <w:rPr>
          <w:w w:val="95"/>
        </w:rPr>
        <w:t>Conrad</w:t>
      </w:r>
      <w:r w:rsidR="00F22F8D">
        <w:rPr>
          <w:w w:val="87"/>
        </w:rPr>
        <w:t xml:space="preserve"> </w:t>
      </w:r>
      <w:r w:rsidR="00F22F8D">
        <w:rPr>
          <w:w w:val="95"/>
        </w:rPr>
        <w:t>President</w:t>
      </w:r>
      <w:r w:rsidR="00F22F8D">
        <w:rPr>
          <w:spacing w:val="-28"/>
          <w:w w:val="95"/>
        </w:rPr>
        <w:t xml:space="preserve"> </w:t>
      </w:r>
      <w:r w:rsidR="00F22F8D">
        <w:rPr>
          <w:w w:val="95"/>
        </w:rPr>
        <w:t>and</w:t>
      </w:r>
      <w:r w:rsidR="00F22F8D">
        <w:rPr>
          <w:spacing w:val="-34"/>
          <w:w w:val="95"/>
        </w:rPr>
        <w:t xml:space="preserve"> </w:t>
      </w:r>
      <w:r w:rsidR="00F22F8D">
        <w:rPr>
          <w:w w:val="95"/>
        </w:rPr>
        <w:t>CEO</w:t>
      </w:r>
    </w:p>
    <w:p w:rsidR="008C6C0B" w:rsidRDefault="008C6C0B">
      <w:pPr>
        <w:rPr>
          <w:rFonts w:ascii="Times New Roman" w:eastAsia="Times New Roman" w:hAnsi="Times New Roman" w:cs="Times New Roman"/>
          <w:b/>
          <w:bCs/>
          <w:sz w:val="20"/>
          <w:szCs w:val="20"/>
        </w:rPr>
      </w:pPr>
    </w:p>
    <w:p w:rsidR="008C6C0B" w:rsidRDefault="008C6C0B">
      <w:pPr>
        <w:rPr>
          <w:rFonts w:ascii="Times New Roman" w:eastAsia="Times New Roman" w:hAnsi="Times New Roman" w:cs="Times New Roman"/>
          <w:b/>
          <w:bCs/>
          <w:sz w:val="20"/>
          <w:szCs w:val="20"/>
        </w:rPr>
      </w:pPr>
    </w:p>
    <w:p w:rsidR="008C6C0B" w:rsidRDefault="008C6C0B">
      <w:pPr>
        <w:rPr>
          <w:rFonts w:ascii="Times New Roman" w:eastAsia="Times New Roman" w:hAnsi="Times New Roman" w:cs="Times New Roman"/>
          <w:b/>
          <w:bCs/>
          <w:sz w:val="20"/>
          <w:szCs w:val="20"/>
        </w:rPr>
      </w:pPr>
    </w:p>
    <w:p w:rsidR="008C6C0B" w:rsidRDefault="008C6C0B">
      <w:pPr>
        <w:rPr>
          <w:rFonts w:ascii="Times New Roman" w:eastAsia="Times New Roman" w:hAnsi="Times New Roman" w:cs="Times New Roman"/>
          <w:b/>
          <w:bCs/>
          <w:sz w:val="20"/>
          <w:szCs w:val="20"/>
        </w:rPr>
      </w:pPr>
    </w:p>
    <w:p w:rsidR="008C6C0B" w:rsidRDefault="008C6C0B">
      <w:pPr>
        <w:spacing w:before="1"/>
        <w:rPr>
          <w:rFonts w:ascii="Times New Roman" w:eastAsia="Times New Roman" w:hAnsi="Times New Roman" w:cs="Times New Roman"/>
          <w:b/>
          <w:bCs/>
        </w:rPr>
      </w:pPr>
    </w:p>
    <w:p w:rsidR="008C6C0B" w:rsidRDefault="00F22F8D">
      <w:pPr>
        <w:spacing w:line="499" w:lineRule="exact"/>
        <w:ind w:left="521"/>
        <w:rPr>
          <w:rFonts w:ascii="Times New Roman" w:eastAsia="Times New Roman" w:hAnsi="Times New Roman" w:cs="Times New Roman"/>
          <w:sz w:val="20"/>
          <w:szCs w:val="20"/>
        </w:rPr>
      </w:pPr>
      <w:r>
        <w:rPr>
          <w:rFonts w:ascii="Times New Roman" w:eastAsia="Times New Roman" w:hAnsi="Times New Roman" w:cs="Times New Roman"/>
          <w:noProof/>
          <w:position w:val="-9"/>
          <w:sz w:val="20"/>
          <w:szCs w:val="20"/>
        </w:rPr>
        <w:drawing>
          <wp:inline distT="0" distB="0" distL="0" distR="0">
            <wp:extent cx="1719072" cy="316992"/>
            <wp:effectExtent l="0" t="0" r="0" b="0"/>
            <wp:docPr id="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png"/>
                    <pic:cNvPicPr/>
                  </pic:nvPicPr>
                  <pic:blipFill>
                    <a:blip r:embed="rId150" cstate="print"/>
                    <a:stretch>
                      <a:fillRect/>
                    </a:stretch>
                  </pic:blipFill>
                  <pic:spPr>
                    <a:xfrm>
                      <a:off x="0" y="0"/>
                      <a:ext cx="1719072" cy="316992"/>
                    </a:xfrm>
                    <a:prstGeom prst="rect">
                      <a:avLst/>
                    </a:prstGeom>
                  </pic:spPr>
                </pic:pic>
              </a:graphicData>
            </a:graphic>
          </wp:inline>
        </w:drawing>
      </w:r>
    </w:p>
    <w:p w:rsidR="008C6C0B" w:rsidRDefault="008C6C0B">
      <w:pPr>
        <w:rPr>
          <w:rFonts w:ascii="Times New Roman" w:eastAsia="Times New Roman" w:hAnsi="Times New Roman" w:cs="Times New Roman"/>
          <w:b/>
          <w:bCs/>
          <w:sz w:val="20"/>
          <w:szCs w:val="20"/>
        </w:rPr>
      </w:pPr>
    </w:p>
    <w:p w:rsidR="008C6C0B" w:rsidRDefault="008C6C0B">
      <w:pPr>
        <w:spacing w:before="9"/>
        <w:rPr>
          <w:rFonts w:ascii="Times New Roman" w:eastAsia="Times New Roman" w:hAnsi="Times New Roman" w:cs="Times New Roman"/>
          <w:b/>
          <w:bCs/>
          <w:sz w:val="16"/>
          <w:szCs w:val="16"/>
        </w:rPr>
      </w:pPr>
    </w:p>
    <w:p w:rsidR="008C6C0B" w:rsidRDefault="00F22F8D">
      <w:pPr>
        <w:spacing w:line="211" w:lineRule="exact"/>
        <w:ind w:left="540"/>
        <w:rPr>
          <w:rFonts w:ascii="Times New Roman" w:eastAsia="Times New Roman" w:hAnsi="Times New Roman" w:cs="Times New Roman"/>
          <w:sz w:val="20"/>
          <w:szCs w:val="20"/>
        </w:rPr>
      </w:pPr>
      <w:r>
        <w:rPr>
          <w:rFonts w:ascii="Times New Roman" w:eastAsia="Times New Roman" w:hAnsi="Times New Roman" w:cs="Times New Roman"/>
          <w:noProof/>
          <w:position w:val="-3"/>
          <w:sz w:val="20"/>
          <w:szCs w:val="20"/>
        </w:rPr>
        <w:drawing>
          <wp:inline distT="0" distB="0" distL="0" distR="0">
            <wp:extent cx="926591" cy="134112"/>
            <wp:effectExtent l="0" t="0" r="0" b="0"/>
            <wp:docPr id="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png"/>
                    <pic:cNvPicPr/>
                  </pic:nvPicPr>
                  <pic:blipFill>
                    <a:blip r:embed="rId151" cstate="print"/>
                    <a:stretch>
                      <a:fillRect/>
                    </a:stretch>
                  </pic:blipFill>
                  <pic:spPr>
                    <a:xfrm>
                      <a:off x="0" y="0"/>
                      <a:ext cx="926591" cy="134112"/>
                    </a:xfrm>
                    <a:prstGeom prst="rect">
                      <a:avLst/>
                    </a:prstGeom>
                  </pic:spPr>
                </pic:pic>
              </a:graphicData>
            </a:graphic>
          </wp:inline>
        </w:drawing>
      </w:r>
    </w:p>
    <w:p w:rsidR="008C6C0B" w:rsidRDefault="008C6C0B">
      <w:pPr>
        <w:spacing w:before="1"/>
        <w:rPr>
          <w:rFonts w:ascii="Times New Roman" w:eastAsia="Times New Roman" w:hAnsi="Times New Roman" w:cs="Times New Roman"/>
          <w:b/>
          <w:bCs/>
          <w:sz w:val="15"/>
          <w:szCs w:val="15"/>
        </w:rPr>
      </w:pPr>
    </w:p>
    <w:p w:rsidR="008C6C0B" w:rsidRDefault="00F22F8D">
      <w:pPr>
        <w:spacing w:line="316" w:lineRule="exact"/>
        <w:ind w:left="118"/>
        <w:rPr>
          <w:rFonts w:ascii="Times New Roman" w:eastAsia="Times New Roman" w:hAnsi="Times New Roman" w:cs="Times New Roman"/>
          <w:sz w:val="20"/>
          <w:szCs w:val="20"/>
        </w:rPr>
      </w:pPr>
      <w:r>
        <w:rPr>
          <w:rFonts w:ascii="Times New Roman" w:eastAsia="Times New Roman" w:hAnsi="Times New Roman" w:cs="Times New Roman"/>
          <w:noProof/>
          <w:position w:val="-5"/>
          <w:sz w:val="20"/>
          <w:szCs w:val="20"/>
        </w:rPr>
        <w:drawing>
          <wp:inline distT="0" distB="0" distL="0" distR="0">
            <wp:extent cx="2255901" cy="200787"/>
            <wp:effectExtent l="0" t="0" r="0" b="0"/>
            <wp:docPr id="2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png"/>
                    <pic:cNvPicPr/>
                  </pic:nvPicPr>
                  <pic:blipFill>
                    <a:blip r:embed="rId152" cstate="print"/>
                    <a:stretch>
                      <a:fillRect/>
                    </a:stretch>
                  </pic:blipFill>
                  <pic:spPr>
                    <a:xfrm>
                      <a:off x="0" y="0"/>
                      <a:ext cx="2255901" cy="200787"/>
                    </a:xfrm>
                    <a:prstGeom prst="rect">
                      <a:avLst/>
                    </a:prstGeom>
                  </pic:spPr>
                </pic:pic>
              </a:graphicData>
            </a:graphic>
          </wp:inline>
        </w:drawing>
      </w:r>
    </w:p>
    <w:p w:rsidR="008C6C0B" w:rsidRDefault="008C6C0B">
      <w:pPr>
        <w:spacing w:line="316" w:lineRule="exact"/>
        <w:rPr>
          <w:rFonts w:ascii="Times New Roman" w:eastAsia="Times New Roman" w:hAnsi="Times New Roman" w:cs="Times New Roman"/>
          <w:sz w:val="20"/>
          <w:szCs w:val="20"/>
        </w:rPr>
        <w:sectPr w:rsidR="008C6C0B">
          <w:type w:val="continuous"/>
          <w:pgSz w:w="12240" w:h="15840"/>
          <w:pgMar w:top="1480" w:right="780" w:bottom="280" w:left="400" w:header="720" w:footer="720" w:gutter="0"/>
          <w:cols w:space="720"/>
        </w:sectPr>
      </w:pPr>
    </w:p>
    <w:p w:rsidR="008C6C0B" w:rsidRDefault="00F22F8D">
      <w:pPr>
        <w:pStyle w:val="BodyText"/>
        <w:spacing w:before="51" w:line="273" w:lineRule="exact"/>
        <w:ind w:right="4219"/>
        <w:rPr>
          <w:rFonts w:cs="Times New Roman"/>
        </w:rPr>
      </w:pPr>
      <w:bookmarkStart w:id="69" w:name="57_waxman_e-mail_3_7_18"/>
      <w:bookmarkEnd w:id="69"/>
      <w:r>
        <w:lastRenderedPageBreak/>
        <w:t>From:   Oswald, Garret J.</w:t>
      </w:r>
    </w:p>
    <w:p w:rsidR="008C6C0B" w:rsidRDefault="00F22F8D">
      <w:pPr>
        <w:pStyle w:val="BodyText"/>
        <w:tabs>
          <w:tab w:val="left" w:pos="733"/>
        </w:tabs>
        <w:spacing w:before="5" w:line="270" w:lineRule="exact"/>
        <w:ind w:right="6318"/>
        <w:rPr>
          <w:rFonts w:cs="Times New Roman"/>
        </w:rPr>
      </w:pPr>
      <w:r>
        <w:t>Sent: Friday, March 09, 2018 5:50 AM To:</w:t>
      </w:r>
      <w:r>
        <w:tab/>
        <w:t>Howe, Joshua A.</w:t>
      </w:r>
    </w:p>
    <w:p w:rsidR="008C6C0B" w:rsidRDefault="00F22F8D">
      <w:pPr>
        <w:pStyle w:val="BodyText"/>
        <w:tabs>
          <w:tab w:val="left" w:pos="1366"/>
          <w:tab w:val="left" w:pos="1619"/>
        </w:tabs>
        <w:spacing w:line="270" w:lineRule="exact"/>
        <w:ind w:right="1398"/>
        <w:rPr>
          <w:rFonts w:cs="Times New Roman"/>
        </w:rPr>
      </w:pPr>
      <w:r>
        <w:t>Subject:</w:t>
      </w:r>
      <w:r>
        <w:tab/>
      </w:r>
      <w:proofErr w:type="spellStart"/>
      <w:r>
        <w:t>Fwd</w:t>
      </w:r>
      <w:proofErr w:type="spellEnd"/>
      <w:r>
        <w:t xml:space="preserve">: 70% and WIOA - Old Port Wool and Textile Company </w:t>
      </w:r>
      <w:proofErr w:type="gramStart"/>
      <w:r>
        <w:t>Portland ,</w:t>
      </w:r>
      <w:proofErr w:type="gramEnd"/>
      <w:r>
        <w:t xml:space="preserve"> Maine Attachments:</w:t>
      </w:r>
      <w:r>
        <w:tab/>
        <w:t>WIOA Letter PDF .pdf</w:t>
      </w:r>
    </w:p>
    <w:p w:rsidR="008C6C0B" w:rsidRDefault="008C6C0B">
      <w:pPr>
        <w:rPr>
          <w:rFonts w:ascii="Times New Roman" w:eastAsia="Times New Roman" w:hAnsi="Times New Roman" w:cs="Times New Roman"/>
          <w:sz w:val="24"/>
          <w:szCs w:val="24"/>
        </w:rPr>
      </w:pPr>
    </w:p>
    <w:p w:rsidR="008C6C0B" w:rsidRDefault="008C6C0B">
      <w:pPr>
        <w:spacing w:before="3"/>
        <w:rPr>
          <w:rFonts w:ascii="Times New Roman" w:eastAsia="Times New Roman" w:hAnsi="Times New Roman" w:cs="Times New Roman"/>
        </w:rPr>
      </w:pPr>
    </w:p>
    <w:p w:rsidR="008C6C0B" w:rsidRDefault="00F22F8D">
      <w:pPr>
        <w:pStyle w:val="BodyText"/>
        <w:ind w:right="4219"/>
        <w:rPr>
          <w:rFonts w:cs="Times New Roman"/>
        </w:rPr>
      </w:pPr>
      <w:r>
        <w:t>Get Outlook for Android</w:t>
      </w:r>
    </w:p>
    <w:p w:rsidR="008C6C0B" w:rsidRDefault="008C6C0B">
      <w:pPr>
        <w:rPr>
          <w:rFonts w:ascii="Times New Roman" w:eastAsia="Times New Roman" w:hAnsi="Times New Roman" w:cs="Times New Roman"/>
          <w:sz w:val="24"/>
          <w:szCs w:val="24"/>
        </w:rPr>
      </w:pPr>
    </w:p>
    <w:p w:rsidR="008C6C0B" w:rsidRDefault="008C6C0B">
      <w:pPr>
        <w:spacing w:before="2"/>
        <w:rPr>
          <w:rFonts w:ascii="Times New Roman" w:eastAsia="Times New Roman" w:hAnsi="Times New Roman" w:cs="Times New Roman"/>
          <w:sz w:val="23"/>
          <w:szCs w:val="23"/>
        </w:rPr>
      </w:pPr>
    </w:p>
    <w:p w:rsidR="008C6C0B" w:rsidRDefault="00F22F8D">
      <w:pPr>
        <w:pStyle w:val="BodyText"/>
        <w:spacing w:line="270" w:lineRule="exact"/>
        <w:ind w:right="6167"/>
        <w:rPr>
          <w:rFonts w:cs="Times New Roman"/>
        </w:rPr>
      </w:pPr>
      <w:r>
        <w:t>From: Dory Anna Richards Waxman Sent: Wednesday, March 7, 5:43 PM</w:t>
      </w:r>
    </w:p>
    <w:p w:rsidR="008C6C0B" w:rsidRDefault="00F22F8D">
      <w:pPr>
        <w:pStyle w:val="BodyText"/>
        <w:spacing w:line="270" w:lineRule="exact"/>
        <w:ind w:right="2207"/>
        <w:rPr>
          <w:rFonts w:cs="Times New Roman"/>
        </w:rPr>
      </w:pPr>
      <w:r>
        <w:t xml:space="preserve">Subject: 70% and WIOA - Old Port Wool and Textile Company </w:t>
      </w:r>
      <w:proofErr w:type="gramStart"/>
      <w:r>
        <w:t>Portland ,</w:t>
      </w:r>
      <w:proofErr w:type="gramEnd"/>
      <w:r>
        <w:t xml:space="preserve"> Maine To: Oswald, Garret J.</w:t>
      </w:r>
    </w:p>
    <w:p w:rsidR="008C6C0B" w:rsidRDefault="008C6C0B">
      <w:pPr>
        <w:spacing w:before="9"/>
        <w:rPr>
          <w:rFonts w:ascii="Times New Roman" w:eastAsia="Times New Roman" w:hAnsi="Times New Roman" w:cs="Times New Roman"/>
        </w:rPr>
      </w:pPr>
    </w:p>
    <w:p w:rsidR="008C6C0B" w:rsidRDefault="00F22F8D">
      <w:pPr>
        <w:pStyle w:val="BodyText"/>
        <w:spacing w:line="273" w:lineRule="exact"/>
        <w:ind w:right="4219"/>
        <w:rPr>
          <w:rFonts w:cs="Times New Roman"/>
        </w:rPr>
      </w:pPr>
      <w:r>
        <w:t>Please see attached testimony</w:t>
      </w:r>
    </w:p>
    <w:p w:rsidR="008C6C0B" w:rsidRDefault="00F22F8D">
      <w:pPr>
        <w:pStyle w:val="BodyText"/>
        <w:spacing w:line="273" w:lineRule="exact"/>
        <w:ind w:right="134"/>
        <w:rPr>
          <w:rFonts w:cs="Times New Roman"/>
        </w:rPr>
      </w:pPr>
      <w:r>
        <w:rPr>
          <w:rFonts w:cs="Times New Roman"/>
        </w:rPr>
        <w:t>“A bird doesn’t sing because it has an answer, it sings because it has a song.” Maya Angelou</w:t>
      </w:r>
    </w:p>
    <w:p w:rsidR="008C6C0B" w:rsidRDefault="008C6C0B">
      <w:pPr>
        <w:spacing w:line="273"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8C6C0B">
      <w:pPr>
        <w:spacing w:before="5"/>
        <w:rPr>
          <w:rFonts w:ascii="Times New Roman" w:eastAsia="Times New Roman" w:hAnsi="Times New Roman" w:cs="Times New Roman"/>
          <w:sz w:val="7"/>
          <w:szCs w:val="7"/>
        </w:rPr>
      </w:pPr>
    </w:p>
    <w:p w:rsidR="008C6C0B" w:rsidRDefault="00695C54">
      <w:pPr>
        <w:spacing w:line="20" w:lineRule="exact"/>
        <w:ind w:left="27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29" style="width:412.5pt;height:.5pt;mso-position-horizontal-relative:char;mso-position-vertical-relative:line" coordsize="8250,10">
            <v:group id="_x0000_s1030" style="position:absolute;left:5;top:5;width:8240;height:2" coordorigin="5,5" coordsize="8240,2">
              <v:shape id="_x0000_s1031" style="position:absolute;left:5;top:5;width:8240;height:2" coordorigin="5,5" coordsize="8240,0" path="m5,5r8240,e" filled="f" strokecolor="#594b3b" strokeweight=".5pt">
                <v:path arrowok="t"/>
              </v:shape>
            </v:group>
            <w10:anchorlock/>
          </v:group>
        </w:pict>
      </w:r>
    </w:p>
    <w:p w:rsidR="008C6C0B" w:rsidRDefault="008C6C0B">
      <w:pPr>
        <w:spacing w:before="5"/>
        <w:rPr>
          <w:rFonts w:ascii="Times New Roman" w:eastAsia="Times New Roman" w:hAnsi="Times New Roman" w:cs="Times New Roman"/>
          <w:sz w:val="16"/>
          <w:szCs w:val="16"/>
        </w:rPr>
      </w:pPr>
    </w:p>
    <w:p w:rsidR="008C6C0B" w:rsidRDefault="00C07397">
      <w:pPr>
        <w:spacing w:before="27"/>
        <w:ind w:left="580" w:right="263"/>
        <w:jc w:val="center"/>
        <w:rPr>
          <w:rFonts w:ascii="Century" w:eastAsia="Century" w:hAnsi="Century" w:cs="Century"/>
          <w:sz w:val="32"/>
          <w:szCs w:val="32"/>
        </w:rPr>
      </w:pPr>
      <w:bookmarkStart w:id="70" w:name="58_waxman_attachment"/>
      <w:bookmarkEnd w:id="70"/>
      <w:r>
        <w:rPr>
          <w:rFonts w:ascii="Century"/>
          <w:color w:val="594B3B"/>
          <w:spacing w:val="30"/>
          <w:sz w:val="32"/>
        </w:rPr>
        <w:t xml:space="preserve">OLD </w:t>
      </w:r>
      <w:r>
        <w:rPr>
          <w:rFonts w:ascii="Century"/>
          <w:color w:val="594B3B"/>
          <w:spacing w:val="32"/>
          <w:sz w:val="32"/>
        </w:rPr>
        <w:t xml:space="preserve">PORT </w:t>
      </w:r>
      <w:proofErr w:type="gramStart"/>
      <w:r w:rsidR="000A18D5">
        <w:rPr>
          <w:rFonts w:ascii="Century"/>
          <w:color w:val="594B3B"/>
          <w:sz w:val="32"/>
        </w:rPr>
        <w:t>W</w:t>
      </w:r>
      <w:r w:rsidR="00F22F8D">
        <w:rPr>
          <w:rFonts w:ascii="Century"/>
          <w:color w:val="594B3B"/>
          <w:spacing w:val="30"/>
          <w:sz w:val="32"/>
        </w:rPr>
        <w:t xml:space="preserve">OOL  </w:t>
      </w:r>
      <w:r w:rsidR="00F22F8D">
        <w:rPr>
          <w:rFonts w:ascii="Century"/>
          <w:color w:val="594B3B"/>
          <w:sz w:val="32"/>
        </w:rPr>
        <w:t>&amp;</w:t>
      </w:r>
      <w:proofErr w:type="gramEnd"/>
      <w:r w:rsidR="00F22F8D">
        <w:rPr>
          <w:rFonts w:ascii="Century"/>
          <w:color w:val="594B3B"/>
          <w:sz w:val="32"/>
        </w:rPr>
        <w:t xml:space="preserve">  </w:t>
      </w:r>
      <w:r w:rsidR="00F22F8D">
        <w:rPr>
          <w:rFonts w:ascii="Century"/>
          <w:color w:val="594B3B"/>
          <w:spacing w:val="40"/>
          <w:sz w:val="32"/>
        </w:rPr>
        <w:t>TEXTILE</w:t>
      </w:r>
      <w:r w:rsidR="00F22F8D">
        <w:rPr>
          <w:rFonts w:ascii="Century"/>
          <w:color w:val="594B3B"/>
          <w:spacing w:val="6"/>
          <w:sz w:val="32"/>
        </w:rPr>
        <w:t xml:space="preserve"> </w:t>
      </w:r>
      <w:r w:rsidR="00F22F8D">
        <w:rPr>
          <w:rFonts w:ascii="Century"/>
          <w:color w:val="594B3B"/>
          <w:spacing w:val="23"/>
          <w:sz w:val="32"/>
        </w:rPr>
        <w:t>CO</w:t>
      </w:r>
      <w:r w:rsidR="00F22F8D">
        <w:rPr>
          <w:rFonts w:ascii="Century"/>
          <w:color w:val="594B3B"/>
          <w:spacing w:val="-41"/>
          <w:sz w:val="32"/>
        </w:rPr>
        <w:t xml:space="preserve"> </w:t>
      </w:r>
    </w:p>
    <w:p w:rsidR="008C6C0B" w:rsidRDefault="008C6C0B">
      <w:pPr>
        <w:spacing w:before="4"/>
        <w:rPr>
          <w:rFonts w:ascii="Century" w:eastAsia="Century" w:hAnsi="Century" w:cs="Century"/>
          <w:sz w:val="24"/>
          <w:szCs w:val="24"/>
        </w:rPr>
      </w:pPr>
    </w:p>
    <w:p w:rsidR="008C6C0B" w:rsidRDefault="00C07397">
      <w:pPr>
        <w:ind w:left="580" w:right="263"/>
        <w:jc w:val="center"/>
        <w:rPr>
          <w:rFonts w:ascii="Century" w:eastAsia="Century" w:hAnsi="Century" w:cs="Century"/>
          <w:sz w:val="20"/>
          <w:szCs w:val="20"/>
        </w:rPr>
      </w:pPr>
      <w:r>
        <w:rPr>
          <w:rFonts w:ascii="Century"/>
          <w:color w:val="594B3B"/>
          <w:spacing w:val="24"/>
          <w:sz w:val="20"/>
        </w:rPr>
        <w:t xml:space="preserve">SCHOOL </w:t>
      </w:r>
      <w:r>
        <w:rPr>
          <w:rFonts w:ascii="Century"/>
          <w:color w:val="594B3B"/>
          <w:spacing w:val="19"/>
          <w:sz w:val="20"/>
        </w:rPr>
        <w:t xml:space="preserve">FOR </w:t>
      </w:r>
      <w:r w:rsidR="00F22F8D">
        <w:rPr>
          <w:rFonts w:ascii="Century"/>
          <w:color w:val="594B3B"/>
          <w:spacing w:val="25"/>
          <w:sz w:val="20"/>
        </w:rPr>
        <w:t>PROFESSIONAL</w:t>
      </w:r>
      <w:r w:rsidR="00F22F8D">
        <w:rPr>
          <w:rFonts w:ascii="Century"/>
          <w:color w:val="594B3B"/>
          <w:spacing w:val="72"/>
          <w:sz w:val="20"/>
        </w:rPr>
        <w:t xml:space="preserve"> </w:t>
      </w:r>
      <w:r w:rsidR="00F22F8D">
        <w:rPr>
          <w:rFonts w:ascii="Century"/>
          <w:color w:val="594B3B"/>
          <w:spacing w:val="24"/>
          <w:sz w:val="20"/>
        </w:rPr>
        <w:t>SEWING</w:t>
      </w:r>
      <w:r w:rsidR="00F22F8D">
        <w:rPr>
          <w:rFonts w:ascii="Century"/>
          <w:color w:val="594B3B"/>
          <w:spacing w:val="-26"/>
          <w:sz w:val="20"/>
        </w:rPr>
        <w:t xml:space="preserve"> </w:t>
      </w:r>
    </w:p>
    <w:p w:rsidR="008C6C0B" w:rsidRDefault="008C6C0B">
      <w:pPr>
        <w:spacing w:before="3"/>
        <w:rPr>
          <w:rFonts w:ascii="Century" w:eastAsia="Century" w:hAnsi="Century" w:cs="Century"/>
          <w:sz w:val="23"/>
          <w:szCs w:val="23"/>
        </w:rPr>
      </w:pPr>
    </w:p>
    <w:p w:rsidR="008C6C0B" w:rsidRDefault="000A18D5">
      <w:pPr>
        <w:ind w:left="580" w:right="263"/>
        <w:jc w:val="center"/>
        <w:rPr>
          <w:rFonts w:ascii="Century" w:eastAsia="Century" w:hAnsi="Century" w:cs="Century"/>
          <w:sz w:val="20"/>
          <w:szCs w:val="20"/>
        </w:rPr>
      </w:pPr>
      <w:r>
        <w:rPr>
          <w:rFonts w:ascii="Century"/>
          <w:color w:val="594B3B"/>
          <w:spacing w:val="16"/>
          <w:sz w:val="20"/>
        </w:rPr>
        <w:t xml:space="preserve">90 </w:t>
      </w:r>
      <w:r w:rsidR="00F22F8D">
        <w:rPr>
          <w:rFonts w:ascii="Century"/>
          <w:color w:val="594B3B"/>
          <w:spacing w:val="25"/>
          <w:sz w:val="20"/>
        </w:rPr>
        <w:t xml:space="preserve">BRIDGE </w:t>
      </w:r>
      <w:r w:rsidR="00F22F8D">
        <w:rPr>
          <w:rFonts w:ascii="Century"/>
          <w:color w:val="594B3B"/>
          <w:spacing w:val="24"/>
          <w:sz w:val="20"/>
        </w:rPr>
        <w:t xml:space="preserve">STREET </w:t>
      </w:r>
      <w:r w:rsidR="00F22F8D">
        <w:rPr>
          <w:rFonts w:ascii="Century"/>
          <w:color w:val="594B3B"/>
          <w:spacing w:val="15"/>
          <w:sz w:val="20"/>
        </w:rPr>
        <w:t xml:space="preserve">FACT </w:t>
      </w:r>
      <w:proofErr w:type="gramStart"/>
      <w:r w:rsidR="00F22F8D">
        <w:rPr>
          <w:rFonts w:ascii="Century"/>
          <w:color w:val="594B3B"/>
          <w:spacing w:val="16"/>
          <w:sz w:val="20"/>
        </w:rPr>
        <w:t xml:space="preserve">ORY  </w:t>
      </w:r>
      <w:r w:rsidR="00F22F8D">
        <w:rPr>
          <w:rFonts w:ascii="Century"/>
          <w:color w:val="594B3B"/>
          <w:spacing w:val="24"/>
          <w:sz w:val="20"/>
        </w:rPr>
        <w:t>STUDIO</w:t>
      </w:r>
      <w:proofErr w:type="gramEnd"/>
      <w:r w:rsidR="00F22F8D">
        <w:rPr>
          <w:rFonts w:ascii="Century"/>
          <w:color w:val="594B3B"/>
          <w:spacing w:val="24"/>
          <w:sz w:val="20"/>
        </w:rPr>
        <w:t xml:space="preserve"> </w:t>
      </w:r>
      <w:r w:rsidR="00F22F8D">
        <w:rPr>
          <w:rFonts w:ascii="Century"/>
          <w:color w:val="594B3B"/>
          <w:spacing w:val="21"/>
          <w:sz w:val="20"/>
        </w:rPr>
        <w:t xml:space="preserve">355 </w:t>
      </w:r>
      <w:r w:rsidR="00F22F8D">
        <w:rPr>
          <w:rFonts w:ascii="Century"/>
          <w:color w:val="594B3B"/>
          <w:spacing w:val="25"/>
          <w:sz w:val="20"/>
        </w:rPr>
        <w:t>WESTBROOK</w:t>
      </w:r>
      <w:r w:rsidR="00F22F8D">
        <w:rPr>
          <w:rFonts w:ascii="Century"/>
          <w:color w:val="594B3B"/>
          <w:spacing w:val="104"/>
          <w:sz w:val="20"/>
        </w:rPr>
        <w:t xml:space="preserve"> </w:t>
      </w:r>
      <w:r w:rsidR="00F22F8D">
        <w:rPr>
          <w:rFonts w:ascii="Century"/>
          <w:color w:val="594B3B"/>
          <w:spacing w:val="24"/>
          <w:sz w:val="20"/>
        </w:rPr>
        <w:t>MAINE</w:t>
      </w:r>
      <w:r w:rsidR="00F22F8D">
        <w:rPr>
          <w:rFonts w:ascii="Century"/>
          <w:color w:val="594B3B"/>
          <w:spacing w:val="-26"/>
          <w:sz w:val="20"/>
        </w:rPr>
        <w:t xml:space="preserve"> </w:t>
      </w:r>
    </w:p>
    <w:p w:rsidR="008C6C0B" w:rsidRDefault="008C6C0B">
      <w:pPr>
        <w:rPr>
          <w:rFonts w:ascii="Century" w:eastAsia="Century" w:hAnsi="Century" w:cs="Century"/>
          <w:sz w:val="4"/>
          <w:szCs w:val="4"/>
        </w:rPr>
      </w:pPr>
    </w:p>
    <w:p w:rsidR="008C6C0B" w:rsidRDefault="00695C54">
      <w:pPr>
        <w:spacing w:line="40" w:lineRule="exact"/>
        <w:ind w:left="256"/>
        <w:rPr>
          <w:rFonts w:ascii="Century" w:eastAsia="Century" w:hAnsi="Century" w:cs="Century"/>
          <w:sz w:val="4"/>
          <w:szCs w:val="4"/>
        </w:rPr>
      </w:pPr>
      <w:r>
        <w:rPr>
          <w:rFonts w:ascii="Century" w:eastAsia="Century" w:hAnsi="Century" w:cs="Century"/>
          <w:sz w:val="4"/>
          <w:szCs w:val="4"/>
        </w:rPr>
      </w:r>
      <w:r>
        <w:rPr>
          <w:rFonts w:ascii="Century" w:eastAsia="Century" w:hAnsi="Century" w:cs="Century"/>
          <w:sz w:val="4"/>
          <w:szCs w:val="4"/>
        </w:rPr>
        <w:pict>
          <v:group id="_x0000_s1026" style="width:414.4pt;height:2pt;mso-position-horizontal-relative:char;mso-position-vertical-relative:line" coordsize="8288,40">
            <v:group id="_x0000_s1027" style="position:absolute;left:20;top:20;width:8248;height:2" coordorigin="20,20" coordsize="8248,2">
              <v:shape id="_x0000_s1028" style="position:absolute;left:20;top:20;width:8248;height:2" coordorigin="20,20" coordsize="8248,0" path="m20,20r8248,e" filled="f" strokecolor="#594b3b" strokeweight="2pt">
                <v:path arrowok="t"/>
              </v:shape>
            </v:group>
            <w10:anchorlock/>
          </v:group>
        </w:pict>
      </w:r>
    </w:p>
    <w:p w:rsidR="008C6C0B" w:rsidRDefault="008C6C0B">
      <w:pPr>
        <w:rPr>
          <w:rFonts w:ascii="Century" w:eastAsia="Century" w:hAnsi="Century" w:cs="Century"/>
          <w:sz w:val="20"/>
          <w:szCs w:val="20"/>
        </w:rPr>
      </w:pPr>
    </w:p>
    <w:p w:rsidR="008C6C0B" w:rsidRDefault="008C6C0B">
      <w:pPr>
        <w:spacing w:before="8"/>
        <w:rPr>
          <w:rFonts w:ascii="Century" w:eastAsia="Century" w:hAnsi="Century" w:cs="Century"/>
          <w:sz w:val="20"/>
          <w:szCs w:val="20"/>
        </w:rPr>
      </w:pPr>
    </w:p>
    <w:p w:rsidR="008C6C0B" w:rsidRDefault="00F22F8D">
      <w:pPr>
        <w:spacing w:before="59"/>
        <w:ind w:left="280" w:right="362"/>
        <w:rPr>
          <w:rFonts w:ascii="Arial" w:eastAsia="Arial" w:hAnsi="Arial" w:cs="Arial"/>
          <w:sz w:val="20"/>
          <w:szCs w:val="20"/>
        </w:rPr>
      </w:pPr>
      <w:r>
        <w:rPr>
          <w:rFonts w:ascii="Arial"/>
          <w:w w:val="105"/>
          <w:sz w:val="20"/>
        </w:rPr>
        <w:t>March</w:t>
      </w:r>
      <w:r>
        <w:rPr>
          <w:rFonts w:ascii="Arial"/>
          <w:spacing w:val="-23"/>
          <w:w w:val="105"/>
          <w:sz w:val="20"/>
        </w:rPr>
        <w:t xml:space="preserve"> </w:t>
      </w:r>
      <w:r>
        <w:rPr>
          <w:rFonts w:ascii="Arial"/>
          <w:w w:val="105"/>
          <w:sz w:val="20"/>
        </w:rPr>
        <w:t>7,</w:t>
      </w:r>
      <w:r>
        <w:rPr>
          <w:rFonts w:ascii="Arial"/>
          <w:spacing w:val="-27"/>
          <w:w w:val="105"/>
          <w:sz w:val="20"/>
        </w:rPr>
        <w:t xml:space="preserve"> </w:t>
      </w:r>
      <w:r>
        <w:rPr>
          <w:rFonts w:ascii="Arial"/>
          <w:w w:val="105"/>
          <w:sz w:val="20"/>
        </w:rPr>
        <w:t>2018</w:t>
      </w:r>
    </w:p>
    <w:p w:rsidR="008C6C0B" w:rsidRDefault="008C6C0B">
      <w:pPr>
        <w:rPr>
          <w:rFonts w:ascii="Arial" w:eastAsia="Arial" w:hAnsi="Arial" w:cs="Arial"/>
          <w:sz w:val="20"/>
          <w:szCs w:val="20"/>
        </w:rPr>
      </w:pPr>
    </w:p>
    <w:p w:rsidR="008C6C0B" w:rsidRDefault="008C6C0B">
      <w:pPr>
        <w:spacing w:before="5"/>
        <w:rPr>
          <w:rFonts w:ascii="Arial" w:eastAsia="Arial" w:hAnsi="Arial" w:cs="Arial"/>
          <w:sz w:val="18"/>
          <w:szCs w:val="18"/>
        </w:rPr>
      </w:pPr>
    </w:p>
    <w:p w:rsidR="008C6C0B" w:rsidRDefault="00C07397">
      <w:pPr>
        <w:ind w:left="280" w:right="362"/>
        <w:rPr>
          <w:rFonts w:ascii="Arial" w:eastAsia="Arial" w:hAnsi="Arial" w:cs="Arial"/>
          <w:sz w:val="20"/>
          <w:szCs w:val="20"/>
        </w:rPr>
      </w:pPr>
      <w:r>
        <w:rPr>
          <w:rFonts w:ascii="Arial"/>
          <w:w w:val="105"/>
          <w:sz w:val="20"/>
        </w:rPr>
        <w:t xml:space="preserve">Dear </w:t>
      </w:r>
      <w:proofErr w:type="spellStart"/>
      <w:proofErr w:type="gramStart"/>
      <w:r w:rsidR="00F22F8D">
        <w:rPr>
          <w:rFonts w:ascii="Arial"/>
          <w:w w:val="105"/>
          <w:sz w:val="20"/>
        </w:rPr>
        <w:t>Mr</w:t>
      </w:r>
      <w:proofErr w:type="spellEnd"/>
      <w:r w:rsidR="00F22F8D">
        <w:rPr>
          <w:rFonts w:ascii="Arial"/>
          <w:spacing w:val="-42"/>
          <w:w w:val="105"/>
          <w:sz w:val="20"/>
        </w:rPr>
        <w:t xml:space="preserve"> </w:t>
      </w:r>
      <w:r w:rsidR="000A18D5">
        <w:rPr>
          <w:rFonts w:ascii="Arial"/>
          <w:spacing w:val="-42"/>
          <w:w w:val="105"/>
          <w:sz w:val="20"/>
        </w:rPr>
        <w:t xml:space="preserve"> </w:t>
      </w:r>
      <w:r w:rsidR="00F22F8D">
        <w:rPr>
          <w:rFonts w:ascii="Arial"/>
          <w:w w:val="105"/>
          <w:sz w:val="20"/>
        </w:rPr>
        <w:t>Oswald</w:t>
      </w:r>
      <w:proofErr w:type="gramEnd"/>
    </w:p>
    <w:p w:rsidR="008C6C0B" w:rsidRDefault="008C6C0B">
      <w:pPr>
        <w:spacing w:before="5"/>
        <w:rPr>
          <w:rFonts w:ascii="Arial" w:eastAsia="Arial" w:hAnsi="Arial" w:cs="Arial"/>
        </w:rPr>
      </w:pPr>
    </w:p>
    <w:p w:rsidR="008C6C0B" w:rsidRDefault="00F22F8D">
      <w:pPr>
        <w:spacing w:line="321" w:lineRule="auto"/>
        <w:ind w:left="280" w:right="362"/>
        <w:rPr>
          <w:rFonts w:ascii="Arial" w:eastAsia="Arial" w:hAnsi="Arial" w:cs="Arial"/>
          <w:sz w:val="20"/>
          <w:szCs w:val="20"/>
        </w:rPr>
      </w:pPr>
      <w:r>
        <w:rPr>
          <w:rFonts w:ascii="Arial"/>
          <w:w w:val="105"/>
          <w:sz w:val="20"/>
        </w:rPr>
        <w:t>I</w:t>
      </w:r>
      <w:r>
        <w:rPr>
          <w:rFonts w:ascii="Arial"/>
          <w:spacing w:val="-10"/>
          <w:w w:val="105"/>
          <w:sz w:val="20"/>
        </w:rPr>
        <w:t xml:space="preserve"> </w:t>
      </w:r>
      <w:r>
        <w:rPr>
          <w:rFonts w:ascii="Arial"/>
          <w:w w:val="105"/>
          <w:sz w:val="20"/>
        </w:rPr>
        <w:t>am</w:t>
      </w:r>
      <w:r>
        <w:rPr>
          <w:rFonts w:ascii="Arial"/>
          <w:spacing w:val="-10"/>
          <w:w w:val="105"/>
          <w:sz w:val="20"/>
        </w:rPr>
        <w:t xml:space="preserve"> </w:t>
      </w:r>
      <w:r>
        <w:rPr>
          <w:rFonts w:ascii="Arial"/>
          <w:w w:val="105"/>
          <w:sz w:val="20"/>
        </w:rPr>
        <w:t>writing</w:t>
      </w:r>
      <w:r>
        <w:rPr>
          <w:rFonts w:ascii="Arial"/>
          <w:spacing w:val="-10"/>
          <w:w w:val="105"/>
          <w:sz w:val="20"/>
        </w:rPr>
        <w:t xml:space="preserve"> </w:t>
      </w:r>
      <w:r>
        <w:rPr>
          <w:rFonts w:ascii="Arial"/>
          <w:w w:val="105"/>
          <w:sz w:val="20"/>
        </w:rPr>
        <w:t>today</w:t>
      </w:r>
      <w:r>
        <w:rPr>
          <w:rFonts w:ascii="Arial"/>
          <w:spacing w:val="-10"/>
          <w:w w:val="105"/>
          <w:sz w:val="20"/>
        </w:rPr>
        <w:t xml:space="preserve"> </w:t>
      </w:r>
      <w:r>
        <w:rPr>
          <w:rFonts w:ascii="Arial"/>
          <w:w w:val="105"/>
          <w:sz w:val="20"/>
        </w:rPr>
        <w:t>to</w:t>
      </w:r>
      <w:r>
        <w:rPr>
          <w:rFonts w:ascii="Arial"/>
          <w:spacing w:val="-10"/>
          <w:w w:val="105"/>
          <w:sz w:val="20"/>
        </w:rPr>
        <w:t xml:space="preserve"> </w:t>
      </w:r>
      <w:r>
        <w:rPr>
          <w:rFonts w:ascii="Arial"/>
          <w:w w:val="105"/>
          <w:sz w:val="20"/>
        </w:rPr>
        <w:t>ask</w:t>
      </w:r>
      <w:r>
        <w:rPr>
          <w:rFonts w:ascii="Arial"/>
          <w:spacing w:val="-10"/>
          <w:w w:val="105"/>
          <w:sz w:val="20"/>
        </w:rPr>
        <w:t xml:space="preserve"> </w:t>
      </w:r>
      <w:r>
        <w:rPr>
          <w:rFonts w:ascii="Arial"/>
          <w:w w:val="105"/>
          <w:sz w:val="20"/>
        </w:rPr>
        <w:t>that</w:t>
      </w:r>
      <w:r>
        <w:rPr>
          <w:rFonts w:ascii="Arial"/>
          <w:spacing w:val="-10"/>
          <w:w w:val="105"/>
          <w:sz w:val="20"/>
        </w:rPr>
        <w:t xml:space="preserve"> </w:t>
      </w:r>
      <w:r>
        <w:rPr>
          <w:rFonts w:ascii="Arial"/>
          <w:w w:val="105"/>
          <w:sz w:val="20"/>
        </w:rPr>
        <w:t>you</w:t>
      </w:r>
      <w:r>
        <w:rPr>
          <w:rFonts w:ascii="Arial"/>
          <w:spacing w:val="-10"/>
          <w:w w:val="105"/>
          <w:sz w:val="20"/>
        </w:rPr>
        <w:t xml:space="preserve"> </w:t>
      </w:r>
      <w:r>
        <w:rPr>
          <w:rFonts w:ascii="Arial"/>
          <w:w w:val="105"/>
          <w:sz w:val="20"/>
        </w:rPr>
        <w:t>reconsider</w:t>
      </w:r>
      <w:r>
        <w:rPr>
          <w:rFonts w:ascii="Arial"/>
          <w:spacing w:val="-10"/>
          <w:w w:val="105"/>
          <w:sz w:val="20"/>
        </w:rPr>
        <w:t xml:space="preserve"> </w:t>
      </w:r>
      <w:r>
        <w:rPr>
          <w:rFonts w:ascii="Arial"/>
          <w:w w:val="105"/>
          <w:sz w:val="20"/>
        </w:rPr>
        <w:t>the</w:t>
      </w:r>
      <w:r>
        <w:rPr>
          <w:rFonts w:ascii="Arial"/>
          <w:spacing w:val="-10"/>
          <w:w w:val="105"/>
          <w:sz w:val="20"/>
        </w:rPr>
        <w:t xml:space="preserve"> </w:t>
      </w:r>
      <w:r>
        <w:rPr>
          <w:rFonts w:ascii="Arial"/>
          <w:w w:val="105"/>
          <w:sz w:val="20"/>
        </w:rPr>
        <w:t>idea</w:t>
      </w:r>
      <w:r>
        <w:rPr>
          <w:rFonts w:ascii="Arial"/>
          <w:spacing w:val="-10"/>
          <w:w w:val="105"/>
          <w:sz w:val="20"/>
        </w:rPr>
        <w:t xml:space="preserve"> </w:t>
      </w:r>
      <w:r>
        <w:rPr>
          <w:rFonts w:ascii="Arial"/>
          <w:w w:val="105"/>
          <w:sz w:val="20"/>
        </w:rPr>
        <w:t>of</w:t>
      </w:r>
      <w:r>
        <w:rPr>
          <w:rFonts w:ascii="Arial"/>
          <w:spacing w:val="-5"/>
          <w:w w:val="105"/>
          <w:sz w:val="20"/>
        </w:rPr>
        <w:t xml:space="preserve"> </w:t>
      </w:r>
      <w:r>
        <w:rPr>
          <w:rFonts w:ascii="Arial"/>
          <w:w w:val="105"/>
          <w:sz w:val="20"/>
        </w:rPr>
        <w:t>70</w:t>
      </w:r>
      <w:r>
        <w:rPr>
          <w:rFonts w:ascii="Arial"/>
          <w:spacing w:val="-10"/>
          <w:w w:val="105"/>
          <w:sz w:val="20"/>
        </w:rPr>
        <w:t xml:space="preserve"> </w:t>
      </w:r>
      <w:r>
        <w:rPr>
          <w:rFonts w:ascii="Arial"/>
          <w:w w:val="105"/>
          <w:sz w:val="20"/>
        </w:rPr>
        <w:t>%</w:t>
      </w:r>
      <w:r>
        <w:rPr>
          <w:rFonts w:ascii="Arial"/>
          <w:spacing w:val="-10"/>
          <w:w w:val="105"/>
          <w:sz w:val="20"/>
        </w:rPr>
        <w:t xml:space="preserve"> </w:t>
      </w:r>
      <w:r>
        <w:rPr>
          <w:rFonts w:ascii="Arial"/>
          <w:w w:val="105"/>
          <w:sz w:val="20"/>
        </w:rPr>
        <w:t>Minimum</w:t>
      </w:r>
      <w:r>
        <w:rPr>
          <w:rFonts w:ascii="Arial"/>
          <w:spacing w:val="-15"/>
          <w:w w:val="105"/>
          <w:sz w:val="20"/>
        </w:rPr>
        <w:t xml:space="preserve"> </w:t>
      </w:r>
      <w:r>
        <w:rPr>
          <w:rFonts w:ascii="Arial"/>
          <w:spacing w:val="-3"/>
          <w:w w:val="105"/>
          <w:sz w:val="20"/>
        </w:rPr>
        <w:t>Training</w:t>
      </w:r>
      <w:r>
        <w:rPr>
          <w:rFonts w:ascii="Arial"/>
          <w:w w:val="105"/>
          <w:sz w:val="20"/>
        </w:rPr>
        <w:t xml:space="preserve"> Expenditure</w:t>
      </w:r>
      <w:r>
        <w:rPr>
          <w:rFonts w:ascii="Arial"/>
          <w:spacing w:val="-8"/>
          <w:w w:val="105"/>
          <w:sz w:val="20"/>
        </w:rPr>
        <w:t xml:space="preserve"> </w:t>
      </w:r>
      <w:r>
        <w:rPr>
          <w:rFonts w:ascii="Arial"/>
          <w:w w:val="105"/>
          <w:sz w:val="20"/>
        </w:rPr>
        <w:t>policy.</w:t>
      </w:r>
      <w:r>
        <w:rPr>
          <w:rFonts w:ascii="Arial"/>
          <w:spacing w:val="-16"/>
          <w:w w:val="105"/>
          <w:sz w:val="20"/>
        </w:rPr>
        <w:t xml:space="preserve"> </w:t>
      </w:r>
      <w:r>
        <w:rPr>
          <w:rFonts w:ascii="Arial"/>
          <w:w w:val="105"/>
          <w:sz w:val="20"/>
        </w:rPr>
        <w:t>While</w:t>
      </w:r>
      <w:r>
        <w:rPr>
          <w:rFonts w:ascii="Arial"/>
          <w:spacing w:val="-8"/>
          <w:w w:val="105"/>
          <w:sz w:val="20"/>
        </w:rPr>
        <w:t xml:space="preserve"> </w:t>
      </w:r>
      <w:r>
        <w:rPr>
          <w:rFonts w:ascii="Arial"/>
          <w:w w:val="105"/>
          <w:sz w:val="20"/>
        </w:rPr>
        <w:t>putting</w:t>
      </w:r>
      <w:r>
        <w:rPr>
          <w:rFonts w:ascii="Arial"/>
          <w:spacing w:val="-8"/>
          <w:w w:val="105"/>
          <w:sz w:val="20"/>
        </w:rPr>
        <w:t xml:space="preserve"> </w:t>
      </w:r>
      <w:r>
        <w:rPr>
          <w:rFonts w:ascii="Arial"/>
          <w:w w:val="105"/>
          <w:sz w:val="20"/>
        </w:rPr>
        <w:t>funds</w:t>
      </w:r>
      <w:r>
        <w:rPr>
          <w:rFonts w:ascii="Arial"/>
          <w:spacing w:val="-8"/>
          <w:w w:val="105"/>
          <w:sz w:val="20"/>
        </w:rPr>
        <w:t xml:space="preserve"> </w:t>
      </w:r>
      <w:r>
        <w:rPr>
          <w:rFonts w:ascii="Arial"/>
          <w:w w:val="105"/>
          <w:sz w:val="20"/>
        </w:rPr>
        <w:t>forward</w:t>
      </w:r>
      <w:r>
        <w:rPr>
          <w:rFonts w:ascii="Arial"/>
          <w:spacing w:val="-8"/>
          <w:w w:val="105"/>
          <w:sz w:val="20"/>
        </w:rPr>
        <w:t xml:space="preserve"> </w:t>
      </w:r>
      <w:r>
        <w:rPr>
          <w:rFonts w:ascii="Arial"/>
          <w:w w:val="105"/>
          <w:sz w:val="20"/>
        </w:rPr>
        <w:t>for</w:t>
      </w:r>
      <w:r>
        <w:rPr>
          <w:rFonts w:ascii="Arial"/>
          <w:spacing w:val="-8"/>
          <w:w w:val="105"/>
          <w:sz w:val="20"/>
        </w:rPr>
        <w:t xml:space="preserve"> </w:t>
      </w:r>
      <w:r>
        <w:rPr>
          <w:rFonts w:ascii="Arial"/>
          <w:w w:val="105"/>
          <w:sz w:val="20"/>
        </w:rPr>
        <w:t>training</w:t>
      </w:r>
      <w:r>
        <w:rPr>
          <w:rFonts w:ascii="Arial"/>
          <w:spacing w:val="-8"/>
          <w:w w:val="105"/>
          <w:sz w:val="20"/>
        </w:rPr>
        <w:t xml:space="preserve"> </w:t>
      </w:r>
      <w:r>
        <w:rPr>
          <w:rFonts w:ascii="Arial"/>
          <w:w w:val="105"/>
          <w:sz w:val="20"/>
        </w:rPr>
        <w:t>is</w:t>
      </w:r>
      <w:r>
        <w:rPr>
          <w:rFonts w:ascii="Arial"/>
          <w:spacing w:val="-8"/>
          <w:w w:val="105"/>
          <w:sz w:val="20"/>
        </w:rPr>
        <w:t xml:space="preserve"> </w:t>
      </w:r>
      <w:r>
        <w:rPr>
          <w:rFonts w:ascii="Arial"/>
          <w:w w:val="105"/>
          <w:sz w:val="20"/>
        </w:rPr>
        <w:t>a</w:t>
      </w:r>
      <w:r>
        <w:rPr>
          <w:rFonts w:ascii="Arial"/>
          <w:spacing w:val="-8"/>
          <w:w w:val="105"/>
          <w:sz w:val="20"/>
        </w:rPr>
        <w:t xml:space="preserve"> </w:t>
      </w:r>
      <w:r>
        <w:rPr>
          <w:rFonts w:ascii="Arial"/>
          <w:w w:val="105"/>
          <w:sz w:val="20"/>
        </w:rPr>
        <w:t>laudable</w:t>
      </w:r>
      <w:r>
        <w:rPr>
          <w:rFonts w:ascii="Arial"/>
          <w:spacing w:val="-8"/>
          <w:w w:val="105"/>
          <w:sz w:val="20"/>
        </w:rPr>
        <w:t xml:space="preserve"> </w:t>
      </w:r>
      <w:r>
        <w:rPr>
          <w:rFonts w:ascii="Arial"/>
          <w:w w:val="105"/>
          <w:sz w:val="20"/>
        </w:rPr>
        <w:t>goal</w:t>
      </w:r>
      <w:r>
        <w:rPr>
          <w:rFonts w:ascii="Arial"/>
          <w:spacing w:val="-8"/>
          <w:w w:val="105"/>
          <w:sz w:val="20"/>
        </w:rPr>
        <w:t xml:space="preserve"> </w:t>
      </w:r>
      <w:r>
        <w:rPr>
          <w:rFonts w:ascii="Arial"/>
          <w:w w:val="105"/>
          <w:sz w:val="20"/>
        </w:rPr>
        <w:t>the</w:t>
      </w:r>
      <w:r>
        <w:rPr>
          <w:rFonts w:ascii="Arial"/>
          <w:spacing w:val="-8"/>
          <w:w w:val="105"/>
          <w:sz w:val="20"/>
        </w:rPr>
        <w:t xml:space="preserve"> </w:t>
      </w:r>
      <w:r>
        <w:rPr>
          <w:rFonts w:ascii="Arial"/>
          <w:w w:val="105"/>
          <w:sz w:val="20"/>
        </w:rPr>
        <w:t>fact</w:t>
      </w:r>
      <w:r>
        <w:rPr>
          <w:rFonts w:ascii="Arial"/>
          <w:spacing w:val="-8"/>
          <w:w w:val="105"/>
          <w:sz w:val="20"/>
        </w:rPr>
        <w:t xml:space="preserve"> </w:t>
      </w:r>
      <w:r>
        <w:rPr>
          <w:rFonts w:ascii="Arial"/>
          <w:w w:val="105"/>
          <w:sz w:val="20"/>
        </w:rPr>
        <w:t>is</w:t>
      </w:r>
      <w:r>
        <w:rPr>
          <w:rFonts w:ascii="Arial"/>
          <w:w w:val="96"/>
          <w:sz w:val="20"/>
        </w:rPr>
        <w:t xml:space="preserve"> </w:t>
      </w:r>
      <w:r>
        <w:rPr>
          <w:rFonts w:ascii="Arial"/>
          <w:w w:val="105"/>
          <w:sz w:val="20"/>
        </w:rPr>
        <w:t>that</w:t>
      </w:r>
      <w:r>
        <w:rPr>
          <w:rFonts w:ascii="Arial"/>
          <w:spacing w:val="-12"/>
          <w:w w:val="105"/>
          <w:sz w:val="20"/>
        </w:rPr>
        <w:t xml:space="preserve"> </w:t>
      </w:r>
      <w:r>
        <w:rPr>
          <w:rFonts w:ascii="Arial"/>
          <w:w w:val="105"/>
          <w:sz w:val="20"/>
        </w:rPr>
        <w:t>it</w:t>
      </w:r>
      <w:r>
        <w:rPr>
          <w:rFonts w:ascii="Arial"/>
          <w:spacing w:val="-12"/>
          <w:w w:val="105"/>
          <w:sz w:val="20"/>
        </w:rPr>
        <w:t xml:space="preserve"> </w:t>
      </w:r>
      <w:r>
        <w:rPr>
          <w:rFonts w:ascii="Arial"/>
          <w:w w:val="105"/>
          <w:sz w:val="20"/>
        </w:rPr>
        <w:t>takes</w:t>
      </w:r>
      <w:r>
        <w:rPr>
          <w:rFonts w:ascii="Arial"/>
          <w:spacing w:val="-12"/>
          <w:w w:val="105"/>
          <w:sz w:val="20"/>
        </w:rPr>
        <w:t xml:space="preserve"> </w:t>
      </w:r>
      <w:proofErr w:type="gramStart"/>
      <w:r w:rsidR="000A18D5">
        <w:rPr>
          <w:rFonts w:ascii="Arial"/>
          <w:w w:val="105"/>
          <w:sz w:val="20"/>
        </w:rPr>
        <w:t>a</w:t>
      </w:r>
      <w:r w:rsidR="000A18D5">
        <w:rPr>
          <w:rFonts w:ascii="Arial"/>
          <w:spacing w:val="-12"/>
          <w:w w:val="105"/>
          <w:sz w:val="20"/>
        </w:rPr>
        <w:t xml:space="preserve"> </w:t>
      </w:r>
      <w:r w:rsidR="000A18D5">
        <w:rPr>
          <w:rFonts w:ascii="Arial"/>
          <w:w w:val="105"/>
          <w:sz w:val="20"/>
        </w:rPr>
        <w:t>many</w:t>
      </w:r>
      <w:r w:rsidR="000A18D5">
        <w:rPr>
          <w:rFonts w:ascii="Arial"/>
          <w:spacing w:val="-12"/>
          <w:w w:val="105"/>
          <w:sz w:val="20"/>
        </w:rPr>
        <w:t xml:space="preserve"> </w:t>
      </w:r>
      <w:r w:rsidR="000A18D5">
        <w:rPr>
          <w:rFonts w:ascii="Arial"/>
          <w:w w:val="105"/>
          <w:sz w:val="20"/>
        </w:rPr>
        <w:t>staff</w:t>
      </w:r>
      <w:r w:rsidR="000A18D5">
        <w:rPr>
          <w:rFonts w:ascii="Arial"/>
          <w:spacing w:val="-8"/>
          <w:w w:val="105"/>
          <w:sz w:val="20"/>
        </w:rPr>
        <w:t xml:space="preserve"> </w:t>
      </w:r>
      <w:r w:rsidR="000A18D5">
        <w:rPr>
          <w:rFonts w:ascii="Arial"/>
          <w:w w:val="105"/>
          <w:sz w:val="20"/>
        </w:rPr>
        <w:t>hours</w:t>
      </w:r>
      <w:proofErr w:type="gramEnd"/>
      <w:r>
        <w:rPr>
          <w:rFonts w:ascii="Arial"/>
          <w:spacing w:val="-12"/>
          <w:w w:val="105"/>
          <w:sz w:val="20"/>
        </w:rPr>
        <w:t xml:space="preserve"> </w:t>
      </w:r>
      <w:r>
        <w:rPr>
          <w:rFonts w:ascii="Arial"/>
          <w:w w:val="105"/>
          <w:sz w:val="20"/>
        </w:rPr>
        <w:t>coordinating</w:t>
      </w:r>
      <w:r>
        <w:rPr>
          <w:rFonts w:ascii="Arial"/>
          <w:spacing w:val="-12"/>
          <w:w w:val="105"/>
          <w:sz w:val="20"/>
        </w:rPr>
        <w:t xml:space="preserve"> </w:t>
      </w:r>
      <w:r w:rsidR="00C07397">
        <w:rPr>
          <w:rFonts w:ascii="Arial"/>
          <w:w w:val="105"/>
          <w:sz w:val="20"/>
        </w:rPr>
        <w:t>outreach</w:t>
      </w:r>
      <w:r w:rsidR="00C07397">
        <w:rPr>
          <w:rFonts w:ascii="Arial"/>
          <w:spacing w:val="-12"/>
          <w:w w:val="105"/>
          <w:sz w:val="20"/>
        </w:rPr>
        <w:t>,</w:t>
      </w:r>
      <w:r>
        <w:rPr>
          <w:rFonts w:ascii="Arial"/>
          <w:spacing w:val="-18"/>
          <w:w w:val="105"/>
          <w:sz w:val="20"/>
        </w:rPr>
        <w:t xml:space="preserve"> </w:t>
      </w:r>
      <w:r>
        <w:rPr>
          <w:rFonts w:ascii="Arial"/>
          <w:w w:val="105"/>
          <w:sz w:val="20"/>
        </w:rPr>
        <w:t>recruitment,</w:t>
      </w:r>
      <w:r>
        <w:rPr>
          <w:rFonts w:ascii="Arial"/>
          <w:spacing w:val="-18"/>
          <w:w w:val="105"/>
          <w:sz w:val="20"/>
        </w:rPr>
        <w:t xml:space="preserve"> </w:t>
      </w:r>
      <w:r>
        <w:rPr>
          <w:rFonts w:ascii="Arial"/>
          <w:w w:val="105"/>
          <w:sz w:val="20"/>
        </w:rPr>
        <w:t>and</w:t>
      </w:r>
      <w:r>
        <w:rPr>
          <w:rFonts w:ascii="Arial"/>
          <w:spacing w:val="-12"/>
          <w:w w:val="105"/>
          <w:sz w:val="20"/>
        </w:rPr>
        <w:t xml:space="preserve"> </w:t>
      </w:r>
      <w:r>
        <w:rPr>
          <w:rFonts w:ascii="Arial"/>
          <w:w w:val="105"/>
          <w:sz w:val="20"/>
        </w:rPr>
        <w:t>support</w:t>
      </w:r>
      <w:r>
        <w:rPr>
          <w:rFonts w:ascii="Arial"/>
          <w:spacing w:val="-12"/>
          <w:w w:val="105"/>
          <w:sz w:val="20"/>
        </w:rPr>
        <w:t xml:space="preserve"> </w:t>
      </w:r>
      <w:r>
        <w:rPr>
          <w:rFonts w:ascii="Arial"/>
          <w:w w:val="105"/>
          <w:sz w:val="20"/>
        </w:rPr>
        <w:t>to</w:t>
      </w:r>
      <w:r>
        <w:rPr>
          <w:rFonts w:ascii="Arial"/>
          <w:spacing w:val="-12"/>
          <w:w w:val="105"/>
          <w:sz w:val="20"/>
        </w:rPr>
        <w:t xml:space="preserve"> </w:t>
      </w:r>
      <w:r>
        <w:rPr>
          <w:rFonts w:ascii="Arial"/>
          <w:w w:val="105"/>
          <w:sz w:val="20"/>
        </w:rPr>
        <w:t>run these programs.</w:t>
      </w:r>
    </w:p>
    <w:p w:rsidR="008C6C0B" w:rsidRDefault="008C6C0B">
      <w:pPr>
        <w:spacing w:before="10"/>
        <w:rPr>
          <w:rFonts w:ascii="Arial" w:eastAsia="Arial" w:hAnsi="Arial" w:cs="Arial"/>
          <w:sz w:val="15"/>
          <w:szCs w:val="15"/>
        </w:rPr>
      </w:pPr>
    </w:p>
    <w:p w:rsidR="008C6C0B" w:rsidRDefault="00F22F8D">
      <w:pPr>
        <w:spacing w:line="321" w:lineRule="auto"/>
        <w:ind w:left="280" w:right="362"/>
        <w:rPr>
          <w:rFonts w:ascii="Arial" w:eastAsia="Arial" w:hAnsi="Arial" w:cs="Arial"/>
          <w:sz w:val="20"/>
          <w:szCs w:val="20"/>
        </w:rPr>
      </w:pPr>
      <w:r>
        <w:rPr>
          <w:rFonts w:ascii="Arial"/>
          <w:w w:val="105"/>
          <w:sz w:val="20"/>
        </w:rPr>
        <w:t>I</w:t>
      </w:r>
      <w:r>
        <w:rPr>
          <w:rFonts w:ascii="Arial"/>
          <w:spacing w:val="-11"/>
          <w:w w:val="105"/>
          <w:sz w:val="20"/>
        </w:rPr>
        <w:t xml:space="preserve"> </w:t>
      </w:r>
      <w:r>
        <w:rPr>
          <w:rFonts w:ascii="Arial"/>
          <w:w w:val="105"/>
          <w:sz w:val="20"/>
        </w:rPr>
        <w:t>would</w:t>
      </w:r>
      <w:r>
        <w:rPr>
          <w:rFonts w:ascii="Arial"/>
          <w:spacing w:val="-11"/>
          <w:w w:val="105"/>
          <w:sz w:val="20"/>
        </w:rPr>
        <w:t xml:space="preserve"> </w:t>
      </w:r>
      <w:r>
        <w:rPr>
          <w:rFonts w:ascii="Arial"/>
          <w:w w:val="105"/>
          <w:sz w:val="20"/>
        </w:rPr>
        <w:t>like</w:t>
      </w:r>
      <w:r>
        <w:rPr>
          <w:rFonts w:ascii="Arial"/>
          <w:spacing w:val="-11"/>
          <w:w w:val="105"/>
          <w:sz w:val="20"/>
        </w:rPr>
        <w:t xml:space="preserve"> </w:t>
      </w:r>
      <w:r>
        <w:rPr>
          <w:rFonts w:ascii="Arial"/>
          <w:w w:val="105"/>
          <w:sz w:val="20"/>
        </w:rPr>
        <w:t>to</w:t>
      </w:r>
      <w:r>
        <w:rPr>
          <w:rFonts w:ascii="Arial"/>
          <w:spacing w:val="-11"/>
          <w:w w:val="105"/>
          <w:sz w:val="20"/>
        </w:rPr>
        <w:t xml:space="preserve"> </w:t>
      </w:r>
      <w:r>
        <w:rPr>
          <w:rFonts w:ascii="Arial"/>
          <w:w w:val="105"/>
          <w:sz w:val="20"/>
        </w:rPr>
        <w:t>speak</w:t>
      </w:r>
      <w:r>
        <w:rPr>
          <w:rFonts w:ascii="Arial"/>
          <w:spacing w:val="-11"/>
          <w:w w:val="105"/>
          <w:sz w:val="20"/>
        </w:rPr>
        <w:t xml:space="preserve"> </w:t>
      </w:r>
      <w:r>
        <w:rPr>
          <w:rFonts w:ascii="Arial"/>
          <w:w w:val="105"/>
          <w:sz w:val="20"/>
        </w:rPr>
        <w:t>first</w:t>
      </w:r>
      <w:r>
        <w:rPr>
          <w:rFonts w:ascii="Arial"/>
          <w:spacing w:val="-11"/>
          <w:w w:val="105"/>
          <w:sz w:val="20"/>
        </w:rPr>
        <w:t xml:space="preserve"> </w:t>
      </w:r>
      <w:r>
        <w:rPr>
          <w:rFonts w:ascii="Arial"/>
          <w:w w:val="105"/>
          <w:sz w:val="20"/>
        </w:rPr>
        <w:t>hand</w:t>
      </w:r>
      <w:r>
        <w:rPr>
          <w:rFonts w:ascii="Arial"/>
          <w:spacing w:val="-11"/>
          <w:w w:val="105"/>
          <w:sz w:val="20"/>
        </w:rPr>
        <w:t xml:space="preserve"> </w:t>
      </w:r>
      <w:r>
        <w:rPr>
          <w:rFonts w:ascii="Arial"/>
          <w:w w:val="105"/>
          <w:sz w:val="20"/>
        </w:rPr>
        <w:t>from</w:t>
      </w:r>
      <w:r>
        <w:rPr>
          <w:rFonts w:ascii="Arial"/>
          <w:spacing w:val="-11"/>
          <w:w w:val="105"/>
          <w:sz w:val="20"/>
        </w:rPr>
        <w:t xml:space="preserve"> </w:t>
      </w:r>
      <w:r>
        <w:rPr>
          <w:rFonts w:ascii="Arial"/>
          <w:w w:val="105"/>
          <w:sz w:val="20"/>
        </w:rPr>
        <w:t>my</w:t>
      </w:r>
      <w:r>
        <w:rPr>
          <w:rFonts w:ascii="Arial"/>
          <w:spacing w:val="-11"/>
          <w:w w:val="105"/>
          <w:sz w:val="20"/>
        </w:rPr>
        <w:t xml:space="preserve"> </w:t>
      </w:r>
      <w:r>
        <w:rPr>
          <w:rFonts w:ascii="Arial"/>
          <w:w w:val="105"/>
          <w:sz w:val="20"/>
        </w:rPr>
        <w:t>own</w:t>
      </w:r>
      <w:r>
        <w:rPr>
          <w:rFonts w:ascii="Arial"/>
          <w:spacing w:val="-11"/>
          <w:w w:val="105"/>
          <w:sz w:val="20"/>
        </w:rPr>
        <w:t xml:space="preserve"> </w:t>
      </w:r>
      <w:r>
        <w:rPr>
          <w:rFonts w:ascii="Arial"/>
          <w:w w:val="105"/>
          <w:sz w:val="20"/>
        </w:rPr>
        <w:t>experience</w:t>
      </w:r>
      <w:r>
        <w:rPr>
          <w:rFonts w:ascii="Arial"/>
          <w:spacing w:val="-11"/>
          <w:w w:val="105"/>
          <w:sz w:val="20"/>
        </w:rPr>
        <w:t xml:space="preserve"> </w:t>
      </w:r>
      <w:r>
        <w:rPr>
          <w:rFonts w:ascii="Arial"/>
          <w:w w:val="105"/>
          <w:sz w:val="20"/>
        </w:rPr>
        <w:t>to</w:t>
      </w:r>
      <w:r>
        <w:rPr>
          <w:rFonts w:ascii="Arial"/>
          <w:spacing w:val="-11"/>
          <w:w w:val="105"/>
          <w:sz w:val="20"/>
        </w:rPr>
        <w:t xml:space="preserve"> </w:t>
      </w:r>
      <w:r>
        <w:rPr>
          <w:rFonts w:ascii="Arial"/>
          <w:w w:val="105"/>
          <w:sz w:val="20"/>
        </w:rPr>
        <w:t>say</w:t>
      </w:r>
      <w:r>
        <w:rPr>
          <w:rFonts w:ascii="Arial"/>
          <w:spacing w:val="-11"/>
          <w:w w:val="105"/>
          <w:sz w:val="20"/>
        </w:rPr>
        <w:t xml:space="preserve"> </w:t>
      </w:r>
      <w:r>
        <w:rPr>
          <w:rFonts w:ascii="Arial"/>
          <w:w w:val="105"/>
          <w:sz w:val="20"/>
        </w:rPr>
        <w:t>that</w:t>
      </w:r>
      <w:r>
        <w:rPr>
          <w:rFonts w:ascii="Arial"/>
          <w:spacing w:val="-11"/>
          <w:w w:val="105"/>
          <w:sz w:val="20"/>
        </w:rPr>
        <w:t xml:space="preserve"> </w:t>
      </w:r>
      <w:r>
        <w:rPr>
          <w:rFonts w:ascii="Arial"/>
          <w:w w:val="105"/>
          <w:sz w:val="20"/>
        </w:rPr>
        <w:t>I</w:t>
      </w:r>
      <w:r>
        <w:rPr>
          <w:rFonts w:ascii="Arial"/>
          <w:spacing w:val="-11"/>
          <w:w w:val="105"/>
          <w:sz w:val="20"/>
        </w:rPr>
        <w:t xml:space="preserve"> </w:t>
      </w:r>
      <w:r>
        <w:rPr>
          <w:rFonts w:ascii="Arial"/>
          <w:w w:val="105"/>
          <w:sz w:val="20"/>
        </w:rPr>
        <w:t>began</w:t>
      </w:r>
      <w:r>
        <w:rPr>
          <w:rFonts w:ascii="Arial"/>
          <w:spacing w:val="-11"/>
          <w:w w:val="105"/>
          <w:sz w:val="20"/>
        </w:rPr>
        <w:t xml:space="preserve"> </w:t>
      </w:r>
      <w:r>
        <w:rPr>
          <w:rFonts w:ascii="Arial"/>
          <w:w w:val="105"/>
          <w:sz w:val="20"/>
        </w:rPr>
        <w:t>a</w:t>
      </w:r>
      <w:r>
        <w:rPr>
          <w:rFonts w:ascii="Arial"/>
          <w:spacing w:val="-11"/>
          <w:w w:val="105"/>
          <w:sz w:val="20"/>
        </w:rPr>
        <w:t xml:space="preserve"> </w:t>
      </w:r>
      <w:r>
        <w:rPr>
          <w:rFonts w:ascii="Arial"/>
          <w:w w:val="105"/>
          <w:sz w:val="20"/>
        </w:rPr>
        <w:t>training program</w:t>
      </w:r>
      <w:r>
        <w:rPr>
          <w:rFonts w:ascii="Arial"/>
          <w:spacing w:val="40"/>
          <w:w w:val="105"/>
          <w:sz w:val="20"/>
        </w:rPr>
        <w:t xml:space="preserve"> </w:t>
      </w:r>
      <w:r>
        <w:rPr>
          <w:rFonts w:ascii="Arial"/>
          <w:w w:val="105"/>
          <w:sz w:val="20"/>
        </w:rPr>
        <w:t>within</w:t>
      </w:r>
      <w:r>
        <w:rPr>
          <w:rFonts w:ascii="Arial"/>
          <w:spacing w:val="-10"/>
          <w:w w:val="105"/>
          <w:sz w:val="20"/>
        </w:rPr>
        <w:t xml:space="preserve"> </w:t>
      </w:r>
      <w:r>
        <w:rPr>
          <w:rFonts w:ascii="Arial"/>
          <w:w w:val="105"/>
          <w:sz w:val="20"/>
        </w:rPr>
        <w:t>my</w:t>
      </w:r>
      <w:r>
        <w:rPr>
          <w:rFonts w:ascii="Arial"/>
          <w:spacing w:val="-10"/>
          <w:w w:val="105"/>
          <w:sz w:val="20"/>
        </w:rPr>
        <w:t xml:space="preserve"> </w:t>
      </w:r>
      <w:r>
        <w:rPr>
          <w:rFonts w:ascii="Arial"/>
          <w:w w:val="105"/>
          <w:sz w:val="20"/>
        </w:rPr>
        <w:t>small</w:t>
      </w:r>
      <w:r>
        <w:rPr>
          <w:rFonts w:ascii="Arial"/>
          <w:spacing w:val="-10"/>
          <w:w w:val="105"/>
          <w:sz w:val="20"/>
        </w:rPr>
        <w:t xml:space="preserve"> </w:t>
      </w:r>
      <w:r>
        <w:rPr>
          <w:rFonts w:ascii="Arial"/>
          <w:w w:val="105"/>
          <w:sz w:val="20"/>
        </w:rPr>
        <w:t>business</w:t>
      </w:r>
      <w:r>
        <w:rPr>
          <w:rFonts w:ascii="Arial"/>
          <w:spacing w:val="-10"/>
          <w:w w:val="105"/>
          <w:sz w:val="20"/>
        </w:rPr>
        <w:t xml:space="preserve"> </w:t>
      </w:r>
      <w:r>
        <w:rPr>
          <w:rFonts w:ascii="Arial"/>
          <w:w w:val="105"/>
          <w:sz w:val="20"/>
        </w:rPr>
        <w:t>in</w:t>
      </w:r>
      <w:r>
        <w:rPr>
          <w:rFonts w:ascii="Arial"/>
          <w:spacing w:val="-10"/>
          <w:w w:val="105"/>
          <w:sz w:val="20"/>
        </w:rPr>
        <w:t xml:space="preserve"> </w:t>
      </w:r>
      <w:proofErr w:type="spellStart"/>
      <w:r>
        <w:rPr>
          <w:rFonts w:ascii="Arial"/>
          <w:w w:val="105"/>
          <w:sz w:val="20"/>
        </w:rPr>
        <w:t>and</w:t>
      </w:r>
      <w:proofErr w:type="spellEnd"/>
      <w:r>
        <w:rPr>
          <w:rFonts w:ascii="Arial"/>
          <w:spacing w:val="-10"/>
          <w:w w:val="105"/>
          <w:sz w:val="20"/>
        </w:rPr>
        <w:t xml:space="preserve"> </w:t>
      </w:r>
      <w:r>
        <w:rPr>
          <w:rFonts w:ascii="Arial"/>
          <w:w w:val="105"/>
          <w:sz w:val="20"/>
        </w:rPr>
        <w:t>effort</w:t>
      </w:r>
      <w:r>
        <w:rPr>
          <w:rFonts w:ascii="Arial"/>
          <w:spacing w:val="-10"/>
          <w:w w:val="105"/>
          <w:sz w:val="20"/>
        </w:rPr>
        <w:t xml:space="preserve"> </w:t>
      </w:r>
      <w:r>
        <w:rPr>
          <w:rFonts w:ascii="Arial"/>
          <w:w w:val="105"/>
          <w:sz w:val="20"/>
        </w:rPr>
        <w:t>to</w:t>
      </w:r>
      <w:r>
        <w:rPr>
          <w:rFonts w:ascii="Arial"/>
          <w:spacing w:val="-10"/>
          <w:w w:val="105"/>
          <w:sz w:val="20"/>
        </w:rPr>
        <w:t xml:space="preserve"> </w:t>
      </w:r>
      <w:r>
        <w:rPr>
          <w:rFonts w:ascii="Arial"/>
          <w:w w:val="105"/>
          <w:sz w:val="20"/>
        </w:rPr>
        <w:t>grow</w:t>
      </w:r>
      <w:r>
        <w:rPr>
          <w:rFonts w:ascii="Arial"/>
          <w:spacing w:val="-10"/>
          <w:w w:val="105"/>
          <w:sz w:val="20"/>
        </w:rPr>
        <w:t xml:space="preserve"> </w:t>
      </w:r>
      <w:r>
        <w:rPr>
          <w:rFonts w:ascii="Arial"/>
          <w:w w:val="105"/>
          <w:sz w:val="20"/>
        </w:rPr>
        <w:t>another</w:t>
      </w:r>
      <w:r>
        <w:rPr>
          <w:rFonts w:ascii="Arial"/>
          <w:spacing w:val="-10"/>
          <w:w w:val="105"/>
          <w:sz w:val="20"/>
        </w:rPr>
        <w:t xml:space="preserve"> </w:t>
      </w:r>
      <w:r>
        <w:rPr>
          <w:rFonts w:ascii="Arial"/>
          <w:w w:val="105"/>
          <w:sz w:val="20"/>
        </w:rPr>
        <w:t>line</w:t>
      </w:r>
      <w:r>
        <w:rPr>
          <w:rFonts w:ascii="Arial"/>
          <w:spacing w:val="-10"/>
          <w:w w:val="105"/>
          <w:sz w:val="20"/>
        </w:rPr>
        <w:t xml:space="preserve"> </w:t>
      </w:r>
      <w:r>
        <w:rPr>
          <w:rFonts w:ascii="Arial"/>
          <w:w w:val="105"/>
          <w:sz w:val="20"/>
        </w:rPr>
        <w:t>of</w:t>
      </w:r>
      <w:r>
        <w:rPr>
          <w:rFonts w:ascii="Arial"/>
          <w:spacing w:val="-5"/>
          <w:w w:val="105"/>
          <w:sz w:val="20"/>
        </w:rPr>
        <w:t xml:space="preserve"> </w:t>
      </w:r>
      <w:r>
        <w:rPr>
          <w:rFonts w:ascii="Arial"/>
          <w:w w:val="105"/>
          <w:sz w:val="20"/>
        </w:rPr>
        <w:t>outerwear</w:t>
      </w:r>
      <w:r>
        <w:rPr>
          <w:rFonts w:ascii="Arial"/>
          <w:spacing w:val="-10"/>
          <w:w w:val="105"/>
          <w:sz w:val="20"/>
        </w:rPr>
        <w:t xml:space="preserve"> </w:t>
      </w:r>
      <w:r>
        <w:rPr>
          <w:rFonts w:ascii="Arial"/>
          <w:w w:val="105"/>
          <w:sz w:val="20"/>
        </w:rPr>
        <w:t>with</w:t>
      </w:r>
      <w:r>
        <w:rPr>
          <w:rFonts w:ascii="Arial"/>
          <w:spacing w:val="-10"/>
          <w:w w:val="105"/>
          <w:sz w:val="20"/>
        </w:rPr>
        <w:t xml:space="preserve"> </w:t>
      </w:r>
      <w:r>
        <w:rPr>
          <w:rFonts w:ascii="Arial"/>
          <w:w w:val="105"/>
          <w:sz w:val="20"/>
        </w:rPr>
        <w:t>my</w:t>
      </w:r>
      <w:r>
        <w:rPr>
          <w:rFonts w:ascii="Arial"/>
          <w:w w:val="102"/>
          <w:sz w:val="20"/>
        </w:rPr>
        <w:t xml:space="preserve"> </w:t>
      </w:r>
      <w:r>
        <w:rPr>
          <w:rFonts w:ascii="Arial"/>
          <w:w w:val="105"/>
          <w:sz w:val="20"/>
        </w:rPr>
        <w:t>husband</w:t>
      </w:r>
      <w:r>
        <w:rPr>
          <w:rFonts w:ascii="Arial"/>
          <w:spacing w:val="-17"/>
          <w:w w:val="105"/>
          <w:sz w:val="20"/>
        </w:rPr>
        <w:t xml:space="preserve"> </w:t>
      </w:r>
      <w:r w:rsidR="00C07397">
        <w:rPr>
          <w:rFonts w:ascii="Arial"/>
          <w:w w:val="105"/>
          <w:sz w:val="20"/>
        </w:rPr>
        <w:t>Daniel</w:t>
      </w:r>
      <w:r w:rsidR="00C07397">
        <w:rPr>
          <w:rFonts w:ascii="Arial"/>
          <w:spacing w:val="24"/>
          <w:w w:val="105"/>
          <w:sz w:val="20"/>
        </w:rPr>
        <w:t>, son</w:t>
      </w:r>
      <w:r>
        <w:rPr>
          <w:rFonts w:ascii="Arial"/>
          <w:spacing w:val="-17"/>
          <w:w w:val="105"/>
          <w:sz w:val="20"/>
        </w:rPr>
        <w:t xml:space="preserve"> </w:t>
      </w:r>
      <w:r>
        <w:rPr>
          <w:rFonts w:ascii="Arial"/>
          <w:w w:val="105"/>
          <w:sz w:val="20"/>
        </w:rPr>
        <w:t>Ben</w:t>
      </w:r>
      <w:r>
        <w:rPr>
          <w:rFonts w:ascii="Arial"/>
          <w:spacing w:val="24"/>
          <w:w w:val="105"/>
          <w:sz w:val="20"/>
        </w:rPr>
        <w:t xml:space="preserve"> </w:t>
      </w:r>
      <w:r>
        <w:rPr>
          <w:rFonts w:ascii="Arial"/>
          <w:w w:val="105"/>
          <w:sz w:val="20"/>
        </w:rPr>
        <w:t>and</w:t>
      </w:r>
      <w:r>
        <w:rPr>
          <w:rFonts w:ascii="Arial"/>
          <w:spacing w:val="-17"/>
          <w:w w:val="105"/>
          <w:sz w:val="20"/>
        </w:rPr>
        <w:t xml:space="preserve"> </w:t>
      </w:r>
      <w:r>
        <w:rPr>
          <w:rFonts w:ascii="Arial"/>
          <w:w w:val="105"/>
          <w:sz w:val="20"/>
        </w:rPr>
        <w:t>his</w:t>
      </w:r>
      <w:r>
        <w:rPr>
          <w:rFonts w:ascii="Arial"/>
          <w:spacing w:val="-17"/>
          <w:w w:val="105"/>
          <w:sz w:val="20"/>
        </w:rPr>
        <w:t xml:space="preserve"> </w:t>
      </w:r>
      <w:r>
        <w:rPr>
          <w:rFonts w:ascii="Arial"/>
          <w:w w:val="105"/>
          <w:sz w:val="20"/>
        </w:rPr>
        <w:t>partner</w:t>
      </w:r>
      <w:r>
        <w:rPr>
          <w:rFonts w:ascii="Arial"/>
          <w:spacing w:val="-19"/>
          <w:w w:val="105"/>
          <w:sz w:val="20"/>
        </w:rPr>
        <w:t xml:space="preserve"> </w:t>
      </w:r>
      <w:r>
        <w:rPr>
          <w:rFonts w:ascii="Arial"/>
          <w:w w:val="105"/>
          <w:sz w:val="20"/>
        </w:rPr>
        <w:t>Whitney</w:t>
      </w:r>
      <w:r>
        <w:rPr>
          <w:rFonts w:ascii="Arial"/>
          <w:spacing w:val="-17"/>
          <w:w w:val="105"/>
          <w:sz w:val="20"/>
        </w:rPr>
        <w:t xml:space="preserve"> </w:t>
      </w:r>
      <w:r>
        <w:rPr>
          <w:rFonts w:ascii="Arial"/>
          <w:w w:val="105"/>
          <w:sz w:val="20"/>
        </w:rPr>
        <w:t>Reynolds.</w:t>
      </w:r>
      <w:r>
        <w:rPr>
          <w:rFonts w:ascii="Arial"/>
          <w:spacing w:val="-22"/>
          <w:w w:val="105"/>
          <w:sz w:val="20"/>
        </w:rPr>
        <w:t xml:space="preserve"> </w:t>
      </w:r>
      <w:r>
        <w:rPr>
          <w:rFonts w:ascii="Arial"/>
          <w:w w:val="105"/>
          <w:sz w:val="20"/>
        </w:rPr>
        <w:t>I</w:t>
      </w:r>
      <w:r>
        <w:rPr>
          <w:rFonts w:ascii="Arial"/>
          <w:spacing w:val="-17"/>
          <w:w w:val="105"/>
          <w:sz w:val="20"/>
        </w:rPr>
        <w:t xml:space="preserve"> </w:t>
      </w:r>
      <w:r>
        <w:rPr>
          <w:rFonts w:ascii="Arial"/>
          <w:w w:val="105"/>
          <w:sz w:val="20"/>
        </w:rPr>
        <w:t>have</w:t>
      </w:r>
      <w:r>
        <w:rPr>
          <w:rFonts w:ascii="Arial"/>
          <w:spacing w:val="-17"/>
          <w:w w:val="105"/>
          <w:sz w:val="20"/>
        </w:rPr>
        <w:t xml:space="preserve"> </w:t>
      </w:r>
      <w:r>
        <w:rPr>
          <w:rFonts w:ascii="Arial"/>
          <w:w w:val="105"/>
          <w:sz w:val="20"/>
        </w:rPr>
        <w:t>been</w:t>
      </w:r>
      <w:r>
        <w:rPr>
          <w:rFonts w:ascii="Arial"/>
          <w:spacing w:val="-17"/>
          <w:w w:val="105"/>
          <w:sz w:val="20"/>
        </w:rPr>
        <w:t xml:space="preserve"> </w:t>
      </w:r>
      <w:r>
        <w:rPr>
          <w:rFonts w:ascii="Arial"/>
          <w:w w:val="105"/>
          <w:sz w:val="20"/>
        </w:rPr>
        <w:t>manufacturing</w:t>
      </w:r>
      <w:r>
        <w:rPr>
          <w:rFonts w:ascii="Arial"/>
          <w:w w:val="104"/>
          <w:sz w:val="20"/>
        </w:rPr>
        <w:t xml:space="preserve"> </w:t>
      </w:r>
      <w:r>
        <w:rPr>
          <w:rFonts w:ascii="Arial"/>
          <w:w w:val="105"/>
          <w:sz w:val="20"/>
        </w:rPr>
        <w:t>clothing</w:t>
      </w:r>
      <w:r>
        <w:rPr>
          <w:rFonts w:ascii="Arial"/>
          <w:spacing w:val="-9"/>
          <w:w w:val="105"/>
          <w:sz w:val="20"/>
        </w:rPr>
        <w:t xml:space="preserve"> </w:t>
      </w:r>
      <w:r>
        <w:rPr>
          <w:rFonts w:ascii="Arial"/>
          <w:w w:val="105"/>
          <w:sz w:val="20"/>
        </w:rPr>
        <w:t>and</w:t>
      </w:r>
      <w:r>
        <w:rPr>
          <w:rFonts w:ascii="Arial"/>
          <w:spacing w:val="-9"/>
          <w:w w:val="105"/>
          <w:sz w:val="20"/>
        </w:rPr>
        <w:t xml:space="preserve"> </w:t>
      </w:r>
      <w:r>
        <w:rPr>
          <w:rFonts w:ascii="Arial"/>
          <w:w w:val="105"/>
          <w:sz w:val="20"/>
        </w:rPr>
        <w:t>sewing</w:t>
      </w:r>
      <w:r>
        <w:rPr>
          <w:rFonts w:ascii="Arial"/>
          <w:spacing w:val="-9"/>
          <w:w w:val="105"/>
          <w:sz w:val="20"/>
        </w:rPr>
        <w:t xml:space="preserve"> </w:t>
      </w:r>
      <w:r>
        <w:rPr>
          <w:rFonts w:ascii="Arial"/>
          <w:w w:val="105"/>
          <w:sz w:val="20"/>
        </w:rPr>
        <w:t>for</w:t>
      </w:r>
      <w:r>
        <w:rPr>
          <w:rFonts w:ascii="Arial"/>
          <w:spacing w:val="-9"/>
          <w:w w:val="105"/>
          <w:sz w:val="20"/>
        </w:rPr>
        <w:t xml:space="preserve"> </w:t>
      </w:r>
      <w:r>
        <w:rPr>
          <w:rFonts w:ascii="Arial"/>
          <w:w w:val="105"/>
          <w:sz w:val="20"/>
        </w:rPr>
        <w:t>over</w:t>
      </w:r>
      <w:r>
        <w:rPr>
          <w:rFonts w:ascii="Arial"/>
          <w:spacing w:val="-9"/>
          <w:w w:val="105"/>
          <w:sz w:val="20"/>
        </w:rPr>
        <w:t xml:space="preserve"> </w:t>
      </w:r>
      <w:r>
        <w:rPr>
          <w:rFonts w:ascii="Arial"/>
          <w:w w:val="105"/>
          <w:sz w:val="20"/>
        </w:rPr>
        <w:t>25</w:t>
      </w:r>
      <w:r>
        <w:rPr>
          <w:rFonts w:ascii="Arial"/>
          <w:spacing w:val="-9"/>
          <w:w w:val="105"/>
          <w:sz w:val="20"/>
        </w:rPr>
        <w:t xml:space="preserve"> </w:t>
      </w:r>
      <w:r>
        <w:rPr>
          <w:rFonts w:ascii="Arial"/>
          <w:w w:val="105"/>
          <w:sz w:val="20"/>
        </w:rPr>
        <w:t>years</w:t>
      </w:r>
      <w:r>
        <w:rPr>
          <w:rFonts w:ascii="Arial"/>
          <w:spacing w:val="-9"/>
          <w:w w:val="105"/>
          <w:sz w:val="20"/>
        </w:rPr>
        <w:t xml:space="preserve"> </w:t>
      </w:r>
      <w:r>
        <w:rPr>
          <w:rFonts w:ascii="Arial"/>
          <w:w w:val="105"/>
          <w:sz w:val="20"/>
        </w:rPr>
        <w:t>and</w:t>
      </w:r>
      <w:r>
        <w:rPr>
          <w:rFonts w:ascii="Arial"/>
          <w:spacing w:val="-9"/>
          <w:w w:val="105"/>
          <w:sz w:val="20"/>
        </w:rPr>
        <w:t xml:space="preserve"> </w:t>
      </w:r>
      <w:r>
        <w:rPr>
          <w:rFonts w:ascii="Arial"/>
          <w:w w:val="105"/>
          <w:sz w:val="20"/>
        </w:rPr>
        <w:t>brought</w:t>
      </w:r>
      <w:r>
        <w:rPr>
          <w:rFonts w:ascii="Arial"/>
          <w:spacing w:val="-9"/>
          <w:w w:val="105"/>
          <w:sz w:val="20"/>
        </w:rPr>
        <w:t xml:space="preserve"> </w:t>
      </w:r>
      <w:r>
        <w:rPr>
          <w:rFonts w:ascii="Arial"/>
          <w:w w:val="105"/>
          <w:sz w:val="20"/>
        </w:rPr>
        <w:t>my</w:t>
      </w:r>
      <w:r>
        <w:rPr>
          <w:rFonts w:ascii="Arial"/>
          <w:spacing w:val="-9"/>
          <w:w w:val="105"/>
          <w:sz w:val="20"/>
        </w:rPr>
        <w:t xml:space="preserve"> </w:t>
      </w:r>
      <w:r>
        <w:rPr>
          <w:rFonts w:ascii="Arial"/>
          <w:w w:val="105"/>
          <w:sz w:val="20"/>
        </w:rPr>
        <w:t>skills</w:t>
      </w:r>
      <w:r>
        <w:rPr>
          <w:rFonts w:ascii="Arial"/>
          <w:spacing w:val="-9"/>
          <w:w w:val="105"/>
          <w:sz w:val="20"/>
        </w:rPr>
        <w:t xml:space="preserve"> </w:t>
      </w:r>
      <w:r>
        <w:rPr>
          <w:rFonts w:ascii="Arial"/>
          <w:w w:val="105"/>
          <w:sz w:val="20"/>
        </w:rPr>
        <w:t>and</w:t>
      </w:r>
      <w:r>
        <w:rPr>
          <w:rFonts w:ascii="Arial"/>
          <w:spacing w:val="-9"/>
          <w:w w:val="105"/>
          <w:sz w:val="20"/>
        </w:rPr>
        <w:t xml:space="preserve"> </w:t>
      </w:r>
      <w:r>
        <w:rPr>
          <w:rFonts w:ascii="Arial"/>
          <w:w w:val="105"/>
          <w:sz w:val="20"/>
        </w:rPr>
        <w:t>knowledge</w:t>
      </w:r>
      <w:r>
        <w:rPr>
          <w:rFonts w:ascii="Arial"/>
          <w:spacing w:val="-9"/>
          <w:w w:val="105"/>
          <w:sz w:val="20"/>
        </w:rPr>
        <w:t xml:space="preserve"> </w:t>
      </w:r>
      <w:r>
        <w:rPr>
          <w:rFonts w:ascii="Arial"/>
          <w:w w:val="105"/>
          <w:sz w:val="20"/>
        </w:rPr>
        <w:t>of</w:t>
      </w:r>
      <w:r>
        <w:rPr>
          <w:rFonts w:ascii="Arial"/>
          <w:spacing w:val="-4"/>
          <w:w w:val="105"/>
          <w:sz w:val="20"/>
        </w:rPr>
        <w:t xml:space="preserve"> </w:t>
      </w:r>
      <w:r>
        <w:rPr>
          <w:rFonts w:ascii="Arial"/>
          <w:w w:val="105"/>
          <w:sz w:val="20"/>
        </w:rPr>
        <w:t>the</w:t>
      </w:r>
      <w:r>
        <w:rPr>
          <w:rFonts w:ascii="Arial"/>
          <w:spacing w:val="-55"/>
          <w:w w:val="105"/>
          <w:sz w:val="20"/>
        </w:rPr>
        <w:t xml:space="preserve"> </w:t>
      </w:r>
      <w:r>
        <w:rPr>
          <w:rFonts w:ascii="Arial"/>
          <w:w w:val="105"/>
          <w:sz w:val="20"/>
        </w:rPr>
        <w:t>industry</w:t>
      </w:r>
      <w:r>
        <w:rPr>
          <w:rFonts w:ascii="Arial"/>
          <w:spacing w:val="-20"/>
          <w:w w:val="105"/>
          <w:sz w:val="20"/>
        </w:rPr>
        <w:t xml:space="preserve"> </w:t>
      </w:r>
      <w:r>
        <w:rPr>
          <w:rFonts w:ascii="Arial"/>
          <w:w w:val="105"/>
          <w:sz w:val="20"/>
        </w:rPr>
        <w:t>to</w:t>
      </w:r>
      <w:r>
        <w:rPr>
          <w:rFonts w:ascii="Arial"/>
          <w:spacing w:val="-20"/>
          <w:w w:val="105"/>
          <w:sz w:val="20"/>
        </w:rPr>
        <w:t xml:space="preserve"> </w:t>
      </w:r>
      <w:r>
        <w:rPr>
          <w:rFonts w:ascii="Arial"/>
          <w:w w:val="105"/>
          <w:sz w:val="20"/>
        </w:rPr>
        <w:t>start</w:t>
      </w:r>
      <w:r>
        <w:rPr>
          <w:rFonts w:ascii="Arial"/>
          <w:spacing w:val="-20"/>
          <w:w w:val="105"/>
          <w:sz w:val="20"/>
        </w:rPr>
        <w:t xml:space="preserve"> </w:t>
      </w:r>
      <w:r>
        <w:rPr>
          <w:rFonts w:ascii="Arial"/>
          <w:w w:val="105"/>
          <w:sz w:val="20"/>
        </w:rPr>
        <w:t>this</w:t>
      </w:r>
      <w:r>
        <w:rPr>
          <w:rFonts w:ascii="Arial"/>
          <w:spacing w:val="-20"/>
          <w:w w:val="105"/>
          <w:sz w:val="20"/>
        </w:rPr>
        <w:t xml:space="preserve"> </w:t>
      </w:r>
      <w:r>
        <w:rPr>
          <w:rFonts w:ascii="Arial"/>
          <w:w w:val="105"/>
          <w:sz w:val="20"/>
        </w:rPr>
        <w:t>endeavor.</w:t>
      </w:r>
    </w:p>
    <w:p w:rsidR="008C6C0B" w:rsidRDefault="008C6C0B">
      <w:pPr>
        <w:spacing w:before="10"/>
        <w:rPr>
          <w:rFonts w:ascii="Arial" w:eastAsia="Arial" w:hAnsi="Arial" w:cs="Arial"/>
          <w:sz w:val="15"/>
          <w:szCs w:val="15"/>
        </w:rPr>
      </w:pPr>
    </w:p>
    <w:p w:rsidR="008C6C0B" w:rsidRDefault="00F22F8D">
      <w:pPr>
        <w:spacing w:line="321" w:lineRule="auto"/>
        <w:ind w:left="280" w:right="250"/>
        <w:rPr>
          <w:rFonts w:ascii="Arial" w:eastAsia="Arial" w:hAnsi="Arial" w:cs="Arial"/>
          <w:sz w:val="20"/>
          <w:szCs w:val="20"/>
        </w:rPr>
      </w:pPr>
      <w:r>
        <w:rPr>
          <w:rFonts w:ascii="Arial"/>
          <w:spacing w:val="-4"/>
          <w:w w:val="105"/>
          <w:sz w:val="20"/>
        </w:rPr>
        <w:t>We</w:t>
      </w:r>
      <w:r>
        <w:rPr>
          <w:rFonts w:ascii="Arial"/>
          <w:spacing w:val="-13"/>
          <w:w w:val="105"/>
          <w:sz w:val="20"/>
        </w:rPr>
        <w:t xml:space="preserve"> </w:t>
      </w:r>
      <w:r>
        <w:rPr>
          <w:rFonts w:ascii="Arial"/>
          <w:w w:val="105"/>
          <w:sz w:val="20"/>
        </w:rPr>
        <w:t>needed</w:t>
      </w:r>
      <w:r>
        <w:rPr>
          <w:rFonts w:ascii="Arial"/>
          <w:spacing w:val="-13"/>
          <w:w w:val="105"/>
          <w:sz w:val="20"/>
        </w:rPr>
        <w:t xml:space="preserve"> </w:t>
      </w:r>
      <w:proofErr w:type="spellStart"/>
      <w:r>
        <w:rPr>
          <w:rFonts w:ascii="Arial"/>
          <w:w w:val="105"/>
          <w:sz w:val="20"/>
        </w:rPr>
        <w:t>stitchers</w:t>
      </w:r>
      <w:proofErr w:type="spellEnd"/>
      <w:r>
        <w:rPr>
          <w:rFonts w:ascii="Arial"/>
          <w:w w:val="105"/>
          <w:sz w:val="20"/>
        </w:rPr>
        <w:t>.</w:t>
      </w:r>
      <w:r>
        <w:rPr>
          <w:rFonts w:ascii="Arial"/>
          <w:spacing w:val="-23"/>
          <w:w w:val="105"/>
          <w:sz w:val="20"/>
        </w:rPr>
        <w:t xml:space="preserve"> </w:t>
      </w:r>
      <w:r>
        <w:rPr>
          <w:rFonts w:ascii="Arial"/>
          <w:w w:val="105"/>
          <w:sz w:val="20"/>
        </w:rPr>
        <w:t>There</w:t>
      </w:r>
      <w:r>
        <w:rPr>
          <w:rFonts w:ascii="Arial"/>
          <w:spacing w:val="-13"/>
          <w:w w:val="105"/>
          <w:sz w:val="20"/>
        </w:rPr>
        <w:t xml:space="preserve"> </w:t>
      </w:r>
      <w:r>
        <w:rPr>
          <w:rFonts w:ascii="Arial"/>
          <w:w w:val="105"/>
          <w:sz w:val="20"/>
        </w:rPr>
        <w:t>were</w:t>
      </w:r>
      <w:r>
        <w:rPr>
          <w:rFonts w:ascii="Arial"/>
          <w:spacing w:val="-13"/>
          <w:w w:val="105"/>
          <w:sz w:val="20"/>
        </w:rPr>
        <w:t xml:space="preserve"> </w:t>
      </w:r>
      <w:r>
        <w:rPr>
          <w:rFonts w:ascii="Arial"/>
          <w:w w:val="105"/>
          <w:sz w:val="20"/>
        </w:rPr>
        <w:t>very</w:t>
      </w:r>
      <w:r>
        <w:rPr>
          <w:rFonts w:ascii="Arial"/>
          <w:spacing w:val="-13"/>
          <w:w w:val="105"/>
          <w:sz w:val="20"/>
        </w:rPr>
        <w:t xml:space="preserve"> </w:t>
      </w:r>
      <w:r>
        <w:rPr>
          <w:rFonts w:ascii="Arial"/>
          <w:w w:val="105"/>
          <w:sz w:val="20"/>
        </w:rPr>
        <w:t>few</w:t>
      </w:r>
      <w:r>
        <w:rPr>
          <w:rFonts w:ascii="Arial"/>
          <w:spacing w:val="-13"/>
          <w:w w:val="105"/>
          <w:sz w:val="20"/>
        </w:rPr>
        <w:t xml:space="preserve"> </w:t>
      </w:r>
      <w:r>
        <w:rPr>
          <w:rFonts w:ascii="Arial"/>
          <w:w w:val="105"/>
          <w:sz w:val="20"/>
        </w:rPr>
        <w:t>if</w:t>
      </w:r>
      <w:r>
        <w:rPr>
          <w:rFonts w:ascii="Arial"/>
          <w:spacing w:val="-9"/>
          <w:w w:val="105"/>
          <w:sz w:val="20"/>
        </w:rPr>
        <w:t xml:space="preserve"> </w:t>
      </w:r>
      <w:r>
        <w:rPr>
          <w:rFonts w:ascii="Arial"/>
          <w:w w:val="105"/>
          <w:sz w:val="20"/>
        </w:rPr>
        <w:t>any</w:t>
      </w:r>
      <w:r>
        <w:rPr>
          <w:rFonts w:ascii="Arial"/>
          <w:spacing w:val="-13"/>
          <w:w w:val="105"/>
          <w:sz w:val="20"/>
        </w:rPr>
        <w:t xml:space="preserve"> </w:t>
      </w:r>
      <w:r>
        <w:rPr>
          <w:rFonts w:ascii="Arial"/>
          <w:w w:val="105"/>
          <w:sz w:val="20"/>
        </w:rPr>
        <w:t>left</w:t>
      </w:r>
      <w:r>
        <w:rPr>
          <w:rFonts w:ascii="Arial"/>
          <w:spacing w:val="-13"/>
          <w:w w:val="105"/>
          <w:sz w:val="20"/>
        </w:rPr>
        <w:t xml:space="preserve"> </w:t>
      </w:r>
      <w:r>
        <w:rPr>
          <w:rFonts w:ascii="Arial"/>
          <w:w w:val="105"/>
          <w:sz w:val="20"/>
        </w:rPr>
        <w:t>in</w:t>
      </w:r>
      <w:r>
        <w:rPr>
          <w:rFonts w:ascii="Arial"/>
          <w:spacing w:val="-13"/>
          <w:w w:val="105"/>
          <w:sz w:val="20"/>
        </w:rPr>
        <w:t xml:space="preserve"> </w:t>
      </w:r>
      <w:r>
        <w:rPr>
          <w:rFonts w:ascii="Arial"/>
          <w:w w:val="105"/>
          <w:sz w:val="20"/>
        </w:rPr>
        <w:t>our</w:t>
      </w:r>
      <w:r>
        <w:rPr>
          <w:rFonts w:ascii="Arial"/>
          <w:spacing w:val="-13"/>
          <w:w w:val="105"/>
          <w:sz w:val="20"/>
        </w:rPr>
        <w:t xml:space="preserve"> </w:t>
      </w:r>
      <w:r>
        <w:rPr>
          <w:rFonts w:ascii="Arial"/>
          <w:w w:val="105"/>
          <w:sz w:val="20"/>
        </w:rPr>
        <w:t>state</w:t>
      </w:r>
      <w:r>
        <w:rPr>
          <w:rFonts w:ascii="Arial"/>
          <w:spacing w:val="-13"/>
          <w:w w:val="105"/>
          <w:sz w:val="20"/>
        </w:rPr>
        <w:t xml:space="preserve"> </w:t>
      </w:r>
      <w:r>
        <w:rPr>
          <w:rFonts w:ascii="Arial"/>
          <w:w w:val="105"/>
          <w:sz w:val="20"/>
        </w:rPr>
        <w:t>and</w:t>
      </w:r>
      <w:r>
        <w:rPr>
          <w:rFonts w:ascii="Arial"/>
          <w:spacing w:val="-13"/>
          <w:w w:val="105"/>
          <w:sz w:val="20"/>
        </w:rPr>
        <w:t xml:space="preserve"> </w:t>
      </w:r>
      <w:r>
        <w:rPr>
          <w:rFonts w:ascii="Arial"/>
          <w:w w:val="105"/>
          <w:sz w:val="20"/>
        </w:rPr>
        <w:t>so</w:t>
      </w:r>
      <w:r>
        <w:rPr>
          <w:rFonts w:ascii="Arial"/>
          <w:spacing w:val="-13"/>
          <w:w w:val="105"/>
          <w:sz w:val="20"/>
        </w:rPr>
        <w:t xml:space="preserve"> </w:t>
      </w:r>
      <w:r>
        <w:rPr>
          <w:rFonts w:ascii="Arial"/>
          <w:w w:val="105"/>
          <w:sz w:val="20"/>
        </w:rPr>
        <w:t>I</w:t>
      </w:r>
      <w:r>
        <w:rPr>
          <w:rFonts w:ascii="Arial"/>
          <w:spacing w:val="-13"/>
          <w:w w:val="105"/>
          <w:sz w:val="20"/>
        </w:rPr>
        <w:t xml:space="preserve"> </w:t>
      </w:r>
      <w:r>
        <w:rPr>
          <w:rFonts w:ascii="Arial"/>
          <w:w w:val="105"/>
          <w:sz w:val="20"/>
        </w:rPr>
        <w:t>coordinated</w:t>
      </w:r>
      <w:r>
        <w:rPr>
          <w:rFonts w:ascii="Arial"/>
          <w:spacing w:val="-13"/>
          <w:w w:val="105"/>
          <w:sz w:val="20"/>
        </w:rPr>
        <w:t xml:space="preserve"> </w:t>
      </w:r>
      <w:r>
        <w:rPr>
          <w:rFonts w:ascii="Arial"/>
          <w:w w:val="105"/>
          <w:sz w:val="20"/>
        </w:rPr>
        <w:t>a</w:t>
      </w:r>
      <w:r>
        <w:rPr>
          <w:rFonts w:ascii="Arial"/>
          <w:w w:val="96"/>
          <w:sz w:val="20"/>
        </w:rPr>
        <w:t xml:space="preserve"> </w:t>
      </w:r>
      <w:r>
        <w:rPr>
          <w:rFonts w:ascii="Arial"/>
          <w:w w:val="105"/>
          <w:sz w:val="20"/>
        </w:rPr>
        <w:t>grant</w:t>
      </w:r>
      <w:r>
        <w:rPr>
          <w:rFonts w:ascii="Arial"/>
          <w:spacing w:val="-13"/>
          <w:w w:val="105"/>
          <w:sz w:val="20"/>
        </w:rPr>
        <w:t xml:space="preserve"> </w:t>
      </w:r>
      <w:r>
        <w:rPr>
          <w:rFonts w:ascii="Arial"/>
          <w:w w:val="105"/>
          <w:sz w:val="20"/>
        </w:rPr>
        <w:t>with</w:t>
      </w:r>
      <w:r>
        <w:rPr>
          <w:rFonts w:ascii="Arial"/>
          <w:spacing w:val="-13"/>
          <w:w w:val="105"/>
          <w:sz w:val="20"/>
        </w:rPr>
        <w:t xml:space="preserve"> </w:t>
      </w:r>
      <w:r>
        <w:rPr>
          <w:rFonts w:ascii="Arial"/>
          <w:w w:val="105"/>
          <w:sz w:val="20"/>
        </w:rPr>
        <w:t>a</w:t>
      </w:r>
      <w:r>
        <w:rPr>
          <w:rFonts w:ascii="Arial"/>
          <w:spacing w:val="-13"/>
          <w:w w:val="105"/>
          <w:sz w:val="20"/>
        </w:rPr>
        <w:t xml:space="preserve"> </w:t>
      </w:r>
      <w:r>
        <w:rPr>
          <w:rFonts w:ascii="Arial"/>
          <w:w w:val="105"/>
          <w:sz w:val="20"/>
        </w:rPr>
        <w:t>local</w:t>
      </w:r>
      <w:r>
        <w:rPr>
          <w:rFonts w:ascii="Arial"/>
          <w:spacing w:val="-13"/>
          <w:w w:val="105"/>
          <w:sz w:val="20"/>
        </w:rPr>
        <w:t xml:space="preserve"> </w:t>
      </w:r>
      <w:proofErr w:type="spellStart"/>
      <w:proofErr w:type="gramStart"/>
      <w:r>
        <w:rPr>
          <w:rFonts w:ascii="Arial"/>
          <w:w w:val="105"/>
          <w:sz w:val="20"/>
        </w:rPr>
        <w:t>non</w:t>
      </w:r>
      <w:r>
        <w:rPr>
          <w:rFonts w:ascii="Arial"/>
          <w:spacing w:val="-13"/>
          <w:w w:val="105"/>
          <w:sz w:val="20"/>
        </w:rPr>
        <w:t xml:space="preserve"> </w:t>
      </w:r>
      <w:r>
        <w:rPr>
          <w:rFonts w:ascii="Arial"/>
          <w:w w:val="105"/>
          <w:sz w:val="20"/>
        </w:rPr>
        <w:t>profit</w:t>
      </w:r>
      <w:proofErr w:type="spellEnd"/>
      <w:proofErr w:type="gramEnd"/>
      <w:r>
        <w:rPr>
          <w:rFonts w:ascii="Arial"/>
          <w:spacing w:val="-13"/>
          <w:w w:val="105"/>
          <w:sz w:val="20"/>
        </w:rPr>
        <w:t xml:space="preserve"> </w:t>
      </w:r>
      <w:r>
        <w:rPr>
          <w:rFonts w:ascii="Arial"/>
          <w:w w:val="105"/>
          <w:sz w:val="20"/>
        </w:rPr>
        <w:t>(CEI)</w:t>
      </w:r>
      <w:r>
        <w:rPr>
          <w:rFonts w:ascii="Arial"/>
          <w:spacing w:val="-13"/>
          <w:w w:val="105"/>
          <w:sz w:val="20"/>
        </w:rPr>
        <w:t xml:space="preserve"> </w:t>
      </w:r>
      <w:r>
        <w:rPr>
          <w:rFonts w:ascii="Arial"/>
          <w:w w:val="105"/>
          <w:sz w:val="20"/>
        </w:rPr>
        <w:t>to</w:t>
      </w:r>
      <w:r>
        <w:rPr>
          <w:rFonts w:ascii="Arial"/>
          <w:spacing w:val="-13"/>
          <w:w w:val="105"/>
          <w:sz w:val="20"/>
        </w:rPr>
        <w:t xml:space="preserve"> </w:t>
      </w:r>
      <w:r>
        <w:rPr>
          <w:rFonts w:ascii="Arial"/>
          <w:w w:val="105"/>
          <w:sz w:val="20"/>
        </w:rPr>
        <w:t>fund</w:t>
      </w:r>
      <w:r>
        <w:rPr>
          <w:rFonts w:ascii="Arial"/>
          <w:spacing w:val="-13"/>
          <w:w w:val="105"/>
          <w:sz w:val="20"/>
        </w:rPr>
        <w:t xml:space="preserve"> </w:t>
      </w:r>
      <w:r>
        <w:rPr>
          <w:rFonts w:ascii="Arial"/>
          <w:w w:val="105"/>
          <w:sz w:val="20"/>
        </w:rPr>
        <w:t>a</w:t>
      </w:r>
      <w:r>
        <w:rPr>
          <w:rFonts w:ascii="Arial"/>
          <w:spacing w:val="-13"/>
          <w:w w:val="105"/>
          <w:sz w:val="20"/>
        </w:rPr>
        <w:t xml:space="preserve"> </w:t>
      </w:r>
      <w:r>
        <w:rPr>
          <w:rFonts w:ascii="Arial"/>
          <w:w w:val="105"/>
          <w:sz w:val="20"/>
        </w:rPr>
        <w:t>few</w:t>
      </w:r>
      <w:r>
        <w:rPr>
          <w:rFonts w:ascii="Arial"/>
          <w:spacing w:val="-13"/>
          <w:w w:val="105"/>
          <w:sz w:val="20"/>
        </w:rPr>
        <w:t xml:space="preserve"> </w:t>
      </w:r>
      <w:r>
        <w:rPr>
          <w:rFonts w:ascii="Arial"/>
          <w:w w:val="105"/>
          <w:sz w:val="20"/>
        </w:rPr>
        <w:t>materials</w:t>
      </w:r>
      <w:r>
        <w:rPr>
          <w:rFonts w:ascii="Arial"/>
          <w:spacing w:val="-13"/>
          <w:w w:val="105"/>
          <w:sz w:val="20"/>
        </w:rPr>
        <w:t xml:space="preserve"> </w:t>
      </w:r>
      <w:r>
        <w:rPr>
          <w:rFonts w:ascii="Arial"/>
          <w:w w:val="105"/>
          <w:sz w:val="20"/>
        </w:rPr>
        <w:t>and</w:t>
      </w:r>
      <w:r>
        <w:rPr>
          <w:rFonts w:ascii="Arial"/>
          <w:spacing w:val="-13"/>
          <w:w w:val="105"/>
          <w:sz w:val="20"/>
        </w:rPr>
        <w:t xml:space="preserve"> </w:t>
      </w:r>
      <w:r>
        <w:rPr>
          <w:rFonts w:ascii="Arial"/>
          <w:w w:val="105"/>
          <w:sz w:val="20"/>
        </w:rPr>
        <w:t>an</w:t>
      </w:r>
      <w:r>
        <w:rPr>
          <w:rFonts w:ascii="Arial"/>
          <w:spacing w:val="-13"/>
          <w:w w:val="105"/>
          <w:sz w:val="20"/>
        </w:rPr>
        <w:t xml:space="preserve"> </w:t>
      </w:r>
      <w:r>
        <w:rPr>
          <w:rFonts w:ascii="Arial"/>
          <w:w w:val="105"/>
          <w:sz w:val="20"/>
        </w:rPr>
        <w:t>instructor.</w:t>
      </w:r>
      <w:r>
        <w:rPr>
          <w:rFonts w:ascii="Arial"/>
          <w:spacing w:val="-24"/>
          <w:w w:val="105"/>
          <w:sz w:val="20"/>
        </w:rPr>
        <w:t xml:space="preserve"> </w:t>
      </w:r>
      <w:r>
        <w:rPr>
          <w:rFonts w:ascii="Arial"/>
          <w:w w:val="105"/>
          <w:sz w:val="20"/>
        </w:rPr>
        <w:t>They</w:t>
      </w:r>
      <w:r>
        <w:rPr>
          <w:rFonts w:ascii="Arial"/>
          <w:spacing w:val="-13"/>
          <w:w w:val="105"/>
          <w:sz w:val="20"/>
        </w:rPr>
        <w:t xml:space="preserve"> </w:t>
      </w:r>
      <w:r>
        <w:rPr>
          <w:rFonts w:ascii="Arial"/>
          <w:w w:val="105"/>
          <w:sz w:val="20"/>
        </w:rPr>
        <w:t>also</w:t>
      </w:r>
      <w:r>
        <w:rPr>
          <w:rFonts w:ascii="Arial"/>
          <w:sz w:val="20"/>
        </w:rPr>
        <w:t xml:space="preserve"> </w:t>
      </w:r>
      <w:r>
        <w:rPr>
          <w:rFonts w:ascii="Arial"/>
          <w:w w:val="105"/>
          <w:sz w:val="20"/>
        </w:rPr>
        <w:t>helped</w:t>
      </w:r>
      <w:r>
        <w:rPr>
          <w:rFonts w:ascii="Arial"/>
          <w:spacing w:val="-9"/>
          <w:w w:val="105"/>
          <w:sz w:val="20"/>
        </w:rPr>
        <w:t xml:space="preserve"> </w:t>
      </w:r>
      <w:r>
        <w:rPr>
          <w:rFonts w:ascii="Arial"/>
          <w:w w:val="105"/>
          <w:sz w:val="20"/>
        </w:rPr>
        <w:t>with</w:t>
      </w:r>
      <w:r>
        <w:rPr>
          <w:rFonts w:ascii="Arial"/>
          <w:spacing w:val="-9"/>
          <w:w w:val="105"/>
          <w:sz w:val="20"/>
        </w:rPr>
        <w:t xml:space="preserve"> </w:t>
      </w:r>
      <w:r>
        <w:rPr>
          <w:rFonts w:ascii="Arial"/>
          <w:w w:val="105"/>
          <w:sz w:val="20"/>
        </w:rPr>
        <w:t>recruitment</w:t>
      </w:r>
      <w:r>
        <w:rPr>
          <w:rFonts w:ascii="Arial"/>
          <w:spacing w:val="-9"/>
          <w:w w:val="105"/>
          <w:sz w:val="20"/>
        </w:rPr>
        <w:t xml:space="preserve"> </w:t>
      </w:r>
      <w:r>
        <w:rPr>
          <w:rFonts w:ascii="Arial"/>
          <w:w w:val="105"/>
          <w:sz w:val="20"/>
        </w:rPr>
        <w:t>through</w:t>
      </w:r>
      <w:r>
        <w:rPr>
          <w:rFonts w:ascii="Arial"/>
          <w:spacing w:val="-9"/>
          <w:w w:val="105"/>
          <w:sz w:val="20"/>
        </w:rPr>
        <w:t xml:space="preserve"> </w:t>
      </w:r>
      <w:r>
        <w:rPr>
          <w:rFonts w:ascii="Arial"/>
          <w:spacing w:val="-3"/>
          <w:w w:val="105"/>
          <w:sz w:val="20"/>
        </w:rPr>
        <w:t>Portland</w:t>
      </w:r>
      <w:r>
        <w:rPr>
          <w:rFonts w:ascii="Arial"/>
          <w:spacing w:val="-13"/>
          <w:w w:val="105"/>
          <w:sz w:val="20"/>
        </w:rPr>
        <w:t xml:space="preserve"> </w:t>
      </w:r>
      <w:r>
        <w:rPr>
          <w:rFonts w:ascii="Arial"/>
          <w:w w:val="105"/>
          <w:sz w:val="20"/>
        </w:rPr>
        <w:t>Adult</w:t>
      </w:r>
      <w:r>
        <w:rPr>
          <w:rFonts w:ascii="Arial"/>
          <w:spacing w:val="-9"/>
          <w:w w:val="105"/>
          <w:sz w:val="20"/>
        </w:rPr>
        <w:t xml:space="preserve"> </w:t>
      </w:r>
      <w:r>
        <w:rPr>
          <w:rFonts w:ascii="Arial"/>
          <w:w w:val="105"/>
          <w:sz w:val="20"/>
        </w:rPr>
        <w:t>Education.</w:t>
      </w:r>
      <w:r>
        <w:rPr>
          <w:rFonts w:ascii="Arial"/>
          <w:spacing w:val="-17"/>
          <w:w w:val="105"/>
          <w:sz w:val="20"/>
        </w:rPr>
        <w:t xml:space="preserve"> </w:t>
      </w:r>
      <w:r>
        <w:rPr>
          <w:rFonts w:ascii="Arial"/>
          <w:spacing w:val="-4"/>
          <w:w w:val="105"/>
          <w:sz w:val="20"/>
        </w:rPr>
        <w:t>We</w:t>
      </w:r>
      <w:r>
        <w:rPr>
          <w:rFonts w:ascii="Arial"/>
          <w:spacing w:val="-9"/>
          <w:w w:val="105"/>
          <w:sz w:val="20"/>
        </w:rPr>
        <w:t xml:space="preserve"> </w:t>
      </w:r>
      <w:r>
        <w:rPr>
          <w:rFonts w:ascii="Arial"/>
          <w:w w:val="105"/>
          <w:sz w:val="20"/>
        </w:rPr>
        <w:t>purchased</w:t>
      </w:r>
      <w:r>
        <w:rPr>
          <w:rFonts w:ascii="Arial"/>
          <w:spacing w:val="-9"/>
          <w:w w:val="105"/>
          <w:sz w:val="20"/>
        </w:rPr>
        <w:t xml:space="preserve"> </w:t>
      </w:r>
      <w:r>
        <w:rPr>
          <w:rFonts w:ascii="Arial"/>
          <w:w w:val="105"/>
          <w:sz w:val="20"/>
        </w:rPr>
        <w:t>machinery</w:t>
      </w:r>
      <w:r>
        <w:rPr>
          <w:rFonts w:ascii="Arial"/>
          <w:spacing w:val="-9"/>
          <w:w w:val="105"/>
          <w:sz w:val="20"/>
        </w:rPr>
        <w:t xml:space="preserve"> </w:t>
      </w:r>
      <w:r>
        <w:rPr>
          <w:rFonts w:ascii="Arial"/>
          <w:w w:val="105"/>
          <w:sz w:val="20"/>
        </w:rPr>
        <w:t>and began</w:t>
      </w:r>
      <w:r>
        <w:rPr>
          <w:rFonts w:ascii="Arial"/>
          <w:spacing w:val="-14"/>
          <w:w w:val="105"/>
          <w:sz w:val="20"/>
        </w:rPr>
        <w:t xml:space="preserve"> </w:t>
      </w:r>
      <w:r>
        <w:rPr>
          <w:rFonts w:ascii="Arial"/>
          <w:w w:val="105"/>
          <w:sz w:val="20"/>
        </w:rPr>
        <w:t>training</w:t>
      </w:r>
      <w:r>
        <w:rPr>
          <w:rFonts w:ascii="Arial"/>
          <w:spacing w:val="-14"/>
          <w:w w:val="105"/>
          <w:sz w:val="20"/>
        </w:rPr>
        <w:t xml:space="preserve"> </w:t>
      </w:r>
      <w:r>
        <w:rPr>
          <w:rFonts w:ascii="Arial"/>
          <w:w w:val="105"/>
          <w:sz w:val="20"/>
        </w:rPr>
        <w:t>in</w:t>
      </w:r>
      <w:r>
        <w:rPr>
          <w:rFonts w:ascii="Arial"/>
          <w:spacing w:val="-14"/>
          <w:w w:val="105"/>
          <w:sz w:val="20"/>
        </w:rPr>
        <w:t xml:space="preserve"> </w:t>
      </w:r>
      <w:r>
        <w:rPr>
          <w:rFonts w:ascii="Arial"/>
          <w:w w:val="105"/>
          <w:sz w:val="20"/>
        </w:rPr>
        <w:t>2015</w:t>
      </w:r>
      <w:r>
        <w:rPr>
          <w:rFonts w:ascii="Arial"/>
          <w:spacing w:val="-14"/>
          <w:w w:val="105"/>
          <w:sz w:val="20"/>
        </w:rPr>
        <w:t xml:space="preserve"> </w:t>
      </w:r>
      <w:r>
        <w:rPr>
          <w:rFonts w:ascii="Arial"/>
          <w:w w:val="105"/>
          <w:sz w:val="20"/>
        </w:rPr>
        <w:t>within</w:t>
      </w:r>
      <w:r>
        <w:rPr>
          <w:rFonts w:ascii="Arial"/>
          <w:spacing w:val="-14"/>
          <w:w w:val="105"/>
          <w:sz w:val="20"/>
        </w:rPr>
        <w:t xml:space="preserve"> </w:t>
      </w:r>
      <w:r>
        <w:rPr>
          <w:rFonts w:ascii="Arial"/>
          <w:w w:val="105"/>
          <w:sz w:val="20"/>
        </w:rPr>
        <w:t>my</w:t>
      </w:r>
      <w:r>
        <w:rPr>
          <w:rFonts w:ascii="Arial"/>
          <w:spacing w:val="-14"/>
          <w:w w:val="105"/>
          <w:sz w:val="20"/>
        </w:rPr>
        <w:t xml:space="preserve"> </w:t>
      </w:r>
      <w:r>
        <w:rPr>
          <w:rFonts w:ascii="Arial"/>
          <w:w w:val="105"/>
          <w:sz w:val="20"/>
        </w:rPr>
        <w:t>existing</w:t>
      </w:r>
      <w:r>
        <w:rPr>
          <w:rFonts w:ascii="Arial"/>
          <w:spacing w:val="-14"/>
          <w:w w:val="105"/>
          <w:sz w:val="20"/>
        </w:rPr>
        <w:t xml:space="preserve"> </w:t>
      </w:r>
      <w:r>
        <w:rPr>
          <w:rFonts w:ascii="Arial"/>
          <w:w w:val="105"/>
          <w:sz w:val="20"/>
        </w:rPr>
        <w:t>business</w:t>
      </w:r>
      <w:r>
        <w:rPr>
          <w:rFonts w:ascii="Arial"/>
          <w:spacing w:val="31"/>
          <w:w w:val="105"/>
          <w:sz w:val="20"/>
        </w:rPr>
        <w:t xml:space="preserve"> </w:t>
      </w:r>
      <w:r>
        <w:rPr>
          <w:rFonts w:ascii="Arial"/>
          <w:w w:val="105"/>
          <w:sz w:val="20"/>
        </w:rPr>
        <w:t>-</w:t>
      </w:r>
      <w:r>
        <w:rPr>
          <w:rFonts w:ascii="Arial"/>
          <w:spacing w:val="-14"/>
          <w:w w:val="105"/>
          <w:sz w:val="20"/>
        </w:rPr>
        <w:t xml:space="preserve"> </w:t>
      </w:r>
      <w:r>
        <w:rPr>
          <w:rFonts w:ascii="Arial"/>
          <w:w w:val="105"/>
          <w:sz w:val="20"/>
        </w:rPr>
        <w:t>Old</w:t>
      </w:r>
      <w:r>
        <w:rPr>
          <w:rFonts w:ascii="Arial"/>
          <w:spacing w:val="-14"/>
          <w:w w:val="105"/>
          <w:sz w:val="20"/>
        </w:rPr>
        <w:t xml:space="preserve"> </w:t>
      </w:r>
      <w:r>
        <w:rPr>
          <w:rFonts w:ascii="Arial"/>
          <w:spacing w:val="-6"/>
          <w:w w:val="105"/>
          <w:sz w:val="20"/>
        </w:rPr>
        <w:t>Port</w:t>
      </w:r>
      <w:r>
        <w:rPr>
          <w:rFonts w:ascii="Arial"/>
          <w:spacing w:val="-16"/>
          <w:w w:val="105"/>
          <w:sz w:val="20"/>
        </w:rPr>
        <w:t xml:space="preserve"> </w:t>
      </w:r>
      <w:r>
        <w:rPr>
          <w:rFonts w:ascii="Arial"/>
          <w:w w:val="105"/>
          <w:sz w:val="20"/>
        </w:rPr>
        <w:t>Wool</w:t>
      </w:r>
      <w:r>
        <w:rPr>
          <w:rFonts w:ascii="Arial"/>
          <w:spacing w:val="-14"/>
          <w:w w:val="105"/>
          <w:sz w:val="20"/>
        </w:rPr>
        <w:t xml:space="preserve"> </w:t>
      </w:r>
      <w:r>
        <w:rPr>
          <w:rFonts w:ascii="Arial"/>
          <w:w w:val="105"/>
          <w:sz w:val="20"/>
        </w:rPr>
        <w:t>and</w:t>
      </w:r>
      <w:r>
        <w:rPr>
          <w:rFonts w:ascii="Arial"/>
          <w:spacing w:val="-19"/>
          <w:w w:val="105"/>
          <w:sz w:val="20"/>
        </w:rPr>
        <w:t xml:space="preserve"> </w:t>
      </w:r>
      <w:r>
        <w:rPr>
          <w:rFonts w:ascii="Arial"/>
          <w:spacing w:val="-4"/>
          <w:w w:val="105"/>
          <w:sz w:val="20"/>
        </w:rPr>
        <w:t>Textile</w:t>
      </w:r>
      <w:r>
        <w:rPr>
          <w:rFonts w:ascii="Arial"/>
          <w:spacing w:val="-14"/>
          <w:w w:val="105"/>
          <w:sz w:val="20"/>
        </w:rPr>
        <w:t xml:space="preserve"> </w:t>
      </w:r>
      <w:r>
        <w:rPr>
          <w:rFonts w:ascii="Arial"/>
          <w:w w:val="105"/>
          <w:sz w:val="20"/>
        </w:rPr>
        <w:t>Co</w:t>
      </w:r>
      <w:r>
        <w:rPr>
          <w:rFonts w:ascii="Arial"/>
          <w:spacing w:val="31"/>
          <w:w w:val="105"/>
          <w:sz w:val="20"/>
        </w:rPr>
        <w:t xml:space="preserve"> </w:t>
      </w:r>
      <w:r>
        <w:rPr>
          <w:rFonts w:ascii="Arial"/>
          <w:w w:val="105"/>
          <w:sz w:val="20"/>
        </w:rPr>
        <w:t>(OPWT)</w:t>
      </w:r>
      <w:r>
        <w:rPr>
          <w:rFonts w:ascii="Arial"/>
          <w:w w:val="97"/>
          <w:sz w:val="20"/>
        </w:rPr>
        <w:t xml:space="preserve"> </w:t>
      </w:r>
      <w:r>
        <w:rPr>
          <w:rFonts w:ascii="Arial"/>
          <w:w w:val="105"/>
          <w:sz w:val="20"/>
        </w:rPr>
        <w:t>in</w:t>
      </w:r>
      <w:r>
        <w:rPr>
          <w:rFonts w:ascii="Arial"/>
          <w:spacing w:val="-13"/>
          <w:w w:val="105"/>
          <w:sz w:val="20"/>
        </w:rPr>
        <w:t xml:space="preserve"> </w:t>
      </w:r>
      <w:r>
        <w:rPr>
          <w:rFonts w:ascii="Arial"/>
          <w:spacing w:val="-3"/>
          <w:w w:val="105"/>
          <w:sz w:val="20"/>
        </w:rPr>
        <w:t>Portland.</w:t>
      </w:r>
      <w:r>
        <w:rPr>
          <w:rFonts w:ascii="Arial"/>
          <w:spacing w:val="-20"/>
          <w:w w:val="105"/>
          <w:sz w:val="20"/>
        </w:rPr>
        <w:t xml:space="preserve"> </w:t>
      </w:r>
      <w:r>
        <w:rPr>
          <w:rFonts w:ascii="Arial"/>
          <w:spacing w:val="-4"/>
          <w:w w:val="105"/>
          <w:sz w:val="20"/>
        </w:rPr>
        <w:t>We</w:t>
      </w:r>
      <w:r>
        <w:rPr>
          <w:rFonts w:ascii="Arial"/>
          <w:spacing w:val="-13"/>
          <w:w w:val="105"/>
          <w:sz w:val="20"/>
        </w:rPr>
        <w:t xml:space="preserve"> </w:t>
      </w:r>
      <w:r>
        <w:rPr>
          <w:rFonts w:ascii="Arial"/>
          <w:w w:val="105"/>
          <w:sz w:val="20"/>
        </w:rPr>
        <w:t>also</w:t>
      </w:r>
      <w:r>
        <w:rPr>
          <w:rFonts w:ascii="Arial"/>
          <w:spacing w:val="-13"/>
          <w:w w:val="105"/>
          <w:sz w:val="20"/>
        </w:rPr>
        <w:t xml:space="preserve"> </w:t>
      </w:r>
      <w:r>
        <w:rPr>
          <w:rFonts w:ascii="Arial"/>
          <w:w w:val="105"/>
          <w:sz w:val="20"/>
        </w:rPr>
        <w:t>coordinated</w:t>
      </w:r>
      <w:r>
        <w:rPr>
          <w:rFonts w:ascii="Arial"/>
          <w:spacing w:val="-13"/>
          <w:w w:val="105"/>
          <w:sz w:val="20"/>
        </w:rPr>
        <w:t xml:space="preserve"> </w:t>
      </w:r>
      <w:r>
        <w:rPr>
          <w:rFonts w:ascii="Arial"/>
          <w:w w:val="105"/>
          <w:sz w:val="20"/>
        </w:rPr>
        <w:t>with</w:t>
      </w:r>
      <w:r>
        <w:rPr>
          <w:rFonts w:ascii="Arial"/>
          <w:spacing w:val="-13"/>
          <w:w w:val="105"/>
          <w:sz w:val="20"/>
        </w:rPr>
        <w:t xml:space="preserve"> </w:t>
      </w:r>
      <w:r>
        <w:rPr>
          <w:rFonts w:ascii="Arial"/>
          <w:w w:val="105"/>
          <w:sz w:val="20"/>
        </w:rPr>
        <w:t>the</w:t>
      </w:r>
      <w:r>
        <w:rPr>
          <w:rFonts w:ascii="Arial"/>
          <w:spacing w:val="-13"/>
          <w:w w:val="105"/>
          <w:sz w:val="20"/>
        </w:rPr>
        <w:t xml:space="preserve"> </w:t>
      </w:r>
      <w:r>
        <w:rPr>
          <w:rFonts w:ascii="Arial"/>
          <w:w w:val="105"/>
          <w:sz w:val="20"/>
        </w:rPr>
        <w:t>help</w:t>
      </w:r>
      <w:r>
        <w:rPr>
          <w:rFonts w:ascii="Arial"/>
          <w:spacing w:val="-13"/>
          <w:w w:val="105"/>
          <w:sz w:val="20"/>
        </w:rPr>
        <w:t xml:space="preserve"> </w:t>
      </w:r>
      <w:r>
        <w:rPr>
          <w:rFonts w:ascii="Arial"/>
          <w:w w:val="105"/>
          <w:sz w:val="20"/>
        </w:rPr>
        <w:t>of</w:t>
      </w:r>
      <w:r>
        <w:rPr>
          <w:rFonts w:ascii="Arial"/>
          <w:spacing w:val="-8"/>
          <w:w w:val="105"/>
          <w:sz w:val="20"/>
        </w:rPr>
        <w:t xml:space="preserve"> </w:t>
      </w:r>
      <w:r>
        <w:rPr>
          <w:rFonts w:ascii="Arial"/>
          <w:w w:val="105"/>
          <w:sz w:val="20"/>
        </w:rPr>
        <w:t>CEI</w:t>
      </w:r>
      <w:r>
        <w:rPr>
          <w:rFonts w:ascii="Arial"/>
          <w:spacing w:val="-13"/>
          <w:w w:val="105"/>
          <w:sz w:val="20"/>
        </w:rPr>
        <w:t xml:space="preserve"> </w:t>
      </w:r>
      <w:r>
        <w:rPr>
          <w:rFonts w:ascii="Arial"/>
          <w:w w:val="105"/>
          <w:sz w:val="20"/>
        </w:rPr>
        <w:t>staff</w:t>
      </w:r>
      <w:r>
        <w:rPr>
          <w:rFonts w:ascii="Arial"/>
          <w:spacing w:val="-8"/>
          <w:w w:val="105"/>
          <w:sz w:val="20"/>
        </w:rPr>
        <w:t xml:space="preserve"> </w:t>
      </w:r>
      <w:r>
        <w:rPr>
          <w:rFonts w:ascii="Arial"/>
          <w:w w:val="105"/>
          <w:sz w:val="20"/>
        </w:rPr>
        <w:t>with</w:t>
      </w:r>
      <w:r>
        <w:rPr>
          <w:rFonts w:ascii="Arial"/>
          <w:spacing w:val="-14"/>
          <w:w w:val="105"/>
          <w:sz w:val="20"/>
        </w:rPr>
        <w:t xml:space="preserve"> </w:t>
      </w:r>
      <w:r>
        <w:rPr>
          <w:rFonts w:ascii="Arial"/>
          <w:w w:val="105"/>
          <w:sz w:val="20"/>
        </w:rPr>
        <w:t>Workforce</w:t>
      </w:r>
      <w:r>
        <w:rPr>
          <w:rFonts w:ascii="Arial"/>
          <w:spacing w:val="-13"/>
          <w:w w:val="105"/>
          <w:sz w:val="20"/>
        </w:rPr>
        <w:t xml:space="preserve"> </w:t>
      </w:r>
      <w:r>
        <w:rPr>
          <w:rFonts w:ascii="Arial"/>
          <w:w w:val="105"/>
          <w:sz w:val="20"/>
        </w:rPr>
        <w:t>Solutions</w:t>
      </w:r>
      <w:r>
        <w:rPr>
          <w:rFonts w:ascii="Arial"/>
          <w:spacing w:val="-13"/>
          <w:w w:val="105"/>
          <w:sz w:val="20"/>
        </w:rPr>
        <w:t xml:space="preserve"> </w:t>
      </w:r>
      <w:r>
        <w:rPr>
          <w:rFonts w:ascii="Arial"/>
          <w:w w:val="105"/>
          <w:sz w:val="20"/>
        </w:rPr>
        <w:t xml:space="preserve">and </w:t>
      </w:r>
      <w:r>
        <w:rPr>
          <w:rFonts w:ascii="Arial"/>
          <w:spacing w:val="-3"/>
          <w:w w:val="105"/>
          <w:sz w:val="20"/>
        </w:rPr>
        <w:t>Portland</w:t>
      </w:r>
      <w:r>
        <w:rPr>
          <w:rFonts w:ascii="Arial"/>
          <w:spacing w:val="-15"/>
          <w:w w:val="105"/>
          <w:sz w:val="20"/>
        </w:rPr>
        <w:t xml:space="preserve"> </w:t>
      </w:r>
      <w:r>
        <w:rPr>
          <w:rFonts w:ascii="Arial"/>
          <w:w w:val="105"/>
          <w:sz w:val="20"/>
        </w:rPr>
        <w:t>Adult</w:t>
      </w:r>
      <w:r>
        <w:rPr>
          <w:rFonts w:ascii="Arial"/>
          <w:spacing w:val="-11"/>
          <w:w w:val="105"/>
          <w:sz w:val="20"/>
        </w:rPr>
        <w:t xml:space="preserve"> </w:t>
      </w:r>
      <w:r>
        <w:rPr>
          <w:rFonts w:ascii="Arial"/>
          <w:w w:val="105"/>
          <w:sz w:val="20"/>
        </w:rPr>
        <w:t>Education.</w:t>
      </w:r>
      <w:r>
        <w:rPr>
          <w:rFonts w:ascii="Arial"/>
          <w:spacing w:val="-22"/>
          <w:w w:val="105"/>
          <w:sz w:val="20"/>
        </w:rPr>
        <w:t xml:space="preserve"> </w:t>
      </w:r>
      <w:r>
        <w:rPr>
          <w:rFonts w:ascii="Arial"/>
          <w:w w:val="105"/>
          <w:sz w:val="20"/>
        </w:rPr>
        <w:t>This</w:t>
      </w:r>
      <w:r>
        <w:rPr>
          <w:rFonts w:ascii="Arial"/>
          <w:spacing w:val="-11"/>
          <w:w w:val="105"/>
          <w:sz w:val="20"/>
        </w:rPr>
        <w:t xml:space="preserve"> </w:t>
      </w:r>
      <w:r>
        <w:rPr>
          <w:rFonts w:ascii="Arial"/>
          <w:w w:val="105"/>
          <w:sz w:val="20"/>
        </w:rPr>
        <w:t>coordination</w:t>
      </w:r>
      <w:r>
        <w:rPr>
          <w:rFonts w:ascii="Arial"/>
          <w:spacing w:val="-11"/>
          <w:w w:val="105"/>
          <w:sz w:val="20"/>
        </w:rPr>
        <w:t xml:space="preserve"> </w:t>
      </w:r>
      <w:r>
        <w:rPr>
          <w:rFonts w:ascii="Arial"/>
          <w:w w:val="105"/>
          <w:sz w:val="20"/>
        </w:rPr>
        <w:t>worked</w:t>
      </w:r>
      <w:r>
        <w:rPr>
          <w:rFonts w:ascii="Arial"/>
          <w:spacing w:val="-11"/>
          <w:w w:val="105"/>
          <w:sz w:val="20"/>
        </w:rPr>
        <w:t xml:space="preserve"> </w:t>
      </w:r>
      <w:r>
        <w:rPr>
          <w:rFonts w:ascii="Arial"/>
          <w:w w:val="105"/>
          <w:sz w:val="20"/>
        </w:rPr>
        <w:t>because</w:t>
      </w:r>
      <w:r>
        <w:rPr>
          <w:rFonts w:ascii="Arial"/>
          <w:spacing w:val="-13"/>
          <w:w w:val="105"/>
          <w:sz w:val="20"/>
        </w:rPr>
        <w:t xml:space="preserve"> </w:t>
      </w:r>
      <w:r>
        <w:rPr>
          <w:rFonts w:ascii="Arial"/>
          <w:w w:val="105"/>
          <w:sz w:val="20"/>
        </w:rPr>
        <w:t>WIOA</w:t>
      </w:r>
      <w:r>
        <w:rPr>
          <w:rFonts w:ascii="Arial"/>
          <w:spacing w:val="-15"/>
          <w:w w:val="105"/>
          <w:sz w:val="20"/>
        </w:rPr>
        <w:t xml:space="preserve"> </w:t>
      </w:r>
      <w:r>
        <w:rPr>
          <w:rFonts w:ascii="Arial"/>
          <w:w w:val="105"/>
          <w:sz w:val="20"/>
        </w:rPr>
        <w:t>provided</w:t>
      </w:r>
      <w:r>
        <w:rPr>
          <w:rFonts w:ascii="Arial"/>
          <w:spacing w:val="-11"/>
          <w:w w:val="105"/>
          <w:sz w:val="20"/>
        </w:rPr>
        <w:t xml:space="preserve"> </w:t>
      </w:r>
      <w:r>
        <w:rPr>
          <w:rFonts w:ascii="Arial"/>
          <w:w w:val="105"/>
          <w:sz w:val="20"/>
        </w:rPr>
        <w:t>our</w:t>
      </w:r>
      <w:r>
        <w:rPr>
          <w:rFonts w:ascii="Arial"/>
          <w:spacing w:val="-11"/>
          <w:w w:val="105"/>
          <w:sz w:val="20"/>
        </w:rPr>
        <w:t xml:space="preserve"> </w:t>
      </w:r>
      <w:r>
        <w:rPr>
          <w:rFonts w:ascii="Arial"/>
          <w:w w:val="105"/>
          <w:sz w:val="20"/>
        </w:rPr>
        <w:t>students</w:t>
      </w:r>
      <w:r>
        <w:rPr>
          <w:rFonts w:ascii="Arial"/>
          <w:w w:val="102"/>
          <w:sz w:val="20"/>
        </w:rPr>
        <w:t xml:space="preserve"> </w:t>
      </w:r>
      <w:r>
        <w:rPr>
          <w:rFonts w:ascii="Arial"/>
          <w:w w:val="105"/>
          <w:sz w:val="20"/>
        </w:rPr>
        <w:t>with</w:t>
      </w:r>
      <w:r>
        <w:rPr>
          <w:rFonts w:ascii="Arial"/>
          <w:spacing w:val="-11"/>
          <w:w w:val="105"/>
          <w:sz w:val="20"/>
        </w:rPr>
        <w:t xml:space="preserve"> </w:t>
      </w:r>
      <w:r>
        <w:rPr>
          <w:rFonts w:ascii="Arial"/>
          <w:w w:val="105"/>
          <w:sz w:val="20"/>
        </w:rPr>
        <w:t>the</w:t>
      </w:r>
      <w:r>
        <w:rPr>
          <w:rFonts w:ascii="Arial"/>
          <w:spacing w:val="-11"/>
          <w:w w:val="105"/>
          <w:sz w:val="20"/>
        </w:rPr>
        <w:t xml:space="preserve"> </w:t>
      </w:r>
      <w:r>
        <w:rPr>
          <w:rFonts w:ascii="Arial"/>
          <w:w w:val="105"/>
          <w:sz w:val="20"/>
        </w:rPr>
        <w:t>necessary</w:t>
      </w:r>
      <w:r>
        <w:rPr>
          <w:rFonts w:ascii="Arial"/>
          <w:spacing w:val="-11"/>
          <w:w w:val="105"/>
          <w:sz w:val="20"/>
        </w:rPr>
        <w:t xml:space="preserve"> </w:t>
      </w:r>
      <w:r>
        <w:rPr>
          <w:rFonts w:ascii="Arial"/>
          <w:w w:val="105"/>
          <w:sz w:val="20"/>
        </w:rPr>
        <w:t>support</w:t>
      </w:r>
      <w:r>
        <w:rPr>
          <w:rFonts w:ascii="Arial"/>
          <w:spacing w:val="-11"/>
          <w:w w:val="105"/>
          <w:sz w:val="20"/>
        </w:rPr>
        <w:t xml:space="preserve"> </w:t>
      </w:r>
      <w:r>
        <w:rPr>
          <w:rFonts w:ascii="Arial"/>
          <w:w w:val="105"/>
          <w:sz w:val="20"/>
        </w:rPr>
        <w:t>services</w:t>
      </w:r>
      <w:r>
        <w:rPr>
          <w:rFonts w:ascii="Arial"/>
          <w:spacing w:val="-11"/>
          <w:w w:val="105"/>
          <w:sz w:val="20"/>
        </w:rPr>
        <w:t xml:space="preserve"> </w:t>
      </w:r>
      <w:r>
        <w:rPr>
          <w:rFonts w:ascii="Arial"/>
          <w:w w:val="105"/>
          <w:sz w:val="20"/>
        </w:rPr>
        <w:t>and</w:t>
      </w:r>
      <w:r>
        <w:rPr>
          <w:rFonts w:ascii="Arial"/>
          <w:spacing w:val="-11"/>
          <w:w w:val="105"/>
          <w:sz w:val="20"/>
        </w:rPr>
        <w:t xml:space="preserve"> </w:t>
      </w:r>
      <w:r>
        <w:rPr>
          <w:rFonts w:ascii="Arial"/>
          <w:w w:val="105"/>
          <w:sz w:val="20"/>
        </w:rPr>
        <w:t>funding</w:t>
      </w:r>
      <w:r>
        <w:rPr>
          <w:rFonts w:ascii="Arial"/>
          <w:spacing w:val="-11"/>
          <w:w w:val="105"/>
          <w:sz w:val="20"/>
        </w:rPr>
        <w:t xml:space="preserve"> </w:t>
      </w:r>
      <w:r>
        <w:rPr>
          <w:rFonts w:ascii="Arial"/>
          <w:w w:val="105"/>
          <w:sz w:val="20"/>
        </w:rPr>
        <w:t>that</w:t>
      </w:r>
      <w:r>
        <w:rPr>
          <w:rFonts w:ascii="Arial"/>
          <w:spacing w:val="-11"/>
          <w:w w:val="105"/>
          <w:sz w:val="20"/>
        </w:rPr>
        <w:t xml:space="preserve"> </w:t>
      </w:r>
      <w:r>
        <w:rPr>
          <w:rFonts w:ascii="Arial"/>
          <w:w w:val="105"/>
          <w:sz w:val="20"/>
        </w:rPr>
        <w:t>made</w:t>
      </w:r>
      <w:r>
        <w:rPr>
          <w:rFonts w:ascii="Arial"/>
          <w:spacing w:val="-11"/>
          <w:w w:val="105"/>
          <w:sz w:val="20"/>
        </w:rPr>
        <w:t xml:space="preserve"> </w:t>
      </w:r>
      <w:r>
        <w:rPr>
          <w:rFonts w:ascii="Arial"/>
          <w:w w:val="105"/>
          <w:sz w:val="20"/>
        </w:rPr>
        <w:t>this</w:t>
      </w:r>
      <w:r>
        <w:rPr>
          <w:rFonts w:ascii="Arial"/>
          <w:spacing w:val="-11"/>
          <w:w w:val="105"/>
          <w:sz w:val="20"/>
        </w:rPr>
        <w:t xml:space="preserve"> </w:t>
      </w:r>
      <w:r>
        <w:rPr>
          <w:rFonts w:ascii="Arial"/>
          <w:w w:val="105"/>
          <w:sz w:val="20"/>
        </w:rPr>
        <w:t>program</w:t>
      </w:r>
      <w:r>
        <w:rPr>
          <w:rFonts w:ascii="Arial"/>
          <w:spacing w:val="-11"/>
          <w:w w:val="105"/>
          <w:sz w:val="20"/>
        </w:rPr>
        <w:t xml:space="preserve"> </w:t>
      </w:r>
      <w:r>
        <w:rPr>
          <w:rFonts w:ascii="Arial"/>
          <w:w w:val="105"/>
          <w:sz w:val="20"/>
        </w:rPr>
        <w:t>incredibly</w:t>
      </w:r>
      <w:r>
        <w:rPr>
          <w:rFonts w:ascii="Arial"/>
          <w:w w:val="108"/>
          <w:sz w:val="20"/>
        </w:rPr>
        <w:t xml:space="preserve"> </w:t>
      </w:r>
      <w:r>
        <w:rPr>
          <w:rFonts w:ascii="Arial"/>
          <w:w w:val="105"/>
          <w:sz w:val="20"/>
        </w:rPr>
        <w:t>successful.</w:t>
      </w:r>
      <w:r>
        <w:rPr>
          <w:rFonts w:ascii="Arial"/>
          <w:spacing w:val="-27"/>
          <w:w w:val="105"/>
          <w:sz w:val="20"/>
        </w:rPr>
        <w:t xml:space="preserve"> </w:t>
      </w:r>
      <w:r>
        <w:rPr>
          <w:rFonts w:ascii="Arial"/>
          <w:spacing w:val="-5"/>
          <w:w w:val="105"/>
          <w:sz w:val="20"/>
        </w:rPr>
        <w:t>Today</w:t>
      </w:r>
      <w:r>
        <w:rPr>
          <w:rFonts w:ascii="Arial"/>
          <w:w w:val="105"/>
          <w:sz w:val="20"/>
        </w:rPr>
        <w:t>,</w:t>
      </w:r>
      <w:r>
        <w:rPr>
          <w:rFonts w:ascii="Arial"/>
          <w:spacing w:val="-26"/>
          <w:w w:val="105"/>
          <w:sz w:val="20"/>
        </w:rPr>
        <w:t xml:space="preserve"> </w:t>
      </w:r>
      <w:r>
        <w:rPr>
          <w:rFonts w:ascii="Arial"/>
          <w:w w:val="105"/>
          <w:sz w:val="20"/>
        </w:rPr>
        <w:t>American</w:t>
      </w:r>
      <w:r>
        <w:rPr>
          <w:rFonts w:ascii="Arial"/>
          <w:spacing w:val="-18"/>
          <w:w w:val="105"/>
          <w:sz w:val="20"/>
        </w:rPr>
        <w:t xml:space="preserve"> </w:t>
      </w:r>
      <w:r>
        <w:rPr>
          <w:rFonts w:ascii="Arial"/>
          <w:w w:val="105"/>
          <w:sz w:val="20"/>
        </w:rPr>
        <w:t>Roots</w:t>
      </w:r>
      <w:r>
        <w:rPr>
          <w:rFonts w:ascii="Arial"/>
          <w:spacing w:val="-18"/>
          <w:w w:val="105"/>
          <w:sz w:val="20"/>
        </w:rPr>
        <w:t xml:space="preserve"> </w:t>
      </w:r>
      <w:r>
        <w:rPr>
          <w:rFonts w:ascii="Arial"/>
          <w:w w:val="105"/>
          <w:sz w:val="20"/>
        </w:rPr>
        <w:t>is</w:t>
      </w:r>
      <w:r>
        <w:rPr>
          <w:rFonts w:ascii="Arial"/>
          <w:spacing w:val="-18"/>
          <w:w w:val="105"/>
          <w:sz w:val="20"/>
        </w:rPr>
        <w:t xml:space="preserve"> </w:t>
      </w:r>
      <w:r>
        <w:rPr>
          <w:rFonts w:ascii="Arial"/>
          <w:w w:val="105"/>
          <w:sz w:val="20"/>
        </w:rPr>
        <w:t>a</w:t>
      </w:r>
      <w:r>
        <w:rPr>
          <w:rFonts w:ascii="Arial"/>
          <w:spacing w:val="-18"/>
          <w:w w:val="105"/>
          <w:sz w:val="20"/>
        </w:rPr>
        <w:t xml:space="preserve"> </w:t>
      </w:r>
      <w:r>
        <w:rPr>
          <w:rFonts w:ascii="Arial"/>
          <w:w w:val="105"/>
          <w:sz w:val="20"/>
        </w:rPr>
        <w:t>thriving</w:t>
      </w:r>
      <w:r>
        <w:rPr>
          <w:rFonts w:ascii="Arial"/>
          <w:spacing w:val="-18"/>
          <w:w w:val="105"/>
          <w:sz w:val="20"/>
        </w:rPr>
        <w:t xml:space="preserve"> </w:t>
      </w:r>
      <w:r>
        <w:rPr>
          <w:rFonts w:ascii="Arial"/>
          <w:w w:val="105"/>
          <w:sz w:val="20"/>
        </w:rPr>
        <w:t>brilliant</w:t>
      </w:r>
      <w:r>
        <w:rPr>
          <w:rFonts w:ascii="Arial"/>
          <w:spacing w:val="-18"/>
          <w:w w:val="105"/>
          <w:sz w:val="20"/>
        </w:rPr>
        <w:t xml:space="preserve"> </w:t>
      </w:r>
      <w:r>
        <w:rPr>
          <w:rFonts w:ascii="Arial"/>
          <w:w w:val="105"/>
          <w:sz w:val="20"/>
        </w:rPr>
        <w:t>young</w:t>
      </w:r>
      <w:r>
        <w:rPr>
          <w:rFonts w:ascii="Arial"/>
          <w:spacing w:val="-18"/>
          <w:w w:val="105"/>
          <w:sz w:val="20"/>
        </w:rPr>
        <w:t xml:space="preserve"> </w:t>
      </w:r>
      <w:r>
        <w:rPr>
          <w:rFonts w:ascii="Arial"/>
          <w:w w:val="105"/>
          <w:sz w:val="20"/>
        </w:rPr>
        <w:t>company</w:t>
      </w:r>
      <w:r>
        <w:rPr>
          <w:rFonts w:ascii="Arial"/>
          <w:spacing w:val="-18"/>
          <w:w w:val="105"/>
          <w:sz w:val="20"/>
        </w:rPr>
        <w:t xml:space="preserve"> </w:t>
      </w:r>
      <w:r>
        <w:rPr>
          <w:rFonts w:ascii="Arial"/>
          <w:w w:val="105"/>
          <w:sz w:val="20"/>
        </w:rPr>
        <w:t>because</w:t>
      </w:r>
      <w:r>
        <w:rPr>
          <w:rFonts w:ascii="Arial"/>
          <w:spacing w:val="-18"/>
          <w:w w:val="105"/>
          <w:sz w:val="20"/>
        </w:rPr>
        <w:t xml:space="preserve"> </w:t>
      </w:r>
      <w:r>
        <w:rPr>
          <w:rFonts w:ascii="Arial"/>
          <w:w w:val="105"/>
          <w:sz w:val="20"/>
        </w:rPr>
        <w:t>our</w:t>
      </w:r>
      <w:r>
        <w:rPr>
          <w:rFonts w:ascii="Arial"/>
          <w:spacing w:val="-18"/>
          <w:w w:val="105"/>
          <w:sz w:val="20"/>
        </w:rPr>
        <w:t xml:space="preserve"> </w:t>
      </w:r>
      <w:r>
        <w:rPr>
          <w:rFonts w:ascii="Arial"/>
          <w:w w:val="105"/>
          <w:sz w:val="20"/>
        </w:rPr>
        <w:t>first</w:t>
      </w:r>
      <w:r>
        <w:rPr>
          <w:rFonts w:ascii="Arial"/>
          <w:w w:val="103"/>
          <w:sz w:val="20"/>
        </w:rPr>
        <w:t xml:space="preserve"> </w:t>
      </w:r>
      <w:r>
        <w:rPr>
          <w:rFonts w:ascii="Arial"/>
          <w:w w:val="105"/>
          <w:sz w:val="20"/>
        </w:rPr>
        <w:t>14</w:t>
      </w:r>
      <w:r>
        <w:rPr>
          <w:rFonts w:ascii="Arial"/>
          <w:spacing w:val="-11"/>
          <w:w w:val="105"/>
          <w:sz w:val="20"/>
        </w:rPr>
        <w:t xml:space="preserve"> </w:t>
      </w:r>
      <w:r>
        <w:rPr>
          <w:rFonts w:ascii="Arial"/>
          <w:w w:val="105"/>
          <w:sz w:val="20"/>
        </w:rPr>
        <w:t>students</w:t>
      </w:r>
      <w:r>
        <w:rPr>
          <w:rFonts w:ascii="Arial"/>
          <w:spacing w:val="-11"/>
          <w:w w:val="105"/>
          <w:sz w:val="20"/>
        </w:rPr>
        <w:t xml:space="preserve"> </w:t>
      </w:r>
      <w:r>
        <w:rPr>
          <w:rFonts w:ascii="Arial"/>
          <w:w w:val="105"/>
          <w:sz w:val="20"/>
        </w:rPr>
        <w:t>were</w:t>
      </w:r>
      <w:r>
        <w:rPr>
          <w:rFonts w:ascii="Arial"/>
          <w:spacing w:val="-11"/>
          <w:w w:val="105"/>
          <w:sz w:val="20"/>
        </w:rPr>
        <w:t xml:space="preserve"> </w:t>
      </w:r>
      <w:r>
        <w:rPr>
          <w:rFonts w:ascii="Arial"/>
          <w:w w:val="105"/>
          <w:sz w:val="20"/>
        </w:rPr>
        <w:t>supported</w:t>
      </w:r>
      <w:r>
        <w:rPr>
          <w:rFonts w:ascii="Arial"/>
          <w:spacing w:val="-11"/>
          <w:w w:val="105"/>
          <w:sz w:val="20"/>
        </w:rPr>
        <w:t xml:space="preserve"> </w:t>
      </w:r>
      <w:r>
        <w:rPr>
          <w:rFonts w:ascii="Arial"/>
          <w:w w:val="105"/>
          <w:sz w:val="20"/>
        </w:rPr>
        <w:t>through</w:t>
      </w:r>
      <w:r>
        <w:rPr>
          <w:rFonts w:ascii="Arial"/>
          <w:spacing w:val="-11"/>
          <w:w w:val="105"/>
          <w:sz w:val="20"/>
        </w:rPr>
        <w:t xml:space="preserve"> </w:t>
      </w:r>
      <w:r>
        <w:rPr>
          <w:rFonts w:ascii="Arial"/>
          <w:w w:val="105"/>
          <w:sz w:val="20"/>
        </w:rPr>
        <w:t>the</w:t>
      </w:r>
      <w:r>
        <w:rPr>
          <w:rFonts w:ascii="Arial"/>
          <w:spacing w:val="-11"/>
          <w:w w:val="105"/>
          <w:sz w:val="20"/>
        </w:rPr>
        <w:t xml:space="preserve"> </w:t>
      </w:r>
      <w:proofErr w:type="gramStart"/>
      <w:r w:rsidR="00C07397">
        <w:rPr>
          <w:rFonts w:ascii="Arial"/>
          <w:w w:val="105"/>
          <w:sz w:val="20"/>
        </w:rPr>
        <w:t>12</w:t>
      </w:r>
      <w:r w:rsidR="00C07397">
        <w:rPr>
          <w:rFonts w:ascii="Arial"/>
          <w:spacing w:val="-11"/>
          <w:w w:val="105"/>
          <w:sz w:val="20"/>
        </w:rPr>
        <w:t xml:space="preserve"> week</w:t>
      </w:r>
      <w:proofErr w:type="gramEnd"/>
      <w:r>
        <w:rPr>
          <w:rFonts w:ascii="Arial"/>
          <w:spacing w:val="-11"/>
          <w:w w:val="105"/>
          <w:sz w:val="20"/>
        </w:rPr>
        <w:t xml:space="preserve"> </w:t>
      </w:r>
      <w:r>
        <w:rPr>
          <w:rFonts w:ascii="Arial"/>
          <w:w w:val="105"/>
          <w:sz w:val="20"/>
        </w:rPr>
        <w:t>program</w:t>
      </w:r>
      <w:r>
        <w:rPr>
          <w:rFonts w:ascii="Arial"/>
          <w:spacing w:val="-11"/>
          <w:w w:val="105"/>
          <w:sz w:val="20"/>
        </w:rPr>
        <w:t xml:space="preserve"> </w:t>
      </w:r>
      <w:r>
        <w:rPr>
          <w:rFonts w:ascii="Arial"/>
          <w:w w:val="105"/>
          <w:sz w:val="20"/>
        </w:rPr>
        <w:t>by</w:t>
      </w:r>
      <w:r>
        <w:rPr>
          <w:rFonts w:ascii="Arial"/>
          <w:spacing w:val="-11"/>
          <w:w w:val="105"/>
          <w:sz w:val="20"/>
        </w:rPr>
        <w:t xml:space="preserve"> </w:t>
      </w:r>
      <w:r>
        <w:rPr>
          <w:rFonts w:ascii="Arial"/>
          <w:w w:val="105"/>
          <w:sz w:val="20"/>
        </w:rPr>
        <w:t>us</w:t>
      </w:r>
      <w:r>
        <w:rPr>
          <w:rFonts w:ascii="Arial"/>
          <w:spacing w:val="-11"/>
          <w:w w:val="105"/>
          <w:sz w:val="20"/>
        </w:rPr>
        <w:t xml:space="preserve"> </w:t>
      </w:r>
      <w:r>
        <w:rPr>
          <w:rFonts w:ascii="Arial"/>
          <w:w w:val="105"/>
          <w:sz w:val="20"/>
        </w:rPr>
        <w:t>and</w:t>
      </w:r>
      <w:r>
        <w:rPr>
          <w:rFonts w:ascii="Arial"/>
          <w:spacing w:val="-11"/>
          <w:w w:val="105"/>
          <w:sz w:val="20"/>
        </w:rPr>
        <w:t xml:space="preserve"> </w:t>
      </w:r>
      <w:r>
        <w:rPr>
          <w:rFonts w:ascii="Arial"/>
          <w:w w:val="105"/>
          <w:sz w:val="20"/>
        </w:rPr>
        <w:t>by</w:t>
      </w:r>
      <w:r>
        <w:rPr>
          <w:rFonts w:ascii="Arial"/>
          <w:spacing w:val="-13"/>
          <w:w w:val="105"/>
          <w:sz w:val="20"/>
        </w:rPr>
        <w:t xml:space="preserve"> </w:t>
      </w:r>
      <w:r>
        <w:rPr>
          <w:rFonts w:ascii="Arial"/>
          <w:w w:val="105"/>
          <w:sz w:val="20"/>
        </w:rPr>
        <w:t>WIOA</w:t>
      </w:r>
      <w:r>
        <w:rPr>
          <w:rFonts w:ascii="Arial"/>
          <w:spacing w:val="-15"/>
          <w:w w:val="105"/>
          <w:sz w:val="20"/>
        </w:rPr>
        <w:t xml:space="preserve"> </w:t>
      </w:r>
      <w:r>
        <w:rPr>
          <w:rFonts w:ascii="Arial"/>
          <w:w w:val="105"/>
          <w:sz w:val="20"/>
        </w:rPr>
        <w:t>staff.</w:t>
      </w:r>
    </w:p>
    <w:p w:rsidR="008C6C0B" w:rsidRDefault="008C6C0B">
      <w:pPr>
        <w:spacing w:before="10"/>
        <w:rPr>
          <w:rFonts w:ascii="Arial" w:eastAsia="Arial" w:hAnsi="Arial" w:cs="Arial"/>
          <w:sz w:val="15"/>
          <w:szCs w:val="15"/>
        </w:rPr>
      </w:pPr>
    </w:p>
    <w:p w:rsidR="008C6C0B" w:rsidRDefault="00F22F8D">
      <w:pPr>
        <w:spacing w:line="321" w:lineRule="auto"/>
        <w:ind w:left="280" w:right="250" w:firstLine="45"/>
        <w:rPr>
          <w:rFonts w:ascii="Arial" w:eastAsia="Arial" w:hAnsi="Arial" w:cs="Arial"/>
          <w:sz w:val="20"/>
          <w:szCs w:val="20"/>
        </w:rPr>
      </w:pPr>
      <w:r>
        <w:rPr>
          <w:rFonts w:ascii="Arial"/>
          <w:w w:val="105"/>
          <w:sz w:val="20"/>
        </w:rPr>
        <w:t>The</w:t>
      </w:r>
      <w:r>
        <w:rPr>
          <w:rFonts w:ascii="Arial"/>
          <w:spacing w:val="-13"/>
          <w:w w:val="105"/>
          <w:sz w:val="20"/>
        </w:rPr>
        <w:t xml:space="preserve"> </w:t>
      </w:r>
      <w:r>
        <w:rPr>
          <w:rFonts w:ascii="Arial"/>
          <w:w w:val="105"/>
          <w:sz w:val="20"/>
        </w:rPr>
        <w:t>students</w:t>
      </w:r>
      <w:r>
        <w:rPr>
          <w:rFonts w:ascii="Arial"/>
          <w:spacing w:val="-13"/>
          <w:w w:val="105"/>
          <w:sz w:val="20"/>
        </w:rPr>
        <w:t xml:space="preserve"> </w:t>
      </w:r>
      <w:r>
        <w:rPr>
          <w:rFonts w:ascii="Arial"/>
          <w:w w:val="105"/>
          <w:sz w:val="20"/>
        </w:rPr>
        <w:t>(18)</w:t>
      </w:r>
      <w:r>
        <w:rPr>
          <w:rFonts w:ascii="Arial"/>
          <w:spacing w:val="-13"/>
          <w:w w:val="105"/>
          <w:sz w:val="20"/>
        </w:rPr>
        <w:t xml:space="preserve"> </w:t>
      </w:r>
      <w:r>
        <w:rPr>
          <w:rFonts w:ascii="Arial"/>
          <w:w w:val="105"/>
          <w:sz w:val="20"/>
        </w:rPr>
        <w:t>in</w:t>
      </w:r>
      <w:r>
        <w:rPr>
          <w:rFonts w:ascii="Arial"/>
          <w:spacing w:val="-13"/>
          <w:w w:val="105"/>
          <w:sz w:val="20"/>
        </w:rPr>
        <w:t xml:space="preserve"> </w:t>
      </w:r>
      <w:r>
        <w:rPr>
          <w:rFonts w:ascii="Arial"/>
          <w:w w:val="105"/>
          <w:sz w:val="20"/>
        </w:rPr>
        <w:t>the</w:t>
      </w:r>
      <w:r>
        <w:rPr>
          <w:rFonts w:ascii="Arial"/>
          <w:spacing w:val="-13"/>
          <w:w w:val="105"/>
          <w:sz w:val="20"/>
        </w:rPr>
        <w:t xml:space="preserve"> </w:t>
      </w:r>
      <w:r>
        <w:rPr>
          <w:rFonts w:ascii="Arial"/>
          <w:w w:val="105"/>
          <w:sz w:val="20"/>
        </w:rPr>
        <w:t>past</w:t>
      </w:r>
      <w:r>
        <w:rPr>
          <w:rFonts w:ascii="Arial"/>
          <w:spacing w:val="-13"/>
          <w:w w:val="105"/>
          <w:sz w:val="20"/>
        </w:rPr>
        <w:t xml:space="preserve"> </w:t>
      </w:r>
      <w:r>
        <w:rPr>
          <w:rFonts w:ascii="Arial"/>
          <w:w w:val="105"/>
          <w:sz w:val="20"/>
        </w:rPr>
        <w:t>two</w:t>
      </w:r>
      <w:r>
        <w:rPr>
          <w:rFonts w:ascii="Arial"/>
          <w:spacing w:val="-13"/>
          <w:w w:val="105"/>
          <w:sz w:val="20"/>
        </w:rPr>
        <w:t xml:space="preserve"> </w:t>
      </w:r>
      <w:r>
        <w:rPr>
          <w:rFonts w:ascii="Arial"/>
          <w:w w:val="105"/>
          <w:sz w:val="20"/>
        </w:rPr>
        <w:t>and</w:t>
      </w:r>
      <w:r>
        <w:rPr>
          <w:rFonts w:ascii="Arial"/>
          <w:spacing w:val="-13"/>
          <w:w w:val="105"/>
          <w:sz w:val="20"/>
        </w:rPr>
        <w:t xml:space="preserve"> </w:t>
      </w:r>
      <w:r>
        <w:rPr>
          <w:rFonts w:ascii="Arial"/>
          <w:w w:val="105"/>
          <w:sz w:val="20"/>
        </w:rPr>
        <w:t>existing</w:t>
      </w:r>
      <w:r>
        <w:rPr>
          <w:rFonts w:ascii="Arial"/>
          <w:spacing w:val="-13"/>
          <w:w w:val="105"/>
          <w:sz w:val="20"/>
        </w:rPr>
        <w:t xml:space="preserve"> </w:t>
      </w:r>
      <w:r>
        <w:rPr>
          <w:rFonts w:ascii="Arial"/>
          <w:w w:val="105"/>
          <w:sz w:val="20"/>
        </w:rPr>
        <w:t>class</w:t>
      </w:r>
      <w:r>
        <w:rPr>
          <w:rFonts w:ascii="Arial"/>
          <w:spacing w:val="-13"/>
          <w:w w:val="105"/>
          <w:sz w:val="20"/>
        </w:rPr>
        <w:t xml:space="preserve"> </w:t>
      </w:r>
      <w:r>
        <w:rPr>
          <w:rFonts w:ascii="Arial"/>
          <w:w w:val="105"/>
          <w:sz w:val="20"/>
        </w:rPr>
        <w:t>today</w:t>
      </w:r>
      <w:r>
        <w:rPr>
          <w:rFonts w:ascii="Arial"/>
          <w:spacing w:val="-13"/>
          <w:w w:val="105"/>
          <w:sz w:val="20"/>
        </w:rPr>
        <w:t xml:space="preserve"> </w:t>
      </w:r>
      <w:r>
        <w:rPr>
          <w:rFonts w:ascii="Arial"/>
          <w:w w:val="105"/>
          <w:sz w:val="20"/>
        </w:rPr>
        <w:t>have</w:t>
      </w:r>
      <w:r>
        <w:rPr>
          <w:rFonts w:ascii="Arial"/>
          <w:spacing w:val="-13"/>
          <w:w w:val="105"/>
          <w:sz w:val="20"/>
        </w:rPr>
        <w:t xml:space="preserve"> </w:t>
      </w:r>
      <w:r>
        <w:rPr>
          <w:rFonts w:ascii="Arial"/>
          <w:w w:val="105"/>
          <w:sz w:val="20"/>
        </w:rPr>
        <w:t>had</w:t>
      </w:r>
      <w:r>
        <w:rPr>
          <w:rFonts w:ascii="Arial"/>
          <w:spacing w:val="-13"/>
          <w:w w:val="105"/>
          <w:sz w:val="20"/>
        </w:rPr>
        <w:t xml:space="preserve"> </w:t>
      </w:r>
      <w:r>
        <w:rPr>
          <w:rFonts w:ascii="Arial"/>
          <w:w w:val="105"/>
          <w:sz w:val="20"/>
        </w:rPr>
        <w:t>a</w:t>
      </w:r>
      <w:r>
        <w:rPr>
          <w:rFonts w:ascii="Arial"/>
          <w:spacing w:val="-13"/>
          <w:w w:val="105"/>
          <w:sz w:val="20"/>
        </w:rPr>
        <w:t xml:space="preserve"> </w:t>
      </w:r>
      <w:r>
        <w:rPr>
          <w:rFonts w:ascii="Arial"/>
          <w:w w:val="105"/>
          <w:sz w:val="20"/>
        </w:rPr>
        <w:t>lot</w:t>
      </w:r>
      <w:r>
        <w:rPr>
          <w:rFonts w:ascii="Arial"/>
          <w:spacing w:val="-13"/>
          <w:w w:val="105"/>
          <w:sz w:val="20"/>
        </w:rPr>
        <w:t xml:space="preserve"> </w:t>
      </w:r>
      <w:r>
        <w:rPr>
          <w:rFonts w:ascii="Arial"/>
          <w:w w:val="105"/>
          <w:sz w:val="20"/>
        </w:rPr>
        <w:t>harder</w:t>
      </w:r>
      <w:r>
        <w:rPr>
          <w:rFonts w:ascii="Arial"/>
          <w:spacing w:val="-13"/>
          <w:w w:val="105"/>
          <w:sz w:val="20"/>
        </w:rPr>
        <w:t xml:space="preserve"> </w:t>
      </w:r>
      <w:r>
        <w:rPr>
          <w:rFonts w:ascii="Arial"/>
          <w:w w:val="105"/>
          <w:sz w:val="20"/>
        </w:rPr>
        <w:t>time</w:t>
      </w:r>
      <w:r>
        <w:rPr>
          <w:rFonts w:ascii="Arial"/>
          <w:w w:val="107"/>
          <w:sz w:val="20"/>
        </w:rPr>
        <w:t xml:space="preserve"> </w:t>
      </w:r>
      <w:r>
        <w:rPr>
          <w:rFonts w:ascii="Arial"/>
          <w:w w:val="105"/>
          <w:sz w:val="20"/>
        </w:rPr>
        <w:t>because</w:t>
      </w:r>
      <w:r>
        <w:rPr>
          <w:rFonts w:ascii="Arial"/>
          <w:spacing w:val="-11"/>
          <w:w w:val="105"/>
          <w:sz w:val="20"/>
        </w:rPr>
        <w:t xml:space="preserve"> </w:t>
      </w:r>
      <w:r>
        <w:rPr>
          <w:rFonts w:ascii="Arial"/>
          <w:w w:val="105"/>
          <w:sz w:val="20"/>
        </w:rPr>
        <w:t>of</w:t>
      </w:r>
      <w:r>
        <w:rPr>
          <w:rFonts w:ascii="Arial"/>
          <w:spacing w:val="-7"/>
          <w:w w:val="105"/>
          <w:sz w:val="20"/>
        </w:rPr>
        <w:t xml:space="preserve"> </w:t>
      </w:r>
      <w:r>
        <w:rPr>
          <w:rFonts w:ascii="Arial"/>
          <w:w w:val="105"/>
          <w:sz w:val="20"/>
        </w:rPr>
        <w:t>no</w:t>
      </w:r>
      <w:r>
        <w:rPr>
          <w:rFonts w:ascii="Arial"/>
          <w:spacing w:val="-11"/>
          <w:w w:val="105"/>
          <w:sz w:val="20"/>
        </w:rPr>
        <w:t xml:space="preserve"> </w:t>
      </w:r>
      <w:r>
        <w:rPr>
          <w:rFonts w:ascii="Arial"/>
          <w:w w:val="105"/>
          <w:sz w:val="20"/>
        </w:rPr>
        <w:t>support</w:t>
      </w:r>
      <w:r>
        <w:rPr>
          <w:rFonts w:ascii="Arial"/>
          <w:spacing w:val="-11"/>
          <w:w w:val="105"/>
          <w:sz w:val="20"/>
        </w:rPr>
        <w:t xml:space="preserve"> </w:t>
      </w:r>
      <w:r>
        <w:rPr>
          <w:rFonts w:ascii="Arial"/>
          <w:w w:val="105"/>
          <w:sz w:val="20"/>
        </w:rPr>
        <w:t>due</w:t>
      </w:r>
      <w:r>
        <w:rPr>
          <w:rFonts w:ascii="Arial"/>
          <w:spacing w:val="-11"/>
          <w:w w:val="105"/>
          <w:sz w:val="20"/>
        </w:rPr>
        <w:t xml:space="preserve"> </w:t>
      </w:r>
      <w:r>
        <w:rPr>
          <w:rFonts w:ascii="Arial"/>
          <w:w w:val="105"/>
          <w:sz w:val="20"/>
        </w:rPr>
        <w:t>to</w:t>
      </w:r>
      <w:r>
        <w:rPr>
          <w:rFonts w:ascii="Arial"/>
          <w:spacing w:val="-11"/>
          <w:w w:val="105"/>
          <w:sz w:val="20"/>
        </w:rPr>
        <w:t xml:space="preserve"> </w:t>
      </w:r>
      <w:r>
        <w:rPr>
          <w:rFonts w:ascii="Arial"/>
          <w:w w:val="105"/>
          <w:sz w:val="20"/>
        </w:rPr>
        <w:t>a</w:t>
      </w:r>
      <w:r>
        <w:rPr>
          <w:rFonts w:ascii="Arial"/>
          <w:spacing w:val="-11"/>
          <w:w w:val="105"/>
          <w:sz w:val="20"/>
        </w:rPr>
        <w:t xml:space="preserve"> </w:t>
      </w:r>
      <w:r>
        <w:rPr>
          <w:rFonts w:ascii="Arial"/>
          <w:w w:val="105"/>
          <w:sz w:val="20"/>
        </w:rPr>
        <w:t>lack</w:t>
      </w:r>
      <w:r>
        <w:rPr>
          <w:rFonts w:ascii="Arial"/>
          <w:spacing w:val="-11"/>
          <w:w w:val="105"/>
          <w:sz w:val="20"/>
        </w:rPr>
        <w:t xml:space="preserve"> </w:t>
      </w:r>
      <w:r>
        <w:rPr>
          <w:rFonts w:ascii="Arial"/>
          <w:w w:val="105"/>
          <w:sz w:val="20"/>
        </w:rPr>
        <w:t>of</w:t>
      </w:r>
      <w:r>
        <w:rPr>
          <w:rFonts w:ascii="Arial"/>
          <w:spacing w:val="-7"/>
          <w:w w:val="105"/>
          <w:sz w:val="20"/>
        </w:rPr>
        <w:t xml:space="preserve"> </w:t>
      </w:r>
      <w:r>
        <w:rPr>
          <w:rFonts w:ascii="Arial"/>
          <w:w w:val="105"/>
          <w:sz w:val="20"/>
        </w:rPr>
        <w:t>funding.</w:t>
      </w:r>
      <w:r>
        <w:rPr>
          <w:rFonts w:ascii="Arial"/>
          <w:spacing w:val="-17"/>
          <w:w w:val="105"/>
          <w:sz w:val="20"/>
        </w:rPr>
        <w:t xml:space="preserve"> </w:t>
      </w:r>
      <w:r>
        <w:rPr>
          <w:rFonts w:ascii="Arial"/>
          <w:w w:val="105"/>
          <w:sz w:val="20"/>
        </w:rPr>
        <w:t>I</w:t>
      </w:r>
      <w:r>
        <w:rPr>
          <w:rFonts w:ascii="Arial"/>
          <w:spacing w:val="-11"/>
          <w:w w:val="105"/>
          <w:sz w:val="20"/>
        </w:rPr>
        <w:t xml:space="preserve"> </w:t>
      </w:r>
      <w:r>
        <w:rPr>
          <w:rFonts w:ascii="Arial"/>
          <w:w w:val="105"/>
          <w:sz w:val="20"/>
        </w:rPr>
        <w:t>have</w:t>
      </w:r>
      <w:r>
        <w:rPr>
          <w:rFonts w:ascii="Arial"/>
          <w:spacing w:val="-11"/>
          <w:w w:val="105"/>
          <w:sz w:val="20"/>
        </w:rPr>
        <w:t xml:space="preserve"> </w:t>
      </w:r>
      <w:r>
        <w:rPr>
          <w:rFonts w:ascii="Arial"/>
          <w:w w:val="105"/>
          <w:sz w:val="20"/>
        </w:rPr>
        <w:t>spent</w:t>
      </w:r>
      <w:r>
        <w:rPr>
          <w:rFonts w:ascii="Arial"/>
          <w:spacing w:val="-11"/>
          <w:w w:val="105"/>
          <w:sz w:val="20"/>
        </w:rPr>
        <w:t xml:space="preserve"> </w:t>
      </w:r>
      <w:r>
        <w:rPr>
          <w:rFonts w:ascii="Arial"/>
          <w:w w:val="105"/>
          <w:sz w:val="20"/>
        </w:rPr>
        <w:t>countless</w:t>
      </w:r>
      <w:r>
        <w:rPr>
          <w:rFonts w:ascii="Arial"/>
          <w:spacing w:val="-11"/>
          <w:w w:val="105"/>
          <w:sz w:val="20"/>
        </w:rPr>
        <w:t xml:space="preserve"> </w:t>
      </w:r>
      <w:r>
        <w:rPr>
          <w:rFonts w:ascii="Arial"/>
          <w:w w:val="105"/>
          <w:sz w:val="20"/>
        </w:rPr>
        <w:t>volunteer</w:t>
      </w:r>
      <w:r>
        <w:rPr>
          <w:rFonts w:ascii="Arial"/>
          <w:spacing w:val="-11"/>
          <w:w w:val="105"/>
          <w:sz w:val="20"/>
        </w:rPr>
        <w:t xml:space="preserve"> </w:t>
      </w:r>
      <w:r>
        <w:rPr>
          <w:rFonts w:ascii="Arial"/>
          <w:w w:val="105"/>
          <w:sz w:val="20"/>
        </w:rPr>
        <w:t>hours</w:t>
      </w:r>
      <w:r>
        <w:rPr>
          <w:rFonts w:ascii="Arial"/>
          <w:w w:val="103"/>
          <w:sz w:val="20"/>
        </w:rPr>
        <w:t xml:space="preserve"> </w:t>
      </w:r>
      <w:r>
        <w:rPr>
          <w:rFonts w:ascii="Arial"/>
          <w:w w:val="105"/>
          <w:sz w:val="20"/>
        </w:rPr>
        <w:t>doing</w:t>
      </w:r>
      <w:r>
        <w:rPr>
          <w:rFonts w:ascii="Arial"/>
          <w:spacing w:val="-4"/>
          <w:w w:val="105"/>
          <w:sz w:val="20"/>
        </w:rPr>
        <w:t xml:space="preserve"> </w:t>
      </w:r>
      <w:r>
        <w:rPr>
          <w:rFonts w:ascii="Arial"/>
          <w:w w:val="105"/>
          <w:sz w:val="20"/>
        </w:rPr>
        <w:t>the</w:t>
      </w:r>
      <w:r>
        <w:rPr>
          <w:rFonts w:ascii="Arial"/>
          <w:spacing w:val="-4"/>
          <w:w w:val="105"/>
          <w:sz w:val="20"/>
        </w:rPr>
        <w:t xml:space="preserve"> </w:t>
      </w:r>
      <w:r>
        <w:rPr>
          <w:rFonts w:ascii="Arial"/>
          <w:w w:val="105"/>
          <w:sz w:val="20"/>
        </w:rPr>
        <w:t>work</w:t>
      </w:r>
      <w:r>
        <w:rPr>
          <w:rFonts w:ascii="Arial"/>
          <w:spacing w:val="-4"/>
          <w:w w:val="105"/>
          <w:sz w:val="20"/>
        </w:rPr>
        <w:t xml:space="preserve"> </w:t>
      </w:r>
      <w:r>
        <w:rPr>
          <w:rFonts w:ascii="Arial"/>
          <w:w w:val="105"/>
          <w:sz w:val="20"/>
        </w:rPr>
        <w:t>that</w:t>
      </w:r>
      <w:r>
        <w:rPr>
          <w:rFonts w:ascii="Arial"/>
          <w:spacing w:val="-6"/>
          <w:w w:val="105"/>
          <w:sz w:val="20"/>
        </w:rPr>
        <w:t xml:space="preserve"> </w:t>
      </w:r>
      <w:r>
        <w:rPr>
          <w:rFonts w:ascii="Arial"/>
          <w:w w:val="105"/>
          <w:sz w:val="20"/>
        </w:rPr>
        <w:t>WIOA</w:t>
      </w:r>
      <w:r>
        <w:rPr>
          <w:rFonts w:ascii="Arial"/>
          <w:spacing w:val="-8"/>
          <w:w w:val="105"/>
          <w:sz w:val="20"/>
        </w:rPr>
        <w:t xml:space="preserve"> </w:t>
      </w:r>
      <w:r>
        <w:rPr>
          <w:rFonts w:ascii="Arial"/>
          <w:w w:val="105"/>
          <w:sz w:val="20"/>
        </w:rPr>
        <w:t>staff</w:t>
      </w:r>
      <w:r>
        <w:rPr>
          <w:rFonts w:ascii="Arial"/>
          <w:spacing w:val="2"/>
          <w:w w:val="105"/>
          <w:sz w:val="20"/>
        </w:rPr>
        <w:t xml:space="preserve"> </w:t>
      </w:r>
      <w:r>
        <w:rPr>
          <w:rFonts w:ascii="Arial"/>
          <w:w w:val="105"/>
          <w:sz w:val="20"/>
        </w:rPr>
        <w:t>did</w:t>
      </w:r>
      <w:r>
        <w:rPr>
          <w:rFonts w:ascii="Arial"/>
          <w:spacing w:val="-4"/>
          <w:w w:val="105"/>
          <w:sz w:val="20"/>
        </w:rPr>
        <w:t xml:space="preserve"> </w:t>
      </w:r>
      <w:r>
        <w:rPr>
          <w:rFonts w:ascii="Arial"/>
          <w:w w:val="105"/>
          <w:sz w:val="20"/>
        </w:rPr>
        <w:t>and</w:t>
      </w:r>
      <w:r>
        <w:rPr>
          <w:rFonts w:ascii="Arial"/>
          <w:spacing w:val="-4"/>
          <w:w w:val="105"/>
          <w:sz w:val="20"/>
        </w:rPr>
        <w:t xml:space="preserve"> </w:t>
      </w:r>
      <w:r>
        <w:rPr>
          <w:rFonts w:ascii="Arial"/>
          <w:w w:val="105"/>
          <w:sz w:val="20"/>
        </w:rPr>
        <w:t>without</w:t>
      </w:r>
      <w:r>
        <w:rPr>
          <w:rFonts w:ascii="Arial"/>
          <w:spacing w:val="-4"/>
          <w:w w:val="105"/>
          <w:sz w:val="20"/>
        </w:rPr>
        <w:t xml:space="preserve"> </w:t>
      </w:r>
      <w:r>
        <w:rPr>
          <w:rFonts w:ascii="Arial"/>
          <w:w w:val="105"/>
          <w:sz w:val="20"/>
        </w:rPr>
        <w:t>their</w:t>
      </w:r>
      <w:r>
        <w:rPr>
          <w:rFonts w:ascii="Arial"/>
          <w:spacing w:val="-4"/>
          <w:w w:val="105"/>
          <w:sz w:val="20"/>
        </w:rPr>
        <w:t xml:space="preserve"> </w:t>
      </w:r>
      <w:r>
        <w:rPr>
          <w:rFonts w:ascii="Arial"/>
          <w:w w:val="105"/>
          <w:sz w:val="20"/>
        </w:rPr>
        <w:t>support</w:t>
      </w:r>
      <w:r>
        <w:rPr>
          <w:rFonts w:ascii="Arial"/>
          <w:spacing w:val="-4"/>
          <w:w w:val="105"/>
          <w:sz w:val="20"/>
        </w:rPr>
        <w:t xml:space="preserve"> </w:t>
      </w:r>
      <w:r>
        <w:rPr>
          <w:rFonts w:ascii="Arial"/>
          <w:w w:val="105"/>
          <w:sz w:val="20"/>
        </w:rPr>
        <w:t>in</w:t>
      </w:r>
      <w:r>
        <w:rPr>
          <w:rFonts w:ascii="Arial"/>
          <w:spacing w:val="-4"/>
          <w:w w:val="105"/>
          <w:sz w:val="20"/>
        </w:rPr>
        <w:t xml:space="preserve"> </w:t>
      </w:r>
      <w:r>
        <w:rPr>
          <w:rFonts w:ascii="Arial"/>
          <w:w w:val="105"/>
          <w:sz w:val="20"/>
        </w:rPr>
        <w:t>the</w:t>
      </w:r>
      <w:r>
        <w:rPr>
          <w:rFonts w:ascii="Arial"/>
          <w:spacing w:val="-4"/>
          <w:w w:val="105"/>
          <w:sz w:val="20"/>
        </w:rPr>
        <w:t xml:space="preserve"> </w:t>
      </w:r>
      <w:r>
        <w:rPr>
          <w:rFonts w:ascii="Arial"/>
          <w:w w:val="105"/>
          <w:sz w:val="20"/>
        </w:rPr>
        <w:t>future</w:t>
      </w:r>
      <w:r>
        <w:rPr>
          <w:rFonts w:ascii="Arial"/>
          <w:spacing w:val="-4"/>
          <w:w w:val="105"/>
          <w:sz w:val="20"/>
        </w:rPr>
        <w:t xml:space="preserve"> </w:t>
      </w:r>
      <w:r>
        <w:rPr>
          <w:rFonts w:ascii="Arial"/>
          <w:w w:val="105"/>
          <w:sz w:val="20"/>
        </w:rPr>
        <w:t>it</w:t>
      </w:r>
      <w:r>
        <w:rPr>
          <w:rFonts w:ascii="Arial"/>
          <w:spacing w:val="-4"/>
          <w:w w:val="105"/>
          <w:sz w:val="20"/>
        </w:rPr>
        <w:t xml:space="preserve"> </w:t>
      </w:r>
      <w:r>
        <w:rPr>
          <w:rFonts w:ascii="Arial"/>
          <w:w w:val="105"/>
          <w:sz w:val="20"/>
        </w:rPr>
        <w:t>will</w:t>
      </w:r>
      <w:r>
        <w:rPr>
          <w:rFonts w:ascii="Arial"/>
          <w:spacing w:val="-4"/>
          <w:w w:val="105"/>
          <w:sz w:val="20"/>
        </w:rPr>
        <w:t xml:space="preserve"> </w:t>
      </w:r>
      <w:r>
        <w:rPr>
          <w:rFonts w:ascii="Arial"/>
          <w:w w:val="105"/>
          <w:sz w:val="20"/>
        </w:rPr>
        <w:t>be</w:t>
      </w:r>
      <w:r>
        <w:rPr>
          <w:rFonts w:ascii="Arial"/>
          <w:spacing w:val="-4"/>
          <w:w w:val="105"/>
          <w:sz w:val="20"/>
        </w:rPr>
        <w:t xml:space="preserve"> </w:t>
      </w:r>
      <w:r>
        <w:rPr>
          <w:rFonts w:ascii="Arial"/>
          <w:w w:val="105"/>
          <w:sz w:val="20"/>
        </w:rPr>
        <w:t>hard</w:t>
      </w:r>
      <w:r>
        <w:rPr>
          <w:rFonts w:ascii="Arial"/>
          <w:spacing w:val="-4"/>
          <w:w w:val="105"/>
          <w:sz w:val="20"/>
        </w:rPr>
        <w:t xml:space="preserve"> </w:t>
      </w:r>
      <w:r>
        <w:rPr>
          <w:rFonts w:ascii="Arial"/>
          <w:w w:val="105"/>
          <w:sz w:val="20"/>
        </w:rPr>
        <w:t>to</w:t>
      </w:r>
      <w:r>
        <w:rPr>
          <w:rFonts w:ascii="Arial"/>
          <w:w w:val="111"/>
          <w:sz w:val="20"/>
        </w:rPr>
        <w:t xml:space="preserve"> </w:t>
      </w:r>
      <w:r>
        <w:rPr>
          <w:rFonts w:ascii="Arial"/>
          <w:w w:val="105"/>
          <w:sz w:val="20"/>
        </w:rPr>
        <w:t>think about continuing this</w:t>
      </w:r>
      <w:r>
        <w:rPr>
          <w:rFonts w:ascii="Arial"/>
          <w:spacing w:val="-1"/>
          <w:w w:val="105"/>
          <w:sz w:val="20"/>
        </w:rPr>
        <w:t xml:space="preserve"> </w:t>
      </w:r>
      <w:r>
        <w:rPr>
          <w:rFonts w:ascii="Arial"/>
          <w:w w:val="105"/>
          <w:sz w:val="20"/>
        </w:rPr>
        <w:t>program.</w:t>
      </w:r>
    </w:p>
    <w:p w:rsidR="008C6C0B" w:rsidRDefault="008C6C0B">
      <w:pPr>
        <w:spacing w:before="10"/>
        <w:rPr>
          <w:rFonts w:ascii="Arial" w:eastAsia="Arial" w:hAnsi="Arial" w:cs="Arial"/>
          <w:sz w:val="15"/>
          <w:szCs w:val="15"/>
        </w:rPr>
      </w:pPr>
    </w:p>
    <w:p w:rsidR="008C6C0B" w:rsidRDefault="00F22F8D">
      <w:pPr>
        <w:spacing w:line="321" w:lineRule="auto"/>
        <w:ind w:left="280" w:right="285"/>
        <w:rPr>
          <w:rFonts w:ascii="Arial" w:eastAsia="Arial" w:hAnsi="Arial" w:cs="Arial"/>
          <w:sz w:val="20"/>
          <w:szCs w:val="20"/>
        </w:rPr>
      </w:pPr>
      <w:r>
        <w:rPr>
          <w:rFonts w:ascii="Arial"/>
          <w:w w:val="105"/>
          <w:sz w:val="20"/>
        </w:rPr>
        <w:t>OPWT</w:t>
      </w:r>
      <w:r>
        <w:rPr>
          <w:rFonts w:ascii="Arial"/>
          <w:spacing w:val="-18"/>
          <w:w w:val="105"/>
          <w:sz w:val="20"/>
        </w:rPr>
        <w:t xml:space="preserve"> </w:t>
      </w:r>
      <w:r>
        <w:rPr>
          <w:rFonts w:ascii="Arial"/>
          <w:w w:val="105"/>
          <w:sz w:val="20"/>
        </w:rPr>
        <w:t>Co</w:t>
      </w:r>
      <w:r>
        <w:rPr>
          <w:rFonts w:ascii="Arial"/>
          <w:spacing w:val="-13"/>
          <w:w w:val="105"/>
          <w:sz w:val="20"/>
        </w:rPr>
        <w:t xml:space="preserve"> </w:t>
      </w:r>
      <w:r>
        <w:rPr>
          <w:rFonts w:ascii="Arial"/>
          <w:w w:val="105"/>
          <w:sz w:val="20"/>
        </w:rPr>
        <w:t>funds</w:t>
      </w:r>
      <w:r>
        <w:rPr>
          <w:rFonts w:ascii="Arial"/>
          <w:spacing w:val="-13"/>
          <w:w w:val="105"/>
          <w:sz w:val="20"/>
        </w:rPr>
        <w:t xml:space="preserve"> </w:t>
      </w:r>
      <w:r>
        <w:rPr>
          <w:rFonts w:ascii="Arial"/>
          <w:w w:val="105"/>
          <w:sz w:val="20"/>
        </w:rPr>
        <w:t>60%</w:t>
      </w:r>
      <w:r>
        <w:rPr>
          <w:rFonts w:ascii="Arial"/>
          <w:spacing w:val="-13"/>
          <w:w w:val="105"/>
          <w:sz w:val="20"/>
        </w:rPr>
        <w:t xml:space="preserve"> </w:t>
      </w:r>
      <w:r>
        <w:rPr>
          <w:rFonts w:ascii="Arial"/>
          <w:w w:val="105"/>
          <w:sz w:val="20"/>
        </w:rPr>
        <w:t>of</w:t>
      </w:r>
      <w:r>
        <w:rPr>
          <w:rFonts w:ascii="Arial"/>
          <w:spacing w:val="-9"/>
          <w:w w:val="105"/>
          <w:sz w:val="20"/>
        </w:rPr>
        <w:t xml:space="preserve"> </w:t>
      </w:r>
      <w:r>
        <w:rPr>
          <w:rFonts w:ascii="Arial"/>
          <w:w w:val="105"/>
          <w:sz w:val="20"/>
        </w:rPr>
        <w:t>the</w:t>
      </w:r>
      <w:r>
        <w:rPr>
          <w:rFonts w:ascii="Arial"/>
          <w:spacing w:val="-13"/>
          <w:w w:val="105"/>
          <w:sz w:val="20"/>
        </w:rPr>
        <w:t xml:space="preserve"> </w:t>
      </w:r>
      <w:r>
        <w:rPr>
          <w:rFonts w:ascii="Arial"/>
          <w:w w:val="105"/>
          <w:sz w:val="20"/>
        </w:rPr>
        <w:t>training</w:t>
      </w:r>
      <w:r>
        <w:rPr>
          <w:rFonts w:ascii="Arial"/>
          <w:spacing w:val="-13"/>
          <w:w w:val="105"/>
          <w:sz w:val="20"/>
        </w:rPr>
        <w:t xml:space="preserve"> </w:t>
      </w:r>
      <w:r>
        <w:rPr>
          <w:rFonts w:ascii="Arial"/>
          <w:w w:val="105"/>
          <w:sz w:val="20"/>
        </w:rPr>
        <w:t>with</w:t>
      </w:r>
      <w:r>
        <w:rPr>
          <w:rFonts w:ascii="Arial"/>
          <w:spacing w:val="-13"/>
          <w:w w:val="105"/>
          <w:sz w:val="20"/>
        </w:rPr>
        <w:t xml:space="preserve"> </w:t>
      </w:r>
      <w:r>
        <w:rPr>
          <w:rFonts w:ascii="Arial"/>
          <w:w w:val="105"/>
          <w:sz w:val="20"/>
        </w:rPr>
        <w:t>a</w:t>
      </w:r>
      <w:r>
        <w:rPr>
          <w:rFonts w:ascii="Arial"/>
          <w:spacing w:val="-13"/>
          <w:w w:val="105"/>
          <w:sz w:val="20"/>
        </w:rPr>
        <w:t xml:space="preserve"> </w:t>
      </w:r>
      <w:r>
        <w:rPr>
          <w:rFonts w:ascii="Arial"/>
          <w:w w:val="105"/>
          <w:sz w:val="20"/>
        </w:rPr>
        <w:t>support</w:t>
      </w:r>
      <w:r>
        <w:rPr>
          <w:rFonts w:ascii="Arial"/>
          <w:spacing w:val="-13"/>
          <w:w w:val="105"/>
          <w:sz w:val="20"/>
        </w:rPr>
        <w:t xml:space="preserve"> </w:t>
      </w:r>
      <w:r>
        <w:rPr>
          <w:rFonts w:ascii="Arial"/>
          <w:w w:val="105"/>
          <w:sz w:val="20"/>
        </w:rPr>
        <w:t>grant</w:t>
      </w:r>
      <w:r>
        <w:rPr>
          <w:rFonts w:ascii="Arial"/>
          <w:spacing w:val="-13"/>
          <w:w w:val="105"/>
          <w:sz w:val="20"/>
        </w:rPr>
        <w:t xml:space="preserve"> </w:t>
      </w:r>
      <w:r>
        <w:rPr>
          <w:rFonts w:ascii="Arial"/>
          <w:w w:val="105"/>
          <w:sz w:val="20"/>
        </w:rPr>
        <w:t>from</w:t>
      </w:r>
      <w:r>
        <w:rPr>
          <w:rFonts w:ascii="Arial"/>
          <w:spacing w:val="-13"/>
          <w:w w:val="105"/>
          <w:sz w:val="20"/>
        </w:rPr>
        <w:t xml:space="preserve"> </w:t>
      </w:r>
      <w:r>
        <w:rPr>
          <w:rFonts w:ascii="Arial"/>
          <w:w w:val="105"/>
          <w:sz w:val="20"/>
        </w:rPr>
        <w:t>SMCC</w:t>
      </w:r>
      <w:r>
        <w:rPr>
          <w:rFonts w:ascii="Arial"/>
          <w:spacing w:val="-13"/>
          <w:w w:val="105"/>
          <w:sz w:val="20"/>
        </w:rPr>
        <w:t xml:space="preserve"> </w:t>
      </w:r>
      <w:r>
        <w:rPr>
          <w:rFonts w:ascii="Arial"/>
          <w:w w:val="105"/>
          <w:sz w:val="20"/>
        </w:rPr>
        <w:t>and</w:t>
      </w:r>
      <w:r>
        <w:rPr>
          <w:rFonts w:ascii="Arial"/>
          <w:spacing w:val="-13"/>
          <w:w w:val="105"/>
          <w:sz w:val="20"/>
        </w:rPr>
        <w:t xml:space="preserve"> </w:t>
      </w:r>
      <w:r>
        <w:rPr>
          <w:rFonts w:ascii="Arial"/>
          <w:w w:val="105"/>
          <w:sz w:val="20"/>
        </w:rPr>
        <w:t>Maine</w:t>
      </w:r>
      <w:r>
        <w:rPr>
          <w:rFonts w:ascii="Arial"/>
          <w:spacing w:val="-13"/>
          <w:w w:val="105"/>
          <w:sz w:val="20"/>
        </w:rPr>
        <w:t xml:space="preserve"> </w:t>
      </w:r>
      <w:r>
        <w:rPr>
          <w:rFonts w:ascii="Arial"/>
          <w:w w:val="105"/>
          <w:sz w:val="20"/>
        </w:rPr>
        <w:t>Quality</w:t>
      </w:r>
      <w:r>
        <w:rPr>
          <w:rFonts w:ascii="Arial"/>
          <w:w w:val="104"/>
          <w:sz w:val="20"/>
        </w:rPr>
        <w:t xml:space="preserve"> </w:t>
      </w:r>
      <w:r>
        <w:rPr>
          <w:rFonts w:ascii="Arial"/>
          <w:w w:val="105"/>
          <w:sz w:val="20"/>
        </w:rPr>
        <w:t>Centers.</w:t>
      </w:r>
      <w:r>
        <w:rPr>
          <w:rFonts w:ascii="Arial"/>
          <w:spacing w:val="-26"/>
          <w:w w:val="105"/>
          <w:sz w:val="20"/>
        </w:rPr>
        <w:t xml:space="preserve"> </w:t>
      </w:r>
      <w:r>
        <w:rPr>
          <w:rFonts w:ascii="Arial"/>
          <w:spacing w:val="-4"/>
          <w:w w:val="105"/>
          <w:sz w:val="20"/>
        </w:rPr>
        <w:t>We</w:t>
      </w:r>
      <w:r>
        <w:rPr>
          <w:rFonts w:ascii="Arial"/>
          <w:spacing w:val="-19"/>
          <w:w w:val="105"/>
          <w:sz w:val="20"/>
        </w:rPr>
        <w:t xml:space="preserve"> </w:t>
      </w:r>
      <w:r>
        <w:rPr>
          <w:rFonts w:ascii="Arial"/>
          <w:w w:val="105"/>
          <w:sz w:val="20"/>
        </w:rPr>
        <w:t>have</w:t>
      </w:r>
      <w:r>
        <w:rPr>
          <w:rFonts w:ascii="Arial"/>
          <w:spacing w:val="-19"/>
          <w:w w:val="105"/>
          <w:sz w:val="20"/>
        </w:rPr>
        <w:t xml:space="preserve"> </w:t>
      </w:r>
      <w:r>
        <w:rPr>
          <w:rFonts w:ascii="Arial"/>
          <w:w w:val="105"/>
          <w:sz w:val="20"/>
        </w:rPr>
        <w:t>24</w:t>
      </w:r>
      <w:r>
        <w:rPr>
          <w:rFonts w:ascii="Arial"/>
          <w:spacing w:val="-19"/>
          <w:w w:val="105"/>
          <w:sz w:val="20"/>
        </w:rPr>
        <w:t xml:space="preserve"> </w:t>
      </w:r>
      <w:r>
        <w:rPr>
          <w:rFonts w:ascii="Arial"/>
          <w:w w:val="105"/>
          <w:sz w:val="20"/>
        </w:rPr>
        <w:t>businesses</w:t>
      </w:r>
      <w:r>
        <w:rPr>
          <w:rFonts w:ascii="Arial"/>
          <w:spacing w:val="-19"/>
          <w:w w:val="105"/>
          <w:sz w:val="20"/>
        </w:rPr>
        <w:t xml:space="preserve"> </w:t>
      </w:r>
      <w:r>
        <w:rPr>
          <w:rFonts w:ascii="Arial"/>
          <w:w w:val="105"/>
          <w:sz w:val="20"/>
        </w:rPr>
        <w:t>in</w:t>
      </w:r>
      <w:r>
        <w:rPr>
          <w:rFonts w:ascii="Arial"/>
          <w:spacing w:val="-19"/>
          <w:w w:val="105"/>
          <w:sz w:val="20"/>
        </w:rPr>
        <w:t xml:space="preserve"> </w:t>
      </w:r>
      <w:r>
        <w:rPr>
          <w:rFonts w:ascii="Arial"/>
          <w:w w:val="105"/>
          <w:sz w:val="20"/>
        </w:rPr>
        <w:t>southern</w:t>
      </w:r>
      <w:r>
        <w:rPr>
          <w:rFonts w:ascii="Arial"/>
          <w:spacing w:val="-19"/>
          <w:w w:val="105"/>
          <w:sz w:val="20"/>
        </w:rPr>
        <w:t xml:space="preserve"> </w:t>
      </w:r>
      <w:r>
        <w:rPr>
          <w:rFonts w:ascii="Arial"/>
          <w:w w:val="105"/>
          <w:sz w:val="20"/>
        </w:rPr>
        <w:t>Maine</w:t>
      </w:r>
      <w:r>
        <w:rPr>
          <w:rFonts w:ascii="Arial"/>
          <w:spacing w:val="-19"/>
          <w:w w:val="105"/>
          <w:sz w:val="20"/>
        </w:rPr>
        <w:t xml:space="preserve"> </w:t>
      </w:r>
      <w:r>
        <w:rPr>
          <w:rFonts w:ascii="Arial"/>
          <w:w w:val="105"/>
          <w:sz w:val="20"/>
        </w:rPr>
        <w:t>alone</w:t>
      </w:r>
      <w:r>
        <w:rPr>
          <w:rFonts w:ascii="Arial"/>
          <w:spacing w:val="-19"/>
          <w:w w:val="105"/>
          <w:sz w:val="20"/>
        </w:rPr>
        <w:t xml:space="preserve"> </w:t>
      </w:r>
      <w:r>
        <w:rPr>
          <w:rFonts w:ascii="Arial"/>
          <w:w w:val="105"/>
          <w:sz w:val="20"/>
        </w:rPr>
        <w:t>who</w:t>
      </w:r>
      <w:r>
        <w:rPr>
          <w:rFonts w:ascii="Arial"/>
          <w:spacing w:val="-19"/>
          <w:w w:val="105"/>
          <w:sz w:val="20"/>
        </w:rPr>
        <w:t xml:space="preserve"> </w:t>
      </w:r>
      <w:r>
        <w:rPr>
          <w:rFonts w:ascii="Arial"/>
          <w:w w:val="105"/>
          <w:sz w:val="20"/>
        </w:rPr>
        <w:t>need</w:t>
      </w:r>
      <w:r>
        <w:rPr>
          <w:rFonts w:ascii="Arial"/>
          <w:spacing w:val="-19"/>
          <w:w w:val="105"/>
          <w:sz w:val="20"/>
        </w:rPr>
        <w:t xml:space="preserve"> </w:t>
      </w:r>
      <w:r>
        <w:rPr>
          <w:rFonts w:ascii="Arial"/>
          <w:w w:val="105"/>
          <w:sz w:val="20"/>
        </w:rPr>
        <w:t>professionally</w:t>
      </w:r>
      <w:r>
        <w:rPr>
          <w:rFonts w:ascii="Arial"/>
          <w:spacing w:val="-19"/>
          <w:w w:val="105"/>
          <w:sz w:val="20"/>
        </w:rPr>
        <w:t xml:space="preserve"> </w:t>
      </w:r>
      <w:r>
        <w:rPr>
          <w:rFonts w:ascii="Arial"/>
          <w:w w:val="105"/>
          <w:sz w:val="20"/>
        </w:rPr>
        <w:t xml:space="preserve">trained </w:t>
      </w:r>
      <w:proofErr w:type="spellStart"/>
      <w:r>
        <w:rPr>
          <w:rFonts w:ascii="Arial"/>
          <w:w w:val="105"/>
          <w:sz w:val="20"/>
        </w:rPr>
        <w:t>stitchers</w:t>
      </w:r>
      <w:proofErr w:type="spellEnd"/>
      <w:r>
        <w:rPr>
          <w:rFonts w:ascii="Arial"/>
          <w:w w:val="105"/>
          <w:sz w:val="20"/>
        </w:rPr>
        <w:t>,</w:t>
      </w:r>
      <w:r>
        <w:rPr>
          <w:rFonts w:ascii="Arial"/>
          <w:spacing w:val="-18"/>
          <w:w w:val="105"/>
          <w:sz w:val="20"/>
        </w:rPr>
        <w:t xml:space="preserve"> </w:t>
      </w:r>
      <w:r>
        <w:rPr>
          <w:rFonts w:ascii="Arial"/>
          <w:w w:val="105"/>
          <w:sz w:val="20"/>
        </w:rPr>
        <w:t>cutters</w:t>
      </w:r>
      <w:r>
        <w:rPr>
          <w:rFonts w:ascii="Arial"/>
          <w:spacing w:val="-12"/>
          <w:w w:val="105"/>
          <w:sz w:val="20"/>
        </w:rPr>
        <w:t xml:space="preserve"> </w:t>
      </w:r>
      <w:r>
        <w:rPr>
          <w:rFonts w:ascii="Arial"/>
          <w:w w:val="105"/>
          <w:sz w:val="20"/>
        </w:rPr>
        <w:t>and</w:t>
      </w:r>
      <w:r>
        <w:rPr>
          <w:rFonts w:ascii="Arial"/>
          <w:spacing w:val="-12"/>
          <w:w w:val="105"/>
          <w:sz w:val="20"/>
        </w:rPr>
        <w:t xml:space="preserve"> </w:t>
      </w:r>
      <w:r>
        <w:rPr>
          <w:rFonts w:ascii="Arial"/>
          <w:w w:val="105"/>
          <w:sz w:val="20"/>
        </w:rPr>
        <w:t>float</w:t>
      </w:r>
      <w:r>
        <w:rPr>
          <w:rFonts w:ascii="Arial"/>
          <w:spacing w:val="-12"/>
          <w:w w:val="105"/>
          <w:sz w:val="20"/>
        </w:rPr>
        <w:t xml:space="preserve"> </w:t>
      </w:r>
      <w:r>
        <w:rPr>
          <w:rFonts w:ascii="Arial"/>
          <w:w w:val="105"/>
          <w:sz w:val="20"/>
        </w:rPr>
        <w:t>staff</w:t>
      </w:r>
      <w:r>
        <w:rPr>
          <w:rFonts w:ascii="Arial"/>
          <w:spacing w:val="-7"/>
          <w:w w:val="105"/>
          <w:sz w:val="20"/>
        </w:rPr>
        <w:t xml:space="preserve"> </w:t>
      </w:r>
      <w:r>
        <w:rPr>
          <w:rFonts w:ascii="Arial"/>
          <w:w w:val="105"/>
          <w:sz w:val="20"/>
        </w:rPr>
        <w:t>to</w:t>
      </w:r>
      <w:r>
        <w:rPr>
          <w:rFonts w:ascii="Arial"/>
          <w:spacing w:val="-12"/>
          <w:w w:val="105"/>
          <w:sz w:val="20"/>
        </w:rPr>
        <w:t xml:space="preserve"> </w:t>
      </w:r>
      <w:r>
        <w:rPr>
          <w:rFonts w:ascii="Arial"/>
          <w:w w:val="105"/>
          <w:sz w:val="20"/>
        </w:rPr>
        <w:t>run</w:t>
      </w:r>
      <w:r>
        <w:rPr>
          <w:rFonts w:ascii="Arial"/>
          <w:spacing w:val="-12"/>
          <w:w w:val="105"/>
          <w:sz w:val="20"/>
        </w:rPr>
        <w:t xml:space="preserve"> </w:t>
      </w:r>
      <w:r>
        <w:rPr>
          <w:rFonts w:ascii="Arial"/>
          <w:w w:val="105"/>
          <w:sz w:val="20"/>
        </w:rPr>
        <w:t>their</w:t>
      </w:r>
      <w:r>
        <w:rPr>
          <w:rFonts w:ascii="Arial"/>
          <w:spacing w:val="-12"/>
          <w:w w:val="105"/>
          <w:sz w:val="20"/>
        </w:rPr>
        <w:t xml:space="preserve"> </w:t>
      </w:r>
      <w:r>
        <w:rPr>
          <w:rFonts w:ascii="Arial"/>
          <w:w w:val="105"/>
          <w:sz w:val="20"/>
        </w:rPr>
        <w:t>manufacturing</w:t>
      </w:r>
      <w:r>
        <w:rPr>
          <w:rFonts w:ascii="Arial"/>
          <w:spacing w:val="-12"/>
          <w:w w:val="105"/>
          <w:sz w:val="20"/>
        </w:rPr>
        <w:t xml:space="preserve"> </w:t>
      </w:r>
      <w:proofErr w:type="gramStart"/>
      <w:r>
        <w:rPr>
          <w:rFonts w:ascii="Arial"/>
          <w:w w:val="105"/>
          <w:sz w:val="20"/>
        </w:rPr>
        <w:t>facilities</w:t>
      </w:r>
      <w:r>
        <w:rPr>
          <w:rFonts w:ascii="Arial"/>
          <w:spacing w:val="-12"/>
          <w:w w:val="105"/>
          <w:sz w:val="20"/>
        </w:rPr>
        <w:t xml:space="preserve"> </w:t>
      </w:r>
      <w:r>
        <w:rPr>
          <w:rFonts w:ascii="Arial"/>
          <w:w w:val="105"/>
          <w:sz w:val="20"/>
        </w:rPr>
        <w:t>.</w:t>
      </w:r>
      <w:proofErr w:type="gramEnd"/>
      <w:r>
        <w:rPr>
          <w:rFonts w:ascii="Arial"/>
          <w:spacing w:val="29"/>
          <w:w w:val="105"/>
          <w:sz w:val="20"/>
        </w:rPr>
        <w:t xml:space="preserve"> </w:t>
      </w:r>
      <w:r>
        <w:rPr>
          <w:rFonts w:ascii="Arial"/>
          <w:w w:val="105"/>
          <w:sz w:val="20"/>
        </w:rPr>
        <w:t>I</w:t>
      </w:r>
      <w:r>
        <w:rPr>
          <w:rFonts w:ascii="Arial"/>
          <w:spacing w:val="-12"/>
          <w:w w:val="105"/>
          <w:sz w:val="20"/>
        </w:rPr>
        <w:t xml:space="preserve"> </w:t>
      </w:r>
      <w:r>
        <w:rPr>
          <w:rFonts w:ascii="Arial"/>
          <w:w w:val="105"/>
          <w:sz w:val="20"/>
        </w:rPr>
        <w:t>ask</w:t>
      </w:r>
      <w:r>
        <w:rPr>
          <w:rFonts w:ascii="Arial"/>
          <w:spacing w:val="-12"/>
          <w:w w:val="105"/>
          <w:sz w:val="20"/>
        </w:rPr>
        <w:t xml:space="preserve"> </w:t>
      </w:r>
      <w:r>
        <w:rPr>
          <w:rFonts w:ascii="Arial"/>
          <w:w w:val="105"/>
          <w:sz w:val="20"/>
        </w:rPr>
        <w:t>you</w:t>
      </w:r>
      <w:r>
        <w:rPr>
          <w:rFonts w:ascii="Arial"/>
          <w:spacing w:val="-12"/>
          <w:w w:val="105"/>
          <w:sz w:val="20"/>
        </w:rPr>
        <w:t xml:space="preserve"> </w:t>
      </w:r>
      <w:r>
        <w:rPr>
          <w:rFonts w:ascii="Arial"/>
          <w:w w:val="105"/>
          <w:sz w:val="20"/>
        </w:rPr>
        <w:t>to</w:t>
      </w:r>
      <w:r>
        <w:rPr>
          <w:rFonts w:ascii="Arial"/>
          <w:w w:val="111"/>
          <w:sz w:val="20"/>
        </w:rPr>
        <w:t xml:space="preserve"> </w:t>
      </w:r>
      <w:r>
        <w:rPr>
          <w:rFonts w:ascii="Arial"/>
          <w:w w:val="105"/>
          <w:sz w:val="20"/>
        </w:rPr>
        <w:t>reconsider</w:t>
      </w:r>
      <w:r>
        <w:rPr>
          <w:rFonts w:ascii="Arial"/>
          <w:spacing w:val="-11"/>
          <w:w w:val="105"/>
          <w:sz w:val="20"/>
        </w:rPr>
        <w:t xml:space="preserve"> </w:t>
      </w:r>
      <w:r>
        <w:rPr>
          <w:rFonts w:ascii="Arial"/>
          <w:w w:val="105"/>
          <w:sz w:val="20"/>
        </w:rPr>
        <w:t>this</w:t>
      </w:r>
      <w:r>
        <w:rPr>
          <w:rFonts w:ascii="Arial"/>
          <w:spacing w:val="-11"/>
          <w:w w:val="105"/>
          <w:sz w:val="20"/>
        </w:rPr>
        <w:t xml:space="preserve"> </w:t>
      </w:r>
      <w:r>
        <w:rPr>
          <w:rFonts w:ascii="Arial"/>
          <w:w w:val="105"/>
          <w:sz w:val="20"/>
        </w:rPr>
        <w:t>idea</w:t>
      </w:r>
      <w:r>
        <w:rPr>
          <w:rFonts w:ascii="Arial"/>
          <w:spacing w:val="-11"/>
          <w:w w:val="105"/>
          <w:sz w:val="20"/>
        </w:rPr>
        <w:t xml:space="preserve"> </w:t>
      </w:r>
      <w:r>
        <w:rPr>
          <w:rFonts w:ascii="Arial"/>
          <w:w w:val="105"/>
          <w:sz w:val="20"/>
        </w:rPr>
        <w:t>and</w:t>
      </w:r>
      <w:r>
        <w:rPr>
          <w:rFonts w:ascii="Arial"/>
          <w:spacing w:val="-11"/>
          <w:w w:val="105"/>
          <w:sz w:val="20"/>
        </w:rPr>
        <w:t xml:space="preserve"> </w:t>
      </w:r>
      <w:r>
        <w:rPr>
          <w:rFonts w:ascii="Arial"/>
          <w:w w:val="105"/>
          <w:sz w:val="20"/>
        </w:rPr>
        <w:t>return</w:t>
      </w:r>
      <w:r>
        <w:rPr>
          <w:rFonts w:ascii="Arial"/>
          <w:spacing w:val="-11"/>
          <w:w w:val="105"/>
          <w:sz w:val="20"/>
        </w:rPr>
        <w:t xml:space="preserve"> </w:t>
      </w:r>
      <w:r>
        <w:rPr>
          <w:rFonts w:ascii="Arial"/>
          <w:w w:val="105"/>
          <w:sz w:val="20"/>
        </w:rPr>
        <w:t>the</w:t>
      </w:r>
      <w:r>
        <w:rPr>
          <w:rFonts w:ascii="Arial"/>
          <w:spacing w:val="-11"/>
          <w:w w:val="105"/>
          <w:sz w:val="20"/>
        </w:rPr>
        <w:t xml:space="preserve"> </w:t>
      </w:r>
      <w:r>
        <w:rPr>
          <w:rFonts w:ascii="Arial"/>
          <w:w w:val="105"/>
          <w:sz w:val="20"/>
        </w:rPr>
        <w:t>funds</w:t>
      </w:r>
      <w:r>
        <w:rPr>
          <w:rFonts w:ascii="Arial"/>
          <w:spacing w:val="-11"/>
          <w:w w:val="105"/>
          <w:sz w:val="20"/>
        </w:rPr>
        <w:t xml:space="preserve"> </w:t>
      </w:r>
      <w:r>
        <w:rPr>
          <w:rFonts w:ascii="Arial"/>
          <w:w w:val="105"/>
          <w:sz w:val="20"/>
        </w:rPr>
        <w:t>to</w:t>
      </w:r>
      <w:r>
        <w:rPr>
          <w:rFonts w:ascii="Arial"/>
          <w:spacing w:val="-11"/>
          <w:w w:val="105"/>
          <w:sz w:val="20"/>
        </w:rPr>
        <w:t xml:space="preserve"> </w:t>
      </w:r>
      <w:r>
        <w:rPr>
          <w:rFonts w:ascii="Arial"/>
          <w:w w:val="105"/>
          <w:sz w:val="20"/>
        </w:rPr>
        <w:t>where</w:t>
      </w:r>
      <w:r>
        <w:rPr>
          <w:rFonts w:ascii="Arial"/>
          <w:spacing w:val="-11"/>
          <w:w w:val="105"/>
          <w:sz w:val="20"/>
        </w:rPr>
        <w:t xml:space="preserve"> </w:t>
      </w:r>
      <w:r>
        <w:rPr>
          <w:rFonts w:ascii="Arial"/>
          <w:w w:val="105"/>
          <w:sz w:val="20"/>
        </w:rPr>
        <w:t>they</w:t>
      </w:r>
      <w:r>
        <w:rPr>
          <w:rFonts w:ascii="Arial"/>
          <w:spacing w:val="-11"/>
          <w:w w:val="105"/>
          <w:sz w:val="20"/>
        </w:rPr>
        <w:t xml:space="preserve"> </w:t>
      </w:r>
      <w:r>
        <w:rPr>
          <w:rFonts w:ascii="Arial"/>
          <w:w w:val="105"/>
          <w:sz w:val="20"/>
        </w:rPr>
        <w:t>are</w:t>
      </w:r>
      <w:r>
        <w:rPr>
          <w:rFonts w:ascii="Arial"/>
          <w:spacing w:val="-11"/>
          <w:w w:val="105"/>
          <w:sz w:val="20"/>
        </w:rPr>
        <w:t xml:space="preserve"> </w:t>
      </w:r>
      <w:r>
        <w:rPr>
          <w:rFonts w:ascii="Arial"/>
          <w:w w:val="105"/>
          <w:sz w:val="20"/>
        </w:rPr>
        <w:t>most</w:t>
      </w:r>
      <w:r>
        <w:rPr>
          <w:rFonts w:ascii="Arial"/>
          <w:spacing w:val="-11"/>
          <w:w w:val="105"/>
          <w:sz w:val="20"/>
        </w:rPr>
        <w:t xml:space="preserve"> </w:t>
      </w:r>
      <w:r>
        <w:rPr>
          <w:rFonts w:ascii="Arial"/>
          <w:w w:val="105"/>
          <w:sz w:val="20"/>
        </w:rPr>
        <w:t>needed</w:t>
      </w:r>
      <w:r>
        <w:rPr>
          <w:rFonts w:ascii="Arial"/>
          <w:spacing w:val="-11"/>
          <w:w w:val="105"/>
          <w:sz w:val="20"/>
        </w:rPr>
        <w:t xml:space="preserve"> </w:t>
      </w:r>
      <w:r>
        <w:rPr>
          <w:rFonts w:ascii="Arial"/>
          <w:w w:val="105"/>
          <w:sz w:val="20"/>
        </w:rPr>
        <w:t>and</w:t>
      </w:r>
      <w:r>
        <w:rPr>
          <w:rFonts w:ascii="Arial"/>
          <w:spacing w:val="-11"/>
          <w:w w:val="105"/>
          <w:sz w:val="20"/>
        </w:rPr>
        <w:t xml:space="preserve"> </w:t>
      </w:r>
      <w:r>
        <w:rPr>
          <w:rFonts w:ascii="Arial"/>
          <w:w w:val="105"/>
          <w:sz w:val="20"/>
        </w:rPr>
        <w:t>best</w:t>
      </w:r>
      <w:r>
        <w:rPr>
          <w:rFonts w:ascii="Arial"/>
          <w:spacing w:val="-11"/>
          <w:w w:val="105"/>
          <w:sz w:val="20"/>
        </w:rPr>
        <w:t xml:space="preserve"> </w:t>
      </w:r>
      <w:r>
        <w:rPr>
          <w:rFonts w:ascii="Arial"/>
          <w:w w:val="105"/>
          <w:sz w:val="20"/>
        </w:rPr>
        <w:t>used</w:t>
      </w:r>
      <w:r>
        <w:rPr>
          <w:rFonts w:ascii="Arial"/>
          <w:spacing w:val="-11"/>
          <w:w w:val="105"/>
          <w:sz w:val="20"/>
        </w:rPr>
        <w:t xml:space="preserve"> </w:t>
      </w:r>
      <w:r>
        <w:rPr>
          <w:rFonts w:ascii="Arial"/>
          <w:w w:val="105"/>
          <w:sz w:val="20"/>
        </w:rPr>
        <w:t>for</w:t>
      </w:r>
      <w:r>
        <w:rPr>
          <w:rFonts w:ascii="Arial"/>
          <w:w w:val="108"/>
          <w:sz w:val="20"/>
        </w:rPr>
        <w:t xml:space="preserve"> </w:t>
      </w:r>
      <w:r>
        <w:rPr>
          <w:rFonts w:ascii="Arial"/>
          <w:w w:val="105"/>
          <w:sz w:val="20"/>
        </w:rPr>
        <w:t>training and workforce development in</w:t>
      </w:r>
      <w:r>
        <w:rPr>
          <w:rFonts w:ascii="Arial"/>
          <w:spacing w:val="-25"/>
          <w:w w:val="105"/>
          <w:sz w:val="20"/>
        </w:rPr>
        <w:t xml:space="preserve"> </w:t>
      </w:r>
      <w:r>
        <w:rPr>
          <w:rFonts w:ascii="Arial"/>
          <w:w w:val="105"/>
          <w:sz w:val="20"/>
        </w:rPr>
        <w:t>Maine.</w:t>
      </w:r>
    </w:p>
    <w:p w:rsidR="008C6C0B" w:rsidRDefault="008C6C0B">
      <w:pPr>
        <w:spacing w:before="10"/>
        <w:rPr>
          <w:rFonts w:ascii="Arial" w:eastAsia="Arial" w:hAnsi="Arial" w:cs="Arial"/>
          <w:sz w:val="15"/>
          <w:szCs w:val="15"/>
        </w:rPr>
      </w:pPr>
    </w:p>
    <w:p w:rsidR="008C6C0B" w:rsidRDefault="00C07397">
      <w:pPr>
        <w:ind w:left="280" w:right="362"/>
        <w:rPr>
          <w:rFonts w:ascii="Arial" w:eastAsia="Arial" w:hAnsi="Arial" w:cs="Arial"/>
          <w:sz w:val="20"/>
          <w:szCs w:val="20"/>
        </w:rPr>
      </w:pPr>
      <w:r>
        <w:rPr>
          <w:rFonts w:ascii="Arial"/>
          <w:sz w:val="20"/>
        </w:rPr>
        <w:t xml:space="preserve">With </w:t>
      </w:r>
      <w:proofErr w:type="gramStart"/>
      <w:r>
        <w:rPr>
          <w:rFonts w:ascii="Arial"/>
          <w:sz w:val="20"/>
        </w:rPr>
        <w:t>thanks</w:t>
      </w:r>
      <w:r w:rsidR="00F22F8D">
        <w:rPr>
          <w:rFonts w:ascii="Arial"/>
          <w:sz w:val="20"/>
        </w:rPr>
        <w:t xml:space="preserve">,   </w:t>
      </w:r>
      <w:proofErr w:type="gramEnd"/>
      <w:r w:rsidR="00F22F8D">
        <w:rPr>
          <w:rFonts w:ascii="Arial"/>
          <w:sz w:val="20"/>
        </w:rPr>
        <w:t xml:space="preserve"> Dory - Anna Richards Waxman - Owner OPWT</w:t>
      </w:r>
      <w:r w:rsidR="00F22F8D">
        <w:rPr>
          <w:rFonts w:ascii="Arial"/>
          <w:spacing w:val="-31"/>
          <w:sz w:val="20"/>
        </w:rPr>
        <w:t xml:space="preserve"> </w:t>
      </w:r>
      <w:r w:rsidR="00F22F8D">
        <w:rPr>
          <w:rFonts w:ascii="Arial"/>
          <w:sz w:val="20"/>
        </w:rPr>
        <w:t>Co.</w:t>
      </w:r>
    </w:p>
    <w:p w:rsidR="008C6C0B" w:rsidRDefault="008C6C0B">
      <w:pPr>
        <w:spacing w:before="2"/>
        <w:rPr>
          <w:rFonts w:ascii="Arial" w:eastAsia="Arial" w:hAnsi="Arial" w:cs="Arial"/>
          <w:sz w:val="26"/>
          <w:szCs w:val="26"/>
        </w:rPr>
      </w:pPr>
    </w:p>
    <w:p w:rsidR="008C6C0B" w:rsidRDefault="00F22F8D">
      <w:pPr>
        <w:spacing w:before="63"/>
        <w:ind w:left="808" w:right="362"/>
        <w:rPr>
          <w:rFonts w:ascii="Arial" w:eastAsia="Arial" w:hAnsi="Arial" w:cs="Arial"/>
          <w:sz w:val="18"/>
          <w:szCs w:val="18"/>
        </w:rPr>
      </w:pPr>
      <w:r>
        <w:rPr>
          <w:rFonts w:ascii="Arial"/>
          <w:color w:val="594B3B"/>
          <w:w w:val="105"/>
          <w:sz w:val="18"/>
        </w:rPr>
        <w:t>Offices</w:t>
      </w:r>
      <w:r>
        <w:rPr>
          <w:rFonts w:ascii="Arial"/>
          <w:color w:val="594B3B"/>
          <w:spacing w:val="-20"/>
          <w:w w:val="105"/>
          <w:sz w:val="18"/>
        </w:rPr>
        <w:t xml:space="preserve"> </w:t>
      </w:r>
      <w:r>
        <w:rPr>
          <w:rFonts w:ascii="Arial"/>
          <w:color w:val="594B3B"/>
          <w:w w:val="105"/>
          <w:sz w:val="18"/>
        </w:rPr>
        <w:t>at</w:t>
      </w:r>
      <w:r>
        <w:rPr>
          <w:rFonts w:ascii="Arial"/>
          <w:color w:val="594B3B"/>
          <w:spacing w:val="-20"/>
          <w:w w:val="105"/>
          <w:sz w:val="18"/>
        </w:rPr>
        <w:t xml:space="preserve"> </w:t>
      </w:r>
      <w:r>
        <w:rPr>
          <w:rFonts w:ascii="Arial"/>
          <w:color w:val="594B3B"/>
          <w:w w:val="105"/>
          <w:sz w:val="18"/>
        </w:rPr>
        <w:t>192</w:t>
      </w:r>
      <w:r>
        <w:rPr>
          <w:rFonts w:ascii="Arial"/>
          <w:color w:val="594B3B"/>
          <w:spacing w:val="-20"/>
          <w:w w:val="105"/>
          <w:sz w:val="18"/>
        </w:rPr>
        <w:t xml:space="preserve"> </w:t>
      </w:r>
      <w:r>
        <w:rPr>
          <w:rFonts w:ascii="Arial"/>
          <w:color w:val="594B3B"/>
          <w:w w:val="105"/>
          <w:sz w:val="18"/>
        </w:rPr>
        <w:t>Stevens</w:t>
      </w:r>
      <w:r>
        <w:rPr>
          <w:rFonts w:ascii="Arial"/>
          <w:color w:val="594B3B"/>
          <w:spacing w:val="-22"/>
          <w:w w:val="105"/>
          <w:sz w:val="18"/>
        </w:rPr>
        <w:t xml:space="preserve"> </w:t>
      </w:r>
      <w:r>
        <w:rPr>
          <w:rFonts w:ascii="Arial"/>
          <w:color w:val="594B3B"/>
          <w:w w:val="105"/>
          <w:sz w:val="18"/>
        </w:rPr>
        <w:t>Ave</w:t>
      </w:r>
      <w:r>
        <w:rPr>
          <w:rFonts w:ascii="Arial"/>
          <w:color w:val="594B3B"/>
          <w:spacing w:val="-20"/>
          <w:w w:val="105"/>
          <w:sz w:val="18"/>
        </w:rPr>
        <w:t xml:space="preserve"> </w:t>
      </w:r>
      <w:r>
        <w:rPr>
          <w:rFonts w:ascii="Arial"/>
          <w:color w:val="594B3B"/>
          <w:spacing w:val="-3"/>
          <w:w w:val="105"/>
          <w:sz w:val="18"/>
        </w:rPr>
        <w:t>Portland</w:t>
      </w:r>
      <w:r>
        <w:rPr>
          <w:rFonts w:ascii="Arial"/>
          <w:color w:val="594B3B"/>
          <w:spacing w:val="-20"/>
          <w:w w:val="105"/>
          <w:sz w:val="18"/>
        </w:rPr>
        <w:t xml:space="preserve"> </w:t>
      </w:r>
      <w:r>
        <w:rPr>
          <w:rFonts w:ascii="Arial"/>
          <w:color w:val="594B3B"/>
          <w:w w:val="105"/>
          <w:sz w:val="18"/>
        </w:rPr>
        <w:t>Maine</w:t>
      </w:r>
      <w:r>
        <w:rPr>
          <w:rFonts w:ascii="Arial"/>
          <w:color w:val="594B3B"/>
          <w:spacing w:val="-20"/>
          <w:w w:val="105"/>
          <w:sz w:val="18"/>
        </w:rPr>
        <w:t xml:space="preserve"> </w:t>
      </w:r>
      <w:r>
        <w:rPr>
          <w:rFonts w:ascii="Arial"/>
          <w:color w:val="594B3B"/>
          <w:w w:val="105"/>
          <w:sz w:val="18"/>
        </w:rPr>
        <w:t>04102</w:t>
      </w:r>
      <w:r>
        <w:rPr>
          <w:rFonts w:ascii="Arial"/>
          <w:color w:val="594B3B"/>
          <w:spacing w:val="-20"/>
          <w:w w:val="105"/>
          <w:sz w:val="18"/>
        </w:rPr>
        <w:t xml:space="preserve"> </w:t>
      </w:r>
      <w:r>
        <w:rPr>
          <w:rFonts w:ascii="Arial"/>
          <w:color w:val="594B3B"/>
          <w:w w:val="105"/>
          <w:sz w:val="18"/>
        </w:rPr>
        <w:t>207-332-4634</w:t>
      </w:r>
      <w:r>
        <w:rPr>
          <w:rFonts w:ascii="Arial"/>
          <w:color w:val="594B3B"/>
          <w:spacing w:val="14"/>
          <w:w w:val="105"/>
          <w:sz w:val="18"/>
        </w:rPr>
        <w:t xml:space="preserve"> </w:t>
      </w:r>
      <w:hyperlink r:id="rId153">
        <w:r>
          <w:rPr>
            <w:rFonts w:ascii="Arial"/>
            <w:color w:val="594B3B"/>
            <w:w w:val="105"/>
            <w:sz w:val="18"/>
            <w:u w:val="single" w:color="594B3B"/>
          </w:rPr>
          <w:t>info@oldportwool.com</w:t>
        </w:r>
      </w:hyperlink>
    </w:p>
    <w:p w:rsidR="008C6C0B" w:rsidRDefault="008C6C0B">
      <w:pPr>
        <w:rPr>
          <w:rFonts w:ascii="Arial" w:eastAsia="Arial" w:hAnsi="Arial" w:cs="Arial"/>
          <w:sz w:val="18"/>
          <w:szCs w:val="18"/>
        </w:rPr>
        <w:sectPr w:rsidR="008C6C0B">
          <w:pgSz w:w="12240" w:h="15840"/>
          <w:pgMar w:top="840" w:right="1720" w:bottom="280" w:left="1720" w:header="720" w:footer="720" w:gutter="0"/>
          <w:cols w:space="720"/>
        </w:sect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rPr>
          <w:rFonts w:ascii="Arial" w:eastAsia="Arial" w:hAnsi="Arial" w:cs="Arial"/>
          <w:sz w:val="20"/>
          <w:szCs w:val="20"/>
        </w:rPr>
      </w:pPr>
    </w:p>
    <w:p w:rsidR="008C6C0B" w:rsidRDefault="008C6C0B">
      <w:pPr>
        <w:spacing w:before="4"/>
        <w:rPr>
          <w:rFonts w:ascii="Arial" w:eastAsia="Arial" w:hAnsi="Arial" w:cs="Arial"/>
          <w:sz w:val="23"/>
          <w:szCs w:val="23"/>
        </w:rPr>
      </w:pPr>
    </w:p>
    <w:p w:rsidR="008C6C0B" w:rsidRDefault="00F22F8D">
      <w:pPr>
        <w:spacing w:before="59"/>
        <w:ind w:left="280" w:right="362"/>
        <w:rPr>
          <w:rFonts w:ascii="Arial" w:eastAsia="Arial" w:hAnsi="Arial" w:cs="Arial"/>
          <w:sz w:val="20"/>
          <w:szCs w:val="20"/>
        </w:rPr>
      </w:pPr>
      <w:r>
        <w:rPr>
          <w:rFonts w:ascii="Arial"/>
          <w:sz w:val="20"/>
        </w:rPr>
        <w:t>Sincerely</w:t>
      </w:r>
      <w:r>
        <w:rPr>
          <w:rFonts w:ascii="Arial"/>
          <w:spacing w:val="-1"/>
          <w:sz w:val="20"/>
        </w:rPr>
        <w:t xml:space="preserve"> </w:t>
      </w:r>
      <w:r>
        <w:rPr>
          <w:rFonts w:ascii="Arial"/>
          <w:sz w:val="20"/>
        </w:rPr>
        <w:t>yours,</w:t>
      </w:r>
    </w:p>
    <w:p w:rsidR="008C6C0B" w:rsidRDefault="008C6C0B">
      <w:pPr>
        <w:rPr>
          <w:rFonts w:ascii="Arial" w:eastAsia="Arial" w:hAnsi="Arial" w:cs="Arial"/>
          <w:sz w:val="20"/>
          <w:szCs w:val="20"/>
        </w:rPr>
        <w:sectPr w:rsidR="008C6C0B">
          <w:pgSz w:w="12240" w:h="15840"/>
          <w:pgMar w:top="1500" w:right="1720" w:bottom="280" w:left="1720" w:header="720" w:footer="720" w:gutter="0"/>
          <w:cols w:space="720"/>
        </w:sectPr>
      </w:pPr>
    </w:p>
    <w:bookmarkStart w:id="71" w:name="59_boissonneault_e-mail_3_9_18"/>
    <w:bookmarkEnd w:id="71"/>
    <w:p w:rsidR="008C6C0B" w:rsidRDefault="00F22F8D">
      <w:pPr>
        <w:pStyle w:val="BodyText"/>
        <w:spacing w:before="59" w:line="270" w:lineRule="exact"/>
        <w:ind w:right="4219"/>
        <w:rPr>
          <w:rFonts w:cs="Times New Roman"/>
        </w:rPr>
      </w:pPr>
      <w:r>
        <w:lastRenderedPageBreak/>
        <w:fldChar w:fldCharType="begin"/>
      </w:r>
      <w:r>
        <w:instrText xml:space="preserve"> HYPERLINK "mailto:jboissonneault@porthouse.org" \h </w:instrText>
      </w:r>
      <w:r>
        <w:fldChar w:fldCharType="separate"/>
      </w:r>
      <w:r>
        <w:t>From: Joni Boissonneault &lt;jboissonneault@porthouse.org&gt;</w:t>
      </w:r>
      <w:r>
        <w:fldChar w:fldCharType="end"/>
      </w:r>
      <w:r>
        <w:t xml:space="preserve"> Sent:   Friday, March 09, 2018 8:53 AM</w:t>
      </w:r>
    </w:p>
    <w:p w:rsidR="008C6C0B" w:rsidRDefault="00F22F8D">
      <w:pPr>
        <w:pStyle w:val="BodyText"/>
        <w:tabs>
          <w:tab w:val="left" w:pos="733"/>
        </w:tabs>
        <w:spacing w:line="265" w:lineRule="exact"/>
        <w:ind w:right="4219"/>
        <w:rPr>
          <w:rFonts w:cs="Times New Roman"/>
        </w:rPr>
      </w:pPr>
      <w:r>
        <w:t>To:</w:t>
      </w:r>
      <w:r>
        <w:tab/>
        <w:t>DOL, SWB</w:t>
      </w:r>
    </w:p>
    <w:p w:rsidR="008C6C0B" w:rsidRDefault="00F22F8D">
      <w:pPr>
        <w:pStyle w:val="BodyText"/>
        <w:tabs>
          <w:tab w:val="left" w:pos="733"/>
        </w:tabs>
        <w:spacing w:line="270" w:lineRule="exact"/>
        <w:ind w:right="4219"/>
        <w:rPr>
          <w:rFonts w:cs="Times New Roman"/>
        </w:rPr>
      </w:pPr>
      <w:r>
        <w:t>Cc:</w:t>
      </w:r>
      <w:r>
        <w:tab/>
        <w:t>Mark B. Adelson</w:t>
      </w:r>
    </w:p>
    <w:p w:rsidR="008C6C0B" w:rsidRDefault="00F22F8D">
      <w:pPr>
        <w:pStyle w:val="BodyText"/>
        <w:tabs>
          <w:tab w:val="left" w:pos="1366"/>
          <w:tab w:val="left" w:pos="1619"/>
        </w:tabs>
        <w:spacing w:before="5" w:line="270" w:lineRule="exact"/>
        <w:ind w:right="1828"/>
        <w:rPr>
          <w:rFonts w:cs="Times New Roman"/>
        </w:rPr>
      </w:pPr>
      <w:r>
        <w:t>Subject:</w:t>
      </w:r>
      <w:r>
        <w:tab/>
        <w:t>PUBLIC COMMENT: Maine State Workforce Board's Plan Modification Attach</w:t>
      </w:r>
      <w:r w:rsidR="00C07397">
        <w:t>ments:</w:t>
      </w:r>
      <w:r w:rsidR="00C07397">
        <w:tab/>
        <w:t>Public Comment MSWB Plan</w:t>
      </w:r>
      <w:r>
        <w:t xml:space="preserve"> Modification 3-1-18.pdf</w:t>
      </w:r>
    </w:p>
    <w:p w:rsidR="008C6C0B" w:rsidRDefault="008C6C0B">
      <w:pPr>
        <w:spacing w:before="6"/>
        <w:rPr>
          <w:rFonts w:ascii="Times New Roman" w:eastAsia="Times New Roman" w:hAnsi="Times New Roman" w:cs="Times New Roman"/>
          <w:sz w:val="23"/>
          <w:szCs w:val="23"/>
        </w:rPr>
      </w:pPr>
    </w:p>
    <w:p w:rsidR="008C6C0B" w:rsidRDefault="00F22F8D">
      <w:pPr>
        <w:pStyle w:val="BodyText"/>
        <w:spacing w:line="270" w:lineRule="exact"/>
        <w:ind w:right="1474"/>
        <w:rPr>
          <w:rFonts w:cs="Times New Roman"/>
        </w:rPr>
      </w:pPr>
      <w:r>
        <w:rPr>
          <w:rFonts w:cs="Times New Roman"/>
        </w:rPr>
        <w:t>Please see attached Portland Housing Authority’s response regarding the Maine State Workforce Board’s Plan Modification.</w:t>
      </w:r>
    </w:p>
    <w:p w:rsidR="008C6C0B" w:rsidRDefault="008C6C0B">
      <w:pPr>
        <w:spacing w:before="9"/>
        <w:rPr>
          <w:rFonts w:ascii="Times New Roman" w:eastAsia="Times New Roman" w:hAnsi="Times New Roman" w:cs="Times New Roman"/>
        </w:rPr>
      </w:pPr>
    </w:p>
    <w:p w:rsidR="008C6C0B" w:rsidRDefault="00F22F8D">
      <w:pPr>
        <w:pStyle w:val="BodyText"/>
        <w:ind w:right="4219"/>
        <w:rPr>
          <w:rFonts w:cs="Times New Roman"/>
        </w:rPr>
      </w:pPr>
      <w:r>
        <w:t>Thank you</w:t>
      </w:r>
    </w:p>
    <w:p w:rsidR="008C6C0B" w:rsidRDefault="008C6C0B">
      <w:pPr>
        <w:spacing w:before="11"/>
        <w:rPr>
          <w:rFonts w:ascii="Times New Roman" w:eastAsia="Times New Roman" w:hAnsi="Times New Roman" w:cs="Times New Roman"/>
        </w:rPr>
      </w:pPr>
    </w:p>
    <w:p w:rsidR="008C6C0B" w:rsidRDefault="00F22F8D">
      <w:pPr>
        <w:pStyle w:val="BodyText"/>
        <w:spacing w:line="273" w:lineRule="exact"/>
        <w:ind w:right="4219"/>
        <w:rPr>
          <w:rFonts w:cs="Times New Roman"/>
        </w:rPr>
      </w:pPr>
      <w:r>
        <w:t>Joni Boissonneault</w:t>
      </w:r>
    </w:p>
    <w:p w:rsidR="008C6C0B" w:rsidRDefault="00F22F8D">
      <w:pPr>
        <w:pStyle w:val="BodyText"/>
        <w:spacing w:before="5" w:line="270" w:lineRule="exact"/>
        <w:ind w:right="6167"/>
        <w:rPr>
          <w:rFonts w:cs="Times New Roman"/>
        </w:rPr>
      </w:pPr>
      <w:r>
        <w:t>Self Sufficiency Programs Manager Portland Housing Authority</w:t>
      </w:r>
    </w:p>
    <w:p w:rsidR="008C6C0B" w:rsidRDefault="00F22F8D">
      <w:pPr>
        <w:pStyle w:val="BodyText"/>
        <w:spacing w:line="265" w:lineRule="exact"/>
        <w:ind w:right="4219"/>
        <w:rPr>
          <w:rFonts w:cs="Times New Roman"/>
        </w:rPr>
      </w:pPr>
      <w:r>
        <w:t>14 Baxter Boulevard</w:t>
      </w:r>
    </w:p>
    <w:p w:rsidR="008C6C0B" w:rsidRDefault="00F22F8D">
      <w:pPr>
        <w:pStyle w:val="BodyText"/>
        <w:spacing w:line="270" w:lineRule="exact"/>
        <w:ind w:right="4219"/>
        <w:rPr>
          <w:rFonts w:cs="Times New Roman"/>
        </w:rPr>
      </w:pPr>
      <w:r>
        <w:t>Portland, ME  04101-1822</w:t>
      </w:r>
    </w:p>
    <w:p w:rsidR="008C6C0B" w:rsidRDefault="00F22F8D">
      <w:pPr>
        <w:pStyle w:val="BodyText"/>
        <w:spacing w:before="5" w:line="270" w:lineRule="exact"/>
        <w:ind w:right="8073"/>
        <w:rPr>
          <w:rFonts w:cs="Times New Roman"/>
        </w:rPr>
      </w:pPr>
      <w:r>
        <w:t>(207) 221-8069 direct (207) 879-4231 fax</w:t>
      </w:r>
    </w:p>
    <w:p w:rsidR="008C6C0B" w:rsidRDefault="008C6C0B">
      <w:pPr>
        <w:rPr>
          <w:rFonts w:ascii="Times New Roman" w:eastAsia="Times New Roman" w:hAnsi="Times New Roman" w:cs="Times New Roman"/>
          <w:sz w:val="24"/>
          <w:szCs w:val="24"/>
        </w:rPr>
      </w:pPr>
    </w:p>
    <w:p w:rsidR="008C6C0B" w:rsidRDefault="008C6C0B">
      <w:pPr>
        <w:rPr>
          <w:rFonts w:ascii="Times New Roman" w:eastAsia="Times New Roman" w:hAnsi="Times New Roman" w:cs="Times New Roman"/>
          <w:sz w:val="24"/>
          <w:szCs w:val="24"/>
        </w:rPr>
      </w:pPr>
    </w:p>
    <w:p w:rsidR="008C6C0B" w:rsidRDefault="008C6C0B">
      <w:pPr>
        <w:spacing w:before="5"/>
        <w:rPr>
          <w:rFonts w:ascii="Times New Roman" w:eastAsia="Times New Roman" w:hAnsi="Times New Roman" w:cs="Times New Roman"/>
        </w:rPr>
      </w:pPr>
    </w:p>
    <w:p w:rsidR="008C6C0B" w:rsidRDefault="00F22F8D">
      <w:pPr>
        <w:pStyle w:val="BodyText"/>
        <w:spacing w:line="270" w:lineRule="exact"/>
        <w:ind w:right="106"/>
        <w:rPr>
          <w:rFonts w:cs="Times New Roman"/>
        </w:rPr>
      </w:pPr>
      <w:r>
        <w:t>Confidentiality Notice: This e-mail message, including any attachments, is for the sole use of the intended recipient(s) and may contain confidential and privileged information. Any unauthorized review, use, disclosure, or distribution is prohibited. If you are not the intended recipient, please contact the sender by reply e-mail and destroy/delete all copies of the original message.</w:t>
      </w:r>
    </w:p>
    <w:p w:rsidR="008C6C0B" w:rsidRDefault="008C6C0B">
      <w:pPr>
        <w:spacing w:line="270" w:lineRule="exact"/>
        <w:rPr>
          <w:rFonts w:ascii="Times New Roman" w:eastAsia="Times New Roman" w:hAnsi="Times New Roman" w:cs="Times New Roman"/>
        </w:rPr>
        <w:sectPr w:rsidR="008C6C0B">
          <w:pgSz w:w="12240" w:h="15840"/>
          <w:pgMar w:top="580" w:right="1720" w:bottom="280" w:left="220" w:header="720" w:footer="720" w:gutter="0"/>
          <w:cols w:space="720"/>
        </w:sectPr>
      </w:pPr>
    </w:p>
    <w:p w:rsidR="008C6C0B" w:rsidRDefault="008C6C0B">
      <w:pPr>
        <w:spacing w:before="5"/>
        <w:rPr>
          <w:rFonts w:ascii="Times New Roman" w:eastAsia="Times New Roman" w:hAnsi="Times New Roman" w:cs="Times New Roman"/>
          <w:sz w:val="6"/>
          <w:szCs w:val="6"/>
        </w:rPr>
      </w:pPr>
    </w:p>
    <w:p w:rsidR="008C6C0B" w:rsidRDefault="00F22F8D">
      <w:pPr>
        <w:spacing w:line="1166" w:lineRule="exact"/>
        <w:ind w:left="3952"/>
        <w:rPr>
          <w:rFonts w:ascii="Times New Roman" w:eastAsia="Times New Roman" w:hAnsi="Times New Roman" w:cs="Times New Roman"/>
          <w:sz w:val="20"/>
          <w:szCs w:val="20"/>
        </w:rPr>
      </w:pPr>
      <w:r>
        <w:rPr>
          <w:rFonts w:ascii="Times New Roman" w:eastAsia="Times New Roman" w:hAnsi="Times New Roman" w:cs="Times New Roman"/>
          <w:noProof/>
          <w:position w:val="-22"/>
          <w:sz w:val="20"/>
          <w:szCs w:val="20"/>
        </w:rPr>
        <w:drawing>
          <wp:inline distT="0" distB="0" distL="0" distR="0">
            <wp:extent cx="1600199" cy="740664"/>
            <wp:effectExtent l="0" t="0" r="0" b="0"/>
            <wp:docPr id="3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jpeg"/>
                    <pic:cNvPicPr/>
                  </pic:nvPicPr>
                  <pic:blipFill>
                    <a:blip r:embed="rId154" cstate="print"/>
                    <a:stretch>
                      <a:fillRect/>
                    </a:stretch>
                  </pic:blipFill>
                  <pic:spPr>
                    <a:xfrm>
                      <a:off x="0" y="0"/>
                      <a:ext cx="1600199" cy="740664"/>
                    </a:xfrm>
                    <a:prstGeom prst="rect">
                      <a:avLst/>
                    </a:prstGeom>
                  </pic:spPr>
                </pic:pic>
              </a:graphicData>
            </a:graphic>
          </wp:inline>
        </w:drawing>
      </w:r>
    </w:p>
    <w:p w:rsidR="008C6C0B" w:rsidRDefault="008C6C0B">
      <w:pPr>
        <w:spacing w:line="1166" w:lineRule="exact"/>
        <w:rPr>
          <w:rFonts w:ascii="Times New Roman" w:eastAsia="Times New Roman" w:hAnsi="Times New Roman" w:cs="Times New Roman"/>
          <w:sz w:val="20"/>
          <w:szCs w:val="20"/>
        </w:rPr>
        <w:sectPr w:rsidR="008C6C0B">
          <w:pgSz w:w="12140" w:h="15900"/>
          <w:pgMar w:top="560" w:right="880" w:bottom="280" w:left="900" w:header="720" w:footer="720" w:gutter="0"/>
          <w:cols w:space="720"/>
        </w:sectPr>
      </w:pPr>
    </w:p>
    <w:p w:rsidR="008C6C0B" w:rsidRDefault="008C6C0B">
      <w:pPr>
        <w:rPr>
          <w:rFonts w:ascii="Times New Roman" w:eastAsia="Times New Roman" w:hAnsi="Times New Roman" w:cs="Times New Roman"/>
          <w:sz w:val="24"/>
          <w:szCs w:val="24"/>
        </w:rPr>
      </w:pPr>
    </w:p>
    <w:p w:rsidR="008C6C0B" w:rsidRDefault="00F22F8D">
      <w:pPr>
        <w:pStyle w:val="Heading8"/>
        <w:spacing w:before="162"/>
        <w:ind w:left="121" w:right="278"/>
        <w:rPr>
          <w:b w:val="0"/>
          <w:bCs w:val="0"/>
        </w:rPr>
      </w:pPr>
      <w:bookmarkStart w:id="72" w:name="60_boissonneault_attachment_3_9_18"/>
      <w:bookmarkEnd w:id="72"/>
      <w:r>
        <w:rPr>
          <w:color w:val="448EC6"/>
          <w:w w:val="95"/>
        </w:rPr>
        <w:t>COMMISSION</w:t>
      </w:r>
      <w:r>
        <w:rPr>
          <w:color w:val="448EC6"/>
          <w:spacing w:val="28"/>
          <w:w w:val="95"/>
        </w:rPr>
        <w:t xml:space="preserve"> </w:t>
      </w:r>
      <w:r>
        <w:rPr>
          <w:color w:val="448EC6"/>
          <w:w w:val="95"/>
        </w:rPr>
        <w:t>ERS</w:t>
      </w:r>
    </w:p>
    <w:p w:rsidR="008C6C0B" w:rsidRDefault="00C07397">
      <w:pPr>
        <w:spacing w:before="8" w:line="237" w:lineRule="auto"/>
        <w:ind w:left="136" w:right="278" w:hanging="15"/>
        <w:rPr>
          <w:rFonts w:ascii="Times New Roman" w:eastAsia="Times New Roman" w:hAnsi="Times New Roman" w:cs="Times New Roman"/>
          <w:sz w:val="20"/>
          <w:szCs w:val="20"/>
        </w:rPr>
      </w:pPr>
      <w:r>
        <w:rPr>
          <w:rFonts w:ascii="Times New Roman"/>
          <w:color w:val="7CAACD"/>
          <w:sz w:val="20"/>
        </w:rPr>
        <w:t>Shirley</w:t>
      </w:r>
      <w:r w:rsidR="00F22F8D">
        <w:rPr>
          <w:rFonts w:ascii="Times New Roman"/>
          <w:color w:val="7CAACD"/>
          <w:sz w:val="20"/>
        </w:rPr>
        <w:t xml:space="preserve">: </w:t>
      </w:r>
      <w:r w:rsidR="00F22F8D">
        <w:rPr>
          <w:rFonts w:ascii="Times New Roman"/>
          <w:color w:val="669EC8"/>
          <w:sz w:val="20"/>
        </w:rPr>
        <w:t>Peterson.</w:t>
      </w:r>
      <w:r w:rsidR="00F22F8D">
        <w:rPr>
          <w:rFonts w:ascii="Times New Roman"/>
          <w:color w:val="669EC8"/>
          <w:spacing w:val="35"/>
          <w:sz w:val="20"/>
        </w:rPr>
        <w:t xml:space="preserve"> </w:t>
      </w:r>
      <w:r w:rsidR="00F22F8D">
        <w:rPr>
          <w:rFonts w:ascii="Times New Roman"/>
          <w:color w:val="7CAACD"/>
          <w:sz w:val="20"/>
        </w:rPr>
        <w:t>Chair</w:t>
      </w:r>
      <w:r w:rsidR="00F22F8D">
        <w:rPr>
          <w:rFonts w:ascii="Times New Roman"/>
          <w:color w:val="7CAACD"/>
          <w:w w:val="99"/>
          <w:sz w:val="20"/>
        </w:rPr>
        <w:t xml:space="preserve"> </w:t>
      </w:r>
      <w:proofErr w:type="spellStart"/>
      <w:r w:rsidR="00F22F8D">
        <w:rPr>
          <w:rFonts w:ascii="Times New Roman"/>
          <w:color w:val="7CAACD"/>
          <w:sz w:val="20"/>
        </w:rPr>
        <w:t>Mariar</w:t>
      </w:r>
      <w:proofErr w:type="spellEnd"/>
      <w:r w:rsidR="00F22F8D">
        <w:rPr>
          <w:rFonts w:ascii="Times New Roman"/>
          <w:color w:val="7CAACD"/>
          <w:sz w:val="20"/>
        </w:rPr>
        <w:t xml:space="preserve"> </w:t>
      </w:r>
      <w:proofErr w:type="spellStart"/>
      <w:r>
        <w:rPr>
          <w:rFonts w:ascii="Times New Roman"/>
          <w:color w:val="669EC8"/>
          <w:sz w:val="20"/>
        </w:rPr>
        <w:t>Ba</w:t>
      </w:r>
      <w:r w:rsidR="00F22F8D">
        <w:rPr>
          <w:rFonts w:ascii="Times New Roman"/>
          <w:color w:val="669EC8"/>
          <w:sz w:val="20"/>
        </w:rPr>
        <w:t>lo</w:t>
      </w:r>
      <w:r>
        <w:rPr>
          <w:rFonts w:ascii="Times New Roman"/>
          <w:color w:val="669EC8"/>
          <w:sz w:val="20"/>
        </w:rPr>
        <w:t>w</w:t>
      </w:r>
      <w:proofErr w:type="spellEnd"/>
      <w:r>
        <w:rPr>
          <w:rFonts w:ascii="Times New Roman"/>
          <w:color w:val="669EC8"/>
          <w:sz w:val="20"/>
        </w:rPr>
        <w:t>,</w:t>
      </w:r>
      <w:r w:rsidR="00F22F8D">
        <w:rPr>
          <w:rFonts w:ascii="Times New Roman"/>
          <w:color w:val="669EC8"/>
          <w:sz w:val="20"/>
        </w:rPr>
        <w:t xml:space="preserve"> </w:t>
      </w:r>
      <w:r w:rsidR="00F22F8D">
        <w:rPr>
          <w:rFonts w:ascii="Times New Roman"/>
          <w:color w:val="7CAACD"/>
          <w:sz w:val="20"/>
        </w:rPr>
        <w:t>Vice</w:t>
      </w:r>
      <w:r w:rsidR="00F22F8D">
        <w:rPr>
          <w:rFonts w:ascii="Times New Roman"/>
          <w:color w:val="7CAACD"/>
          <w:spacing w:val="-11"/>
          <w:sz w:val="20"/>
        </w:rPr>
        <w:t xml:space="preserve"> </w:t>
      </w:r>
      <w:r w:rsidR="00F22F8D">
        <w:rPr>
          <w:rFonts w:ascii="Times New Roman"/>
          <w:color w:val="7CAACD"/>
          <w:sz w:val="20"/>
        </w:rPr>
        <w:t>Chair</w:t>
      </w:r>
      <w:r w:rsidR="00F22F8D">
        <w:rPr>
          <w:rFonts w:ascii="Times New Roman"/>
          <w:color w:val="7CAACD"/>
          <w:w w:val="96"/>
          <w:sz w:val="20"/>
        </w:rPr>
        <w:t xml:space="preserve"> </w:t>
      </w:r>
      <w:r w:rsidR="00F22F8D">
        <w:rPr>
          <w:rFonts w:ascii="Times New Roman"/>
          <w:color w:val="669EC8"/>
          <w:w w:val="95"/>
          <w:sz w:val="20"/>
        </w:rPr>
        <w:t>Kristi</w:t>
      </w:r>
      <w:r w:rsidR="00F22F8D">
        <w:rPr>
          <w:rFonts w:ascii="Times New Roman"/>
          <w:color w:val="669EC8"/>
          <w:spacing w:val="-27"/>
          <w:w w:val="95"/>
          <w:sz w:val="20"/>
        </w:rPr>
        <w:t xml:space="preserve"> </w:t>
      </w:r>
      <w:r w:rsidR="00F22F8D">
        <w:rPr>
          <w:rFonts w:ascii="Times New Roman"/>
          <w:color w:val="669EC8"/>
          <w:w w:val="95"/>
          <w:sz w:val="20"/>
        </w:rPr>
        <w:t>n</w:t>
      </w:r>
      <w:r w:rsidR="00F22F8D">
        <w:rPr>
          <w:rFonts w:ascii="Times New Roman"/>
          <w:color w:val="669EC8"/>
          <w:spacing w:val="5"/>
          <w:w w:val="95"/>
          <w:sz w:val="20"/>
        </w:rPr>
        <w:t xml:space="preserve"> </w:t>
      </w:r>
      <w:r>
        <w:rPr>
          <w:rFonts w:ascii="Times New Roman"/>
          <w:color w:val="669EC8"/>
          <w:w w:val="95"/>
          <w:sz w:val="20"/>
        </w:rPr>
        <w:t>Blum</w:t>
      </w:r>
      <w:r w:rsidR="00F22F8D">
        <w:rPr>
          <w:rFonts w:ascii="Times New Roman"/>
          <w:color w:val="669EC8"/>
          <w:w w:val="95"/>
          <w:sz w:val="20"/>
        </w:rPr>
        <w:t>.</w:t>
      </w:r>
      <w:r w:rsidR="00F22F8D">
        <w:rPr>
          <w:rFonts w:ascii="Times New Roman"/>
          <w:color w:val="669EC8"/>
          <w:spacing w:val="-5"/>
          <w:w w:val="95"/>
          <w:sz w:val="20"/>
        </w:rPr>
        <w:t xml:space="preserve"> </w:t>
      </w:r>
      <w:r w:rsidR="00F22F8D">
        <w:rPr>
          <w:rFonts w:ascii="Times New Roman"/>
          <w:color w:val="7CAACD"/>
          <w:w w:val="95"/>
          <w:sz w:val="20"/>
        </w:rPr>
        <w:t>Com</w:t>
      </w:r>
      <w:r w:rsidR="00F22F8D">
        <w:rPr>
          <w:rFonts w:ascii="Times New Roman"/>
          <w:color w:val="7CAACD"/>
          <w:spacing w:val="-30"/>
          <w:w w:val="95"/>
          <w:sz w:val="20"/>
        </w:rPr>
        <w:t xml:space="preserve"> </w:t>
      </w:r>
      <w:r w:rsidR="00F22F8D">
        <w:rPr>
          <w:rFonts w:ascii="Times New Roman"/>
          <w:color w:val="7CAACD"/>
          <w:w w:val="95"/>
          <w:sz w:val="20"/>
        </w:rPr>
        <w:t>missioner</w:t>
      </w:r>
    </w:p>
    <w:p w:rsidR="008C6C0B" w:rsidRDefault="00F22F8D">
      <w:pPr>
        <w:spacing w:before="8"/>
        <w:ind w:left="121" w:firstLine="14"/>
        <w:rPr>
          <w:rFonts w:ascii="Times New Roman" w:eastAsia="Times New Roman" w:hAnsi="Times New Roman" w:cs="Times New Roman"/>
          <w:sz w:val="20"/>
          <w:szCs w:val="20"/>
        </w:rPr>
      </w:pPr>
      <w:r>
        <w:rPr>
          <w:rFonts w:ascii="Times New Roman"/>
          <w:color w:val="7CAACD"/>
          <w:sz w:val="20"/>
        </w:rPr>
        <w:t xml:space="preserve">Faith </w:t>
      </w:r>
      <w:r>
        <w:rPr>
          <w:rFonts w:ascii="Times New Roman"/>
          <w:color w:val="669EC8"/>
          <w:sz w:val="20"/>
        </w:rPr>
        <w:t xml:space="preserve">McLean. </w:t>
      </w:r>
      <w:r>
        <w:rPr>
          <w:rFonts w:ascii="Times New Roman"/>
          <w:color w:val="7CAACD"/>
          <w:sz w:val="20"/>
        </w:rPr>
        <w:t>Commissioner</w:t>
      </w:r>
      <w:r>
        <w:rPr>
          <w:rFonts w:ascii="Times New Roman"/>
          <w:color w:val="7CAACD"/>
          <w:w w:val="96"/>
          <w:sz w:val="20"/>
        </w:rPr>
        <w:t xml:space="preserve"> </w:t>
      </w:r>
      <w:r>
        <w:rPr>
          <w:rFonts w:ascii="Times New Roman"/>
          <w:color w:val="7CAACD"/>
          <w:spacing w:val="3"/>
          <w:w w:val="95"/>
          <w:sz w:val="20"/>
        </w:rPr>
        <w:t>Chris</w:t>
      </w:r>
      <w:r>
        <w:rPr>
          <w:rFonts w:ascii="Times New Roman"/>
          <w:color w:val="448EC6"/>
          <w:spacing w:val="3"/>
          <w:w w:val="95"/>
          <w:sz w:val="20"/>
        </w:rPr>
        <w:t>t</w:t>
      </w:r>
      <w:r>
        <w:rPr>
          <w:rFonts w:ascii="Times New Roman"/>
          <w:color w:val="669EC8"/>
          <w:spacing w:val="3"/>
          <w:w w:val="95"/>
          <w:sz w:val="20"/>
        </w:rPr>
        <w:t xml:space="preserve">ian </w:t>
      </w:r>
      <w:proofErr w:type="spellStart"/>
      <w:r>
        <w:rPr>
          <w:rFonts w:ascii="Times New Roman"/>
          <w:color w:val="669EC8"/>
          <w:w w:val="95"/>
          <w:sz w:val="20"/>
        </w:rPr>
        <w:t>MilN</w:t>
      </w:r>
      <w:r w:rsidR="00C07397">
        <w:rPr>
          <w:rFonts w:ascii="Times New Roman"/>
          <w:color w:val="669EC8"/>
          <w:w w:val="95"/>
          <w:sz w:val="20"/>
        </w:rPr>
        <w:t>e</w:t>
      </w:r>
      <w:r>
        <w:rPr>
          <w:rFonts w:ascii="Times New Roman"/>
          <w:color w:val="669EC8"/>
          <w:w w:val="95"/>
          <w:sz w:val="20"/>
        </w:rPr>
        <w:t>il</w:t>
      </w:r>
      <w:proofErr w:type="spellEnd"/>
      <w:r>
        <w:rPr>
          <w:rFonts w:ascii="Times New Roman"/>
          <w:color w:val="669EC8"/>
          <w:w w:val="95"/>
          <w:sz w:val="20"/>
        </w:rPr>
        <w:t>.</w:t>
      </w:r>
      <w:r>
        <w:rPr>
          <w:rFonts w:ascii="Times New Roman"/>
          <w:color w:val="669EC8"/>
          <w:spacing w:val="20"/>
          <w:w w:val="95"/>
          <w:sz w:val="20"/>
        </w:rPr>
        <w:t xml:space="preserve"> </w:t>
      </w:r>
      <w:r>
        <w:rPr>
          <w:rFonts w:ascii="Times New Roman"/>
          <w:color w:val="7CAACD"/>
          <w:w w:val="95"/>
          <w:sz w:val="20"/>
        </w:rPr>
        <w:t>Commissioner</w:t>
      </w:r>
      <w:r>
        <w:rPr>
          <w:rFonts w:ascii="Times New Roman"/>
          <w:color w:val="7CAACD"/>
          <w:w w:val="97"/>
          <w:sz w:val="20"/>
        </w:rPr>
        <w:t xml:space="preserve"> </w:t>
      </w:r>
      <w:r>
        <w:rPr>
          <w:rFonts w:ascii="Times New Roman"/>
          <w:color w:val="669EC8"/>
          <w:sz w:val="20"/>
        </w:rPr>
        <w:t>Rob:</w:t>
      </w:r>
      <w:r>
        <w:rPr>
          <w:rFonts w:ascii="Times New Roman"/>
          <w:color w:val="669EC8"/>
          <w:spacing w:val="-32"/>
          <w:sz w:val="20"/>
        </w:rPr>
        <w:t xml:space="preserve"> </w:t>
      </w:r>
      <w:r>
        <w:rPr>
          <w:rFonts w:ascii="Times New Roman"/>
          <w:color w:val="669EC8"/>
          <w:sz w:val="20"/>
        </w:rPr>
        <w:t>n</w:t>
      </w:r>
      <w:r>
        <w:rPr>
          <w:rFonts w:ascii="Times New Roman"/>
          <w:color w:val="669EC8"/>
          <w:spacing w:val="6"/>
          <w:sz w:val="20"/>
        </w:rPr>
        <w:t xml:space="preserve"> </w:t>
      </w:r>
      <w:r>
        <w:rPr>
          <w:rFonts w:ascii="Times New Roman"/>
          <w:color w:val="669EC8"/>
          <w:sz w:val="20"/>
        </w:rPr>
        <w:t>Tucker.</w:t>
      </w:r>
      <w:r>
        <w:rPr>
          <w:rFonts w:ascii="Times New Roman"/>
          <w:color w:val="669EC8"/>
          <w:spacing w:val="-5"/>
          <w:sz w:val="20"/>
        </w:rPr>
        <w:t xml:space="preserve"> </w:t>
      </w:r>
      <w:r>
        <w:rPr>
          <w:rFonts w:ascii="Times New Roman"/>
          <w:color w:val="7CAACD"/>
          <w:sz w:val="20"/>
        </w:rPr>
        <w:t>Com</w:t>
      </w:r>
      <w:r>
        <w:rPr>
          <w:rFonts w:ascii="Times New Roman"/>
          <w:color w:val="7CAACD"/>
          <w:spacing w:val="-30"/>
          <w:sz w:val="20"/>
        </w:rPr>
        <w:t xml:space="preserve"> </w:t>
      </w:r>
      <w:r>
        <w:rPr>
          <w:rFonts w:ascii="Times New Roman"/>
          <w:color w:val="7CAACD"/>
          <w:sz w:val="20"/>
        </w:rPr>
        <w:t>missioner</w:t>
      </w:r>
      <w:r>
        <w:rPr>
          <w:rFonts w:ascii="Times New Roman"/>
          <w:color w:val="7CAACD"/>
          <w:w w:val="95"/>
          <w:sz w:val="20"/>
        </w:rPr>
        <w:t xml:space="preserve"> </w:t>
      </w:r>
      <w:r w:rsidR="00C07397">
        <w:rPr>
          <w:rFonts w:ascii="Times New Roman"/>
          <w:color w:val="669EC8"/>
          <w:sz w:val="20"/>
        </w:rPr>
        <w:t>T</w:t>
      </w:r>
      <w:r>
        <w:rPr>
          <w:rFonts w:ascii="Times New Roman"/>
          <w:color w:val="669EC8"/>
          <w:sz w:val="20"/>
        </w:rPr>
        <w:t>homas</w:t>
      </w:r>
      <w:r>
        <w:rPr>
          <w:rFonts w:ascii="Times New Roman"/>
          <w:color w:val="669EC8"/>
          <w:spacing w:val="-10"/>
          <w:sz w:val="20"/>
        </w:rPr>
        <w:t xml:space="preserve"> </w:t>
      </w:r>
      <w:proofErr w:type="spellStart"/>
      <w:r>
        <w:rPr>
          <w:rFonts w:ascii="Times New Roman"/>
          <w:color w:val="7CAACD"/>
          <w:sz w:val="20"/>
        </w:rPr>
        <w:t>Valleau</w:t>
      </w:r>
      <w:proofErr w:type="spellEnd"/>
      <w:r>
        <w:rPr>
          <w:rFonts w:ascii="Times New Roman"/>
          <w:color w:val="7CAACD"/>
          <w:sz w:val="20"/>
        </w:rPr>
        <w:t>.</w:t>
      </w:r>
      <w:r>
        <w:rPr>
          <w:rFonts w:ascii="Times New Roman"/>
          <w:color w:val="7CAACD"/>
          <w:spacing w:val="-16"/>
          <w:sz w:val="20"/>
        </w:rPr>
        <w:t xml:space="preserve"> </w:t>
      </w:r>
      <w:r>
        <w:rPr>
          <w:rFonts w:ascii="Times New Roman"/>
          <w:color w:val="7CAACD"/>
          <w:sz w:val="20"/>
        </w:rPr>
        <w:t>Commissioner</w:t>
      </w:r>
    </w:p>
    <w:p w:rsidR="008C6C0B" w:rsidRDefault="00F22F8D">
      <w:pPr>
        <w:tabs>
          <w:tab w:val="left" w:pos="1409"/>
          <w:tab w:val="left" w:pos="2223"/>
        </w:tabs>
        <w:spacing w:before="25"/>
        <w:ind w:left="121"/>
        <w:rPr>
          <w:rFonts w:ascii="Arial" w:eastAsia="Arial" w:hAnsi="Arial" w:cs="Arial"/>
          <w:sz w:val="27"/>
          <w:szCs w:val="27"/>
        </w:rPr>
      </w:pPr>
      <w:r>
        <w:rPr>
          <w:spacing w:val="15"/>
          <w:w w:val="60"/>
        </w:rPr>
        <w:br w:type="column"/>
      </w:r>
      <w:r>
        <w:rPr>
          <w:rFonts w:ascii="Arial"/>
          <w:color w:val="38647B"/>
          <w:spacing w:val="15"/>
          <w:w w:val="60"/>
          <w:position w:val="1"/>
          <w:sz w:val="26"/>
        </w:rPr>
        <w:t>PORTLA</w:t>
      </w:r>
      <w:r>
        <w:rPr>
          <w:rFonts w:ascii="Arial"/>
          <w:color w:val="38647B"/>
          <w:spacing w:val="13"/>
          <w:w w:val="60"/>
          <w:position w:val="1"/>
          <w:sz w:val="26"/>
        </w:rPr>
        <w:t xml:space="preserve"> N</w:t>
      </w:r>
      <w:r>
        <w:rPr>
          <w:rFonts w:ascii="Arial"/>
          <w:color w:val="4B7489"/>
          <w:spacing w:val="13"/>
          <w:w w:val="60"/>
          <w:position w:val="1"/>
          <w:sz w:val="26"/>
        </w:rPr>
        <w:t>D</w:t>
      </w:r>
      <w:r>
        <w:rPr>
          <w:rFonts w:ascii="Arial"/>
          <w:color w:val="4B7489"/>
          <w:spacing w:val="13"/>
          <w:w w:val="60"/>
          <w:position w:val="1"/>
          <w:sz w:val="26"/>
        </w:rPr>
        <w:tab/>
      </w:r>
      <w:r w:rsidR="00DC2CBA">
        <w:rPr>
          <w:rFonts w:ascii="Times New Roman"/>
          <w:b/>
          <w:color w:val="C1D14D"/>
          <w:w w:val="80"/>
          <w:position w:val="1"/>
          <w:sz w:val="27"/>
        </w:rPr>
        <w:t>Housing</w:t>
      </w:r>
      <w:r>
        <w:rPr>
          <w:rFonts w:ascii="Times New Roman"/>
          <w:b/>
          <w:color w:val="C1D14D"/>
          <w:w w:val="80"/>
          <w:position w:val="1"/>
          <w:sz w:val="27"/>
        </w:rPr>
        <w:tab/>
      </w:r>
      <w:r>
        <w:rPr>
          <w:rFonts w:ascii="Arial"/>
          <w:color w:val="38647B"/>
          <w:w w:val="65"/>
          <w:sz w:val="27"/>
        </w:rPr>
        <w:t>AUTHOR</w:t>
      </w:r>
      <w:r>
        <w:rPr>
          <w:rFonts w:ascii="Arial"/>
          <w:color w:val="38647B"/>
          <w:spacing w:val="33"/>
          <w:w w:val="65"/>
          <w:sz w:val="27"/>
        </w:rPr>
        <w:t xml:space="preserve"> </w:t>
      </w:r>
      <w:r>
        <w:rPr>
          <w:rFonts w:ascii="Arial"/>
          <w:color w:val="38647B"/>
          <w:w w:val="65"/>
          <w:sz w:val="27"/>
        </w:rPr>
        <w:t>ITY</w:t>
      </w:r>
    </w:p>
    <w:p w:rsidR="008C6C0B" w:rsidRDefault="00F22F8D">
      <w:pPr>
        <w:rPr>
          <w:rFonts w:ascii="Arial" w:eastAsia="Arial" w:hAnsi="Arial" w:cs="Arial"/>
          <w:sz w:val="24"/>
          <w:szCs w:val="24"/>
        </w:rPr>
      </w:pPr>
      <w:r>
        <w:br w:type="column"/>
      </w:r>
    </w:p>
    <w:p w:rsidR="008C6C0B" w:rsidRDefault="00F22F8D">
      <w:pPr>
        <w:pStyle w:val="Heading8"/>
        <w:spacing w:before="147" w:line="275" w:lineRule="exact"/>
        <w:ind w:left="165" w:right="57"/>
        <w:rPr>
          <w:b w:val="0"/>
          <w:bCs w:val="0"/>
        </w:rPr>
      </w:pPr>
      <w:r>
        <w:rPr>
          <w:color w:val="448EC6"/>
        </w:rPr>
        <w:t>Mark B.</w:t>
      </w:r>
      <w:r>
        <w:rPr>
          <w:color w:val="448EC6"/>
          <w:spacing w:val="-49"/>
        </w:rPr>
        <w:t xml:space="preserve"> </w:t>
      </w:r>
      <w:r>
        <w:rPr>
          <w:color w:val="448EC6"/>
          <w:spacing w:val="3"/>
        </w:rPr>
        <w:t>Ade</w:t>
      </w:r>
      <w:r>
        <w:rPr>
          <w:color w:val="2879B8"/>
          <w:spacing w:val="3"/>
        </w:rPr>
        <w:t>l</w:t>
      </w:r>
      <w:r>
        <w:rPr>
          <w:color w:val="448EC6"/>
          <w:spacing w:val="3"/>
        </w:rPr>
        <w:t>son</w:t>
      </w:r>
    </w:p>
    <w:p w:rsidR="008C6C0B" w:rsidRDefault="00C07397">
      <w:pPr>
        <w:spacing w:line="229" w:lineRule="exact"/>
        <w:ind w:left="157" w:right="57" w:firstLine="28"/>
        <w:rPr>
          <w:rFonts w:ascii="Times New Roman" w:eastAsia="Times New Roman" w:hAnsi="Times New Roman" w:cs="Times New Roman"/>
          <w:sz w:val="20"/>
          <w:szCs w:val="20"/>
        </w:rPr>
      </w:pPr>
      <w:r>
        <w:rPr>
          <w:rFonts w:ascii="Times New Roman"/>
          <w:color w:val="7CAACD"/>
          <w:w w:val="110"/>
          <w:sz w:val="20"/>
        </w:rPr>
        <w:t>Ex</w:t>
      </w:r>
      <w:r w:rsidR="00F22F8D">
        <w:rPr>
          <w:rFonts w:ascii="Times New Roman"/>
          <w:color w:val="7CAACD"/>
          <w:w w:val="110"/>
          <w:sz w:val="20"/>
        </w:rPr>
        <w:t>ec</w:t>
      </w:r>
      <w:r w:rsidR="00F22F8D">
        <w:rPr>
          <w:rFonts w:ascii="Times New Roman"/>
          <w:color w:val="7CAACD"/>
          <w:w w:val="105"/>
          <w:sz w:val="20"/>
        </w:rPr>
        <w:t>utive</w:t>
      </w:r>
      <w:r w:rsidR="00F22F8D">
        <w:rPr>
          <w:rFonts w:ascii="Times New Roman"/>
          <w:color w:val="7CAACD"/>
          <w:spacing w:val="-8"/>
          <w:w w:val="105"/>
          <w:sz w:val="20"/>
        </w:rPr>
        <w:t xml:space="preserve"> </w:t>
      </w:r>
      <w:r w:rsidR="00F22F8D">
        <w:rPr>
          <w:rFonts w:ascii="Times New Roman"/>
          <w:color w:val="7CAACD"/>
          <w:w w:val="105"/>
          <w:sz w:val="20"/>
        </w:rPr>
        <w:t>Director</w:t>
      </w:r>
    </w:p>
    <w:p w:rsidR="008C6C0B" w:rsidRDefault="008C6C0B">
      <w:pPr>
        <w:spacing w:before="8"/>
        <w:rPr>
          <w:rFonts w:ascii="Times New Roman" w:eastAsia="Times New Roman" w:hAnsi="Times New Roman" w:cs="Times New Roman"/>
          <w:sz w:val="20"/>
          <w:szCs w:val="20"/>
        </w:rPr>
      </w:pPr>
    </w:p>
    <w:p w:rsidR="00C07397" w:rsidRDefault="00F22F8D">
      <w:pPr>
        <w:ind w:left="121" w:right="57" w:firstLine="36"/>
        <w:rPr>
          <w:rFonts w:ascii="Times New Roman"/>
          <w:color w:val="8C9EA8"/>
          <w:w w:val="98"/>
          <w:sz w:val="20"/>
        </w:rPr>
      </w:pPr>
      <w:r>
        <w:rPr>
          <w:rFonts w:ascii="Times New Roman"/>
          <w:color w:val="669EC8"/>
          <w:w w:val="80"/>
          <w:sz w:val="19"/>
        </w:rPr>
        <w:t>1</w:t>
      </w:r>
      <w:r w:rsidR="00C07397">
        <w:rPr>
          <w:rFonts w:ascii="Times New Roman"/>
          <w:color w:val="669EC8"/>
          <w:sz w:val="19"/>
        </w:rPr>
        <w:t xml:space="preserve">4 Baxter </w:t>
      </w:r>
      <w:proofErr w:type="spellStart"/>
      <w:r>
        <w:rPr>
          <w:rFonts w:ascii="Times New Roman"/>
          <w:color w:val="669EC8"/>
          <w:sz w:val="20"/>
        </w:rPr>
        <w:t>Bl</w:t>
      </w:r>
      <w:proofErr w:type="spellEnd"/>
      <w:r>
        <w:rPr>
          <w:rFonts w:ascii="Times New Roman"/>
          <w:color w:val="669EC8"/>
          <w:spacing w:val="-31"/>
          <w:sz w:val="20"/>
        </w:rPr>
        <w:t xml:space="preserve"> </w:t>
      </w:r>
      <w:proofErr w:type="spellStart"/>
      <w:proofErr w:type="gramStart"/>
      <w:r>
        <w:rPr>
          <w:rFonts w:ascii="Times New Roman"/>
          <w:color w:val="669EC8"/>
          <w:sz w:val="20"/>
        </w:rPr>
        <w:t>vd</w:t>
      </w:r>
      <w:proofErr w:type="spellEnd"/>
      <w:r>
        <w:rPr>
          <w:rFonts w:ascii="Times New Roman"/>
          <w:color w:val="669EC8"/>
          <w:spacing w:val="-33"/>
          <w:sz w:val="20"/>
        </w:rPr>
        <w:t xml:space="preserve"> </w:t>
      </w:r>
      <w:r>
        <w:rPr>
          <w:rFonts w:ascii="Times New Roman"/>
          <w:color w:val="8C9EA8"/>
          <w:sz w:val="20"/>
        </w:rPr>
        <w:t>.</w:t>
      </w:r>
      <w:proofErr w:type="gramEnd"/>
      <w:r>
        <w:rPr>
          <w:rFonts w:ascii="Times New Roman"/>
          <w:color w:val="8C9EA8"/>
          <w:w w:val="98"/>
          <w:sz w:val="20"/>
        </w:rPr>
        <w:t xml:space="preserve"> </w:t>
      </w:r>
    </w:p>
    <w:p w:rsidR="008C6C0B" w:rsidRDefault="00F22F8D">
      <w:pPr>
        <w:ind w:left="121" w:right="57" w:firstLine="36"/>
        <w:rPr>
          <w:rFonts w:ascii="Times New Roman" w:eastAsia="Times New Roman" w:hAnsi="Times New Roman" w:cs="Times New Roman"/>
          <w:sz w:val="19"/>
          <w:szCs w:val="19"/>
        </w:rPr>
      </w:pPr>
      <w:r>
        <w:rPr>
          <w:rFonts w:ascii="Times New Roman"/>
          <w:color w:val="669EC8"/>
          <w:sz w:val="20"/>
        </w:rPr>
        <w:t>Portland.</w:t>
      </w:r>
      <w:r>
        <w:rPr>
          <w:rFonts w:ascii="Times New Roman"/>
          <w:color w:val="669EC8"/>
          <w:spacing w:val="3"/>
          <w:sz w:val="20"/>
        </w:rPr>
        <w:t xml:space="preserve"> </w:t>
      </w:r>
      <w:r>
        <w:rPr>
          <w:rFonts w:ascii="Times New Roman"/>
          <w:color w:val="7CAACD"/>
          <w:sz w:val="20"/>
        </w:rPr>
        <w:t>Mai</w:t>
      </w:r>
      <w:r>
        <w:rPr>
          <w:rFonts w:ascii="Times New Roman"/>
          <w:color w:val="7CAACD"/>
          <w:spacing w:val="-32"/>
          <w:sz w:val="20"/>
        </w:rPr>
        <w:t xml:space="preserve"> </w:t>
      </w:r>
      <w:r>
        <w:rPr>
          <w:rFonts w:ascii="Times New Roman"/>
          <w:color w:val="7CAACD"/>
          <w:sz w:val="20"/>
        </w:rPr>
        <w:t>ne</w:t>
      </w:r>
      <w:r>
        <w:rPr>
          <w:rFonts w:ascii="Times New Roman"/>
          <w:color w:val="7CAACD"/>
          <w:spacing w:val="-8"/>
          <w:sz w:val="20"/>
        </w:rPr>
        <w:t xml:space="preserve"> </w:t>
      </w:r>
      <w:r>
        <w:rPr>
          <w:rFonts w:ascii="Arial"/>
          <w:color w:val="7CAACD"/>
          <w:sz w:val="18"/>
        </w:rPr>
        <w:t>0-l</w:t>
      </w:r>
      <w:r>
        <w:rPr>
          <w:rFonts w:ascii="Arial"/>
          <w:color w:val="7CAACD"/>
          <w:spacing w:val="-33"/>
          <w:sz w:val="18"/>
        </w:rPr>
        <w:t xml:space="preserve"> </w:t>
      </w:r>
      <w:r>
        <w:rPr>
          <w:rFonts w:ascii="Arial"/>
          <w:color w:val="7CAACD"/>
          <w:sz w:val="18"/>
        </w:rPr>
        <w:t>IO</w:t>
      </w:r>
      <w:r>
        <w:rPr>
          <w:rFonts w:ascii="Arial"/>
          <w:color w:val="7CAACD"/>
          <w:spacing w:val="-35"/>
          <w:sz w:val="18"/>
        </w:rPr>
        <w:t xml:space="preserve"> </w:t>
      </w:r>
      <w:r>
        <w:rPr>
          <w:rFonts w:ascii="Arial"/>
          <w:color w:val="669EC8"/>
          <w:w w:val="135"/>
          <w:sz w:val="18"/>
        </w:rPr>
        <w:t>I</w:t>
      </w:r>
      <w:r>
        <w:rPr>
          <w:rFonts w:ascii="Arial"/>
          <w:color w:val="669EC8"/>
          <w:w w:val="165"/>
          <w:sz w:val="18"/>
        </w:rPr>
        <w:t xml:space="preserve"> </w:t>
      </w:r>
      <w:r>
        <w:rPr>
          <w:rFonts w:ascii="Times New Roman"/>
          <w:color w:val="7CAACD"/>
          <w:spacing w:val="2"/>
          <w:sz w:val="20"/>
        </w:rPr>
        <w:t>Office</w:t>
      </w:r>
      <w:r>
        <w:rPr>
          <w:rFonts w:ascii="Times New Roman"/>
          <w:color w:val="8C9EA8"/>
          <w:spacing w:val="2"/>
          <w:sz w:val="20"/>
        </w:rPr>
        <w:t>:</w:t>
      </w:r>
      <w:r>
        <w:rPr>
          <w:rFonts w:ascii="Times New Roman"/>
          <w:color w:val="8C9EA8"/>
          <w:spacing w:val="20"/>
          <w:sz w:val="20"/>
        </w:rPr>
        <w:t xml:space="preserve"> </w:t>
      </w:r>
      <w:r>
        <w:rPr>
          <w:rFonts w:ascii="Times New Roman"/>
          <w:color w:val="7CAACD"/>
          <w:sz w:val="19"/>
        </w:rPr>
        <w:t>207-773-4753</w:t>
      </w:r>
    </w:p>
    <w:p w:rsidR="008C6C0B" w:rsidRDefault="00F22F8D">
      <w:pPr>
        <w:spacing w:line="223" w:lineRule="exact"/>
        <w:ind w:left="136" w:right="57"/>
        <w:rPr>
          <w:rFonts w:ascii="Times New Roman" w:eastAsia="Times New Roman" w:hAnsi="Times New Roman" w:cs="Times New Roman"/>
          <w:sz w:val="19"/>
          <w:szCs w:val="19"/>
        </w:rPr>
      </w:pPr>
      <w:r>
        <w:rPr>
          <w:rFonts w:ascii="Times New Roman"/>
          <w:color w:val="669EC8"/>
          <w:spacing w:val="3"/>
          <w:w w:val="105"/>
          <w:sz w:val="20"/>
        </w:rPr>
        <w:t>Fa</w:t>
      </w:r>
      <w:r w:rsidR="00C07397">
        <w:rPr>
          <w:rFonts w:ascii="Times New Roman"/>
          <w:color w:val="669EC8"/>
          <w:spacing w:val="3"/>
          <w:w w:val="105"/>
          <w:sz w:val="20"/>
        </w:rPr>
        <w:t>x</w:t>
      </w:r>
      <w:r>
        <w:rPr>
          <w:rFonts w:ascii="Times New Roman"/>
          <w:color w:val="8C9EA8"/>
          <w:spacing w:val="3"/>
          <w:w w:val="105"/>
          <w:sz w:val="20"/>
        </w:rPr>
        <w:t>:</w:t>
      </w:r>
      <w:r>
        <w:rPr>
          <w:rFonts w:ascii="Times New Roman"/>
          <w:color w:val="8C9EA8"/>
          <w:spacing w:val="-17"/>
          <w:w w:val="105"/>
          <w:sz w:val="20"/>
        </w:rPr>
        <w:t xml:space="preserve"> </w:t>
      </w:r>
      <w:r>
        <w:rPr>
          <w:rFonts w:ascii="Times New Roman"/>
          <w:color w:val="669EC8"/>
          <w:w w:val="105"/>
          <w:sz w:val="19"/>
        </w:rPr>
        <w:t>207-</w:t>
      </w:r>
      <w:r>
        <w:rPr>
          <w:rFonts w:ascii="Times New Roman"/>
          <w:color w:val="7CAACD"/>
          <w:w w:val="105"/>
          <w:sz w:val="19"/>
        </w:rPr>
        <w:t>761</w:t>
      </w:r>
      <w:r>
        <w:rPr>
          <w:rFonts w:ascii="Times New Roman"/>
          <w:color w:val="7CAACD"/>
          <w:spacing w:val="-35"/>
          <w:w w:val="105"/>
          <w:sz w:val="19"/>
        </w:rPr>
        <w:t xml:space="preserve"> </w:t>
      </w:r>
      <w:r>
        <w:rPr>
          <w:rFonts w:ascii="Times New Roman"/>
          <w:color w:val="7CAACD"/>
          <w:w w:val="105"/>
          <w:sz w:val="19"/>
        </w:rPr>
        <w:t>-5886</w:t>
      </w:r>
    </w:p>
    <w:p w:rsidR="008C6C0B" w:rsidRDefault="00C07397">
      <w:pPr>
        <w:spacing w:line="223" w:lineRule="exact"/>
        <w:ind w:left="136" w:right="57"/>
        <w:rPr>
          <w:rFonts w:ascii="Times New Roman" w:eastAsia="Times New Roman" w:hAnsi="Times New Roman" w:cs="Times New Roman"/>
          <w:sz w:val="20"/>
          <w:szCs w:val="20"/>
        </w:rPr>
      </w:pPr>
      <w:r>
        <w:rPr>
          <w:rFonts w:ascii="Times New Roman"/>
          <w:color w:val="669EC8"/>
          <w:w w:val="88"/>
          <w:sz w:val="20"/>
        </w:rPr>
        <w:t>www</w:t>
      </w:r>
      <w:r w:rsidRPr="00C07397">
        <w:rPr>
          <w:rFonts w:ascii="Times New Roman"/>
          <w:color w:val="7CAACD"/>
          <w:w w:val="97"/>
          <w:sz w:val="20"/>
        </w:rPr>
        <w:t>.</w:t>
      </w:r>
      <w:r>
        <w:rPr>
          <w:rFonts w:ascii="Times New Roman"/>
          <w:color w:val="7CAACD"/>
          <w:w w:val="97"/>
          <w:sz w:val="20"/>
        </w:rPr>
        <w:t>porth</w:t>
      </w:r>
      <w:r w:rsidR="00F22F8D">
        <w:rPr>
          <w:rFonts w:ascii="Times New Roman"/>
          <w:color w:val="7CAACD"/>
          <w:w w:val="97"/>
          <w:sz w:val="20"/>
        </w:rPr>
        <w:t>ouse.org</w:t>
      </w:r>
    </w:p>
    <w:p w:rsidR="008C6C0B" w:rsidRDefault="008C6C0B">
      <w:pPr>
        <w:spacing w:line="223" w:lineRule="exact"/>
        <w:rPr>
          <w:rFonts w:ascii="Times New Roman" w:eastAsia="Times New Roman" w:hAnsi="Times New Roman" w:cs="Times New Roman"/>
          <w:sz w:val="20"/>
          <w:szCs w:val="20"/>
        </w:rPr>
        <w:sectPr w:rsidR="008C6C0B">
          <w:type w:val="continuous"/>
          <w:pgSz w:w="12140" w:h="15900"/>
          <w:pgMar w:top="1480" w:right="880" w:bottom="280" w:left="900" w:header="720" w:footer="720" w:gutter="0"/>
          <w:cols w:num="3" w:space="720" w:equalWidth="0">
            <w:col w:w="2776" w:space="765"/>
            <w:col w:w="3321" w:space="1184"/>
            <w:col w:w="2314"/>
          </w:cols>
        </w:sectPr>
      </w:pPr>
    </w:p>
    <w:p w:rsidR="008C6C0B" w:rsidRDefault="008C6C0B">
      <w:pPr>
        <w:rPr>
          <w:rFonts w:ascii="Times New Roman" w:eastAsia="Times New Roman" w:hAnsi="Times New Roman" w:cs="Times New Roman"/>
          <w:sz w:val="20"/>
          <w:szCs w:val="20"/>
        </w:rPr>
      </w:pPr>
    </w:p>
    <w:p w:rsidR="008C6C0B" w:rsidRDefault="008C6C0B">
      <w:pPr>
        <w:spacing w:before="5"/>
        <w:rPr>
          <w:rFonts w:ascii="Times New Roman" w:eastAsia="Times New Roman" w:hAnsi="Times New Roman" w:cs="Times New Roman"/>
          <w:sz w:val="28"/>
          <w:szCs w:val="28"/>
        </w:rPr>
      </w:pPr>
    </w:p>
    <w:p w:rsidR="008C6C0B" w:rsidRDefault="00F22F8D">
      <w:pPr>
        <w:spacing w:before="70"/>
        <w:ind w:left="121" w:right="6615"/>
        <w:rPr>
          <w:rFonts w:ascii="Times New Roman" w:eastAsia="Times New Roman" w:hAnsi="Times New Roman" w:cs="Times New Roman"/>
          <w:sz w:val="23"/>
          <w:szCs w:val="23"/>
        </w:rPr>
      </w:pPr>
      <w:r>
        <w:rPr>
          <w:rFonts w:ascii="Times New Roman"/>
          <w:color w:val="464649"/>
          <w:w w:val="105"/>
          <w:sz w:val="23"/>
        </w:rPr>
        <w:t>March 2,</w:t>
      </w:r>
      <w:r>
        <w:rPr>
          <w:rFonts w:ascii="Times New Roman"/>
          <w:color w:val="464649"/>
          <w:spacing w:val="-26"/>
          <w:w w:val="105"/>
          <w:sz w:val="23"/>
        </w:rPr>
        <w:t xml:space="preserve"> </w:t>
      </w:r>
      <w:r>
        <w:rPr>
          <w:rFonts w:ascii="Times New Roman"/>
          <w:color w:val="464649"/>
          <w:w w:val="105"/>
          <w:sz w:val="23"/>
        </w:rPr>
        <w:t>2018</w:t>
      </w:r>
    </w:p>
    <w:p w:rsidR="008C6C0B" w:rsidRDefault="008C6C0B">
      <w:pPr>
        <w:rPr>
          <w:rFonts w:ascii="Times New Roman" w:eastAsia="Times New Roman" w:hAnsi="Times New Roman" w:cs="Times New Roman"/>
        </w:rPr>
      </w:pPr>
    </w:p>
    <w:p w:rsidR="008C6C0B" w:rsidRDefault="008C6C0B">
      <w:pPr>
        <w:spacing w:before="7"/>
        <w:rPr>
          <w:rFonts w:ascii="Times New Roman" w:eastAsia="Times New Roman" w:hAnsi="Times New Roman" w:cs="Times New Roman"/>
          <w:sz w:val="27"/>
          <w:szCs w:val="27"/>
        </w:rPr>
      </w:pPr>
    </w:p>
    <w:p w:rsidR="008C6C0B" w:rsidRDefault="00F22F8D">
      <w:pPr>
        <w:spacing w:line="254" w:lineRule="auto"/>
        <w:ind w:left="121" w:right="6615"/>
        <w:rPr>
          <w:rFonts w:ascii="Times New Roman" w:eastAsia="Times New Roman" w:hAnsi="Times New Roman" w:cs="Times New Roman"/>
          <w:sz w:val="23"/>
          <w:szCs w:val="23"/>
        </w:rPr>
      </w:pPr>
      <w:r>
        <w:rPr>
          <w:rFonts w:ascii="Times New Roman"/>
          <w:color w:val="464649"/>
          <w:sz w:val="23"/>
        </w:rPr>
        <w:t>Director, State Workforce</w:t>
      </w:r>
      <w:r>
        <w:rPr>
          <w:rFonts w:ascii="Times New Roman"/>
          <w:color w:val="464649"/>
          <w:spacing w:val="41"/>
          <w:sz w:val="23"/>
        </w:rPr>
        <w:t xml:space="preserve"> </w:t>
      </w:r>
      <w:r>
        <w:rPr>
          <w:rFonts w:ascii="Times New Roman"/>
          <w:color w:val="464649"/>
          <w:sz w:val="23"/>
        </w:rPr>
        <w:t>Board</w:t>
      </w:r>
      <w:r>
        <w:rPr>
          <w:rFonts w:ascii="Times New Roman"/>
          <w:color w:val="464649"/>
          <w:w w:val="99"/>
          <w:sz w:val="23"/>
        </w:rPr>
        <w:t xml:space="preserve"> </w:t>
      </w:r>
      <w:r w:rsidR="00F971B6">
        <w:rPr>
          <w:rFonts w:ascii="Times New Roman"/>
          <w:color w:val="464649"/>
          <w:sz w:val="23"/>
        </w:rPr>
        <w:t xml:space="preserve">Maine Department </w:t>
      </w:r>
      <w:r>
        <w:rPr>
          <w:rFonts w:ascii="Times New Roman"/>
          <w:color w:val="59595B"/>
          <w:sz w:val="23"/>
        </w:rPr>
        <w:t>of</w:t>
      </w:r>
      <w:r w:rsidR="00F971B6">
        <w:rPr>
          <w:rFonts w:ascii="Times New Roman"/>
          <w:color w:val="59595B"/>
          <w:sz w:val="23"/>
        </w:rPr>
        <w:t xml:space="preserve"> </w:t>
      </w:r>
      <w:r>
        <w:rPr>
          <w:rFonts w:ascii="Times New Roman"/>
          <w:color w:val="464649"/>
          <w:sz w:val="23"/>
        </w:rPr>
        <w:t>Labor</w:t>
      </w:r>
    </w:p>
    <w:p w:rsidR="008C6C0B" w:rsidRDefault="00F22F8D">
      <w:pPr>
        <w:spacing w:line="247" w:lineRule="auto"/>
        <w:ind w:left="121" w:right="7332"/>
        <w:rPr>
          <w:rFonts w:ascii="Times New Roman" w:eastAsia="Times New Roman" w:hAnsi="Times New Roman" w:cs="Times New Roman"/>
          <w:sz w:val="23"/>
          <w:szCs w:val="23"/>
        </w:rPr>
      </w:pPr>
      <w:r>
        <w:rPr>
          <w:rFonts w:ascii="Times New Roman"/>
          <w:color w:val="464649"/>
          <w:sz w:val="23"/>
        </w:rPr>
        <w:t>54 State House Station</w:t>
      </w:r>
      <w:r>
        <w:rPr>
          <w:rFonts w:ascii="Times New Roman"/>
          <w:color w:val="464649"/>
          <w:spacing w:val="14"/>
          <w:sz w:val="23"/>
        </w:rPr>
        <w:t xml:space="preserve"> </w:t>
      </w:r>
      <w:r w:rsidR="00F971B6">
        <w:rPr>
          <w:rFonts w:ascii="Times New Roman"/>
          <w:color w:val="464649"/>
          <w:sz w:val="23"/>
        </w:rPr>
        <w:t xml:space="preserve">Augusta, </w:t>
      </w:r>
      <w:r>
        <w:rPr>
          <w:rFonts w:ascii="Times New Roman"/>
          <w:color w:val="464649"/>
          <w:sz w:val="23"/>
        </w:rPr>
        <w:t>ME</w:t>
      </w:r>
      <w:r>
        <w:rPr>
          <w:rFonts w:ascii="Times New Roman"/>
          <w:color w:val="464649"/>
          <w:spacing w:val="18"/>
          <w:sz w:val="23"/>
        </w:rPr>
        <w:t xml:space="preserve"> </w:t>
      </w:r>
      <w:r>
        <w:rPr>
          <w:rFonts w:ascii="Times New Roman"/>
          <w:color w:val="464649"/>
          <w:sz w:val="23"/>
        </w:rPr>
        <w:t>04333-0054</w:t>
      </w:r>
    </w:p>
    <w:p w:rsidR="008C6C0B" w:rsidRDefault="008C6C0B">
      <w:pPr>
        <w:rPr>
          <w:rFonts w:ascii="Times New Roman" w:eastAsia="Times New Roman" w:hAnsi="Times New Roman" w:cs="Times New Roman"/>
          <w:sz w:val="20"/>
          <w:szCs w:val="20"/>
        </w:rPr>
      </w:pPr>
    </w:p>
    <w:p w:rsidR="008C6C0B" w:rsidRDefault="008C6C0B">
      <w:pPr>
        <w:rPr>
          <w:rFonts w:ascii="Times New Roman" w:eastAsia="Times New Roman" w:hAnsi="Times New Roman" w:cs="Times New Roman"/>
          <w:sz w:val="20"/>
          <w:szCs w:val="20"/>
        </w:rPr>
      </w:pPr>
    </w:p>
    <w:p w:rsidR="008C6C0B" w:rsidRDefault="008C6C0B">
      <w:pPr>
        <w:spacing w:before="7"/>
        <w:rPr>
          <w:rFonts w:ascii="Times New Roman" w:eastAsia="Times New Roman" w:hAnsi="Times New Roman" w:cs="Times New Roman"/>
          <w:sz w:val="26"/>
          <w:szCs w:val="26"/>
        </w:rPr>
      </w:pPr>
    </w:p>
    <w:p w:rsidR="008C6C0B" w:rsidRDefault="008C6C0B">
      <w:pPr>
        <w:rPr>
          <w:rFonts w:ascii="Times New Roman" w:eastAsia="Times New Roman" w:hAnsi="Times New Roman" w:cs="Times New Roman"/>
          <w:sz w:val="26"/>
          <w:szCs w:val="26"/>
        </w:rPr>
        <w:sectPr w:rsidR="008C6C0B">
          <w:type w:val="continuous"/>
          <w:pgSz w:w="12140" w:h="15900"/>
          <w:pgMar w:top="1480" w:right="880" w:bottom="280" w:left="900" w:header="720" w:footer="720" w:gutter="0"/>
          <w:cols w:space="720"/>
        </w:sectPr>
      </w:pPr>
    </w:p>
    <w:p w:rsidR="008C6C0B" w:rsidRDefault="00F22F8D">
      <w:pPr>
        <w:spacing w:before="84" w:line="504" w:lineRule="auto"/>
        <w:ind w:left="121" w:firstLine="64"/>
        <w:rPr>
          <w:rFonts w:ascii="Times New Roman" w:eastAsia="Times New Roman" w:hAnsi="Times New Roman" w:cs="Times New Roman"/>
          <w:sz w:val="23"/>
          <w:szCs w:val="23"/>
        </w:rPr>
      </w:pPr>
      <w:r>
        <w:rPr>
          <w:rFonts w:ascii="Times New Roman"/>
          <w:color w:val="464649"/>
          <w:sz w:val="23"/>
        </w:rPr>
        <w:t>Subject:</w:t>
      </w:r>
      <w:r>
        <w:rPr>
          <w:rFonts w:ascii="Times New Roman"/>
          <w:color w:val="464649"/>
          <w:w w:val="102"/>
          <w:sz w:val="23"/>
        </w:rPr>
        <w:t xml:space="preserve"> </w:t>
      </w:r>
      <w:r>
        <w:rPr>
          <w:rFonts w:ascii="Times New Roman"/>
          <w:color w:val="464649"/>
          <w:sz w:val="23"/>
        </w:rPr>
        <w:t>Dear</w:t>
      </w:r>
      <w:r>
        <w:rPr>
          <w:rFonts w:ascii="Times New Roman"/>
          <w:color w:val="464649"/>
          <w:spacing w:val="27"/>
          <w:sz w:val="23"/>
        </w:rPr>
        <w:t xml:space="preserve"> </w:t>
      </w:r>
      <w:r>
        <w:rPr>
          <w:rFonts w:ascii="Times New Roman"/>
          <w:color w:val="464649"/>
          <w:sz w:val="23"/>
        </w:rPr>
        <w:t>MSWB,</w:t>
      </w:r>
    </w:p>
    <w:p w:rsidR="008C6C0B" w:rsidRDefault="00F22F8D">
      <w:pPr>
        <w:spacing w:before="70"/>
        <w:ind w:left="106"/>
        <w:rPr>
          <w:rFonts w:ascii="Times New Roman" w:eastAsia="Times New Roman" w:hAnsi="Times New Roman" w:cs="Times New Roman"/>
          <w:sz w:val="23"/>
          <w:szCs w:val="23"/>
        </w:rPr>
      </w:pPr>
      <w:r>
        <w:br w:type="column"/>
      </w:r>
      <w:r>
        <w:rPr>
          <w:rFonts w:ascii="Times New Roman"/>
          <w:color w:val="464649"/>
          <w:sz w:val="23"/>
        </w:rPr>
        <w:t xml:space="preserve">Public </w:t>
      </w:r>
      <w:r>
        <w:rPr>
          <w:rFonts w:ascii="Times New Roman"/>
          <w:color w:val="59595B"/>
          <w:sz w:val="23"/>
        </w:rPr>
        <w:t xml:space="preserve">Comment </w:t>
      </w:r>
      <w:r>
        <w:rPr>
          <w:rFonts w:ascii="Times New Roman"/>
          <w:color w:val="464649"/>
          <w:sz w:val="23"/>
        </w:rPr>
        <w:t xml:space="preserve">Re: </w:t>
      </w:r>
      <w:bookmarkStart w:id="73" w:name="_GoBack"/>
      <w:bookmarkEnd w:id="73"/>
      <w:r w:rsidR="00F971B6">
        <w:rPr>
          <w:rFonts w:ascii="Times New Roman"/>
          <w:color w:val="59595B"/>
          <w:sz w:val="23"/>
        </w:rPr>
        <w:t xml:space="preserve">Maine </w:t>
      </w:r>
      <w:r>
        <w:rPr>
          <w:rFonts w:ascii="Times New Roman"/>
          <w:color w:val="464649"/>
          <w:sz w:val="23"/>
        </w:rPr>
        <w:t xml:space="preserve">State </w:t>
      </w:r>
      <w:r w:rsidR="00F971B6">
        <w:rPr>
          <w:rFonts w:ascii="Times New Roman"/>
          <w:color w:val="59595B"/>
          <w:sz w:val="23"/>
        </w:rPr>
        <w:t xml:space="preserve">Workforce </w:t>
      </w:r>
      <w:r w:rsidR="00F971B6">
        <w:rPr>
          <w:rFonts w:ascii="Times New Roman"/>
          <w:color w:val="464649"/>
          <w:sz w:val="23"/>
        </w:rPr>
        <w:t>Board's Plan</w:t>
      </w:r>
      <w:r>
        <w:rPr>
          <w:rFonts w:ascii="Times New Roman"/>
          <w:color w:val="464649"/>
          <w:sz w:val="23"/>
        </w:rPr>
        <w:t xml:space="preserve"> </w:t>
      </w:r>
      <w:r>
        <w:rPr>
          <w:rFonts w:ascii="Times New Roman"/>
          <w:color w:val="59595B"/>
          <w:sz w:val="23"/>
        </w:rPr>
        <w:t>Modification</w:t>
      </w:r>
    </w:p>
    <w:p w:rsidR="008C6C0B" w:rsidRDefault="008C6C0B">
      <w:pPr>
        <w:rPr>
          <w:rFonts w:ascii="Times New Roman" w:eastAsia="Times New Roman" w:hAnsi="Times New Roman" w:cs="Times New Roman"/>
          <w:sz w:val="23"/>
          <w:szCs w:val="23"/>
        </w:rPr>
        <w:sectPr w:rsidR="008C6C0B">
          <w:type w:val="continuous"/>
          <w:pgSz w:w="12140" w:h="15900"/>
          <w:pgMar w:top="1480" w:right="880" w:bottom="280" w:left="900" w:header="720" w:footer="720" w:gutter="0"/>
          <w:cols w:num="2" w:space="720" w:equalWidth="0">
            <w:col w:w="1415" w:space="40"/>
            <w:col w:w="8905"/>
          </w:cols>
        </w:sectPr>
      </w:pPr>
    </w:p>
    <w:p w:rsidR="008C6C0B" w:rsidRDefault="00F22F8D">
      <w:pPr>
        <w:spacing w:before="9" w:line="247" w:lineRule="auto"/>
        <w:ind w:left="121" w:right="314"/>
        <w:rPr>
          <w:rFonts w:ascii="Times New Roman" w:eastAsia="Times New Roman" w:hAnsi="Times New Roman" w:cs="Times New Roman"/>
          <w:sz w:val="23"/>
          <w:szCs w:val="23"/>
        </w:rPr>
      </w:pPr>
      <w:r>
        <w:rPr>
          <w:rFonts w:ascii="Times New Roman"/>
          <w:color w:val="464649"/>
          <w:spacing w:val="2"/>
          <w:w w:val="110"/>
          <w:sz w:val="23"/>
        </w:rPr>
        <w:t>I</w:t>
      </w:r>
      <w:r>
        <w:rPr>
          <w:rFonts w:ascii="Times New Roman"/>
          <w:color w:val="6B6B6E"/>
          <w:spacing w:val="2"/>
          <w:w w:val="110"/>
          <w:sz w:val="23"/>
        </w:rPr>
        <w:t>'</w:t>
      </w:r>
      <w:r>
        <w:rPr>
          <w:rFonts w:ascii="Times New Roman"/>
          <w:color w:val="464649"/>
          <w:spacing w:val="2"/>
          <w:w w:val="110"/>
          <w:sz w:val="23"/>
        </w:rPr>
        <w:t>m</w:t>
      </w:r>
      <w:r>
        <w:rPr>
          <w:rFonts w:ascii="Times New Roman"/>
          <w:color w:val="464649"/>
          <w:spacing w:val="-31"/>
          <w:w w:val="110"/>
          <w:sz w:val="23"/>
        </w:rPr>
        <w:t xml:space="preserve"> </w:t>
      </w:r>
      <w:r>
        <w:rPr>
          <w:rFonts w:ascii="Times New Roman"/>
          <w:color w:val="59595B"/>
          <w:w w:val="110"/>
          <w:sz w:val="23"/>
        </w:rPr>
        <w:t>writing</w:t>
      </w:r>
      <w:r>
        <w:rPr>
          <w:rFonts w:ascii="Times New Roman"/>
          <w:color w:val="59595B"/>
          <w:spacing w:val="-32"/>
          <w:w w:val="110"/>
          <w:sz w:val="23"/>
        </w:rPr>
        <w:t xml:space="preserve"> </w:t>
      </w:r>
      <w:r>
        <w:rPr>
          <w:rFonts w:ascii="Times New Roman"/>
          <w:color w:val="464649"/>
          <w:w w:val="110"/>
          <w:sz w:val="23"/>
        </w:rPr>
        <w:t>to</w:t>
      </w:r>
      <w:r>
        <w:rPr>
          <w:rFonts w:ascii="Times New Roman"/>
          <w:color w:val="464649"/>
          <w:spacing w:val="-34"/>
          <w:w w:val="110"/>
          <w:sz w:val="23"/>
        </w:rPr>
        <w:t xml:space="preserve"> </w:t>
      </w:r>
      <w:r>
        <w:rPr>
          <w:rFonts w:ascii="Times New Roman"/>
          <w:color w:val="59595B"/>
          <w:w w:val="110"/>
          <w:sz w:val="23"/>
        </w:rPr>
        <w:t>express</w:t>
      </w:r>
      <w:r>
        <w:rPr>
          <w:rFonts w:ascii="Times New Roman"/>
          <w:color w:val="59595B"/>
          <w:spacing w:val="-37"/>
          <w:w w:val="110"/>
          <w:sz w:val="23"/>
        </w:rPr>
        <w:t xml:space="preserve"> </w:t>
      </w:r>
      <w:r>
        <w:rPr>
          <w:rFonts w:ascii="Times New Roman"/>
          <w:color w:val="59595B"/>
          <w:w w:val="110"/>
          <w:sz w:val="23"/>
        </w:rPr>
        <w:t>our</w:t>
      </w:r>
      <w:r>
        <w:rPr>
          <w:rFonts w:ascii="Times New Roman"/>
          <w:color w:val="59595B"/>
          <w:spacing w:val="-35"/>
          <w:w w:val="110"/>
          <w:sz w:val="23"/>
        </w:rPr>
        <w:t xml:space="preserve"> </w:t>
      </w:r>
      <w:r>
        <w:rPr>
          <w:rFonts w:ascii="Times New Roman"/>
          <w:color w:val="59595B"/>
          <w:w w:val="110"/>
          <w:sz w:val="23"/>
        </w:rPr>
        <w:t>strong</w:t>
      </w:r>
      <w:r>
        <w:rPr>
          <w:rFonts w:ascii="Times New Roman"/>
          <w:color w:val="59595B"/>
          <w:spacing w:val="-37"/>
          <w:w w:val="110"/>
          <w:sz w:val="23"/>
        </w:rPr>
        <w:t xml:space="preserve"> </w:t>
      </w:r>
      <w:r>
        <w:rPr>
          <w:rFonts w:ascii="Times New Roman"/>
          <w:color w:val="59595B"/>
          <w:w w:val="110"/>
          <w:sz w:val="23"/>
        </w:rPr>
        <w:t>opposition</w:t>
      </w:r>
      <w:r>
        <w:rPr>
          <w:rFonts w:ascii="Times New Roman"/>
          <w:color w:val="59595B"/>
          <w:spacing w:val="-31"/>
          <w:w w:val="110"/>
          <w:sz w:val="23"/>
        </w:rPr>
        <w:t xml:space="preserve"> </w:t>
      </w:r>
      <w:r>
        <w:rPr>
          <w:rFonts w:ascii="Times New Roman"/>
          <w:color w:val="59595B"/>
          <w:w w:val="110"/>
          <w:sz w:val="23"/>
        </w:rPr>
        <w:t>to</w:t>
      </w:r>
      <w:r>
        <w:rPr>
          <w:rFonts w:ascii="Times New Roman"/>
          <w:color w:val="59595B"/>
          <w:spacing w:val="-35"/>
          <w:w w:val="110"/>
          <w:sz w:val="23"/>
        </w:rPr>
        <w:t xml:space="preserve"> </w:t>
      </w:r>
      <w:r>
        <w:rPr>
          <w:rFonts w:ascii="Times New Roman"/>
          <w:color w:val="59595B"/>
          <w:w w:val="110"/>
          <w:sz w:val="23"/>
        </w:rPr>
        <w:t>the</w:t>
      </w:r>
      <w:r>
        <w:rPr>
          <w:rFonts w:ascii="Times New Roman"/>
          <w:color w:val="59595B"/>
          <w:spacing w:val="-33"/>
          <w:w w:val="110"/>
          <w:sz w:val="23"/>
        </w:rPr>
        <w:t xml:space="preserve"> </w:t>
      </w:r>
      <w:r>
        <w:rPr>
          <w:rFonts w:ascii="Times New Roman"/>
          <w:color w:val="59595B"/>
          <w:w w:val="110"/>
          <w:sz w:val="23"/>
        </w:rPr>
        <w:t>Maine</w:t>
      </w:r>
      <w:r>
        <w:rPr>
          <w:rFonts w:ascii="Times New Roman"/>
          <w:color w:val="59595B"/>
          <w:spacing w:val="-32"/>
          <w:w w:val="110"/>
          <w:sz w:val="23"/>
        </w:rPr>
        <w:t xml:space="preserve"> </w:t>
      </w:r>
      <w:r>
        <w:rPr>
          <w:rFonts w:ascii="Times New Roman"/>
          <w:color w:val="59595B"/>
          <w:w w:val="110"/>
          <w:sz w:val="23"/>
        </w:rPr>
        <w:t>State</w:t>
      </w:r>
      <w:r>
        <w:rPr>
          <w:rFonts w:ascii="Times New Roman"/>
          <w:color w:val="59595B"/>
          <w:spacing w:val="-38"/>
          <w:w w:val="110"/>
          <w:sz w:val="23"/>
        </w:rPr>
        <w:t xml:space="preserve"> </w:t>
      </w:r>
      <w:r>
        <w:rPr>
          <w:rFonts w:ascii="Times New Roman"/>
          <w:color w:val="59595B"/>
          <w:w w:val="110"/>
          <w:sz w:val="23"/>
        </w:rPr>
        <w:t>Workforce</w:t>
      </w:r>
      <w:r>
        <w:rPr>
          <w:rFonts w:ascii="Times New Roman"/>
          <w:color w:val="59595B"/>
          <w:spacing w:val="-25"/>
          <w:w w:val="110"/>
          <w:sz w:val="23"/>
        </w:rPr>
        <w:t xml:space="preserve"> </w:t>
      </w:r>
      <w:r>
        <w:rPr>
          <w:rFonts w:ascii="Times New Roman"/>
          <w:color w:val="464649"/>
          <w:w w:val="110"/>
          <w:sz w:val="23"/>
        </w:rPr>
        <w:t>Board</w:t>
      </w:r>
      <w:r>
        <w:rPr>
          <w:rFonts w:ascii="Times New Roman"/>
          <w:color w:val="464649"/>
          <w:spacing w:val="-49"/>
          <w:w w:val="110"/>
          <w:sz w:val="23"/>
        </w:rPr>
        <w:t xml:space="preserve"> </w:t>
      </w:r>
      <w:r>
        <w:rPr>
          <w:rFonts w:ascii="Times New Roman"/>
          <w:color w:val="6B6B6E"/>
          <w:w w:val="110"/>
          <w:sz w:val="23"/>
        </w:rPr>
        <w:t>'s</w:t>
      </w:r>
      <w:r>
        <w:rPr>
          <w:rFonts w:ascii="Times New Roman"/>
          <w:color w:val="6B6B6E"/>
          <w:spacing w:val="-47"/>
          <w:w w:val="110"/>
          <w:sz w:val="23"/>
        </w:rPr>
        <w:t xml:space="preserve"> </w:t>
      </w:r>
      <w:r>
        <w:rPr>
          <w:rFonts w:ascii="Times New Roman"/>
          <w:color w:val="59595B"/>
          <w:w w:val="110"/>
          <w:sz w:val="23"/>
        </w:rPr>
        <w:t>proposed</w:t>
      </w:r>
      <w:r>
        <w:rPr>
          <w:rFonts w:ascii="Times New Roman"/>
          <w:color w:val="59595B"/>
          <w:spacing w:val="-30"/>
          <w:w w:val="110"/>
          <w:sz w:val="23"/>
        </w:rPr>
        <w:t xml:space="preserve"> </w:t>
      </w:r>
      <w:r>
        <w:rPr>
          <w:rFonts w:ascii="Times New Roman"/>
          <w:color w:val="464649"/>
          <w:w w:val="110"/>
          <w:sz w:val="23"/>
        </w:rPr>
        <w:t>policy</w:t>
      </w:r>
      <w:r>
        <w:rPr>
          <w:rFonts w:ascii="Times New Roman"/>
          <w:color w:val="464649"/>
          <w:spacing w:val="-29"/>
          <w:w w:val="110"/>
          <w:sz w:val="23"/>
        </w:rPr>
        <w:t xml:space="preserve"> </w:t>
      </w:r>
      <w:r>
        <w:rPr>
          <w:rFonts w:ascii="Times New Roman"/>
          <w:color w:val="464649"/>
          <w:w w:val="110"/>
          <w:sz w:val="23"/>
        </w:rPr>
        <w:t>to</w:t>
      </w:r>
      <w:r>
        <w:rPr>
          <w:rFonts w:ascii="Times New Roman"/>
          <w:color w:val="464649"/>
          <w:w w:val="104"/>
          <w:sz w:val="23"/>
        </w:rPr>
        <w:t xml:space="preserve"> </w:t>
      </w:r>
      <w:r>
        <w:rPr>
          <w:rFonts w:ascii="Times New Roman"/>
          <w:color w:val="464649"/>
          <w:w w:val="110"/>
          <w:sz w:val="23"/>
        </w:rPr>
        <w:t>change</w:t>
      </w:r>
      <w:r>
        <w:rPr>
          <w:rFonts w:ascii="Times New Roman"/>
          <w:color w:val="464649"/>
          <w:spacing w:val="-38"/>
          <w:w w:val="110"/>
          <w:sz w:val="23"/>
        </w:rPr>
        <w:t xml:space="preserve"> </w:t>
      </w:r>
      <w:r>
        <w:rPr>
          <w:rFonts w:ascii="Times New Roman"/>
          <w:color w:val="2F2F31"/>
          <w:w w:val="110"/>
          <w:sz w:val="23"/>
        </w:rPr>
        <w:t>th</w:t>
      </w:r>
      <w:r>
        <w:rPr>
          <w:rFonts w:ascii="Times New Roman"/>
          <w:color w:val="59595B"/>
          <w:w w:val="110"/>
          <w:sz w:val="23"/>
        </w:rPr>
        <w:t>e</w:t>
      </w:r>
      <w:r>
        <w:rPr>
          <w:rFonts w:ascii="Times New Roman"/>
          <w:color w:val="59595B"/>
          <w:spacing w:val="-42"/>
          <w:w w:val="110"/>
          <w:sz w:val="23"/>
        </w:rPr>
        <w:t xml:space="preserve"> </w:t>
      </w:r>
      <w:r>
        <w:rPr>
          <w:rFonts w:ascii="Times New Roman"/>
          <w:color w:val="464649"/>
          <w:w w:val="110"/>
          <w:sz w:val="23"/>
        </w:rPr>
        <w:t>allocation</w:t>
      </w:r>
      <w:r>
        <w:rPr>
          <w:rFonts w:ascii="Times New Roman"/>
          <w:color w:val="464649"/>
          <w:spacing w:val="-36"/>
          <w:w w:val="110"/>
          <w:sz w:val="23"/>
        </w:rPr>
        <w:t xml:space="preserve"> </w:t>
      </w:r>
      <w:r>
        <w:rPr>
          <w:rFonts w:ascii="Times New Roman"/>
          <w:color w:val="464649"/>
          <w:w w:val="110"/>
          <w:sz w:val="23"/>
        </w:rPr>
        <w:t>funds</w:t>
      </w:r>
      <w:r>
        <w:rPr>
          <w:rFonts w:ascii="Times New Roman"/>
          <w:color w:val="464649"/>
          <w:spacing w:val="-39"/>
          <w:w w:val="110"/>
          <w:sz w:val="23"/>
        </w:rPr>
        <w:t xml:space="preserve"> </w:t>
      </w:r>
      <w:r>
        <w:rPr>
          <w:rFonts w:ascii="Times New Roman"/>
          <w:color w:val="464649"/>
          <w:w w:val="110"/>
          <w:sz w:val="23"/>
        </w:rPr>
        <w:t>for</w:t>
      </w:r>
      <w:r>
        <w:rPr>
          <w:rFonts w:ascii="Times New Roman"/>
          <w:color w:val="464649"/>
          <w:spacing w:val="-43"/>
          <w:w w:val="110"/>
          <w:sz w:val="23"/>
        </w:rPr>
        <w:t xml:space="preserve"> </w:t>
      </w:r>
      <w:r>
        <w:rPr>
          <w:rFonts w:ascii="Times New Roman"/>
          <w:color w:val="2F2F31"/>
          <w:w w:val="110"/>
          <w:sz w:val="23"/>
        </w:rPr>
        <w:t>t</w:t>
      </w:r>
      <w:r>
        <w:rPr>
          <w:rFonts w:ascii="Times New Roman"/>
          <w:color w:val="59595B"/>
          <w:w w:val="110"/>
          <w:sz w:val="23"/>
        </w:rPr>
        <w:t>raining</w:t>
      </w:r>
      <w:r>
        <w:rPr>
          <w:rFonts w:ascii="Times New Roman"/>
          <w:color w:val="59595B"/>
          <w:spacing w:val="-35"/>
          <w:w w:val="110"/>
          <w:sz w:val="23"/>
        </w:rPr>
        <w:t xml:space="preserve"> </w:t>
      </w:r>
      <w:r>
        <w:rPr>
          <w:rFonts w:ascii="Times New Roman"/>
          <w:color w:val="59595B"/>
          <w:w w:val="110"/>
          <w:sz w:val="23"/>
        </w:rPr>
        <w:t>(70%)</w:t>
      </w:r>
      <w:r>
        <w:rPr>
          <w:rFonts w:ascii="Times New Roman"/>
          <w:color w:val="59595B"/>
          <w:spacing w:val="-40"/>
          <w:w w:val="110"/>
          <w:sz w:val="23"/>
        </w:rPr>
        <w:t xml:space="preserve"> </w:t>
      </w:r>
      <w:r>
        <w:rPr>
          <w:rFonts w:ascii="Times New Roman"/>
          <w:color w:val="59595B"/>
          <w:w w:val="110"/>
          <w:sz w:val="23"/>
        </w:rPr>
        <w:t>and</w:t>
      </w:r>
      <w:r>
        <w:rPr>
          <w:rFonts w:ascii="Times New Roman"/>
          <w:color w:val="59595B"/>
          <w:spacing w:val="-35"/>
          <w:w w:val="110"/>
          <w:sz w:val="23"/>
        </w:rPr>
        <w:t xml:space="preserve"> </w:t>
      </w:r>
      <w:r>
        <w:rPr>
          <w:rFonts w:ascii="Times New Roman"/>
          <w:color w:val="59595B"/>
          <w:w w:val="110"/>
          <w:sz w:val="23"/>
        </w:rPr>
        <w:t>services</w:t>
      </w:r>
      <w:r>
        <w:rPr>
          <w:rFonts w:ascii="Times New Roman"/>
          <w:color w:val="59595B"/>
          <w:spacing w:val="-39"/>
          <w:w w:val="110"/>
          <w:sz w:val="23"/>
        </w:rPr>
        <w:t xml:space="preserve"> </w:t>
      </w:r>
      <w:r>
        <w:rPr>
          <w:rFonts w:ascii="Times New Roman"/>
          <w:color w:val="59595B"/>
          <w:w w:val="110"/>
          <w:sz w:val="23"/>
        </w:rPr>
        <w:t>(30%)</w:t>
      </w:r>
      <w:r>
        <w:rPr>
          <w:rFonts w:ascii="Times New Roman"/>
          <w:color w:val="59595B"/>
          <w:spacing w:val="-40"/>
          <w:w w:val="110"/>
          <w:sz w:val="23"/>
        </w:rPr>
        <w:t xml:space="preserve"> </w:t>
      </w:r>
      <w:r>
        <w:rPr>
          <w:rFonts w:ascii="Times New Roman"/>
          <w:color w:val="59595B"/>
          <w:w w:val="110"/>
          <w:sz w:val="23"/>
        </w:rPr>
        <w:t>for</w:t>
      </w:r>
      <w:r>
        <w:rPr>
          <w:rFonts w:ascii="Times New Roman"/>
          <w:color w:val="59595B"/>
          <w:spacing w:val="-41"/>
          <w:w w:val="110"/>
          <w:sz w:val="23"/>
        </w:rPr>
        <w:t xml:space="preserve"> </w:t>
      </w:r>
      <w:r>
        <w:rPr>
          <w:rFonts w:ascii="Times New Roman"/>
          <w:color w:val="59595B"/>
          <w:w w:val="110"/>
          <w:sz w:val="23"/>
        </w:rPr>
        <w:t>eligible</w:t>
      </w:r>
      <w:r>
        <w:rPr>
          <w:rFonts w:ascii="Times New Roman"/>
          <w:color w:val="59595B"/>
          <w:spacing w:val="-38"/>
          <w:w w:val="110"/>
          <w:sz w:val="23"/>
        </w:rPr>
        <w:t xml:space="preserve"> </w:t>
      </w:r>
      <w:r>
        <w:rPr>
          <w:rFonts w:ascii="Times New Roman"/>
          <w:color w:val="464649"/>
          <w:w w:val="110"/>
          <w:sz w:val="23"/>
        </w:rPr>
        <w:t>client</w:t>
      </w:r>
      <w:r>
        <w:rPr>
          <w:rFonts w:ascii="Times New Roman"/>
          <w:color w:val="6B6B6E"/>
          <w:w w:val="110"/>
          <w:sz w:val="23"/>
        </w:rPr>
        <w:t>s</w:t>
      </w:r>
      <w:r>
        <w:rPr>
          <w:rFonts w:ascii="Times New Roman"/>
          <w:color w:val="2F2F31"/>
          <w:w w:val="110"/>
          <w:sz w:val="23"/>
        </w:rPr>
        <w:t>.</w:t>
      </w:r>
    </w:p>
    <w:p w:rsidR="008C6C0B" w:rsidRDefault="008C6C0B">
      <w:pPr>
        <w:spacing w:before="6"/>
        <w:rPr>
          <w:rFonts w:ascii="Times New Roman" w:eastAsia="Times New Roman" w:hAnsi="Times New Roman" w:cs="Times New Roman"/>
          <w:sz w:val="24"/>
          <w:szCs w:val="24"/>
        </w:rPr>
      </w:pPr>
    </w:p>
    <w:p w:rsidR="008C6C0B" w:rsidRDefault="00F22F8D">
      <w:pPr>
        <w:spacing w:line="249" w:lineRule="auto"/>
        <w:ind w:left="114" w:right="107" w:firstLine="7"/>
        <w:rPr>
          <w:rFonts w:ascii="Times New Roman" w:eastAsia="Times New Roman" w:hAnsi="Times New Roman" w:cs="Times New Roman"/>
          <w:sz w:val="23"/>
          <w:szCs w:val="23"/>
        </w:rPr>
      </w:pPr>
      <w:r>
        <w:rPr>
          <w:rFonts w:ascii="Times New Roman"/>
          <w:color w:val="464649"/>
          <w:spacing w:val="6"/>
          <w:sz w:val="23"/>
        </w:rPr>
        <w:t>A</w:t>
      </w:r>
      <w:r>
        <w:rPr>
          <w:rFonts w:ascii="Times New Roman"/>
          <w:color w:val="6B6B6E"/>
          <w:spacing w:val="6"/>
          <w:sz w:val="23"/>
        </w:rPr>
        <w:t xml:space="preserve">s </w:t>
      </w:r>
      <w:r>
        <w:rPr>
          <w:rFonts w:ascii="Times New Roman"/>
          <w:color w:val="59595B"/>
          <w:sz w:val="23"/>
        </w:rPr>
        <w:t xml:space="preserve">a </w:t>
      </w:r>
      <w:r>
        <w:rPr>
          <w:rFonts w:ascii="Times New Roman"/>
          <w:color w:val="464649"/>
          <w:sz w:val="23"/>
        </w:rPr>
        <w:t xml:space="preserve">partner to </w:t>
      </w:r>
      <w:r>
        <w:rPr>
          <w:rFonts w:ascii="Times New Roman"/>
          <w:color w:val="59595B"/>
          <w:sz w:val="23"/>
        </w:rPr>
        <w:t xml:space="preserve">CCWI our </w:t>
      </w:r>
      <w:r>
        <w:rPr>
          <w:rFonts w:ascii="Times New Roman"/>
          <w:color w:val="464649"/>
          <w:sz w:val="23"/>
        </w:rPr>
        <w:t>Local Workforce De</w:t>
      </w:r>
      <w:r>
        <w:rPr>
          <w:rFonts w:ascii="Times New Roman"/>
          <w:color w:val="6B6B6E"/>
          <w:sz w:val="23"/>
        </w:rPr>
        <w:t>ve</w:t>
      </w:r>
      <w:r>
        <w:rPr>
          <w:rFonts w:ascii="Times New Roman"/>
          <w:color w:val="464649"/>
          <w:sz w:val="23"/>
        </w:rPr>
        <w:t>lopm</w:t>
      </w:r>
      <w:r>
        <w:rPr>
          <w:rFonts w:ascii="Times New Roman"/>
          <w:color w:val="6B6B6E"/>
          <w:sz w:val="23"/>
        </w:rPr>
        <w:t>en</w:t>
      </w:r>
      <w:r>
        <w:rPr>
          <w:rFonts w:ascii="Times New Roman"/>
          <w:color w:val="464649"/>
          <w:sz w:val="23"/>
        </w:rPr>
        <w:t xml:space="preserve">t </w:t>
      </w:r>
      <w:r>
        <w:rPr>
          <w:rFonts w:ascii="Times New Roman"/>
          <w:color w:val="59595B"/>
          <w:sz w:val="23"/>
        </w:rPr>
        <w:t xml:space="preserve">Board, we </w:t>
      </w:r>
      <w:r>
        <w:rPr>
          <w:rFonts w:ascii="Times New Roman"/>
          <w:color w:val="464649"/>
          <w:sz w:val="23"/>
        </w:rPr>
        <w:t>pro</w:t>
      </w:r>
      <w:r>
        <w:rPr>
          <w:rFonts w:ascii="Times New Roman"/>
          <w:color w:val="6B6B6E"/>
          <w:sz w:val="23"/>
        </w:rPr>
        <w:t>vi</w:t>
      </w:r>
      <w:r>
        <w:rPr>
          <w:rFonts w:ascii="Times New Roman"/>
          <w:color w:val="464649"/>
          <w:sz w:val="23"/>
        </w:rPr>
        <w:t xml:space="preserve">de </w:t>
      </w:r>
      <w:r>
        <w:rPr>
          <w:rFonts w:ascii="Times New Roman"/>
          <w:color w:val="464649"/>
          <w:spacing w:val="2"/>
          <w:sz w:val="23"/>
        </w:rPr>
        <w:t>hou</w:t>
      </w:r>
      <w:r>
        <w:rPr>
          <w:rFonts w:ascii="Times New Roman"/>
          <w:color w:val="6B6B6E"/>
          <w:spacing w:val="2"/>
          <w:sz w:val="23"/>
        </w:rPr>
        <w:t>si</w:t>
      </w:r>
      <w:r>
        <w:rPr>
          <w:rFonts w:ascii="Times New Roman"/>
          <w:color w:val="464649"/>
          <w:spacing w:val="2"/>
          <w:sz w:val="23"/>
        </w:rPr>
        <w:t>n</w:t>
      </w:r>
      <w:r>
        <w:rPr>
          <w:rFonts w:ascii="Times New Roman"/>
          <w:color w:val="6B6B6E"/>
          <w:spacing w:val="2"/>
          <w:sz w:val="23"/>
        </w:rPr>
        <w:t xml:space="preserve">g, </w:t>
      </w:r>
      <w:r>
        <w:rPr>
          <w:rFonts w:ascii="Times New Roman"/>
          <w:color w:val="59595B"/>
          <w:sz w:val="23"/>
        </w:rPr>
        <w:t xml:space="preserve">referrals </w:t>
      </w:r>
      <w:r>
        <w:rPr>
          <w:rFonts w:ascii="Times New Roman"/>
          <w:color w:val="464649"/>
          <w:sz w:val="23"/>
        </w:rPr>
        <w:t>and</w:t>
      </w:r>
      <w:r>
        <w:rPr>
          <w:rFonts w:ascii="Times New Roman"/>
          <w:color w:val="464649"/>
          <w:spacing w:val="43"/>
          <w:sz w:val="23"/>
        </w:rPr>
        <w:t xml:space="preserve"> </w:t>
      </w:r>
      <w:r>
        <w:rPr>
          <w:rFonts w:ascii="Times New Roman"/>
          <w:color w:val="464649"/>
          <w:sz w:val="23"/>
        </w:rPr>
        <w:t>direct</w:t>
      </w:r>
      <w:r>
        <w:rPr>
          <w:rFonts w:ascii="Times New Roman"/>
          <w:color w:val="464649"/>
          <w:w w:val="102"/>
          <w:sz w:val="23"/>
        </w:rPr>
        <w:t xml:space="preserve"> </w:t>
      </w:r>
      <w:r>
        <w:rPr>
          <w:rFonts w:ascii="Times New Roman"/>
          <w:color w:val="59595B"/>
          <w:sz w:val="23"/>
        </w:rPr>
        <w:t>services</w:t>
      </w:r>
      <w:r>
        <w:rPr>
          <w:rFonts w:ascii="Times New Roman"/>
          <w:color w:val="59595B"/>
          <w:spacing w:val="3"/>
          <w:sz w:val="23"/>
        </w:rPr>
        <w:t xml:space="preserve"> </w:t>
      </w:r>
      <w:r>
        <w:rPr>
          <w:rFonts w:ascii="Times New Roman"/>
          <w:color w:val="464649"/>
          <w:sz w:val="23"/>
        </w:rPr>
        <w:t>to</w:t>
      </w:r>
      <w:r>
        <w:rPr>
          <w:rFonts w:ascii="Times New Roman"/>
          <w:color w:val="464649"/>
          <w:spacing w:val="18"/>
          <w:sz w:val="23"/>
        </w:rPr>
        <w:t xml:space="preserve"> </w:t>
      </w:r>
      <w:r>
        <w:rPr>
          <w:rFonts w:ascii="Times New Roman"/>
          <w:color w:val="464649"/>
          <w:sz w:val="23"/>
        </w:rPr>
        <w:t>the</w:t>
      </w:r>
      <w:r>
        <w:rPr>
          <w:rFonts w:ascii="Times New Roman"/>
          <w:color w:val="464649"/>
          <w:spacing w:val="25"/>
          <w:sz w:val="23"/>
        </w:rPr>
        <w:t xml:space="preserve"> </w:t>
      </w:r>
      <w:r>
        <w:rPr>
          <w:rFonts w:ascii="Times New Roman"/>
          <w:color w:val="6B6B6E"/>
          <w:spacing w:val="-4"/>
          <w:sz w:val="23"/>
        </w:rPr>
        <w:t>s</w:t>
      </w:r>
      <w:r>
        <w:rPr>
          <w:rFonts w:ascii="Times New Roman"/>
          <w:color w:val="464649"/>
          <w:spacing w:val="-4"/>
          <w:sz w:val="23"/>
        </w:rPr>
        <w:t>ame</w:t>
      </w:r>
      <w:r>
        <w:rPr>
          <w:rFonts w:ascii="Times New Roman"/>
          <w:color w:val="464649"/>
          <w:spacing w:val="9"/>
          <w:sz w:val="23"/>
        </w:rPr>
        <w:t xml:space="preserve"> </w:t>
      </w:r>
      <w:r>
        <w:rPr>
          <w:rFonts w:ascii="Times New Roman"/>
          <w:color w:val="464649"/>
          <w:sz w:val="23"/>
        </w:rPr>
        <w:t>client</w:t>
      </w:r>
      <w:r>
        <w:rPr>
          <w:rFonts w:ascii="Times New Roman"/>
          <w:color w:val="464649"/>
          <w:spacing w:val="31"/>
          <w:sz w:val="23"/>
        </w:rPr>
        <w:t xml:space="preserve"> </w:t>
      </w:r>
      <w:r>
        <w:rPr>
          <w:rFonts w:ascii="Times New Roman"/>
          <w:color w:val="59595B"/>
          <w:sz w:val="23"/>
        </w:rPr>
        <w:t>groups.</w:t>
      </w:r>
      <w:r>
        <w:rPr>
          <w:rFonts w:ascii="Times New Roman"/>
          <w:color w:val="59595B"/>
          <w:spacing w:val="21"/>
          <w:sz w:val="23"/>
        </w:rPr>
        <w:t xml:space="preserve"> </w:t>
      </w:r>
      <w:r>
        <w:rPr>
          <w:rFonts w:ascii="Times New Roman"/>
          <w:color w:val="464649"/>
          <w:spacing w:val="4"/>
          <w:sz w:val="23"/>
        </w:rPr>
        <w:t>It</w:t>
      </w:r>
      <w:r>
        <w:rPr>
          <w:rFonts w:ascii="Times New Roman"/>
          <w:color w:val="6B6B6E"/>
          <w:spacing w:val="4"/>
          <w:sz w:val="23"/>
        </w:rPr>
        <w:t xml:space="preserve">'s </w:t>
      </w:r>
      <w:r>
        <w:rPr>
          <w:rFonts w:ascii="Times New Roman"/>
          <w:color w:val="464649"/>
          <w:sz w:val="23"/>
        </w:rPr>
        <w:t>clear</w:t>
      </w:r>
      <w:r>
        <w:rPr>
          <w:rFonts w:ascii="Times New Roman"/>
          <w:color w:val="464649"/>
          <w:spacing w:val="12"/>
          <w:sz w:val="23"/>
        </w:rPr>
        <w:t xml:space="preserve"> </w:t>
      </w:r>
      <w:r>
        <w:rPr>
          <w:rFonts w:ascii="Times New Roman"/>
          <w:color w:val="59595B"/>
          <w:sz w:val="23"/>
        </w:rPr>
        <w:t>to</w:t>
      </w:r>
      <w:r>
        <w:rPr>
          <w:rFonts w:ascii="Times New Roman"/>
          <w:color w:val="59595B"/>
          <w:spacing w:val="18"/>
          <w:sz w:val="23"/>
        </w:rPr>
        <w:t xml:space="preserve"> </w:t>
      </w:r>
      <w:r>
        <w:rPr>
          <w:rFonts w:ascii="Times New Roman"/>
          <w:color w:val="464649"/>
          <w:spacing w:val="12"/>
          <w:sz w:val="23"/>
        </w:rPr>
        <w:t>u</w:t>
      </w:r>
      <w:r>
        <w:rPr>
          <w:rFonts w:ascii="Times New Roman"/>
          <w:color w:val="6B6B6E"/>
          <w:spacing w:val="12"/>
          <w:sz w:val="23"/>
        </w:rPr>
        <w:t>s</w:t>
      </w:r>
      <w:r>
        <w:rPr>
          <w:rFonts w:ascii="Times New Roman"/>
          <w:color w:val="6B6B6E"/>
          <w:spacing w:val="6"/>
          <w:sz w:val="23"/>
        </w:rPr>
        <w:t xml:space="preserve"> </w:t>
      </w:r>
      <w:r>
        <w:rPr>
          <w:rFonts w:ascii="Times New Roman"/>
          <w:color w:val="59595B"/>
          <w:sz w:val="23"/>
        </w:rPr>
        <w:t>that</w:t>
      </w:r>
      <w:r>
        <w:rPr>
          <w:rFonts w:ascii="Times New Roman"/>
          <w:color w:val="59595B"/>
          <w:spacing w:val="34"/>
          <w:sz w:val="23"/>
        </w:rPr>
        <w:t xml:space="preserve"> </w:t>
      </w:r>
      <w:r>
        <w:rPr>
          <w:rFonts w:ascii="Times New Roman"/>
          <w:color w:val="59595B"/>
          <w:sz w:val="23"/>
        </w:rPr>
        <w:t>the</w:t>
      </w:r>
      <w:r>
        <w:rPr>
          <w:rFonts w:ascii="Times New Roman"/>
          <w:color w:val="59595B"/>
          <w:spacing w:val="16"/>
          <w:sz w:val="23"/>
        </w:rPr>
        <w:t xml:space="preserve"> </w:t>
      </w:r>
      <w:r>
        <w:rPr>
          <w:rFonts w:ascii="Times New Roman"/>
          <w:color w:val="464649"/>
          <w:sz w:val="23"/>
        </w:rPr>
        <w:t>polic</w:t>
      </w:r>
      <w:r>
        <w:rPr>
          <w:rFonts w:ascii="Times New Roman"/>
          <w:color w:val="6B6B6E"/>
          <w:sz w:val="23"/>
        </w:rPr>
        <w:t>y</w:t>
      </w:r>
      <w:r>
        <w:rPr>
          <w:rFonts w:ascii="Times New Roman"/>
          <w:color w:val="6B6B6E"/>
          <w:spacing w:val="28"/>
          <w:sz w:val="23"/>
        </w:rPr>
        <w:t xml:space="preserve"> </w:t>
      </w:r>
      <w:r>
        <w:rPr>
          <w:rFonts w:ascii="Times New Roman"/>
          <w:color w:val="464649"/>
          <w:sz w:val="23"/>
        </w:rPr>
        <w:t>requiring</w:t>
      </w:r>
      <w:r>
        <w:rPr>
          <w:rFonts w:ascii="Times New Roman"/>
          <w:color w:val="464649"/>
          <w:spacing w:val="33"/>
          <w:sz w:val="23"/>
        </w:rPr>
        <w:t xml:space="preserve"> </w:t>
      </w:r>
      <w:r>
        <w:rPr>
          <w:rFonts w:ascii="Times New Roman"/>
          <w:color w:val="59595B"/>
          <w:sz w:val="23"/>
        </w:rPr>
        <w:t>70%</w:t>
      </w:r>
      <w:r>
        <w:rPr>
          <w:rFonts w:ascii="Times New Roman"/>
          <w:color w:val="59595B"/>
          <w:spacing w:val="15"/>
          <w:sz w:val="23"/>
        </w:rPr>
        <w:t xml:space="preserve"> </w:t>
      </w:r>
      <w:r>
        <w:rPr>
          <w:rFonts w:ascii="Times New Roman"/>
          <w:color w:val="59595B"/>
          <w:sz w:val="23"/>
        </w:rPr>
        <w:t>of</w:t>
      </w:r>
      <w:r>
        <w:rPr>
          <w:rFonts w:ascii="Times New Roman"/>
          <w:color w:val="59595B"/>
          <w:spacing w:val="18"/>
          <w:sz w:val="23"/>
        </w:rPr>
        <w:t xml:space="preserve"> </w:t>
      </w:r>
      <w:r>
        <w:rPr>
          <w:rFonts w:ascii="Times New Roman"/>
          <w:color w:val="59595B"/>
          <w:spacing w:val="5"/>
          <w:sz w:val="23"/>
        </w:rPr>
        <w:t>fund</w:t>
      </w:r>
      <w:r>
        <w:rPr>
          <w:rFonts w:ascii="Times New Roman"/>
          <w:color w:val="2F2F31"/>
          <w:spacing w:val="5"/>
          <w:sz w:val="23"/>
        </w:rPr>
        <w:t>in</w:t>
      </w:r>
      <w:r>
        <w:rPr>
          <w:rFonts w:ascii="Times New Roman"/>
          <w:color w:val="59595B"/>
          <w:spacing w:val="5"/>
          <w:sz w:val="23"/>
        </w:rPr>
        <w:t>g</w:t>
      </w:r>
      <w:r>
        <w:rPr>
          <w:rFonts w:ascii="Times New Roman"/>
          <w:color w:val="59595B"/>
          <w:spacing w:val="8"/>
          <w:sz w:val="23"/>
        </w:rPr>
        <w:t xml:space="preserve"> </w:t>
      </w:r>
      <w:r>
        <w:rPr>
          <w:rFonts w:ascii="Times New Roman"/>
          <w:color w:val="59595B"/>
          <w:sz w:val="23"/>
        </w:rPr>
        <w:t>for</w:t>
      </w:r>
      <w:r>
        <w:rPr>
          <w:rFonts w:ascii="Times New Roman"/>
          <w:color w:val="59595B"/>
          <w:spacing w:val="-10"/>
          <w:sz w:val="23"/>
        </w:rPr>
        <w:t xml:space="preserve"> </w:t>
      </w:r>
      <w:r>
        <w:rPr>
          <w:rFonts w:ascii="Times New Roman"/>
          <w:color w:val="59595B"/>
          <w:sz w:val="23"/>
        </w:rPr>
        <w:t>job</w:t>
      </w:r>
      <w:r>
        <w:rPr>
          <w:rFonts w:ascii="Times New Roman"/>
          <w:color w:val="59595B"/>
          <w:spacing w:val="49"/>
          <w:sz w:val="23"/>
        </w:rPr>
        <w:t xml:space="preserve"> </w:t>
      </w:r>
      <w:r>
        <w:rPr>
          <w:rFonts w:ascii="Times New Roman"/>
          <w:color w:val="59595B"/>
          <w:sz w:val="23"/>
        </w:rPr>
        <w:t>training</w:t>
      </w:r>
      <w:r>
        <w:rPr>
          <w:rFonts w:ascii="Times New Roman"/>
          <w:color w:val="59595B"/>
          <w:spacing w:val="-54"/>
          <w:sz w:val="23"/>
        </w:rPr>
        <w:t xml:space="preserve"> </w:t>
      </w:r>
      <w:r>
        <w:rPr>
          <w:rFonts w:ascii="Times New Roman"/>
          <w:color w:val="464649"/>
          <w:sz w:val="23"/>
        </w:rPr>
        <w:t>will</w:t>
      </w:r>
      <w:r>
        <w:rPr>
          <w:rFonts w:ascii="Times New Roman"/>
          <w:color w:val="464649"/>
          <w:spacing w:val="27"/>
          <w:sz w:val="23"/>
        </w:rPr>
        <w:t xml:space="preserve"> </w:t>
      </w:r>
      <w:r>
        <w:rPr>
          <w:rFonts w:ascii="Times New Roman"/>
          <w:color w:val="464649"/>
          <w:sz w:val="23"/>
        </w:rPr>
        <w:t>undermine</w:t>
      </w:r>
      <w:r>
        <w:rPr>
          <w:rFonts w:ascii="Times New Roman"/>
          <w:color w:val="464649"/>
          <w:spacing w:val="40"/>
          <w:sz w:val="23"/>
        </w:rPr>
        <w:t xml:space="preserve"> </w:t>
      </w:r>
      <w:r>
        <w:rPr>
          <w:rFonts w:ascii="Times New Roman"/>
          <w:color w:val="464649"/>
          <w:sz w:val="23"/>
        </w:rPr>
        <w:t>the</w:t>
      </w:r>
      <w:r>
        <w:rPr>
          <w:rFonts w:ascii="Times New Roman"/>
          <w:color w:val="464649"/>
          <w:spacing w:val="11"/>
          <w:sz w:val="23"/>
        </w:rPr>
        <w:t xml:space="preserve"> </w:t>
      </w:r>
      <w:r>
        <w:rPr>
          <w:rFonts w:ascii="Times New Roman"/>
          <w:color w:val="464649"/>
          <w:sz w:val="23"/>
        </w:rPr>
        <w:t>entire</w:t>
      </w:r>
      <w:r>
        <w:rPr>
          <w:rFonts w:ascii="Times New Roman"/>
          <w:color w:val="464649"/>
          <w:spacing w:val="17"/>
          <w:sz w:val="23"/>
        </w:rPr>
        <w:t xml:space="preserve"> </w:t>
      </w:r>
      <w:r>
        <w:rPr>
          <w:rFonts w:ascii="Times New Roman"/>
          <w:color w:val="464649"/>
          <w:sz w:val="23"/>
        </w:rPr>
        <w:t>program.</w:t>
      </w:r>
      <w:r>
        <w:rPr>
          <w:rFonts w:ascii="Times New Roman"/>
          <w:color w:val="464649"/>
          <w:spacing w:val="37"/>
          <w:sz w:val="23"/>
        </w:rPr>
        <w:t xml:space="preserve"> </w:t>
      </w:r>
      <w:r>
        <w:rPr>
          <w:rFonts w:ascii="Times New Roman"/>
          <w:color w:val="464649"/>
          <w:sz w:val="23"/>
        </w:rPr>
        <w:t>The</w:t>
      </w:r>
      <w:r>
        <w:rPr>
          <w:rFonts w:ascii="Times New Roman"/>
          <w:color w:val="6B6B6E"/>
          <w:sz w:val="23"/>
        </w:rPr>
        <w:t>se</w:t>
      </w:r>
      <w:r>
        <w:rPr>
          <w:rFonts w:ascii="Times New Roman"/>
          <w:color w:val="6B6B6E"/>
          <w:spacing w:val="5"/>
          <w:sz w:val="23"/>
        </w:rPr>
        <w:t xml:space="preserve"> </w:t>
      </w:r>
      <w:r>
        <w:rPr>
          <w:rFonts w:ascii="Times New Roman"/>
          <w:color w:val="59595B"/>
          <w:sz w:val="23"/>
        </w:rPr>
        <w:t>clients</w:t>
      </w:r>
      <w:r>
        <w:rPr>
          <w:rFonts w:ascii="Times New Roman"/>
          <w:color w:val="59595B"/>
          <w:spacing w:val="17"/>
          <w:sz w:val="23"/>
        </w:rPr>
        <w:t xml:space="preserve"> </w:t>
      </w:r>
      <w:r>
        <w:rPr>
          <w:rFonts w:ascii="Times New Roman"/>
          <w:color w:val="464649"/>
          <w:sz w:val="23"/>
        </w:rPr>
        <w:t>are</w:t>
      </w:r>
      <w:r>
        <w:rPr>
          <w:rFonts w:ascii="Times New Roman"/>
          <w:color w:val="464649"/>
          <w:spacing w:val="11"/>
          <w:sz w:val="23"/>
        </w:rPr>
        <w:t xml:space="preserve"> </w:t>
      </w:r>
      <w:r>
        <w:rPr>
          <w:rFonts w:ascii="Times New Roman"/>
          <w:color w:val="59595B"/>
          <w:sz w:val="23"/>
        </w:rPr>
        <w:t>primari</w:t>
      </w:r>
      <w:r>
        <w:rPr>
          <w:rFonts w:ascii="Times New Roman"/>
          <w:color w:val="2F2F31"/>
          <w:spacing w:val="8"/>
          <w:sz w:val="23"/>
        </w:rPr>
        <w:t>l</w:t>
      </w:r>
      <w:r>
        <w:rPr>
          <w:rFonts w:ascii="Times New Roman"/>
          <w:color w:val="6B6B6E"/>
          <w:spacing w:val="8"/>
          <w:sz w:val="23"/>
        </w:rPr>
        <w:t>y</w:t>
      </w:r>
      <w:r>
        <w:rPr>
          <w:rFonts w:ascii="Times New Roman"/>
          <w:color w:val="6B6B6E"/>
          <w:spacing w:val="23"/>
          <w:sz w:val="23"/>
        </w:rPr>
        <w:t xml:space="preserve"> </w:t>
      </w:r>
      <w:r>
        <w:rPr>
          <w:rFonts w:ascii="Times New Roman"/>
          <w:color w:val="464649"/>
          <w:sz w:val="23"/>
        </w:rPr>
        <w:t>very</w:t>
      </w:r>
      <w:r>
        <w:rPr>
          <w:rFonts w:ascii="Times New Roman"/>
          <w:color w:val="464649"/>
          <w:spacing w:val="29"/>
          <w:sz w:val="23"/>
        </w:rPr>
        <w:t xml:space="preserve"> </w:t>
      </w:r>
      <w:r>
        <w:rPr>
          <w:rFonts w:ascii="Times New Roman"/>
          <w:color w:val="59595B"/>
          <w:sz w:val="23"/>
        </w:rPr>
        <w:t>low-income</w:t>
      </w:r>
      <w:r>
        <w:rPr>
          <w:rFonts w:ascii="Times New Roman"/>
          <w:color w:val="59595B"/>
          <w:spacing w:val="35"/>
          <w:sz w:val="23"/>
        </w:rPr>
        <w:t xml:space="preserve"> </w:t>
      </w:r>
      <w:r>
        <w:rPr>
          <w:rFonts w:ascii="Times New Roman"/>
          <w:color w:val="59595B"/>
          <w:sz w:val="23"/>
        </w:rPr>
        <w:t>families</w:t>
      </w:r>
      <w:r>
        <w:rPr>
          <w:rFonts w:ascii="Times New Roman"/>
          <w:color w:val="59595B"/>
          <w:spacing w:val="7"/>
          <w:sz w:val="23"/>
        </w:rPr>
        <w:t xml:space="preserve"> </w:t>
      </w:r>
      <w:r>
        <w:rPr>
          <w:rFonts w:ascii="Times New Roman"/>
          <w:color w:val="464649"/>
          <w:sz w:val="23"/>
        </w:rPr>
        <w:t>and</w:t>
      </w:r>
      <w:r>
        <w:rPr>
          <w:rFonts w:ascii="Times New Roman"/>
          <w:color w:val="464649"/>
          <w:spacing w:val="31"/>
          <w:sz w:val="23"/>
        </w:rPr>
        <w:t xml:space="preserve"> </w:t>
      </w:r>
      <w:r>
        <w:rPr>
          <w:rFonts w:ascii="Times New Roman"/>
          <w:color w:val="464649"/>
          <w:sz w:val="23"/>
        </w:rPr>
        <w:t>individuals</w:t>
      </w:r>
      <w:r>
        <w:rPr>
          <w:rFonts w:ascii="Times New Roman"/>
          <w:color w:val="464649"/>
          <w:spacing w:val="-36"/>
          <w:sz w:val="23"/>
        </w:rPr>
        <w:t xml:space="preserve"> </w:t>
      </w:r>
      <w:r>
        <w:rPr>
          <w:rFonts w:ascii="Times New Roman"/>
          <w:color w:val="464649"/>
          <w:sz w:val="23"/>
        </w:rPr>
        <w:t xml:space="preserve">with </w:t>
      </w:r>
      <w:r>
        <w:rPr>
          <w:rFonts w:ascii="Times New Roman"/>
          <w:color w:val="59595B"/>
          <w:sz w:val="23"/>
        </w:rPr>
        <w:t xml:space="preserve">significant </w:t>
      </w:r>
      <w:r>
        <w:rPr>
          <w:rFonts w:ascii="Times New Roman"/>
          <w:color w:val="464649"/>
          <w:sz w:val="23"/>
        </w:rPr>
        <w:t>barrier</w:t>
      </w:r>
      <w:r>
        <w:rPr>
          <w:rFonts w:ascii="Times New Roman"/>
          <w:color w:val="6B6B6E"/>
          <w:sz w:val="23"/>
        </w:rPr>
        <w:t xml:space="preserve">s </w:t>
      </w:r>
      <w:r>
        <w:rPr>
          <w:rFonts w:ascii="Times New Roman"/>
          <w:color w:val="59595B"/>
          <w:sz w:val="23"/>
        </w:rPr>
        <w:t xml:space="preserve">to </w:t>
      </w:r>
      <w:r>
        <w:rPr>
          <w:rFonts w:ascii="Times New Roman"/>
          <w:color w:val="464649"/>
          <w:sz w:val="23"/>
        </w:rPr>
        <w:t>employm</w:t>
      </w:r>
      <w:r>
        <w:rPr>
          <w:rFonts w:ascii="Times New Roman"/>
          <w:color w:val="6B6B6E"/>
          <w:sz w:val="23"/>
        </w:rPr>
        <w:t>e</w:t>
      </w:r>
      <w:r>
        <w:rPr>
          <w:rFonts w:ascii="Times New Roman"/>
          <w:color w:val="464649"/>
          <w:sz w:val="23"/>
        </w:rPr>
        <w:t>nt</w:t>
      </w:r>
      <w:r>
        <w:rPr>
          <w:rFonts w:ascii="Times New Roman"/>
          <w:color w:val="6B6B6E"/>
          <w:sz w:val="23"/>
        </w:rPr>
        <w:t xml:space="preserve">, </w:t>
      </w:r>
      <w:proofErr w:type="gramStart"/>
      <w:r>
        <w:rPr>
          <w:rFonts w:ascii="Times New Roman"/>
          <w:color w:val="59595B"/>
          <w:sz w:val="23"/>
        </w:rPr>
        <w:t>They</w:t>
      </w:r>
      <w:proofErr w:type="gramEnd"/>
      <w:r>
        <w:rPr>
          <w:rFonts w:ascii="Times New Roman"/>
          <w:color w:val="59595B"/>
          <w:sz w:val="23"/>
        </w:rPr>
        <w:t xml:space="preserve"> </w:t>
      </w:r>
      <w:r>
        <w:rPr>
          <w:rFonts w:ascii="Times New Roman"/>
          <w:color w:val="464649"/>
          <w:spacing w:val="5"/>
          <w:sz w:val="23"/>
        </w:rPr>
        <w:t>ma</w:t>
      </w:r>
      <w:r>
        <w:rPr>
          <w:rFonts w:ascii="Times New Roman"/>
          <w:color w:val="6B6B6E"/>
          <w:spacing w:val="5"/>
          <w:sz w:val="23"/>
        </w:rPr>
        <w:t xml:space="preserve">y </w:t>
      </w:r>
      <w:r>
        <w:rPr>
          <w:rFonts w:ascii="Times New Roman"/>
          <w:color w:val="464649"/>
          <w:sz w:val="23"/>
        </w:rPr>
        <w:t xml:space="preserve">include new </w:t>
      </w:r>
      <w:r>
        <w:rPr>
          <w:rFonts w:ascii="Times New Roman"/>
          <w:color w:val="464649"/>
          <w:spacing w:val="2"/>
          <w:sz w:val="23"/>
        </w:rPr>
        <w:t>Mainer</w:t>
      </w:r>
      <w:r>
        <w:rPr>
          <w:rFonts w:ascii="Times New Roman"/>
          <w:color w:val="6B6B6E"/>
          <w:spacing w:val="2"/>
          <w:sz w:val="23"/>
        </w:rPr>
        <w:t xml:space="preserve">s, </w:t>
      </w:r>
      <w:r>
        <w:rPr>
          <w:rFonts w:ascii="Times New Roman"/>
          <w:color w:val="59595B"/>
          <w:sz w:val="23"/>
        </w:rPr>
        <w:t xml:space="preserve">the disabled </w:t>
      </w:r>
      <w:r w:rsidR="00DC2CBA">
        <w:rPr>
          <w:rFonts w:ascii="Times New Roman"/>
          <w:color w:val="464649"/>
          <w:sz w:val="23"/>
        </w:rPr>
        <w:t xml:space="preserve">and </w:t>
      </w:r>
      <w:r>
        <w:rPr>
          <w:rFonts w:ascii="Times New Roman"/>
          <w:color w:val="464649"/>
          <w:sz w:val="23"/>
        </w:rPr>
        <w:t>the homeless.</w:t>
      </w:r>
      <w:r>
        <w:rPr>
          <w:rFonts w:ascii="Times New Roman"/>
          <w:color w:val="464649"/>
          <w:spacing w:val="-23"/>
          <w:sz w:val="23"/>
        </w:rPr>
        <w:t xml:space="preserve"> </w:t>
      </w:r>
      <w:r>
        <w:rPr>
          <w:rFonts w:ascii="Times New Roman"/>
          <w:color w:val="59595B"/>
          <w:sz w:val="23"/>
        </w:rPr>
        <w:t>T</w:t>
      </w:r>
      <w:r>
        <w:rPr>
          <w:rFonts w:ascii="Times New Roman"/>
          <w:color w:val="2F2F31"/>
          <w:sz w:val="23"/>
        </w:rPr>
        <w:t>he</w:t>
      </w:r>
      <w:r>
        <w:rPr>
          <w:rFonts w:ascii="Times New Roman"/>
          <w:color w:val="59595B"/>
          <w:sz w:val="23"/>
        </w:rPr>
        <w:t>y</w:t>
      </w:r>
      <w:r>
        <w:rPr>
          <w:rFonts w:ascii="Times New Roman"/>
          <w:color w:val="59595B"/>
          <w:spacing w:val="24"/>
          <w:sz w:val="23"/>
        </w:rPr>
        <w:t xml:space="preserve"> </w:t>
      </w:r>
      <w:r>
        <w:rPr>
          <w:rFonts w:ascii="Times New Roman"/>
          <w:color w:val="464649"/>
          <w:sz w:val="23"/>
        </w:rPr>
        <w:t>require</w:t>
      </w:r>
      <w:r>
        <w:rPr>
          <w:rFonts w:ascii="Times New Roman"/>
          <w:color w:val="464649"/>
          <w:spacing w:val="22"/>
          <w:sz w:val="23"/>
        </w:rPr>
        <w:t xml:space="preserve"> </w:t>
      </w:r>
      <w:r>
        <w:rPr>
          <w:rFonts w:ascii="Times New Roman"/>
          <w:color w:val="59595B"/>
          <w:sz w:val="23"/>
        </w:rPr>
        <w:t>a</w:t>
      </w:r>
      <w:r>
        <w:rPr>
          <w:rFonts w:ascii="Times New Roman"/>
          <w:color w:val="59595B"/>
          <w:spacing w:val="8"/>
          <w:sz w:val="23"/>
        </w:rPr>
        <w:t xml:space="preserve"> </w:t>
      </w:r>
      <w:r>
        <w:rPr>
          <w:rFonts w:ascii="Times New Roman"/>
          <w:color w:val="6B6B6E"/>
          <w:spacing w:val="2"/>
          <w:sz w:val="23"/>
        </w:rPr>
        <w:t>var</w:t>
      </w:r>
      <w:r>
        <w:rPr>
          <w:rFonts w:ascii="Times New Roman"/>
          <w:color w:val="464649"/>
          <w:spacing w:val="2"/>
          <w:sz w:val="23"/>
        </w:rPr>
        <w:t>iet</w:t>
      </w:r>
      <w:r>
        <w:rPr>
          <w:rFonts w:ascii="Times New Roman"/>
          <w:color w:val="6B6B6E"/>
          <w:spacing w:val="2"/>
          <w:sz w:val="23"/>
        </w:rPr>
        <w:t>y</w:t>
      </w:r>
      <w:r>
        <w:rPr>
          <w:rFonts w:ascii="Times New Roman"/>
          <w:color w:val="6B6B6E"/>
          <w:spacing w:val="16"/>
          <w:sz w:val="23"/>
        </w:rPr>
        <w:t xml:space="preserve"> </w:t>
      </w:r>
      <w:r>
        <w:rPr>
          <w:rFonts w:ascii="Times New Roman"/>
          <w:color w:val="59595B"/>
          <w:sz w:val="23"/>
        </w:rPr>
        <w:t>of</w:t>
      </w:r>
      <w:r>
        <w:rPr>
          <w:rFonts w:ascii="Times New Roman"/>
          <w:color w:val="59595B"/>
          <w:spacing w:val="22"/>
          <w:sz w:val="23"/>
        </w:rPr>
        <w:t xml:space="preserve"> </w:t>
      </w:r>
      <w:r>
        <w:rPr>
          <w:rFonts w:ascii="Times New Roman"/>
          <w:color w:val="464649"/>
          <w:spacing w:val="3"/>
          <w:sz w:val="23"/>
        </w:rPr>
        <w:t>inten</w:t>
      </w:r>
      <w:r>
        <w:rPr>
          <w:rFonts w:ascii="Times New Roman"/>
          <w:color w:val="6B6B6E"/>
          <w:spacing w:val="3"/>
          <w:sz w:val="23"/>
        </w:rPr>
        <w:t>s</w:t>
      </w:r>
      <w:r>
        <w:rPr>
          <w:rFonts w:ascii="Times New Roman"/>
          <w:color w:val="464649"/>
          <w:spacing w:val="3"/>
          <w:sz w:val="23"/>
        </w:rPr>
        <w:t>i</w:t>
      </w:r>
      <w:r>
        <w:rPr>
          <w:rFonts w:ascii="Times New Roman"/>
          <w:color w:val="6B6B6E"/>
          <w:spacing w:val="3"/>
          <w:sz w:val="23"/>
        </w:rPr>
        <w:t>v</w:t>
      </w:r>
      <w:r>
        <w:rPr>
          <w:rFonts w:ascii="Times New Roman"/>
          <w:color w:val="464649"/>
          <w:spacing w:val="3"/>
          <w:sz w:val="23"/>
        </w:rPr>
        <w:t>e</w:t>
      </w:r>
      <w:r>
        <w:rPr>
          <w:rFonts w:ascii="Times New Roman"/>
          <w:color w:val="464649"/>
          <w:spacing w:val="16"/>
          <w:sz w:val="23"/>
        </w:rPr>
        <w:t xml:space="preserve"> </w:t>
      </w:r>
      <w:r>
        <w:rPr>
          <w:rFonts w:ascii="Times New Roman"/>
          <w:color w:val="6B6B6E"/>
          <w:sz w:val="23"/>
        </w:rPr>
        <w:t>s</w:t>
      </w:r>
      <w:r>
        <w:rPr>
          <w:rFonts w:ascii="Times New Roman"/>
          <w:color w:val="464649"/>
          <w:sz w:val="23"/>
        </w:rPr>
        <w:t>er</w:t>
      </w:r>
      <w:r>
        <w:rPr>
          <w:rFonts w:ascii="Times New Roman"/>
          <w:color w:val="6B6B6E"/>
          <w:sz w:val="23"/>
        </w:rPr>
        <w:t>v</w:t>
      </w:r>
      <w:r>
        <w:rPr>
          <w:rFonts w:ascii="Times New Roman"/>
          <w:color w:val="464649"/>
          <w:sz w:val="23"/>
        </w:rPr>
        <w:t>ice</w:t>
      </w:r>
      <w:r>
        <w:rPr>
          <w:rFonts w:ascii="Times New Roman"/>
          <w:color w:val="6B6B6E"/>
          <w:sz w:val="23"/>
        </w:rPr>
        <w:t>s</w:t>
      </w:r>
      <w:r>
        <w:rPr>
          <w:rFonts w:ascii="Times New Roman"/>
          <w:color w:val="6B6B6E"/>
          <w:spacing w:val="1"/>
          <w:sz w:val="23"/>
        </w:rPr>
        <w:t xml:space="preserve"> </w:t>
      </w:r>
      <w:r>
        <w:rPr>
          <w:rFonts w:ascii="Times New Roman"/>
          <w:color w:val="59595B"/>
          <w:sz w:val="23"/>
        </w:rPr>
        <w:t>to</w:t>
      </w:r>
      <w:r>
        <w:rPr>
          <w:rFonts w:ascii="Times New Roman"/>
          <w:color w:val="59595B"/>
          <w:spacing w:val="17"/>
          <w:sz w:val="23"/>
        </w:rPr>
        <w:t xml:space="preserve"> </w:t>
      </w:r>
      <w:r>
        <w:rPr>
          <w:rFonts w:ascii="Times New Roman"/>
          <w:color w:val="464649"/>
          <w:sz w:val="23"/>
        </w:rPr>
        <w:t>pr</w:t>
      </w:r>
      <w:r>
        <w:rPr>
          <w:rFonts w:ascii="Times New Roman"/>
          <w:color w:val="6B6B6E"/>
          <w:sz w:val="23"/>
        </w:rPr>
        <w:t>e</w:t>
      </w:r>
      <w:r>
        <w:rPr>
          <w:rFonts w:ascii="Times New Roman"/>
          <w:color w:val="464649"/>
          <w:sz w:val="23"/>
        </w:rPr>
        <w:t>p</w:t>
      </w:r>
      <w:r>
        <w:rPr>
          <w:rFonts w:ascii="Times New Roman"/>
          <w:color w:val="6B6B6E"/>
          <w:sz w:val="23"/>
        </w:rPr>
        <w:t>a</w:t>
      </w:r>
      <w:r>
        <w:rPr>
          <w:rFonts w:ascii="Times New Roman"/>
          <w:color w:val="464649"/>
          <w:sz w:val="23"/>
        </w:rPr>
        <w:t>re</w:t>
      </w:r>
      <w:r>
        <w:rPr>
          <w:rFonts w:ascii="Times New Roman"/>
          <w:color w:val="464649"/>
          <w:spacing w:val="20"/>
          <w:sz w:val="23"/>
        </w:rPr>
        <w:t xml:space="preserve"> </w:t>
      </w:r>
      <w:r>
        <w:rPr>
          <w:rFonts w:ascii="Times New Roman"/>
          <w:color w:val="59595B"/>
          <w:sz w:val="23"/>
        </w:rPr>
        <w:t>them</w:t>
      </w:r>
      <w:r>
        <w:rPr>
          <w:rFonts w:ascii="Times New Roman"/>
          <w:color w:val="59595B"/>
          <w:spacing w:val="29"/>
          <w:sz w:val="23"/>
        </w:rPr>
        <w:t xml:space="preserve"> </w:t>
      </w:r>
      <w:r>
        <w:rPr>
          <w:rFonts w:ascii="Times New Roman"/>
          <w:color w:val="59595B"/>
          <w:sz w:val="23"/>
        </w:rPr>
        <w:t>for</w:t>
      </w:r>
      <w:r>
        <w:rPr>
          <w:rFonts w:ascii="Times New Roman"/>
          <w:color w:val="59595B"/>
          <w:spacing w:val="13"/>
          <w:sz w:val="23"/>
        </w:rPr>
        <w:t xml:space="preserve"> </w:t>
      </w:r>
      <w:r>
        <w:rPr>
          <w:rFonts w:ascii="Times New Roman"/>
          <w:color w:val="464649"/>
          <w:sz w:val="23"/>
        </w:rPr>
        <w:t>trainin</w:t>
      </w:r>
      <w:r>
        <w:rPr>
          <w:rFonts w:ascii="Times New Roman"/>
          <w:color w:val="6B6B6E"/>
          <w:sz w:val="23"/>
        </w:rPr>
        <w:t>g</w:t>
      </w:r>
      <w:r>
        <w:rPr>
          <w:rFonts w:ascii="Times New Roman"/>
          <w:color w:val="6B6B6E"/>
          <w:spacing w:val="14"/>
          <w:sz w:val="23"/>
        </w:rPr>
        <w:t xml:space="preserve"> </w:t>
      </w:r>
      <w:r>
        <w:rPr>
          <w:rFonts w:ascii="Times New Roman"/>
          <w:color w:val="59595B"/>
          <w:sz w:val="23"/>
        </w:rPr>
        <w:t>and</w:t>
      </w:r>
      <w:r>
        <w:rPr>
          <w:rFonts w:ascii="Times New Roman"/>
          <w:color w:val="59595B"/>
          <w:spacing w:val="31"/>
          <w:sz w:val="23"/>
        </w:rPr>
        <w:t xml:space="preserve"> </w:t>
      </w:r>
      <w:r>
        <w:rPr>
          <w:rFonts w:ascii="Times New Roman"/>
          <w:color w:val="464649"/>
          <w:sz w:val="23"/>
        </w:rPr>
        <w:t>emplo</w:t>
      </w:r>
      <w:r>
        <w:rPr>
          <w:rFonts w:ascii="Times New Roman"/>
          <w:color w:val="6B6B6E"/>
          <w:sz w:val="23"/>
        </w:rPr>
        <w:t>y</w:t>
      </w:r>
      <w:r>
        <w:rPr>
          <w:rFonts w:ascii="Times New Roman"/>
          <w:color w:val="464649"/>
          <w:sz w:val="23"/>
        </w:rPr>
        <w:t>ment.</w:t>
      </w:r>
      <w:r>
        <w:rPr>
          <w:rFonts w:ascii="Times New Roman"/>
          <w:color w:val="464649"/>
          <w:spacing w:val="30"/>
          <w:sz w:val="23"/>
        </w:rPr>
        <w:t xml:space="preserve"> </w:t>
      </w:r>
      <w:r>
        <w:rPr>
          <w:rFonts w:ascii="Times New Roman"/>
          <w:color w:val="59595B"/>
          <w:sz w:val="23"/>
        </w:rPr>
        <w:t>The</w:t>
      </w:r>
      <w:r>
        <w:rPr>
          <w:rFonts w:ascii="Times New Roman"/>
          <w:color w:val="59595B"/>
          <w:spacing w:val="15"/>
          <w:sz w:val="23"/>
        </w:rPr>
        <w:t xml:space="preserve"> </w:t>
      </w:r>
      <w:r>
        <w:rPr>
          <w:rFonts w:ascii="Times New Roman"/>
          <w:color w:val="59595B"/>
          <w:sz w:val="23"/>
        </w:rPr>
        <w:t>30%</w:t>
      </w:r>
      <w:r>
        <w:rPr>
          <w:rFonts w:ascii="Times New Roman"/>
          <w:color w:val="59595B"/>
          <w:spacing w:val="4"/>
          <w:sz w:val="23"/>
        </w:rPr>
        <w:t xml:space="preserve"> </w:t>
      </w:r>
      <w:r>
        <w:rPr>
          <w:rFonts w:ascii="Times New Roman"/>
          <w:color w:val="59595B"/>
          <w:sz w:val="23"/>
        </w:rPr>
        <w:t>to</w:t>
      </w:r>
      <w:r>
        <w:rPr>
          <w:rFonts w:ascii="Times New Roman"/>
          <w:color w:val="59595B"/>
          <w:spacing w:val="15"/>
          <w:sz w:val="23"/>
        </w:rPr>
        <w:t xml:space="preserve"> </w:t>
      </w:r>
      <w:r>
        <w:rPr>
          <w:rFonts w:ascii="Times New Roman"/>
          <w:color w:val="464649"/>
          <w:sz w:val="23"/>
        </w:rPr>
        <w:t>be</w:t>
      </w:r>
      <w:r>
        <w:rPr>
          <w:rFonts w:ascii="Times New Roman"/>
          <w:color w:val="464649"/>
          <w:spacing w:val="-36"/>
          <w:sz w:val="23"/>
        </w:rPr>
        <w:t xml:space="preserve"> </w:t>
      </w:r>
      <w:r>
        <w:rPr>
          <w:rFonts w:ascii="Times New Roman"/>
          <w:color w:val="464649"/>
          <w:sz w:val="23"/>
        </w:rPr>
        <w:t>allocated</w:t>
      </w:r>
      <w:r>
        <w:rPr>
          <w:rFonts w:ascii="Times New Roman"/>
          <w:color w:val="464649"/>
          <w:spacing w:val="38"/>
          <w:sz w:val="23"/>
        </w:rPr>
        <w:t xml:space="preserve"> </w:t>
      </w:r>
      <w:r>
        <w:rPr>
          <w:rFonts w:ascii="Times New Roman"/>
          <w:color w:val="464649"/>
          <w:sz w:val="23"/>
        </w:rPr>
        <w:t>to</w:t>
      </w:r>
      <w:r>
        <w:rPr>
          <w:rFonts w:ascii="Times New Roman"/>
          <w:color w:val="464649"/>
          <w:spacing w:val="18"/>
          <w:sz w:val="23"/>
        </w:rPr>
        <w:t xml:space="preserve"> </w:t>
      </w:r>
      <w:r>
        <w:rPr>
          <w:rFonts w:ascii="Times New Roman"/>
          <w:color w:val="6B6B6E"/>
          <w:sz w:val="23"/>
        </w:rPr>
        <w:t>se</w:t>
      </w:r>
      <w:r>
        <w:rPr>
          <w:rFonts w:ascii="Times New Roman"/>
          <w:color w:val="464649"/>
          <w:sz w:val="23"/>
        </w:rPr>
        <w:t>r</w:t>
      </w:r>
      <w:r>
        <w:rPr>
          <w:rFonts w:ascii="Times New Roman"/>
          <w:color w:val="6B6B6E"/>
          <w:sz w:val="23"/>
        </w:rPr>
        <w:t>v</w:t>
      </w:r>
      <w:r>
        <w:rPr>
          <w:rFonts w:ascii="Times New Roman"/>
          <w:color w:val="464649"/>
          <w:sz w:val="23"/>
        </w:rPr>
        <w:t>ice</w:t>
      </w:r>
      <w:r>
        <w:rPr>
          <w:rFonts w:ascii="Times New Roman"/>
          <w:color w:val="6B6B6E"/>
          <w:sz w:val="23"/>
        </w:rPr>
        <w:t>s</w:t>
      </w:r>
      <w:r>
        <w:rPr>
          <w:rFonts w:ascii="Times New Roman"/>
          <w:color w:val="6B6B6E"/>
          <w:spacing w:val="-5"/>
          <w:sz w:val="23"/>
        </w:rPr>
        <w:t xml:space="preserve"> </w:t>
      </w:r>
      <w:r>
        <w:rPr>
          <w:rFonts w:ascii="Times New Roman"/>
          <w:color w:val="59595B"/>
          <w:sz w:val="23"/>
        </w:rPr>
        <w:t>will</w:t>
      </w:r>
      <w:r>
        <w:rPr>
          <w:rFonts w:ascii="Times New Roman"/>
          <w:color w:val="59595B"/>
          <w:spacing w:val="36"/>
          <w:sz w:val="23"/>
        </w:rPr>
        <w:t xml:space="preserve"> </w:t>
      </w:r>
      <w:r>
        <w:rPr>
          <w:rFonts w:ascii="Times New Roman"/>
          <w:color w:val="464649"/>
          <w:sz w:val="23"/>
        </w:rPr>
        <w:t>b</w:t>
      </w:r>
      <w:r>
        <w:rPr>
          <w:rFonts w:ascii="Times New Roman"/>
          <w:color w:val="6B6B6E"/>
          <w:sz w:val="23"/>
        </w:rPr>
        <w:t>e</w:t>
      </w:r>
      <w:r>
        <w:rPr>
          <w:rFonts w:ascii="Times New Roman"/>
          <w:color w:val="6B6B6E"/>
          <w:spacing w:val="8"/>
          <w:sz w:val="23"/>
        </w:rPr>
        <w:t xml:space="preserve"> </w:t>
      </w:r>
      <w:r>
        <w:rPr>
          <w:rFonts w:ascii="Times New Roman"/>
          <w:color w:val="59595B"/>
          <w:sz w:val="23"/>
        </w:rPr>
        <w:t>wholly</w:t>
      </w:r>
      <w:r>
        <w:rPr>
          <w:rFonts w:ascii="Times New Roman"/>
          <w:color w:val="59595B"/>
          <w:spacing w:val="35"/>
          <w:sz w:val="23"/>
        </w:rPr>
        <w:t xml:space="preserve"> </w:t>
      </w:r>
      <w:r>
        <w:rPr>
          <w:rFonts w:ascii="Times New Roman"/>
          <w:color w:val="464649"/>
          <w:sz w:val="23"/>
        </w:rPr>
        <w:t>inadequat</w:t>
      </w:r>
      <w:r>
        <w:rPr>
          <w:rFonts w:ascii="Times New Roman"/>
          <w:color w:val="6B6B6E"/>
          <w:sz w:val="23"/>
        </w:rPr>
        <w:t>e</w:t>
      </w:r>
      <w:r>
        <w:rPr>
          <w:rFonts w:ascii="Times New Roman"/>
          <w:color w:val="6B6B6E"/>
          <w:spacing w:val="8"/>
          <w:sz w:val="23"/>
        </w:rPr>
        <w:t xml:space="preserve"> </w:t>
      </w:r>
      <w:r>
        <w:rPr>
          <w:rFonts w:ascii="Times New Roman"/>
          <w:color w:val="464649"/>
          <w:sz w:val="23"/>
        </w:rPr>
        <w:t>to</w:t>
      </w:r>
      <w:r>
        <w:rPr>
          <w:rFonts w:ascii="Times New Roman"/>
          <w:color w:val="464649"/>
          <w:spacing w:val="18"/>
          <w:sz w:val="23"/>
        </w:rPr>
        <w:t xml:space="preserve"> </w:t>
      </w:r>
      <w:r>
        <w:rPr>
          <w:rFonts w:ascii="Times New Roman"/>
          <w:color w:val="464649"/>
          <w:sz w:val="23"/>
        </w:rPr>
        <w:t>hire</w:t>
      </w:r>
      <w:r>
        <w:rPr>
          <w:rFonts w:ascii="Times New Roman"/>
          <w:color w:val="464649"/>
          <w:spacing w:val="24"/>
          <w:sz w:val="23"/>
        </w:rPr>
        <w:t xml:space="preserve"> </w:t>
      </w:r>
      <w:r>
        <w:rPr>
          <w:rFonts w:ascii="Times New Roman"/>
          <w:color w:val="464649"/>
          <w:sz w:val="23"/>
        </w:rPr>
        <w:t>the</w:t>
      </w:r>
      <w:r>
        <w:rPr>
          <w:rFonts w:ascii="Times New Roman"/>
          <w:color w:val="464649"/>
          <w:spacing w:val="21"/>
          <w:sz w:val="23"/>
        </w:rPr>
        <w:t xml:space="preserve"> </w:t>
      </w:r>
      <w:r>
        <w:rPr>
          <w:rFonts w:ascii="Times New Roman"/>
          <w:color w:val="59595B"/>
          <w:sz w:val="23"/>
        </w:rPr>
        <w:t>case</w:t>
      </w:r>
      <w:r>
        <w:rPr>
          <w:rFonts w:ascii="Times New Roman"/>
          <w:color w:val="59595B"/>
          <w:spacing w:val="8"/>
          <w:sz w:val="23"/>
        </w:rPr>
        <w:t xml:space="preserve"> </w:t>
      </w:r>
      <w:r>
        <w:rPr>
          <w:rFonts w:ascii="Times New Roman"/>
          <w:color w:val="464649"/>
          <w:spacing w:val="3"/>
          <w:sz w:val="23"/>
        </w:rPr>
        <w:t>manager</w:t>
      </w:r>
      <w:r>
        <w:rPr>
          <w:rFonts w:ascii="Times New Roman"/>
          <w:color w:val="6B6B6E"/>
          <w:spacing w:val="3"/>
          <w:sz w:val="23"/>
        </w:rPr>
        <w:t>s</w:t>
      </w:r>
      <w:r>
        <w:rPr>
          <w:rFonts w:ascii="Times New Roman"/>
          <w:color w:val="6B6B6E"/>
          <w:spacing w:val="5"/>
          <w:sz w:val="23"/>
        </w:rPr>
        <w:t xml:space="preserve"> </w:t>
      </w:r>
      <w:r>
        <w:rPr>
          <w:rFonts w:ascii="Times New Roman"/>
          <w:color w:val="59595B"/>
          <w:sz w:val="23"/>
        </w:rPr>
        <w:t>and</w:t>
      </w:r>
      <w:r>
        <w:rPr>
          <w:rFonts w:ascii="Times New Roman"/>
          <w:color w:val="59595B"/>
          <w:spacing w:val="24"/>
          <w:sz w:val="23"/>
        </w:rPr>
        <w:t xml:space="preserve"> </w:t>
      </w:r>
      <w:r>
        <w:rPr>
          <w:rFonts w:ascii="Times New Roman"/>
          <w:color w:val="464649"/>
          <w:spacing w:val="2"/>
          <w:sz w:val="23"/>
        </w:rPr>
        <w:t>pro</w:t>
      </w:r>
      <w:r>
        <w:rPr>
          <w:rFonts w:ascii="Times New Roman"/>
          <w:color w:val="6B6B6E"/>
          <w:spacing w:val="2"/>
          <w:sz w:val="23"/>
        </w:rPr>
        <w:t>v</w:t>
      </w:r>
      <w:r>
        <w:rPr>
          <w:rFonts w:ascii="Times New Roman"/>
          <w:color w:val="464649"/>
          <w:spacing w:val="2"/>
          <w:sz w:val="23"/>
        </w:rPr>
        <w:t>ider</w:t>
      </w:r>
      <w:r>
        <w:rPr>
          <w:rFonts w:ascii="Times New Roman"/>
          <w:color w:val="6B6B6E"/>
          <w:spacing w:val="2"/>
          <w:sz w:val="23"/>
        </w:rPr>
        <w:t>s</w:t>
      </w:r>
      <w:r>
        <w:rPr>
          <w:rFonts w:ascii="Times New Roman"/>
          <w:color w:val="6B6B6E"/>
          <w:spacing w:val="-5"/>
          <w:sz w:val="23"/>
        </w:rPr>
        <w:t xml:space="preserve"> </w:t>
      </w:r>
      <w:r>
        <w:rPr>
          <w:rFonts w:ascii="Times New Roman"/>
          <w:color w:val="464649"/>
          <w:sz w:val="23"/>
        </w:rPr>
        <w:t>to</w:t>
      </w:r>
      <w:r>
        <w:rPr>
          <w:rFonts w:ascii="Times New Roman"/>
          <w:color w:val="464649"/>
          <w:spacing w:val="24"/>
          <w:sz w:val="23"/>
        </w:rPr>
        <w:t xml:space="preserve"> </w:t>
      </w:r>
      <w:r>
        <w:rPr>
          <w:rFonts w:ascii="Times New Roman"/>
          <w:color w:val="464649"/>
          <w:sz w:val="23"/>
        </w:rPr>
        <w:t>help</w:t>
      </w:r>
      <w:r>
        <w:rPr>
          <w:rFonts w:ascii="Times New Roman"/>
          <w:color w:val="464649"/>
          <w:spacing w:val="16"/>
          <w:sz w:val="23"/>
        </w:rPr>
        <w:t xml:space="preserve"> </w:t>
      </w:r>
      <w:r>
        <w:rPr>
          <w:rFonts w:ascii="Times New Roman"/>
          <w:color w:val="59595B"/>
          <w:sz w:val="23"/>
        </w:rPr>
        <w:t>these</w:t>
      </w:r>
      <w:r>
        <w:rPr>
          <w:rFonts w:ascii="Times New Roman"/>
          <w:color w:val="59595B"/>
          <w:spacing w:val="-29"/>
          <w:sz w:val="23"/>
        </w:rPr>
        <w:t xml:space="preserve"> </w:t>
      </w:r>
      <w:r>
        <w:rPr>
          <w:rFonts w:ascii="Times New Roman"/>
          <w:color w:val="464649"/>
          <w:sz w:val="23"/>
        </w:rPr>
        <w:t>clients</w:t>
      </w:r>
      <w:r>
        <w:rPr>
          <w:rFonts w:ascii="Times New Roman"/>
          <w:color w:val="464649"/>
          <w:spacing w:val="14"/>
          <w:sz w:val="23"/>
        </w:rPr>
        <w:t xml:space="preserve"> </w:t>
      </w:r>
      <w:r>
        <w:rPr>
          <w:rFonts w:ascii="Times New Roman"/>
          <w:color w:val="464649"/>
          <w:sz w:val="23"/>
        </w:rPr>
        <w:t>addres</w:t>
      </w:r>
      <w:r>
        <w:rPr>
          <w:rFonts w:ascii="Times New Roman"/>
          <w:color w:val="6B6B6E"/>
          <w:sz w:val="23"/>
        </w:rPr>
        <w:t>s</w:t>
      </w:r>
      <w:r>
        <w:rPr>
          <w:rFonts w:ascii="Times New Roman"/>
          <w:color w:val="6B6B6E"/>
          <w:spacing w:val="-1"/>
          <w:sz w:val="23"/>
        </w:rPr>
        <w:t xml:space="preserve"> </w:t>
      </w:r>
      <w:r>
        <w:rPr>
          <w:rFonts w:ascii="Times New Roman"/>
          <w:color w:val="464649"/>
          <w:sz w:val="23"/>
        </w:rPr>
        <w:t>the</w:t>
      </w:r>
      <w:r>
        <w:rPr>
          <w:rFonts w:ascii="Times New Roman"/>
          <w:color w:val="464649"/>
          <w:spacing w:val="18"/>
          <w:sz w:val="23"/>
        </w:rPr>
        <w:t xml:space="preserve"> </w:t>
      </w:r>
      <w:r>
        <w:rPr>
          <w:rFonts w:ascii="Times New Roman"/>
          <w:color w:val="2F2F31"/>
          <w:spacing w:val="5"/>
          <w:sz w:val="23"/>
        </w:rPr>
        <w:t>i</w:t>
      </w:r>
      <w:r>
        <w:rPr>
          <w:rFonts w:ascii="Times New Roman"/>
          <w:color w:val="6B6B6E"/>
          <w:spacing w:val="5"/>
          <w:sz w:val="23"/>
        </w:rPr>
        <w:t>ss</w:t>
      </w:r>
      <w:r>
        <w:rPr>
          <w:rFonts w:ascii="Times New Roman"/>
          <w:color w:val="464649"/>
          <w:spacing w:val="5"/>
          <w:sz w:val="23"/>
        </w:rPr>
        <w:t>ue</w:t>
      </w:r>
      <w:r>
        <w:rPr>
          <w:rFonts w:ascii="Times New Roman"/>
          <w:color w:val="6B6B6E"/>
          <w:spacing w:val="5"/>
          <w:sz w:val="23"/>
        </w:rPr>
        <w:t xml:space="preserve">s </w:t>
      </w:r>
      <w:r>
        <w:rPr>
          <w:rFonts w:ascii="Times New Roman"/>
          <w:color w:val="464649"/>
          <w:sz w:val="23"/>
        </w:rPr>
        <w:t>impeding</w:t>
      </w:r>
      <w:r>
        <w:rPr>
          <w:rFonts w:ascii="Times New Roman"/>
          <w:color w:val="464649"/>
          <w:spacing w:val="22"/>
          <w:sz w:val="23"/>
        </w:rPr>
        <w:t xml:space="preserve"> </w:t>
      </w:r>
      <w:r>
        <w:rPr>
          <w:rFonts w:ascii="Times New Roman"/>
          <w:color w:val="59595B"/>
          <w:sz w:val="23"/>
        </w:rPr>
        <w:t>their</w:t>
      </w:r>
      <w:r>
        <w:rPr>
          <w:rFonts w:ascii="Times New Roman"/>
          <w:color w:val="59595B"/>
          <w:spacing w:val="11"/>
          <w:sz w:val="23"/>
        </w:rPr>
        <w:t xml:space="preserve"> </w:t>
      </w:r>
      <w:r>
        <w:rPr>
          <w:rFonts w:ascii="Times New Roman"/>
          <w:color w:val="59595B"/>
          <w:sz w:val="23"/>
        </w:rPr>
        <w:t>ability</w:t>
      </w:r>
      <w:r>
        <w:rPr>
          <w:rFonts w:ascii="Times New Roman"/>
          <w:color w:val="59595B"/>
          <w:spacing w:val="21"/>
          <w:sz w:val="23"/>
        </w:rPr>
        <w:t xml:space="preserve"> </w:t>
      </w:r>
      <w:r>
        <w:rPr>
          <w:rFonts w:ascii="Times New Roman"/>
          <w:color w:val="464649"/>
          <w:sz w:val="23"/>
        </w:rPr>
        <w:t>to</w:t>
      </w:r>
      <w:r>
        <w:rPr>
          <w:rFonts w:ascii="Times New Roman"/>
          <w:color w:val="464649"/>
          <w:spacing w:val="14"/>
          <w:sz w:val="23"/>
        </w:rPr>
        <w:t xml:space="preserve"> </w:t>
      </w:r>
      <w:r>
        <w:rPr>
          <w:rFonts w:ascii="Times New Roman"/>
          <w:color w:val="59595B"/>
          <w:sz w:val="23"/>
        </w:rPr>
        <w:t>enter</w:t>
      </w:r>
      <w:r>
        <w:rPr>
          <w:rFonts w:ascii="Times New Roman"/>
          <w:color w:val="59595B"/>
          <w:spacing w:val="18"/>
          <w:sz w:val="23"/>
        </w:rPr>
        <w:t xml:space="preserve"> </w:t>
      </w:r>
      <w:r>
        <w:rPr>
          <w:rFonts w:ascii="Times New Roman"/>
          <w:color w:val="464649"/>
          <w:sz w:val="23"/>
        </w:rPr>
        <w:t>the</w:t>
      </w:r>
      <w:r>
        <w:rPr>
          <w:rFonts w:ascii="Times New Roman"/>
          <w:color w:val="464649"/>
          <w:spacing w:val="18"/>
          <w:sz w:val="23"/>
        </w:rPr>
        <w:t xml:space="preserve"> </w:t>
      </w:r>
      <w:r>
        <w:rPr>
          <w:rFonts w:ascii="Times New Roman"/>
          <w:color w:val="59595B"/>
          <w:sz w:val="23"/>
        </w:rPr>
        <w:t>workforce.</w:t>
      </w:r>
      <w:r>
        <w:rPr>
          <w:rFonts w:ascii="Times New Roman"/>
          <w:color w:val="59595B"/>
          <w:spacing w:val="18"/>
          <w:sz w:val="23"/>
        </w:rPr>
        <w:t xml:space="preserve"> </w:t>
      </w:r>
      <w:r>
        <w:rPr>
          <w:rFonts w:ascii="Times New Roman"/>
          <w:color w:val="59595B"/>
          <w:sz w:val="23"/>
        </w:rPr>
        <w:t>The</w:t>
      </w:r>
      <w:r>
        <w:rPr>
          <w:rFonts w:ascii="Times New Roman"/>
          <w:color w:val="59595B"/>
          <w:spacing w:val="12"/>
          <w:sz w:val="23"/>
        </w:rPr>
        <w:t xml:space="preserve"> </w:t>
      </w:r>
      <w:r>
        <w:rPr>
          <w:rFonts w:ascii="Times New Roman"/>
          <w:color w:val="464649"/>
          <w:sz w:val="23"/>
        </w:rPr>
        <w:t>result</w:t>
      </w:r>
      <w:r>
        <w:rPr>
          <w:rFonts w:ascii="Times New Roman"/>
          <w:color w:val="464649"/>
          <w:spacing w:val="21"/>
          <w:sz w:val="23"/>
        </w:rPr>
        <w:t xml:space="preserve"> </w:t>
      </w:r>
      <w:r>
        <w:rPr>
          <w:rFonts w:ascii="Times New Roman"/>
          <w:color w:val="59595B"/>
          <w:sz w:val="23"/>
        </w:rPr>
        <w:t>will</w:t>
      </w:r>
      <w:r>
        <w:rPr>
          <w:rFonts w:ascii="Times New Roman"/>
          <w:color w:val="59595B"/>
          <w:spacing w:val="39"/>
          <w:sz w:val="23"/>
        </w:rPr>
        <w:t xml:space="preserve"> </w:t>
      </w:r>
      <w:r>
        <w:rPr>
          <w:rFonts w:ascii="Times New Roman"/>
          <w:color w:val="59595B"/>
          <w:sz w:val="23"/>
        </w:rPr>
        <w:t>be</w:t>
      </w:r>
      <w:r>
        <w:rPr>
          <w:rFonts w:ascii="Times New Roman"/>
          <w:color w:val="59595B"/>
          <w:spacing w:val="12"/>
          <w:sz w:val="23"/>
        </w:rPr>
        <w:t xml:space="preserve"> </w:t>
      </w:r>
      <w:r>
        <w:rPr>
          <w:rFonts w:ascii="Times New Roman"/>
          <w:color w:val="59595B"/>
          <w:sz w:val="23"/>
        </w:rPr>
        <w:t>a</w:t>
      </w:r>
      <w:r>
        <w:rPr>
          <w:rFonts w:ascii="Times New Roman"/>
          <w:color w:val="59595B"/>
          <w:spacing w:val="13"/>
          <w:sz w:val="23"/>
        </w:rPr>
        <w:t xml:space="preserve"> </w:t>
      </w:r>
      <w:r>
        <w:rPr>
          <w:rFonts w:ascii="Times New Roman"/>
          <w:color w:val="464649"/>
          <w:sz w:val="23"/>
        </w:rPr>
        <w:t>much</w:t>
      </w:r>
      <w:r>
        <w:rPr>
          <w:rFonts w:ascii="Times New Roman"/>
          <w:color w:val="464649"/>
          <w:spacing w:val="37"/>
          <w:sz w:val="23"/>
        </w:rPr>
        <w:t xml:space="preserve"> </w:t>
      </w:r>
      <w:r>
        <w:rPr>
          <w:rFonts w:ascii="Times New Roman"/>
          <w:color w:val="464649"/>
          <w:sz w:val="23"/>
        </w:rPr>
        <w:t>lower</w:t>
      </w:r>
      <w:r>
        <w:rPr>
          <w:rFonts w:ascii="Times New Roman"/>
          <w:color w:val="464649"/>
          <w:spacing w:val="-26"/>
          <w:sz w:val="23"/>
        </w:rPr>
        <w:t xml:space="preserve"> </w:t>
      </w:r>
      <w:r>
        <w:rPr>
          <w:rFonts w:ascii="Times New Roman"/>
          <w:color w:val="59595B"/>
          <w:sz w:val="23"/>
        </w:rPr>
        <w:t>success</w:t>
      </w:r>
      <w:r>
        <w:rPr>
          <w:rFonts w:ascii="Times New Roman"/>
          <w:color w:val="59595B"/>
          <w:spacing w:val="17"/>
          <w:sz w:val="23"/>
        </w:rPr>
        <w:t xml:space="preserve"> </w:t>
      </w:r>
      <w:r>
        <w:rPr>
          <w:rFonts w:ascii="Times New Roman"/>
          <w:color w:val="59595B"/>
          <w:sz w:val="23"/>
        </w:rPr>
        <w:t>rate,</w:t>
      </w:r>
      <w:r>
        <w:rPr>
          <w:rFonts w:ascii="Times New Roman"/>
          <w:color w:val="59595B"/>
          <w:spacing w:val="15"/>
          <w:sz w:val="23"/>
        </w:rPr>
        <w:t xml:space="preserve"> </w:t>
      </w:r>
      <w:r>
        <w:rPr>
          <w:rFonts w:ascii="Times New Roman"/>
          <w:color w:val="59595B"/>
          <w:sz w:val="23"/>
        </w:rPr>
        <w:t>groups</w:t>
      </w:r>
      <w:r>
        <w:rPr>
          <w:rFonts w:ascii="Times New Roman"/>
          <w:color w:val="59595B"/>
          <w:spacing w:val="9"/>
          <w:sz w:val="23"/>
        </w:rPr>
        <w:t xml:space="preserve"> </w:t>
      </w:r>
      <w:r>
        <w:rPr>
          <w:rFonts w:ascii="Times New Roman"/>
          <w:color w:val="6B6B6E"/>
          <w:sz w:val="23"/>
        </w:rPr>
        <w:t>of</w:t>
      </w:r>
      <w:r>
        <w:rPr>
          <w:rFonts w:ascii="Times New Roman"/>
          <w:color w:val="6B6B6E"/>
          <w:spacing w:val="5"/>
          <w:sz w:val="23"/>
        </w:rPr>
        <w:t xml:space="preserve"> </w:t>
      </w:r>
      <w:r>
        <w:rPr>
          <w:rFonts w:ascii="Times New Roman"/>
          <w:color w:val="464649"/>
          <w:sz w:val="23"/>
        </w:rPr>
        <w:t>people</w:t>
      </w:r>
      <w:r>
        <w:rPr>
          <w:rFonts w:ascii="Times New Roman"/>
          <w:color w:val="464649"/>
          <w:spacing w:val="40"/>
          <w:sz w:val="23"/>
        </w:rPr>
        <w:t xml:space="preserve"> </w:t>
      </w:r>
      <w:r>
        <w:rPr>
          <w:rFonts w:ascii="Times New Roman"/>
          <w:color w:val="464649"/>
          <w:sz w:val="23"/>
        </w:rPr>
        <w:t>unable</w:t>
      </w:r>
      <w:r>
        <w:rPr>
          <w:rFonts w:ascii="Times New Roman"/>
          <w:color w:val="464649"/>
          <w:spacing w:val="22"/>
          <w:sz w:val="23"/>
        </w:rPr>
        <w:t xml:space="preserve"> </w:t>
      </w:r>
      <w:r>
        <w:rPr>
          <w:rFonts w:ascii="Times New Roman"/>
          <w:color w:val="59595B"/>
          <w:sz w:val="23"/>
        </w:rPr>
        <w:t>to</w:t>
      </w:r>
      <w:r>
        <w:rPr>
          <w:rFonts w:ascii="Times New Roman"/>
          <w:color w:val="59595B"/>
          <w:spacing w:val="14"/>
          <w:sz w:val="23"/>
        </w:rPr>
        <w:t xml:space="preserve"> </w:t>
      </w:r>
      <w:r>
        <w:rPr>
          <w:rFonts w:ascii="Times New Roman"/>
          <w:color w:val="464649"/>
          <w:sz w:val="23"/>
        </w:rPr>
        <w:t>meet</w:t>
      </w:r>
      <w:r>
        <w:rPr>
          <w:rFonts w:ascii="Times New Roman"/>
          <w:color w:val="464649"/>
          <w:spacing w:val="21"/>
          <w:sz w:val="23"/>
        </w:rPr>
        <w:t xml:space="preserve"> </w:t>
      </w:r>
      <w:r>
        <w:rPr>
          <w:rFonts w:ascii="Times New Roman"/>
          <w:color w:val="464649"/>
          <w:sz w:val="23"/>
        </w:rPr>
        <w:t>their</w:t>
      </w:r>
      <w:r>
        <w:rPr>
          <w:rFonts w:ascii="Times New Roman"/>
          <w:color w:val="464649"/>
          <w:spacing w:val="14"/>
          <w:sz w:val="23"/>
        </w:rPr>
        <w:t xml:space="preserve"> </w:t>
      </w:r>
      <w:r>
        <w:rPr>
          <w:rFonts w:ascii="Times New Roman"/>
          <w:color w:val="59595B"/>
          <w:sz w:val="23"/>
        </w:rPr>
        <w:t>potential</w:t>
      </w:r>
      <w:r>
        <w:rPr>
          <w:rFonts w:ascii="Times New Roman"/>
          <w:color w:val="59595B"/>
          <w:spacing w:val="49"/>
          <w:sz w:val="23"/>
        </w:rPr>
        <w:t xml:space="preserve"> </w:t>
      </w:r>
      <w:r>
        <w:rPr>
          <w:rFonts w:ascii="Times New Roman"/>
          <w:color w:val="464649"/>
          <w:sz w:val="23"/>
        </w:rPr>
        <w:t>and</w:t>
      </w:r>
      <w:r>
        <w:rPr>
          <w:rFonts w:ascii="Times New Roman"/>
          <w:color w:val="464649"/>
          <w:spacing w:val="22"/>
          <w:sz w:val="23"/>
        </w:rPr>
        <w:t xml:space="preserve"> </w:t>
      </w:r>
      <w:r>
        <w:rPr>
          <w:rFonts w:ascii="Times New Roman"/>
          <w:color w:val="59595B"/>
          <w:sz w:val="23"/>
        </w:rPr>
        <w:t>businesses</w:t>
      </w:r>
      <w:r>
        <w:rPr>
          <w:rFonts w:ascii="Times New Roman"/>
          <w:color w:val="59595B"/>
          <w:spacing w:val="26"/>
          <w:sz w:val="23"/>
        </w:rPr>
        <w:t xml:space="preserve"> </w:t>
      </w:r>
      <w:r>
        <w:rPr>
          <w:rFonts w:ascii="Times New Roman"/>
          <w:color w:val="6B6B6E"/>
          <w:sz w:val="23"/>
        </w:rPr>
        <w:t>w</w:t>
      </w:r>
      <w:r>
        <w:rPr>
          <w:rFonts w:ascii="Times New Roman"/>
          <w:color w:val="464649"/>
          <w:sz w:val="23"/>
        </w:rPr>
        <w:t>ithout</w:t>
      </w:r>
      <w:r>
        <w:rPr>
          <w:rFonts w:ascii="Times New Roman"/>
          <w:color w:val="464649"/>
          <w:spacing w:val="21"/>
          <w:sz w:val="23"/>
        </w:rPr>
        <w:t xml:space="preserve"> </w:t>
      </w:r>
      <w:r>
        <w:rPr>
          <w:rFonts w:ascii="Times New Roman"/>
          <w:color w:val="59595B"/>
          <w:sz w:val="23"/>
        </w:rPr>
        <w:t>employees.</w:t>
      </w:r>
      <w:r>
        <w:rPr>
          <w:rFonts w:ascii="Times New Roman"/>
          <w:color w:val="59595B"/>
          <w:spacing w:val="32"/>
          <w:sz w:val="23"/>
        </w:rPr>
        <w:t xml:space="preserve"> </w:t>
      </w:r>
      <w:r>
        <w:rPr>
          <w:rFonts w:ascii="Times New Roman"/>
          <w:color w:val="464649"/>
          <w:sz w:val="23"/>
        </w:rPr>
        <w:t>We</w:t>
      </w:r>
      <w:r>
        <w:rPr>
          <w:rFonts w:ascii="Times New Roman"/>
          <w:color w:val="464649"/>
          <w:spacing w:val="29"/>
          <w:sz w:val="23"/>
        </w:rPr>
        <w:t xml:space="preserve"> </w:t>
      </w:r>
      <w:r>
        <w:rPr>
          <w:rFonts w:ascii="Times New Roman"/>
          <w:color w:val="464649"/>
          <w:sz w:val="23"/>
        </w:rPr>
        <w:t>urge</w:t>
      </w:r>
      <w:r>
        <w:rPr>
          <w:rFonts w:ascii="Times New Roman"/>
          <w:color w:val="464649"/>
          <w:spacing w:val="-38"/>
          <w:sz w:val="23"/>
        </w:rPr>
        <w:t xml:space="preserve"> </w:t>
      </w:r>
      <w:r w:rsidR="00DC2CBA">
        <w:rPr>
          <w:rFonts w:ascii="Times New Roman"/>
          <w:color w:val="59595B"/>
          <w:sz w:val="23"/>
        </w:rPr>
        <w:t>you</w:t>
      </w:r>
      <w:r>
        <w:rPr>
          <w:rFonts w:ascii="Times New Roman"/>
          <w:color w:val="59595B"/>
          <w:sz w:val="23"/>
        </w:rPr>
        <w:t xml:space="preserve"> </w:t>
      </w:r>
      <w:r w:rsidR="006C7BAA">
        <w:rPr>
          <w:rFonts w:ascii="Times New Roman"/>
          <w:color w:val="464649"/>
          <w:sz w:val="23"/>
        </w:rPr>
        <w:t xml:space="preserve">to reconsider </w:t>
      </w:r>
      <w:r w:rsidR="00CC75D3">
        <w:rPr>
          <w:rFonts w:ascii="Times New Roman"/>
          <w:color w:val="464649"/>
          <w:sz w:val="23"/>
        </w:rPr>
        <w:t xml:space="preserve">the implementation </w:t>
      </w:r>
      <w:r>
        <w:rPr>
          <w:rFonts w:ascii="Times New Roman"/>
          <w:color w:val="59595B"/>
          <w:sz w:val="23"/>
        </w:rPr>
        <w:t xml:space="preserve">of </w:t>
      </w:r>
      <w:r>
        <w:rPr>
          <w:rFonts w:ascii="Times New Roman"/>
          <w:color w:val="464649"/>
          <w:sz w:val="23"/>
        </w:rPr>
        <w:t xml:space="preserve">the </w:t>
      </w:r>
      <w:r>
        <w:rPr>
          <w:rFonts w:ascii="Times New Roman"/>
          <w:color w:val="6B6B6E"/>
          <w:sz w:val="23"/>
        </w:rPr>
        <w:t xml:space="preserve">70% </w:t>
      </w:r>
      <w:r>
        <w:rPr>
          <w:rFonts w:ascii="Times New Roman"/>
          <w:color w:val="464649"/>
          <w:sz w:val="23"/>
        </w:rPr>
        <w:t xml:space="preserve">to </w:t>
      </w:r>
      <w:r>
        <w:rPr>
          <w:rFonts w:ascii="Times New Roman"/>
          <w:color w:val="59595B"/>
          <w:sz w:val="23"/>
        </w:rPr>
        <w:t xml:space="preserve">training </w:t>
      </w:r>
      <w:r>
        <w:rPr>
          <w:rFonts w:ascii="Times New Roman"/>
          <w:color w:val="464649"/>
          <w:spacing w:val="4"/>
          <w:sz w:val="23"/>
        </w:rPr>
        <w:t>polic</w:t>
      </w:r>
      <w:r>
        <w:rPr>
          <w:rFonts w:ascii="Times New Roman"/>
          <w:color w:val="6B6B6E"/>
          <w:spacing w:val="4"/>
          <w:sz w:val="23"/>
        </w:rPr>
        <w:t>y</w:t>
      </w:r>
      <w:r>
        <w:rPr>
          <w:rFonts w:ascii="Times New Roman"/>
          <w:color w:val="464649"/>
          <w:spacing w:val="4"/>
          <w:sz w:val="23"/>
        </w:rPr>
        <w:t>.</w:t>
      </w:r>
    </w:p>
    <w:p w:rsidR="008C6C0B" w:rsidRDefault="00F22F8D">
      <w:pPr>
        <w:spacing w:before="51" w:line="554" w:lineRule="exact"/>
        <w:ind w:left="121" w:right="6615"/>
        <w:rPr>
          <w:rFonts w:ascii="Times New Roman" w:eastAsia="Times New Roman" w:hAnsi="Times New Roman" w:cs="Times New Roman"/>
          <w:sz w:val="23"/>
          <w:szCs w:val="23"/>
        </w:rPr>
      </w:pPr>
      <w:r>
        <w:rPr>
          <w:rFonts w:ascii="Times New Roman"/>
          <w:color w:val="59595B"/>
          <w:sz w:val="23"/>
        </w:rPr>
        <w:t>T</w:t>
      </w:r>
      <w:r>
        <w:rPr>
          <w:rFonts w:ascii="Times New Roman"/>
          <w:color w:val="2F2F31"/>
          <w:sz w:val="23"/>
        </w:rPr>
        <w:t xml:space="preserve">hank </w:t>
      </w:r>
      <w:r>
        <w:rPr>
          <w:rFonts w:ascii="Times New Roman"/>
          <w:color w:val="59595B"/>
          <w:sz w:val="23"/>
        </w:rPr>
        <w:t xml:space="preserve">you </w:t>
      </w:r>
      <w:r>
        <w:rPr>
          <w:rFonts w:ascii="Times New Roman"/>
          <w:color w:val="464649"/>
          <w:sz w:val="23"/>
        </w:rPr>
        <w:t xml:space="preserve">for </w:t>
      </w:r>
      <w:r>
        <w:rPr>
          <w:rFonts w:ascii="Times New Roman"/>
          <w:color w:val="59595B"/>
          <w:sz w:val="23"/>
        </w:rPr>
        <w:t>your</w:t>
      </w:r>
      <w:r>
        <w:rPr>
          <w:rFonts w:ascii="Times New Roman"/>
          <w:color w:val="59595B"/>
          <w:spacing w:val="55"/>
          <w:sz w:val="23"/>
        </w:rPr>
        <w:t xml:space="preserve"> </w:t>
      </w:r>
      <w:r>
        <w:rPr>
          <w:rFonts w:ascii="Times New Roman"/>
          <w:color w:val="464649"/>
          <w:sz w:val="23"/>
        </w:rPr>
        <w:t>con</w:t>
      </w:r>
      <w:r>
        <w:rPr>
          <w:rFonts w:ascii="Times New Roman"/>
          <w:color w:val="6B6B6E"/>
          <w:sz w:val="23"/>
        </w:rPr>
        <w:t>s</w:t>
      </w:r>
      <w:r>
        <w:rPr>
          <w:rFonts w:ascii="Times New Roman"/>
          <w:color w:val="464649"/>
          <w:sz w:val="23"/>
        </w:rPr>
        <w:t>iderati</w:t>
      </w:r>
      <w:r>
        <w:rPr>
          <w:rFonts w:ascii="Times New Roman"/>
          <w:color w:val="6B6B6E"/>
          <w:sz w:val="23"/>
        </w:rPr>
        <w:t>o</w:t>
      </w:r>
      <w:r>
        <w:rPr>
          <w:rFonts w:ascii="Times New Roman"/>
          <w:color w:val="464649"/>
          <w:sz w:val="23"/>
        </w:rPr>
        <w:t>n. Your</w:t>
      </w:r>
      <w:r>
        <w:rPr>
          <w:rFonts w:ascii="Times New Roman"/>
          <w:color w:val="6B6B6E"/>
          <w:sz w:val="23"/>
        </w:rPr>
        <w:t>s</w:t>
      </w:r>
      <w:r>
        <w:rPr>
          <w:rFonts w:ascii="Times New Roman"/>
          <w:color w:val="6B6B6E"/>
          <w:spacing w:val="32"/>
          <w:sz w:val="23"/>
        </w:rPr>
        <w:t xml:space="preserve"> </w:t>
      </w:r>
      <w:r>
        <w:rPr>
          <w:rFonts w:ascii="Times New Roman"/>
          <w:color w:val="59595B"/>
          <w:sz w:val="23"/>
        </w:rPr>
        <w:t>Truly,</w:t>
      </w:r>
    </w:p>
    <w:p w:rsidR="008C6C0B" w:rsidRDefault="00DC2CBA">
      <w:pPr>
        <w:spacing w:before="9"/>
        <w:ind w:left="121" w:right="6615"/>
        <w:rPr>
          <w:rFonts w:ascii="Times New Roman" w:eastAsia="Times New Roman" w:hAnsi="Times New Roman" w:cs="Times New Roman"/>
          <w:sz w:val="23"/>
          <w:szCs w:val="23"/>
        </w:rPr>
      </w:pPr>
      <w:r>
        <w:rPr>
          <w:rFonts w:ascii="Times New Roman"/>
          <w:color w:val="464649"/>
          <w:sz w:val="23"/>
        </w:rPr>
        <w:t>Mark B. Adel</w:t>
      </w:r>
      <w:r w:rsidR="00F22F8D">
        <w:rPr>
          <w:rFonts w:ascii="Times New Roman"/>
          <w:color w:val="6B6B6E"/>
          <w:sz w:val="23"/>
        </w:rPr>
        <w:t>so</w:t>
      </w:r>
      <w:r w:rsidR="00F22F8D">
        <w:rPr>
          <w:rFonts w:ascii="Times New Roman"/>
          <w:color w:val="464649"/>
          <w:sz w:val="23"/>
        </w:rPr>
        <w:t>n</w:t>
      </w:r>
      <w:r w:rsidR="00F22F8D">
        <w:rPr>
          <w:rFonts w:ascii="Times New Roman"/>
          <w:color w:val="6B6B6E"/>
          <w:sz w:val="23"/>
        </w:rPr>
        <w:t xml:space="preserve">, </w:t>
      </w:r>
      <w:r w:rsidR="00F22F8D">
        <w:rPr>
          <w:rFonts w:ascii="Times New Roman"/>
          <w:color w:val="59595B"/>
          <w:sz w:val="23"/>
        </w:rPr>
        <w:t>Executive</w:t>
      </w:r>
      <w:r w:rsidR="00F22F8D">
        <w:rPr>
          <w:rFonts w:ascii="Times New Roman"/>
          <w:color w:val="59595B"/>
          <w:spacing w:val="-3"/>
          <w:sz w:val="23"/>
        </w:rPr>
        <w:t xml:space="preserve"> </w:t>
      </w:r>
      <w:r w:rsidR="00F22F8D">
        <w:rPr>
          <w:rFonts w:ascii="Times New Roman"/>
          <w:color w:val="464649"/>
          <w:sz w:val="23"/>
        </w:rPr>
        <w:t>Director</w:t>
      </w:r>
    </w:p>
    <w:sectPr w:rsidR="008C6C0B">
      <w:type w:val="continuous"/>
      <w:pgSz w:w="12140" w:h="15900"/>
      <w:pgMar w:top="1480" w:right="88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Footlight MT Light">
    <w:altName w:val="Footlight MT Light"/>
    <w:panose1 w:val="0204060206030A020304"/>
    <w:charset w:val="00"/>
    <w:family w:val="roman"/>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Rage Italic">
    <w:altName w:val="Rage Italic"/>
    <w:panose1 w:val="03070502040507070304"/>
    <w:charset w:val="00"/>
    <w:family w:val="script"/>
    <w:pitch w:val="variable"/>
    <w:sig w:usb0="00000003" w:usb1="00000000" w:usb2="00000000" w:usb3="00000000" w:csb0="00000001"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Harlow Solid Italic">
    <w:altName w:val="Harlow Solid Italic"/>
    <w:panose1 w:val="04030604020F02020D02"/>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C7FA3"/>
    <w:multiLevelType w:val="hybridMultilevel"/>
    <w:tmpl w:val="E9BEAEE4"/>
    <w:lvl w:ilvl="0" w:tplc="14DCA52A">
      <w:start w:val="1"/>
      <w:numFmt w:val="bullet"/>
      <w:lvlText w:val="•"/>
      <w:lvlJc w:val="left"/>
      <w:pPr>
        <w:ind w:left="831" w:hanging="360"/>
      </w:pPr>
      <w:rPr>
        <w:rFonts w:ascii="Times New Roman" w:eastAsia="Times New Roman" w:hAnsi="Times New Roman" w:hint="default"/>
        <w:color w:val="262626"/>
        <w:w w:val="166"/>
        <w:sz w:val="21"/>
        <w:szCs w:val="21"/>
      </w:rPr>
    </w:lvl>
    <w:lvl w:ilvl="1" w:tplc="CA1C0F34">
      <w:start w:val="1"/>
      <w:numFmt w:val="bullet"/>
      <w:lvlText w:val="•"/>
      <w:lvlJc w:val="left"/>
      <w:pPr>
        <w:ind w:left="1886" w:hanging="360"/>
      </w:pPr>
      <w:rPr>
        <w:rFonts w:hint="default"/>
      </w:rPr>
    </w:lvl>
    <w:lvl w:ilvl="2" w:tplc="9532116E">
      <w:start w:val="1"/>
      <w:numFmt w:val="bullet"/>
      <w:lvlText w:val="•"/>
      <w:lvlJc w:val="left"/>
      <w:pPr>
        <w:ind w:left="2932" w:hanging="360"/>
      </w:pPr>
      <w:rPr>
        <w:rFonts w:hint="default"/>
      </w:rPr>
    </w:lvl>
    <w:lvl w:ilvl="3" w:tplc="F47CD7EE">
      <w:start w:val="1"/>
      <w:numFmt w:val="bullet"/>
      <w:lvlText w:val="•"/>
      <w:lvlJc w:val="left"/>
      <w:pPr>
        <w:ind w:left="3978" w:hanging="360"/>
      </w:pPr>
      <w:rPr>
        <w:rFonts w:hint="default"/>
      </w:rPr>
    </w:lvl>
    <w:lvl w:ilvl="4" w:tplc="87AEB702">
      <w:start w:val="1"/>
      <w:numFmt w:val="bullet"/>
      <w:lvlText w:val="•"/>
      <w:lvlJc w:val="left"/>
      <w:pPr>
        <w:ind w:left="5024" w:hanging="360"/>
      </w:pPr>
      <w:rPr>
        <w:rFonts w:hint="default"/>
      </w:rPr>
    </w:lvl>
    <w:lvl w:ilvl="5" w:tplc="7DB4D10E">
      <w:start w:val="1"/>
      <w:numFmt w:val="bullet"/>
      <w:lvlText w:val="•"/>
      <w:lvlJc w:val="left"/>
      <w:pPr>
        <w:ind w:left="6070" w:hanging="360"/>
      </w:pPr>
      <w:rPr>
        <w:rFonts w:hint="default"/>
      </w:rPr>
    </w:lvl>
    <w:lvl w:ilvl="6" w:tplc="A59850F0">
      <w:start w:val="1"/>
      <w:numFmt w:val="bullet"/>
      <w:lvlText w:val="•"/>
      <w:lvlJc w:val="left"/>
      <w:pPr>
        <w:ind w:left="7116" w:hanging="360"/>
      </w:pPr>
      <w:rPr>
        <w:rFonts w:hint="default"/>
      </w:rPr>
    </w:lvl>
    <w:lvl w:ilvl="7" w:tplc="94C85E9A">
      <w:start w:val="1"/>
      <w:numFmt w:val="bullet"/>
      <w:lvlText w:val="•"/>
      <w:lvlJc w:val="left"/>
      <w:pPr>
        <w:ind w:left="8162" w:hanging="360"/>
      </w:pPr>
      <w:rPr>
        <w:rFonts w:hint="default"/>
      </w:rPr>
    </w:lvl>
    <w:lvl w:ilvl="8" w:tplc="8DFC8332">
      <w:start w:val="1"/>
      <w:numFmt w:val="bullet"/>
      <w:lvlText w:val="•"/>
      <w:lvlJc w:val="left"/>
      <w:pPr>
        <w:ind w:left="9208" w:hanging="360"/>
      </w:pPr>
      <w:rPr>
        <w:rFonts w:hint="default"/>
      </w:rPr>
    </w:lvl>
  </w:abstractNum>
  <w:abstractNum w:abstractNumId="1" w15:restartNumberingAfterBreak="0">
    <w:nsid w:val="1258646F"/>
    <w:multiLevelType w:val="hybridMultilevel"/>
    <w:tmpl w:val="A7F29EEA"/>
    <w:lvl w:ilvl="0" w:tplc="E6C22BD0">
      <w:start w:val="5"/>
      <w:numFmt w:val="upperLetter"/>
      <w:lvlText w:val="%1-"/>
      <w:lvlJc w:val="left"/>
      <w:pPr>
        <w:ind w:left="100" w:hanging="227"/>
        <w:jc w:val="left"/>
      </w:pPr>
      <w:rPr>
        <w:rFonts w:ascii="Times New Roman" w:eastAsia="Times New Roman" w:hAnsi="Times New Roman" w:hint="default"/>
        <w:w w:val="100"/>
        <w:sz w:val="24"/>
        <w:szCs w:val="24"/>
      </w:rPr>
    </w:lvl>
    <w:lvl w:ilvl="1" w:tplc="3670ECEA">
      <w:start w:val="1"/>
      <w:numFmt w:val="decimal"/>
      <w:lvlText w:val="%2)"/>
      <w:lvlJc w:val="left"/>
      <w:pPr>
        <w:ind w:left="820" w:hanging="360"/>
        <w:jc w:val="left"/>
      </w:pPr>
      <w:rPr>
        <w:rFonts w:ascii="Calibri" w:eastAsia="Calibri" w:hAnsi="Calibri" w:hint="default"/>
        <w:w w:val="100"/>
        <w:sz w:val="22"/>
        <w:szCs w:val="22"/>
      </w:rPr>
    </w:lvl>
    <w:lvl w:ilvl="2" w:tplc="78D608A0">
      <w:start w:val="1"/>
      <w:numFmt w:val="bullet"/>
      <w:lvlText w:val="•"/>
      <w:lvlJc w:val="left"/>
      <w:pPr>
        <w:ind w:left="1755" w:hanging="360"/>
      </w:pPr>
      <w:rPr>
        <w:rFonts w:hint="default"/>
      </w:rPr>
    </w:lvl>
    <w:lvl w:ilvl="3" w:tplc="2572EC10">
      <w:start w:val="1"/>
      <w:numFmt w:val="bullet"/>
      <w:lvlText w:val="•"/>
      <w:lvlJc w:val="left"/>
      <w:pPr>
        <w:ind w:left="2691" w:hanging="360"/>
      </w:pPr>
      <w:rPr>
        <w:rFonts w:hint="default"/>
      </w:rPr>
    </w:lvl>
    <w:lvl w:ilvl="4" w:tplc="E0C6D1FC">
      <w:start w:val="1"/>
      <w:numFmt w:val="bullet"/>
      <w:lvlText w:val="•"/>
      <w:lvlJc w:val="left"/>
      <w:pPr>
        <w:ind w:left="3626" w:hanging="360"/>
      </w:pPr>
      <w:rPr>
        <w:rFonts w:hint="default"/>
      </w:rPr>
    </w:lvl>
    <w:lvl w:ilvl="5" w:tplc="6DF009CC">
      <w:start w:val="1"/>
      <w:numFmt w:val="bullet"/>
      <w:lvlText w:val="•"/>
      <w:lvlJc w:val="left"/>
      <w:pPr>
        <w:ind w:left="4562" w:hanging="360"/>
      </w:pPr>
      <w:rPr>
        <w:rFonts w:hint="default"/>
      </w:rPr>
    </w:lvl>
    <w:lvl w:ilvl="6" w:tplc="5C7A410C">
      <w:start w:val="1"/>
      <w:numFmt w:val="bullet"/>
      <w:lvlText w:val="•"/>
      <w:lvlJc w:val="left"/>
      <w:pPr>
        <w:ind w:left="5497" w:hanging="360"/>
      </w:pPr>
      <w:rPr>
        <w:rFonts w:hint="default"/>
      </w:rPr>
    </w:lvl>
    <w:lvl w:ilvl="7" w:tplc="C32E593E">
      <w:start w:val="1"/>
      <w:numFmt w:val="bullet"/>
      <w:lvlText w:val="•"/>
      <w:lvlJc w:val="left"/>
      <w:pPr>
        <w:ind w:left="6433" w:hanging="360"/>
      </w:pPr>
      <w:rPr>
        <w:rFonts w:hint="default"/>
      </w:rPr>
    </w:lvl>
    <w:lvl w:ilvl="8" w:tplc="FEB4DDF4">
      <w:start w:val="1"/>
      <w:numFmt w:val="bullet"/>
      <w:lvlText w:val="•"/>
      <w:lvlJc w:val="left"/>
      <w:pPr>
        <w:ind w:left="7368" w:hanging="360"/>
      </w:pPr>
      <w:rPr>
        <w:rFonts w:hint="default"/>
      </w:rPr>
    </w:lvl>
  </w:abstractNum>
  <w:abstractNum w:abstractNumId="2" w15:restartNumberingAfterBreak="0">
    <w:nsid w:val="19E653FE"/>
    <w:multiLevelType w:val="hybridMultilevel"/>
    <w:tmpl w:val="22D47E82"/>
    <w:lvl w:ilvl="0" w:tplc="C486F5EC">
      <w:start w:val="1"/>
      <w:numFmt w:val="bullet"/>
      <w:lvlText w:val="•"/>
      <w:lvlJc w:val="left"/>
      <w:pPr>
        <w:ind w:left="827" w:hanging="346"/>
      </w:pPr>
      <w:rPr>
        <w:rFonts w:ascii="Arial" w:eastAsia="Arial" w:hAnsi="Arial" w:hint="default"/>
        <w:color w:val="0C0E11"/>
        <w:w w:val="181"/>
        <w:sz w:val="19"/>
        <w:szCs w:val="19"/>
      </w:rPr>
    </w:lvl>
    <w:lvl w:ilvl="1" w:tplc="E1644C6A">
      <w:start w:val="1"/>
      <w:numFmt w:val="bullet"/>
      <w:lvlText w:val="•"/>
      <w:lvlJc w:val="left"/>
      <w:pPr>
        <w:ind w:left="1678" w:hanging="346"/>
      </w:pPr>
      <w:rPr>
        <w:rFonts w:hint="default"/>
      </w:rPr>
    </w:lvl>
    <w:lvl w:ilvl="2" w:tplc="F730AE16">
      <w:start w:val="1"/>
      <w:numFmt w:val="bullet"/>
      <w:lvlText w:val="•"/>
      <w:lvlJc w:val="left"/>
      <w:pPr>
        <w:ind w:left="2536" w:hanging="346"/>
      </w:pPr>
      <w:rPr>
        <w:rFonts w:hint="default"/>
      </w:rPr>
    </w:lvl>
    <w:lvl w:ilvl="3" w:tplc="2E5AA9FC">
      <w:start w:val="1"/>
      <w:numFmt w:val="bullet"/>
      <w:lvlText w:val="•"/>
      <w:lvlJc w:val="left"/>
      <w:pPr>
        <w:ind w:left="3394" w:hanging="346"/>
      </w:pPr>
      <w:rPr>
        <w:rFonts w:hint="default"/>
      </w:rPr>
    </w:lvl>
    <w:lvl w:ilvl="4" w:tplc="BEF2C27E">
      <w:start w:val="1"/>
      <w:numFmt w:val="bullet"/>
      <w:lvlText w:val="•"/>
      <w:lvlJc w:val="left"/>
      <w:pPr>
        <w:ind w:left="4252" w:hanging="346"/>
      </w:pPr>
      <w:rPr>
        <w:rFonts w:hint="default"/>
      </w:rPr>
    </w:lvl>
    <w:lvl w:ilvl="5" w:tplc="180E5200">
      <w:start w:val="1"/>
      <w:numFmt w:val="bullet"/>
      <w:lvlText w:val="•"/>
      <w:lvlJc w:val="left"/>
      <w:pPr>
        <w:ind w:left="5110" w:hanging="346"/>
      </w:pPr>
      <w:rPr>
        <w:rFonts w:hint="default"/>
      </w:rPr>
    </w:lvl>
    <w:lvl w:ilvl="6" w:tplc="49C68980">
      <w:start w:val="1"/>
      <w:numFmt w:val="bullet"/>
      <w:lvlText w:val="•"/>
      <w:lvlJc w:val="left"/>
      <w:pPr>
        <w:ind w:left="5968" w:hanging="346"/>
      </w:pPr>
      <w:rPr>
        <w:rFonts w:hint="default"/>
      </w:rPr>
    </w:lvl>
    <w:lvl w:ilvl="7" w:tplc="98F4697E">
      <w:start w:val="1"/>
      <w:numFmt w:val="bullet"/>
      <w:lvlText w:val="•"/>
      <w:lvlJc w:val="left"/>
      <w:pPr>
        <w:ind w:left="6826" w:hanging="346"/>
      </w:pPr>
      <w:rPr>
        <w:rFonts w:hint="default"/>
      </w:rPr>
    </w:lvl>
    <w:lvl w:ilvl="8" w:tplc="9146A0E8">
      <w:start w:val="1"/>
      <w:numFmt w:val="bullet"/>
      <w:lvlText w:val="•"/>
      <w:lvlJc w:val="left"/>
      <w:pPr>
        <w:ind w:left="7684" w:hanging="346"/>
      </w:pPr>
      <w:rPr>
        <w:rFonts w:hint="default"/>
      </w:rPr>
    </w:lvl>
  </w:abstractNum>
  <w:abstractNum w:abstractNumId="3" w15:restartNumberingAfterBreak="0">
    <w:nsid w:val="22EC60FF"/>
    <w:multiLevelType w:val="hybridMultilevel"/>
    <w:tmpl w:val="9E26AD64"/>
    <w:lvl w:ilvl="0" w:tplc="5C2431F2">
      <w:start w:val="1"/>
      <w:numFmt w:val="decimal"/>
      <w:lvlText w:val="%1)"/>
      <w:lvlJc w:val="left"/>
      <w:pPr>
        <w:ind w:left="100" w:hanging="480"/>
        <w:jc w:val="left"/>
      </w:pPr>
      <w:rPr>
        <w:rFonts w:ascii="Times New Roman" w:eastAsia="Times New Roman" w:hAnsi="Times New Roman" w:hint="default"/>
        <w:w w:val="100"/>
        <w:sz w:val="24"/>
        <w:szCs w:val="24"/>
      </w:rPr>
    </w:lvl>
    <w:lvl w:ilvl="1" w:tplc="652EEF2A">
      <w:start w:val="1"/>
      <w:numFmt w:val="bullet"/>
      <w:lvlText w:val="•"/>
      <w:lvlJc w:val="left"/>
      <w:pPr>
        <w:ind w:left="1132" w:hanging="480"/>
      </w:pPr>
      <w:rPr>
        <w:rFonts w:hint="default"/>
      </w:rPr>
    </w:lvl>
    <w:lvl w:ilvl="2" w:tplc="C7662BAC">
      <w:start w:val="1"/>
      <w:numFmt w:val="bullet"/>
      <w:lvlText w:val="•"/>
      <w:lvlJc w:val="left"/>
      <w:pPr>
        <w:ind w:left="2164" w:hanging="480"/>
      </w:pPr>
      <w:rPr>
        <w:rFonts w:hint="default"/>
      </w:rPr>
    </w:lvl>
    <w:lvl w:ilvl="3" w:tplc="CC8E1752">
      <w:start w:val="1"/>
      <w:numFmt w:val="bullet"/>
      <w:lvlText w:val="•"/>
      <w:lvlJc w:val="left"/>
      <w:pPr>
        <w:ind w:left="3196" w:hanging="480"/>
      </w:pPr>
      <w:rPr>
        <w:rFonts w:hint="default"/>
      </w:rPr>
    </w:lvl>
    <w:lvl w:ilvl="4" w:tplc="1DDE0D60">
      <w:start w:val="1"/>
      <w:numFmt w:val="bullet"/>
      <w:lvlText w:val="•"/>
      <w:lvlJc w:val="left"/>
      <w:pPr>
        <w:ind w:left="4228" w:hanging="480"/>
      </w:pPr>
      <w:rPr>
        <w:rFonts w:hint="default"/>
      </w:rPr>
    </w:lvl>
    <w:lvl w:ilvl="5" w:tplc="90604B64">
      <w:start w:val="1"/>
      <w:numFmt w:val="bullet"/>
      <w:lvlText w:val="•"/>
      <w:lvlJc w:val="left"/>
      <w:pPr>
        <w:ind w:left="5260" w:hanging="480"/>
      </w:pPr>
      <w:rPr>
        <w:rFonts w:hint="default"/>
      </w:rPr>
    </w:lvl>
    <w:lvl w:ilvl="6" w:tplc="BE18104A">
      <w:start w:val="1"/>
      <w:numFmt w:val="bullet"/>
      <w:lvlText w:val="•"/>
      <w:lvlJc w:val="left"/>
      <w:pPr>
        <w:ind w:left="6292" w:hanging="480"/>
      </w:pPr>
      <w:rPr>
        <w:rFonts w:hint="default"/>
      </w:rPr>
    </w:lvl>
    <w:lvl w:ilvl="7" w:tplc="667AC0D4">
      <w:start w:val="1"/>
      <w:numFmt w:val="bullet"/>
      <w:lvlText w:val="•"/>
      <w:lvlJc w:val="left"/>
      <w:pPr>
        <w:ind w:left="7324" w:hanging="480"/>
      </w:pPr>
      <w:rPr>
        <w:rFonts w:hint="default"/>
      </w:rPr>
    </w:lvl>
    <w:lvl w:ilvl="8" w:tplc="377859DE">
      <w:start w:val="1"/>
      <w:numFmt w:val="bullet"/>
      <w:lvlText w:val="•"/>
      <w:lvlJc w:val="left"/>
      <w:pPr>
        <w:ind w:left="8356" w:hanging="480"/>
      </w:pPr>
      <w:rPr>
        <w:rFonts w:hint="default"/>
      </w:rPr>
    </w:lvl>
  </w:abstractNum>
  <w:abstractNum w:abstractNumId="4" w15:restartNumberingAfterBreak="0">
    <w:nsid w:val="3708727B"/>
    <w:multiLevelType w:val="hybridMultilevel"/>
    <w:tmpl w:val="71D2EECE"/>
    <w:lvl w:ilvl="0" w:tplc="1F0EB8FA">
      <w:start w:val="4"/>
      <w:numFmt w:val="upperRoman"/>
      <w:lvlText w:val="%1."/>
      <w:lvlJc w:val="left"/>
      <w:pPr>
        <w:ind w:left="200" w:hanging="389"/>
        <w:jc w:val="left"/>
      </w:pPr>
      <w:rPr>
        <w:rFonts w:ascii="Times New Roman" w:eastAsia="Times New Roman" w:hAnsi="Times New Roman" w:hint="default"/>
        <w:w w:val="104"/>
        <w:sz w:val="21"/>
        <w:szCs w:val="21"/>
      </w:rPr>
    </w:lvl>
    <w:lvl w:ilvl="1" w:tplc="E28E0624">
      <w:start w:val="1"/>
      <w:numFmt w:val="bullet"/>
      <w:lvlText w:val="•"/>
      <w:lvlJc w:val="left"/>
      <w:pPr>
        <w:ind w:left="1276" w:hanging="353"/>
      </w:pPr>
      <w:rPr>
        <w:rFonts w:ascii="Times New Roman" w:eastAsia="Times New Roman" w:hAnsi="Times New Roman" w:hint="default"/>
        <w:w w:val="159"/>
        <w:sz w:val="21"/>
        <w:szCs w:val="21"/>
      </w:rPr>
    </w:lvl>
    <w:lvl w:ilvl="2" w:tplc="D876C82E">
      <w:start w:val="1"/>
      <w:numFmt w:val="bullet"/>
      <w:lvlText w:val="•"/>
      <w:lvlJc w:val="left"/>
      <w:pPr>
        <w:ind w:left="2364" w:hanging="353"/>
      </w:pPr>
      <w:rPr>
        <w:rFonts w:hint="default"/>
      </w:rPr>
    </w:lvl>
    <w:lvl w:ilvl="3" w:tplc="082E3746">
      <w:start w:val="1"/>
      <w:numFmt w:val="bullet"/>
      <w:lvlText w:val="•"/>
      <w:lvlJc w:val="left"/>
      <w:pPr>
        <w:ind w:left="3449" w:hanging="353"/>
      </w:pPr>
      <w:rPr>
        <w:rFonts w:hint="default"/>
      </w:rPr>
    </w:lvl>
    <w:lvl w:ilvl="4" w:tplc="C718969C">
      <w:start w:val="1"/>
      <w:numFmt w:val="bullet"/>
      <w:lvlText w:val="•"/>
      <w:lvlJc w:val="left"/>
      <w:pPr>
        <w:ind w:left="4534" w:hanging="353"/>
      </w:pPr>
      <w:rPr>
        <w:rFonts w:hint="default"/>
      </w:rPr>
    </w:lvl>
    <w:lvl w:ilvl="5" w:tplc="6382ECDE">
      <w:start w:val="1"/>
      <w:numFmt w:val="bullet"/>
      <w:lvlText w:val="•"/>
      <w:lvlJc w:val="left"/>
      <w:pPr>
        <w:ind w:left="5618" w:hanging="353"/>
      </w:pPr>
      <w:rPr>
        <w:rFonts w:hint="default"/>
      </w:rPr>
    </w:lvl>
    <w:lvl w:ilvl="6" w:tplc="82B6F91E">
      <w:start w:val="1"/>
      <w:numFmt w:val="bullet"/>
      <w:lvlText w:val="•"/>
      <w:lvlJc w:val="left"/>
      <w:pPr>
        <w:ind w:left="6703" w:hanging="353"/>
      </w:pPr>
      <w:rPr>
        <w:rFonts w:hint="default"/>
      </w:rPr>
    </w:lvl>
    <w:lvl w:ilvl="7" w:tplc="9D820C26">
      <w:start w:val="1"/>
      <w:numFmt w:val="bullet"/>
      <w:lvlText w:val="•"/>
      <w:lvlJc w:val="left"/>
      <w:pPr>
        <w:ind w:left="7788" w:hanging="353"/>
      </w:pPr>
      <w:rPr>
        <w:rFonts w:hint="default"/>
      </w:rPr>
    </w:lvl>
    <w:lvl w:ilvl="8" w:tplc="5B6A865A">
      <w:start w:val="1"/>
      <w:numFmt w:val="bullet"/>
      <w:lvlText w:val="•"/>
      <w:lvlJc w:val="left"/>
      <w:pPr>
        <w:ind w:left="8872" w:hanging="353"/>
      </w:pPr>
      <w:rPr>
        <w:rFonts w:hint="default"/>
      </w:rPr>
    </w:lvl>
  </w:abstractNum>
  <w:abstractNum w:abstractNumId="5" w15:restartNumberingAfterBreak="0">
    <w:nsid w:val="3C303C90"/>
    <w:multiLevelType w:val="hybridMultilevel"/>
    <w:tmpl w:val="45542C78"/>
    <w:lvl w:ilvl="0" w:tplc="78804632">
      <w:start w:val="1"/>
      <w:numFmt w:val="bullet"/>
      <w:lvlText w:val="•"/>
      <w:lvlJc w:val="left"/>
      <w:pPr>
        <w:ind w:left="841" w:hanging="356"/>
      </w:pPr>
      <w:rPr>
        <w:rFonts w:ascii="Times New Roman" w:eastAsia="Times New Roman" w:hAnsi="Times New Roman" w:hint="default"/>
        <w:color w:val="232323"/>
        <w:w w:val="147"/>
        <w:sz w:val="21"/>
        <w:szCs w:val="21"/>
      </w:rPr>
    </w:lvl>
    <w:lvl w:ilvl="1" w:tplc="5636CA80">
      <w:start w:val="1"/>
      <w:numFmt w:val="bullet"/>
      <w:lvlText w:val="•"/>
      <w:lvlJc w:val="left"/>
      <w:pPr>
        <w:ind w:left="1854" w:hanging="356"/>
      </w:pPr>
      <w:rPr>
        <w:rFonts w:hint="default"/>
      </w:rPr>
    </w:lvl>
    <w:lvl w:ilvl="2" w:tplc="0E264354">
      <w:start w:val="1"/>
      <w:numFmt w:val="bullet"/>
      <w:lvlText w:val="•"/>
      <w:lvlJc w:val="left"/>
      <w:pPr>
        <w:ind w:left="2868" w:hanging="356"/>
      </w:pPr>
      <w:rPr>
        <w:rFonts w:hint="default"/>
      </w:rPr>
    </w:lvl>
    <w:lvl w:ilvl="3" w:tplc="712C4850">
      <w:start w:val="1"/>
      <w:numFmt w:val="bullet"/>
      <w:lvlText w:val="•"/>
      <w:lvlJc w:val="left"/>
      <w:pPr>
        <w:ind w:left="3882" w:hanging="356"/>
      </w:pPr>
      <w:rPr>
        <w:rFonts w:hint="default"/>
      </w:rPr>
    </w:lvl>
    <w:lvl w:ilvl="4" w:tplc="874AA322">
      <w:start w:val="1"/>
      <w:numFmt w:val="bullet"/>
      <w:lvlText w:val="•"/>
      <w:lvlJc w:val="left"/>
      <w:pPr>
        <w:ind w:left="4896" w:hanging="356"/>
      </w:pPr>
      <w:rPr>
        <w:rFonts w:hint="default"/>
      </w:rPr>
    </w:lvl>
    <w:lvl w:ilvl="5" w:tplc="022CBE6A">
      <w:start w:val="1"/>
      <w:numFmt w:val="bullet"/>
      <w:lvlText w:val="•"/>
      <w:lvlJc w:val="left"/>
      <w:pPr>
        <w:ind w:left="5910" w:hanging="356"/>
      </w:pPr>
      <w:rPr>
        <w:rFonts w:hint="default"/>
      </w:rPr>
    </w:lvl>
    <w:lvl w:ilvl="6" w:tplc="8FDEE054">
      <w:start w:val="1"/>
      <w:numFmt w:val="bullet"/>
      <w:lvlText w:val="•"/>
      <w:lvlJc w:val="left"/>
      <w:pPr>
        <w:ind w:left="6924" w:hanging="356"/>
      </w:pPr>
      <w:rPr>
        <w:rFonts w:hint="default"/>
      </w:rPr>
    </w:lvl>
    <w:lvl w:ilvl="7" w:tplc="7592F050">
      <w:start w:val="1"/>
      <w:numFmt w:val="bullet"/>
      <w:lvlText w:val="•"/>
      <w:lvlJc w:val="left"/>
      <w:pPr>
        <w:ind w:left="7938" w:hanging="356"/>
      </w:pPr>
      <w:rPr>
        <w:rFonts w:hint="default"/>
      </w:rPr>
    </w:lvl>
    <w:lvl w:ilvl="8" w:tplc="B296CD20">
      <w:start w:val="1"/>
      <w:numFmt w:val="bullet"/>
      <w:lvlText w:val="•"/>
      <w:lvlJc w:val="left"/>
      <w:pPr>
        <w:ind w:left="8952" w:hanging="356"/>
      </w:pPr>
      <w:rPr>
        <w:rFonts w:hint="default"/>
      </w:rPr>
    </w:lvl>
  </w:abstractNum>
  <w:abstractNum w:abstractNumId="6" w15:restartNumberingAfterBreak="0">
    <w:nsid w:val="463D48D2"/>
    <w:multiLevelType w:val="hybridMultilevel"/>
    <w:tmpl w:val="BE6834CC"/>
    <w:lvl w:ilvl="0" w:tplc="E7A2F3E8">
      <w:start w:val="1"/>
      <w:numFmt w:val="bullet"/>
      <w:lvlText w:val="*"/>
      <w:lvlJc w:val="left"/>
      <w:pPr>
        <w:ind w:left="580" w:hanging="480"/>
      </w:pPr>
      <w:rPr>
        <w:rFonts w:ascii="Times New Roman" w:eastAsia="Times New Roman" w:hAnsi="Times New Roman" w:hint="default"/>
        <w:w w:val="100"/>
        <w:sz w:val="24"/>
        <w:szCs w:val="24"/>
      </w:rPr>
    </w:lvl>
    <w:lvl w:ilvl="1" w:tplc="917A9B28">
      <w:start w:val="1"/>
      <w:numFmt w:val="bullet"/>
      <w:lvlText w:val="•"/>
      <w:lvlJc w:val="left"/>
      <w:pPr>
        <w:ind w:left="879" w:hanging="346"/>
      </w:pPr>
      <w:rPr>
        <w:rFonts w:ascii="Times New Roman" w:eastAsia="Times New Roman" w:hAnsi="Times New Roman" w:hint="default"/>
        <w:color w:val="161616"/>
        <w:w w:val="160"/>
        <w:sz w:val="20"/>
        <w:szCs w:val="20"/>
      </w:rPr>
    </w:lvl>
    <w:lvl w:ilvl="2" w:tplc="DF58F81E">
      <w:start w:val="1"/>
      <w:numFmt w:val="bullet"/>
      <w:lvlText w:val="•"/>
      <w:lvlJc w:val="left"/>
      <w:pPr>
        <w:ind w:left="1833" w:hanging="346"/>
      </w:pPr>
      <w:rPr>
        <w:rFonts w:hint="default"/>
      </w:rPr>
    </w:lvl>
    <w:lvl w:ilvl="3" w:tplc="1E621CE0">
      <w:start w:val="1"/>
      <w:numFmt w:val="bullet"/>
      <w:lvlText w:val="•"/>
      <w:lvlJc w:val="left"/>
      <w:pPr>
        <w:ind w:left="2786" w:hanging="346"/>
      </w:pPr>
      <w:rPr>
        <w:rFonts w:hint="default"/>
      </w:rPr>
    </w:lvl>
    <w:lvl w:ilvl="4" w:tplc="3438969E">
      <w:start w:val="1"/>
      <w:numFmt w:val="bullet"/>
      <w:lvlText w:val="•"/>
      <w:lvlJc w:val="left"/>
      <w:pPr>
        <w:ind w:left="3740" w:hanging="346"/>
      </w:pPr>
      <w:rPr>
        <w:rFonts w:hint="default"/>
      </w:rPr>
    </w:lvl>
    <w:lvl w:ilvl="5" w:tplc="91201360">
      <w:start w:val="1"/>
      <w:numFmt w:val="bullet"/>
      <w:lvlText w:val="•"/>
      <w:lvlJc w:val="left"/>
      <w:pPr>
        <w:ind w:left="4693" w:hanging="346"/>
      </w:pPr>
      <w:rPr>
        <w:rFonts w:hint="default"/>
      </w:rPr>
    </w:lvl>
    <w:lvl w:ilvl="6" w:tplc="97784CE2">
      <w:start w:val="1"/>
      <w:numFmt w:val="bullet"/>
      <w:lvlText w:val="•"/>
      <w:lvlJc w:val="left"/>
      <w:pPr>
        <w:ind w:left="5646" w:hanging="346"/>
      </w:pPr>
      <w:rPr>
        <w:rFonts w:hint="default"/>
      </w:rPr>
    </w:lvl>
    <w:lvl w:ilvl="7" w:tplc="D4B6F45C">
      <w:start w:val="1"/>
      <w:numFmt w:val="bullet"/>
      <w:lvlText w:val="•"/>
      <w:lvlJc w:val="left"/>
      <w:pPr>
        <w:ind w:left="6600" w:hanging="346"/>
      </w:pPr>
      <w:rPr>
        <w:rFonts w:hint="default"/>
      </w:rPr>
    </w:lvl>
    <w:lvl w:ilvl="8" w:tplc="1A5C9B30">
      <w:start w:val="1"/>
      <w:numFmt w:val="bullet"/>
      <w:lvlText w:val="•"/>
      <w:lvlJc w:val="left"/>
      <w:pPr>
        <w:ind w:left="7553" w:hanging="346"/>
      </w:pPr>
      <w:rPr>
        <w:rFonts w:hint="default"/>
      </w:rPr>
    </w:lvl>
  </w:abstractNum>
  <w:abstractNum w:abstractNumId="7" w15:restartNumberingAfterBreak="0">
    <w:nsid w:val="4A9D2850"/>
    <w:multiLevelType w:val="hybridMultilevel"/>
    <w:tmpl w:val="71C8917C"/>
    <w:lvl w:ilvl="0" w:tplc="B7221DCA">
      <w:start w:val="1"/>
      <w:numFmt w:val="decimal"/>
      <w:lvlText w:val="%1."/>
      <w:lvlJc w:val="left"/>
      <w:pPr>
        <w:ind w:left="1433" w:hanging="332"/>
        <w:jc w:val="left"/>
      </w:pPr>
      <w:rPr>
        <w:rFonts w:ascii="Arial" w:eastAsia="Arial" w:hAnsi="Arial" w:hint="default"/>
        <w:color w:val="0C0E11"/>
        <w:spacing w:val="-79"/>
        <w:w w:val="170"/>
        <w:sz w:val="19"/>
        <w:szCs w:val="19"/>
      </w:rPr>
    </w:lvl>
    <w:lvl w:ilvl="1" w:tplc="33C689FC">
      <w:start w:val="1"/>
      <w:numFmt w:val="bullet"/>
      <w:lvlText w:val="•"/>
      <w:lvlJc w:val="left"/>
      <w:pPr>
        <w:ind w:left="2366" w:hanging="332"/>
      </w:pPr>
      <w:rPr>
        <w:rFonts w:hint="default"/>
      </w:rPr>
    </w:lvl>
    <w:lvl w:ilvl="2" w:tplc="0EF64116">
      <w:start w:val="1"/>
      <w:numFmt w:val="bullet"/>
      <w:lvlText w:val="•"/>
      <w:lvlJc w:val="left"/>
      <w:pPr>
        <w:ind w:left="3292" w:hanging="332"/>
      </w:pPr>
      <w:rPr>
        <w:rFonts w:hint="default"/>
      </w:rPr>
    </w:lvl>
    <w:lvl w:ilvl="3" w:tplc="7D0A83A8">
      <w:start w:val="1"/>
      <w:numFmt w:val="bullet"/>
      <w:lvlText w:val="•"/>
      <w:lvlJc w:val="left"/>
      <w:pPr>
        <w:ind w:left="4218" w:hanging="332"/>
      </w:pPr>
      <w:rPr>
        <w:rFonts w:hint="default"/>
      </w:rPr>
    </w:lvl>
    <w:lvl w:ilvl="4" w:tplc="638694FA">
      <w:start w:val="1"/>
      <w:numFmt w:val="bullet"/>
      <w:lvlText w:val="•"/>
      <w:lvlJc w:val="left"/>
      <w:pPr>
        <w:ind w:left="5144" w:hanging="332"/>
      </w:pPr>
      <w:rPr>
        <w:rFonts w:hint="default"/>
      </w:rPr>
    </w:lvl>
    <w:lvl w:ilvl="5" w:tplc="B8FE60EC">
      <w:start w:val="1"/>
      <w:numFmt w:val="bullet"/>
      <w:lvlText w:val="•"/>
      <w:lvlJc w:val="left"/>
      <w:pPr>
        <w:ind w:left="6070" w:hanging="332"/>
      </w:pPr>
      <w:rPr>
        <w:rFonts w:hint="default"/>
      </w:rPr>
    </w:lvl>
    <w:lvl w:ilvl="6" w:tplc="95229C62">
      <w:start w:val="1"/>
      <w:numFmt w:val="bullet"/>
      <w:lvlText w:val="•"/>
      <w:lvlJc w:val="left"/>
      <w:pPr>
        <w:ind w:left="6996" w:hanging="332"/>
      </w:pPr>
      <w:rPr>
        <w:rFonts w:hint="default"/>
      </w:rPr>
    </w:lvl>
    <w:lvl w:ilvl="7" w:tplc="CDEC8470">
      <w:start w:val="1"/>
      <w:numFmt w:val="bullet"/>
      <w:lvlText w:val="•"/>
      <w:lvlJc w:val="left"/>
      <w:pPr>
        <w:ind w:left="7922" w:hanging="332"/>
      </w:pPr>
      <w:rPr>
        <w:rFonts w:hint="default"/>
      </w:rPr>
    </w:lvl>
    <w:lvl w:ilvl="8" w:tplc="454A971C">
      <w:start w:val="1"/>
      <w:numFmt w:val="bullet"/>
      <w:lvlText w:val="•"/>
      <w:lvlJc w:val="left"/>
      <w:pPr>
        <w:ind w:left="8848" w:hanging="332"/>
      </w:pPr>
      <w:rPr>
        <w:rFonts w:hint="default"/>
      </w:rPr>
    </w:lvl>
  </w:abstractNum>
  <w:abstractNum w:abstractNumId="8" w15:restartNumberingAfterBreak="0">
    <w:nsid w:val="4BA12F3C"/>
    <w:multiLevelType w:val="hybridMultilevel"/>
    <w:tmpl w:val="83C0C82A"/>
    <w:lvl w:ilvl="0" w:tplc="6E78907E">
      <w:start w:val="1"/>
      <w:numFmt w:val="decimal"/>
      <w:lvlText w:val="%1)"/>
      <w:lvlJc w:val="left"/>
      <w:pPr>
        <w:ind w:left="820" w:hanging="361"/>
        <w:jc w:val="left"/>
      </w:pPr>
      <w:rPr>
        <w:rFonts w:ascii="Calibri" w:eastAsia="Calibri" w:hAnsi="Calibri" w:hint="default"/>
        <w:w w:val="100"/>
        <w:sz w:val="22"/>
        <w:szCs w:val="22"/>
      </w:rPr>
    </w:lvl>
    <w:lvl w:ilvl="1" w:tplc="C5E8EAFE">
      <w:start w:val="1"/>
      <w:numFmt w:val="bullet"/>
      <w:lvlText w:val="•"/>
      <w:lvlJc w:val="left"/>
      <w:pPr>
        <w:ind w:left="1840" w:hanging="361"/>
      </w:pPr>
      <w:rPr>
        <w:rFonts w:hint="default"/>
      </w:rPr>
    </w:lvl>
    <w:lvl w:ilvl="2" w:tplc="A8D6867A">
      <w:start w:val="1"/>
      <w:numFmt w:val="bullet"/>
      <w:lvlText w:val="•"/>
      <w:lvlJc w:val="left"/>
      <w:pPr>
        <w:ind w:left="2860" w:hanging="361"/>
      </w:pPr>
      <w:rPr>
        <w:rFonts w:hint="default"/>
      </w:rPr>
    </w:lvl>
    <w:lvl w:ilvl="3" w:tplc="84460786">
      <w:start w:val="1"/>
      <w:numFmt w:val="bullet"/>
      <w:lvlText w:val="•"/>
      <w:lvlJc w:val="left"/>
      <w:pPr>
        <w:ind w:left="3880" w:hanging="361"/>
      </w:pPr>
      <w:rPr>
        <w:rFonts w:hint="default"/>
      </w:rPr>
    </w:lvl>
    <w:lvl w:ilvl="4" w:tplc="102CB0DE">
      <w:start w:val="1"/>
      <w:numFmt w:val="bullet"/>
      <w:lvlText w:val="•"/>
      <w:lvlJc w:val="left"/>
      <w:pPr>
        <w:ind w:left="4900" w:hanging="361"/>
      </w:pPr>
      <w:rPr>
        <w:rFonts w:hint="default"/>
      </w:rPr>
    </w:lvl>
    <w:lvl w:ilvl="5" w:tplc="B5A40822">
      <w:start w:val="1"/>
      <w:numFmt w:val="bullet"/>
      <w:lvlText w:val="•"/>
      <w:lvlJc w:val="left"/>
      <w:pPr>
        <w:ind w:left="5920" w:hanging="361"/>
      </w:pPr>
      <w:rPr>
        <w:rFonts w:hint="default"/>
      </w:rPr>
    </w:lvl>
    <w:lvl w:ilvl="6" w:tplc="850ECB48">
      <w:start w:val="1"/>
      <w:numFmt w:val="bullet"/>
      <w:lvlText w:val="•"/>
      <w:lvlJc w:val="left"/>
      <w:pPr>
        <w:ind w:left="6940" w:hanging="361"/>
      </w:pPr>
      <w:rPr>
        <w:rFonts w:hint="default"/>
      </w:rPr>
    </w:lvl>
    <w:lvl w:ilvl="7" w:tplc="47C6CFAE">
      <w:start w:val="1"/>
      <w:numFmt w:val="bullet"/>
      <w:lvlText w:val="•"/>
      <w:lvlJc w:val="left"/>
      <w:pPr>
        <w:ind w:left="7960" w:hanging="361"/>
      </w:pPr>
      <w:rPr>
        <w:rFonts w:hint="default"/>
      </w:rPr>
    </w:lvl>
    <w:lvl w:ilvl="8" w:tplc="C298E9D0">
      <w:start w:val="1"/>
      <w:numFmt w:val="bullet"/>
      <w:lvlText w:val="•"/>
      <w:lvlJc w:val="left"/>
      <w:pPr>
        <w:ind w:left="8980" w:hanging="361"/>
      </w:pPr>
      <w:rPr>
        <w:rFonts w:hint="default"/>
      </w:rPr>
    </w:lvl>
  </w:abstractNum>
  <w:abstractNum w:abstractNumId="9" w15:restartNumberingAfterBreak="0">
    <w:nsid w:val="52320D43"/>
    <w:multiLevelType w:val="hybridMultilevel"/>
    <w:tmpl w:val="F1D4D91E"/>
    <w:lvl w:ilvl="0" w:tplc="E2CA0846">
      <w:start w:val="1"/>
      <w:numFmt w:val="bullet"/>
      <w:lvlText w:val="•"/>
      <w:lvlJc w:val="left"/>
      <w:pPr>
        <w:ind w:left="100" w:hanging="480"/>
      </w:pPr>
      <w:rPr>
        <w:rFonts w:ascii="Times New Roman" w:eastAsia="Times New Roman" w:hAnsi="Times New Roman" w:hint="default"/>
        <w:w w:val="100"/>
        <w:sz w:val="24"/>
        <w:szCs w:val="24"/>
      </w:rPr>
    </w:lvl>
    <w:lvl w:ilvl="1" w:tplc="C91A9698">
      <w:start w:val="1"/>
      <w:numFmt w:val="bullet"/>
      <w:lvlText w:val="•"/>
      <w:lvlJc w:val="left"/>
      <w:pPr>
        <w:ind w:left="2180" w:hanging="480"/>
      </w:pPr>
      <w:rPr>
        <w:rFonts w:hint="default"/>
      </w:rPr>
    </w:lvl>
    <w:lvl w:ilvl="2" w:tplc="B30ED832">
      <w:start w:val="1"/>
      <w:numFmt w:val="bullet"/>
      <w:lvlText w:val="•"/>
      <w:lvlJc w:val="left"/>
      <w:pPr>
        <w:ind w:left="2513" w:hanging="480"/>
      </w:pPr>
      <w:rPr>
        <w:rFonts w:hint="default"/>
      </w:rPr>
    </w:lvl>
    <w:lvl w:ilvl="3" w:tplc="ADBA5170">
      <w:start w:val="1"/>
      <w:numFmt w:val="bullet"/>
      <w:lvlText w:val="•"/>
      <w:lvlJc w:val="left"/>
      <w:pPr>
        <w:ind w:left="2845" w:hanging="480"/>
      </w:pPr>
      <w:rPr>
        <w:rFonts w:hint="default"/>
      </w:rPr>
    </w:lvl>
    <w:lvl w:ilvl="4" w:tplc="B296CCB2">
      <w:start w:val="1"/>
      <w:numFmt w:val="bullet"/>
      <w:lvlText w:val="•"/>
      <w:lvlJc w:val="left"/>
      <w:pPr>
        <w:ind w:left="3178" w:hanging="480"/>
      </w:pPr>
      <w:rPr>
        <w:rFonts w:hint="default"/>
      </w:rPr>
    </w:lvl>
    <w:lvl w:ilvl="5" w:tplc="5AF00F74">
      <w:start w:val="1"/>
      <w:numFmt w:val="bullet"/>
      <w:lvlText w:val="•"/>
      <w:lvlJc w:val="left"/>
      <w:pPr>
        <w:ind w:left="3511" w:hanging="480"/>
      </w:pPr>
      <w:rPr>
        <w:rFonts w:hint="default"/>
      </w:rPr>
    </w:lvl>
    <w:lvl w:ilvl="6" w:tplc="13CE2E80">
      <w:start w:val="1"/>
      <w:numFmt w:val="bullet"/>
      <w:lvlText w:val="•"/>
      <w:lvlJc w:val="left"/>
      <w:pPr>
        <w:ind w:left="3844" w:hanging="480"/>
      </w:pPr>
      <w:rPr>
        <w:rFonts w:hint="default"/>
      </w:rPr>
    </w:lvl>
    <w:lvl w:ilvl="7" w:tplc="3A042F60">
      <w:start w:val="1"/>
      <w:numFmt w:val="bullet"/>
      <w:lvlText w:val="•"/>
      <w:lvlJc w:val="left"/>
      <w:pPr>
        <w:ind w:left="4177" w:hanging="480"/>
      </w:pPr>
      <w:rPr>
        <w:rFonts w:hint="default"/>
      </w:rPr>
    </w:lvl>
    <w:lvl w:ilvl="8" w:tplc="F9749200">
      <w:start w:val="1"/>
      <w:numFmt w:val="bullet"/>
      <w:lvlText w:val="•"/>
      <w:lvlJc w:val="left"/>
      <w:pPr>
        <w:ind w:left="4510" w:hanging="480"/>
      </w:pPr>
      <w:rPr>
        <w:rFonts w:hint="default"/>
      </w:rPr>
    </w:lvl>
  </w:abstractNum>
  <w:abstractNum w:abstractNumId="10" w15:restartNumberingAfterBreak="0">
    <w:nsid w:val="56682CE4"/>
    <w:multiLevelType w:val="hybridMultilevel"/>
    <w:tmpl w:val="9F8C651E"/>
    <w:lvl w:ilvl="0" w:tplc="C234E25C">
      <w:start w:val="1"/>
      <w:numFmt w:val="bullet"/>
      <w:lvlText w:val=""/>
      <w:lvlJc w:val="left"/>
      <w:pPr>
        <w:ind w:left="820" w:hanging="360"/>
      </w:pPr>
      <w:rPr>
        <w:rFonts w:ascii="Symbol" w:eastAsia="Symbol" w:hAnsi="Symbol" w:hint="default"/>
        <w:w w:val="100"/>
        <w:sz w:val="24"/>
        <w:szCs w:val="24"/>
      </w:rPr>
    </w:lvl>
    <w:lvl w:ilvl="1" w:tplc="80628E5A">
      <w:start w:val="1"/>
      <w:numFmt w:val="bullet"/>
      <w:lvlText w:val="•"/>
      <w:lvlJc w:val="left"/>
      <w:pPr>
        <w:ind w:left="1692" w:hanging="360"/>
      </w:pPr>
      <w:rPr>
        <w:rFonts w:hint="default"/>
      </w:rPr>
    </w:lvl>
    <w:lvl w:ilvl="2" w:tplc="A8405102">
      <w:start w:val="1"/>
      <w:numFmt w:val="bullet"/>
      <w:lvlText w:val="•"/>
      <w:lvlJc w:val="left"/>
      <w:pPr>
        <w:ind w:left="2564" w:hanging="360"/>
      </w:pPr>
      <w:rPr>
        <w:rFonts w:hint="default"/>
      </w:rPr>
    </w:lvl>
    <w:lvl w:ilvl="3" w:tplc="29028FEC">
      <w:start w:val="1"/>
      <w:numFmt w:val="bullet"/>
      <w:lvlText w:val="•"/>
      <w:lvlJc w:val="left"/>
      <w:pPr>
        <w:ind w:left="3436" w:hanging="360"/>
      </w:pPr>
      <w:rPr>
        <w:rFonts w:hint="default"/>
      </w:rPr>
    </w:lvl>
    <w:lvl w:ilvl="4" w:tplc="D58E2E04">
      <w:start w:val="1"/>
      <w:numFmt w:val="bullet"/>
      <w:lvlText w:val="•"/>
      <w:lvlJc w:val="left"/>
      <w:pPr>
        <w:ind w:left="4308" w:hanging="360"/>
      </w:pPr>
      <w:rPr>
        <w:rFonts w:hint="default"/>
      </w:rPr>
    </w:lvl>
    <w:lvl w:ilvl="5" w:tplc="9E7201D2">
      <w:start w:val="1"/>
      <w:numFmt w:val="bullet"/>
      <w:lvlText w:val="•"/>
      <w:lvlJc w:val="left"/>
      <w:pPr>
        <w:ind w:left="5180" w:hanging="360"/>
      </w:pPr>
      <w:rPr>
        <w:rFonts w:hint="default"/>
      </w:rPr>
    </w:lvl>
    <w:lvl w:ilvl="6" w:tplc="0E182B7C">
      <w:start w:val="1"/>
      <w:numFmt w:val="bullet"/>
      <w:lvlText w:val="•"/>
      <w:lvlJc w:val="left"/>
      <w:pPr>
        <w:ind w:left="6052" w:hanging="360"/>
      </w:pPr>
      <w:rPr>
        <w:rFonts w:hint="default"/>
      </w:rPr>
    </w:lvl>
    <w:lvl w:ilvl="7" w:tplc="A9BAD8A2">
      <w:start w:val="1"/>
      <w:numFmt w:val="bullet"/>
      <w:lvlText w:val="•"/>
      <w:lvlJc w:val="left"/>
      <w:pPr>
        <w:ind w:left="6924" w:hanging="360"/>
      </w:pPr>
      <w:rPr>
        <w:rFonts w:hint="default"/>
      </w:rPr>
    </w:lvl>
    <w:lvl w:ilvl="8" w:tplc="61405C4E">
      <w:start w:val="1"/>
      <w:numFmt w:val="bullet"/>
      <w:lvlText w:val="•"/>
      <w:lvlJc w:val="left"/>
      <w:pPr>
        <w:ind w:left="7796" w:hanging="360"/>
      </w:pPr>
      <w:rPr>
        <w:rFonts w:hint="default"/>
      </w:rPr>
    </w:lvl>
  </w:abstractNum>
  <w:abstractNum w:abstractNumId="11" w15:restartNumberingAfterBreak="0">
    <w:nsid w:val="5A146CA0"/>
    <w:multiLevelType w:val="hybridMultilevel"/>
    <w:tmpl w:val="220478DA"/>
    <w:lvl w:ilvl="0" w:tplc="C3541DFA">
      <w:start w:val="1"/>
      <w:numFmt w:val="upperRoman"/>
      <w:lvlText w:val="%1."/>
      <w:lvlJc w:val="left"/>
      <w:pPr>
        <w:ind w:left="189" w:hanging="224"/>
        <w:jc w:val="left"/>
      </w:pPr>
      <w:rPr>
        <w:rFonts w:ascii="Times New Roman" w:eastAsia="Times New Roman" w:hAnsi="Times New Roman" w:hint="default"/>
        <w:w w:val="92"/>
      </w:rPr>
    </w:lvl>
    <w:lvl w:ilvl="1" w:tplc="58BA3732">
      <w:start w:val="1"/>
      <w:numFmt w:val="bullet"/>
      <w:lvlText w:val="•"/>
      <w:lvlJc w:val="left"/>
      <w:pPr>
        <w:ind w:left="900" w:hanging="224"/>
      </w:pPr>
      <w:rPr>
        <w:rFonts w:hint="default"/>
      </w:rPr>
    </w:lvl>
    <w:lvl w:ilvl="2" w:tplc="C2060B54">
      <w:start w:val="1"/>
      <w:numFmt w:val="bullet"/>
      <w:lvlText w:val="•"/>
      <w:lvlJc w:val="left"/>
      <w:pPr>
        <w:ind w:left="2024" w:hanging="224"/>
      </w:pPr>
      <w:rPr>
        <w:rFonts w:hint="default"/>
      </w:rPr>
    </w:lvl>
    <w:lvl w:ilvl="3" w:tplc="F1340CFE">
      <w:start w:val="1"/>
      <w:numFmt w:val="bullet"/>
      <w:lvlText w:val="•"/>
      <w:lvlJc w:val="left"/>
      <w:pPr>
        <w:ind w:left="3149" w:hanging="224"/>
      </w:pPr>
      <w:rPr>
        <w:rFonts w:hint="default"/>
      </w:rPr>
    </w:lvl>
    <w:lvl w:ilvl="4" w:tplc="BE8E060C">
      <w:start w:val="1"/>
      <w:numFmt w:val="bullet"/>
      <w:lvlText w:val="•"/>
      <w:lvlJc w:val="left"/>
      <w:pPr>
        <w:ind w:left="4274" w:hanging="224"/>
      </w:pPr>
      <w:rPr>
        <w:rFonts w:hint="default"/>
      </w:rPr>
    </w:lvl>
    <w:lvl w:ilvl="5" w:tplc="7E585492">
      <w:start w:val="1"/>
      <w:numFmt w:val="bullet"/>
      <w:lvlText w:val="•"/>
      <w:lvlJc w:val="left"/>
      <w:pPr>
        <w:ind w:left="5398" w:hanging="224"/>
      </w:pPr>
      <w:rPr>
        <w:rFonts w:hint="default"/>
      </w:rPr>
    </w:lvl>
    <w:lvl w:ilvl="6" w:tplc="E8303874">
      <w:start w:val="1"/>
      <w:numFmt w:val="bullet"/>
      <w:lvlText w:val="•"/>
      <w:lvlJc w:val="left"/>
      <w:pPr>
        <w:ind w:left="6523" w:hanging="224"/>
      </w:pPr>
      <w:rPr>
        <w:rFonts w:hint="default"/>
      </w:rPr>
    </w:lvl>
    <w:lvl w:ilvl="7" w:tplc="34AE40EC">
      <w:start w:val="1"/>
      <w:numFmt w:val="bullet"/>
      <w:lvlText w:val="•"/>
      <w:lvlJc w:val="left"/>
      <w:pPr>
        <w:ind w:left="7648" w:hanging="224"/>
      </w:pPr>
      <w:rPr>
        <w:rFonts w:hint="default"/>
      </w:rPr>
    </w:lvl>
    <w:lvl w:ilvl="8" w:tplc="301ABE7C">
      <w:start w:val="1"/>
      <w:numFmt w:val="bullet"/>
      <w:lvlText w:val="•"/>
      <w:lvlJc w:val="left"/>
      <w:pPr>
        <w:ind w:left="8772" w:hanging="224"/>
      </w:pPr>
      <w:rPr>
        <w:rFonts w:hint="default"/>
      </w:rPr>
    </w:lvl>
  </w:abstractNum>
  <w:abstractNum w:abstractNumId="12" w15:restartNumberingAfterBreak="0">
    <w:nsid w:val="74B62CBA"/>
    <w:multiLevelType w:val="hybridMultilevel"/>
    <w:tmpl w:val="2CF2B182"/>
    <w:lvl w:ilvl="0" w:tplc="38882710">
      <w:start w:val="1"/>
      <w:numFmt w:val="bullet"/>
      <w:lvlText w:val="•"/>
      <w:lvlJc w:val="left"/>
      <w:pPr>
        <w:ind w:left="1191" w:hanging="360"/>
      </w:pPr>
      <w:rPr>
        <w:rFonts w:ascii="Times New Roman" w:eastAsia="Times New Roman" w:hAnsi="Times New Roman" w:hint="default"/>
        <w:color w:val="262626"/>
        <w:w w:val="152"/>
        <w:sz w:val="21"/>
        <w:szCs w:val="21"/>
      </w:rPr>
    </w:lvl>
    <w:lvl w:ilvl="1" w:tplc="FC7495D4">
      <w:start w:val="1"/>
      <w:numFmt w:val="bullet"/>
      <w:lvlText w:val="•"/>
      <w:lvlJc w:val="left"/>
      <w:pPr>
        <w:ind w:left="2210" w:hanging="360"/>
      </w:pPr>
      <w:rPr>
        <w:rFonts w:hint="default"/>
      </w:rPr>
    </w:lvl>
    <w:lvl w:ilvl="2" w:tplc="93EC4B24">
      <w:start w:val="1"/>
      <w:numFmt w:val="bullet"/>
      <w:lvlText w:val="•"/>
      <w:lvlJc w:val="left"/>
      <w:pPr>
        <w:ind w:left="3220" w:hanging="360"/>
      </w:pPr>
      <w:rPr>
        <w:rFonts w:hint="default"/>
      </w:rPr>
    </w:lvl>
    <w:lvl w:ilvl="3" w:tplc="33CC5FC8">
      <w:start w:val="1"/>
      <w:numFmt w:val="bullet"/>
      <w:lvlText w:val="•"/>
      <w:lvlJc w:val="left"/>
      <w:pPr>
        <w:ind w:left="4230" w:hanging="360"/>
      </w:pPr>
      <w:rPr>
        <w:rFonts w:hint="default"/>
      </w:rPr>
    </w:lvl>
    <w:lvl w:ilvl="4" w:tplc="DF9C1612">
      <w:start w:val="1"/>
      <w:numFmt w:val="bullet"/>
      <w:lvlText w:val="•"/>
      <w:lvlJc w:val="left"/>
      <w:pPr>
        <w:ind w:left="5240" w:hanging="360"/>
      </w:pPr>
      <w:rPr>
        <w:rFonts w:hint="default"/>
      </w:rPr>
    </w:lvl>
    <w:lvl w:ilvl="5" w:tplc="2F88F83A">
      <w:start w:val="1"/>
      <w:numFmt w:val="bullet"/>
      <w:lvlText w:val="•"/>
      <w:lvlJc w:val="left"/>
      <w:pPr>
        <w:ind w:left="6250" w:hanging="360"/>
      </w:pPr>
      <w:rPr>
        <w:rFonts w:hint="default"/>
      </w:rPr>
    </w:lvl>
    <w:lvl w:ilvl="6" w:tplc="8B6A019A">
      <w:start w:val="1"/>
      <w:numFmt w:val="bullet"/>
      <w:lvlText w:val="•"/>
      <w:lvlJc w:val="left"/>
      <w:pPr>
        <w:ind w:left="7260" w:hanging="360"/>
      </w:pPr>
      <w:rPr>
        <w:rFonts w:hint="default"/>
      </w:rPr>
    </w:lvl>
    <w:lvl w:ilvl="7" w:tplc="B18AA802">
      <w:start w:val="1"/>
      <w:numFmt w:val="bullet"/>
      <w:lvlText w:val="•"/>
      <w:lvlJc w:val="left"/>
      <w:pPr>
        <w:ind w:left="8270" w:hanging="360"/>
      </w:pPr>
      <w:rPr>
        <w:rFonts w:hint="default"/>
      </w:rPr>
    </w:lvl>
    <w:lvl w:ilvl="8" w:tplc="EEE0B83C">
      <w:start w:val="1"/>
      <w:numFmt w:val="bullet"/>
      <w:lvlText w:val="•"/>
      <w:lvlJc w:val="left"/>
      <w:pPr>
        <w:ind w:left="9280" w:hanging="360"/>
      </w:pPr>
      <w:rPr>
        <w:rFonts w:hint="default"/>
      </w:rPr>
    </w:lvl>
  </w:abstractNum>
  <w:num w:numId="1">
    <w:abstractNumId w:val="10"/>
  </w:num>
  <w:num w:numId="2">
    <w:abstractNumId w:val="8"/>
  </w:num>
  <w:num w:numId="3">
    <w:abstractNumId w:val="7"/>
  </w:num>
  <w:num w:numId="4">
    <w:abstractNumId w:val="5"/>
  </w:num>
  <w:num w:numId="5">
    <w:abstractNumId w:val="12"/>
  </w:num>
  <w:num w:numId="6">
    <w:abstractNumId w:val="3"/>
  </w:num>
  <w:num w:numId="7">
    <w:abstractNumId w:val="2"/>
  </w:num>
  <w:num w:numId="8">
    <w:abstractNumId w:val="6"/>
  </w:num>
  <w:num w:numId="9">
    <w:abstractNumId w:val="1"/>
  </w:num>
  <w:num w:numId="10">
    <w:abstractNumId w:val="4"/>
  </w:num>
  <w:num w:numId="11">
    <w:abstractNumId w:val="11"/>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8C6C0B"/>
    <w:rsid w:val="000A18D5"/>
    <w:rsid w:val="001D5C73"/>
    <w:rsid w:val="002578D6"/>
    <w:rsid w:val="002E7DCF"/>
    <w:rsid w:val="00312377"/>
    <w:rsid w:val="00346A60"/>
    <w:rsid w:val="003E5029"/>
    <w:rsid w:val="004206BB"/>
    <w:rsid w:val="004E3158"/>
    <w:rsid w:val="005735C1"/>
    <w:rsid w:val="005A6DE3"/>
    <w:rsid w:val="006150D8"/>
    <w:rsid w:val="00632A09"/>
    <w:rsid w:val="006373F7"/>
    <w:rsid w:val="00647DE4"/>
    <w:rsid w:val="006736E0"/>
    <w:rsid w:val="00695C54"/>
    <w:rsid w:val="006A313F"/>
    <w:rsid w:val="006C7BAA"/>
    <w:rsid w:val="008650E6"/>
    <w:rsid w:val="008C6C0B"/>
    <w:rsid w:val="00952AF3"/>
    <w:rsid w:val="009A5636"/>
    <w:rsid w:val="009D255F"/>
    <w:rsid w:val="00A348AA"/>
    <w:rsid w:val="00A86202"/>
    <w:rsid w:val="00AA75B9"/>
    <w:rsid w:val="00B0556B"/>
    <w:rsid w:val="00B05B10"/>
    <w:rsid w:val="00B66106"/>
    <w:rsid w:val="00B93B05"/>
    <w:rsid w:val="00C07397"/>
    <w:rsid w:val="00C9168E"/>
    <w:rsid w:val="00CC75D3"/>
    <w:rsid w:val="00D14BE4"/>
    <w:rsid w:val="00D934BE"/>
    <w:rsid w:val="00D9390B"/>
    <w:rsid w:val="00DC2CBA"/>
    <w:rsid w:val="00E55B1E"/>
    <w:rsid w:val="00E705D8"/>
    <w:rsid w:val="00EE1CF3"/>
    <w:rsid w:val="00F22F8D"/>
    <w:rsid w:val="00F97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0"/>
    <o:shapelayout v:ext="edit">
      <o:idmap v:ext="edit" data="1"/>
    </o:shapelayout>
  </w:shapeDefaults>
  <w:decimalSymbol w:val="."/>
  <w:listSeparator w:val=","/>
  <w14:docId w14:val="4CC076C1"/>
  <w15:docId w15:val="{F7D438BE-396B-4DC9-BE77-42966C6E1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spacing w:before="33"/>
      <w:ind w:left="111"/>
      <w:outlineLvl w:val="0"/>
    </w:pPr>
    <w:rPr>
      <w:rFonts w:ascii="Arial" w:eastAsia="Arial" w:hAnsi="Arial"/>
      <w:b/>
      <w:bCs/>
      <w:sz w:val="52"/>
      <w:szCs w:val="52"/>
    </w:rPr>
  </w:style>
  <w:style w:type="paragraph" w:styleId="Heading2">
    <w:name w:val="heading 2"/>
    <w:basedOn w:val="Normal"/>
    <w:uiPriority w:val="1"/>
    <w:qFormat/>
    <w:pPr>
      <w:ind w:left="822"/>
      <w:outlineLvl w:val="1"/>
    </w:pPr>
    <w:rPr>
      <w:rFonts w:ascii="Times New Roman" w:eastAsia="Times New Roman" w:hAnsi="Times New Roman"/>
      <w:b/>
      <w:bCs/>
      <w:sz w:val="42"/>
      <w:szCs w:val="42"/>
    </w:rPr>
  </w:style>
  <w:style w:type="paragraph" w:styleId="Heading3">
    <w:name w:val="heading 3"/>
    <w:basedOn w:val="Normal"/>
    <w:uiPriority w:val="1"/>
    <w:qFormat/>
    <w:pPr>
      <w:ind w:left="798"/>
      <w:outlineLvl w:val="2"/>
    </w:pPr>
    <w:rPr>
      <w:rFonts w:ascii="Times New Roman" w:eastAsia="Times New Roman" w:hAnsi="Times New Roman"/>
      <w:b/>
      <w:bCs/>
      <w:sz w:val="39"/>
      <w:szCs w:val="39"/>
    </w:rPr>
  </w:style>
  <w:style w:type="paragraph" w:styleId="Heading4">
    <w:name w:val="heading 4"/>
    <w:basedOn w:val="Normal"/>
    <w:uiPriority w:val="1"/>
    <w:qFormat/>
    <w:pPr>
      <w:ind w:left="120"/>
      <w:outlineLvl w:val="3"/>
    </w:pPr>
    <w:rPr>
      <w:rFonts w:ascii="Calibri Light" w:eastAsia="Calibri Light" w:hAnsi="Calibri Light"/>
      <w:sz w:val="32"/>
      <w:szCs w:val="32"/>
    </w:rPr>
  </w:style>
  <w:style w:type="paragraph" w:styleId="Heading5">
    <w:name w:val="heading 5"/>
    <w:basedOn w:val="Normal"/>
    <w:uiPriority w:val="1"/>
    <w:qFormat/>
    <w:pPr>
      <w:ind w:left="1039"/>
      <w:outlineLvl w:val="4"/>
    </w:pPr>
    <w:rPr>
      <w:rFonts w:ascii="Times New Roman" w:eastAsia="Times New Roman" w:hAnsi="Times New Roman"/>
      <w:b/>
      <w:bCs/>
      <w:sz w:val="28"/>
      <w:szCs w:val="28"/>
    </w:rPr>
  </w:style>
  <w:style w:type="paragraph" w:styleId="Heading6">
    <w:name w:val="heading 6"/>
    <w:basedOn w:val="Normal"/>
    <w:uiPriority w:val="1"/>
    <w:qFormat/>
    <w:pPr>
      <w:ind w:left="440"/>
      <w:outlineLvl w:val="5"/>
    </w:pPr>
    <w:rPr>
      <w:rFonts w:ascii="Times New Roman" w:eastAsia="Times New Roman" w:hAnsi="Times New Roman"/>
      <w:sz w:val="28"/>
      <w:szCs w:val="28"/>
    </w:rPr>
  </w:style>
  <w:style w:type="paragraph" w:styleId="Heading7">
    <w:name w:val="heading 7"/>
    <w:basedOn w:val="Normal"/>
    <w:uiPriority w:val="1"/>
    <w:qFormat/>
    <w:pPr>
      <w:ind w:left="108"/>
      <w:outlineLvl w:val="6"/>
    </w:pPr>
    <w:rPr>
      <w:rFonts w:ascii="Arial" w:eastAsia="Arial" w:hAnsi="Arial"/>
      <w:b/>
      <w:bCs/>
      <w:sz w:val="27"/>
      <w:szCs w:val="27"/>
    </w:rPr>
  </w:style>
  <w:style w:type="paragraph" w:styleId="Heading8">
    <w:name w:val="heading 8"/>
    <w:basedOn w:val="Normal"/>
    <w:uiPriority w:val="1"/>
    <w:qFormat/>
    <w:pPr>
      <w:spacing w:before="6"/>
      <w:outlineLvl w:val="7"/>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55B1E"/>
    <w:rPr>
      <w:color w:val="0000FF" w:themeColor="hyperlink"/>
      <w:u w:val="single"/>
    </w:rPr>
  </w:style>
  <w:style w:type="character" w:styleId="UnresolvedMention">
    <w:name w:val="Unresolved Mention"/>
    <w:basedOn w:val="DefaultParagraphFont"/>
    <w:uiPriority w:val="99"/>
    <w:semiHidden/>
    <w:unhideWhenUsed/>
    <w:rsid w:val="00E55B1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748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rbugbee@a4td.org" TargetMode="External"/><Relationship Id="rId117" Type="http://schemas.openxmlformats.org/officeDocument/2006/relationships/hyperlink" Target="mailto:harvey.smith@kennebec.com" TargetMode="External"/><Relationship Id="rId21" Type="http://schemas.openxmlformats.org/officeDocument/2006/relationships/hyperlink" Target="mailto:57fecteau@cua.edu" TargetMode="External"/><Relationship Id="rId42" Type="http://schemas.openxmlformats.org/officeDocument/2006/relationships/image" Target="media/image9.png"/><Relationship Id="rId47" Type="http://schemas.openxmlformats.org/officeDocument/2006/relationships/hyperlink" Target="mailto:vodams@coastalcounties.org" TargetMode="External"/><Relationship Id="rId63" Type="http://schemas.openxmlformats.org/officeDocument/2006/relationships/hyperlink" Target="https://www.govregs.com/uscode/29/3164" TargetMode="External"/><Relationship Id="rId68" Type="http://schemas.openxmlformats.org/officeDocument/2006/relationships/image" Target="media/image16.png"/><Relationship Id="rId84" Type="http://schemas.openxmlformats.org/officeDocument/2006/relationships/hyperlink" Target="mailto:Martin.timothy.s@dol.gov" TargetMode="External"/><Relationship Id="rId89" Type="http://schemas.openxmlformats.org/officeDocument/2006/relationships/image" Target="media/image25.jpeg"/><Relationship Id="rId112" Type="http://schemas.openxmlformats.org/officeDocument/2006/relationships/hyperlink" Target="mailto:cnelson@doylenelson.com" TargetMode="External"/><Relationship Id="rId133" Type="http://schemas.openxmlformats.org/officeDocument/2006/relationships/hyperlink" Target="mailto:somersetvalleyacademy@hotmail.com" TargetMode="External"/><Relationship Id="rId138" Type="http://schemas.openxmlformats.org/officeDocument/2006/relationships/hyperlink" Target="mailto:rjarrett@unitedwaygp.org" TargetMode="External"/><Relationship Id="rId154" Type="http://schemas.openxmlformats.org/officeDocument/2006/relationships/image" Target="media/image40.jpeg"/><Relationship Id="rId16" Type="http://schemas.openxmlformats.org/officeDocument/2006/relationships/hyperlink" Target="mailto:57fecteau@cua.edu" TargetMode="External"/><Relationship Id="rId107" Type="http://schemas.openxmlformats.org/officeDocument/2006/relationships/hyperlink" Target="mailto:bgdevlin@kennebecso.com" TargetMode="External"/><Relationship Id="rId11" Type="http://schemas.openxmlformats.org/officeDocument/2006/relationships/hyperlink" Target="http://www.law.cornell.edu/cfr/text/20/683.205" TargetMode="External"/><Relationship Id="rId32" Type="http://schemas.openxmlformats.org/officeDocument/2006/relationships/hyperlink" Target="mailto:sfriedman@mpmlaw.com" TargetMode="External"/><Relationship Id="rId37" Type="http://schemas.openxmlformats.org/officeDocument/2006/relationships/image" Target="media/image7.png"/><Relationship Id="rId53" Type="http://schemas.openxmlformats.org/officeDocument/2006/relationships/hyperlink" Target="mailto:nfo@coastalcounties.org" TargetMode="External"/><Relationship Id="rId58" Type="http://schemas.openxmlformats.org/officeDocument/2006/relationships/hyperlink" Target="mailto:mgagne@cdi.coop" TargetMode="External"/><Relationship Id="rId74" Type="http://schemas.openxmlformats.org/officeDocument/2006/relationships/hyperlink" Target="http://www.coastalcounties.org/" TargetMode="External"/><Relationship Id="rId79" Type="http://schemas.openxmlformats.org/officeDocument/2006/relationships/image" Target="media/image20.jpeg"/><Relationship Id="rId102" Type="http://schemas.openxmlformats.org/officeDocument/2006/relationships/hyperlink" Target="http://www.doylenelson.com/" TargetMode="External"/><Relationship Id="rId123" Type="http://schemas.openxmlformats.org/officeDocument/2006/relationships/hyperlink" Target="mailto:KellyA@bonneystaffing.com" TargetMode="External"/><Relationship Id="rId128" Type="http://schemas.openxmlformats.org/officeDocument/2006/relationships/hyperlink" Target="mailto:pgcrockett@yahoo.com" TargetMode="External"/><Relationship Id="rId144" Type="http://schemas.openxmlformats.org/officeDocument/2006/relationships/hyperlink" Target="mailto:Beckie@lametrochamber.com" TargetMode="External"/><Relationship Id="rId149" Type="http://schemas.openxmlformats.org/officeDocument/2006/relationships/image" Target="media/image36.png"/><Relationship Id="rId5" Type="http://schemas.openxmlformats.org/officeDocument/2006/relationships/hyperlink" Target="mailto:tcombs@frontstreetshipyard.com" TargetMode="External"/><Relationship Id="rId90" Type="http://schemas.openxmlformats.org/officeDocument/2006/relationships/hyperlink" Target="http://www.emdc.org/" TargetMode="External"/><Relationship Id="rId95" Type="http://schemas.openxmlformats.org/officeDocument/2006/relationships/hyperlink" Target="mailto:deivyp@portlandmaine.gov" TargetMode="External"/><Relationship Id="rId22" Type="http://schemas.openxmlformats.org/officeDocument/2006/relationships/hyperlink" Target="http://www.maine.gov/swb/" TargetMode="External"/><Relationship Id="rId27" Type="http://schemas.openxmlformats.org/officeDocument/2006/relationships/hyperlink" Target="mailto:eloise.vitelli@gmail.com" TargetMode="External"/><Relationship Id="rId43" Type="http://schemas.openxmlformats.org/officeDocument/2006/relationships/hyperlink" Target="mailto:charles.pray@mainecounties.org" TargetMode="External"/><Relationship Id="rId48" Type="http://schemas.openxmlformats.org/officeDocument/2006/relationships/hyperlink" Target="http://www.coastalcounties.org/" TargetMode="External"/><Relationship Id="rId64" Type="http://schemas.openxmlformats.org/officeDocument/2006/relationships/image" Target="media/image15.jpeg"/><Relationship Id="rId69" Type="http://schemas.openxmlformats.org/officeDocument/2006/relationships/hyperlink" Target="mailto:pbonneau@biddefordschools.me" TargetMode="External"/><Relationship Id="rId113" Type="http://schemas.openxmlformats.org/officeDocument/2006/relationships/hyperlink" Target="mailto:dacray@msn.com" TargetMode="External"/><Relationship Id="rId118" Type="http://schemas.openxmlformats.org/officeDocument/2006/relationships/hyperlink" Target="mailto:kson%2B2C%2B20Diane%2B20M48f@namprd18.prod.outlook.com" TargetMode="External"/><Relationship Id="rId134" Type="http://schemas.openxmlformats.org/officeDocument/2006/relationships/hyperlink" Target="mailto:hsimones@cwmwdb.org" TargetMode="External"/><Relationship Id="rId139" Type="http://schemas.openxmlformats.org/officeDocument/2006/relationships/hyperlink" Target="http://www.unitedwaygp.org/" TargetMode="External"/><Relationship Id="rId80" Type="http://schemas.openxmlformats.org/officeDocument/2006/relationships/image" Target="media/image21.jpeg"/><Relationship Id="rId85" Type="http://schemas.openxmlformats.org/officeDocument/2006/relationships/image" Target="media/image23.jpeg"/><Relationship Id="rId150" Type="http://schemas.openxmlformats.org/officeDocument/2006/relationships/image" Target="media/image37.png"/><Relationship Id="rId155" Type="http://schemas.openxmlformats.org/officeDocument/2006/relationships/fontTable" Target="fontTable.xml"/><Relationship Id="rId12" Type="http://schemas.openxmlformats.org/officeDocument/2006/relationships/hyperlink" Target="http://www.doleta.gov/layoff/pdf/OJT_REQ.pdf" TargetMode="External"/><Relationship Id="rId17" Type="http://schemas.openxmlformats.org/officeDocument/2006/relationships/hyperlink" Target="mailto:57fecteau@cua.edu" TargetMode="External"/><Relationship Id="rId25" Type="http://schemas.openxmlformats.org/officeDocument/2006/relationships/hyperlink" Target="mailto:Scott.VanOrman@maine.gov" TargetMode="External"/><Relationship Id="rId33" Type="http://schemas.openxmlformats.org/officeDocument/2006/relationships/hyperlink" Target="mailto:kmcdonald@mpmlaw.com" TargetMode="External"/><Relationship Id="rId38" Type="http://schemas.openxmlformats.org/officeDocument/2006/relationships/hyperlink" Target="mailto:tcombs@frontstreetshipyard.com" TargetMode="External"/><Relationship Id="rId46" Type="http://schemas.openxmlformats.org/officeDocument/2006/relationships/hyperlink" Target="http://www.thefirst.com/" TargetMode="External"/><Relationship Id="rId59" Type="http://schemas.openxmlformats.org/officeDocument/2006/relationships/hyperlink" Target="mailto:mgagne@cdi.coop" TargetMode="External"/><Relationship Id="rId67" Type="http://schemas.openxmlformats.org/officeDocument/2006/relationships/hyperlink" Target="mailto:lwinton@bonnyeagle.org" TargetMode="External"/><Relationship Id="rId103" Type="http://schemas.openxmlformats.org/officeDocument/2006/relationships/hyperlink" Target="mailto:hsimones@cwmwdb.org" TargetMode="External"/><Relationship Id="rId108" Type="http://schemas.openxmlformats.org/officeDocument/2006/relationships/hyperlink" Target="mailto:Carlene_Tremblay@collins.senate.gov" TargetMode="External"/><Relationship Id="rId116" Type="http://schemas.openxmlformats.org/officeDocument/2006/relationships/hyperlink" Target="mailto:gboyd@amiems.com" TargetMode="External"/><Relationship Id="rId124" Type="http://schemas.openxmlformats.org/officeDocument/2006/relationships/hyperlink" Target="mailto:Mary.J.LaFontaine@Maine.gov" TargetMode="External"/><Relationship Id="rId129" Type="http://schemas.openxmlformats.org/officeDocument/2006/relationships/hyperlink" Target="mailto:Randy@cousineaus.com" TargetMode="External"/><Relationship Id="rId137" Type="http://schemas.openxmlformats.org/officeDocument/2006/relationships/hyperlink" Target="http://www.mdf.org/" TargetMode="External"/><Relationship Id="rId20" Type="http://schemas.openxmlformats.org/officeDocument/2006/relationships/hyperlink" Target="mailto:57fecteau@cua.edu" TargetMode="External"/><Relationship Id="rId41" Type="http://schemas.openxmlformats.org/officeDocument/2006/relationships/image" Target="media/image8.jpeg"/><Relationship Id="rId54" Type="http://schemas.openxmlformats.org/officeDocument/2006/relationships/hyperlink" Target="mailto:stonga@portlandschools.org" TargetMode="External"/><Relationship Id="rId62" Type="http://schemas.openxmlformats.org/officeDocument/2006/relationships/image" Target="media/image14.jpeg"/><Relationship Id="rId70" Type="http://schemas.openxmlformats.org/officeDocument/2006/relationships/hyperlink" Target="mailto:MGR.10077@store.walgreens.com" TargetMode="External"/><Relationship Id="rId75" Type="http://schemas.openxmlformats.org/officeDocument/2006/relationships/hyperlink" Target="mailto:info@coastalcounties.org" TargetMode="External"/><Relationship Id="rId83" Type="http://schemas.openxmlformats.org/officeDocument/2006/relationships/hyperlink" Target="mailto:info@coastalcounties.org" TargetMode="External"/><Relationship Id="rId88" Type="http://schemas.openxmlformats.org/officeDocument/2006/relationships/hyperlink" Target="http://www.EMDC.org/" TargetMode="External"/><Relationship Id="rId91" Type="http://schemas.openxmlformats.org/officeDocument/2006/relationships/image" Target="media/image26.jpeg"/><Relationship Id="rId96" Type="http://schemas.openxmlformats.org/officeDocument/2006/relationships/hyperlink" Target="mailto:deivyp@portlandmaine.gov" TargetMode="External"/><Relationship Id="rId111" Type="http://schemas.openxmlformats.org/officeDocument/2006/relationships/hyperlink" Target="mailto:corenna.obrien@mail.house.gov" TargetMode="External"/><Relationship Id="rId132" Type="http://schemas.openxmlformats.org/officeDocument/2006/relationships/hyperlink" Target="mailto:zmaher@androscoggincountymaine.gov" TargetMode="External"/><Relationship Id="rId140" Type="http://schemas.openxmlformats.org/officeDocument/2006/relationships/image" Target="media/image30.jpeg"/><Relationship Id="rId145" Type="http://schemas.openxmlformats.org/officeDocument/2006/relationships/hyperlink" Target="mailto:Beckie@lametrochamber.com" TargetMode="External"/><Relationship Id="rId153" Type="http://schemas.openxmlformats.org/officeDocument/2006/relationships/hyperlink" Target="mailto:info@oldportwool.com" TargetMode="External"/><Relationship Id="rId1" Type="http://schemas.openxmlformats.org/officeDocument/2006/relationships/numbering" Target="numbering.xml"/><Relationship Id="rId6" Type="http://schemas.openxmlformats.org/officeDocument/2006/relationships/hyperlink" Target="mailto:tcombs@frontstreetshipyard.com" TargetMode="External"/><Relationship Id="rId15" Type="http://schemas.openxmlformats.org/officeDocument/2006/relationships/image" Target="media/image3.png"/><Relationship Id="rId23" Type="http://schemas.openxmlformats.org/officeDocument/2006/relationships/hyperlink" Target="mailto:57fecteau@cua.edu" TargetMode="External"/><Relationship Id="rId28" Type="http://schemas.openxmlformats.org/officeDocument/2006/relationships/image" Target="media/image4.png"/><Relationship Id="rId36" Type="http://schemas.openxmlformats.org/officeDocument/2006/relationships/hyperlink" Target="mailto:brady@cumberlandcounty.org" TargetMode="External"/><Relationship Id="rId49" Type="http://schemas.openxmlformats.org/officeDocument/2006/relationships/image" Target="media/image11.jpeg"/><Relationship Id="rId57" Type="http://schemas.openxmlformats.org/officeDocument/2006/relationships/hyperlink" Target="mailto:ed@educatemaine.org" TargetMode="External"/><Relationship Id="rId106" Type="http://schemas.openxmlformats.org/officeDocument/2006/relationships/hyperlink" Target="mailto:Ben_Tucker@king.senate.gov" TargetMode="External"/><Relationship Id="rId114" Type="http://schemas.openxmlformats.org/officeDocument/2006/relationships/hyperlink" Target="mailto:dduguay1203@icloud.com" TargetMode="External"/><Relationship Id="rId119" Type="http://schemas.openxmlformats.org/officeDocument/2006/relationships/hyperlink" Target="mailto:jtrundy@wmca.org" TargetMode="External"/><Relationship Id="rId127" Type="http://schemas.openxmlformats.org/officeDocument/2006/relationships/hyperlink" Target="mailto:mhawley@cmcc.edu" TargetMode="External"/><Relationship Id="rId10" Type="http://schemas.openxmlformats.org/officeDocument/2006/relationships/hyperlink" Target="http://www.pressherald.com/2017/12/01/regional-workforce-agencies-will-have-to-devote-more-money-to-job-training/" TargetMode="External"/><Relationship Id="rId31" Type="http://schemas.openxmlformats.org/officeDocument/2006/relationships/image" Target="media/image5.jpeg"/><Relationship Id="rId44" Type="http://schemas.openxmlformats.org/officeDocument/2006/relationships/image" Target="media/image10.jpeg"/><Relationship Id="rId52" Type="http://schemas.openxmlformats.org/officeDocument/2006/relationships/hyperlink" Target="http://www.coastalcounties.org/" TargetMode="External"/><Relationship Id="rId60" Type="http://schemas.openxmlformats.org/officeDocument/2006/relationships/hyperlink" Target="mailto:lydia.sy@manpower.com" TargetMode="External"/><Relationship Id="rId65" Type="http://schemas.openxmlformats.org/officeDocument/2006/relationships/hyperlink" Target="http://www.coastalcounties.org/" TargetMode="External"/><Relationship Id="rId73" Type="http://schemas.openxmlformats.org/officeDocument/2006/relationships/hyperlink" Target="mailto:editor@thecryeronline.com" TargetMode="External"/><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image" Target="media/image24.png"/><Relationship Id="rId94" Type="http://schemas.openxmlformats.org/officeDocument/2006/relationships/hyperlink" Target="mailto:thomaswnickerson@gmail.com" TargetMode="External"/><Relationship Id="rId99" Type="http://schemas.openxmlformats.org/officeDocument/2006/relationships/hyperlink" Target="http://www.portlandmaine.gov/tel.207-874-8941/tty.207-874-8936/fax.207-874-8669" TargetMode="External"/><Relationship Id="rId101" Type="http://schemas.openxmlformats.org/officeDocument/2006/relationships/hyperlink" Target="mailto:From:%20Craig%20Nelson%20%3ccnelson@doylenelson.com%3e" TargetMode="External"/><Relationship Id="rId122" Type="http://schemas.openxmlformats.org/officeDocument/2006/relationships/hyperlink" Target="mailto:Laura.Keller@waters.nestle.com" TargetMode="External"/><Relationship Id="rId130" Type="http://schemas.openxmlformats.org/officeDocument/2006/relationships/hyperlink" Target="mailto:tbrann@franklincountymaine.gov" TargetMode="External"/><Relationship Id="rId135" Type="http://schemas.openxmlformats.org/officeDocument/2006/relationships/image" Target="media/image29.png"/><Relationship Id="rId143" Type="http://schemas.openxmlformats.org/officeDocument/2006/relationships/image" Target="media/image32.jpeg"/><Relationship Id="rId148" Type="http://schemas.openxmlformats.org/officeDocument/2006/relationships/image" Target="media/image35.png"/><Relationship Id="rId151" Type="http://schemas.openxmlformats.org/officeDocument/2006/relationships/image" Target="media/image38.png"/><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57fecteau@cua.edu" TargetMode="External"/><Relationship Id="rId13" Type="http://schemas.openxmlformats.org/officeDocument/2006/relationships/hyperlink" Target="http://www.clasp.org/sites/default/files/public/resources-and-publications/publication-1/KeyProvisionsofWIOA-Final.pdf" TargetMode="External"/><Relationship Id="rId18" Type="http://schemas.openxmlformats.org/officeDocument/2006/relationships/hyperlink" Target="mailto:Garret.J.Oswald@maine.gov" TargetMode="External"/><Relationship Id="rId39" Type="http://schemas.openxmlformats.org/officeDocument/2006/relationships/hyperlink" Target="mailto:tcombs@frontstreetshipyard.com" TargetMode="External"/><Relationship Id="rId109" Type="http://schemas.openxmlformats.org/officeDocument/2006/relationships/hyperlink" Target="mailto:christinegreenleaf@gmail.com" TargetMode="External"/><Relationship Id="rId34" Type="http://schemas.openxmlformats.org/officeDocument/2006/relationships/image" Target="media/image6.jpeg"/><Relationship Id="rId50" Type="http://schemas.openxmlformats.org/officeDocument/2006/relationships/hyperlink" Target="http://www.coastalcounties.org/" TargetMode="External"/><Relationship Id="rId55" Type="http://schemas.openxmlformats.org/officeDocument/2006/relationships/image" Target="media/image12.png"/><Relationship Id="rId76" Type="http://schemas.openxmlformats.org/officeDocument/2006/relationships/image" Target="media/image17.jpeg"/><Relationship Id="rId97" Type="http://schemas.openxmlformats.org/officeDocument/2006/relationships/image" Target="media/image27.jpeg"/><Relationship Id="rId104" Type="http://schemas.openxmlformats.org/officeDocument/2006/relationships/hyperlink" Target="mailto:swb.dol@maine.gov" TargetMode="External"/><Relationship Id="rId120" Type="http://schemas.openxmlformats.org/officeDocument/2006/relationships/hyperlink" Target="mailto:jwalsh@ibew567.com" TargetMode="External"/><Relationship Id="rId125" Type="http://schemas.openxmlformats.org/officeDocument/2006/relationships/hyperlink" Target="mailto:lglidden@mainehousing.org" TargetMode="External"/><Relationship Id="rId141" Type="http://schemas.openxmlformats.org/officeDocument/2006/relationships/hyperlink" Target="mailto:SWB.DOL@maine.gov" TargetMode="External"/><Relationship Id="rId146" Type="http://schemas.openxmlformats.org/officeDocument/2006/relationships/image" Target="media/image33.png"/><Relationship Id="rId7" Type="http://schemas.openxmlformats.org/officeDocument/2006/relationships/hyperlink" Target="http://www.frontstreetshipyard.com/" TargetMode="External"/><Relationship Id="rId71" Type="http://schemas.openxmlformats.org/officeDocument/2006/relationships/hyperlink" Target="mailto:info@coastalcounties.org" TargetMode="External"/><Relationship Id="rId92" Type="http://schemas.openxmlformats.org/officeDocument/2006/relationships/hyperlink" Target="mailto:painterr@nawb.org" TargetMode="External"/><Relationship Id="rId2" Type="http://schemas.openxmlformats.org/officeDocument/2006/relationships/styles" Target="styles.xml"/><Relationship Id="rId29" Type="http://schemas.openxmlformats.org/officeDocument/2006/relationships/hyperlink" Target="mailto:sfriedman@mpmlaw.com" TargetMode="External"/><Relationship Id="rId24" Type="http://schemas.openxmlformats.org/officeDocument/2006/relationships/hyperlink" Target="mailto:Garret.J.Oswald@maine.gov" TargetMode="External"/><Relationship Id="rId40" Type="http://schemas.openxmlformats.org/officeDocument/2006/relationships/hyperlink" Target="http://www.frontstreetshipyard.com/" TargetMode="External"/><Relationship Id="rId45" Type="http://schemas.openxmlformats.org/officeDocument/2006/relationships/hyperlink" Target="mailto:denise.griffin@thefirst.com" TargetMode="External"/><Relationship Id="rId66" Type="http://schemas.openxmlformats.org/officeDocument/2006/relationships/hyperlink" Target="mailto:info@coastalcounties.org" TargetMode="External"/><Relationship Id="rId87" Type="http://schemas.openxmlformats.org/officeDocument/2006/relationships/hyperlink" Target="mailto:JFarley@emdc.org" TargetMode="External"/><Relationship Id="rId110" Type="http://schemas.openxmlformats.org/officeDocument/2006/relationships/hyperlink" Target="mailto:cletourneau@stmarysmaine.com" TargetMode="External"/><Relationship Id="rId115" Type="http://schemas.openxmlformats.org/officeDocument/2006/relationships/hyperlink" Target="mailto:edouglass@mmpco.com" TargetMode="External"/><Relationship Id="rId131" Type="http://schemas.openxmlformats.org/officeDocument/2006/relationships/hyperlink" Target="mailto:razell.ward@msad52.org" TargetMode="External"/><Relationship Id="rId136" Type="http://schemas.openxmlformats.org/officeDocument/2006/relationships/hyperlink" Target="mailto:jsporzynski@ceimaine.org" TargetMode="External"/><Relationship Id="rId61" Type="http://schemas.openxmlformats.org/officeDocument/2006/relationships/hyperlink" Target="mailto:lydia.sy@manpower.com" TargetMode="External"/><Relationship Id="rId82" Type="http://schemas.openxmlformats.org/officeDocument/2006/relationships/hyperlink" Target="http://www.coastalcounties.org/" TargetMode="External"/><Relationship Id="rId152" Type="http://schemas.openxmlformats.org/officeDocument/2006/relationships/image" Target="media/image39.png"/><Relationship Id="rId19" Type="http://schemas.openxmlformats.org/officeDocument/2006/relationships/hyperlink" Target="mailto:Garret.J.Oswald@maine.gov" TargetMode="External"/><Relationship Id="rId14" Type="http://schemas.openxmlformats.org/officeDocument/2006/relationships/image" Target="media/image2.jpeg"/><Relationship Id="rId30" Type="http://schemas.openxmlformats.org/officeDocument/2006/relationships/hyperlink" Target="mailto:sfriedman@mpmlaw.com" TargetMode="External"/><Relationship Id="rId35" Type="http://schemas.openxmlformats.org/officeDocument/2006/relationships/hyperlink" Target="mailto:jadearn@hotmail.com" TargetMode="External"/><Relationship Id="rId56" Type="http://schemas.openxmlformats.org/officeDocument/2006/relationships/image" Target="media/image13.png"/><Relationship Id="rId77" Type="http://schemas.openxmlformats.org/officeDocument/2006/relationships/image" Target="media/image18.jpeg"/><Relationship Id="rId100" Type="http://schemas.openxmlformats.org/officeDocument/2006/relationships/hyperlink" Target="http://www.portlandmaine.gov/tel.207-874-8941/tty.207-874-8936/fax.207-874-8669" TargetMode="External"/><Relationship Id="rId105" Type="http://schemas.openxmlformats.org/officeDocument/2006/relationships/hyperlink" Target="mailto:alandry@avcog.org" TargetMode="External"/><Relationship Id="rId126" Type="http://schemas.openxmlformats.org/officeDocument/2006/relationships/hyperlink" Target="mailto:Mark_Winter@collins.senate.gov" TargetMode="External"/><Relationship Id="rId147"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hyperlink" Target="mailto:nfo@coastalcounties.org" TargetMode="External"/><Relationship Id="rId72" Type="http://schemas.openxmlformats.org/officeDocument/2006/relationships/hyperlink" Target="mailto:weedjj78@gmail.com" TargetMode="External"/><Relationship Id="rId93" Type="http://schemas.openxmlformats.org/officeDocument/2006/relationships/hyperlink" Target="mailto:thomaswnickerson@gmail.com" TargetMode="External"/><Relationship Id="rId98" Type="http://schemas.openxmlformats.org/officeDocument/2006/relationships/image" Target="media/image28.jpeg"/><Relationship Id="rId121" Type="http://schemas.openxmlformats.org/officeDocument/2006/relationships/hyperlink" Target="mailto:karen.staples@mail.house.gov" TargetMode="External"/><Relationship Id="rId142" Type="http://schemas.openxmlformats.org/officeDocument/2006/relationships/image" Target="media/image3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98</Pages>
  <Words>29494</Words>
  <Characters>168121</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 Joshua A.</dc:creator>
  <cp:lastModifiedBy>Howe, Joshua A.</cp:lastModifiedBy>
  <cp:revision>38</cp:revision>
  <dcterms:created xsi:type="dcterms:W3CDTF">2018-03-12T14:27:00Z</dcterms:created>
  <dcterms:modified xsi:type="dcterms:W3CDTF">2018-04-05T14:15:00Z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2018-03-12T00:00:00Z</vt:filetime>
  </property>
  <property fmtid="{D5CDD505-2E9C-101B-9397-08002B2CF9AE}" pid="3" name="Creator">
    <vt:lpwstr>Adobe Acrobat Pro DC 15.6.30174</vt:lpwstr>
  </property>
  <property fmtid="{D5CDD505-2E9C-101B-9397-08002B2CF9AE}" pid="4" name="LastSaved">
    <vt:filetime>2018-03-12T00:00:00Z</vt:filetime>
  </property>
</Properties>
</file>