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37" w:rsidRDefault="001A0837">
      <w:bookmarkStart w:id="0" w:name="_GoBack"/>
      <w:bookmarkEnd w:id="0"/>
    </w:p>
    <w:p w:rsidR="00F94454" w:rsidRDefault="00F94454"/>
    <w:p w:rsidR="00F94454" w:rsidRDefault="00F94454" w:rsidP="00F94454">
      <w:pPr>
        <w:jc w:val="center"/>
        <w:rPr>
          <w:rFonts w:ascii="Times New Roman" w:hAnsi="Times New Roman" w:cs="Times New Roman"/>
          <w:sz w:val="24"/>
          <w:szCs w:val="24"/>
        </w:rPr>
      </w:pPr>
      <w:r>
        <w:rPr>
          <w:rFonts w:ascii="Times New Roman" w:hAnsi="Times New Roman" w:cs="Times New Roman"/>
          <w:b/>
          <w:sz w:val="24"/>
          <w:szCs w:val="24"/>
        </w:rPr>
        <w:t>FUND IMPOUNDMENT AGREEMENT</w:t>
      </w:r>
    </w:p>
    <w:p w:rsidR="00F94454" w:rsidRDefault="00F94454" w:rsidP="00F94454">
      <w:pPr>
        <w:rPr>
          <w:rFonts w:ascii="Times New Roman" w:hAnsi="Times New Roman" w:cs="Times New Roman"/>
          <w:sz w:val="24"/>
          <w:szCs w:val="24"/>
          <w:u w:val="single"/>
        </w:rPr>
      </w:pPr>
      <w:r>
        <w:rPr>
          <w:rFonts w:ascii="Times New Roman" w:hAnsi="Times New Roman" w:cs="Times New Roman"/>
          <w:sz w:val="24"/>
          <w:szCs w:val="24"/>
        </w:rPr>
        <w:t xml:space="preserve">Name of Issuer: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27E24" w:rsidRDefault="00027E24" w:rsidP="00F94454">
      <w:pPr>
        <w:rPr>
          <w:rFonts w:ascii="Times New Roman" w:hAnsi="Times New Roman" w:cs="Times New Roman"/>
          <w:sz w:val="24"/>
          <w:szCs w:val="24"/>
          <w:u w:val="single"/>
        </w:rPr>
      </w:pPr>
      <w:r>
        <w:rPr>
          <w:rFonts w:ascii="Times New Roman" w:hAnsi="Times New Roman" w:cs="Times New Roman"/>
          <w:sz w:val="24"/>
          <w:szCs w:val="24"/>
        </w:rPr>
        <w:t xml:space="preserve">Location of Issuer: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27E24" w:rsidRDefault="00027E24" w:rsidP="00F94454">
      <w:pPr>
        <w:rPr>
          <w:rFonts w:ascii="Times New Roman" w:hAnsi="Times New Roman" w:cs="Times New Roman"/>
          <w:sz w:val="24"/>
          <w:szCs w:val="24"/>
        </w:rPr>
      </w:pPr>
      <w:r>
        <w:rPr>
          <w:rFonts w:ascii="Times New Roman" w:hAnsi="Times New Roman" w:cs="Times New Roman"/>
          <w:sz w:val="24"/>
          <w:szCs w:val="24"/>
        </w:rPr>
        <w:t xml:space="preserve">Depository Institution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27E24" w:rsidRPr="00027E24" w:rsidRDefault="00027E24" w:rsidP="00F94454">
      <w:pPr>
        <w:rPr>
          <w:rFonts w:ascii="Times New Roman" w:hAnsi="Times New Roman" w:cs="Times New Roman"/>
          <w:sz w:val="24"/>
          <w:szCs w:val="24"/>
        </w:rPr>
      </w:pPr>
      <w:r>
        <w:rPr>
          <w:rFonts w:ascii="Times New Roman" w:hAnsi="Times New Roman" w:cs="Times New Roman"/>
          <w:sz w:val="24"/>
          <w:szCs w:val="24"/>
        </w:rPr>
        <w:t xml:space="preserve">Location of Depository Institution: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4454" w:rsidRDefault="00F94454" w:rsidP="00F94454">
      <w:pPr>
        <w:rPr>
          <w:rFonts w:ascii="Times New Roman" w:hAnsi="Times New Roman" w:cs="Times New Roman"/>
          <w:sz w:val="24"/>
          <w:szCs w:val="24"/>
        </w:rPr>
      </w:pPr>
      <w:r>
        <w:rPr>
          <w:rFonts w:ascii="Times New Roman" w:hAnsi="Times New Roman" w:cs="Times New Roman"/>
          <w:sz w:val="24"/>
          <w:szCs w:val="24"/>
        </w:rPr>
        <w:t xml:space="preserve">Fund Impound Account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94454" w:rsidRDefault="00F94454" w:rsidP="00F94454">
      <w:pPr>
        <w:rPr>
          <w:rFonts w:ascii="Times New Roman" w:hAnsi="Times New Roman" w:cs="Times New Roman"/>
          <w:sz w:val="24"/>
          <w:szCs w:val="24"/>
        </w:rPr>
      </w:pPr>
      <w:r>
        <w:rPr>
          <w:rFonts w:ascii="Times New Roman" w:hAnsi="Times New Roman" w:cs="Times New Roman"/>
          <w:sz w:val="24"/>
          <w:szCs w:val="24"/>
        </w:rPr>
        <w:t xml:space="preserve">Expiration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Sales Agent/Underwriter: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27E24" w:rsidRPr="00E857F1" w:rsidRDefault="00E857F1" w:rsidP="00F94454">
      <w:pPr>
        <w:rPr>
          <w:rFonts w:ascii="Times New Roman" w:hAnsi="Times New Roman" w:cs="Times New Roman"/>
          <w:b/>
          <w:sz w:val="24"/>
          <w:szCs w:val="24"/>
          <w:u w:val="single"/>
        </w:rPr>
      </w:pPr>
      <w:r w:rsidRPr="00E857F1">
        <w:rPr>
          <w:rFonts w:ascii="Times New Roman" w:hAnsi="Times New Roman" w:cs="Times New Roman"/>
          <w:b/>
          <w:sz w:val="24"/>
          <w:szCs w:val="24"/>
          <w:u w:val="single"/>
        </w:rPr>
        <w:tab/>
      </w:r>
      <w:r w:rsidRPr="00E857F1">
        <w:rPr>
          <w:rFonts w:ascii="Times New Roman" w:hAnsi="Times New Roman" w:cs="Times New Roman"/>
          <w:b/>
          <w:sz w:val="24"/>
          <w:szCs w:val="24"/>
          <w:u w:val="single"/>
        </w:rPr>
        <w:tab/>
      </w:r>
      <w:r w:rsidRPr="00E857F1">
        <w:rPr>
          <w:rFonts w:ascii="Times New Roman" w:hAnsi="Times New Roman" w:cs="Times New Roman"/>
          <w:b/>
          <w:sz w:val="24"/>
          <w:szCs w:val="24"/>
          <w:u w:val="single"/>
        </w:rPr>
        <w:tab/>
      </w:r>
      <w:r w:rsidRPr="00E857F1">
        <w:rPr>
          <w:rFonts w:ascii="Times New Roman" w:hAnsi="Times New Roman" w:cs="Times New Roman"/>
          <w:b/>
          <w:sz w:val="24"/>
          <w:szCs w:val="24"/>
          <w:u w:val="single"/>
        </w:rPr>
        <w:tab/>
      </w:r>
      <w:r w:rsidRPr="00E857F1">
        <w:rPr>
          <w:rFonts w:ascii="Times New Roman" w:hAnsi="Times New Roman" w:cs="Times New Roman"/>
          <w:b/>
          <w:sz w:val="24"/>
          <w:szCs w:val="24"/>
          <w:u w:val="single"/>
        </w:rPr>
        <w:tab/>
      </w:r>
      <w:r w:rsidRPr="00E857F1">
        <w:rPr>
          <w:rFonts w:ascii="Times New Roman" w:hAnsi="Times New Roman" w:cs="Times New Roman"/>
          <w:b/>
          <w:sz w:val="24"/>
          <w:szCs w:val="24"/>
          <w:u w:val="single"/>
        </w:rPr>
        <w:tab/>
      </w:r>
      <w:r w:rsidRPr="00E857F1">
        <w:rPr>
          <w:rFonts w:ascii="Times New Roman" w:hAnsi="Times New Roman" w:cs="Times New Roman"/>
          <w:b/>
          <w:sz w:val="24"/>
          <w:szCs w:val="24"/>
          <w:u w:val="single"/>
        </w:rPr>
        <w:tab/>
      </w:r>
      <w:r w:rsidRPr="00E857F1">
        <w:rPr>
          <w:rFonts w:ascii="Times New Roman" w:hAnsi="Times New Roman" w:cs="Times New Roman"/>
          <w:b/>
          <w:sz w:val="24"/>
          <w:szCs w:val="24"/>
          <w:u w:val="single"/>
        </w:rPr>
        <w:tab/>
      </w:r>
      <w:r w:rsidRPr="00E857F1">
        <w:rPr>
          <w:rFonts w:ascii="Times New Roman" w:hAnsi="Times New Roman" w:cs="Times New Roman"/>
          <w:b/>
          <w:sz w:val="24"/>
          <w:szCs w:val="24"/>
          <w:u w:val="single"/>
        </w:rPr>
        <w:tab/>
      </w:r>
      <w:r w:rsidRPr="00E857F1">
        <w:rPr>
          <w:rFonts w:ascii="Times New Roman" w:hAnsi="Times New Roman" w:cs="Times New Roman"/>
          <w:b/>
          <w:sz w:val="24"/>
          <w:szCs w:val="24"/>
          <w:u w:val="single"/>
        </w:rPr>
        <w:tab/>
      </w:r>
      <w:r w:rsidRPr="00E857F1">
        <w:rPr>
          <w:rFonts w:ascii="Times New Roman" w:hAnsi="Times New Roman" w:cs="Times New Roman"/>
          <w:b/>
          <w:sz w:val="24"/>
          <w:szCs w:val="24"/>
          <w:u w:val="single"/>
        </w:rPr>
        <w:tab/>
      </w:r>
      <w:r w:rsidRPr="00E857F1">
        <w:rPr>
          <w:rFonts w:ascii="Times New Roman" w:hAnsi="Times New Roman" w:cs="Times New Roman"/>
          <w:b/>
          <w:sz w:val="24"/>
          <w:szCs w:val="24"/>
          <w:u w:val="single"/>
        </w:rPr>
        <w:tab/>
      </w:r>
      <w:r w:rsidRPr="00E857F1">
        <w:rPr>
          <w:rFonts w:ascii="Times New Roman" w:hAnsi="Times New Roman" w:cs="Times New Roman"/>
          <w:b/>
          <w:sz w:val="24"/>
          <w:szCs w:val="24"/>
          <w:u w:val="single"/>
        </w:rPr>
        <w:tab/>
      </w:r>
    </w:p>
    <w:p w:rsidR="00027E24" w:rsidRPr="00E857F1" w:rsidRDefault="009B1FC3" w:rsidP="00F94454">
      <w:pPr>
        <w:rPr>
          <w:rFonts w:ascii="Times New Roman" w:hAnsi="Times New Roman" w:cs="Times New Roman"/>
          <w:sz w:val="24"/>
          <w:szCs w:val="24"/>
        </w:rPr>
      </w:pPr>
      <w:r>
        <w:rPr>
          <w:rFonts w:ascii="Times New Roman" w:hAnsi="Times New Roman" w:cs="Times New Roman"/>
          <w:sz w:val="24"/>
          <w:szCs w:val="24"/>
        </w:rPr>
        <w:tab/>
      </w:r>
      <w:r w:rsidR="00027E24">
        <w:rPr>
          <w:rFonts w:ascii="Times New Roman" w:hAnsi="Times New Roman" w:cs="Times New Roman"/>
          <w:sz w:val="24"/>
          <w:szCs w:val="24"/>
        </w:rPr>
        <w:t xml:space="preserve">This Agreement, dated </w:t>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rPr>
        <w:t xml:space="preserve">, 20 </w:t>
      </w:r>
      <w:r w:rsidR="00027E24">
        <w:rPr>
          <w:rFonts w:ascii="Times New Roman" w:hAnsi="Times New Roman" w:cs="Times New Roman"/>
          <w:sz w:val="24"/>
          <w:szCs w:val="24"/>
          <w:u w:val="single"/>
        </w:rPr>
        <w:tab/>
        <w:t xml:space="preserve">    </w:t>
      </w:r>
      <w:r w:rsidR="00027E24">
        <w:rPr>
          <w:rFonts w:ascii="Times New Roman" w:hAnsi="Times New Roman" w:cs="Times New Roman"/>
          <w:sz w:val="24"/>
          <w:szCs w:val="24"/>
        </w:rPr>
        <w:t xml:space="preserve">, is hereby entered into by and between </w:t>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rPr>
        <w:t xml:space="preserve"> (hereinafter referred to as “Issuer”) and </w:t>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rPr>
        <w:t xml:space="preserve"> (hereinafter referred to as “Depository”).  The Issuer warrants that it has filed a securities registration statement with the Administrator of the State of Maine</w:t>
      </w:r>
      <w:r w:rsidR="00C10EE3">
        <w:rPr>
          <w:rFonts w:ascii="Times New Roman" w:hAnsi="Times New Roman" w:cs="Times New Roman"/>
          <w:sz w:val="24"/>
          <w:szCs w:val="24"/>
        </w:rPr>
        <w:t xml:space="preserve"> Office of Securities</w:t>
      </w:r>
      <w:r w:rsidR="005C525E">
        <w:rPr>
          <w:rFonts w:ascii="Times New Roman" w:hAnsi="Times New Roman" w:cs="Times New Roman"/>
          <w:sz w:val="24"/>
          <w:szCs w:val="24"/>
        </w:rPr>
        <w:t xml:space="preserve"> (hereinafter referred to as “Administrator”)</w:t>
      </w:r>
      <w:r w:rsidR="00027E24">
        <w:rPr>
          <w:rFonts w:ascii="Times New Roman" w:hAnsi="Times New Roman" w:cs="Times New Roman"/>
          <w:sz w:val="24"/>
          <w:szCs w:val="24"/>
        </w:rPr>
        <w:t xml:space="preserve"> to sell certain securities and the Issuer intends that, if it is unable to sell securities in the sum of </w:t>
      </w:r>
      <w:r w:rsidR="00E857F1">
        <w:rPr>
          <w:rFonts w:ascii="Times New Roman" w:hAnsi="Times New Roman" w:cs="Times New Roman"/>
          <w:sz w:val="24"/>
          <w:szCs w:val="24"/>
        </w:rPr>
        <w:t xml:space="preserve">     </w:t>
      </w:r>
      <w:r w:rsidR="00027E24">
        <w:rPr>
          <w:rFonts w:ascii="Times New Roman" w:hAnsi="Times New Roman" w:cs="Times New Roman"/>
          <w:sz w:val="24"/>
          <w:szCs w:val="24"/>
        </w:rPr>
        <w:t>$</w:t>
      </w:r>
      <w:r w:rsidR="00E857F1">
        <w:rPr>
          <w:rFonts w:ascii="Times New Roman" w:hAnsi="Times New Roman" w:cs="Times New Roman"/>
          <w:sz w:val="24"/>
          <w:szCs w:val="24"/>
          <w:u w:val="single"/>
        </w:rPr>
        <w:t xml:space="preserve"> </w:t>
      </w:r>
      <w:r w:rsidR="00027E24">
        <w:rPr>
          <w:rFonts w:ascii="Times New Roman" w:hAnsi="Times New Roman" w:cs="Times New Roman"/>
          <w:sz w:val="24"/>
          <w:szCs w:val="24"/>
          <w:u w:val="single"/>
        </w:rPr>
        <w:t>[minimum offering amount]</w:t>
      </w:r>
      <w:r w:rsidR="00027E24">
        <w:rPr>
          <w:rFonts w:ascii="Times New Roman" w:hAnsi="Times New Roman" w:cs="Times New Roman"/>
          <w:sz w:val="24"/>
          <w:szCs w:val="24"/>
          <w:u w:val="single"/>
        </w:rPr>
        <w:tab/>
      </w:r>
      <w:r w:rsidR="00027E24">
        <w:rPr>
          <w:rFonts w:ascii="Times New Roman" w:hAnsi="Times New Roman" w:cs="Times New Roman"/>
          <w:sz w:val="24"/>
          <w:szCs w:val="24"/>
        </w:rPr>
        <w:t xml:space="preserve"> by the </w:t>
      </w:r>
      <w:r w:rsidR="00027E24">
        <w:rPr>
          <w:rFonts w:ascii="Times New Roman" w:hAnsi="Times New Roman" w:cs="Times New Roman"/>
          <w:sz w:val="24"/>
          <w:szCs w:val="24"/>
          <w:u w:val="single"/>
        </w:rPr>
        <w:tab/>
      </w:r>
      <w:r w:rsidR="00027E24">
        <w:rPr>
          <w:rFonts w:ascii="Times New Roman" w:hAnsi="Times New Roman" w:cs="Times New Roman"/>
          <w:sz w:val="24"/>
          <w:szCs w:val="24"/>
          <w:u w:val="single"/>
        </w:rPr>
        <w:tab/>
      </w:r>
      <w:r w:rsidR="00027E24">
        <w:rPr>
          <w:rFonts w:ascii="Times New Roman" w:hAnsi="Times New Roman" w:cs="Times New Roman"/>
          <w:sz w:val="24"/>
          <w:szCs w:val="24"/>
        </w:rPr>
        <w:t xml:space="preserve"> day of </w:t>
      </w:r>
      <w:r w:rsidR="00E857F1">
        <w:rPr>
          <w:rFonts w:ascii="Times New Roman" w:hAnsi="Times New Roman" w:cs="Times New Roman"/>
          <w:sz w:val="24"/>
          <w:szCs w:val="24"/>
          <w:u w:val="single"/>
        </w:rPr>
        <w:tab/>
      </w:r>
      <w:r w:rsidR="00E857F1">
        <w:rPr>
          <w:rFonts w:ascii="Times New Roman" w:hAnsi="Times New Roman" w:cs="Times New Roman"/>
          <w:sz w:val="24"/>
          <w:szCs w:val="24"/>
          <w:u w:val="single"/>
        </w:rPr>
        <w:tab/>
      </w:r>
      <w:r w:rsidR="00E857F1">
        <w:rPr>
          <w:rFonts w:ascii="Times New Roman" w:hAnsi="Times New Roman" w:cs="Times New Roman"/>
          <w:sz w:val="24"/>
          <w:szCs w:val="24"/>
          <w:u w:val="single"/>
        </w:rPr>
        <w:tab/>
      </w:r>
      <w:r w:rsidR="00027E24">
        <w:rPr>
          <w:rFonts w:ascii="Times New Roman" w:hAnsi="Times New Roman" w:cs="Times New Roman"/>
          <w:sz w:val="24"/>
          <w:szCs w:val="24"/>
        </w:rPr>
        <w:t xml:space="preserve">, 20 </w:t>
      </w:r>
      <w:r w:rsidR="00027E24">
        <w:rPr>
          <w:rFonts w:ascii="Times New Roman" w:hAnsi="Times New Roman" w:cs="Times New Roman"/>
          <w:sz w:val="24"/>
          <w:szCs w:val="24"/>
          <w:u w:val="single"/>
        </w:rPr>
        <w:tab/>
      </w:r>
      <w:r>
        <w:rPr>
          <w:rFonts w:ascii="Times New Roman" w:hAnsi="Times New Roman" w:cs="Times New Roman"/>
          <w:sz w:val="24"/>
          <w:szCs w:val="24"/>
        </w:rPr>
        <w:t xml:space="preserve"> , (the “Closing Date”) then the offering shall be terminated and the proceeds paid in by each of the </w:t>
      </w:r>
      <w:r w:rsidR="00C71900">
        <w:rPr>
          <w:rFonts w:ascii="Times New Roman" w:hAnsi="Times New Roman" w:cs="Times New Roman"/>
          <w:sz w:val="24"/>
          <w:szCs w:val="24"/>
        </w:rPr>
        <w:t>investor</w:t>
      </w:r>
      <w:r>
        <w:rPr>
          <w:rFonts w:ascii="Times New Roman" w:hAnsi="Times New Roman" w:cs="Times New Roman"/>
          <w:sz w:val="24"/>
          <w:szCs w:val="24"/>
        </w:rPr>
        <w:t>s shall be returned to them pursuant to this Agreement and as required by 32 M.R.S. § 16304(6-A)(F).</w:t>
      </w:r>
      <w:r w:rsidR="00027E24">
        <w:rPr>
          <w:rFonts w:ascii="Times New Roman" w:hAnsi="Times New Roman" w:cs="Times New Roman"/>
          <w:sz w:val="24"/>
          <w:szCs w:val="24"/>
          <w:u w:val="single"/>
        </w:rPr>
        <w:t xml:space="preserve">  </w:t>
      </w:r>
    </w:p>
    <w:p w:rsidR="009B1FC3" w:rsidRDefault="009B1FC3" w:rsidP="00F94454">
      <w:pPr>
        <w:rPr>
          <w:rFonts w:ascii="Times New Roman" w:hAnsi="Times New Roman" w:cs="Times New Roman"/>
          <w:sz w:val="24"/>
          <w:szCs w:val="24"/>
        </w:rPr>
      </w:pPr>
      <w:r>
        <w:rPr>
          <w:rFonts w:ascii="Times New Roman" w:hAnsi="Times New Roman" w:cs="Times New Roman"/>
          <w:sz w:val="24"/>
          <w:szCs w:val="24"/>
        </w:rPr>
        <w:tab/>
        <w:t>The Depository is willing to act as the depository hereunder.</w:t>
      </w:r>
    </w:p>
    <w:p w:rsidR="009B1FC3" w:rsidRDefault="009B1FC3" w:rsidP="00F94454">
      <w:pPr>
        <w:rPr>
          <w:rFonts w:ascii="Times New Roman" w:hAnsi="Times New Roman" w:cs="Times New Roman"/>
          <w:sz w:val="24"/>
          <w:szCs w:val="24"/>
        </w:rPr>
      </w:pPr>
      <w:r>
        <w:rPr>
          <w:rFonts w:ascii="Times New Roman" w:hAnsi="Times New Roman" w:cs="Times New Roman"/>
          <w:sz w:val="24"/>
          <w:szCs w:val="24"/>
        </w:rPr>
        <w:tab/>
        <w:t>In consideration of the mutual covenants and of other good and valuable consideration, the parties agree as follows:</w:t>
      </w:r>
    </w:p>
    <w:p w:rsidR="009B1FC3" w:rsidRDefault="009B1FC3" w:rsidP="009B1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Issuer shall deposit all monies received from the sale of securities in a special impound account in the depository to be designated the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Impound Account” (hereinafter the “Impound Account”).  The Issuer and its agents shall cause all checks</w:t>
      </w:r>
      <w:r w:rsidR="00E857F1">
        <w:rPr>
          <w:rFonts w:ascii="Times New Roman" w:hAnsi="Times New Roman" w:cs="Times New Roman"/>
          <w:sz w:val="24"/>
          <w:szCs w:val="24"/>
        </w:rPr>
        <w:t xml:space="preserve"> or other instruments</w:t>
      </w:r>
      <w:r>
        <w:rPr>
          <w:rFonts w:ascii="Times New Roman" w:hAnsi="Times New Roman" w:cs="Times New Roman"/>
          <w:sz w:val="24"/>
          <w:szCs w:val="24"/>
        </w:rPr>
        <w:t xml:space="preserve"> received by it for the payment of securities to be made payable to the Impound Account.  The Issuer agrees to include with the deposits made in the Impound Account a copy of each subscription agreeme</w:t>
      </w:r>
      <w:r w:rsidR="00AD2144">
        <w:rPr>
          <w:rFonts w:ascii="Times New Roman" w:hAnsi="Times New Roman" w:cs="Times New Roman"/>
          <w:sz w:val="24"/>
          <w:szCs w:val="24"/>
        </w:rPr>
        <w:t>nt which shall include the name and</w:t>
      </w:r>
      <w:r>
        <w:rPr>
          <w:rFonts w:ascii="Times New Roman" w:hAnsi="Times New Roman" w:cs="Times New Roman"/>
          <w:sz w:val="24"/>
          <w:szCs w:val="24"/>
        </w:rPr>
        <w:t xml:space="preserve"> address of each </w:t>
      </w:r>
      <w:r w:rsidR="00C71900">
        <w:rPr>
          <w:rFonts w:ascii="Times New Roman" w:hAnsi="Times New Roman" w:cs="Times New Roman"/>
          <w:sz w:val="24"/>
          <w:szCs w:val="24"/>
        </w:rPr>
        <w:t>Investor</w:t>
      </w:r>
      <w:r>
        <w:rPr>
          <w:rFonts w:ascii="Times New Roman" w:hAnsi="Times New Roman" w:cs="Times New Roman"/>
          <w:sz w:val="24"/>
          <w:szCs w:val="24"/>
        </w:rPr>
        <w:t xml:space="preserve"> and the date and amount of each subscription.  All funds so deposited shall be held in escrow by the Depository, and shall not be subject to </w:t>
      </w:r>
      <w:r>
        <w:rPr>
          <w:rFonts w:ascii="Times New Roman" w:hAnsi="Times New Roman" w:cs="Times New Roman"/>
          <w:sz w:val="24"/>
          <w:szCs w:val="24"/>
        </w:rPr>
        <w:lastRenderedPageBreak/>
        <w:t xml:space="preserve">judgment or </w:t>
      </w:r>
      <w:r w:rsidR="00E857F1">
        <w:rPr>
          <w:rFonts w:ascii="Times New Roman" w:hAnsi="Times New Roman" w:cs="Times New Roman"/>
          <w:sz w:val="24"/>
          <w:szCs w:val="24"/>
        </w:rPr>
        <w:t>creditors’</w:t>
      </w:r>
      <w:r>
        <w:rPr>
          <w:rFonts w:ascii="Times New Roman" w:hAnsi="Times New Roman" w:cs="Times New Roman"/>
          <w:sz w:val="24"/>
          <w:szCs w:val="24"/>
        </w:rPr>
        <w:t xml:space="preserve"> claims against the Issuer unless and until released to said Issuer in accordance with this Agreement.</w:t>
      </w:r>
    </w:p>
    <w:p w:rsidR="00E857F1" w:rsidRDefault="00E857F1" w:rsidP="00E857F1">
      <w:pPr>
        <w:pStyle w:val="ListParagraph"/>
        <w:rPr>
          <w:rFonts w:ascii="Times New Roman" w:hAnsi="Times New Roman" w:cs="Times New Roman"/>
          <w:sz w:val="24"/>
          <w:szCs w:val="24"/>
        </w:rPr>
      </w:pPr>
    </w:p>
    <w:p w:rsidR="009B1FC3" w:rsidRDefault="00AD2144" w:rsidP="009B1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Deposits in the form of checks that fail to clear the financial institution upon which they are drawn, together with the subscription agreement, shall be returned by the Depository to the </w:t>
      </w:r>
      <w:r w:rsidR="00C71900">
        <w:rPr>
          <w:rFonts w:ascii="Times New Roman" w:hAnsi="Times New Roman" w:cs="Times New Roman"/>
          <w:sz w:val="24"/>
          <w:szCs w:val="24"/>
        </w:rPr>
        <w:t>Investor</w:t>
      </w:r>
      <w:r>
        <w:rPr>
          <w:rFonts w:ascii="Times New Roman" w:hAnsi="Times New Roman" w:cs="Times New Roman"/>
          <w:sz w:val="24"/>
          <w:szCs w:val="24"/>
        </w:rPr>
        <w:t>.  A copy thereof shall be sent to the Issuer.</w:t>
      </w:r>
    </w:p>
    <w:p w:rsidR="00E857F1" w:rsidRDefault="00E857F1" w:rsidP="00E857F1">
      <w:pPr>
        <w:pStyle w:val="ListParagraph"/>
        <w:rPr>
          <w:rFonts w:ascii="Times New Roman" w:hAnsi="Times New Roman" w:cs="Times New Roman"/>
          <w:sz w:val="24"/>
          <w:szCs w:val="24"/>
        </w:rPr>
      </w:pPr>
    </w:p>
    <w:p w:rsidR="00E857F1" w:rsidRDefault="00232CA1" w:rsidP="00E857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impoundment period shall begin on the effective date of the offering disclosure document and shall terminate on the earliest of the following dates:</w:t>
      </w:r>
    </w:p>
    <w:p w:rsidR="00E857F1" w:rsidRPr="00E857F1" w:rsidRDefault="00E857F1" w:rsidP="00E857F1">
      <w:pPr>
        <w:pStyle w:val="ListParagraph"/>
        <w:rPr>
          <w:rFonts w:ascii="Times New Roman" w:hAnsi="Times New Roman" w:cs="Times New Roman"/>
          <w:sz w:val="24"/>
          <w:szCs w:val="24"/>
        </w:rPr>
      </w:pPr>
    </w:p>
    <w:p w:rsidR="00232CA1" w:rsidRDefault="00232CA1" w:rsidP="00232CA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total amount deposited reaches at least the minimum offering amount;</w:t>
      </w:r>
    </w:p>
    <w:p w:rsidR="00232CA1" w:rsidRDefault="00232CA1" w:rsidP="00232CA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Administrator has, by order, suspended or revoked the registration; or</w:t>
      </w:r>
    </w:p>
    <w:p w:rsidR="00232CA1" w:rsidRDefault="00232CA1" w:rsidP="00232CA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Twelve months have expired from the effective date of the offering without the minimum offering amount having been met.</w:t>
      </w:r>
    </w:p>
    <w:p w:rsidR="00E857F1" w:rsidRDefault="00E857F1" w:rsidP="00E857F1">
      <w:pPr>
        <w:pStyle w:val="ListParagraph"/>
        <w:ind w:left="1440"/>
        <w:rPr>
          <w:rFonts w:ascii="Times New Roman" w:hAnsi="Times New Roman" w:cs="Times New Roman"/>
          <w:sz w:val="24"/>
          <w:szCs w:val="24"/>
        </w:rPr>
      </w:pPr>
    </w:p>
    <w:p w:rsidR="00AD2144" w:rsidRDefault="00AD2144" w:rsidP="009B1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on or before the Closing Date, the funds deposited in the Impound Account amount to or exceed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(the minimum offering amount), then the Depository shall pay such funds, and all other funds deposited thereafter, to the Issuer.  The Issuer shall notify the Administrator in writing upon the initial release of funds.</w:t>
      </w:r>
    </w:p>
    <w:p w:rsidR="00E857F1" w:rsidRDefault="00E857F1" w:rsidP="00E857F1">
      <w:pPr>
        <w:pStyle w:val="ListParagraph"/>
        <w:rPr>
          <w:rFonts w:ascii="Times New Roman" w:hAnsi="Times New Roman" w:cs="Times New Roman"/>
          <w:sz w:val="24"/>
          <w:szCs w:val="24"/>
        </w:rPr>
      </w:pPr>
    </w:p>
    <w:p w:rsidR="00AD2144" w:rsidRDefault="00AD2144" w:rsidP="009B1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Upon receipt by the Depository of written notification signed by the Issuer advising that it was unable to sell the minimum offering amount within the specific offering period, the funds deposited in the Impound Account shall be returned by the Depository to the </w:t>
      </w:r>
      <w:r w:rsidR="00C71900">
        <w:rPr>
          <w:rFonts w:ascii="Times New Roman" w:hAnsi="Times New Roman" w:cs="Times New Roman"/>
          <w:sz w:val="24"/>
          <w:szCs w:val="24"/>
        </w:rPr>
        <w:t>investor</w:t>
      </w:r>
      <w:r>
        <w:rPr>
          <w:rFonts w:ascii="Times New Roman" w:hAnsi="Times New Roman" w:cs="Times New Roman"/>
          <w:sz w:val="24"/>
          <w:szCs w:val="24"/>
        </w:rPr>
        <w:t xml:space="preserve">s according to the amount each contributed.  </w:t>
      </w:r>
      <w:r w:rsidR="00232CA1">
        <w:rPr>
          <w:rFonts w:ascii="Times New Roman" w:hAnsi="Times New Roman" w:cs="Times New Roman"/>
          <w:sz w:val="24"/>
          <w:szCs w:val="24"/>
        </w:rPr>
        <w:t>All such refunds shall be made not more than 30 days following receipt by the Depository of notification from the Issuer.</w:t>
      </w:r>
    </w:p>
    <w:p w:rsidR="00E857F1" w:rsidRDefault="00E857F1" w:rsidP="00E857F1">
      <w:pPr>
        <w:pStyle w:val="ListParagraph"/>
        <w:rPr>
          <w:rFonts w:ascii="Times New Roman" w:hAnsi="Times New Roman" w:cs="Times New Roman"/>
          <w:sz w:val="24"/>
          <w:szCs w:val="24"/>
        </w:rPr>
      </w:pPr>
    </w:p>
    <w:p w:rsidR="00AD2144" w:rsidRDefault="00AD2144" w:rsidP="009B1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at any time prior to the disbursement of funds by the Depository as provided in Paragraph</w:t>
      </w:r>
      <w:r w:rsidR="00232CA1">
        <w:rPr>
          <w:rFonts w:ascii="Times New Roman" w:hAnsi="Times New Roman" w:cs="Times New Roman"/>
          <w:sz w:val="24"/>
          <w:szCs w:val="24"/>
        </w:rPr>
        <w:t xml:space="preserve"> 4 or 5</w:t>
      </w:r>
      <w:r w:rsidR="005C525E">
        <w:rPr>
          <w:rFonts w:ascii="Times New Roman" w:hAnsi="Times New Roman" w:cs="Times New Roman"/>
          <w:sz w:val="24"/>
          <w:szCs w:val="24"/>
        </w:rPr>
        <w:t xml:space="preserve"> of this Agreement, the Depository is advised by the Administrator that the registration to sell securities of the Issuer has been suspended or revoked, then the Administrator may direct the Depository not to disburse the proceeds until further notice by the Administrator.</w:t>
      </w:r>
    </w:p>
    <w:p w:rsidR="00E857F1" w:rsidRDefault="00E857F1" w:rsidP="00E857F1">
      <w:pPr>
        <w:pStyle w:val="ListParagraph"/>
        <w:rPr>
          <w:rFonts w:ascii="Times New Roman" w:hAnsi="Times New Roman" w:cs="Times New Roman"/>
          <w:sz w:val="24"/>
          <w:szCs w:val="24"/>
        </w:rPr>
      </w:pPr>
    </w:p>
    <w:p w:rsidR="005C525E" w:rsidRDefault="005C525E" w:rsidP="009B1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Impoundment Agreement shall terminate upon disbursement o</w:t>
      </w:r>
      <w:r w:rsidR="00232CA1">
        <w:rPr>
          <w:rFonts w:ascii="Times New Roman" w:hAnsi="Times New Roman" w:cs="Times New Roman"/>
          <w:sz w:val="24"/>
          <w:szCs w:val="24"/>
        </w:rPr>
        <w:t>f funds pursuant to Paragraphs 4 and 5</w:t>
      </w:r>
      <w:r>
        <w:rPr>
          <w:rFonts w:ascii="Times New Roman" w:hAnsi="Times New Roman" w:cs="Times New Roman"/>
          <w:sz w:val="24"/>
          <w:szCs w:val="24"/>
        </w:rPr>
        <w:t xml:space="preserve">; provided, however, the Issuer may abandon the offering.  Upon the receipt of a letter from the Issuer stating that the offering has been abandoned, copy to the Administrator, the Depository is authorized to return the monies received hereunder to the </w:t>
      </w:r>
      <w:r w:rsidR="00C71900">
        <w:rPr>
          <w:rFonts w:ascii="Times New Roman" w:hAnsi="Times New Roman" w:cs="Times New Roman"/>
          <w:sz w:val="24"/>
          <w:szCs w:val="24"/>
        </w:rPr>
        <w:t>investor</w:t>
      </w:r>
      <w:r>
        <w:rPr>
          <w:rFonts w:ascii="Times New Roman" w:hAnsi="Times New Roman" w:cs="Times New Roman"/>
          <w:sz w:val="24"/>
          <w:szCs w:val="24"/>
        </w:rPr>
        <w:t xml:space="preserve">s according to the amount each </w:t>
      </w:r>
      <w:r w:rsidR="00C71900">
        <w:rPr>
          <w:rFonts w:ascii="Times New Roman" w:hAnsi="Times New Roman" w:cs="Times New Roman"/>
          <w:sz w:val="24"/>
          <w:szCs w:val="24"/>
        </w:rPr>
        <w:t>investor</w:t>
      </w:r>
      <w:r>
        <w:rPr>
          <w:rFonts w:ascii="Times New Roman" w:hAnsi="Times New Roman" w:cs="Times New Roman"/>
          <w:sz w:val="24"/>
          <w:szCs w:val="24"/>
        </w:rPr>
        <w:t xml:space="preserve"> contributed and this Agreement shall terminate upon said distribution.</w:t>
      </w:r>
    </w:p>
    <w:p w:rsidR="001823D5" w:rsidRDefault="001823D5" w:rsidP="001823D5">
      <w:pPr>
        <w:pStyle w:val="ListParagraph"/>
        <w:rPr>
          <w:rFonts w:ascii="Times New Roman" w:hAnsi="Times New Roman" w:cs="Times New Roman"/>
          <w:sz w:val="24"/>
          <w:szCs w:val="24"/>
        </w:rPr>
      </w:pPr>
    </w:p>
    <w:p w:rsidR="005C525E" w:rsidRDefault="005C525E" w:rsidP="009B1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sole duty of the Depository other than as herein specified shall be to establish and maintain the Impound Account and receive and hold the funds deposited by the Issuer pursuant to all applicable banking laws and regulations.</w:t>
      </w:r>
      <w:r w:rsidR="00E857F1">
        <w:rPr>
          <w:rFonts w:ascii="Times New Roman" w:hAnsi="Times New Roman" w:cs="Times New Roman"/>
          <w:sz w:val="24"/>
          <w:szCs w:val="24"/>
        </w:rPr>
        <w:t xml:space="preserve">  The Depository does not authorize the use of its name by any person for the promotion or sale of the security.</w:t>
      </w:r>
    </w:p>
    <w:p w:rsidR="001823D5" w:rsidRDefault="001823D5" w:rsidP="001823D5">
      <w:pPr>
        <w:pStyle w:val="ListParagraph"/>
        <w:rPr>
          <w:rFonts w:ascii="Times New Roman" w:hAnsi="Times New Roman" w:cs="Times New Roman"/>
          <w:sz w:val="24"/>
          <w:szCs w:val="24"/>
        </w:rPr>
      </w:pPr>
    </w:p>
    <w:p w:rsidR="005C525E" w:rsidRDefault="005C525E" w:rsidP="009B1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Issuer acknowledges that the Depository is performing the limited function of Depository and that this fact in no way means the Depository has passed in any way upon the merits or qualifications of, or has recommended, or given approval to, any person, security or transaction.  A statement to this effect shall be included in the offering circular.</w:t>
      </w:r>
    </w:p>
    <w:p w:rsidR="001823D5" w:rsidRDefault="001823D5" w:rsidP="001823D5">
      <w:pPr>
        <w:pStyle w:val="ListParagraph"/>
        <w:rPr>
          <w:rFonts w:ascii="Times New Roman" w:hAnsi="Times New Roman" w:cs="Times New Roman"/>
          <w:sz w:val="24"/>
          <w:szCs w:val="24"/>
        </w:rPr>
      </w:pPr>
    </w:p>
    <w:p w:rsidR="00232CA1" w:rsidRDefault="00232CA1" w:rsidP="009B1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parties may agree to a reasonable fee</w:t>
      </w:r>
      <w:r w:rsidR="00E857F1">
        <w:rPr>
          <w:rFonts w:ascii="Times New Roman" w:hAnsi="Times New Roman" w:cs="Times New Roman"/>
          <w:sz w:val="24"/>
          <w:szCs w:val="24"/>
        </w:rPr>
        <w:t xml:space="preserve"> for services provided by the Depository under this Agreement which fees may be set by separate agreement or may be set forth in this Agreement.  No such fee, reimbursement for costs, or indemnification for any damages incurred by the Depository shall be paid out of or chargeable to the funds on deposit in the Impound Account.</w:t>
      </w:r>
    </w:p>
    <w:p w:rsidR="001823D5" w:rsidRDefault="001823D5" w:rsidP="001823D5">
      <w:pPr>
        <w:pStyle w:val="ListParagraph"/>
        <w:rPr>
          <w:rFonts w:ascii="Times New Roman" w:hAnsi="Times New Roman" w:cs="Times New Roman"/>
          <w:sz w:val="24"/>
          <w:szCs w:val="24"/>
        </w:rPr>
      </w:pPr>
    </w:p>
    <w:p w:rsidR="005C525E" w:rsidRDefault="005C525E" w:rsidP="009B1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Administrator may, at any time, inspect the records of the Depository, insofar as they relate to this Agreement, for the purpose of making any determination hereunder or effecting compliance with and conformance to the provisions of this Agreement.</w:t>
      </w:r>
    </w:p>
    <w:p w:rsidR="001823D5" w:rsidRDefault="001823D5" w:rsidP="001823D5">
      <w:pPr>
        <w:pStyle w:val="ListParagraph"/>
        <w:rPr>
          <w:rFonts w:ascii="Times New Roman" w:hAnsi="Times New Roman" w:cs="Times New Roman"/>
          <w:sz w:val="24"/>
          <w:szCs w:val="24"/>
        </w:rPr>
      </w:pPr>
    </w:p>
    <w:p w:rsidR="005C525E" w:rsidRDefault="005C525E" w:rsidP="009B1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terms and conditions of this Agreement shall be binding on the heirs, executors, assigns, creditors or transferees, or successors in interest, whether by operation of law or otherwise, of the parties hereto.  If, for any reason, the Depository named herein should be unwilling or unable to continue as such depository, then the Issuer may substitute, with the consent of the Administrator, another person to serve as Depository.</w:t>
      </w:r>
    </w:p>
    <w:p w:rsidR="005C525E" w:rsidRDefault="005C525E" w:rsidP="005C525E">
      <w:pPr>
        <w:rPr>
          <w:rFonts w:ascii="Times New Roman" w:hAnsi="Times New Roman" w:cs="Times New Roman"/>
          <w:sz w:val="24"/>
          <w:szCs w:val="24"/>
        </w:rPr>
      </w:pPr>
      <w:r>
        <w:rPr>
          <w:rFonts w:ascii="Times New Roman" w:hAnsi="Times New Roman" w:cs="Times New Roman"/>
          <w:sz w:val="24"/>
          <w:szCs w:val="24"/>
        </w:rPr>
        <w:t xml:space="preserve">IN WITNESS WHEREOF, the parties have executed this Agreement this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day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5C525E" w:rsidRDefault="005C525E" w:rsidP="005C525E">
      <w:pPr>
        <w:rPr>
          <w:rFonts w:ascii="Times New Roman" w:hAnsi="Times New Roman" w:cs="Times New Roman"/>
          <w:sz w:val="24"/>
          <w:szCs w:val="24"/>
        </w:rPr>
      </w:pPr>
    </w:p>
    <w:p w:rsidR="005C525E" w:rsidRDefault="00232CA1" w:rsidP="005C52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ISSUER: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32CA1" w:rsidRDefault="00232CA1" w:rsidP="005C52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32CA1" w:rsidRDefault="00232CA1" w:rsidP="005C525E">
      <w:pPr>
        <w:rPr>
          <w:rFonts w:ascii="Times New Roman" w:hAnsi="Times New Roman" w:cs="Times New Roman"/>
          <w:sz w:val="24"/>
          <w:szCs w:val="24"/>
        </w:rPr>
      </w:pPr>
    </w:p>
    <w:p w:rsidR="00232CA1" w:rsidRDefault="00232CA1" w:rsidP="005C52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DEPOSITORY: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32CA1" w:rsidRDefault="00232CA1" w:rsidP="005C52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32CA1" w:rsidRPr="00232CA1" w:rsidRDefault="00232CA1" w:rsidP="005C52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Its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232CA1" w:rsidRPr="00232C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D5" w:rsidRDefault="001823D5" w:rsidP="001823D5">
      <w:pPr>
        <w:spacing w:after="0" w:line="240" w:lineRule="auto"/>
      </w:pPr>
      <w:r>
        <w:separator/>
      </w:r>
    </w:p>
  </w:endnote>
  <w:endnote w:type="continuationSeparator" w:id="0">
    <w:p w:rsidR="001823D5" w:rsidRDefault="001823D5" w:rsidP="0018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D5" w:rsidRDefault="00182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D5" w:rsidRDefault="001823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D5" w:rsidRDefault="00182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D5" w:rsidRDefault="001823D5" w:rsidP="001823D5">
      <w:pPr>
        <w:spacing w:after="0" w:line="240" w:lineRule="auto"/>
      </w:pPr>
      <w:r>
        <w:separator/>
      </w:r>
    </w:p>
  </w:footnote>
  <w:footnote w:type="continuationSeparator" w:id="0">
    <w:p w:rsidR="001823D5" w:rsidRDefault="001823D5" w:rsidP="00182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D5" w:rsidRDefault="00182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D5" w:rsidRPr="00705E91" w:rsidRDefault="001823D5" w:rsidP="00705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D5" w:rsidRDefault="00182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19B5"/>
    <w:multiLevelType w:val="hybridMultilevel"/>
    <w:tmpl w:val="DA569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54"/>
    <w:rsid w:val="00027E24"/>
    <w:rsid w:val="000A2252"/>
    <w:rsid w:val="001823D5"/>
    <w:rsid w:val="001A0837"/>
    <w:rsid w:val="00232CA1"/>
    <w:rsid w:val="005C525E"/>
    <w:rsid w:val="00705E91"/>
    <w:rsid w:val="007336E0"/>
    <w:rsid w:val="009B1FC3"/>
    <w:rsid w:val="00AD2144"/>
    <w:rsid w:val="00C10EE3"/>
    <w:rsid w:val="00C71900"/>
    <w:rsid w:val="00D71259"/>
    <w:rsid w:val="00E857F1"/>
    <w:rsid w:val="00F0417D"/>
    <w:rsid w:val="00F9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FC3"/>
    <w:pPr>
      <w:ind w:left="720"/>
      <w:contextualSpacing/>
    </w:pPr>
  </w:style>
  <w:style w:type="paragraph" w:styleId="Header">
    <w:name w:val="header"/>
    <w:basedOn w:val="Normal"/>
    <w:link w:val="HeaderChar"/>
    <w:uiPriority w:val="99"/>
    <w:unhideWhenUsed/>
    <w:rsid w:val="00182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3D5"/>
  </w:style>
  <w:style w:type="paragraph" w:styleId="Footer">
    <w:name w:val="footer"/>
    <w:basedOn w:val="Normal"/>
    <w:link w:val="FooterChar"/>
    <w:uiPriority w:val="99"/>
    <w:unhideWhenUsed/>
    <w:rsid w:val="00182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3D5"/>
  </w:style>
  <w:style w:type="character" w:styleId="CommentReference">
    <w:name w:val="annotation reference"/>
    <w:basedOn w:val="DefaultParagraphFont"/>
    <w:uiPriority w:val="99"/>
    <w:semiHidden/>
    <w:unhideWhenUsed/>
    <w:rsid w:val="00C10EE3"/>
    <w:rPr>
      <w:sz w:val="16"/>
      <w:szCs w:val="16"/>
    </w:rPr>
  </w:style>
  <w:style w:type="paragraph" w:styleId="CommentText">
    <w:name w:val="annotation text"/>
    <w:basedOn w:val="Normal"/>
    <w:link w:val="CommentTextChar"/>
    <w:uiPriority w:val="99"/>
    <w:semiHidden/>
    <w:unhideWhenUsed/>
    <w:rsid w:val="00C10EE3"/>
    <w:pPr>
      <w:spacing w:line="240" w:lineRule="auto"/>
    </w:pPr>
    <w:rPr>
      <w:sz w:val="20"/>
      <w:szCs w:val="20"/>
    </w:rPr>
  </w:style>
  <w:style w:type="character" w:customStyle="1" w:styleId="CommentTextChar">
    <w:name w:val="Comment Text Char"/>
    <w:basedOn w:val="DefaultParagraphFont"/>
    <w:link w:val="CommentText"/>
    <w:uiPriority w:val="99"/>
    <w:semiHidden/>
    <w:rsid w:val="00C10EE3"/>
    <w:rPr>
      <w:sz w:val="20"/>
      <w:szCs w:val="20"/>
    </w:rPr>
  </w:style>
  <w:style w:type="paragraph" w:styleId="CommentSubject">
    <w:name w:val="annotation subject"/>
    <w:basedOn w:val="CommentText"/>
    <w:next w:val="CommentText"/>
    <w:link w:val="CommentSubjectChar"/>
    <w:uiPriority w:val="99"/>
    <w:semiHidden/>
    <w:unhideWhenUsed/>
    <w:rsid w:val="00C10EE3"/>
    <w:rPr>
      <w:b/>
      <w:bCs/>
    </w:rPr>
  </w:style>
  <w:style w:type="character" w:customStyle="1" w:styleId="CommentSubjectChar">
    <w:name w:val="Comment Subject Char"/>
    <w:basedOn w:val="CommentTextChar"/>
    <w:link w:val="CommentSubject"/>
    <w:uiPriority w:val="99"/>
    <w:semiHidden/>
    <w:rsid w:val="00C10EE3"/>
    <w:rPr>
      <w:b/>
      <w:bCs/>
      <w:sz w:val="20"/>
      <w:szCs w:val="20"/>
    </w:rPr>
  </w:style>
  <w:style w:type="paragraph" w:styleId="BalloonText">
    <w:name w:val="Balloon Text"/>
    <w:basedOn w:val="Normal"/>
    <w:link w:val="BalloonTextChar"/>
    <w:uiPriority w:val="99"/>
    <w:semiHidden/>
    <w:unhideWhenUsed/>
    <w:rsid w:val="00C1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FC3"/>
    <w:pPr>
      <w:ind w:left="720"/>
      <w:contextualSpacing/>
    </w:pPr>
  </w:style>
  <w:style w:type="paragraph" w:styleId="Header">
    <w:name w:val="header"/>
    <w:basedOn w:val="Normal"/>
    <w:link w:val="HeaderChar"/>
    <w:uiPriority w:val="99"/>
    <w:unhideWhenUsed/>
    <w:rsid w:val="00182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3D5"/>
  </w:style>
  <w:style w:type="paragraph" w:styleId="Footer">
    <w:name w:val="footer"/>
    <w:basedOn w:val="Normal"/>
    <w:link w:val="FooterChar"/>
    <w:uiPriority w:val="99"/>
    <w:unhideWhenUsed/>
    <w:rsid w:val="00182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3D5"/>
  </w:style>
  <w:style w:type="character" w:styleId="CommentReference">
    <w:name w:val="annotation reference"/>
    <w:basedOn w:val="DefaultParagraphFont"/>
    <w:uiPriority w:val="99"/>
    <w:semiHidden/>
    <w:unhideWhenUsed/>
    <w:rsid w:val="00C10EE3"/>
    <w:rPr>
      <w:sz w:val="16"/>
      <w:szCs w:val="16"/>
    </w:rPr>
  </w:style>
  <w:style w:type="paragraph" w:styleId="CommentText">
    <w:name w:val="annotation text"/>
    <w:basedOn w:val="Normal"/>
    <w:link w:val="CommentTextChar"/>
    <w:uiPriority w:val="99"/>
    <w:semiHidden/>
    <w:unhideWhenUsed/>
    <w:rsid w:val="00C10EE3"/>
    <w:pPr>
      <w:spacing w:line="240" w:lineRule="auto"/>
    </w:pPr>
    <w:rPr>
      <w:sz w:val="20"/>
      <w:szCs w:val="20"/>
    </w:rPr>
  </w:style>
  <w:style w:type="character" w:customStyle="1" w:styleId="CommentTextChar">
    <w:name w:val="Comment Text Char"/>
    <w:basedOn w:val="DefaultParagraphFont"/>
    <w:link w:val="CommentText"/>
    <w:uiPriority w:val="99"/>
    <w:semiHidden/>
    <w:rsid w:val="00C10EE3"/>
    <w:rPr>
      <w:sz w:val="20"/>
      <w:szCs w:val="20"/>
    </w:rPr>
  </w:style>
  <w:style w:type="paragraph" w:styleId="CommentSubject">
    <w:name w:val="annotation subject"/>
    <w:basedOn w:val="CommentText"/>
    <w:next w:val="CommentText"/>
    <w:link w:val="CommentSubjectChar"/>
    <w:uiPriority w:val="99"/>
    <w:semiHidden/>
    <w:unhideWhenUsed/>
    <w:rsid w:val="00C10EE3"/>
    <w:rPr>
      <w:b/>
      <w:bCs/>
    </w:rPr>
  </w:style>
  <w:style w:type="character" w:customStyle="1" w:styleId="CommentSubjectChar">
    <w:name w:val="Comment Subject Char"/>
    <w:basedOn w:val="CommentTextChar"/>
    <w:link w:val="CommentSubject"/>
    <w:uiPriority w:val="99"/>
    <w:semiHidden/>
    <w:rsid w:val="00C10EE3"/>
    <w:rPr>
      <w:b/>
      <w:bCs/>
      <w:sz w:val="20"/>
      <w:szCs w:val="20"/>
    </w:rPr>
  </w:style>
  <w:style w:type="paragraph" w:styleId="BalloonText">
    <w:name w:val="Balloon Text"/>
    <w:basedOn w:val="Normal"/>
    <w:link w:val="BalloonTextChar"/>
    <w:uiPriority w:val="99"/>
    <w:semiHidden/>
    <w:unhideWhenUsed/>
    <w:rsid w:val="00C1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2014-12-04T20:44:00Z</dcterms:created>
  <dcterms:modified xsi:type="dcterms:W3CDTF">2014-12-04T20:44:00Z</dcterms:modified>
</cp:coreProperties>
</file>