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3905" w14:textId="77777777" w:rsidR="001F1B3E" w:rsidRPr="00CF05C6" w:rsidRDefault="000A77A6">
      <w:pPr>
        <w:ind w:left="-5"/>
        <w:rPr>
          <w:szCs w:val="24"/>
        </w:rPr>
      </w:pPr>
      <w:r w:rsidRPr="00CF05C6">
        <w:rPr>
          <w:szCs w:val="24"/>
        </w:rPr>
        <w:t xml:space="preserve">Date_________ </w:t>
      </w:r>
    </w:p>
    <w:p w14:paraId="2C764212" w14:textId="77777777" w:rsidR="001F1B3E" w:rsidRPr="00CF05C6" w:rsidRDefault="000A77A6">
      <w:pPr>
        <w:spacing w:after="0" w:line="259" w:lineRule="auto"/>
        <w:ind w:left="0" w:firstLine="0"/>
        <w:rPr>
          <w:szCs w:val="24"/>
        </w:rPr>
      </w:pPr>
      <w:r w:rsidRPr="00CF05C6">
        <w:rPr>
          <w:szCs w:val="24"/>
        </w:rPr>
        <w:t xml:space="preserve"> </w:t>
      </w:r>
    </w:p>
    <w:p w14:paraId="2FECD926" w14:textId="2CE57F6C" w:rsidR="001F1B3E" w:rsidRPr="00CF05C6" w:rsidRDefault="000A77A6" w:rsidP="00CF05C6">
      <w:pPr>
        <w:spacing w:after="0" w:line="259" w:lineRule="auto"/>
        <w:ind w:left="0" w:firstLine="0"/>
        <w:rPr>
          <w:szCs w:val="24"/>
        </w:rPr>
      </w:pPr>
      <w:r w:rsidRPr="00CF05C6">
        <w:rPr>
          <w:szCs w:val="24"/>
        </w:rPr>
        <w:t xml:space="preserve">Dear Parents and Guardians, </w:t>
      </w:r>
    </w:p>
    <w:p w14:paraId="2C5362D1" w14:textId="55757424" w:rsidR="001F1B3E" w:rsidRPr="00CF05C6" w:rsidRDefault="000A77A6">
      <w:pPr>
        <w:spacing w:after="0" w:line="259" w:lineRule="auto"/>
        <w:ind w:left="0" w:firstLine="0"/>
      </w:pPr>
      <w:r>
        <w:t xml:space="preserve"> </w:t>
      </w:r>
    </w:p>
    <w:p w14:paraId="1919FA9B" w14:textId="464CF658" w:rsidR="008569CC" w:rsidRDefault="000A77A6" w:rsidP="00B4300E">
      <w:pPr>
        <w:spacing w:after="0" w:line="240" w:lineRule="auto"/>
        <w:ind w:left="-5"/>
      </w:pPr>
      <w:r w:rsidRPr="62E9597A">
        <w:t xml:space="preserve">During the past </w:t>
      </w:r>
      <w:r w:rsidR="00CF05C6" w:rsidRPr="62E9597A">
        <w:t>several days</w:t>
      </w:r>
      <w:r w:rsidRPr="62E9597A">
        <w:t xml:space="preserve"> our school has experienced a high number of absences due to </w:t>
      </w:r>
      <w:r w:rsidR="00CF05C6" w:rsidRPr="62E9597A">
        <w:t>respiratory</w:t>
      </w:r>
      <w:r w:rsidRPr="62E9597A">
        <w:t xml:space="preserve"> illness. </w:t>
      </w:r>
      <w:r w:rsidR="00101B32">
        <w:t>F</w:t>
      </w:r>
      <w:r w:rsidR="00DA37BE">
        <w:t>ederal Centers for Disease Control and Prevention and Maine CDC recommend schools and families focus on early identification and exclusion of ill students and staff.</w:t>
      </w:r>
      <w:r w:rsidR="00101B32">
        <w:t xml:space="preserve"> </w:t>
      </w:r>
      <w:r w:rsidR="00944987" w:rsidRPr="62E9597A">
        <w:rPr>
          <w:shd w:val="clear" w:color="auto" w:fill="FFFFFF"/>
        </w:rPr>
        <w:t>Anyone</w:t>
      </w:r>
      <w:r w:rsidR="00CF05C6" w:rsidRPr="62E9597A">
        <w:rPr>
          <w:shd w:val="clear" w:color="auto" w:fill="FFFFFF"/>
        </w:rPr>
        <w:t xml:space="preserve"> </w:t>
      </w:r>
      <w:r w:rsidR="51A091D9" w:rsidRPr="62E9597A">
        <w:rPr>
          <w:shd w:val="clear" w:color="auto" w:fill="FFFFFF"/>
        </w:rPr>
        <w:t>with</w:t>
      </w:r>
      <w:r w:rsidR="00CF05C6" w:rsidRPr="62E9597A">
        <w:rPr>
          <w:shd w:val="clear" w:color="auto" w:fill="FFFFFF"/>
        </w:rPr>
        <w:t xml:space="preserve"> symptoms of respiratory illness, such as cough, fever</w:t>
      </w:r>
      <w:r w:rsidR="004A18D9">
        <w:rPr>
          <w:shd w:val="clear" w:color="auto" w:fill="FFFFFF"/>
        </w:rPr>
        <w:t>,</w:t>
      </w:r>
      <w:r w:rsidR="00CF05C6" w:rsidRPr="62E9597A">
        <w:rPr>
          <w:shd w:val="clear" w:color="auto" w:fill="FFFFFF"/>
        </w:rPr>
        <w:t xml:space="preserve"> or sore throat, should stay home</w:t>
      </w:r>
      <w:r w:rsidR="00DF0DE9" w:rsidRPr="62E9597A">
        <w:rPr>
          <w:shd w:val="clear" w:color="auto" w:fill="FFFFFF"/>
        </w:rPr>
        <w:t xml:space="preserve"> and f</w:t>
      </w:r>
      <w:r w:rsidR="0088668A" w:rsidRPr="62E9597A">
        <w:rPr>
          <w:shd w:val="clear" w:color="auto" w:fill="FFFFFF"/>
        </w:rPr>
        <w:t>ollow the</w:t>
      </w:r>
      <w:r w:rsidR="00B763C0" w:rsidRPr="62E9597A">
        <w:rPr>
          <w:shd w:val="clear" w:color="auto" w:fill="FFFFFF"/>
        </w:rPr>
        <w:t xml:space="preserve"> </w:t>
      </w:r>
      <w:hyperlink r:id="rId8" w:history="1">
        <w:r w:rsidR="006B447B" w:rsidRPr="62E9597A">
          <w:rPr>
            <w:rStyle w:val="Hyperlink"/>
          </w:rPr>
          <w:t>CDC recommendations</w:t>
        </w:r>
      </w:hyperlink>
      <w:r w:rsidR="00B763C0" w:rsidRPr="3A7F72D9">
        <w:rPr>
          <w:shd w:val="clear" w:color="auto" w:fill="FFFFFF"/>
        </w:rPr>
        <w:t xml:space="preserve"> </w:t>
      </w:r>
      <w:r w:rsidR="006B447B" w:rsidRPr="3A7F72D9">
        <w:rPr>
          <w:shd w:val="clear" w:color="auto" w:fill="FFFFFF"/>
        </w:rPr>
        <w:t>as outlined below</w:t>
      </w:r>
      <w:r w:rsidR="00C00A23">
        <w:rPr>
          <w:shd w:val="clear" w:color="auto" w:fill="FFFFFF"/>
        </w:rPr>
        <w:t>.</w:t>
      </w:r>
      <w:r w:rsidR="008569CC">
        <w:rPr>
          <w:shd w:val="clear" w:color="auto" w:fill="FFFFFF"/>
        </w:rPr>
        <w:t xml:space="preserve"> I</w:t>
      </w:r>
      <w:r w:rsidR="008569CC" w:rsidRPr="3A7F72D9">
        <w:rPr>
          <w:shd w:val="clear" w:color="auto" w:fill="FFFFFF"/>
        </w:rPr>
        <w:t xml:space="preserve">f </w:t>
      </w:r>
      <w:r w:rsidR="008569CC">
        <w:rPr>
          <w:shd w:val="clear" w:color="auto" w:fill="FFFFFF"/>
        </w:rPr>
        <w:t>individuals</w:t>
      </w:r>
      <w:r w:rsidR="008569CC" w:rsidRPr="3A7F72D9">
        <w:rPr>
          <w:shd w:val="clear" w:color="auto" w:fill="FFFFFF"/>
        </w:rPr>
        <w:t xml:space="preserve"> test positive for COVID-19</w:t>
      </w:r>
      <w:r w:rsidR="008569CC">
        <w:rPr>
          <w:shd w:val="clear" w:color="auto" w:fill="FFFFFF"/>
        </w:rPr>
        <w:t>,</w:t>
      </w:r>
      <w:r w:rsidR="008569CC" w:rsidRPr="3A7F72D9">
        <w:rPr>
          <w:shd w:val="clear" w:color="auto" w:fill="FFFFFF"/>
        </w:rPr>
        <w:t xml:space="preserve"> they should</w:t>
      </w:r>
      <w:r w:rsidR="008569CC" w:rsidRPr="1C838DFE">
        <w:rPr>
          <w:rStyle w:val="normaltextrun"/>
          <w:color w:val="1E1E1E"/>
          <w:shd w:val="clear" w:color="auto" w:fill="FFFFFF"/>
        </w:rPr>
        <w:t xml:space="preserve"> isolate for 5 days and may return with symptom improvement</w:t>
      </w:r>
      <w:r w:rsidR="00B40568" w:rsidRPr="1C838DFE">
        <w:rPr>
          <w:rStyle w:val="normaltextrun"/>
          <w:color w:val="1E1E1E"/>
          <w:shd w:val="clear" w:color="auto" w:fill="FFFFFF"/>
        </w:rPr>
        <w:t>,</w:t>
      </w:r>
      <w:r w:rsidR="008569CC" w:rsidRPr="1C838DFE">
        <w:rPr>
          <w:rStyle w:val="normaltextrun"/>
          <w:color w:val="1E1E1E"/>
          <w:shd w:val="clear" w:color="auto" w:fill="FFFFFF"/>
        </w:rPr>
        <w:t xml:space="preserve"> masking days 6 through 10</w:t>
      </w:r>
      <w:r w:rsidR="008569CC">
        <w:rPr>
          <w:shd w:val="clear" w:color="auto" w:fill="FFFFFF"/>
        </w:rPr>
        <w:t>.</w:t>
      </w:r>
      <w:r w:rsidR="008569CC" w:rsidRPr="3A7F72D9">
        <w:rPr>
          <w:shd w:val="clear" w:color="auto" w:fill="FFFFFF"/>
        </w:rPr>
        <w:t xml:space="preserve"> </w:t>
      </w:r>
      <w:r w:rsidR="527C5DBD" w:rsidRPr="0984DE76">
        <w:rPr>
          <w:shd w:val="clear" w:color="auto" w:fill="FFFFFF"/>
        </w:rPr>
        <w:t>M</w:t>
      </w:r>
      <w:r w:rsidR="00BE7E21" w:rsidRPr="0984DE76">
        <w:rPr>
          <w:shd w:val="clear" w:color="auto" w:fill="FFFFFF"/>
        </w:rPr>
        <w:t>ore</w:t>
      </w:r>
      <w:r w:rsidR="00BE7E21">
        <w:rPr>
          <w:shd w:val="clear" w:color="auto" w:fill="FFFFFF"/>
        </w:rPr>
        <w:t xml:space="preserve"> information</w:t>
      </w:r>
      <w:r w:rsidR="1453D428" w:rsidRPr="0984DE76">
        <w:rPr>
          <w:shd w:val="clear" w:color="auto" w:fill="FFFFFF"/>
        </w:rPr>
        <w:t xml:space="preserve"> can be found here</w:t>
      </w:r>
      <w:r w:rsidR="00E20487">
        <w:rPr>
          <w:shd w:val="clear" w:color="auto" w:fill="FFFFFF"/>
        </w:rPr>
        <w:t xml:space="preserve">: </w:t>
      </w:r>
      <w:hyperlink r:id="rId9" w:history="1">
        <w:r w:rsidR="008569CC" w:rsidRPr="3A7F72D9">
          <w:rPr>
            <w:rStyle w:val="Hyperlink"/>
            <w:color w:val="075290"/>
            <w:shd w:val="clear" w:color="auto" w:fill="FFFFFF"/>
          </w:rPr>
          <w:t>Isolation and Precautions for People with COVID-19</w:t>
        </w:r>
      </w:hyperlink>
      <w:r w:rsidR="008569CC" w:rsidRPr="3A7F72D9">
        <w:rPr>
          <w:shd w:val="clear" w:color="auto" w:fill="FFFFFF"/>
        </w:rPr>
        <w:t>.</w:t>
      </w:r>
    </w:p>
    <w:p w14:paraId="6357E76A" w14:textId="77777777" w:rsidR="00F03DF6" w:rsidRDefault="00F03DF6" w:rsidP="00B4300E">
      <w:pPr>
        <w:spacing w:after="0" w:line="240" w:lineRule="auto"/>
        <w:ind w:left="0" w:firstLine="0"/>
        <w:rPr>
          <w:shd w:val="clear" w:color="auto" w:fill="FFFFFF"/>
        </w:rPr>
      </w:pPr>
    </w:p>
    <w:p w14:paraId="5BD4CCD2" w14:textId="0F649FAB" w:rsidR="00793EDB" w:rsidRDefault="00793EDB" w:rsidP="00B4300E">
      <w:pPr>
        <w:spacing w:after="0" w:line="240" w:lineRule="auto"/>
        <w:ind w:left="0" w:firstLine="0"/>
      </w:pPr>
      <w:r>
        <w:t>If your child has an uncontrolled cough, difficulty breathing, or persistent fever, you should consider a medical evaluation.  There are many respiratory illnesses that cause these symptoms (</w:t>
      </w:r>
      <w:r w:rsidR="75A4BB17">
        <w:t>e.g.,</w:t>
      </w:r>
      <w:r>
        <w:t xml:space="preserve"> COVID</w:t>
      </w:r>
      <w:r w:rsidR="36513085">
        <w:t>-</w:t>
      </w:r>
      <w:r w:rsidR="30CFF115">
        <w:t>19</w:t>
      </w:r>
      <w:r>
        <w:t>, Pertussis, Influenza, RSV).</w:t>
      </w:r>
    </w:p>
    <w:p w14:paraId="7C89DB01" w14:textId="21122F15" w:rsidR="00CF05C6" w:rsidRPr="00CF05C6" w:rsidRDefault="000A77A6" w:rsidP="003A7F7C">
      <w:pPr>
        <w:spacing w:before="120" w:line="247" w:lineRule="auto"/>
        <w:ind w:left="0" w:hanging="14"/>
      </w:pPr>
      <w:r>
        <w:t xml:space="preserve">Most illnesses of this nature are spread from person to person. </w:t>
      </w:r>
      <w:r w:rsidR="00CF05C6">
        <w:t>Germs can be easily spread by:</w:t>
      </w:r>
    </w:p>
    <w:p w14:paraId="4FA3A11C" w14:textId="77777777" w:rsidR="00CF05C6" w:rsidRPr="00CF05C6" w:rsidRDefault="00CF05C6" w:rsidP="00F03DF6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490"/>
        <w:rPr>
          <w:szCs w:val="24"/>
        </w:rPr>
      </w:pPr>
      <w:r w:rsidRPr="00CF05C6">
        <w:rPr>
          <w:szCs w:val="24"/>
        </w:rPr>
        <w:t>Coughing, sneezing, or talking</w:t>
      </w:r>
    </w:p>
    <w:p w14:paraId="536890CD" w14:textId="77777777" w:rsidR="00CF05C6" w:rsidRPr="00CF05C6" w:rsidRDefault="00CF05C6" w:rsidP="00CF0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szCs w:val="24"/>
        </w:rPr>
      </w:pPr>
      <w:r w:rsidRPr="00CF05C6">
        <w:rPr>
          <w:szCs w:val="24"/>
        </w:rPr>
        <w:t>Touching your face with unwashed hands after touching contaminated surfaces or objects</w:t>
      </w:r>
    </w:p>
    <w:p w14:paraId="1E0E0BBB" w14:textId="7AA17BCD" w:rsidR="00CF05C6" w:rsidRPr="00CF05C6" w:rsidRDefault="00CF05C6" w:rsidP="00FB57B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95"/>
      </w:pPr>
      <w:r>
        <w:t>Touching surfaces or objects that may be frequently touched by other people</w:t>
      </w:r>
    </w:p>
    <w:p w14:paraId="00D61F70" w14:textId="77777777" w:rsidR="00FB57B2" w:rsidRPr="00CF05C6" w:rsidRDefault="00FB57B2" w:rsidP="00FB57B2">
      <w:pPr>
        <w:shd w:val="clear" w:color="auto" w:fill="FFFFFF" w:themeFill="background1"/>
        <w:spacing w:after="0" w:line="240" w:lineRule="auto"/>
        <w:ind w:left="495" w:firstLine="0"/>
      </w:pPr>
    </w:p>
    <w:p w14:paraId="754A6F05" w14:textId="1736BEBB" w:rsidR="00CF05C6" w:rsidRPr="00CF05C6" w:rsidRDefault="00CF05C6" w:rsidP="00FB57B2">
      <w:pPr>
        <w:spacing w:after="0" w:line="240" w:lineRule="auto"/>
        <w:ind w:left="-14" w:firstLine="0"/>
        <w:rPr>
          <w:color w:val="000000" w:themeColor="text1"/>
          <w:szCs w:val="24"/>
        </w:rPr>
      </w:pPr>
      <w:r>
        <w:t>Washing your hands is one of the most effective ways to prevent yourself and your loved ones from getting sick, especially at </w:t>
      </w:r>
      <w:hyperlink r:id="rId10" w:anchor="keyTimes">
        <w:r w:rsidRPr="62E9597A">
          <w:rPr>
            <w:color w:val="075290"/>
            <w:u w:val="single"/>
          </w:rPr>
          <w:t>key times</w:t>
        </w:r>
      </w:hyperlink>
      <w:r>
        <w:t> when you are likely to get and spread germs.</w:t>
      </w:r>
    </w:p>
    <w:p w14:paraId="43921531" w14:textId="77777777" w:rsidR="00CF05C6" w:rsidRPr="00CF05C6" w:rsidRDefault="00CF05C6" w:rsidP="00B4300E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left="490"/>
        <w:rPr>
          <w:szCs w:val="24"/>
        </w:rPr>
      </w:pPr>
      <w:r w:rsidRPr="00CF05C6">
        <w:rPr>
          <w:szCs w:val="24"/>
        </w:rPr>
        <w:t>Wash your hands with soap and water for at least 20 seconds</w:t>
      </w:r>
    </w:p>
    <w:p w14:paraId="256C3B85" w14:textId="77777777" w:rsidR="00F04BC0" w:rsidRDefault="00CF05C6" w:rsidP="00FB57B2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szCs w:val="24"/>
        </w:rPr>
      </w:pPr>
      <w:r w:rsidRPr="00CF05C6">
        <w:rPr>
          <w:szCs w:val="24"/>
        </w:rPr>
        <w:t>If soap and water are not readily available, </w:t>
      </w:r>
      <w:hyperlink r:id="rId11" w:history="1">
        <w:r w:rsidRPr="00CF05C6">
          <w:rPr>
            <w:color w:val="075290"/>
            <w:szCs w:val="24"/>
            <w:u w:val="single"/>
          </w:rPr>
          <w:t>use an alcohol-based hand sanitizer</w:t>
        </w:r>
      </w:hyperlink>
      <w:r w:rsidRPr="00CF05C6">
        <w:rPr>
          <w:szCs w:val="24"/>
        </w:rPr>
        <w:t> that contains at least 60% alcohol to clean hands</w:t>
      </w:r>
    </w:p>
    <w:p w14:paraId="4CF7D7F8" w14:textId="77777777" w:rsidR="009D73BB" w:rsidRDefault="009D73BB" w:rsidP="00FB57B2">
      <w:pPr>
        <w:spacing w:after="0" w:line="240" w:lineRule="auto"/>
        <w:ind w:left="0" w:right="144" w:firstLine="0"/>
        <w:rPr>
          <w:szCs w:val="24"/>
        </w:rPr>
      </w:pPr>
    </w:p>
    <w:p w14:paraId="5AC316B1" w14:textId="7E50EE8C" w:rsidR="004C3CE1" w:rsidRPr="0049442C" w:rsidRDefault="000842FB" w:rsidP="00FB57B2">
      <w:pPr>
        <w:spacing w:after="0" w:line="240" w:lineRule="auto"/>
        <w:ind w:left="0" w:right="144" w:firstLine="0"/>
        <w:rPr>
          <w:color w:val="000000" w:themeColor="text1"/>
          <w:szCs w:val="24"/>
        </w:rPr>
      </w:pPr>
      <w:r w:rsidRPr="0049442C">
        <w:t>Covering coughs and sneezes</w:t>
      </w:r>
      <w:r w:rsidR="00317562" w:rsidRPr="0049442C">
        <w:t>,</w:t>
      </w:r>
      <w:r w:rsidRPr="0049442C">
        <w:t xml:space="preserve"> keeping hands clean</w:t>
      </w:r>
      <w:r w:rsidR="00317562" w:rsidRPr="0049442C">
        <w:t>,</w:t>
      </w:r>
      <w:r w:rsidRPr="0049442C">
        <w:t xml:space="preserve"> </w:t>
      </w:r>
      <w:r w:rsidR="001B04D5" w:rsidRPr="0049442C">
        <w:t xml:space="preserve">and staying home when </w:t>
      </w:r>
      <w:r w:rsidR="00BD6364" w:rsidRPr="0049442C">
        <w:t>sick</w:t>
      </w:r>
      <w:r w:rsidRPr="0049442C">
        <w:t xml:space="preserve"> can help prevent the spread of serious illness. </w:t>
      </w:r>
      <w:r w:rsidR="00CF05C6" w:rsidRPr="00CF05C6">
        <w:rPr>
          <w:szCs w:val="24"/>
        </w:rPr>
        <w:t xml:space="preserve">If you are ill, you should try to distance yourself from </w:t>
      </w:r>
      <w:r w:rsidR="00F04BC0" w:rsidRPr="00CF05C6">
        <w:rPr>
          <w:szCs w:val="24"/>
        </w:rPr>
        <w:t>others,</w:t>
      </w:r>
      <w:r w:rsidR="00CF05C6" w:rsidRPr="00CF05C6">
        <w:rPr>
          <w:szCs w:val="24"/>
        </w:rPr>
        <w:t xml:space="preserve"> so you do not spread your germs. Distancing includes staying home from work or school when possible.</w:t>
      </w:r>
    </w:p>
    <w:p w14:paraId="46291B05" w14:textId="77777777" w:rsidR="004C3CE1" w:rsidRDefault="000A77A6" w:rsidP="00FB57B2">
      <w:pPr>
        <w:shd w:val="clear" w:color="auto" w:fill="FFFFFF"/>
        <w:spacing w:after="0" w:line="240" w:lineRule="auto"/>
        <w:ind w:left="0" w:firstLine="0"/>
        <w:rPr>
          <w:szCs w:val="24"/>
        </w:rPr>
      </w:pPr>
      <w:r>
        <w:t xml:space="preserve">If your child has become ill with </w:t>
      </w:r>
      <w:r w:rsidR="00CF05C6">
        <w:t>respiratory illness</w:t>
      </w:r>
      <w:r>
        <w:t xml:space="preserve"> and you have not already alerted the school, please contact the school at _____________ </w:t>
      </w:r>
      <w:r>
        <w:rPr>
          <w:i/>
        </w:rPr>
        <w:t xml:space="preserve">(phone) </w:t>
      </w:r>
      <w:r>
        <w:t xml:space="preserve">and provide as much information as possible regarding the illness. </w:t>
      </w:r>
    </w:p>
    <w:p w14:paraId="798B75C6" w14:textId="77777777" w:rsidR="00F03DF6" w:rsidRDefault="00F03DF6" w:rsidP="00FB57B2">
      <w:pPr>
        <w:shd w:val="clear" w:color="auto" w:fill="FFFFFF"/>
        <w:spacing w:after="0" w:line="240" w:lineRule="auto"/>
        <w:ind w:left="0" w:firstLine="0"/>
      </w:pPr>
    </w:p>
    <w:p w14:paraId="559B7187" w14:textId="3B4F4E1B" w:rsidR="004C3CE1" w:rsidRDefault="000A77A6" w:rsidP="00FB57B2">
      <w:pPr>
        <w:shd w:val="clear" w:color="auto" w:fill="FFFFFF"/>
        <w:spacing w:after="0" w:line="240" w:lineRule="auto"/>
        <w:ind w:left="0" w:firstLine="0"/>
      </w:pPr>
      <w:r>
        <w:t xml:space="preserve">Thank you for your </w:t>
      </w:r>
      <w:r w:rsidR="00F03DF6">
        <w:t xml:space="preserve">continued assistance in keeping our schools and communities healthy, </w:t>
      </w:r>
    </w:p>
    <w:p w14:paraId="3E586C8F" w14:textId="77777777" w:rsidR="00FB57B2" w:rsidRDefault="00FB57B2" w:rsidP="00FB57B2">
      <w:pPr>
        <w:shd w:val="clear" w:color="auto" w:fill="FFFFFF"/>
        <w:spacing w:after="0" w:line="240" w:lineRule="auto"/>
        <w:ind w:left="0" w:firstLine="0"/>
      </w:pPr>
    </w:p>
    <w:p w14:paraId="588E56BD" w14:textId="6C742265" w:rsidR="001F1B3E" w:rsidRPr="004C3CE1" w:rsidRDefault="000A77A6" w:rsidP="00FB57B2">
      <w:pPr>
        <w:shd w:val="clear" w:color="auto" w:fill="FFFFFF"/>
        <w:spacing w:after="0" w:line="240" w:lineRule="auto"/>
        <w:ind w:left="0" w:firstLine="0"/>
        <w:rPr>
          <w:szCs w:val="24"/>
        </w:rPr>
      </w:pPr>
      <w:r>
        <w:t xml:space="preserve">Sincerely, </w:t>
      </w:r>
    </w:p>
    <w:sectPr w:rsidR="001F1B3E" w:rsidRPr="004C3CE1" w:rsidSect="00CC7F6E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E6E"/>
    <w:multiLevelType w:val="multilevel"/>
    <w:tmpl w:val="2EFC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C697D"/>
    <w:multiLevelType w:val="multilevel"/>
    <w:tmpl w:val="483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15FAC"/>
    <w:multiLevelType w:val="hybridMultilevel"/>
    <w:tmpl w:val="29DC2F16"/>
    <w:lvl w:ilvl="0" w:tplc="E1D8CD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A34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6CF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17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CF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6A1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803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12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0EA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9B4105"/>
    <w:multiLevelType w:val="multilevel"/>
    <w:tmpl w:val="550C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166916">
    <w:abstractNumId w:val="2"/>
  </w:num>
  <w:num w:numId="2" w16cid:durableId="1983919284">
    <w:abstractNumId w:val="0"/>
  </w:num>
  <w:num w:numId="3" w16cid:durableId="177427131">
    <w:abstractNumId w:val="3"/>
  </w:num>
  <w:num w:numId="4" w16cid:durableId="22676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3E"/>
    <w:rsid w:val="000002CF"/>
    <w:rsid w:val="0000624E"/>
    <w:rsid w:val="00074020"/>
    <w:rsid w:val="000842FB"/>
    <w:rsid w:val="000A77A6"/>
    <w:rsid w:val="000F5ABF"/>
    <w:rsid w:val="00101B32"/>
    <w:rsid w:val="001222FE"/>
    <w:rsid w:val="00124ACA"/>
    <w:rsid w:val="00151339"/>
    <w:rsid w:val="00184E77"/>
    <w:rsid w:val="001A24B5"/>
    <w:rsid w:val="001B04D5"/>
    <w:rsid w:val="001C1360"/>
    <w:rsid w:val="001F1B3E"/>
    <w:rsid w:val="00247613"/>
    <w:rsid w:val="002841B2"/>
    <w:rsid w:val="00290A47"/>
    <w:rsid w:val="00317562"/>
    <w:rsid w:val="00330321"/>
    <w:rsid w:val="0035604D"/>
    <w:rsid w:val="0036279F"/>
    <w:rsid w:val="003A7F7C"/>
    <w:rsid w:val="003D2712"/>
    <w:rsid w:val="003D46FD"/>
    <w:rsid w:val="003E0951"/>
    <w:rsid w:val="003F1FBB"/>
    <w:rsid w:val="003F6499"/>
    <w:rsid w:val="0041134B"/>
    <w:rsid w:val="0041343E"/>
    <w:rsid w:val="0043336C"/>
    <w:rsid w:val="00434EC1"/>
    <w:rsid w:val="00444E23"/>
    <w:rsid w:val="0049442C"/>
    <w:rsid w:val="00495A4C"/>
    <w:rsid w:val="004A18D9"/>
    <w:rsid w:val="004C3CE1"/>
    <w:rsid w:val="0050237F"/>
    <w:rsid w:val="0052141F"/>
    <w:rsid w:val="0052383B"/>
    <w:rsid w:val="00536A7F"/>
    <w:rsid w:val="00561365"/>
    <w:rsid w:val="0058020C"/>
    <w:rsid w:val="005863F9"/>
    <w:rsid w:val="00595706"/>
    <w:rsid w:val="005D56F0"/>
    <w:rsid w:val="005E7255"/>
    <w:rsid w:val="005F1FCC"/>
    <w:rsid w:val="006273EA"/>
    <w:rsid w:val="006654C4"/>
    <w:rsid w:val="00666774"/>
    <w:rsid w:val="006855B0"/>
    <w:rsid w:val="00687CC0"/>
    <w:rsid w:val="006B447B"/>
    <w:rsid w:val="006D07AB"/>
    <w:rsid w:val="006F18D1"/>
    <w:rsid w:val="006F47A5"/>
    <w:rsid w:val="0078269F"/>
    <w:rsid w:val="00783169"/>
    <w:rsid w:val="00793EDB"/>
    <w:rsid w:val="007B230F"/>
    <w:rsid w:val="007B3AE4"/>
    <w:rsid w:val="007E32A9"/>
    <w:rsid w:val="0081723F"/>
    <w:rsid w:val="0084202C"/>
    <w:rsid w:val="008569CC"/>
    <w:rsid w:val="00857D09"/>
    <w:rsid w:val="0088668A"/>
    <w:rsid w:val="00895CCC"/>
    <w:rsid w:val="008A1685"/>
    <w:rsid w:val="008C7D5F"/>
    <w:rsid w:val="008E6A3D"/>
    <w:rsid w:val="0090167E"/>
    <w:rsid w:val="00901B51"/>
    <w:rsid w:val="00933C12"/>
    <w:rsid w:val="009427C8"/>
    <w:rsid w:val="00944987"/>
    <w:rsid w:val="00976A8A"/>
    <w:rsid w:val="009D4DDE"/>
    <w:rsid w:val="009D73BB"/>
    <w:rsid w:val="009E084B"/>
    <w:rsid w:val="009F59C3"/>
    <w:rsid w:val="00A10A8D"/>
    <w:rsid w:val="00A278CE"/>
    <w:rsid w:val="00A35EDB"/>
    <w:rsid w:val="00A613B2"/>
    <w:rsid w:val="00A631D9"/>
    <w:rsid w:val="00A862A4"/>
    <w:rsid w:val="00A94B8C"/>
    <w:rsid w:val="00AB705A"/>
    <w:rsid w:val="00AE7C69"/>
    <w:rsid w:val="00B05A13"/>
    <w:rsid w:val="00B126B2"/>
    <w:rsid w:val="00B40568"/>
    <w:rsid w:val="00B4300E"/>
    <w:rsid w:val="00B61898"/>
    <w:rsid w:val="00B763C0"/>
    <w:rsid w:val="00B820EA"/>
    <w:rsid w:val="00B823B3"/>
    <w:rsid w:val="00BD1DF6"/>
    <w:rsid w:val="00BD6364"/>
    <w:rsid w:val="00BE7E21"/>
    <w:rsid w:val="00C00A23"/>
    <w:rsid w:val="00C1063C"/>
    <w:rsid w:val="00C4340C"/>
    <w:rsid w:val="00C6198F"/>
    <w:rsid w:val="00C73F60"/>
    <w:rsid w:val="00CC7F6E"/>
    <w:rsid w:val="00CF05C6"/>
    <w:rsid w:val="00D177C7"/>
    <w:rsid w:val="00D43B12"/>
    <w:rsid w:val="00DA37BE"/>
    <w:rsid w:val="00DC18AE"/>
    <w:rsid w:val="00DD6971"/>
    <w:rsid w:val="00DE26D1"/>
    <w:rsid w:val="00DF0DE9"/>
    <w:rsid w:val="00E20487"/>
    <w:rsid w:val="00E35DDB"/>
    <w:rsid w:val="00E67B71"/>
    <w:rsid w:val="00E7334C"/>
    <w:rsid w:val="00EC1CD8"/>
    <w:rsid w:val="00F03DF6"/>
    <w:rsid w:val="00F04BC0"/>
    <w:rsid w:val="00F11435"/>
    <w:rsid w:val="00F23C94"/>
    <w:rsid w:val="00F60256"/>
    <w:rsid w:val="00FA6C9C"/>
    <w:rsid w:val="00FB5522"/>
    <w:rsid w:val="00FB57B2"/>
    <w:rsid w:val="00FD2D87"/>
    <w:rsid w:val="00FD4B01"/>
    <w:rsid w:val="00FE0C84"/>
    <w:rsid w:val="00FE152C"/>
    <w:rsid w:val="042F0759"/>
    <w:rsid w:val="049FF930"/>
    <w:rsid w:val="064DD52C"/>
    <w:rsid w:val="068C14C4"/>
    <w:rsid w:val="074AF87A"/>
    <w:rsid w:val="076610A3"/>
    <w:rsid w:val="08D01BC7"/>
    <w:rsid w:val="0984DE76"/>
    <w:rsid w:val="10C2054F"/>
    <w:rsid w:val="1453D428"/>
    <w:rsid w:val="14F88433"/>
    <w:rsid w:val="15B31FFE"/>
    <w:rsid w:val="1927F60F"/>
    <w:rsid w:val="1C838DFE"/>
    <w:rsid w:val="1EA46F53"/>
    <w:rsid w:val="20C74ED0"/>
    <w:rsid w:val="22FDDF73"/>
    <w:rsid w:val="2367BC6D"/>
    <w:rsid w:val="25C1E327"/>
    <w:rsid w:val="27F20F37"/>
    <w:rsid w:val="2A489436"/>
    <w:rsid w:val="2B171361"/>
    <w:rsid w:val="2B4C6CB6"/>
    <w:rsid w:val="2F2A47B6"/>
    <w:rsid w:val="30CFF115"/>
    <w:rsid w:val="33609070"/>
    <w:rsid w:val="36513085"/>
    <w:rsid w:val="3697FFB4"/>
    <w:rsid w:val="3A7F72D9"/>
    <w:rsid w:val="3AA5E6BB"/>
    <w:rsid w:val="3B77B745"/>
    <w:rsid w:val="42766908"/>
    <w:rsid w:val="46BD32EE"/>
    <w:rsid w:val="47404D17"/>
    <w:rsid w:val="488504B2"/>
    <w:rsid w:val="49B4F128"/>
    <w:rsid w:val="4AEDAAC5"/>
    <w:rsid w:val="4F0EA81B"/>
    <w:rsid w:val="50442729"/>
    <w:rsid w:val="51672BD5"/>
    <w:rsid w:val="51A091D9"/>
    <w:rsid w:val="522B5A18"/>
    <w:rsid w:val="527C5DBD"/>
    <w:rsid w:val="540C954C"/>
    <w:rsid w:val="5946F8AD"/>
    <w:rsid w:val="62E9597A"/>
    <w:rsid w:val="6A43DEDF"/>
    <w:rsid w:val="6D57ADD9"/>
    <w:rsid w:val="71634AE0"/>
    <w:rsid w:val="75A4BB17"/>
    <w:rsid w:val="75CE73C4"/>
    <w:rsid w:val="76E6AF3B"/>
    <w:rsid w:val="7BF9164A"/>
    <w:rsid w:val="7C9F0246"/>
    <w:rsid w:val="7DEED56E"/>
    <w:rsid w:val="7E4CE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DA73"/>
  <w15:docId w15:val="{803C84E8-4486-45CC-8C5C-ABB343FE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5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5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05C6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CF05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4B0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823B3"/>
  </w:style>
  <w:style w:type="character" w:customStyle="1" w:styleId="eop">
    <w:name w:val="eop"/>
    <w:basedOn w:val="DefaultParagraphFont"/>
    <w:rsid w:val="00B8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29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9337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040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0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4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265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ygiene/personal-hygiene/coughing-sneezing.html?CDC_AA_refVal=https%3A%2F%2Fwww.cdc.gov%2Fhealthywater%2Fhygiene%2Fetiquette%2Fcoughing_sneezing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andwashing/hand-sanitizer-us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handwashing/when-how-handwashing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your-health/isol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5" ma:contentTypeDescription="Create a new document." ma:contentTypeScope="" ma:versionID="293ee45d5fd0f85a6cf29f547538cb6b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116b52fb4cd7d0e1160c5d91508412c2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429bce-8270-494e-9a01-2b4f6b23dd82}" ma:internalName="TaxCatchAll" ma:showField="CatchAllData" ma:web="68299678-6d43-419c-bdd6-a6df7e9a4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37e28-b4ca-4624-a640-b5c53a9c8615">
      <Terms xmlns="http://schemas.microsoft.com/office/infopath/2007/PartnerControls"/>
    </lcf76f155ced4ddcb4097134ff3c332f>
    <TaxCatchAll xmlns="68299678-6d43-419c-bdd6-a6df7e9a4298" xsi:nil="true"/>
    <SharedWithUsers xmlns="68299678-6d43-419c-bdd6-a6df7e9a4298">
      <UserInfo>
        <DisplayName>Poland, Emily</DisplayName>
        <AccountId>7</AccountId>
        <AccountType/>
      </UserInfo>
      <UserInfo>
        <DisplayName>Stade, Cristina</DisplayName>
        <AccountId>14</AccountId>
        <AccountType/>
      </UserInfo>
      <UserInfo>
        <DisplayName>Warren, Staci H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C57A20-D730-42CC-92D6-8F3226CFA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6F796-1A1B-401F-BA86-84E2DFD3E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0DEBC-90B6-4BEC-B131-82123D31FF45}">
  <ds:schemaRefs>
    <ds:schemaRef ds:uri="http://schemas.microsoft.com/office/2006/metadata/properties"/>
    <ds:schemaRef ds:uri="http://schemas.microsoft.com/office/infopath/2007/PartnerControls"/>
    <ds:schemaRef ds:uri="c2e37e28-b4ca-4624-a640-b5c53a9c8615"/>
    <ds:schemaRef ds:uri="68299678-6d43-419c-bdd6-a6df7e9a4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24" baseType="variant"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https://www.cdc.gov/handwashing/hand-sanitizer-use.html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https://www.cdc.gov/handwashing/when-how-handwashing.html</vt:lpwstr>
      </vt:variant>
      <vt:variant>
        <vt:lpwstr>keyTimes</vt:lpwstr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https://www.cdc.gov/coronavirus/2019-ncov/your-health/isolation.html</vt:lpwstr>
      </vt:variant>
      <vt:variant>
        <vt:lpwstr/>
      </vt:variant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https://www.cdc.gov/hygiene/personal-hygiene/coughing-sneezing.html?CDC_AA_refVal=https%3A%2F%2Fwww.cdc.gov%2Fhealthywater%2Fhygiene%2Fetiquette%2Fcoughing_sneezing.html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Vicki</dc:creator>
  <cp:keywords/>
  <cp:lastModifiedBy>Ouellette, Elaine</cp:lastModifiedBy>
  <cp:revision>85</cp:revision>
  <dcterms:created xsi:type="dcterms:W3CDTF">2022-11-07T20:42:00Z</dcterms:created>
  <dcterms:modified xsi:type="dcterms:W3CDTF">2022-11-10T18:25:00Z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  <property fmtid="{D5CDD505-2E9C-101B-9397-08002B2CF9AE}" pid="3" name="MediaServiceImageTags">
    <vt:lpwstr/>
  </property>
  <property fmtid="{D5CDD505-2E9C-101B-9397-08002B2CF9AE}" pid="4" name="GrammarlyDocumentId">
    <vt:lpwstr>b8059634fee9c958403b29951e5e0868d5199d9af888e6353bbcf7a75bbefcc8</vt:lpwstr>
  </property>
</Properties>
</file>