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71C27" w:rsidTr="66D9239D" w14:paraId="17F3EBBF" w14:textId="77777777">
        <w:tc>
          <w:tcPr>
            <w:tcW w:w="9576" w:type="dxa"/>
            <w:tcMar/>
          </w:tcPr>
          <w:p w:rsidRPr="005B0042" w:rsidR="00F71C27" w:rsidP="00F71C27" w:rsidRDefault="005B0042" w14:paraId="408DB8B6" w14:textId="57D83764">
            <w:pPr>
              <w:jc w:val="center"/>
              <w:rPr>
                <w:b/>
                <w:sz w:val="28"/>
                <w:szCs w:val="28"/>
              </w:rPr>
            </w:pPr>
            <w:r w:rsidRPr="005B0042">
              <w:rPr>
                <w:b/>
                <w:color w:val="000000"/>
                <w:sz w:val="28"/>
                <w:szCs w:val="28"/>
              </w:rPr>
              <w:t>Quilts</w:t>
            </w:r>
            <w:r w:rsidR="00CA0183">
              <w:rPr>
                <w:b/>
                <w:color w:val="000000"/>
                <w:sz w:val="28"/>
                <w:szCs w:val="28"/>
              </w:rPr>
              <w:t>: Mathematics and History</w:t>
            </w:r>
          </w:p>
        </w:tc>
      </w:tr>
      <w:tr w:rsidR="00F71C27" w:rsidTr="66D9239D" w14:paraId="5467B10F" w14:textId="77777777">
        <w:tc>
          <w:tcPr>
            <w:tcW w:w="9576" w:type="dxa"/>
            <w:tcMar/>
          </w:tcPr>
          <w:p w:rsidRPr="00F71C27" w:rsidR="00F71C27" w:rsidP="66D9239D" w:rsidRDefault="00F71C27" w14:paraId="03A7B8C3" w14:textId="423F57D6">
            <w:pPr>
              <w:jc w:val="center"/>
              <w:rPr>
                <w:i w:val="1"/>
                <w:iCs w:val="1"/>
                <w:color w:val="C00000"/>
                <w:sz w:val="20"/>
                <w:szCs w:val="20"/>
              </w:rPr>
            </w:pPr>
            <w:r w:rsidRPr="66D9239D" w:rsidR="00F71C27">
              <w:rPr>
                <w:i w:val="1"/>
                <w:iCs w:val="1"/>
                <w:color w:val="C00000"/>
                <w:sz w:val="20"/>
                <w:szCs w:val="20"/>
              </w:rPr>
              <w:t xml:space="preserve">These project </w:t>
            </w:r>
            <w:r w:rsidRPr="66D9239D" w:rsidR="008E68E1">
              <w:rPr>
                <w:i w:val="1"/>
                <w:iCs w:val="1"/>
                <w:color w:val="C00000"/>
                <w:sz w:val="20"/>
                <w:szCs w:val="20"/>
              </w:rPr>
              <w:t>activities</w:t>
            </w:r>
            <w:r w:rsidRPr="66D9239D" w:rsidR="00541375">
              <w:rPr>
                <w:i w:val="1"/>
                <w:iCs w:val="1"/>
                <w:color w:val="C00000"/>
                <w:sz w:val="20"/>
                <w:szCs w:val="20"/>
              </w:rPr>
              <w:t xml:space="preserve"> can be completed individually or as a menu of choices</w:t>
            </w:r>
            <w:r w:rsidRPr="66D9239D" w:rsidR="00F71C27">
              <w:rPr>
                <w:i w:val="1"/>
                <w:iCs w:val="1"/>
                <w:color w:val="C00000"/>
                <w:sz w:val="20"/>
                <w:szCs w:val="20"/>
              </w:rPr>
              <w:t xml:space="preserve"> </w:t>
            </w:r>
            <w:r w:rsidRPr="66D9239D" w:rsidR="00541375">
              <w:rPr>
                <w:i w:val="1"/>
                <w:iCs w:val="1"/>
                <w:color w:val="C00000"/>
                <w:sz w:val="20"/>
                <w:szCs w:val="20"/>
              </w:rPr>
              <w:t xml:space="preserve">to </w:t>
            </w:r>
            <w:r w:rsidRPr="66D9239D" w:rsidR="00F71C27">
              <w:rPr>
                <w:i w:val="1"/>
                <w:iCs w:val="1"/>
                <w:color w:val="C00000"/>
                <w:sz w:val="20"/>
                <w:szCs w:val="20"/>
              </w:rPr>
              <w:t xml:space="preserve">be completed over the course of a week or </w:t>
            </w:r>
            <w:r w:rsidRPr="66D9239D" w:rsidR="22618FEA">
              <w:rPr>
                <w:i w:val="1"/>
                <w:iCs w:val="1"/>
                <w:color w:val="C00000"/>
                <w:sz w:val="20"/>
                <w:szCs w:val="20"/>
              </w:rPr>
              <w:t>more</w:t>
            </w:r>
            <w:r w:rsidRPr="66D9239D" w:rsidR="00F71C27">
              <w:rPr>
                <w:i w:val="1"/>
                <w:iCs w:val="1"/>
                <w:color w:val="C00000"/>
                <w:sz w:val="20"/>
                <w:szCs w:val="20"/>
              </w:rPr>
              <w:t>.  They incorporate learning opportunities from all content areas including:  Math</w:t>
            </w:r>
            <w:r w:rsidRPr="66D9239D" w:rsidR="6259DF49">
              <w:rPr>
                <w:i w:val="1"/>
                <w:iCs w:val="1"/>
                <w:color w:val="C00000"/>
                <w:sz w:val="20"/>
                <w:szCs w:val="20"/>
              </w:rPr>
              <w:t>ematics</w:t>
            </w:r>
            <w:r w:rsidRPr="66D9239D" w:rsidR="00F71C27">
              <w:rPr>
                <w:i w:val="1"/>
                <w:iCs w:val="1"/>
                <w:color w:val="C00000"/>
                <w:sz w:val="20"/>
                <w:szCs w:val="20"/>
              </w:rPr>
              <w:t xml:space="preserve">, </w:t>
            </w:r>
            <w:r w:rsidRPr="66D9239D" w:rsidR="00541375">
              <w:rPr>
                <w:i w:val="1"/>
                <w:iCs w:val="1"/>
                <w:color w:val="C00000"/>
                <w:sz w:val="20"/>
                <w:szCs w:val="20"/>
              </w:rPr>
              <w:t xml:space="preserve">Social Studies, </w:t>
            </w:r>
            <w:r w:rsidRPr="66D9239D" w:rsidR="00F71C27">
              <w:rPr>
                <w:i w:val="1"/>
                <w:iCs w:val="1"/>
                <w:color w:val="C00000"/>
                <w:sz w:val="20"/>
                <w:szCs w:val="20"/>
              </w:rPr>
              <w:t>Language and Literacy,</w:t>
            </w:r>
            <w:r w:rsidRPr="66D9239D" w:rsidR="00541375">
              <w:rPr>
                <w:i w:val="1"/>
                <w:iCs w:val="1"/>
                <w:color w:val="C00000"/>
                <w:sz w:val="20"/>
                <w:szCs w:val="20"/>
              </w:rPr>
              <w:t xml:space="preserve"> Visual and Performing Arts, </w:t>
            </w:r>
            <w:r w:rsidRPr="66D9239D" w:rsidR="1BD8BCAE">
              <w:rPr>
                <w:i w:val="1"/>
                <w:iCs w:val="1"/>
                <w:color w:val="C00000"/>
                <w:sz w:val="20"/>
                <w:szCs w:val="20"/>
              </w:rPr>
              <w:t>Life and Career Ready, and World Language</w:t>
            </w:r>
            <w:r w:rsidRPr="66D9239D" w:rsidR="00F71C27">
              <w:rPr>
                <w:i w:val="1"/>
                <w:iCs w:val="1"/>
                <w:color w:val="C00000"/>
                <w:sz w:val="20"/>
                <w:szCs w:val="20"/>
              </w:rPr>
              <w:t>.</w:t>
            </w:r>
          </w:p>
        </w:tc>
      </w:tr>
      <w:tr w:rsidR="00F71C27" w:rsidTr="66D9239D" w14:paraId="58B9D512" w14:textId="77777777">
        <w:tc>
          <w:tcPr>
            <w:tcW w:w="9576" w:type="dxa"/>
            <w:tcMar/>
          </w:tcPr>
          <w:p w:rsidR="00F71C27" w:rsidRDefault="00F71C27" w14:paraId="29006A56" w14:textId="4EB6CDCD">
            <w:pPr>
              <w:rPr>
                <w:b/>
              </w:rPr>
            </w:pPr>
            <w:r w:rsidRPr="00F71C27">
              <w:rPr>
                <w:b/>
              </w:rPr>
              <w:t>Introduction</w:t>
            </w:r>
          </w:p>
          <w:p w:rsidR="00541375" w:rsidRDefault="00541375" w14:paraId="50992824" w14:textId="75014C7D">
            <w:r>
              <w:t>Over the years, quilting has gone from a necessity, a means of communication, to a work of art in craftsmanship.  How does mathematics connect to quilt making? What historical connections are there to quilting?</w:t>
            </w:r>
            <w:r w:rsidR="00434BE8">
              <w:t xml:space="preserve"> What </w:t>
            </w:r>
            <w:r w:rsidR="00F87DD0">
              <w:t>set of knowledge and skills is needed to be a quilter?</w:t>
            </w:r>
          </w:p>
          <w:p w:rsidRPr="00D7634B" w:rsidR="00F71C27" w:rsidRDefault="00F87DD0" w14:paraId="0FFC2F93" w14:textId="408E9BFB">
            <w:r>
              <w:t xml:space="preserve">Explore </w:t>
            </w:r>
            <w:r w:rsidR="00D7634B">
              <w:t>quilting through the various lens of mathematics, history, and careers!</w:t>
            </w:r>
          </w:p>
        </w:tc>
      </w:tr>
      <w:tr w:rsidR="00541375" w:rsidTr="66D9239D" w14:paraId="3D946B28" w14:textId="77777777">
        <w:tc>
          <w:tcPr>
            <w:tcW w:w="9576" w:type="dxa"/>
            <w:tcMar/>
          </w:tcPr>
          <w:p w:rsidR="00541375" w:rsidRDefault="00541375" w14:paraId="4E47D29E" w14:textId="77777777">
            <w:pPr>
              <w:rPr>
                <w:b/>
              </w:rPr>
            </w:pPr>
            <w:r>
              <w:rPr>
                <w:b/>
              </w:rPr>
              <w:t>Grade level/span</w:t>
            </w:r>
          </w:p>
          <w:p w:rsidRPr="00541375" w:rsidR="00541375" w:rsidRDefault="00541375" w14:paraId="405FFDB2" w14:textId="0EA5829E">
            <w:r>
              <w:t>Middle school grades 6-8</w:t>
            </w:r>
          </w:p>
        </w:tc>
      </w:tr>
      <w:tr w:rsidR="00F71C27" w:rsidTr="66D9239D" w14:paraId="33B71C89" w14:textId="77777777">
        <w:tc>
          <w:tcPr>
            <w:tcW w:w="9576" w:type="dxa"/>
            <w:tcMar/>
          </w:tcPr>
          <w:p w:rsidR="009554EB" w:rsidRDefault="00F71C27" w14:paraId="70DBCB61" w14:textId="07489686">
            <w:pPr>
              <w:rPr>
                <w:b/>
              </w:rPr>
            </w:pPr>
            <w:r w:rsidRPr="00F71C27">
              <w:rPr>
                <w:b/>
              </w:rPr>
              <w:t>Materials</w:t>
            </w:r>
            <w:r w:rsidR="009554EB">
              <w:rPr>
                <w:b/>
              </w:rPr>
              <w:t xml:space="preserve"> (depending on the type of quilt square you would like to make and the materials you have available</w:t>
            </w:r>
            <w:r w:rsidR="00965D82">
              <w:rPr>
                <w:b/>
              </w:rPr>
              <w:t>, below is a list of possible materials to select to work with while creating your quilt square)</w:t>
            </w:r>
          </w:p>
          <w:p w:rsidR="00F71C27" w:rsidP="66D9239D" w:rsidRDefault="00001403" w14:paraId="68B363C1" w14:textId="1669D2F0" w14:noSpellErr="1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="00001403">
              <w:rPr/>
              <w:t>Paper (</w:t>
            </w:r>
            <w:r w:rsidR="007377AE">
              <w:rPr/>
              <w:t xml:space="preserve">plain </w:t>
            </w:r>
            <w:r w:rsidR="00001403">
              <w:rPr/>
              <w:t>white</w:t>
            </w:r>
            <w:r w:rsidR="007377AE">
              <w:rPr/>
              <w:t xml:space="preserve"> or graph</w:t>
            </w:r>
            <w:r w:rsidR="00001403">
              <w:rPr/>
              <w:t xml:space="preserve"> and/or a variety of color)</w:t>
            </w:r>
          </w:p>
          <w:p w:rsidR="00001403" w:rsidP="66D9239D" w:rsidRDefault="00001403" w14:paraId="451F6AEC" w14:textId="77777777" w14:noSpellErr="1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="00001403">
              <w:rPr/>
              <w:t>Pencil (regular and/or a variety of color)</w:t>
            </w:r>
          </w:p>
          <w:p w:rsidR="00001403" w:rsidP="66D9239D" w:rsidRDefault="009554EB" w14:paraId="51569290" w14:textId="77777777" w14:noSpellErr="1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="009554EB">
              <w:rPr/>
              <w:t>M</w:t>
            </w:r>
            <w:r w:rsidR="00001403">
              <w:rPr/>
              <w:t>arker</w:t>
            </w:r>
            <w:r w:rsidR="009554EB">
              <w:rPr/>
              <w:t>s and/or paints</w:t>
            </w:r>
            <w:r w:rsidR="00AD1CE1">
              <w:rPr/>
              <w:t xml:space="preserve"> and paintbrush(es)</w:t>
            </w:r>
          </w:p>
          <w:p w:rsidR="00AD1CE1" w:rsidP="66D9239D" w:rsidRDefault="00AD1CE1" w14:paraId="210082E9" w14:textId="5413C04A" w14:noSpellErr="1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="00AD1CE1">
              <w:rPr/>
              <w:t>Scissors</w:t>
            </w:r>
          </w:p>
          <w:p w:rsidR="00AD1CE1" w:rsidP="66D9239D" w:rsidRDefault="00AD1CE1" w14:paraId="2559C26E" w14:textId="77777777" w14:noSpellErr="1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="00AD1CE1">
              <w:rPr/>
              <w:t>Glue and/or tape</w:t>
            </w:r>
          </w:p>
          <w:p w:rsidR="00176D87" w:rsidP="66D9239D" w:rsidRDefault="00176D87" w14:paraId="307F8A49" w14:textId="671B0BBF" w14:noSpellErr="1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="00176D87">
              <w:rPr/>
              <w:t>Cloth/material</w:t>
            </w:r>
            <w:r w:rsidR="00555CB3">
              <w:rPr/>
              <w:t xml:space="preserve"> </w:t>
            </w:r>
            <w:r w:rsidR="00F14310">
              <w:rPr/>
              <w:t>(variety of color and/or pattern)</w:t>
            </w:r>
          </w:p>
          <w:p w:rsidR="00F14310" w:rsidP="66D9239D" w:rsidRDefault="00555CB3" w14:paraId="0EFFD0C0" w14:textId="77777777" w14:noSpellErr="1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="00555CB3">
              <w:rPr/>
              <w:t>Thread and needle or sewing machine</w:t>
            </w:r>
          </w:p>
          <w:p w:rsidR="00CE7621" w:rsidP="66D9239D" w:rsidRDefault="000A051E" w14:paraId="41FB5683" w14:textId="77777777" w14:noSpellErr="1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="000A051E">
              <w:rPr/>
              <w:t>T</w:t>
            </w:r>
            <w:r w:rsidR="00CE7621">
              <w:rPr/>
              <w:t>echnol</w:t>
            </w:r>
            <w:r w:rsidR="000A051E">
              <w:rPr/>
              <w:t>ogy can be used to create the quilt square by using drawing programs, etc.</w:t>
            </w:r>
          </w:p>
          <w:p w:rsidRPr="00C62B26" w:rsidR="00CF78B7" w:rsidP="66D9239D" w:rsidRDefault="00CF78B7" w14:paraId="06FD050B" w14:textId="7DAB41A7" w14:noSpellErr="1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="00CF78B7">
              <w:rPr/>
              <w:t>Internet to research connections of quilts to the Civil War</w:t>
            </w:r>
          </w:p>
        </w:tc>
      </w:tr>
      <w:tr w:rsidR="00F71C27" w:rsidTr="66D9239D" w14:paraId="4BBE496D" w14:textId="77777777">
        <w:tc>
          <w:tcPr>
            <w:tcW w:w="9576" w:type="dxa"/>
            <w:tcMar/>
          </w:tcPr>
          <w:p w:rsidR="00F71C27" w:rsidP="00F71C27" w:rsidRDefault="00F71C27" w14:paraId="12CE8DB0" w14:textId="1CD1D238">
            <w:pPr>
              <w:rPr>
                <w:b/>
                <w:sz w:val="24"/>
                <w:szCs w:val="24"/>
              </w:rPr>
            </w:pPr>
            <w:r w:rsidRPr="00F71C27">
              <w:rPr>
                <w:b/>
                <w:sz w:val="24"/>
                <w:szCs w:val="24"/>
              </w:rPr>
              <w:t>Activities</w:t>
            </w:r>
          </w:p>
          <w:p w:rsidRPr="00C914E0" w:rsidR="00176D87" w:rsidP="00B7659A" w:rsidRDefault="00176D87" w14:paraId="47A90600" w14:textId="7440413F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r w:rsidRPr="00C914E0">
              <w:rPr>
                <w:rFonts w:asciiTheme="minorHAnsi" w:hAnsiTheme="minorHAnsi" w:cstheme="minorHAnsi"/>
                <w:b/>
                <w:color w:val="000000"/>
              </w:rPr>
              <w:t>Activity 1:</w:t>
            </w:r>
            <w:r w:rsidRPr="00C914E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C914E0" w:rsidR="007620AC">
              <w:rPr>
                <w:rFonts w:asciiTheme="minorHAnsi" w:hAnsiTheme="minorHAnsi" w:cstheme="minorHAnsi"/>
                <w:color w:val="000000"/>
              </w:rPr>
              <w:t xml:space="preserve">Create a quilt square </w:t>
            </w:r>
            <w:r w:rsidRPr="00C914E0" w:rsidR="00245FE1">
              <w:rPr>
                <w:rFonts w:asciiTheme="minorHAnsi" w:hAnsiTheme="minorHAnsi" w:cstheme="minorHAnsi"/>
                <w:color w:val="000000"/>
              </w:rPr>
              <w:t>(</w:t>
            </w:r>
            <w:r w:rsidRPr="00C914E0" w:rsidR="00245FE1">
              <w:rPr>
                <w:rFonts w:asciiTheme="minorHAnsi" w:hAnsiTheme="minorHAnsi" w:cstheme="minorHAnsi"/>
                <w:color w:val="000000"/>
              </w:rPr>
              <w:t>either 10 in x10 in or 8 in x 8 in)</w:t>
            </w:r>
          </w:p>
          <w:p w:rsidRPr="00C914E0" w:rsidR="0098199E" w:rsidP="00F056B9" w:rsidRDefault="00176D87" w14:paraId="053B79F3" w14:textId="6B77BFF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C914E0">
              <w:rPr>
                <w:rFonts w:asciiTheme="minorHAnsi" w:hAnsiTheme="minorHAnsi" w:cstheme="minorHAnsi"/>
                <w:color w:val="000000"/>
              </w:rPr>
              <w:t>U</w:t>
            </w:r>
            <w:r w:rsidRPr="00C914E0" w:rsidR="007620AC">
              <w:rPr>
                <w:rFonts w:asciiTheme="minorHAnsi" w:hAnsiTheme="minorHAnsi" w:cstheme="minorHAnsi"/>
                <w:color w:val="000000"/>
              </w:rPr>
              <w:t>sing paper or other materials, making sure to use a variety of colors and shapes</w:t>
            </w:r>
            <w:r w:rsidRPr="00C914E0" w:rsidR="00D27F17">
              <w:rPr>
                <w:rFonts w:asciiTheme="minorHAnsi" w:hAnsiTheme="minorHAnsi" w:cstheme="minorHAnsi"/>
                <w:color w:val="000000"/>
              </w:rPr>
              <w:t>, create a quilt square</w:t>
            </w:r>
            <w:r w:rsidRPr="00C914E0" w:rsidR="007620AC">
              <w:rPr>
                <w:rFonts w:asciiTheme="minorHAnsi" w:hAnsiTheme="minorHAnsi" w:cstheme="minorHAnsi"/>
                <w:color w:val="000000"/>
              </w:rPr>
              <w:t>.</w:t>
            </w:r>
            <w:r w:rsidRPr="00C914E0" w:rsidR="00D27F17">
              <w:rPr>
                <w:rFonts w:asciiTheme="minorHAnsi" w:hAnsiTheme="minorHAnsi" w:cstheme="minorHAnsi"/>
                <w:color w:val="000000"/>
              </w:rPr>
              <w:t xml:space="preserve"> Complete the following</w:t>
            </w:r>
            <w:r w:rsidRPr="00C914E0" w:rsidR="0098199E">
              <w:rPr>
                <w:rFonts w:asciiTheme="minorHAnsi" w:hAnsiTheme="minorHAnsi" w:cstheme="minorHAnsi"/>
                <w:color w:val="000000"/>
              </w:rPr>
              <w:t xml:space="preserve"> after the quilt square is made:</w:t>
            </w:r>
          </w:p>
          <w:p w:rsidRPr="00C914E0" w:rsidR="00A93E86" w:rsidP="00A93E86" w:rsidRDefault="007C667B" w14:paraId="272BA95C" w14:textId="4DD6BD7D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C914E0">
              <w:rPr>
                <w:rFonts w:asciiTheme="minorHAnsi" w:hAnsiTheme="minorHAnsi" w:cstheme="minorHAnsi"/>
                <w:color w:val="000000"/>
              </w:rPr>
              <w:t xml:space="preserve">Write </w:t>
            </w:r>
            <w:r w:rsidRPr="00C914E0" w:rsidR="007B252A">
              <w:rPr>
                <w:rFonts w:asciiTheme="minorHAnsi" w:hAnsiTheme="minorHAnsi" w:cstheme="minorHAnsi"/>
                <w:color w:val="000000"/>
              </w:rPr>
              <w:t xml:space="preserve">2 brief </w:t>
            </w:r>
            <w:r w:rsidRPr="00C914E0">
              <w:rPr>
                <w:rFonts w:asciiTheme="minorHAnsi" w:hAnsiTheme="minorHAnsi" w:cstheme="minorHAnsi"/>
                <w:color w:val="000000"/>
              </w:rPr>
              <w:t>paragraph</w:t>
            </w:r>
            <w:r w:rsidRPr="00C914E0" w:rsidR="007B252A">
              <w:rPr>
                <w:rFonts w:asciiTheme="minorHAnsi" w:hAnsiTheme="minorHAnsi" w:cstheme="minorHAnsi"/>
                <w:color w:val="000000"/>
              </w:rPr>
              <w:t>s</w:t>
            </w:r>
            <w:r w:rsidRPr="00C914E0">
              <w:rPr>
                <w:rFonts w:asciiTheme="minorHAnsi" w:hAnsiTheme="minorHAnsi" w:cstheme="minorHAnsi"/>
                <w:color w:val="000000"/>
              </w:rPr>
              <w:t xml:space="preserve"> that m</w:t>
            </w:r>
            <w:r w:rsidRPr="00C914E0" w:rsidR="007620AC">
              <w:rPr>
                <w:rFonts w:asciiTheme="minorHAnsi" w:hAnsiTheme="minorHAnsi" w:cstheme="minorHAnsi"/>
                <w:color w:val="000000"/>
              </w:rPr>
              <w:t>athematically describe</w:t>
            </w:r>
            <w:r w:rsidRPr="00C914E0">
              <w:rPr>
                <w:rFonts w:asciiTheme="minorHAnsi" w:hAnsiTheme="minorHAnsi" w:cstheme="minorHAnsi"/>
                <w:color w:val="000000"/>
              </w:rPr>
              <w:t>s</w:t>
            </w:r>
            <w:r w:rsidRPr="00C914E0" w:rsidR="007620AC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C914E0">
              <w:rPr>
                <w:rFonts w:asciiTheme="minorHAnsi" w:hAnsiTheme="minorHAnsi" w:cstheme="minorHAnsi"/>
                <w:color w:val="000000"/>
              </w:rPr>
              <w:t>your</w:t>
            </w:r>
            <w:r w:rsidRPr="00C914E0" w:rsidR="007620AC">
              <w:rPr>
                <w:rFonts w:asciiTheme="minorHAnsi" w:hAnsiTheme="minorHAnsi" w:cstheme="minorHAnsi"/>
                <w:color w:val="000000"/>
              </w:rPr>
              <w:t xml:space="preserve"> quilt square. In one paragraph describe the quilt square using fractions, decimals, and </w:t>
            </w:r>
            <w:proofErr w:type="spellStart"/>
            <w:r w:rsidRPr="00C914E0" w:rsidR="007620AC">
              <w:rPr>
                <w:rFonts w:asciiTheme="minorHAnsi" w:hAnsiTheme="minorHAnsi" w:cstheme="minorHAnsi"/>
                <w:color w:val="000000"/>
              </w:rPr>
              <w:t>percents</w:t>
            </w:r>
            <w:proofErr w:type="spellEnd"/>
            <w:r w:rsidRPr="00C914E0" w:rsidR="007620AC">
              <w:rPr>
                <w:rFonts w:asciiTheme="minorHAnsi" w:hAnsiTheme="minorHAnsi" w:cstheme="minorHAnsi"/>
                <w:color w:val="000000"/>
              </w:rPr>
              <w:t>.</w:t>
            </w:r>
            <w:r w:rsidRPr="00C914E0" w:rsidR="00D664A0">
              <w:rPr>
                <w:rFonts w:asciiTheme="minorHAnsi" w:hAnsiTheme="minorHAnsi" w:cstheme="minorHAnsi"/>
                <w:color w:val="000000"/>
              </w:rPr>
              <w:t xml:space="preserve"> Consider </w:t>
            </w:r>
            <w:r w:rsidRPr="00C914E0" w:rsidR="00D664A0">
              <w:rPr>
                <w:rFonts w:asciiTheme="minorHAnsi" w:hAnsiTheme="minorHAnsi" w:cstheme="minorHAnsi"/>
                <w:color w:val="000000"/>
              </w:rPr>
              <w:lastRenderedPageBreak/>
              <w:t>the various colors that were used to create the quilt square.</w:t>
            </w:r>
            <w:r w:rsidRPr="00C914E0" w:rsidR="006F60E7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C914E0" w:rsidR="007620AC">
              <w:rPr>
                <w:rFonts w:asciiTheme="minorHAnsi" w:hAnsiTheme="minorHAnsi" w:cstheme="minorHAnsi"/>
                <w:color w:val="000000"/>
              </w:rPr>
              <w:t>In the second paragraph</w:t>
            </w:r>
            <w:r w:rsidRPr="00C914E0" w:rsidR="006F60E7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C914E0" w:rsidR="007620AC">
              <w:rPr>
                <w:rFonts w:asciiTheme="minorHAnsi" w:hAnsiTheme="minorHAnsi" w:cstheme="minorHAnsi"/>
                <w:color w:val="000000"/>
              </w:rPr>
              <w:t xml:space="preserve">describe the pattern </w:t>
            </w:r>
            <w:r w:rsidRPr="00C914E0" w:rsidR="006F60E7">
              <w:rPr>
                <w:rFonts w:asciiTheme="minorHAnsi" w:hAnsiTheme="minorHAnsi" w:cstheme="minorHAnsi"/>
                <w:color w:val="000000"/>
              </w:rPr>
              <w:t xml:space="preserve">of the quilt square </w:t>
            </w:r>
            <w:r w:rsidRPr="00C914E0" w:rsidR="007620AC">
              <w:rPr>
                <w:rFonts w:asciiTheme="minorHAnsi" w:hAnsiTheme="minorHAnsi" w:cstheme="minorHAnsi"/>
                <w:color w:val="000000"/>
              </w:rPr>
              <w:t xml:space="preserve">using </w:t>
            </w:r>
            <w:r w:rsidRPr="00C914E0" w:rsidR="006C7E2B">
              <w:rPr>
                <w:rFonts w:asciiTheme="minorHAnsi" w:hAnsiTheme="minorHAnsi" w:cstheme="minorHAnsi"/>
                <w:color w:val="000000"/>
              </w:rPr>
              <w:t xml:space="preserve">various types of </w:t>
            </w:r>
            <w:r w:rsidRPr="00C914E0" w:rsidR="007620AC">
              <w:rPr>
                <w:rFonts w:asciiTheme="minorHAnsi" w:hAnsiTheme="minorHAnsi" w:cstheme="minorHAnsi"/>
                <w:color w:val="000000"/>
              </w:rPr>
              <w:t>shapes</w:t>
            </w:r>
            <w:r w:rsidRPr="00C914E0" w:rsidR="006C7E2B">
              <w:rPr>
                <w:rFonts w:asciiTheme="minorHAnsi" w:hAnsiTheme="minorHAnsi" w:cstheme="minorHAnsi"/>
                <w:color w:val="000000"/>
              </w:rPr>
              <w:t xml:space="preserve">, identifying any types of symmetry or other </w:t>
            </w:r>
            <w:r w:rsidRPr="00C914E0" w:rsidR="001326A8">
              <w:rPr>
                <w:rFonts w:asciiTheme="minorHAnsi" w:hAnsiTheme="minorHAnsi" w:cstheme="minorHAnsi"/>
                <w:color w:val="000000"/>
              </w:rPr>
              <w:t>geometric features of the quilt square</w:t>
            </w:r>
            <w:r w:rsidRPr="00C914E0" w:rsidR="007620AC">
              <w:rPr>
                <w:rFonts w:asciiTheme="minorHAnsi" w:hAnsiTheme="minorHAnsi" w:cstheme="minorHAnsi"/>
                <w:color w:val="000000"/>
              </w:rPr>
              <w:t>.</w:t>
            </w:r>
            <w:r w:rsidRPr="00C914E0" w:rsidR="001326A8">
              <w:rPr>
                <w:rFonts w:asciiTheme="minorHAnsi" w:hAnsiTheme="minorHAnsi" w:cstheme="minorHAnsi"/>
                <w:color w:val="000000"/>
              </w:rPr>
              <w:t xml:space="preserve"> The goal is to be able to identify your quilt square based on the descriptive paragraphs you </w:t>
            </w:r>
            <w:r w:rsidRPr="00C914E0" w:rsidR="00AD76BF">
              <w:rPr>
                <w:rFonts w:asciiTheme="minorHAnsi" w:hAnsiTheme="minorHAnsi" w:cstheme="minorHAnsi"/>
                <w:color w:val="000000"/>
              </w:rPr>
              <w:t>write. Be sure to use appropriate mathematical vocabulary in your descriptions.</w:t>
            </w:r>
            <w:r w:rsidRPr="00C914E0" w:rsidR="00A93E86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C914E0" w:rsidR="00A93E86">
              <w:rPr>
                <w:rFonts w:asciiTheme="minorHAnsi" w:hAnsiTheme="minorHAnsi" w:cstheme="minorHAnsi"/>
                <w:color w:val="000000"/>
              </w:rPr>
              <w:t>(Math</w:t>
            </w:r>
            <w:r w:rsidRPr="00C914E0" w:rsidR="002C5112">
              <w:rPr>
                <w:rFonts w:asciiTheme="minorHAnsi" w:hAnsiTheme="minorHAnsi" w:cstheme="minorHAnsi"/>
                <w:color w:val="000000"/>
              </w:rPr>
              <w:t>ematics</w:t>
            </w:r>
            <w:r w:rsidRPr="00C914E0" w:rsidR="00A93E86">
              <w:rPr>
                <w:rFonts w:asciiTheme="minorHAnsi" w:hAnsiTheme="minorHAnsi" w:cstheme="minorHAnsi"/>
                <w:color w:val="000000"/>
              </w:rPr>
              <w:t xml:space="preserve">, </w:t>
            </w:r>
            <w:r w:rsidRPr="00C914E0" w:rsidR="002C5112">
              <w:rPr>
                <w:rFonts w:asciiTheme="minorHAnsi" w:hAnsiTheme="minorHAnsi" w:cstheme="minorHAnsi"/>
                <w:color w:val="000000"/>
              </w:rPr>
              <w:t>Language and Literacy</w:t>
            </w:r>
            <w:r w:rsidRPr="00C914E0" w:rsidR="00A93E86">
              <w:rPr>
                <w:rFonts w:asciiTheme="minorHAnsi" w:hAnsiTheme="minorHAnsi" w:cstheme="minorHAnsi"/>
                <w:color w:val="000000"/>
              </w:rPr>
              <w:t xml:space="preserve">, </w:t>
            </w:r>
            <w:r w:rsidRPr="00C914E0" w:rsidR="002C5112">
              <w:rPr>
                <w:rFonts w:asciiTheme="minorHAnsi" w:hAnsiTheme="minorHAnsi" w:cstheme="minorHAnsi"/>
                <w:color w:val="000000"/>
              </w:rPr>
              <w:t xml:space="preserve">Visual and Performing </w:t>
            </w:r>
            <w:r w:rsidRPr="00C914E0" w:rsidR="00A93E86">
              <w:rPr>
                <w:rFonts w:asciiTheme="minorHAnsi" w:hAnsiTheme="minorHAnsi" w:cstheme="minorHAnsi"/>
                <w:color w:val="000000"/>
              </w:rPr>
              <w:t>Art</w:t>
            </w:r>
            <w:r w:rsidRPr="00C914E0" w:rsidR="002C5112">
              <w:rPr>
                <w:rFonts w:asciiTheme="minorHAnsi" w:hAnsiTheme="minorHAnsi" w:cstheme="minorHAnsi"/>
                <w:color w:val="000000"/>
              </w:rPr>
              <w:t>s</w:t>
            </w:r>
            <w:r w:rsidRPr="00C914E0" w:rsidR="00A93E86">
              <w:rPr>
                <w:rFonts w:asciiTheme="minorHAnsi" w:hAnsiTheme="minorHAnsi" w:cstheme="minorHAnsi"/>
                <w:color w:val="000000"/>
              </w:rPr>
              <w:t>)</w:t>
            </w:r>
          </w:p>
          <w:p w:rsidRPr="00C914E0" w:rsidR="000049AA" w:rsidP="00A93E86" w:rsidRDefault="000049AA" w14:paraId="271A6A89" w14:textId="66FA30B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</w:p>
          <w:p w:rsidRPr="00C914E0" w:rsidR="00A93E86" w:rsidP="00A93E86" w:rsidRDefault="00AF0D07" w14:paraId="47B28290" w14:textId="345FEEE1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C914E0">
              <w:rPr>
                <w:rFonts w:asciiTheme="minorHAnsi" w:hAnsiTheme="minorHAnsi" w:cstheme="minorHAnsi"/>
                <w:color w:val="000000"/>
              </w:rPr>
              <w:t>S</w:t>
            </w:r>
            <w:r w:rsidRPr="00C914E0" w:rsidR="007620AC">
              <w:rPr>
                <w:rFonts w:asciiTheme="minorHAnsi" w:hAnsiTheme="minorHAnsi" w:cstheme="minorHAnsi"/>
                <w:color w:val="000000"/>
              </w:rPr>
              <w:t xml:space="preserve">ubmit </w:t>
            </w:r>
            <w:r w:rsidRPr="00C914E0" w:rsidR="000049AA">
              <w:rPr>
                <w:rFonts w:asciiTheme="minorHAnsi" w:hAnsiTheme="minorHAnsi" w:cstheme="minorHAnsi"/>
                <w:color w:val="000000"/>
              </w:rPr>
              <w:t>your</w:t>
            </w:r>
            <w:r w:rsidRPr="00C914E0" w:rsidR="007620AC">
              <w:rPr>
                <w:rFonts w:asciiTheme="minorHAnsi" w:hAnsiTheme="minorHAnsi" w:cstheme="minorHAnsi"/>
                <w:color w:val="000000"/>
              </w:rPr>
              <w:t xml:space="preserve"> quilt square and description. The</w:t>
            </w:r>
            <w:r w:rsidRPr="00C914E0">
              <w:rPr>
                <w:rFonts w:asciiTheme="minorHAnsi" w:hAnsiTheme="minorHAnsi" w:cstheme="minorHAnsi"/>
                <w:color w:val="000000"/>
              </w:rPr>
              <w:t xml:space="preserve"> teacher</w:t>
            </w:r>
            <w:r w:rsidRPr="00C914E0" w:rsidR="007620AC">
              <w:rPr>
                <w:rFonts w:asciiTheme="minorHAnsi" w:hAnsiTheme="minorHAnsi" w:cstheme="minorHAnsi"/>
                <w:color w:val="000000"/>
              </w:rPr>
              <w:t xml:space="preserve"> can organize</w:t>
            </w:r>
            <w:r w:rsidRPr="00C914E0" w:rsidR="000E326C">
              <w:rPr>
                <w:rFonts w:asciiTheme="minorHAnsi" w:hAnsiTheme="minorHAnsi" w:cstheme="minorHAnsi"/>
                <w:color w:val="000000"/>
              </w:rPr>
              <w:t xml:space="preserve"> all submitted quilt squares and descriptions</w:t>
            </w:r>
            <w:r w:rsidRPr="00C914E0" w:rsidR="007620AC">
              <w:rPr>
                <w:rFonts w:asciiTheme="minorHAnsi" w:hAnsiTheme="minorHAnsi" w:cstheme="minorHAnsi"/>
                <w:color w:val="000000"/>
              </w:rPr>
              <w:t xml:space="preserve"> as a card sort</w:t>
            </w:r>
            <w:r w:rsidRPr="00C914E0" w:rsidR="000E326C">
              <w:rPr>
                <w:rFonts w:asciiTheme="minorHAnsi" w:hAnsiTheme="minorHAnsi" w:cstheme="minorHAnsi"/>
                <w:color w:val="000000"/>
              </w:rPr>
              <w:t xml:space="preserve"> for you to </w:t>
            </w:r>
            <w:r w:rsidRPr="00C914E0" w:rsidR="007620AC">
              <w:rPr>
                <w:rFonts w:asciiTheme="minorHAnsi" w:hAnsiTheme="minorHAnsi" w:cstheme="minorHAnsi"/>
                <w:color w:val="000000"/>
              </w:rPr>
              <w:t>match the quilt squares with the descriptions. (Math</w:t>
            </w:r>
            <w:r w:rsidRPr="00C914E0" w:rsidR="002C5112">
              <w:rPr>
                <w:rFonts w:asciiTheme="minorHAnsi" w:hAnsiTheme="minorHAnsi" w:cstheme="minorHAnsi"/>
                <w:color w:val="000000"/>
              </w:rPr>
              <w:t>ematics</w:t>
            </w:r>
            <w:r w:rsidRPr="00C914E0" w:rsidR="007509F0">
              <w:rPr>
                <w:rFonts w:asciiTheme="minorHAnsi" w:hAnsiTheme="minorHAnsi" w:cstheme="minorHAnsi"/>
                <w:color w:val="000000"/>
              </w:rPr>
              <w:t xml:space="preserve">, </w:t>
            </w:r>
            <w:r w:rsidRPr="00C914E0" w:rsidR="002C5112">
              <w:rPr>
                <w:rFonts w:asciiTheme="minorHAnsi" w:hAnsiTheme="minorHAnsi" w:cstheme="minorHAnsi"/>
                <w:color w:val="000000"/>
              </w:rPr>
              <w:t>Language and Literacy</w:t>
            </w:r>
            <w:r w:rsidRPr="00C914E0" w:rsidR="007620AC">
              <w:rPr>
                <w:rFonts w:asciiTheme="minorHAnsi" w:hAnsiTheme="minorHAnsi" w:cstheme="minorHAnsi"/>
                <w:color w:val="000000"/>
              </w:rPr>
              <w:t>)</w:t>
            </w:r>
          </w:p>
          <w:p w:rsidRPr="00C914E0" w:rsidR="00A93E86" w:rsidP="00A93E86" w:rsidRDefault="00A93E86" w14:paraId="26479C3D" w14:textId="77777777">
            <w:pPr>
              <w:pStyle w:val="ListParagraph"/>
              <w:rPr>
                <w:rFonts w:cstheme="minorHAnsi"/>
                <w:color w:val="000000"/>
                <w:sz w:val="24"/>
                <w:szCs w:val="24"/>
              </w:rPr>
            </w:pPr>
          </w:p>
          <w:p w:rsidRPr="00C914E0" w:rsidR="00B057F5" w:rsidP="00B057F5" w:rsidRDefault="007620AC" w14:paraId="6DC38E1B" w14:textId="7C077A46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C914E0">
              <w:rPr>
                <w:rFonts w:asciiTheme="minorHAnsi" w:hAnsiTheme="minorHAnsi" w:cstheme="minorHAnsi"/>
                <w:color w:val="000000"/>
              </w:rPr>
              <w:t>A class quilt can be created by using all the quilt squares. (Math</w:t>
            </w:r>
            <w:r w:rsidRPr="00C914E0" w:rsidR="002C5112">
              <w:rPr>
                <w:rFonts w:asciiTheme="minorHAnsi" w:hAnsiTheme="minorHAnsi" w:cstheme="minorHAnsi"/>
                <w:color w:val="000000"/>
              </w:rPr>
              <w:t>ematics</w:t>
            </w:r>
            <w:r w:rsidRPr="00C914E0" w:rsidR="007509F0">
              <w:rPr>
                <w:rFonts w:asciiTheme="minorHAnsi" w:hAnsiTheme="minorHAnsi" w:cstheme="minorHAnsi"/>
                <w:color w:val="000000"/>
              </w:rPr>
              <w:t xml:space="preserve">, </w:t>
            </w:r>
            <w:r w:rsidRPr="00C914E0" w:rsidR="002C5112">
              <w:rPr>
                <w:rFonts w:asciiTheme="minorHAnsi" w:hAnsiTheme="minorHAnsi" w:cstheme="minorHAnsi"/>
                <w:color w:val="000000"/>
              </w:rPr>
              <w:t xml:space="preserve">Visual and Performing </w:t>
            </w:r>
            <w:r w:rsidRPr="00C914E0">
              <w:rPr>
                <w:rFonts w:asciiTheme="minorHAnsi" w:hAnsiTheme="minorHAnsi" w:cstheme="minorHAnsi"/>
                <w:color w:val="000000"/>
              </w:rPr>
              <w:t>Art</w:t>
            </w:r>
            <w:r w:rsidRPr="00C914E0" w:rsidR="002C5112">
              <w:rPr>
                <w:rFonts w:asciiTheme="minorHAnsi" w:hAnsiTheme="minorHAnsi" w:cstheme="minorHAnsi"/>
                <w:color w:val="000000"/>
              </w:rPr>
              <w:t>s</w:t>
            </w:r>
            <w:r w:rsidRPr="00C914E0">
              <w:rPr>
                <w:rFonts w:asciiTheme="minorHAnsi" w:hAnsiTheme="minorHAnsi" w:cstheme="minorHAnsi"/>
                <w:color w:val="000000"/>
              </w:rPr>
              <w:t>)</w:t>
            </w:r>
          </w:p>
          <w:p w:rsidRPr="00C914E0" w:rsidR="00622D42" w:rsidP="00622D42" w:rsidRDefault="00622D42" w14:paraId="45EAC405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</w:p>
          <w:p w:rsidRPr="00C914E0" w:rsidR="00B057F5" w:rsidP="00B476F3" w:rsidRDefault="00B476F3" w14:paraId="022FA670" w14:textId="02C7F26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914E0">
              <w:rPr>
                <w:rFonts w:cstheme="minorHAnsi"/>
                <w:b/>
                <w:color w:val="000000"/>
                <w:sz w:val="24"/>
                <w:szCs w:val="24"/>
              </w:rPr>
              <w:t>Activity 2:</w:t>
            </w:r>
            <w:r w:rsidRPr="00C914E0" w:rsidR="00622D42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r w:rsidRPr="00C914E0" w:rsidR="00622D42">
              <w:rPr>
                <w:rFonts w:cstheme="minorHAnsi"/>
                <w:color w:val="000000"/>
                <w:sz w:val="24"/>
                <w:szCs w:val="24"/>
              </w:rPr>
              <w:t>Quilting and the Civil War research</w:t>
            </w:r>
          </w:p>
          <w:p w:rsidRPr="00C914E0" w:rsidR="000441AA" w:rsidP="004F1E9C" w:rsidRDefault="00B057F5" w14:paraId="14C451D4" w14:textId="2BB58BDA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C914E0">
              <w:rPr>
                <w:rFonts w:asciiTheme="minorHAnsi" w:hAnsiTheme="minorHAnsi" w:cstheme="minorHAnsi"/>
                <w:color w:val="000000"/>
              </w:rPr>
              <w:t>You can</w:t>
            </w:r>
            <w:r w:rsidRPr="00C914E0" w:rsidR="007620AC">
              <w:rPr>
                <w:rFonts w:asciiTheme="minorHAnsi" w:hAnsiTheme="minorHAnsi" w:cstheme="minorHAnsi"/>
                <w:color w:val="000000"/>
              </w:rPr>
              <w:t xml:space="preserve"> research the various connections to quilt making during the Civil War</w:t>
            </w:r>
            <w:r w:rsidRPr="00C914E0" w:rsidR="00CE260F">
              <w:rPr>
                <w:rFonts w:asciiTheme="minorHAnsi" w:hAnsiTheme="minorHAnsi" w:cstheme="minorHAnsi"/>
                <w:color w:val="000000"/>
              </w:rPr>
              <w:t>. Q</w:t>
            </w:r>
            <w:r w:rsidRPr="00C914E0" w:rsidR="0055659C">
              <w:rPr>
                <w:rFonts w:asciiTheme="minorHAnsi" w:hAnsiTheme="minorHAnsi" w:cstheme="minorHAnsi"/>
                <w:color w:val="000000"/>
              </w:rPr>
              <w:t>uestions to consider during your research:</w:t>
            </w:r>
            <w:r w:rsidRPr="00C914E0" w:rsidR="004F1E9C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C914E0" w:rsidR="007620AC">
              <w:rPr>
                <w:rFonts w:asciiTheme="minorHAnsi" w:hAnsiTheme="minorHAnsi" w:cstheme="minorHAnsi"/>
                <w:color w:val="000000"/>
              </w:rPr>
              <w:t>(Math</w:t>
            </w:r>
            <w:r w:rsidRPr="00C914E0" w:rsidR="007509F0">
              <w:rPr>
                <w:rFonts w:asciiTheme="minorHAnsi" w:hAnsiTheme="minorHAnsi" w:cstheme="minorHAnsi"/>
                <w:color w:val="000000"/>
              </w:rPr>
              <w:t>ematics</w:t>
            </w:r>
            <w:r w:rsidRPr="00C914E0" w:rsidR="007620AC">
              <w:rPr>
                <w:rFonts w:asciiTheme="minorHAnsi" w:hAnsiTheme="minorHAnsi" w:cstheme="minorHAnsi"/>
                <w:color w:val="000000"/>
              </w:rPr>
              <w:t xml:space="preserve">, </w:t>
            </w:r>
            <w:r w:rsidRPr="00C914E0" w:rsidR="0077450D">
              <w:rPr>
                <w:rFonts w:asciiTheme="minorHAnsi" w:hAnsiTheme="minorHAnsi" w:cstheme="minorHAnsi"/>
                <w:color w:val="000000"/>
              </w:rPr>
              <w:t>Social Studies, Language and Literacy</w:t>
            </w:r>
            <w:r w:rsidRPr="00C914E0" w:rsidR="007620AC">
              <w:rPr>
                <w:rFonts w:asciiTheme="minorHAnsi" w:hAnsiTheme="minorHAnsi" w:cstheme="minorHAnsi"/>
                <w:color w:val="000000"/>
              </w:rPr>
              <w:t xml:space="preserve">, </w:t>
            </w:r>
            <w:r w:rsidRPr="00C914E0" w:rsidR="002C5112">
              <w:rPr>
                <w:rFonts w:asciiTheme="minorHAnsi" w:hAnsiTheme="minorHAnsi" w:cstheme="minorHAnsi"/>
                <w:color w:val="000000"/>
              </w:rPr>
              <w:t>Life and Career Ready</w:t>
            </w:r>
            <w:r w:rsidRPr="00C914E0" w:rsidR="007620AC">
              <w:rPr>
                <w:rFonts w:asciiTheme="minorHAnsi" w:hAnsiTheme="minorHAnsi" w:cstheme="minorHAnsi"/>
                <w:color w:val="000000"/>
              </w:rPr>
              <w:t xml:space="preserve">) </w:t>
            </w:r>
          </w:p>
          <w:p w:rsidRPr="00C914E0" w:rsidR="004F2B76" w:rsidP="009849AA" w:rsidRDefault="00114C3C" w14:paraId="606EFC5D" w14:textId="0034214C">
            <w:pPr>
              <w:pStyle w:val="NormalWeb"/>
              <w:numPr>
                <w:ilvl w:val="1"/>
                <w:numId w:val="5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C914E0">
              <w:rPr>
                <w:rFonts w:asciiTheme="minorHAnsi" w:hAnsiTheme="minorHAnsi" w:cstheme="minorHAnsi"/>
                <w:color w:val="000000"/>
              </w:rPr>
              <w:t>What mathematics were present in the quilts? (patterns, symmetry, shapes, etc.)</w:t>
            </w:r>
          </w:p>
          <w:p w:rsidRPr="00C914E0" w:rsidR="004F1E9C" w:rsidP="009849AA" w:rsidRDefault="007620AC" w14:paraId="49B4C614" w14:textId="7ECD5D4B">
            <w:pPr>
              <w:pStyle w:val="NormalWeb"/>
              <w:numPr>
                <w:ilvl w:val="1"/>
                <w:numId w:val="5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C914E0">
              <w:rPr>
                <w:rFonts w:asciiTheme="minorHAnsi" w:hAnsiTheme="minorHAnsi" w:cstheme="minorHAnsi"/>
                <w:color w:val="000000"/>
              </w:rPr>
              <w:t xml:space="preserve">What were the characteristics </w:t>
            </w:r>
            <w:r w:rsidRPr="00C914E0" w:rsidR="004F2B76">
              <w:rPr>
                <w:rFonts w:asciiTheme="minorHAnsi" w:hAnsiTheme="minorHAnsi" w:cstheme="minorHAnsi"/>
                <w:color w:val="000000"/>
              </w:rPr>
              <w:t xml:space="preserve">and purpose </w:t>
            </w:r>
            <w:r w:rsidRPr="00C914E0">
              <w:rPr>
                <w:rFonts w:asciiTheme="minorHAnsi" w:hAnsiTheme="minorHAnsi" w:cstheme="minorHAnsi"/>
                <w:color w:val="000000"/>
              </w:rPr>
              <w:t>of the quilts made in the North?</w:t>
            </w:r>
          </w:p>
          <w:p w:rsidRPr="00C914E0" w:rsidR="005B6D44" w:rsidP="009849AA" w:rsidRDefault="007620AC" w14:paraId="125DC9A0" w14:textId="232A8794">
            <w:pPr>
              <w:pStyle w:val="NormalWeb"/>
              <w:numPr>
                <w:ilvl w:val="1"/>
                <w:numId w:val="5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C914E0">
              <w:rPr>
                <w:rFonts w:asciiTheme="minorHAnsi" w:hAnsiTheme="minorHAnsi" w:cstheme="minorHAnsi"/>
                <w:color w:val="000000"/>
              </w:rPr>
              <w:t xml:space="preserve">What were the characteristics </w:t>
            </w:r>
            <w:r w:rsidRPr="00C914E0" w:rsidR="004F2B76">
              <w:rPr>
                <w:rFonts w:asciiTheme="minorHAnsi" w:hAnsiTheme="minorHAnsi" w:cstheme="minorHAnsi"/>
                <w:color w:val="000000"/>
              </w:rPr>
              <w:t xml:space="preserve">and purpose </w:t>
            </w:r>
            <w:r w:rsidRPr="00C914E0">
              <w:rPr>
                <w:rFonts w:asciiTheme="minorHAnsi" w:hAnsiTheme="minorHAnsi" w:cstheme="minorHAnsi"/>
                <w:color w:val="000000"/>
              </w:rPr>
              <w:t xml:space="preserve">of the quilts made in the South? </w:t>
            </w:r>
          </w:p>
          <w:p w:rsidRPr="00C914E0" w:rsidR="007620AC" w:rsidP="00F71C27" w:rsidRDefault="007620AC" w14:paraId="387A6E7C" w14:textId="6338A780">
            <w:pPr>
              <w:pStyle w:val="NormalWeb"/>
              <w:numPr>
                <w:ilvl w:val="1"/>
                <w:numId w:val="5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C914E0">
              <w:rPr>
                <w:rFonts w:asciiTheme="minorHAnsi" w:hAnsiTheme="minorHAnsi" w:cstheme="minorHAnsi"/>
                <w:color w:val="000000"/>
              </w:rPr>
              <w:t>Did some quilts provide maps for the Underground Railroad for slaves?</w:t>
            </w:r>
          </w:p>
          <w:p w:rsidRPr="00C30D56" w:rsidR="00662F13" w:rsidP="00DF086D" w:rsidRDefault="00C914E0" w14:paraId="3268B7FF" w14:textId="77777777">
            <w:pPr>
              <w:pStyle w:val="ListParagraph"/>
              <w:numPr>
                <w:ilvl w:val="0"/>
                <w:numId w:val="5"/>
              </w:numPr>
            </w:pPr>
            <w:r w:rsidRPr="00C914E0">
              <w:rPr>
                <w:rFonts w:cstheme="minorHAnsi"/>
                <w:sz w:val="24"/>
                <w:szCs w:val="24"/>
              </w:rPr>
              <w:t>Write a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DF086D">
              <w:rPr>
                <w:rFonts w:cstheme="minorHAnsi"/>
                <w:sz w:val="24"/>
                <w:szCs w:val="24"/>
              </w:rPr>
              <w:t xml:space="preserve">brief </w:t>
            </w:r>
            <w:r>
              <w:rPr>
                <w:rFonts w:cstheme="minorHAnsi"/>
                <w:sz w:val="24"/>
                <w:szCs w:val="24"/>
              </w:rPr>
              <w:t xml:space="preserve">paper </w:t>
            </w:r>
            <w:r w:rsidR="00BC0C71">
              <w:rPr>
                <w:rFonts w:cstheme="minorHAnsi"/>
                <w:sz w:val="24"/>
                <w:szCs w:val="24"/>
              </w:rPr>
              <w:t>that shares what you have learned from your research</w:t>
            </w:r>
            <w:r w:rsidR="00DF086D">
              <w:rPr>
                <w:rFonts w:cstheme="minorHAnsi"/>
                <w:sz w:val="24"/>
                <w:szCs w:val="24"/>
              </w:rPr>
              <w:t xml:space="preserve"> based upon the questions above. (Social Studies, Language and Literacy, Mathematics</w:t>
            </w:r>
            <w:r w:rsidR="00C30D56">
              <w:rPr>
                <w:rFonts w:cstheme="minorHAnsi"/>
                <w:sz w:val="24"/>
                <w:szCs w:val="24"/>
              </w:rPr>
              <w:t>, Life and Career Ready)</w:t>
            </w:r>
          </w:p>
          <w:p w:rsidR="00C30D56" w:rsidP="00C30D56" w:rsidRDefault="00C30D56" w14:paraId="64D3B9C6" w14:textId="77777777">
            <w:r>
              <w:rPr>
                <w:b/>
              </w:rPr>
              <w:t>Activity 3:</w:t>
            </w:r>
            <w:r>
              <w:t xml:space="preserve"> </w:t>
            </w:r>
            <w:r w:rsidR="0095048D">
              <w:t>Quilting as a Career</w:t>
            </w:r>
          </w:p>
          <w:p w:rsidR="0095048D" w:rsidP="0095048D" w:rsidRDefault="0095048D" w14:paraId="4558B0F3" w14:textId="77777777">
            <w:pPr>
              <w:pStyle w:val="ListParagraph"/>
              <w:numPr>
                <w:ilvl w:val="0"/>
                <w:numId w:val="6"/>
              </w:numPr>
            </w:pPr>
            <w:r>
              <w:t xml:space="preserve">Research the </w:t>
            </w:r>
            <w:r w:rsidR="00707728">
              <w:t>knowledge and skills required to pursue quilting as a career and share</w:t>
            </w:r>
            <w:r w:rsidR="006A68E3">
              <w:t xml:space="preserve"> the information you found in the form of a job description that could be used to </w:t>
            </w:r>
            <w:r w:rsidR="003B3891">
              <w:t xml:space="preserve">advertise an opening for hire. (Language and Literacy, Life and Career Ready) </w:t>
            </w:r>
          </w:p>
          <w:p w:rsidRPr="009713B4" w:rsidR="00E951A3" w:rsidP="00E951A3" w:rsidRDefault="009713B4" w14:paraId="2619EDA3" w14:textId="0D7D9FB7">
            <w:r>
              <w:rPr>
                <w:b/>
              </w:rPr>
              <w:t>Note:</w:t>
            </w:r>
            <w:r>
              <w:t xml:space="preserve"> If you are in a foreign language class you may </w:t>
            </w:r>
            <w:r w:rsidR="004C0499">
              <w:t>write your descriptions in that language.</w:t>
            </w:r>
            <w:bookmarkStart w:name="_GoBack" w:id="0"/>
            <w:bookmarkEnd w:id="0"/>
          </w:p>
        </w:tc>
      </w:tr>
      <w:tr w:rsidR="00F71C27" w:rsidTr="66D9239D" w14:paraId="7B736EA3" w14:textId="77777777">
        <w:tc>
          <w:tcPr>
            <w:tcW w:w="9576" w:type="dxa"/>
            <w:tcMar/>
          </w:tcPr>
          <w:p w:rsidRPr="00F71C27" w:rsidR="00F71C27" w:rsidRDefault="00F71C27" w14:paraId="5E13B1D0" w14:textId="77777777">
            <w:pPr>
              <w:rPr>
                <w:b/>
              </w:rPr>
            </w:pPr>
            <w:r w:rsidRPr="00F71C27">
              <w:rPr>
                <w:b/>
              </w:rPr>
              <w:lastRenderedPageBreak/>
              <w:t>Additional Readings/Links</w:t>
            </w:r>
          </w:p>
          <w:p w:rsidRPr="00F71C27" w:rsidR="00F71C27" w:rsidRDefault="00F71C27" w14:paraId="349962E3" w14:textId="7366A1EE">
            <w:pPr>
              <w:rPr>
                <w:sz w:val="24"/>
                <w:szCs w:val="24"/>
              </w:rPr>
            </w:pPr>
          </w:p>
        </w:tc>
      </w:tr>
      <w:tr w:rsidR="00F71C27" w:rsidTr="66D9239D" w14:paraId="3A063C4C" w14:textId="77777777">
        <w:tc>
          <w:tcPr>
            <w:tcW w:w="9576" w:type="dxa"/>
            <w:tcMar/>
          </w:tcPr>
          <w:p w:rsidR="00F71C27" w:rsidRDefault="00F71C27" w14:paraId="16684AB2" w14:textId="77777777"/>
        </w:tc>
      </w:tr>
      <w:tr w:rsidR="00F71C27" w:rsidTr="66D9239D" w14:paraId="76FACBAA" w14:textId="77777777">
        <w:tc>
          <w:tcPr>
            <w:tcW w:w="9576" w:type="dxa"/>
            <w:tcMar/>
          </w:tcPr>
          <w:p w:rsidR="00F71C27" w:rsidRDefault="00F71C27" w14:paraId="1C43FAD7" w14:textId="77777777"/>
        </w:tc>
      </w:tr>
    </w:tbl>
    <w:p w:rsidR="00C53E08" w:rsidRDefault="00C53E08" w14:paraId="0E64367E" w14:textId="77777777"/>
    <w:sectPr w:rsidR="00C53E08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73B1E77"/>
    <w:multiLevelType w:val="hybridMultilevel"/>
    <w:tmpl w:val="C5AE44E4"/>
    <w:lvl w:ilvl="0" w:tplc="04090001">
      <w:start w:val="1"/>
      <w:numFmt w:val="bullet"/>
      <w:lvlText w:val=""/>
      <w:lvlJc w:val="left"/>
      <w:pPr>
        <w:ind w:left="149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hint="default" w:ascii="Wingdings" w:hAnsi="Wingdings"/>
      </w:rPr>
    </w:lvl>
  </w:abstractNum>
  <w:abstractNum w:abstractNumId="1" w15:restartNumberingAfterBreak="0">
    <w:nsid w:val="298A4FAE"/>
    <w:multiLevelType w:val="hybridMultilevel"/>
    <w:tmpl w:val="2C3E8BF4"/>
    <w:lvl w:ilvl="0" w:tplc="3A400E84">
      <w:numFmt w:val="bullet"/>
      <w:lvlText w:val=""/>
      <w:lvlJc w:val="left"/>
      <w:pPr>
        <w:ind w:left="720" w:hanging="360"/>
      </w:pPr>
      <w:rPr>
        <w:rFonts w:hint="default" w:ascii="Wingdings" w:hAnsi="Wingdings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7BB03F3"/>
    <w:multiLevelType w:val="hybridMultilevel"/>
    <w:tmpl w:val="DAE873A8"/>
    <w:lvl w:ilvl="0" w:tplc="4B3A4FF4">
      <w:numFmt w:val="bullet"/>
      <w:lvlText w:val="·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31470DC"/>
    <w:multiLevelType w:val="hybridMultilevel"/>
    <w:tmpl w:val="F4EA4D1C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C0A1861"/>
    <w:multiLevelType w:val="hybridMultilevel"/>
    <w:tmpl w:val="F70AEF14"/>
    <w:lvl w:ilvl="0" w:tplc="3A400E84">
      <w:numFmt w:val="bullet"/>
      <w:lvlText w:val=""/>
      <w:lvlJc w:val="left"/>
      <w:pPr>
        <w:ind w:left="720" w:hanging="360"/>
      </w:pPr>
      <w:rPr>
        <w:rFonts w:hint="default" w:ascii="Wingdings" w:hAnsi="Wingdings" w:eastAsia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4CD1D54"/>
    <w:multiLevelType w:val="hybridMultilevel"/>
    <w:tmpl w:val="CC1CEBB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7">
    <w:abstractNumId w:val="6"/>
  </w: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C27"/>
    <w:rsid w:val="00001403"/>
    <w:rsid w:val="000049AA"/>
    <w:rsid w:val="000441AA"/>
    <w:rsid w:val="000A051E"/>
    <w:rsid w:val="000E326C"/>
    <w:rsid w:val="00114C3C"/>
    <w:rsid w:val="001326A8"/>
    <w:rsid w:val="00176D87"/>
    <w:rsid w:val="002415D5"/>
    <w:rsid w:val="00245FE1"/>
    <w:rsid w:val="002A6D0F"/>
    <w:rsid w:val="002C5112"/>
    <w:rsid w:val="002C6293"/>
    <w:rsid w:val="003B3891"/>
    <w:rsid w:val="00434BE8"/>
    <w:rsid w:val="004C0499"/>
    <w:rsid w:val="004F1E9C"/>
    <w:rsid w:val="004F2B76"/>
    <w:rsid w:val="00541375"/>
    <w:rsid w:val="00555CB3"/>
    <w:rsid w:val="0055659C"/>
    <w:rsid w:val="00566361"/>
    <w:rsid w:val="005B0042"/>
    <w:rsid w:val="005B6D44"/>
    <w:rsid w:val="00622D42"/>
    <w:rsid w:val="00662F13"/>
    <w:rsid w:val="006A68E3"/>
    <w:rsid w:val="006C7E2B"/>
    <w:rsid w:val="006F60E7"/>
    <w:rsid w:val="00707728"/>
    <w:rsid w:val="007377AE"/>
    <w:rsid w:val="007509F0"/>
    <w:rsid w:val="007620AC"/>
    <w:rsid w:val="0077450D"/>
    <w:rsid w:val="007B252A"/>
    <w:rsid w:val="007C667B"/>
    <w:rsid w:val="008E68E1"/>
    <w:rsid w:val="0095048D"/>
    <w:rsid w:val="009554EB"/>
    <w:rsid w:val="00965D82"/>
    <w:rsid w:val="009713B4"/>
    <w:rsid w:val="0098199E"/>
    <w:rsid w:val="009849AA"/>
    <w:rsid w:val="00A93E86"/>
    <w:rsid w:val="00AD1CE1"/>
    <w:rsid w:val="00AD76BF"/>
    <w:rsid w:val="00AF0D07"/>
    <w:rsid w:val="00B057F5"/>
    <w:rsid w:val="00B476F3"/>
    <w:rsid w:val="00B7659A"/>
    <w:rsid w:val="00BC0C71"/>
    <w:rsid w:val="00C30D56"/>
    <w:rsid w:val="00C53E08"/>
    <w:rsid w:val="00C62B26"/>
    <w:rsid w:val="00C914E0"/>
    <w:rsid w:val="00CA0183"/>
    <w:rsid w:val="00CE260F"/>
    <w:rsid w:val="00CE7621"/>
    <w:rsid w:val="00CF78B7"/>
    <w:rsid w:val="00D27F17"/>
    <w:rsid w:val="00D664A0"/>
    <w:rsid w:val="00D7634B"/>
    <w:rsid w:val="00D8485C"/>
    <w:rsid w:val="00DF086D"/>
    <w:rsid w:val="00E951A3"/>
    <w:rsid w:val="00F056B9"/>
    <w:rsid w:val="00F14310"/>
    <w:rsid w:val="00F71C27"/>
    <w:rsid w:val="00F87DD0"/>
    <w:rsid w:val="1BD8BCAE"/>
    <w:rsid w:val="22618FEA"/>
    <w:rsid w:val="6259DF49"/>
    <w:rsid w:val="651B08E9"/>
    <w:rsid w:val="66D9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1EC2E"/>
  <w15:chartTrackingRefBased/>
  <w15:docId w15:val="{13E0369E-F974-47DE-BBE2-3A1E40279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F71C27"/>
    <w:pPr>
      <w:spacing w:after="160" w:line="259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1C2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71C27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F71C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1C2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620A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4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7A0CC15B1F534EAC8F100FFAEF3012" ma:contentTypeVersion="11" ma:contentTypeDescription="Create a new document." ma:contentTypeScope="" ma:versionID="be9f47bb6cd801a278c2d79907637f75">
  <xsd:schema xmlns:xsd="http://www.w3.org/2001/XMLSchema" xmlns:xs="http://www.w3.org/2001/XMLSchema" xmlns:p="http://schemas.microsoft.com/office/2006/metadata/properties" xmlns:ns2="e21a3dd1-bf71-40d1-a70d-5936ba296625" xmlns:ns3="0fee6352-b8cf-463b-9f76-555b0e2707f3" targetNamespace="http://schemas.microsoft.com/office/2006/metadata/properties" ma:root="true" ma:fieldsID="b8f96abb0fde5645f43f95b410f0eabd" ns2:_="" ns3:_="">
    <xsd:import namespace="e21a3dd1-bf71-40d1-a70d-5936ba296625"/>
    <xsd:import namespace="0fee6352-b8cf-463b-9f76-555b0e2707f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a3dd1-bf71-40d1-a70d-5936ba2966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ee6352-b8cf-463b-9f76-555b0e2707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A3AE05-1DB7-4C85-BAB1-F1C26DD6C7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B3E995-D3FA-4707-BC7A-A90097EF63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C78EBC-3618-47B8-8C76-C24F7CCA7D1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Larsen, Leeann</dc:creator>
  <keywords/>
  <dc:description/>
  <lastModifiedBy>Mailhot, Michele R</lastModifiedBy>
  <revision>61</revision>
  <dcterms:created xsi:type="dcterms:W3CDTF">2020-04-13T21:29:00.0000000Z</dcterms:created>
  <dcterms:modified xsi:type="dcterms:W3CDTF">2020-04-14T20:13:47.2978128Z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0x010100F87A0CC15B1F534EAC8F100FFAEF3012</vt:lpwstr>
  </property>
</Properties>
</file>