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03A" w:rsidRDefault="00C24E28" w14:paraId="77B64555" w14:textId="6A9B120C">
      <w:r>
        <w:t>Funding Cheat Sheet</w:t>
      </w:r>
    </w:p>
    <w:p w:rsidR="006763CC" w:rsidP="006763CC" w:rsidRDefault="00C24E28" w14:paraId="143EB59B" w14:textId="010370B0">
      <w:pPr>
        <w:numPr>
          <w:ilvl w:val="0"/>
          <w:numId w:val="1"/>
        </w:numPr>
        <w:rPr/>
      </w:pPr>
      <w:r w:rsidR="00C24E28">
        <w:rPr/>
        <w:t>EPA CSB Funding</w:t>
      </w:r>
      <w:r w:rsidR="00B46360">
        <w:rPr/>
        <w:t xml:space="preserve"> - </w:t>
      </w:r>
      <w:r w:rsidR="00B46360">
        <w:rPr/>
        <w:t>https://www.epa.gov/cleanschoolbus</w:t>
      </w:r>
    </w:p>
    <w:p w:rsidR="00856085" w:rsidP="32A4815A" w:rsidRDefault="00856085" w14:paraId="1CD9DB08" w14:textId="34D46EC5">
      <w:pPr>
        <w:numPr>
          <w:ilvl w:val="1"/>
          <w:numId w:val="1"/>
        </w:numPr>
        <w:rPr/>
      </w:pPr>
      <w:r w:rsidR="00856085">
        <w:rPr/>
        <w:t xml:space="preserve">2023 </w:t>
      </w:r>
      <w:r w:rsidRPr="32A4815A" w:rsidR="00856085">
        <w:rPr>
          <w:u w:val="single"/>
        </w:rPr>
        <w:t>Rebate</w:t>
      </w:r>
      <w:r w:rsidR="00856085">
        <w:rPr/>
        <w:t xml:space="preserve"> Opportunity</w:t>
      </w:r>
    </w:p>
    <w:p w:rsidR="08959872" w:rsidP="32A4815A" w:rsidRDefault="08959872" w14:paraId="6A3639DE" w14:textId="0A933689">
      <w:pPr>
        <w:pStyle w:val="Normal"/>
        <w:numPr>
          <w:ilvl w:val="2"/>
          <w:numId w:val="1"/>
        </w:numPr>
        <w:rPr/>
      </w:pPr>
      <w:r w:rsidR="08959872">
        <w:rPr/>
        <w:t>Applications due January 31</w:t>
      </w:r>
      <w:r w:rsidRPr="32A4815A" w:rsidR="08959872">
        <w:rPr>
          <w:vertAlign w:val="superscript"/>
        </w:rPr>
        <w:t>st</w:t>
      </w:r>
      <w:r w:rsidR="08959872">
        <w:rPr/>
        <w:t xml:space="preserve">, </w:t>
      </w:r>
      <w:r w:rsidR="08959872">
        <w:rPr/>
        <w:t>2024</w:t>
      </w:r>
      <w:r w:rsidR="701F2D8E">
        <w:rPr/>
        <w:t xml:space="preserve"> for lottery </w:t>
      </w:r>
      <w:r w:rsidR="701F2D8E">
        <w:rPr/>
        <w:t>selection</w:t>
      </w:r>
      <w:r w:rsidR="701F2D8E">
        <w:rPr/>
        <w:t>.</w:t>
      </w:r>
    </w:p>
    <w:p w:rsidRPr="00856085" w:rsidR="00856085" w:rsidP="002C3846" w:rsidRDefault="00856085" w14:paraId="4F11CFF4" w14:textId="76829762">
      <w:pPr>
        <w:numPr>
          <w:ilvl w:val="2"/>
          <w:numId w:val="1"/>
        </w:numPr>
        <w:rPr/>
      </w:pPr>
      <w:r w:rsidR="3DC34303">
        <w:rPr/>
        <w:t xml:space="preserve">Up to </w:t>
      </w:r>
      <w:r w:rsidR="572CA8B2">
        <w:rPr/>
        <w:t xml:space="preserve">$345,000 </w:t>
      </w:r>
      <w:r w:rsidR="1BB3F226">
        <w:rPr/>
        <w:t xml:space="preserve">per bus for </w:t>
      </w:r>
      <w:hyperlink r:id="R358c3f5012f44bbc">
        <w:r w:rsidRPr="32A4815A" w:rsidR="1BB3F226">
          <w:rPr>
            <w:rStyle w:val="Hyperlink"/>
          </w:rPr>
          <w:t>priority schools</w:t>
        </w:r>
      </w:hyperlink>
      <w:r w:rsidR="1BB3F226">
        <w:rPr/>
        <w:t xml:space="preserve">, </w:t>
      </w:r>
      <w:r w:rsidR="191EF63A">
        <w:rPr/>
        <w:t xml:space="preserve">up to </w:t>
      </w:r>
      <w:r w:rsidR="1BB3F226">
        <w:rPr/>
        <w:t>$200,000</w:t>
      </w:r>
      <w:r w:rsidR="6CCA3FFF">
        <w:rPr/>
        <w:t xml:space="preserve"> for </w:t>
      </w:r>
      <w:r w:rsidR="583A2BF3">
        <w:rPr/>
        <w:t>non-priority schools.</w:t>
      </w:r>
    </w:p>
    <w:p w:rsidR="2B89AB01" w:rsidP="32A4815A" w:rsidRDefault="2B89AB01" w14:paraId="093C7038" w14:textId="7B9DC18F">
      <w:pPr>
        <w:pStyle w:val="Normal"/>
        <w:numPr>
          <w:ilvl w:val="2"/>
          <w:numId w:val="1"/>
        </w:numPr>
        <w:rPr/>
      </w:pPr>
      <w:r w:rsidR="2B89AB01">
        <w:rPr/>
        <w:t xml:space="preserve">Qualified schools can </w:t>
      </w:r>
      <w:hyperlink r:id="R90f9bb84cfc34670">
        <w:r w:rsidRPr="32A4815A" w:rsidR="2B89AB01">
          <w:rPr>
            <w:rStyle w:val="Hyperlink"/>
          </w:rPr>
          <w:t>self-certify for priority status</w:t>
        </w:r>
      </w:hyperlink>
      <w:r w:rsidR="2B89AB01">
        <w:rPr/>
        <w:t>.</w:t>
      </w:r>
    </w:p>
    <w:p w:rsidR="583A2BF3" w:rsidP="32A4815A" w:rsidRDefault="583A2BF3" w14:paraId="2C93F234" w14:textId="5B74A379">
      <w:pPr>
        <w:pStyle w:val="Normal"/>
        <w:numPr>
          <w:ilvl w:val="2"/>
          <w:numId w:val="1"/>
        </w:numPr>
        <w:rPr/>
      </w:pPr>
      <w:r w:rsidR="583A2BF3">
        <w:rPr/>
        <w:t>Can be combined with Clean Vehicle Tax Credit</w:t>
      </w:r>
      <w:r w:rsidR="3856D7C9">
        <w:rPr/>
        <w:t>.</w:t>
      </w:r>
    </w:p>
    <w:p w:rsidR="7685C3F2" w:rsidP="32A4815A" w:rsidRDefault="7685C3F2" w14:paraId="66B24B3F" w14:textId="7F9100A3">
      <w:pPr>
        <w:pStyle w:val="Normal"/>
        <w:numPr>
          <w:ilvl w:val="2"/>
          <w:numId w:val="1"/>
        </w:numPr>
        <w:rPr/>
      </w:pPr>
      <w:r w:rsidR="7685C3F2">
        <w:rPr/>
        <w:t>Can apply for up to 25 buses</w:t>
      </w:r>
      <w:r w:rsidR="2D35FDF6">
        <w:rPr/>
        <w:t>.</w:t>
      </w:r>
    </w:p>
    <w:p w:rsidR="7685C3F2" w:rsidP="32A4815A" w:rsidRDefault="7685C3F2" w14:paraId="0F5A6EC7" w14:textId="51DF916C">
      <w:pPr>
        <w:pStyle w:val="Normal"/>
        <w:numPr>
          <w:ilvl w:val="2"/>
          <w:numId w:val="1"/>
        </w:numPr>
        <w:rPr/>
      </w:pPr>
      <w:r w:rsidR="7685C3F2">
        <w:rPr/>
        <w:t xml:space="preserve">Rebate can be applied to vehicles, charging infrastructure, and </w:t>
      </w:r>
      <w:r w:rsidR="352AA924">
        <w:rPr/>
        <w:t>installation.</w:t>
      </w:r>
    </w:p>
    <w:p w:rsidRPr="00C24E28" w:rsidR="00C24E28" w:rsidP="00C24E28" w:rsidRDefault="00B46360" w14:paraId="092DB3DF" w14:textId="367F44EC">
      <w:pPr>
        <w:numPr>
          <w:ilvl w:val="0"/>
          <w:numId w:val="1"/>
        </w:numPr>
      </w:pPr>
      <w:r>
        <w:t xml:space="preserve">Federal </w:t>
      </w:r>
      <w:r w:rsidRPr="00C24E28" w:rsidR="00C24E28">
        <w:t>Tax Credits</w:t>
      </w:r>
    </w:p>
    <w:p w:rsidR="00C24E28" w:rsidP="00C24E28" w:rsidRDefault="00C24E28" w14:paraId="395A1873" w14:textId="33B74555">
      <w:pPr>
        <w:numPr>
          <w:ilvl w:val="1"/>
          <w:numId w:val="1"/>
        </w:numPr>
        <w:rPr/>
      </w:pPr>
      <w:r w:rsidR="00C24E28">
        <w:rPr/>
        <w:t>Infrastructure</w:t>
      </w:r>
      <w:r w:rsidR="00043CE0">
        <w:rPr/>
        <w:t xml:space="preserve"> - </w:t>
      </w:r>
      <w:hyperlink r:id="Rd97d601bbffa494c">
        <w:r w:rsidRPr="32A4815A" w:rsidR="00043CE0">
          <w:rPr>
            <w:rStyle w:val="Hyperlink"/>
          </w:rPr>
          <w:t>https://afdc.energy.gov/laws/10513</w:t>
        </w:r>
      </w:hyperlink>
    </w:p>
    <w:p w:rsidRPr="00C24E28" w:rsidR="00C24E28" w:rsidP="00043CE0" w:rsidRDefault="00972E89" w14:paraId="1B1F696D" w14:textId="60CB2FD3">
      <w:pPr>
        <w:numPr>
          <w:ilvl w:val="2"/>
          <w:numId w:val="1"/>
        </w:numPr>
      </w:pPr>
      <w:r>
        <w:t>30% up to $100,000</w:t>
      </w:r>
    </w:p>
    <w:p w:rsidR="00C24E28" w:rsidP="00C24E28" w:rsidRDefault="00C24E28" w14:paraId="5068D496" w14:textId="44F09038">
      <w:pPr>
        <w:numPr>
          <w:ilvl w:val="1"/>
          <w:numId w:val="1"/>
        </w:numPr>
        <w:rPr/>
      </w:pPr>
      <w:r w:rsidR="00C24E28">
        <w:rPr/>
        <w:t xml:space="preserve">$40k </w:t>
      </w:r>
      <w:r w:rsidR="00610584">
        <w:rPr/>
        <w:t xml:space="preserve">Clean </w:t>
      </w:r>
      <w:r w:rsidR="00C24E28">
        <w:rPr/>
        <w:t>Vehicle</w:t>
      </w:r>
      <w:r w:rsidR="00610584">
        <w:rPr/>
        <w:t xml:space="preserve"> Tax</w:t>
      </w:r>
      <w:r w:rsidR="00C24E28">
        <w:rPr/>
        <w:t xml:space="preserve"> Credit</w:t>
      </w:r>
      <w:r w:rsidR="00610584">
        <w:rPr/>
        <w:t xml:space="preserve"> - </w:t>
      </w:r>
      <w:hyperlink r:id="Re06be01054ea47db">
        <w:r w:rsidRPr="32A4815A" w:rsidR="00610584">
          <w:rPr>
            <w:rStyle w:val="Hyperlink"/>
          </w:rPr>
          <w:t>https://www.irs.gov/credits-deductions/commercial-clean-vehicle-credit</w:t>
        </w:r>
      </w:hyperlink>
    </w:p>
    <w:p w:rsidRPr="00C24E28" w:rsidR="00C24E28" w:rsidP="00610584" w:rsidRDefault="00972E89" w14:paraId="452EC2F5" w14:textId="7A81A777">
      <w:pPr>
        <w:numPr>
          <w:ilvl w:val="2"/>
          <w:numId w:val="1"/>
        </w:numPr>
      </w:pPr>
      <w:r>
        <w:t>30% up to $40,000</w:t>
      </w:r>
    </w:p>
    <w:p w:rsidR="00C24E28" w:rsidP="00C24E28" w:rsidRDefault="00C24E28" w14:paraId="60B04C0B" w14:textId="2D147D56">
      <w:pPr>
        <w:numPr>
          <w:ilvl w:val="0"/>
          <w:numId w:val="1"/>
        </w:numPr>
      </w:pPr>
      <w:r w:rsidRPr="00C24E28">
        <w:t xml:space="preserve">EPA </w:t>
      </w:r>
      <w:r w:rsidR="00FE65E8">
        <w:t>Heavy Duty Zero Emission Vehicle</w:t>
      </w:r>
      <w:r w:rsidRPr="00C24E28">
        <w:t xml:space="preserve"> Program</w:t>
      </w:r>
      <w:r w:rsidR="00FE65E8">
        <w:t xml:space="preserve"> - </w:t>
      </w:r>
      <w:hyperlink w:history="1" r:id="rId11">
        <w:r w:rsidRPr="00DA3E71" w:rsidR="00FE65E8">
          <w:rPr>
            <w:rStyle w:val="Hyperlink"/>
          </w:rPr>
          <w:t>https://afdc.energy.gov/laws/13063</w:t>
        </w:r>
      </w:hyperlink>
    </w:p>
    <w:p w:rsidR="00C24E28" w:rsidP="00FA7508" w:rsidRDefault="00FA7508" w14:paraId="641F50B3" w14:textId="138D401D">
      <w:pPr>
        <w:numPr>
          <w:ilvl w:val="1"/>
          <w:numId w:val="1"/>
        </w:numPr>
        <w:rPr/>
      </w:pPr>
      <w:r w:rsidR="00FA7508">
        <w:rPr/>
        <w:t>Class 6 or 7 vehicles</w:t>
      </w:r>
    </w:p>
    <w:p w:rsidR="00FA7508" w:rsidP="00FA7508" w:rsidRDefault="006763CC" w14:paraId="5C168AC6" w14:textId="4BC32BDC">
      <w:pPr>
        <w:numPr>
          <w:ilvl w:val="1"/>
          <w:numId w:val="1"/>
        </w:numPr>
        <w:rPr/>
      </w:pPr>
      <w:r w:rsidR="006763CC">
        <w:rPr/>
        <w:t xml:space="preserve">Includes </w:t>
      </w:r>
      <w:r w:rsidR="00C80CAF">
        <w:rPr/>
        <w:t>infrastructure.</w:t>
      </w:r>
    </w:p>
    <w:p w:rsidR="00C24E28" w:rsidP="00C24E28" w:rsidRDefault="00982FF2" w14:paraId="587981DF" w14:textId="2B4ACA8F">
      <w:pPr>
        <w:numPr>
          <w:ilvl w:val="0"/>
          <w:numId w:val="1"/>
        </w:numPr>
      </w:pPr>
      <w:r>
        <w:t>DERA</w:t>
      </w:r>
      <w:r w:rsidR="005663E6">
        <w:t xml:space="preserve"> - </w:t>
      </w:r>
      <w:r w:rsidRPr="005663E6" w:rsidR="005663E6">
        <w:t>https://www.maine.gov/dep/air/mobile/cleandiesel.html</w:t>
      </w:r>
    </w:p>
    <w:p w:rsidR="00B2781A" w:rsidP="00B2781A" w:rsidRDefault="00B2781A" w14:paraId="74957482" w14:textId="5820B100">
      <w:pPr>
        <w:numPr>
          <w:ilvl w:val="1"/>
          <w:numId w:val="1"/>
        </w:numPr>
        <w:rPr/>
      </w:pPr>
      <w:r w:rsidR="00B2781A">
        <w:rPr/>
        <w:t>45% of vehicle and charging equipment (not installation)</w:t>
      </w:r>
    </w:p>
    <w:p w:rsidR="00B2781A" w:rsidP="00B2781A" w:rsidRDefault="00B2781A" w14:paraId="3E14B8D3" w14:textId="0C348877">
      <w:pPr>
        <w:numPr>
          <w:ilvl w:val="1"/>
          <w:numId w:val="1"/>
        </w:numPr>
        <w:rPr/>
      </w:pPr>
      <w:r w:rsidR="00B2781A">
        <w:rPr/>
        <w:t>Must scrap servic</w:t>
      </w:r>
      <w:r w:rsidR="003667CA">
        <w:rPr/>
        <w:t>eable bus with 3 years of life left.</w:t>
      </w:r>
    </w:p>
    <w:p w:rsidR="00440B0B" w:rsidP="00B2781A" w:rsidRDefault="00440B0B" w14:paraId="0025AF1B" w14:textId="193D357C">
      <w:pPr>
        <w:numPr>
          <w:ilvl w:val="1"/>
          <w:numId w:val="1"/>
        </w:numPr>
        <w:rPr/>
      </w:pPr>
      <w:r w:rsidR="00440B0B">
        <w:rPr/>
        <w:t xml:space="preserve">Can stack with </w:t>
      </w:r>
      <w:proofErr w:type="gramStart"/>
      <w:r w:rsidR="00440B0B">
        <w:rPr/>
        <w:t>SBPP</w:t>
      </w:r>
      <w:proofErr w:type="gramEnd"/>
    </w:p>
    <w:p w:rsidR="00C24E28" w:rsidP="00C24E28" w:rsidRDefault="002C3846" w14:paraId="1B11342D" w14:textId="7FDA2B34">
      <w:pPr>
        <w:numPr>
          <w:ilvl w:val="0"/>
          <w:numId w:val="1"/>
        </w:numPr>
      </w:pPr>
      <w:r>
        <w:t>School Bus Purchase Program</w:t>
      </w:r>
    </w:p>
    <w:p w:rsidR="00C24E28" w:rsidP="003667CA" w:rsidRDefault="003667CA" w14:paraId="1F54C227" w14:textId="020EDC1D">
      <w:pPr>
        <w:numPr>
          <w:ilvl w:val="1"/>
          <w:numId w:val="1"/>
        </w:numPr>
        <w:rPr/>
      </w:pPr>
      <w:r w:rsidR="003667CA">
        <w:rPr/>
        <w:t>Same percentage match as diesel bus</w:t>
      </w:r>
    </w:p>
    <w:p w:rsidRPr="00C24E28" w:rsidR="00440B0B" w:rsidP="003667CA" w:rsidRDefault="00440B0B" w14:paraId="07798320" w14:textId="25CA534C">
      <w:pPr>
        <w:numPr>
          <w:ilvl w:val="1"/>
          <w:numId w:val="1"/>
        </w:numPr>
        <w:rPr/>
      </w:pPr>
      <w:r w:rsidR="00440B0B">
        <w:rPr/>
        <w:t xml:space="preserve">Can stack with </w:t>
      </w:r>
      <w:proofErr w:type="gramStart"/>
      <w:r w:rsidR="00440B0B">
        <w:rPr/>
        <w:t>DERA</w:t>
      </w:r>
      <w:proofErr w:type="gramEnd"/>
    </w:p>
    <w:p w:rsidR="00C24E28" w:rsidRDefault="00C24E28" w14:paraId="2D373130" w14:textId="77777777"/>
    <w:sectPr w:rsidR="00C24E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824"/>
    <w:multiLevelType w:val="hybridMultilevel"/>
    <w:tmpl w:val="AB2C5FC2"/>
    <w:lvl w:ilvl="0" w:tplc="EC609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2C0FB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852C8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9700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5DCF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C924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284D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82CB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1FC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16777E9F"/>
    <w:multiLevelType w:val="hybridMultilevel"/>
    <w:tmpl w:val="FAF675B0"/>
    <w:lvl w:ilvl="0" w:tplc="71680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5F88E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D968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BF4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4B6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D106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428B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D4A6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850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 w16cid:durableId="1717656783">
    <w:abstractNumId w:val="0"/>
  </w:num>
  <w:num w:numId="2" w16cid:durableId="90965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EC"/>
    <w:rsid w:val="00043CE0"/>
    <w:rsid w:val="002C3846"/>
    <w:rsid w:val="003667CA"/>
    <w:rsid w:val="00401663"/>
    <w:rsid w:val="0041280A"/>
    <w:rsid w:val="00440B0B"/>
    <w:rsid w:val="005663E6"/>
    <w:rsid w:val="00610584"/>
    <w:rsid w:val="0065796F"/>
    <w:rsid w:val="006763CC"/>
    <w:rsid w:val="0072103A"/>
    <w:rsid w:val="00856085"/>
    <w:rsid w:val="008E47FF"/>
    <w:rsid w:val="008E4BEC"/>
    <w:rsid w:val="00972E89"/>
    <w:rsid w:val="00982FF2"/>
    <w:rsid w:val="00B2781A"/>
    <w:rsid w:val="00B46360"/>
    <w:rsid w:val="00C24E28"/>
    <w:rsid w:val="00C80CAF"/>
    <w:rsid w:val="00EA1600"/>
    <w:rsid w:val="00FA7508"/>
    <w:rsid w:val="00FE65E8"/>
    <w:rsid w:val="08959872"/>
    <w:rsid w:val="191EF63A"/>
    <w:rsid w:val="1ABE8EAC"/>
    <w:rsid w:val="1BB3F226"/>
    <w:rsid w:val="1DF62F6E"/>
    <w:rsid w:val="1E493A06"/>
    <w:rsid w:val="212DD030"/>
    <w:rsid w:val="2B89AB01"/>
    <w:rsid w:val="2D35FDF6"/>
    <w:rsid w:val="32A4815A"/>
    <w:rsid w:val="352AA924"/>
    <w:rsid w:val="36725D3B"/>
    <w:rsid w:val="3856D7C9"/>
    <w:rsid w:val="3DC34303"/>
    <w:rsid w:val="43E7B2DA"/>
    <w:rsid w:val="458D68FF"/>
    <w:rsid w:val="4A47B1C5"/>
    <w:rsid w:val="4D7F5287"/>
    <w:rsid w:val="572CA8B2"/>
    <w:rsid w:val="583A2BF3"/>
    <w:rsid w:val="600BE148"/>
    <w:rsid w:val="66CE2D64"/>
    <w:rsid w:val="6CCA3FFF"/>
    <w:rsid w:val="6CEA6450"/>
    <w:rsid w:val="701F2D8E"/>
    <w:rsid w:val="7685C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1AF8"/>
  <w15:chartTrackingRefBased/>
  <w15:docId w15:val="{6FDE59B5-0C95-4D98-BB4E-1E23AA7D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fdc.energy.gov/laws/13063" TargetMode="Externa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hyperlink" Target="https://www.epa.gov/system/files/documents/2023-09/fy23-csb-prioritization-list-rebates-2023-09.pdf" TargetMode="External" Id="R358c3f5012f44bbc" /><Relationship Type="http://schemas.openxmlformats.org/officeDocument/2006/relationships/hyperlink" Target="https://www.epa.gov/system/files/documents/2023-09/fy23-csb-prioritization-self-cert-instruct-rebates-2023-09.pdf" TargetMode="External" Id="R90f9bb84cfc34670" /><Relationship Type="http://schemas.openxmlformats.org/officeDocument/2006/relationships/hyperlink" Target="https://afdc.energy.gov/laws/10513" TargetMode="External" Id="Rd97d601bbffa494c" /><Relationship Type="http://schemas.openxmlformats.org/officeDocument/2006/relationships/hyperlink" Target="https://www.irs.gov/credits-deductions/commercial-clean-vehicle-credit" TargetMode="External" Id="Re06be01054ea47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cce7ce-5ac3-4f37-bcb3-1cd145a1b8e9">YAVEUUZNMY32-1121304135-842332</_dlc_DocId>
    <lcf76f155ced4ddcb4097134ff3c332f xmlns="b56d8b90-f693-4608-b766-262c998c2c89">
      <Terms xmlns="http://schemas.microsoft.com/office/infopath/2007/PartnerControls"/>
    </lcf76f155ced4ddcb4097134ff3c332f>
    <TaxCatchAll xmlns="19cce7ce-5ac3-4f37-bcb3-1cd145a1b8e9" xsi:nil="true"/>
    <Date xmlns="b56d8b90-f693-4608-b766-262c998c2c89" xsi:nil="true"/>
    <Source xmlns="b56d8b90-f693-4608-b766-262c998c2c89">
      <Url xsi:nil="true"/>
      <Description xsi:nil="true"/>
    </Source>
    <_dlc_DocIdUrl xmlns="19cce7ce-5ac3-4f37-bcb3-1cd145a1b8e9">
      <Url>https://veic.sharepoint.com/sites/EnergyServicesDivision/_layouts/15/DocIdRedir.aspx?ID=YAVEUUZNMY32-1121304135-842332</Url>
      <Description>YAVEUUZNMY32-1121304135-842332</Description>
    </_dlc_DocIdUrl>
    <ProjectLink xmlns="19cce7ce-5ac3-4f37-bcb3-1cd145a1b8e9">395</ProjectLink>
    <SharedWithUsers xmlns="19cce7ce-5ac3-4f37-bcb3-1cd145a1b8e9">
      <UserInfo>
        <DisplayName>Benjamin Lake</DisplayName>
        <AccountId>162</AccountId>
        <AccountType/>
      </UserInfo>
      <UserInfo>
        <DisplayName>Alex Pine</DisplayName>
        <AccountId>607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D4800D0BBA4AA46DCDF84FAC0D03" ma:contentTypeVersion="27" ma:contentTypeDescription="Create a new document." ma:contentTypeScope="" ma:versionID="69ef33cf14a639d4b98a5fa69f00977b">
  <xsd:schema xmlns:xsd="http://www.w3.org/2001/XMLSchema" xmlns:xs="http://www.w3.org/2001/XMLSchema" xmlns:p="http://schemas.microsoft.com/office/2006/metadata/properties" xmlns:ns2="19cce7ce-5ac3-4f37-bcb3-1cd145a1b8e9" xmlns:ns3="b56d8b90-f693-4608-b766-262c998c2c89" targetNamespace="http://schemas.microsoft.com/office/2006/metadata/properties" ma:root="true" ma:fieldsID="864984f8dfe336ae288e411ba48e5659" ns2:_="" ns3:_="">
    <xsd:import namespace="19cce7ce-5ac3-4f37-bcb3-1cd145a1b8e9"/>
    <xsd:import namespace="b56d8b90-f693-4608-b766-262c998c2c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ProjectLink" minOccurs="0"/>
                <xsd:element ref="ns2:ProjectLink_x003a_Project_x0020_Status_x0020_Value" minOccurs="0"/>
                <xsd:element ref="ns2:ProjectLink_x003a_Contract_x0020_Value_x0020_Value" minOccurs="0"/>
                <xsd:element ref="ns2:ProjectLink_x003a_Contract_x0020_End_x0020_Date" minOccurs="0"/>
                <xsd:element ref="ns2:ProjectLink_x003a_Account_x0020_Name_x0020_Value" minOccurs="0"/>
                <xsd:element ref="ns2:ProjectLink_x003a_Project_x0020_Manager_x0020_Value" minOccurs="0"/>
                <xsd:element ref="ns2:ProjectLink_x003a_Project_x0020_Number" minOccurs="0"/>
                <xsd:element ref="ns2:ProjectLink_x003a_Contract_x0020_Start_x0020_Date" minOccurs="0"/>
                <xsd:element ref="ns2:ProjectLink_x003a_Primary_x0020_Business_x0020_Area_x0020_Valu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" minOccurs="0"/>
                <xsd:element ref="ns3:Sour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ce7ce-5ac3-4f37-bcb3-1cd145a1b8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Link" ma:index="15" nillable="true" ma:displayName="Project Link" ma:description="Lookup to Project Information list." ma:list="{7692b2e6-ce01-456f-a1cc-1fc94779d0c2}" ma:internalName="ProjectLink" ma:showField="Title" ma:web="19cce7ce-5ac3-4f37-bcb3-1cd145a1b8e9">
      <xsd:simpleType>
        <xsd:restriction base="dms:Lookup"/>
      </xsd:simpleType>
    </xsd:element>
    <xsd:element name="ProjectLink_x003a_Project_x0020_Status_x0020_Value" ma:index="16" nillable="true" ma:displayName="Project Status" ma:list="{7692b2e6-ce01-456f-a1cc-1fc94779d0c2}" ma:internalName="ProjectLink_x003A_Project_x0020_Status_x0020_Value" ma:readOnly="true" ma:showField="ProjectStatusText" ma:web="19cce7ce-5ac3-4f37-bcb3-1cd145a1b8e9">
      <xsd:simpleType>
        <xsd:restriction base="dms:Lookup"/>
      </xsd:simpleType>
    </xsd:element>
    <xsd:element name="ProjectLink_x003a_Contract_x0020_Value_x0020_Value" ma:index="17" nillable="true" ma:displayName="Contract Value" ma:list="{7692b2e6-ce01-456f-a1cc-1fc94779d0c2}" ma:internalName="ProjectLink_x003A_Contract_x0020_Value_x0020_Value" ma:readOnly="true" ma:showField="ContractValueValue" ma:web="19cce7ce-5ac3-4f37-bcb3-1cd145a1b8e9">
      <xsd:simpleType>
        <xsd:restriction base="dms:Lookup"/>
      </xsd:simpleType>
    </xsd:element>
    <xsd:element name="ProjectLink_x003a_Contract_x0020_End_x0020_Date" ma:index="18" nillable="true" ma:displayName="Contract End Date" ma:list="{7692b2e6-ce01-456f-a1cc-1fc94779d0c2}" ma:internalName="ProjectLink_x003A_Contract_x0020_End_x0020_Date" ma:readOnly="true" ma:showField="ContractEndDate" ma:web="19cce7ce-5ac3-4f37-bcb3-1cd145a1b8e9">
      <xsd:simpleType>
        <xsd:restriction base="dms:Lookup"/>
      </xsd:simpleType>
    </xsd:element>
    <xsd:element name="ProjectLink_x003a_Account_x0020_Name_x0020_Value" ma:index="19" nillable="true" ma:displayName="Account Name" ma:list="{7692b2e6-ce01-456f-a1cc-1fc94779d0c2}" ma:internalName="ProjectLink_x003A_Account_x0020_Name_x0020_Value" ma:readOnly="true" ma:showField="AccountNameValue" ma:web="19cce7ce-5ac3-4f37-bcb3-1cd145a1b8e9">
      <xsd:simpleType>
        <xsd:restriction base="dms:Lookup"/>
      </xsd:simpleType>
    </xsd:element>
    <xsd:element name="ProjectLink_x003a_Project_x0020_Manager_x0020_Value" ma:index="20" nillable="true" ma:displayName="Project Manager" ma:list="{7692b2e6-ce01-456f-a1cc-1fc94779d0c2}" ma:internalName="ProjectLink_x003A_Project_x0020_Manager_x0020_Value" ma:readOnly="true" ma:showField="ProjectManagerText" ma:web="19cce7ce-5ac3-4f37-bcb3-1cd145a1b8e9">
      <xsd:simpleType>
        <xsd:restriction base="dms:Lookup"/>
      </xsd:simpleType>
    </xsd:element>
    <xsd:element name="ProjectLink_x003a_Project_x0020_Number" ma:index="21" nillable="true" ma:displayName="Project Number" ma:list="{7692b2e6-ce01-456f-a1cc-1fc94779d0c2}" ma:internalName="ProjectLink_x003A_Project_x0020_Number" ma:readOnly="true" ma:showField="ProjectNumber" ma:web="19cce7ce-5ac3-4f37-bcb3-1cd145a1b8e9">
      <xsd:simpleType>
        <xsd:restriction base="dms:Lookup"/>
      </xsd:simpleType>
    </xsd:element>
    <xsd:element name="ProjectLink_x003a_Contract_x0020_Start_x0020_Date" ma:index="22" nillable="true" ma:displayName="Contract Start Date" ma:list="{7692b2e6-ce01-456f-a1cc-1fc94779d0c2}" ma:internalName="ProjectLink_x003A_Contract_x0020_Start_x0020_Date" ma:readOnly="true" ma:showField="ContractStartDate" ma:web="19cce7ce-5ac3-4f37-bcb3-1cd145a1b8e9">
      <xsd:simpleType>
        <xsd:restriction base="dms:Lookup"/>
      </xsd:simpleType>
    </xsd:element>
    <xsd:element name="ProjectLink_x003a_Primary_x0020_Business_x0020_Area_x0020_Value" ma:index="23" nillable="true" ma:displayName="Primary Business Area" ma:list="{7692b2e6-ce01-456f-a1cc-1fc94779d0c2}" ma:internalName="ProjectLink_x003A_Primary_x0020_Business_x0020_Area_x0020_Value" ma:readOnly="true" ma:showField="PrimaryBusinessAreaText" ma:web="19cce7ce-5ac3-4f37-bcb3-1cd145a1b8e9">
      <xsd:simpleType>
        <xsd:restriction base="dms:Lookup"/>
      </xsd:simpleType>
    </xsd:element>
    <xsd:element name="TaxCatchAll" ma:index="26" nillable="true" ma:displayName="Taxonomy Catch All Column" ma:hidden="true" ma:list="{6310e815-7c24-4c67-a4d9-8e74fdb2a2dd}" ma:internalName="TaxCatchAll" ma:showField="CatchAllData" ma:web="19cce7ce-5ac3-4f37-bcb3-1cd145a1b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8b90-f693-4608-b766-262c998c2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cf37578-2677-4c25-96d1-98b311f70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35" nillable="true" ma:displayName="Date" ma:format="DateOnly" ma:internalName="Date">
      <xsd:simpleType>
        <xsd:restriction base="dms:DateTime"/>
      </xsd:simpleType>
    </xsd:element>
    <xsd:element name="Source" ma:index="36" nillable="true" ma:displayName="Source" ma:format="Hyperlink" ma:internalName="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7D7C6-52A5-41A7-9400-5C533E836C54}">
  <ds:schemaRefs>
    <ds:schemaRef ds:uri="http://schemas.microsoft.com/office/2006/metadata/properties"/>
    <ds:schemaRef ds:uri="http://schemas.microsoft.com/office/infopath/2007/PartnerControls"/>
    <ds:schemaRef ds:uri="19cce7ce-5ac3-4f37-bcb3-1cd145a1b8e9"/>
    <ds:schemaRef ds:uri="b56d8b90-f693-4608-b766-262c998c2c89"/>
  </ds:schemaRefs>
</ds:datastoreItem>
</file>

<file path=customXml/itemProps2.xml><?xml version="1.0" encoding="utf-8"?>
<ds:datastoreItem xmlns:ds="http://schemas.openxmlformats.org/officeDocument/2006/customXml" ds:itemID="{BF57D18C-23F1-44E9-813E-683A0EAC0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37191-697B-4DA8-A4D3-05AEAADB9E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FAF45-9F13-4652-A27F-83BA0EB60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ce7ce-5ac3-4f37-bcb3-1cd145a1b8e9"/>
    <ds:schemaRef ds:uri="b56d8b90-f693-4608-b766-262c998c2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VEIC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Pine</dc:creator>
  <cp:keywords/>
  <dc:description/>
  <cp:lastModifiedBy>Alex Pine</cp:lastModifiedBy>
  <cp:revision>20</cp:revision>
  <dcterms:created xsi:type="dcterms:W3CDTF">2023-08-04T21:46:00Z</dcterms:created>
  <dcterms:modified xsi:type="dcterms:W3CDTF">2023-12-15T20:54:46Z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0x0101009A88D4800D0BBA4AA46DCDF84FAC0D03</vt:lpwstr>
  </property>
  <property fmtid="{D5CDD505-2E9C-101B-9397-08002B2CF9AE}" pid="3" name="_dlc_DocIdItemGuid">
    <vt:lpwstr>bc3c5af2-a29b-43d7-b9d6-3497b41521fb</vt:lpwstr>
  </property>
  <property fmtid="{D5CDD505-2E9C-101B-9397-08002B2CF9AE}" pid="4" name="MediaServiceImageTags">
    <vt:lpwstr/>
  </property>
  <property fmtid="{D5CDD505-2E9C-101B-9397-08002B2CF9AE}" pid="5" name="Services">
    <vt:lpwstr/>
  </property>
  <property fmtid="{D5CDD505-2E9C-101B-9397-08002B2CF9AE}" pid="6" name="d880bb5e637949d8926de21d40ce11da">
    <vt:lpwstr/>
  </property>
  <property fmtid="{D5CDD505-2E9C-101B-9397-08002B2CF9AE}" pid="7" name="g100cfdbb7ab4896bcefb0d4d6ac2282">
    <vt:lpwstr/>
  </property>
  <property fmtid="{D5CDD505-2E9C-101B-9397-08002B2CF9AE}" pid="8" name="Technologies">
    <vt:lpwstr/>
  </property>
</Properties>
</file>