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9265"/>
      </w:tblGrid>
      <w:tr w:rsidR="00F71C27" w14:paraId="17F3EBBF" w14:textId="77777777" w:rsidTr="2238372E">
        <w:tc>
          <w:tcPr>
            <w:tcW w:w="9265" w:type="dxa"/>
          </w:tcPr>
          <w:p w14:paraId="408DB8B6" w14:textId="0F090B2B" w:rsidR="00F71C27" w:rsidRPr="0056398B" w:rsidRDefault="0000699D" w:rsidP="298069E2">
            <w:pPr>
              <w:jc w:val="center"/>
              <w:rPr>
                <w:b/>
                <w:sz w:val="32"/>
                <w:szCs w:val="32"/>
              </w:rPr>
            </w:pPr>
            <w:r w:rsidRPr="0056398B">
              <w:rPr>
                <w:b/>
                <w:sz w:val="32"/>
                <w:szCs w:val="32"/>
              </w:rPr>
              <w:t>Dinner Party</w:t>
            </w:r>
            <w:bookmarkStart w:id="0" w:name="_GoBack"/>
            <w:bookmarkEnd w:id="0"/>
          </w:p>
        </w:tc>
      </w:tr>
      <w:tr w:rsidR="00F71C27" w14:paraId="5467B10F" w14:textId="77777777" w:rsidTr="2238372E">
        <w:tc>
          <w:tcPr>
            <w:tcW w:w="9265" w:type="dxa"/>
          </w:tcPr>
          <w:p w14:paraId="03A7B8C3" w14:textId="490198B7" w:rsidR="00F71C27" w:rsidRPr="005C67EA" w:rsidRDefault="642BD043" w:rsidP="00731707">
            <w:pPr>
              <w:jc w:val="center"/>
              <w:rPr>
                <w:rStyle w:val="normaltextrun"/>
                <w:color w:val="FF0000"/>
              </w:rPr>
            </w:pPr>
            <w:r w:rsidRPr="20F06F43">
              <w:rPr>
                <w:rStyle w:val="normaltextrun"/>
                <w:color w:val="FF0000"/>
              </w:rPr>
              <w:t xml:space="preserve">The following </w:t>
            </w:r>
            <w:r w:rsidR="4339D16C" w:rsidRPr="20F06F43">
              <w:rPr>
                <w:rStyle w:val="normaltextrun"/>
                <w:color w:val="FF0000"/>
              </w:rPr>
              <w:t>project</w:t>
            </w:r>
            <w:r w:rsidRPr="20F06F43">
              <w:rPr>
                <w:rStyle w:val="normaltextrun"/>
                <w:color w:val="FF0000"/>
              </w:rPr>
              <w:t xml:space="preserve"> is designed to </w:t>
            </w:r>
            <w:r w:rsidR="5A6FC658" w:rsidRPr="20F06F43">
              <w:rPr>
                <w:rStyle w:val="normaltextrun"/>
                <w:color w:val="FF0000"/>
              </w:rPr>
              <w:t>span</w:t>
            </w:r>
            <w:r w:rsidRPr="20F06F43">
              <w:rPr>
                <w:rStyle w:val="normaltextrun"/>
                <w:color w:val="FF0000"/>
              </w:rPr>
              <w:t xml:space="preserve"> several day</w:t>
            </w:r>
            <w:r w:rsidR="02EE5947" w:rsidRPr="20F06F43">
              <w:rPr>
                <w:rStyle w:val="normaltextrun"/>
                <w:color w:val="FF0000"/>
              </w:rPr>
              <w:t>s</w:t>
            </w:r>
            <w:r w:rsidRPr="20F06F43">
              <w:rPr>
                <w:rStyle w:val="normaltextrun"/>
                <w:color w:val="FF0000"/>
              </w:rPr>
              <w:t>, include opportunities for learning in multiple academic areas</w:t>
            </w:r>
            <w:r w:rsidR="723D3EF9" w:rsidRPr="20F06F43">
              <w:rPr>
                <w:rStyle w:val="normaltextrun"/>
                <w:color w:val="FF0000"/>
              </w:rPr>
              <w:t xml:space="preserve"> </w:t>
            </w:r>
            <w:r w:rsidR="723D3EF9" w:rsidRPr="00F27CFA">
              <w:rPr>
                <w:rStyle w:val="normaltextrun"/>
                <w:color w:val="FF0000"/>
              </w:rPr>
              <w:t>(</w:t>
            </w:r>
            <w:r w:rsidR="723D3EF9" w:rsidRPr="2238372E">
              <w:rPr>
                <w:rFonts w:ascii="Calibri" w:hAnsi="Calibri" w:cs="Calibri"/>
                <w:i/>
                <w:iCs/>
                <w:color w:val="FF0000"/>
                <w:shd w:val="clear" w:color="auto" w:fill="FFFFFF"/>
              </w:rPr>
              <w:t>Science, Math, Language and Literacy, Physical Activity, Social Studies, Health, World Languages, Career Exploration and Visual and Performing Arts)</w:t>
            </w:r>
            <w:r w:rsidRPr="00F27CFA">
              <w:rPr>
                <w:rStyle w:val="normaltextrun"/>
                <w:color w:val="FF0000"/>
              </w:rPr>
              <w:t xml:space="preserve">, and to be something </w:t>
            </w:r>
            <w:r w:rsidR="1159C6B6" w:rsidRPr="00F27CFA">
              <w:rPr>
                <w:rStyle w:val="normaltextrun"/>
                <w:color w:val="FF0000"/>
              </w:rPr>
              <w:t xml:space="preserve">with which </w:t>
            </w:r>
            <w:r w:rsidRPr="00F27CFA">
              <w:rPr>
                <w:rStyle w:val="normaltextrun"/>
                <w:color w:val="FF0000"/>
              </w:rPr>
              <w:t xml:space="preserve">children and families are familiar.  The activities are designed </w:t>
            </w:r>
            <w:r w:rsidRPr="20F06F43">
              <w:rPr>
                <w:rStyle w:val="normaltextrun"/>
                <w:color w:val="FF0000"/>
              </w:rPr>
              <w:t>to go in order, but some can be skipped if needed.  Although the activities are meant to guide the project, feel free to add you own knowledge or expand on the project.  For example, it would be easy to add additional learning around culture and food or food science. You could also add a project such as creating a cook book by collecting recipes and stories from family members or document the steps of this project (narrative and photos) and write a book. There are resources below that will help</w:t>
            </w:r>
            <w:r w:rsidR="3463625C" w:rsidRPr="20F06F43">
              <w:rPr>
                <w:rStyle w:val="normaltextrun"/>
                <w:color w:val="FF0000"/>
              </w:rPr>
              <w:t xml:space="preserve"> you plan these additional pieces.</w:t>
            </w:r>
          </w:p>
        </w:tc>
      </w:tr>
      <w:tr w:rsidR="00F71C27" w14:paraId="58B9D512" w14:textId="77777777" w:rsidTr="2238372E">
        <w:tc>
          <w:tcPr>
            <w:tcW w:w="9265" w:type="dxa"/>
          </w:tcPr>
          <w:p w14:paraId="29006A56" w14:textId="77777777" w:rsidR="00F71C27" w:rsidRPr="00D57267" w:rsidRDefault="00F71C27">
            <w:pPr>
              <w:rPr>
                <w:rFonts w:cstheme="minorHAnsi"/>
                <w:b/>
                <w:sz w:val="24"/>
                <w:szCs w:val="24"/>
              </w:rPr>
            </w:pPr>
            <w:r w:rsidRPr="00D57267">
              <w:rPr>
                <w:rFonts w:cstheme="minorHAnsi"/>
                <w:b/>
                <w:sz w:val="24"/>
                <w:szCs w:val="24"/>
              </w:rPr>
              <w:t>Introduction</w:t>
            </w:r>
          </w:p>
          <w:p w14:paraId="30531405" w14:textId="4F1E4159" w:rsidR="00F71C27" w:rsidRDefault="002F597A" w:rsidP="005243E7">
            <w:pPr>
              <w:pStyle w:val="paragraph"/>
              <w:spacing w:before="0" w:beforeAutospacing="0" w:after="0" w:afterAutospacing="0"/>
              <w:textAlignment w:val="baseline"/>
              <w:rPr>
                <w:rStyle w:val="eop"/>
                <w:rFonts w:asciiTheme="minorHAnsi" w:hAnsiTheme="minorHAnsi" w:cstheme="minorHAnsi"/>
                <w:sz w:val="22"/>
                <w:szCs w:val="22"/>
              </w:rPr>
            </w:pPr>
            <w:r w:rsidRPr="005C67EA">
              <w:rPr>
                <w:rStyle w:val="normaltextrun"/>
                <w:rFonts w:asciiTheme="minorHAnsi" w:hAnsiTheme="minorHAnsi" w:cstheme="minorHAnsi"/>
                <w:sz w:val="22"/>
                <w:szCs w:val="22"/>
              </w:rPr>
              <w:t>Gathering with family and friends and eating food happens all over the world, all over your town and all over your neighborhood. People gather for many different reasons and eat many different foods while together. Here’s an opportunity to help your family plan a get together, with dinner and entertainment.  You decide the reason for this get together, who will be invited, and what you will serve.</w:t>
            </w:r>
            <w:r w:rsidRPr="005C67EA">
              <w:rPr>
                <w:rStyle w:val="eop"/>
                <w:rFonts w:asciiTheme="minorHAnsi" w:hAnsiTheme="minorHAnsi" w:cstheme="minorHAnsi"/>
                <w:sz w:val="22"/>
                <w:szCs w:val="22"/>
              </w:rPr>
              <w:t> </w:t>
            </w:r>
          </w:p>
          <w:p w14:paraId="56BDC2FB" w14:textId="48EDF43F" w:rsidR="00142031" w:rsidRDefault="00142031" w:rsidP="005243E7">
            <w:pPr>
              <w:pStyle w:val="paragraph"/>
              <w:spacing w:before="0" w:beforeAutospacing="0" w:after="0" w:afterAutospacing="0"/>
              <w:textAlignment w:val="baseline"/>
              <w:rPr>
                <w:rStyle w:val="eop"/>
              </w:rPr>
            </w:pPr>
          </w:p>
          <w:p w14:paraId="6BBFDF4A" w14:textId="24FE8421" w:rsidR="00142031" w:rsidRPr="0056398B" w:rsidRDefault="00142031" w:rsidP="005243E7">
            <w:pPr>
              <w:pStyle w:val="paragraph"/>
              <w:spacing w:before="0" w:beforeAutospacing="0" w:after="0" w:afterAutospacing="0"/>
              <w:textAlignment w:val="baseline"/>
              <w:rPr>
                <w:rStyle w:val="eop"/>
                <w:rFonts w:asciiTheme="minorHAnsi" w:hAnsiTheme="minorHAnsi" w:cstheme="minorHAnsi"/>
                <w:sz w:val="22"/>
                <w:szCs w:val="22"/>
              </w:rPr>
            </w:pPr>
            <w:r w:rsidRPr="0056398B">
              <w:rPr>
                <w:rStyle w:val="eop"/>
                <w:rFonts w:asciiTheme="minorHAnsi" w:hAnsiTheme="minorHAnsi" w:cstheme="minorHAnsi"/>
                <w:sz w:val="22"/>
                <w:szCs w:val="22"/>
              </w:rPr>
              <w:t xml:space="preserve">A glossary is provided after the activity section to help </w:t>
            </w:r>
            <w:r w:rsidR="0056398B" w:rsidRPr="0056398B">
              <w:rPr>
                <w:rStyle w:val="eop"/>
                <w:rFonts w:asciiTheme="minorHAnsi" w:hAnsiTheme="minorHAnsi" w:cstheme="minorHAnsi"/>
                <w:sz w:val="22"/>
                <w:szCs w:val="22"/>
              </w:rPr>
              <w:t xml:space="preserve">explain the meaning of words you may not recognize. </w:t>
            </w:r>
          </w:p>
          <w:p w14:paraId="0FFC2F93" w14:textId="0799BF78" w:rsidR="005243E7" w:rsidRPr="005243E7" w:rsidRDefault="005243E7" w:rsidP="005243E7">
            <w:pPr>
              <w:pStyle w:val="paragraph"/>
              <w:spacing w:before="0" w:beforeAutospacing="0" w:after="0" w:afterAutospacing="0"/>
              <w:textAlignment w:val="baseline"/>
              <w:rPr>
                <w:rFonts w:asciiTheme="minorHAnsi" w:hAnsiTheme="minorHAnsi" w:cstheme="minorHAnsi"/>
                <w:sz w:val="22"/>
                <w:szCs w:val="22"/>
              </w:rPr>
            </w:pPr>
          </w:p>
        </w:tc>
      </w:tr>
      <w:tr w:rsidR="00F71C27" w14:paraId="33B71C89" w14:textId="77777777" w:rsidTr="2238372E">
        <w:tc>
          <w:tcPr>
            <w:tcW w:w="9265" w:type="dxa"/>
          </w:tcPr>
          <w:p w14:paraId="6C2FF5FE" w14:textId="77777777" w:rsidR="00F71C27" w:rsidRPr="00D57267" w:rsidRDefault="00F71C27">
            <w:pPr>
              <w:rPr>
                <w:rFonts w:cstheme="minorHAnsi"/>
                <w:b/>
                <w:sz w:val="24"/>
                <w:szCs w:val="24"/>
              </w:rPr>
            </w:pPr>
            <w:r w:rsidRPr="00D57267">
              <w:rPr>
                <w:rFonts w:cstheme="minorHAnsi"/>
                <w:b/>
                <w:sz w:val="24"/>
                <w:szCs w:val="24"/>
              </w:rPr>
              <w:t>Materials</w:t>
            </w:r>
          </w:p>
          <w:p w14:paraId="06FD050B" w14:textId="2020FE68" w:rsidR="00F71C27" w:rsidRPr="005C67EA" w:rsidRDefault="005934E6">
            <w:pPr>
              <w:rPr>
                <w:rFonts w:cstheme="minorHAnsi"/>
                <w:b/>
              </w:rPr>
            </w:pPr>
            <w:r w:rsidRPr="005C67EA">
              <w:rPr>
                <w:rStyle w:val="normaltextrun"/>
                <w:rFonts w:cstheme="minorHAnsi"/>
                <w:color w:val="000000"/>
                <w:shd w:val="clear" w:color="auto" w:fill="FFFFFF"/>
              </w:rPr>
              <w:t>Paper and writing utensil, recipe, measuring cups and spoons, cooking utensils and cook</w:t>
            </w:r>
            <w:r w:rsidR="00C52AFC" w:rsidRPr="005C67EA">
              <w:rPr>
                <w:rStyle w:val="normaltextrun"/>
                <w:rFonts w:cstheme="minorHAnsi"/>
                <w:color w:val="000000"/>
                <w:shd w:val="clear" w:color="auto" w:fill="FFFFFF"/>
              </w:rPr>
              <w:t>ware</w:t>
            </w:r>
            <w:r w:rsidRPr="005C67EA">
              <w:rPr>
                <w:rStyle w:val="normaltextrun"/>
                <w:rFonts w:cstheme="minorHAnsi"/>
                <w:color w:val="000000"/>
                <w:shd w:val="clear" w:color="auto" w:fill="FFFFFF"/>
              </w:rPr>
              <w:t>, map or atlas (optional), computer or phone (optional)</w:t>
            </w:r>
          </w:p>
        </w:tc>
      </w:tr>
    </w:tbl>
    <w:p w14:paraId="128B1760" w14:textId="03580101" w:rsidR="006E1AA0" w:rsidRDefault="006E1AA0"/>
    <w:tbl>
      <w:tblPr>
        <w:tblStyle w:val="TableGrid"/>
        <w:tblW w:w="0" w:type="auto"/>
        <w:tblInd w:w="85" w:type="dxa"/>
        <w:tblLook w:val="04A0" w:firstRow="1" w:lastRow="0" w:firstColumn="1" w:lastColumn="0" w:noHBand="0" w:noVBand="1"/>
      </w:tblPr>
      <w:tblGrid>
        <w:gridCol w:w="9265"/>
      </w:tblGrid>
      <w:tr w:rsidR="00326BE9" w14:paraId="4BBE496D" w14:textId="77777777" w:rsidTr="3907CB60">
        <w:tc>
          <w:tcPr>
            <w:tcW w:w="9265" w:type="dxa"/>
          </w:tcPr>
          <w:p w14:paraId="79F43B73" w14:textId="3609C201" w:rsidR="00326BE9" w:rsidRPr="00894C60" w:rsidRDefault="75AA8338" w:rsidP="00326BE9">
            <w:pPr>
              <w:rPr>
                <w:rFonts w:cstheme="minorHAnsi"/>
                <w:b/>
                <w:sz w:val="24"/>
                <w:szCs w:val="24"/>
              </w:rPr>
            </w:pPr>
            <w:r w:rsidRPr="20F06F43">
              <w:rPr>
                <w:b/>
                <w:bCs/>
                <w:sz w:val="24"/>
                <w:szCs w:val="24"/>
              </w:rPr>
              <w:t>Activities</w:t>
            </w:r>
          </w:p>
          <w:p w14:paraId="2999AA62" w14:textId="59949129" w:rsidR="00326BE9" w:rsidRPr="005C67EA" w:rsidRDefault="7F29CB14" w:rsidP="252B08DE">
            <w:pPr>
              <w:pStyle w:val="paragraph"/>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b/>
                <w:bCs/>
                <w:sz w:val="22"/>
                <w:szCs w:val="22"/>
                <w:u w:val="single"/>
              </w:rPr>
              <w:t>Think about food and gatherings</w:t>
            </w:r>
            <w:r w:rsidRPr="252B08DE">
              <w:rPr>
                <w:rStyle w:val="normaltextrun"/>
                <w:rFonts w:asciiTheme="minorHAnsi" w:hAnsiTheme="minorHAnsi" w:cstheme="minorBidi"/>
                <w:b/>
                <w:bCs/>
              </w:rPr>
              <w:t> </w:t>
            </w:r>
            <w:r w:rsidRPr="252B08DE">
              <w:rPr>
                <w:rStyle w:val="normaltextrun"/>
                <w:rFonts w:asciiTheme="minorHAnsi" w:hAnsiTheme="minorHAnsi" w:cstheme="minorBidi"/>
                <w:sz w:val="22"/>
                <w:szCs w:val="22"/>
              </w:rPr>
              <w:t>(World language</w:t>
            </w:r>
            <w:r w:rsidR="680CB406" w:rsidRPr="252B08DE">
              <w:rPr>
                <w:rStyle w:val="normaltextrun"/>
                <w:rFonts w:asciiTheme="minorHAnsi" w:hAnsiTheme="minorHAnsi" w:cstheme="minorBidi"/>
                <w:sz w:val="22"/>
                <w:szCs w:val="22"/>
              </w:rPr>
              <w:t xml:space="preserve">, </w:t>
            </w:r>
            <w:r w:rsidRPr="252B08DE">
              <w:rPr>
                <w:rStyle w:val="normaltextrun"/>
                <w:rFonts w:asciiTheme="minorHAnsi" w:hAnsiTheme="minorHAnsi" w:cstheme="minorBidi"/>
                <w:sz w:val="22"/>
                <w:szCs w:val="22"/>
              </w:rPr>
              <w:t>Social Studies</w:t>
            </w:r>
            <w:r w:rsidR="0DDE3C2D" w:rsidRPr="252B08DE">
              <w:rPr>
                <w:rStyle w:val="normaltextrun"/>
                <w:rFonts w:asciiTheme="minorHAnsi" w:hAnsiTheme="minorHAnsi" w:cstheme="minorBidi"/>
                <w:sz w:val="22"/>
                <w:szCs w:val="22"/>
              </w:rPr>
              <w:t>, Math</w:t>
            </w:r>
            <w:r w:rsidR="7A3BC797" w:rsidRPr="252B08DE">
              <w:rPr>
                <w:rStyle w:val="normaltextrun"/>
                <w:rFonts w:asciiTheme="minorHAnsi" w:hAnsiTheme="minorHAnsi" w:cstheme="minorBidi"/>
                <w:sz w:val="22"/>
                <w:szCs w:val="22"/>
              </w:rPr>
              <w:t>, Health</w:t>
            </w:r>
            <w:r w:rsidRPr="252B08DE">
              <w:rPr>
                <w:rStyle w:val="normaltextrun"/>
                <w:rFonts w:asciiTheme="minorHAnsi" w:hAnsiTheme="minorHAnsi" w:cstheme="minorBidi"/>
                <w:sz w:val="22"/>
                <w:szCs w:val="22"/>
              </w:rPr>
              <w:t>)</w:t>
            </w:r>
            <w:r w:rsidRPr="252B08DE">
              <w:rPr>
                <w:rStyle w:val="eop"/>
                <w:rFonts w:asciiTheme="minorHAnsi" w:hAnsiTheme="minorHAnsi" w:cstheme="minorBidi"/>
                <w:sz w:val="22"/>
                <w:szCs w:val="22"/>
              </w:rPr>
              <w:t> </w:t>
            </w:r>
          </w:p>
          <w:p w14:paraId="072A31F8" w14:textId="77777777" w:rsidR="00326BE9" w:rsidRPr="005C67EA" w:rsidRDefault="00326BE9" w:rsidP="00326BE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What is your favorite dinner food? What did your family have for dinner last night?</w:t>
            </w:r>
            <w:r w:rsidRPr="005C67EA">
              <w:rPr>
                <w:rStyle w:val="eop"/>
                <w:rFonts w:asciiTheme="minorHAnsi" w:hAnsiTheme="minorHAnsi" w:cstheme="minorHAnsi"/>
                <w:sz w:val="22"/>
                <w:szCs w:val="22"/>
              </w:rPr>
              <w:t> </w:t>
            </w:r>
          </w:p>
          <w:p w14:paraId="78CBABB1" w14:textId="753D7BAB" w:rsidR="00326BE9" w:rsidRPr="005C67EA" w:rsidRDefault="00326BE9" w:rsidP="252B08DE">
            <w:pPr>
              <w:pStyle w:val="paragraph"/>
              <w:numPr>
                <w:ilvl w:val="0"/>
                <w:numId w:val="3"/>
              </w:numPr>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sz w:val="22"/>
                <w:szCs w:val="22"/>
              </w:rPr>
              <w:t>When did your family last have guests for dinner or celebrate a special occasion? Why did they have this event? What was your favorite part of the party? What was your favorite thing to eat?  Who came to eat with you</w:t>
            </w:r>
            <w:r w:rsidR="319B30E1" w:rsidRPr="252B08DE">
              <w:rPr>
                <w:rStyle w:val="normaltextrun"/>
                <w:rFonts w:asciiTheme="minorHAnsi" w:hAnsiTheme="minorHAnsi" w:cstheme="minorBidi"/>
                <w:sz w:val="22"/>
                <w:szCs w:val="22"/>
              </w:rPr>
              <w:t xml:space="preserve"> and why were they included</w:t>
            </w:r>
            <w:r w:rsidRPr="252B08DE">
              <w:rPr>
                <w:rStyle w:val="normaltextrun"/>
                <w:rFonts w:asciiTheme="minorHAnsi" w:hAnsiTheme="minorHAnsi" w:cstheme="minorBidi"/>
                <w:sz w:val="22"/>
                <w:szCs w:val="22"/>
              </w:rPr>
              <w:t>?</w:t>
            </w:r>
            <w:r w:rsidR="1860A866" w:rsidRPr="252B08DE">
              <w:rPr>
                <w:rStyle w:val="normaltextrun"/>
                <w:rFonts w:asciiTheme="minorHAnsi" w:hAnsiTheme="minorHAnsi" w:cstheme="minorBidi"/>
                <w:sz w:val="22"/>
                <w:szCs w:val="22"/>
              </w:rPr>
              <w:t xml:space="preserve"> </w:t>
            </w:r>
            <w:r w:rsidRPr="252B08DE">
              <w:rPr>
                <w:rStyle w:val="eop"/>
                <w:rFonts w:asciiTheme="minorHAnsi" w:hAnsiTheme="minorHAnsi" w:cstheme="minorBidi"/>
                <w:sz w:val="22"/>
                <w:szCs w:val="22"/>
              </w:rPr>
              <w:t> </w:t>
            </w:r>
          </w:p>
          <w:p w14:paraId="388692C6" w14:textId="423F41E8" w:rsidR="00326BE9" w:rsidRPr="005C67EA" w:rsidRDefault="00326BE9" w:rsidP="252B08DE">
            <w:pPr>
              <w:pStyle w:val="paragraph"/>
              <w:numPr>
                <w:ilvl w:val="0"/>
                <w:numId w:val="3"/>
              </w:numPr>
              <w:spacing w:before="0" w:beforeAutospacing="0" w:after="0" w:afterAutospacing="0"/>
              <w:textAlignment w:val="baseline"/>
              <w:rPr>
                <w:rStyle w:val="eop"/>
                <w:rFonts w:asciiTheme="minorHAnsi" w:hAnsiTheme="minorHAnsi" w:cstheme="minorBidi"/>
                <w:sz w:val="22"/>
                <w:szCs w:val="22"/>
              </w:rPr>
            </w:pPr>
            <w:r w:rsidRPr="252B08DE">
              <w:rPr>
                <w:rStyle w:val="normaltextrun"/>
                <w:rFonts w:asciiTheme="minorHAnsi" w:hAnsiTheme="minorHAnsi" w:cstheme="minorBidi"/>
                <w:sz w:val="22"/>
                <w:szCs w:val="22"/>
              </w:rPr>
              <w:t>Does your family get together for certain occasions every year?  Why? What is special that happens during these gatherings?  Call, write, or email a grandparent of an older family member or friend and ask them what gatherings they had when they were your age. Ask what they remember about the food, the occasions, and the activities.  </w:t>
            </w:r>
            <w:r w:rsidR="6840A33A" w:rsidRPr="252B08DE">
              <w:rPr>
                <w:rStyle w:val="normaltextrun"/>
                <w:rFonts w:asciiTheme="minorHAnsi" w:hAnsiTheme="minorHAnsi" w:cstheme="minorBidi"/>
                <w:sz w:val="22"/>
                <w:szCs w:val="22"/>
              </w:rPr>
              <w:t xml:space="preserve">How did the gatherings make them feel?  </w:t>
            </w:r>
            <w:r w:rsidRPr="252B08DE">
              <w:rPr>
                <w:rStyle w:val="normaltextrun"/>
                <w:rFonts w:asciiTheme="minorHAnsi" w:hAnsiTheme="minorHAnsi" w:cstheme="minorBidi"/>
                <w:sz w:val="22"/>
                <w:szCs w:val="22"/>
              </w:rPr>
              <w:t>Ask what they think is different</w:t>
            </w:r>
            <w:r w:rsidR="3A7BB960" w:rsidRPr="252B08DE">
              <w:rPr>
                <w:rStyle w:val="normaltextrun"/>
                <w:rFonts w:asciiTheme="minorHAnsi" w:hAnsiTheme="minorHAnsi" w:cstheme="minorBidi"/>
                <w:sz w:val="22"/>
                <w:szCs w:val="22"/>
              </w:rPr>
              <w:t xml:space="preserve"> from</w:t>
            </w:r>
            <w:r w:rsidRPr="252B08DE">
              <w:rPr>
                <w:rStyle w:val="normaltextrun"/>
                <w:rFonts w:asciiTheme="minorHAnsi" w:hAnsiTheme="minorHAnsi" w:cstheme="minorBidi"/>
                <w:sz w:val="22"/>
                <w:szCs w:val="22"/>
              </w:rPr>
              <w:t> gatherings today.</w:t>
            </w:r>
            <w:r w:rsidRPr="252B08DE">
              <w:rPr>
                <w:rStyle w:val="eop"/>
                <w:rFonts w:asciiTheme="minorHAnsi" w:hAnsiTheme="minorHAnsi" w:cstheme="minorBidi"/>
                <w:sz w:val="22"/>
                <w:szCs w:val="22"/>
              </w:rPr>
              <w:t> </w:t>
            </w:r>
          </w:p>
          <w:p w14:paraId="1DB977F2" w14:textId="2276A14A" w:rsidR="00326BE9" w:rsidRPr="005C67EA" w:rsidRDefault="00326BE9" w:rsidP="252B08DE">
            <w:pPr>
              <w:pStyle w:val="paragraph"/>
              <w:numPr>
                <w:ilvl w:val="0"/>
                <w:numId w:val="3"/>
              </w:numPr>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sz w:val="22"/>
                <w:szCs w:val="22"/>
              </w:rPr>
              <w:t>Do you know anyone that does not live in Maine or lives in another country?  What do you think they ate for dinner last night or at their last gathering?  Call, write or email and ask about the foods they eat </w:t>
            </w:r>
            <w:r w:rsidR="00B633D2" w:rsidRPr="252B08DE">
              <w:rPr>
                <w:rStyle w:val="normaltextrun"/>
                <w:rFonts w:asciiTheme="minorHAnsi" w:hAnsiTheme="minorHAnsi" w:cstheme="minorBidi"/>
                <w:sz w:val="22"/>
                <w:szCs w:val="22"/>
              </w:rPr>
              <w:t xml:space="preserve">and </w:t>
            </w:r>
            <w:r w:rsidRPr="252B08DE">
              <w:rPr>
                <w:rStyle w:val="normaltextrun"/>
                <w:rFonts w:asciiTheme="minorHAnsi" w:hAnsiTheme="minorHAnsi" w:cstheme="minorBidi"/>
                <w:sz w:val="22"/>
                <w:szCs w:val="22"/>
              </w:rPr>
              <w:t>how they celebrate special occasions. </w:t>
            </w:r>
            <w:r w:rsidRPr="252B08DE">
              <w:rPr>
                <w:rStyle w:val="eop"/>
                <w:rFonts w:asciiTheme="minorHAnsi" w:hAnsiTheme="minorHAnsi" w:cstheme="minorBidi"/>
                <w:sz w:val="22"/>
                <w:szCs w:val="22"/>
              </w:rPr>
              <w:t> Do any of their food</w:t>
            </w:r>
            <w:r w:rsidR="3285D3BB" w:rsidRPr="252B08DE">
              <w:rPr>
                <w:rStyle w:val="eop"/>
                <w:rFonts w:asciiTheme="minorHAnsi" w:hAnsiTheme="minorHAnsi" w:cstheme="minorBidi"/>
                <w:sz w:val="22"/>
                <w:szCs w:val="22"/>
              </w:rPr>
              <w:t>s</w:t>
            </w:r>
            <w:r w:rsidRPr="252B08DE">
              <w:rPr>
                <w:rStyle w:val="eop"/>
                <w:rFonts w:asciiTheme="minorHAnsi" w:hAnsiTheme="minorHAnsi" w:cstheme="minorBidi"/>
                <w:sz w:val="22"/>
                <w:szCs w:val="22"/>
              </w:rPr>
              <w:t xml:space="preserve"> have names based in another language?</w:t>
            </w:r>
            <w:r w:rsidR="28CC2F7C" w:rsidRPr="252B08DE">
              <w:rPr>
                <w:rStyle w:val="eop"/>
                <w:rFonts w:asciiTheme="minorHAnsi" w:hAnsiTheme="minorHAnsi" w:cstheme="minorBidi"/>
                <w:sz w:val="22"/>
                <w:szCs w:val="22"/>
              </w:rPr>
              <w:t xml:space="preserve"> </w:t>
            </w:r>
          </w:p>
          <w:p w14:paraId="6F3B335C" w14:textId="77777777" w:rsidR="00326BE9" w:rsidRPr="005C67EA" w:rsidRDefault="00326BE9" w:rsidP="00326BE9">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5C67EA">
              <w:rPr>
                <w:rStyle w:val="eop"/>
                <w:rFonts w:asciiTheme="minorHAnsi" w:hAnsiTheme="minorHAnsi" w:cstheme="minorHAnsi"/>
                <w:sz w:val="22"/>
                <w:szCs w:val="22"/>
              </w:rPr>
              <w:lastRenderedPageBreak/>
              <w:t>Where do the friends and family you spoke to live?  Maine, United States, outside of the United States?  Look up on a map and calculate how far they live from you and how long it would take to travel from their house to yours.</w:t>
            </w:r>
          </w:p>
          <w:p w14:paraId="4D2E5651" w14:textId="77777777" w:rsidR="00326BE9" w:rsidRPr="00B3329C" w:rsidRDefault="00326BE9" w:rsidP="00326BE9">
            <w:pPr>
              <w:pStyle w:val="paragraph"/>
              <w:spacing w:before="0" w:beforeAutospacing="0" w:after="0" w:afterAutospacing="0"/>
              <w:ind w:left="792"/>
              <w:textAlignment w:val="baseline"/>
              <w:rPr>
                <w:rFonts w:asciiTheme="minorHAnsi" w:hAnsiTheme="minorHAnsi" w:cstheme="minorHAnsi"/>
              </w:rPr>
            </w:pPr>
          </w:p>
          <w:p w14:paraId="05B2520C" w14:textId="0495D801" w:rsidR="00326BE9" w:rsidRPr="005C67EA" w:rsidRDefault="4A3858A1" w:rsidP="252B08DE">
            <w:pPr>
              <w:pStyle w:val="paragraph"/>
              <w:spacing w:before="0" w:beforeAutospacing="0" w:after="0" w:afterAutospacing="0"/>
              <w:textAlignment w:val="baseline"/>
              <w:rPr>
                <w:rFonts w:asciiTheme="minorHAnsi" w:hAnsiTheme="minorHAnsi" w:cstheme="minorBidi"/>
                <w:b/>
                <w:bCs/>
                <w:sz w:val="22"/>
                <w:szCs w:val="22"/>
              </w:rPr>
            </w:pPr>
            <w:r w:rsidRPr="252B08DE">
              <w:rPr>
                <w:rStyle w:val="normaltextrun"/>
                <w:rFonts w:asciiTheme="minorHAnsi" w:hAnsiTheme="minorHAnsi" w:cstheme="minorBidi"/>
                <w:b/>
                <w:bCs/>
                <w:sz w:val="22"/>
                <w:szCs w:val="22"/>
                <w:u w:val="single"/>
              </w:rPr>
              <w:t>Planning t</w:t>
            </w:r>
            <w:r w:rsidR="7F29CB14" w:rsidRPr="252B08DE">
              <w:rPr>
                <w:rStyle w:val="normaltextrun"/>
                <w:rFonts w:asciiTheme="minorHAnsi" w:hAnsiTheme="minorHAnsi" w:cstheme="minorBidi"/>
                <w:b/>
                <w:bCs/>
                <w:sz w:val="22"/>
                <w:szCs w:val="22"/>
                <w:u w:val="single"/>
              </w:rPr>
              <w:t>he event:</w:t>
            </w:r>
            <w:r w:rsidR="7F29CB14" w:rsidRPr="252B08DE">
              <w:rPr>
                <w:rStyle w:val="normaltextrun"/>
                <w:rFonts w:asciiTheme="minorHAnsi" w:hAnsiTheme="minorHAnsi" w:cstheme="minorBidi"/>
                <w:sz w:val="22"/>
                <w:szCs w:val="22"/>
              </w:rPr>
              <w:t xml:space="preserve"> (English Language Arts, Visual Arts</w:t>
            </w:r>
            <w:r w:rsidR="10807686" w:rsidRPr="252B08DE">
              <w:rPr>
                <w:rStyle w:val="normaltextrun"/>
                <w:rFonts w:asciiTheme="minorHAnsi" w:hAnsiTheme="minorHAnsi" w:cstheme="minorBidi"/>
                <w:sz w:val="22"/>
                <w:szCs w:val="22"/>
              </w:rPr>
              <w:t>, Health</w:t>
            </w:r>
            <w:r w:rsidR="7F29CB14" w:rsidRPr="252B08DE">
              <w:rPr>
                <w:rStyle w:val="normaltextrun"/>
                <w:rFonts w:asciiTheme="minorHAnsi" w:hAnsiTheme="minorHAnsi" w:cstheme="minorBidi"/>
                <w:sz w:val="22"/>
                <w:szCs w:val="22"/>
              </w:rPr>
              <w:t>)</w:t>
            </w:r>
            <w:r w:rsidR="7F29CB14" w:rsidRPr="252B08DE">
              <w:rPr>
                <w:rStyle w:val="normaltextrun"/>
                <w:rFonts w:asciiTheme="minorHAnsi" w:hAnsiTheme="minorHAnsi" w:cstheme="minorBidi"/>
                <w:b/>
                <w:bCs/>
                <w:sz w:val="22"/>
                <w:szCs w:val="22"/>
              </w:rPr>
              <w:t>   </w:t>
            </w:r>
            <w:r w:rsidR="7F29CB14" w:rsidRPr="252B08DE">
              <w:rPr>
                <w:rStyle w:val="eop"/>
                <w:rFonts w:asciiTheme="minorHAnsi" w:hAnsiTheme="minorHAnsi" w:cstheme="minorBidi"/>
                <w:b/>
                <w:bCs/>
                <w:sz w:val="22"/>
                <w:szCs w:val="22"/>
              </w:rPr>
              <w:t> </w:t>
            </w:r>
          </w:p>
          <w:p w14:paraId="25024A10" w14:textId="39D21F7D" w:rsidR="00326BE9" w:rsidRPr="005C67EA" w:rsidRDefault="7F29CB14" w:rsidP="298069E2">
            <w:pPr>
              <w:pStyle w:val="paragraph"/>
              <w:numPr>
                <w:ilvl w:val="0"/>
                <w:numId w:val="4"/>
              </w:numPr>
              <w:spacing w:before="0" w:beforeAutospacing="0" w:after="0" w:afterAutospacing="0"/>
              <w:textAlignment w:val="baseline"/>
              <w:rPr>
                <w:rFonts w:asciiTheme="minorHAnsi" w:hAnsiTheme="minorHAnsi" w:cstheme="minorBidi"/>
                <w:sz w:val="22"/>
                <w:szCs w:val="22"/>
              </w:rPr>
            </w:pPr>
            <w:r w:rsidRPr="298069E2">
              <w:rPr>
                <w:rStyle w:val="normaltextrun"/>
                <w:rFonts w:asciiTheme="minorHAnsi" w:hAnsiTheme="minorHAnsi" w:cstheme="minorBidi"/>
                <w:sz w:val="22"/>
                <w:szCs w:val="22"/>
              </w:rPr>
              <w:t>What is the occasion? </w:t>
            </w:r>
            <w:r w:rsidR="231C9978" w:rsidRPr="298069E2">
              <w:rPr>
                <w:rStyle w:val="normaltextrun"/>
                <w:rFonts w:asciiTheme="minorHAnsi" w:hAnsiTheme="minorHAnsi" w:cstheme="minorBidi"/>
                <w:sz w:val="22"/>
                <w:szCs w:val="22"/>
              </w:rPr>
              <w:t>F</w:t>
            </w:r>
            <w:r w:rsidRPr="298069E2">
              <w:rPr>
                <w:rStyle w:val="normaltextrun"/>
                <w:rFonts w:asciiTheme="minorHAnsi" w:hAnsiTheme="minorHAnsi" w:cstheme="minorBidi"/>
                <w:sz w:val="22"/>
                <w:szCs w:val="22"/>
              </w:rPr>
              <w:t>amily tradition, holiday, celebration, dinner with friends or family, etc</w:t>
            </w:r>
            <w:r w:rsidR="57D35AD1" w:rsidRPr="298069E2">
              <w:rPr>
                <w:rStyle w:val="normaltextrun"/>
                <w:rFonts w:asciiTheme="minorHAnsi" w:hAnsiTheme="minorHAnsi" w:cstheme="minorBidi"/>
                <w:sz w:val="22"/>
                <w:szCs w:val="22"/>
              </w:rPr>
              <w:t>.?</w:t>
            </w:r>
            <w:r w:rsidRPr="298069E2">
              <w:rPr>
                <w:rStyle w:val="eop"/>
                <w:rFonts w:asciiTheme="minorHAnsi" w:hAnsiTheme="minorHAnsi" w:cstheme="minorBidi"/>
                <w:sz w:val="22"/>
                <w:szCs w:val="22"/>
              </w:rPr>
              <w:t> </w:t>
            </w:r>
          </w:p>
          <w:p w14:paraId="63E00806" w14:textId="5225C5AE" w:rsidR="00326BE9" w:rsidRPr="005C67EA" w:rsidRDefault="7F29CB14" w:rsidP="252B08DE">
            <w:pPr>
              <w:pStyle w:val="paragraph"/>
              <w:numPr>
                <w:ilvl w:val="0"/>
                <w:numId w:val="4"/>
              </w:numPr>
              <w:spacing w:before="0" w:beforeAutospacing="0" w:after="0" w:afterAutospacing="0"/>
              <w:textAlignment w:val="baseline"/>
              <w:rPr>
                <w:rStyle w:val="eop"/>
                <w:rFonts w:asciiTheme="minorHAnsi" w:hAnsiTheme="minorHAnsi" w:cstheme="minorBidi"/>
                <w:sz w:val="22"/>
                <w:szCs w:val="22"/>
              </w:rPr>
            </w:pPr>
            <w:r w:rsidRPr="252B08DE">
              <w:rPr>
                <w:rStyle w:val="normaltextrun"/>
                <w:rFonts w:asciiTheme="minorHAnsi" w:hAnsiTheme="minorHAnsi" w:cstheme="minorBidi"/>
                <w:sz w:val="22"/>
                <w:szCs w:val="22"/>
              </w:rPr>
              <w:t xml:space="preserve">Pick a date and write out </w:t>
            </w:r>
            <w:r w:rsidR="223006EC" w:rsidRPr="252B08DE">
              <w:rPr>
                <w:rStyle w:val="normaltextrun"/>
                <w:rFonts w:asciiTheme="minorHAnsi" w:hAnsiTheme="minorHAnsi" w:cstheme="minorBidi"/>
                <w:sz w:val="22"/>
                <w:szCs w:val="22"/>
              </w:rPr>
              <w:t xml:space="preserve">an </w:t>
            </w:r>
            <w:r w:rsidRPr="252B08DE">
              <w:rPr>
                <w:rStyle w:val="normaltextrun"/>
                <w:rFonts w:asciiTheme="minorHAnsi" w:hAnsiTheme="minorHAnsi" w:cstheme="minorBidi"/>
                <w:sz w:val="22"/>
                <w:szCs w:val="22"/>
              </w:rPr>
              <w:t>invitation list. Who will you invite? Family, friends, or neighbors? How about people from the community that you want to learn from (teachers, policeman, scientist</w:t>
            </w:r>
            <w:r w:rsidR="43ACDF08" w:rsidRPr="252B08DE">
              <w:rPr>
                <w:rStyle w:val="normaltextrun"/>
                <w:rFonts w:asciiTheme="minorHAnsi" w:hAnsiTheme="minorHAnsi" w:cstheme="minorBidi"/>
                <w:sz w:val="22"/>
                <w:szCs w:val="22"/>
              </w:rPr>
              <w:t>, etc.</w:t>
            </w:r>
            <w:r w:rsidRPr="252B08DE">
              <w:rPr>
                <w:rStyle w:val="normaltextrun"/>
                <w:rFonts w:asciiTheme="minorHAnsi" w:hAnsiTheme="minorHAnsi" w:cstheme="minorBidi"/>
                <w:sz w:val="22"/>
                <w:szCs w:val="22"/>
              </w:rPr>
              <w:t>)?</w:t>
            </w:r>
            <w:r w:rsidRPr="252B08DE">
              <w:rPr>
                <w:rStyle w:val="eop"/>
                <w:rFonts w:asciiTheme="minorHAnsi" w:hAnsiTheme="minorHAnsi" w:cstheme="minorBidi"/>
                <w:sz w:val="22"/>
                <w:szCs w:val="22"/>
              </w:rPr>
              <w:t> </w:t>
            </w:r>
            <w:r w:rsidR="2F3A675C" w:rsidRPr="252B08DE">
              <w:rPr>
                <w:rStyle w:val="eop"/>
                <w:rFonts w:asciiTheme="minorHAnsi" w:hAnsiTheme="minorHAnsi" w:cstheme="minorBidi"/>
                <w:sz w:val="22"/>
                <w:szCs w:val="22"/>
              </w:rPr>
              <w:t>How do you decide who to invite?</w:t>
            </w:r>
          </w:p>
          <w:p w14:paraId="24A0C192" w14:textId="00AD2B41" w:rsidR="00326BE9" w:rsidRPr="005C67EA" w:rsidRDefault="7F29CB14" w:rsidP="298069E2">
            <w:pPr>
              <w:pStyle w:val="paragraph"/>
              <w:numPr>
                <w:ilvl w:val="0"/>
                <w:numId w:val="4"/>
              </w:numPr>
              <w:spacing w:before="0" w:beforeAutospacing="0" w:after="0" w:afterAutospacing="0"/>
              <w:textAlignment w:val="baseline"/>
              <w:rPr>
                <w:rFonts w:asciiTheme="minorHAnsi" w:hAnsiTheme="minorHAnsi" w:cstheme="minorBidi"/>
                <w:sz w:val="22"/>
                <w:szCs w:val="22"/>
              </w:rPr>
            </w:pPr>
            <w:r w:rsidRPr="298069E2">
              <w:rPr>
                <w:rStyle w:val="normaltextrun"/>
                <w:rFonts w:asciiTheme="minorHAnsi" w:hAnsiTheme="minorHAnsi" w:cstheme="minorBidi"/>
                <w:sz w:val="22"/>
                <w:szCs w:val="22"/>
              </w:rPr>
              <w:t>Create Invitation</w:t>
            </w:r>
            <w:r w:rsidR="4E44D4BE" w:rsidRPr="298069E2">
              <w:rPr>
                <w:rStyle w:val="normaltextrun"/>
                <w:rFonts w:asciiTheme="minorHAnsi" w:hAnsiTheme="minorHAnsi" w:cstheme="minorBidi"/>
                <w:sz w:val="22"/>
                <w:szCs w:val="22"/>
              </w:rPr>
              <w:t>s</w:t>
            </w:r>
            <w:r w:rsidRPr="298069E2">
              <w:rPr>
                <w:rStyle w:val="normaltextrun"/>
                <w:rFonts w:asciiTheme="minorHAnsi" w:hAnsiTheme="minorHAnsi" w:cstheme="minorBidi"/>
                <w:sz w:val="22"/>
                <w:szCs w:val="22"/>
              </w:rPr>
              <w:t>: include a</w:t>
            </w:r>
            <w:r w:rsidR="628AB690" w:rsidRPr="298069E2">
              <w:rPr>
                <w:rStyle w:val="normaltextrun"/>
                <w:rFonts w:asciiTheme="minorHAnsi" w:hAnsiTheme="minorHAnsi" w:cstheme="minorBidi"/>
                <w:sz w:val="22"/>
                <w:szCs w:val="22"/>
              </w:rPr>
              <w:t>rt work</w:t>
            </w:r>
            <w:r w:rsidRPr="298069E2">
              <w:rPr>
                <w:rStyle w:val="normaltextrun"/>
                <w:rFonts w:asciiTheme="minorHAnsi" w:hAnsiTheme="minorHAnsi" w:cstheme="minorBidi"/>
                <w:sz w:val="22"/>
                <w:szCs w:val="22"/>
              </w:rPr>
              <w:t>, a photograph, scrap book style, etc.</w:t>
            </w:r>
          </w:p>
          <w:p w14:paraId="462ECD63" w14:textId="77777777" w:rsidR="00326BE9" w:rsidRPr="005C67EA" w:rsidRDefault="00326BE9" w:rsidP="00326BE9">
            <w:pPr>
              <w:pStyle w:val="paragraph"/>
              <w:spacing w:before="0" w:beforeAutospacing="0" w:after="0" w:afterAutospacing="0"/>
              <w:textAlignment w:val="baseline"/>
              <w:rPr>
                <w:rStyle w:val="normaltextrun"/>
                <w:rFonts w:asciiTheme="minorHAnsi" w:hAnsiTheme="minorHAnsi" w:cstheme="minorHAnsi"/>
                <w:sz w:val="22"/>
                <w:szCs w:val="22"/>
              </w:rPr>
            </w:pPr>
          </w:p>
          <w:p w14:paraId="0C8A3685" w14:textId="40E1A56E" w:rsidR="00326BE9" w:rsidRPr="005C67EA" w:rsidRDefault="00326BE9" w:rsidP="00326BE9">
            <w:pPr>
              <w:pStyle w:val="paragraph"/>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b/>
                <w:sz w:val="22"/>
                <w:szCs w:val="22"/>
                <w:u w:val="single"/>
              </w:rPr>
              <w:t>The meal</w:t>
            </w:r>
            <w:r w:rsidRPr="005C67EA">
              <w:rPr>
                <w:rStyle w:val="normaltextrun"/>
                <w:rFonts w:asciiTheme="minorHAnsi" w:hAnsiTheme="minorHAnsi" w:cstheme="minorHAnsi"/>
                <w:b/>
                <w:sz w:val="22"/>
                <w:szCs w:val="22"/>
              </w:rPr>
              <w:t>: </w:t>
            </w:r>
            <w:r w:rsidRPr="005C67EA">
              <w:rPr>
                <w:rStyle w:val="eop"/>
                <w:rFonts w:asciiTheme="minorHAnsi" w:hAnsiTheme="minorHAnsi" w:cstheme="minorHAnsi"/>
                <w:sz w:val="22"/>
                <w:szCs w:val="22"/>
              </w:rPr>
              <w:t>(English Language Arts, Math, Health</w:t>
            </w:r>
            <w:r w:rsidR="003F337F" w:rsidRPr="005C67EA">
              <w:rPr>
                <w:rStyle w:val="eop"/>
                <w:rFonts w:asciiTheme="minorHAnsi" w:hAnsiTheme="minorHAnsi" w:cstheme="minorHAnsi"/>
                <w:sz w:val="22"/>
                <w:szCs w:val="22"/>
              </w:rPr>
              <w:t>)</w:t>
            </w:r>
          </w:p>
          <w:p w14:paraId="2D5A40D8" w14:textId="2618F78E" w:rsidR="00326BE9" w:rsidRPr="005C67EA" w:rsidRDefault="00EB145C" w:rsidP="00326BE9">
            <w:pPr>
              <w:pStyle w:val="paragraph"/>
              <w:numPr>
                <w:ilvl w:val="0"/>
                <w:numId w:val="5"/>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Choose</w:t>
            </w:r>
            <w:r w:rsidR="00326BE9" w:rsidRPr="005C67EA">
              <w:rPr>
                <w:rStyle w:val="normaltextrun"/>
                <w:rFonts w:asciiTheme="minorHAnsi" w:hAnsiTheme="minorHAnsi" w:cstheme="minorHAnsi"/>
                <w:sz w:val="22"/>
                <w:szCs w:val="22"/>
              </w:rPr>
              <w:t xml:space="preserve"> a dish </w:t>
            </w:r>
            <w:r w:rsidR="009B76FB" w:rsidRPr="005C67EA">
              <w:rPr>
                <w:rStyle w:val="normaltextrun"/>
                <w:rFonts w:asciiTheme="minorHAnsi" w:hAnsiTheme="minorHAnsi" w:cstheme="minorHAnsi"/>
                <w:sz w:val="22"/>
                <w:szCs w:val="22"/>
              </w:rPr>
              <w:t>(or se</w:t>
            </w:r>
            <w:r w:rsidR="00284E00" w:rsidRPr="005C67EA">
              <w:rPr>
                <w:rStyle w:val="normaltextrun"/>
                <w:rFonts w:asciiTheme="minorHAnsi" w:hAnsiTheme="minorHAnsi" w:cstheme="minorHAnsi"/>
                <w:sz w:val="22"/>
                <w:szCs w:val="22"/>
              </w:rPr>
              <w:t xml:space="preserve">veral dishes) </w:t>
            </w:r>
            <w:r w:rsidR="00326BE9" w:rsidRPr="005C67EA">
              <w:rPr>
                <w:rStyle w:val="normaltextrun"/>
                <w:rFonts w:asciiTheme="minorHAnsi" w:hAnsiTheme="minorHAnsi" w:cstheme="minorHAnsi"/>
                <w:sz w:val="22"/>
                <w:szCs w:val="22"/>
              </w:rPr>
              <w:t>to contribute to the dinner (a family favorite, your favorite, etc.). Why did you choose it?</w:t>
            </w:r>
            <w:r w:rsidR="00326BE9" w:rsidRPr="005C67EA">
              <w:rPr>
                <w:rStyle w:val="eop"/>
                <w:rFonts w:asciiTheme="minorHAnsi" w:hAnsiTheme="minorHAnsi" w:cstheme="minorHAnsi"/>
                <w:sz w:val="22"/>
                <w:szCs w:val="22"/>
              </w:rPr>
              <w:t> </w:t>
            </w:r>
          </w:p>
          <w:p w14:paraId="7A765E9B" w14:textId="0DC812A3" w:rsidR="00326BE9" w:rsidRPr="005C67EA" w:rsidRDefault="00326BE9" w:rsidP="252B08DE">
            <w:pPr>
              <w:pStyle w:val="paragraph"/>
              <w:numPr>
                <w:ilvl w:val="0"/>
                <w:numId w:val="5"/>
              </w:numPr>
              <w:spacing w:before="0" w:beforeAutospacing="0" w:after="0" w:afterAutospacing="0"/>
              <w:textAlignment w:val="baseline"/>
              <w:rPr>
                <w:rFonts w:asciiTheme="minorHAnsi" w:hAnsiTheme="minorHAnsi" w:cstheme="minorBidi"/>
                <w:sz w:val="22"/>
                <w:szCs w:val="22"/>
              </w:rPr>
            </w:pPr>
            <w:r w:rsidRPr="5C4C4417">
              <w:rPr>
                <w:rStyle w:val="normaltextrun"/>
                <w:rFonts w:asciiTheme="minorHAnsi" w:hAnsiTheme="minorHAnsi" w:cstheme="minorBidi"/>
                <w:sz w:val="22"/>
                <w:szCs w:val="22"/>
              </w:rPr>
              <w:t>Look at recipe and categorize ingredients by food group</w:t>
            </w:r>
            <w:r w:rsidR="18486CA3" w:rsidRPr="5C4C4417">
              <w:rPr>
                <w:rStyle w:val="normaltextrun"/>
                <w:rFonts w:asciiTheme="minorHAnsi" w:hAnsiTheme="minorHAnsi" w:cstheme="minorBidi"/>
                <w:sz w:val="22"/>
                <w:szCs w:val="22"/>
              </w:rPr>
              <w:t>, healthier choices, locally sourced</w:t>
            </w:r>
            <w:r w:rsidRPr="5C4C4417">
              <w:rPr>
                <w:rStyle w:val="normaltextrun"/>
                <w:rFonts w:asciiTheme="minorHAnsi" w:hAnsiTheme="minorHAnsi" w:cstheme="minorBidi"/>
                <w:sz w:val="22"/>
                <w:szCs w:val="22"/>
              </w:rPr>
              <w:t> </w:t>
            </w:r>
            <w:r w:rsidR="008C1C1D" w:rsidRPr="5C4C4417">
              <w:rPr>
                <w:rStyle w:val="eop"/>
                <w:rFonts w:asciiTheme="minorHAnsi" w:hAnsiTheme="minorHAnsi" w:cstheme="minorBidi"/>
                <w:sz w:val="22"/>
                <w:szCs w:val="22"/>
              </w:rPr>
              <w:t xml:space="preserve">(explore </w:t>
            </w:r>
            <w:hyperlink r:id="rId8">
              <w:r w:rsidR="008C1C1D" w:rsidRPr="5C4C4417">
                <w:rPr>
                  <w:rFonts w:asciiTheme="minorHAnsi" w:eastAsiaTheme="minorEastAsia" w:hAnsiTheme="minorHAnsi" w:cstheme="minorBidi"/>
                  <w:color w:val="0000FF"/>
                  <w:sz w:val="22"/>
                  <w:szCs w:val="22"/>
                  <w:u w:val="single"/>
                </w:rPr>
                <w:t>https://www.choosemyplate.gov/</w:t>
              </w:r>
            </w:hyperlink>
            <w:r w:rsidR="007E4427" w:rsidRPr="5C4C4417">
              <w:rPr>
                <w:rFonts w:asciiTheme="minorHAnsi" w:eastAsiaTheme="minorEastAsia" w:hAnsiTheme="minorHAnsi" w:cstheme="minorBidi"/>
                <w:sz w:val="22"/>
                <w:szCs w:val="22"/>
              </w:rPr>
              <w:t xml:space="preserve"> for information, quizzes, and graphics).</w:t>
            </w:r>
          </w:p>
          <w:p w14:paraId="2A184CBB" w14:textId="1D2B3C5C" w:rsidR="00326BE9" w:rsidRPr="005C67EA" w:rsidRDefault="00326BE9" w:rsidP="00326BE9">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Decide how many servings you will </w:t>
            </w:r>
            <w:r w:rsidR="007E4427" w:rsidRPr="005C67EA">
              <w:rPr>
                <w:rStyle w:val="normaltextrun"/>
                <w:rFonts w:asciiTheme="minorHAnsi" w:hAnsiTheme="minorHAnsi" w:cstheme="minorHAnsi"/>
                <w:sz w:val="22"/>
                <w:szCs w:val="22"/>
              </w:rPr>
              <w:t xml:space="preserve">need to </w:t>
            </w:r>
            <w:r w:rsidRPr="005C67EA">
              <w:rPr>
                <w:rStyle w:val="normaltextrun"/>
                <w:rFonts w:asciiTheme="minorHAnsi" w:hAnsiTheme="minorHAnsi" w:cstheme="minorHAnsi"/>
                <w:sz w:val="22"/>
                <w:szCs w:val="22"/>
              </w:rPr>
              <w:t>cook to feed all your guests</w:t>
            </w:r>
            <w:r w:rsidR="007E4427" w:rsidRPr="005C67EA">
              <w:rPr>
                <w:rStyle w:val="normaltextrun"/>
                <w:rFonts w:asciiTheme="minorHAnsi" w:hAnsiTheme="minorHAnsi" w:cstheme="minorHAnsi"/>
                <w:sz w:val="22"/>
                <w:szCs w:val="22"/>
              </w:rPr>
              <w:t>.</w:t>
            </w:r>
            <w:r w:rsidRPr="005C67EA">
              <w:rPr>
                <w:rStyle w:val="eop"/>
                <w:rFonts w:asciiTheme="minorHAnsi" w:hAnsiTheme="minorHAnsi" w:cstheme="minorHAnsi"/>
                <w:sz w:val="22"/>
                <w:szCs w:val="22"/>
              </w:rPr>
              <w:t> </w:t>
            </w:r>
          </w:p>
          <w:p w14:paraId="0144757C" w14:textId="77777777" w:rsidR="00326BE9" w:rsidRPr="005C67EA" w:rsidRDefault="00326BE9" w:rsidP="00326BE9">
            <w:pPr>
              <w:pStyle w:val="paragraph"/>
              <w:spacing w:before="0" w:beforeAutospacing="0" w:after="0" w:afterAutospacing="0"/>
              <w:textAlignment w:val="baseline"/>
              <w:rPr>
                <w:rFonts w:asciiTheme="minorHAnsi" w:hAnsiTheme="minorHAnsi" w:cstheme="minorHAnsi"/>
                <w:sz w:val="22"/>
                <w:szCs w:val="22"/>
              </w:rPr>
            </w:pPr>
            <w:r w:rsidRPr="005C67EA">
              <w:rPr>
                <w:rStyle w:val="eop"/>
                <w:rFonts w:asciiTheme="minorHAnsi" w:hAnsiTheme="minorHAnsi" w:cstheme="minorHAnsi"/>
                <w:sz w:val="22"/>
                <w:szCs w:val="22"/>
              </w:rPr>
              <w:t> </w:t>
            </w:r>
          </w:p>
          <w:p w14:paraId="3A5BB777" w14:textId="703F513B" w:rsidR="00326BE9" w:rsidRPr="005C67EA" w:rsidRDefault="00326BE9" w:rsidP="00326BE9">
            <w:pPr>
              <w:pStyle w:val="paragraph"/>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b/>
                <w:sz w:val="22"/>
                <w:szCs w:val="22"/>
                <w:u w:val="single"/>
              </w:rPr>
              <w:t xml:space="preserve">The </w:t>
            </w:r>
            <w:r w:rsidR="00142031">
              <w:rPr>
                <w:rStyle w:val="normaltextrun"/>
                <w:rFonts w:asciiTheme="minorHAnsi" w:hAnsiTheme="minorHAnsi" w:cstheme="minorHAnsi"/>
                <w:b/>
                <w:sz w:val="22"/>
                <w:szCs w:val="22"/>
                <w:u w:val="single"/>
              </w:rPr>
              <w:t>s</w:t>
            </w:r>
            <w:r w:rsidRPr="005C67EA">
              <w:rPr>
                <w:rStyle w:val="normaltextrun"/>
                <w:rFonts w:asciiTheme="minorHAnsi" w:hAnsiTheme="minorHAnsi" w:cstheme="minorHAnsi"/>
                <w:b/>
                <w:sz w:val="22"/>
                <w:szCs w:val="22"/>
                <w:u w:val="single"/>
              </w:rPr>
              <w:t>hopping list</w:t>
            </w:r>
            <w:r w:rsidRPr="005C67EA">
              <w:rPr>
                <w:rStyle w:val="normaltextrun"/>
                <w:rFonts w:asciiTheme="minorHAnsi" w:hAnsiTheme="minorHAnsi" w:cstheme="minorHAnsi"/>
                <w:sz w:val="22"/>
                <w:szCs w:val="22"/>
              </w:rPr>
              <w:t>: (Math, English Arts, Social Studies)</w:t>
            </w:r>
            <w:r w:rsidRPr="005C67EA">
              <w:rPr>
                <w:rStyle w:val="eop"/>
                <w:rFonts w:asciiTheme="minorHAnsi" w:hAnsiTheme="minorHAnsi" w:cstheme="minorHAnsi"/>
                <w:sz w:val="22"/>
                <w:szCs w:val="22"/>
              </w:rPr>
              <w:t> </w:t>
            </w:r>
          </w:p>
          <w:p w14:paraId="6B9A2A85" w14:textId="1CEFBA24" w:rsidR="00326BE9" w:rsidRPr="005C67EA" w:rsidRDefault="00326BE9" w:rsidP="00326BE9">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 xml:space="preserve">How much of each ingredient </w:t>
            </w:r>
            <w:r w:rsidR="00A94C02" w:rsidRPr="005C67EA">
              <w:rPr>
                <w:rStyle w:val="normaltextrun"/>
                <w:rFonts w:asciiTheme="minorHAnsi" w:hAnsiTheme="minorHAnsi" w:cstheme="minorHAnsi"/>
                <w:sz w:val="22"/>
                <w:szCs w:val="22"/>
              </w:rPr>
              <w:t xml:space="preserve">will </w:t>
            </w:r>
            <w:r w:rsidRPr="005C67EA">
              <w:rPr>
                <w:rStyle w:val="normaltextrun"/>
                <w:rFonts w:asciiTheme="minorHAnsi" w:hAnsiTheme="minorHAnsi" w:cstheme="minorHAnsi"/>
                <w:sz w:val="22"/>
                <w:szCs w:val="22"/>
              </w:rPr>
              <w:t>you need?</w:t>
            </w:r>
            <w:r w:rsidRPr="005C67EA">
              <w:rPr>
                <w:rStyle w:val="eop"/>
                <w:rFonts w:asciiTheme="minorHAnsi" w:hAnsiTheme="minorHAnsi" w:cstheme="minorHAnsi"/>
                <w:sz w:val="22"/>
                <w:szCs w:val="22"/>
              </w:rPr>
              <w:t> </w:t>
            </w:r>
          </w:p>
          <w:p w14:paraId="145E10E7" w14:textId="03CCA2B3" w:rsidR="00326BE9" w:rsidRPr="005C67EA" w:rsidRDefault="00326BE9" w:rsidP="00326BE9">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 xml:space="preserve">What ingredients do you have at home and what </w:t>
            </w:r>
            <w:r w:rsidR="009E2F09" w:rsidRPr="005C67EA">
              <w:rPr>
                <w:rStyle w:val="normaltextrun"/>
                <w:rFonts w:asciiTheme="minorHAnsi" w:hAnsiTheme="minorHAnsi" w:cstheme="minorHAnsi"/>
                <w:sz w:val="22"/>
                <w:szCs w:val="22"/>
              </w:rPr>
              <w:t>will you need to get</w:t>
            </w:r>
            <w:r w:rsidRPr="005C67EA">
              <w:rPr>
                <w:rStyle w:val="normaltextrun"/>
                <w:rFonts w:asciiTheme="minorHAnsi" w:hAnsiTheme="minorHAnsi" w:cstheme="minorHAnsi"/>
                <w:sz w:val="22"/>
                <w:szCs w:val="22"/>
              </w:rPr>
              <w:t>? Write your shopping list</w:t>
            </w:r>
            <w:r w:rsidR="00211A57" w:rsidRPr="005C67EA">
              <w:rPr>
                <w:rStyle w:val="normaltextrun"/>
                <w:rFonts w:asciiTheme="minorHAnsi" w:hAnsiTheme="minorHAnsi" w:cstheme="minorHAnsi"/>
                <w:sz w:val="22"/>
                <w:szCs w:val="22"/>
              </w:rPr>
              <w:t>, including the amount needed of each item.</w:t>
            </w:r>
          </w:p>
          <w:p w14:paraId="77BB26A3" w14:textId="79E89576" w:rsidR="00326BE9" w:rsidRPr="005C67EA" w:rsidRDefault="75AA8338" w:rsidP="20F06F43">
            <w:pPr>
              <w:pStyle w:val="paragraph"/>
              <w:numPr>
                <w:ilvl w:val="0"/>
                <w:numId w:val="6"/>
              </w:numPr>
              <w:spacing w:before="0" w:beforeAutospacing="0" w:after="0" w:afterAutospacing="0"/>
              <w:textAlignment w:val="baseline"/>
              <w:rPr>
                <w:rStyle w:val="eop"/>
                <w:rFonts w:asciiTheme="minorHAnsi" w:hAnsiTheme="minorHAnsi" w:cstheme="minorBidi"/>
                <w:sz w:val="22"/>
                <w:szCs w:val="22"/>
              </w:rPr>
            </w:pPr>
            <w:r w:rsidRPr="20F06F43">
              <w:rPr>
                <w:rStyle w:val="normaltextrun"/>
                <w:rFonts w:asciiTheme="minorHAnsi" w:hAnsiTheme="minorHAnsi" w:cstheme="minorBidi"/>
                <w:sz w:val="22"/>
                <w:szCs w:val="22"/>
              </w:rPr>
              <w:t xml:space="preserve">How much money (budget) will you have to buy the </w:t>
            </w:r>
            <w:r w:rsidR="3277D900" w:rsidRPr="20F06F43">
              <w:rPr>
                <w:rStyle w:val="normaltextrun"/>
                <w:rFonts w:asciiTheme="minorHAnsi" w:hAnsiTheme="minorHAnsi" w:cstheme="minorBidi"/>
                <w:sz w:val="22"/>
                <w:szCs w:val="22"/>
              </w:rPr>
              <w:t>dish</w:t>
            </w:r>
            <w:r w:rsidRPr="20F06F43">
              <w:rPr>
                <w:rStyle w:val="normaltextrun"/>
                <w:rFonts w:asciiTheme="minorHAnsi" w:hAnsiTheme="minorHAnsi" w:cstheme="minorBidi"/>
                <w:sz w:val="22"/>
                <w:szCs w:val="22"/>
              </w:rPr>
              <w:t>? How much will the meal cost (gather costs information from store web sites, old receipts, weekly flyers)? Do you have enough money in your budget to pay for this? </w:t>
            </w:r>
            <w:r w:rsidRPr="20F06F43">
              <w:rPr>
                <w:rStyle w:val="eop"/>
                <w:rFonts w:asciiTheme="minorHAnsi" w:hAnsiTheme="minorHAnsi" w:cstheme="minorBidi"/>
                <w:sz w:val="22"/>
                <w:szCs w:val="22"/>
              </w:rPr>
              <w:t> </w:t>
            </w:r>
          </w:p>
          <w:p w14:paraId="3CE2365B" w14:textId="1BEF0E95" w:rsidR="20F06F43" w:rsidRDefault="20F06F43" w:rsidP="20F06F43">
            <w:pPr>
              <w:pStyle w:val="paragraph"/>
              <w:spacing w:before="0" w:beforeAutospacing="0" w:after="0" w:afterAutospacing="0"/>
              <w:ind w:left="360"/>
              <w:rPr>
                <w:rStyle w:val="eop"/>
                <w:rFonts w:asciiTheme="minorHAnsi" w:hAnsiTheme="minorHAnsi" w:cstheme="minorBidi"/>
                <w:sz w:val="22"/>
                <w:szCs w:val="22"/>
              </w:rPr>
            </w:pPr>
          </w:p>
          <w:p w14:paraId="0A054A86" w14:textId="357C0B71" w:rsidR="00326BE9" w:rsidRPr="005C67EA" w:rsidRDefault="00326BE9" w:rsidP="252B08DE">
            <w:pPr>
              <w:pStyle w:val="paragraph"/>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b/>
                <w:bCs/>
                <w:sz w:val="22"/>
                <w:szCs w:val="22"/>
                <w:u w:val="single"/>
              </w:rPr>
              <w:t>Shopping</w:t>
            </w:r>
            <w:r w:rsidRPr="252B08DE">
              <w:rPr>
                <w:rStyle w:val="normaltextrun"/>
                <w:rFonts w:asciiTheme="minorHAnsi" w:hAnsiTheme="minorHAnsi" w:cstheme="minorBidi"/>
                <w:sz w:val="22"/>
                <w:szCs w:val="22"/>
              </w:rPr>
              <w:t>: (Math, English Language Arts, Physical</w:t>
            </w:r>
            <w:r w:rsidR="00E365D5" w:rsidRPr="252B08DE">
              <w:rPr>
                <w:rStyle w:val="normaltextrun"/>
                <w:rFonts w:asciiTheme="minorHAnsi" w:hAnsiTheme="minorHAnsi" w:cstheme="minorBidi"/>
                <w:sz w:val="22"/>
                <w:szCs w:val="22"/>
              </w:rPr>
              <w:t xml:space="preserve"> Education</w:t>
            </w:r>
            <w:r w:rsidR="6771A9C9" w:rsidRPr="252B08DE">
              <w:rPr>
                <w:rStyle w:val="normaltextrun"/>
                <w:rFonts w:asciiTheme="minorHAnsi" w:hAnsiTheme="minorHAnsi" w:cstheme="minorBidi"/>
                <w:sz w:val="22"/>
                <w:szCs w:val="22"/>
              </w:rPr>
              <w:t>, Health</w:t>
            </w:r>
            <w:r w:rsidRPr="252B08DE">
              <w:rPr>
                <w:rStyle w:val="normaltextrun"/>
                <w:rFonts w:asciiTheme="minorHAnsi" w:hAnsiTheme="minorHAnsi" w:cstheme="minorBidi"/>
                <w:sz w:val="22"/>
                <w:szCs w:val="22"/>
              </w:rPr>
              <w:t>) </w:t>
            </w:r>
            <w:r w:rsidRPr="252B08DE">
              <w:rPr>
                <w:rStyle w:val="eop"/>
                <w:rFonts w:asciiTheme="minorHAnsi" w:hAnsiTheme="minorHAnsi" w:cstheme="minorBidi"/>
                <w:sz w:val="22"/>
                <w:szCs w:val="22"/>
              </w:rPr>
              <w:t> </w:t>
            </w:r>
          </w:p>
          <w:p w14:paraId="0808B8C5" w14:textId="533DDD20" w:rsidR="00326BE9" w:rsidRPr="005C67EA" w:rsidRDefault="00326BE9" w:rsidP="00326BE9">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Where will you get your other ingredients</w:t>
            </w:r>
            <w:r w:rsidR="008C49CE" w:rsidRPr="005C67EA">
              <w:rPr>
                <w:rStyle w:val="normaltextrun"/>
                <w:rFonts w:asciiTheme="minorHAnsi" w:hAnsiTheme="minorHAnsi" w:cstheme="minorHAnsi"/>
                <w:sz w:val="22"/>
                <w:szCs w:val="22"/>
              </w:rPr>
              <w:t xml:space="preserve"> not found at home</w:t>
            </w:r>
            <w:r w:rsidRPr="005C67EA">
              <w:rPr>
                <w:rStyle w:val="normaltextrun"/>
                <w:rFonts w:asciiTheme="minorHAnsi" w:hAnsiTheme="minorHAnsi" w:cstheme="minorHAnsi"/>
                <w:sz w:val="22"/>
                <w:szCs w:val="22"/>
              </w:rPr>
              <w:t>? What are the directions?  </w:t>
            </w:r>
            <w:r w:rsidR="008C49CE" w:rsidRPr="005C67EA">
              <w:rPr>
                <w:rStyle w:val="normaltextrun"/>
                <w:rFonts w:asciiTheme="minorHAnsi" w:hAnsiTheme="minorHAnsi" w:cstheme="minorHAnsi"/>
                <w:sz w:val="22"/>
                <w:szCs w:val="22"/>
              </w:rPr>
              <w:t xml:space="preserve">Draw a map showing your house and where you are going? How far away will you travel? How will you travel? </w:t>
            </w:r>
            <w:r w:rsidRPr="005C67EA">
              <w:rPr>
                <w:rStyle w:val="normaltextrun"/>
                <w:rFonts w:asciiTheme="minorHAnsi" w:hAnsiTheme="minorHAnsi" w:cstheme="minorHAnsi"/>
                <w:sz w:val="22"/>
                <w:szCs w:val="22"/>
              </w:rPr>
              <w:t>How long will it take you to get there?</w:t>
            </w:r>
            <w:r w:rsidRPr="005C67EA">
              <w:rPr>
                <w:rStyle w:val="eop"/>
                <w:rFonts w:asciiTheme="minorHAnsi" w:hAnsiTheme="minorHAnsi" w:cstheme="minorHAnsi"/>
                <w:sz w:val="22"/>
                <w:szCs w:val="22"/>
              </w:rPr>
              <w:t> </w:t>
            </w:r>
          </w:p>
          <w:p w14:paraId="51A518FC" w14:textId="78FF4D77" w:rsidR="00326BE9" w:rsidRPr="005C67EA" w:rsidRDefault="00326BE9" w:rsidP="252B08DE">
            <w:pPr>
              <w:pStyle w:val="paragraph"/>
              <w:numPr>
                <w:ilvl w:val="0"/>
                <w:numId w:val="7"/>
              </w:numPr>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sz w:val="22"/>
                <w:szCs w:val="22"/>
              </w:rPr>
              <w:t xml:space="preserve">Optional: include some exercise to replace traveling to store (i.e. walk ½ block to represent 1 mile of </w:t>
            </w:r>
            <w:r w:rsidR="008C49CE" w:rsidRPr="252B08DE">
              <w:rPr>
                <w:rStyle w:val="normaltextrun"/>
                <w:rFonts w:asciiTheme="minorHAnsi" w:hAnsiTheme="minorHAnsi" w:cstheme="minorBidi"/>
                <w:sz w:val="22"/>
                <w:szCs w:val="22"/>
              </w:rPr>
              <w:t>travel</w:t>
            </w:r>
            <w:r w:rsidRPr="252B08DE">
              <w:rPr>
                <w:rStyle w:val="normaltextrun"/>
                <w:rFonts w:asciiTheme="minorHAnsi" w:hAnsiTheme="minorHAnsi" w:cstheme="minorBidi"/>
                <w:sz w:val="22"/>
                <w:szCs w:val="22"/>
              </w:rPr>
              <w:t xml:space="preserve">, ride bicycle ¼ mile to represent 1 mile of </w:t>
            </w:r>
            <w:r w:rsidR="008C49CE" w:rsidRPr="252B08DE">
              <w:rPr>
                <w:rStyle w:val="normaltextrun"/>
                <w:rFonts w:asciiTheme="minorHAnsi" w:hAnsiTheme="minorHAnsi" w:cstheme="minorBidi"/>
                <w:sz w:val="22"/>
                <w:szCs w:val="22"/>
              </w:rPr>
              <w:t>traveling</w:t>
            </w:r>
            <w:r w:rsidRPr="252B08DE">
              <w:rPr>
                <w:rStyle w:val="normaltextrun"/>
                <w:rFonts w:asciiTheme="minorHAnsi" w:hAnsiTheme="minorHAnsi" w:cstheme="minorBidi"/>
                <w:sz w:val="22"/>
                <w:szCs w:val="22"/>
              </w:rPr>
              <w:t>,</w:t>
            </w:r>
            <w:r w:rsidR="008C49CE" w:rsidRPr="252B08DE">
              <w:rPr>
                <w:rStyle w:val="normaltextrun"/>
                <w:rFonts w:asciiTheme="minorHAnsi" w:hAnsiTheme="minorHAnsi" w:cstheme="minorBidi"/>
                <w:sz w:val="22"/>
                <w:szCs w:val="22"/>
              </w:rPr>
              <w:t xml:space="preserve"> </w:t>
            </w:r>
            <w:r w:rsidRPr="252B08DE">
              <w:rPr>
                <w:rStyle w:val="normaltextrun"/>
                <w:rFonts w:asciiTheme="minorHAnsi" w:hAnsiTheme="minorHAnsi" w:cstheme="minorBidi"/>
                <w:sz w:val="22"/>
                <w:szCs w:val="22"/>
              </w:rPr>
              <w:t>etc.)</w:t>
            </w:r>
            <w:r w:rsidR="008C49CE" w:rsidRPr="252B08DE">
              <w:rPr>
                <w:rStyle w:val="normaltextrun"/>
                <w:rFonts w:asciiTheme="minorHAnsi" w:hAnsiTheme="minorHAnsi" w:cstheme="minorBidi"/>
                <w:sz w:val="22"/>
                <w:szCs w:val="22"/>
              </w:rPr>
              <w:t>.</w:t>
            </w:r>
            <w:r w:rsidRPr="252B08DE">
              <w:rPr>
                <w:rStyle w:val="eop"/>
                <w:rFonts w:asciiTheme="minorHAnsi" w:hAnsiTheme="minorHAnsi" w:cstheme="minorBidi"/>
                <w:sz w:val="22"/>
                <w:szCs w:val="22"/>
              </w:rPr>
              <w:t> </w:t>
            </w:r>
          </w:p>
          <w:p w14:paraId="6432BAB1" w14:textId="60C462A6" w:rsidR="51ABC0DB" w:rsidRDefault="51ABC0DB" w:rsidP="252B08DE">
            <w:pPr>
              <w:pStyle w:val="paragraph"/>
              <w:numPr>
                <w:ilvl w:val="0"/>
                <w:numId w:val="7"/>
              </w:numPr>
              <w:spacing w:before="0" w:beforeAutospacing="0" w:after="0" w:afterAutospacing="0"/>
              <w:rPr>
                <w:rStyle w:val="eop"/>
                <w:sz w:val="22"/>
                <w:szCs w:val="22"/>
              </w:rPr>
            </w:pPr>
            <w:r w:rsidRPr="3907CB60">
              <w:rPr>
                <w:rStyle w:val="eop"/>
                <w:rFonts w:asciiTheme="minorHAnsi" w:hAnsiTheme="minorHAnsi" w:cstheme="minorBidi"/>
                <w:sz w:val="22"/>
                <w:szCs w:val="22"/>
              </w:rPr>
              <w:t xml:space="preserve">Talk about buying locally sourced foods. Where can you buy these foods? </w:t>
            </w:r>
          </w:p>
          <w:p w14:paraId="45BC56F6" w14:textId="77777777" w:rsidR="00326BE9" w:rsidRPr="005C67EA" w:rsidRDefault="00326BE9" w:rsidP="00326BE9">
            <w:pPr>
              <w:pStyle w:val="paragraph"/>
              <w:spacing w:before="0" w:beforeAutospacing="0" w:after="0" w:afterAutospacing="0"/>
              <w:textAlignment w:val="baseline"/>
              <w:rPr>
                <w:rFonts w:asciiTheme="minorHAnsi" w:hAnsiTheme="minorHAnsi" w:cstheme="minorHAnsi"/>
                <w:sz w:val="22"/>
                <w:szCs w:val="22"/>
              </w:rPr>
            </w:pPr>
            <w:r w:rsidRPr="005C67EA">
              <w:rPr>
                <w:rStyle w:val="eop"/>
                <w:rFonts w:asciiTheme="minorHAnsi" w:hAnsiTheme="minorHAnsi" w:cstheme="minorHAnsi"/>
                <w:sz w:val="22"/>
                <w:szCs w:val="22"/>
              </w:rPr>
              <w:t> </w:t>
            </w:r>
          </w:p>
          <w:p w14:paraId="6560E5EB" w14:textId="221DBC52" w:rsidR="00326BE9" w:rsidRPr="005C67EA" w:rsidRDefault="00326BE9" w:rsidP="00326BE9">
            <w:pPr>
              <w:pStyle w:val="paragraph"/>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b/>
                <w:sz w:val="22"/>
                <w:szCs w:val="22"/>
                <w:u w:val="single"/>
              </w:rPr>
              <w:t>Planning the entertainment at your party</w:t>
            </w:r>
            <w:r w:rsidRPr="005C67EA">
              <w:rPr>
                <w:rStyle w:val="normaltextrun"/>
                <w:rFonts w:asciiTheme="minorHAnsi" w:hAnsiTheme="minorHAnsi" w:cstheme="minorHAnsi"/>
                <w:sz w:val="22"/>
                <w:szCs w:val="22"/>
                <w:u w:val="single"/>
              </w:rPr>
              <w:t>:</w:t>
            </w:r>
            <w:r w:rsidRPr="005C67EA">
              <w:rPr>
                <w:rStyle w:val="normaltextrun"/>
                <w:rFonts w:asciiTheme="minorHAnsi" w:hAnsiTheme="minorHAnsi" w:cstheme="minorHAnsi"/>
                <w:sz w:val="22"/>
                <w:szCs w:val="22"/>
              </w:rPr>
              <w:t xml:space="preserve"> (E</w:t>
            </w:r>
            <w:r w:rsidR="008C49CE" w:rsidRPr="005C67EA">
              <w:rPr>
                <w:rStyle w:val="normaltextrun"/>
                <w:rFonts w:asciiTheme="minorHAnsi" w:hAnsiTheme="minorHAnsi" w:cstheme="minorHAnsi"/>
                <w:sz w:val="22"/>
                <w:szCs w:val="22"/>
              </w:rPr>
              <w:t xml:space="preserve">nglish Language Arts, </w:t>
            </w:r>
            <w:r w:rsidRPr="005C67EA">
              <w:rPr>
                <w:rStyle w:val="normaltextrun"/>
                <w:rFonts w:asciiTheme="minorHAnsi" w:hAnsiTheme="minorHAnsi" w:cstheme="minorHAnsi"/>
                <w:sz w:val="22"/>
                <w:szCs w:val="22"/>
              </w:rPr>
              <w:t>LA, Performing Arts)</w:t>
            </w:r>
            <w:r w:rsidRPr="005C67EA">
              <w:rPr>
                <w:rStyle w:val="eop"/>
                <w:rFonts w:asciiTheme="minorHAnsi" w:hAnsiTheme="minorHAnsi" w:cstheme="minorHAnsi"/>
                <w:sz w:val="22"/>
                <w:szCs w:val="22"/>
              </w:rPr>
              <w:t> </w:t>
            </w:r>
          </w:p>
          <w:p w14:paraId="51615E4F" w14:textId="77777777" w:rsidR="00326BE9" w:rsidRPr="005C67EA" w:rsidRDefault="00326BE9" w:rsidP="00326BE9">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5C67EA">
              <w:rPr>
                <w:rStyle w:val="normaltextrun"/>
                <w:rFonts w:asciiTheme="minorHAnsi" w:hAnsiTheme="minorHAnsi" w:cstheme="minorHAnsi"/>
                <w:sz w:val="22"/>
                <w:szCs w:val="22"/>
              </w:rPr>
              <w:t>Find a short story, book, or poem to read out loud to your guests</w:t>
            </w:r>
            <w:r w:rsidRPr="005C67EA">
              <w:rPr>
                <w:rStyle w:val="eop"/>
                <w:rFonts w:asciiTheme="minorHAnsi" w:hAnsiTheme="minorHAnsi" w:cstheme="minorHAnsi"/>
                <w:sz w:val="22"/>
                <w:szCs w:val="22"/>
              </w:rPr>
              <w:t> </w:t>
            </w:r>
          </w:p>
          <w:p w14:paraId="1F6BD2CB" w14:textId="38D3D34E" w:rsidR="00326BE9" w:rsidRPr="005C67EA" w:rsidRDefault="00326BE9" w:rsidP="00326BE9">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5C67EA">
              <w:rPr>
                <w:rStyle w:val="normaltextrun"/>
                <w:rFonts w:asciiTheme="minorHAnsi" w:hAnsiTheme="minorHAnsi" w:cstheme="minorHAnsi"/>
                <w:sz w:val="22"/>
                <w:szCs w:val="22"/>
              </w:rPr>
              <w:t>Prepare a performance for the guests (dance, jokes, magic tricks, sing, play instrument, make a video</w:t>
            </w:r>
            <w:r w:rsidR="008C49CE" w:rsidRPr="005C67EA">
              <w:rPr>
                <w:rStyle w:val="normaltextrun"/>
                <w:rFonts w:asciiTheme="minorHAnsi" w:hAnsiTheme="minorHAnsi" w:cstheme="minorHAnsi"/>
                <w:sz w:val="22"/>
                <w:szCs w:val="22"/>
              </w:rPr>
              <w:t xml:space="preserve"> and play for guests</w:t>
            </w:r>
            <w:r w:rsidRPr="005C67EA">
              <w:rPr>
                <w:rStyle w:val="normaltextrun"/>
                <w:rFonts w:asciiTheme="minorHAnsi" w:hAnsiTheme="minorHAnsi" w:cstheme="minorHAnsi"/>
                <w:sz w:val="22"/>
                <w:szCs w:val="22"/>
              </w:rPr>
              <w:t>)</w:t>
            </w:r>
            <w:r w:rsidRPr="005C67EA">
              <w:rPr>
                <w:rStyle w:val="eop"/>
                <w:rFonts w:asciiTheme="minorHAnsi" w:hAnsiTheme="minorHAnsi" w:cstheme="minorHAnsi"/>
                <w:sz w:val="22"/>
                <w:szCs w:val="22"/>
              </w:rPr>
              <w:t> </w:t>
            </w:r>
          </w:p>
          <w:p w14:paraId="06828446" w14:textId="77777777" w:rsidR="00326BE9" w:rsidRPr="005C67EA" w:rsidRDefault="00326BE9" w:rsidP="00326BE9">
            <w:pPr>
              <w:pStyle w:val="paragraph"/>
              <w:spacing w:before="0" w:beforeAutospacing="0" w:after="0" w:afterAutospacing="0"/>
              <w:textAlignment w:val="baseline"/>
              <w:rPr>
                <w:rStyle w:val="eop"/>
                <w:rFonts w:asciiTheme="minorHAnsi" w:hAnsiTheme="minorHAnsi" w:cstheme="minorHAnsi"/>
                <w:b/>
                <w:sz w:val="22"/>
                <w:szCs w:val="22"/>
              </w:rPr>
            </w:pPr>
          </w:p>
          <w:p w14:paraId="4FA1BE9C" w14:textId="389BA94E" w:rsidR="00ED7C81" w:rsidRPr="005C67EA" w:rsidRDefault="00326BE9" w:rsidP="00326BE9">
            <w:pPr>
              <w:pStyle w:val="paragraph"/>
              <w:spacing w:before="0" w:beforeAutospacing="0" w:after="0" w:afterAutospacing="0"/>
              <w:textAlignment w:val="baseline"/>
              <w:rPr>
                <w:rStyle w:val="eop"/>
                <w:rFonts w:asciiTheme="minorHAnsi" w:hAnsiTheme="minorHAnsi" w:cstheme="minorHAnsi"/>
                <w:sz w:val="22"/>
                <w:szCs w:val="22"/>
              </w:rPr>
            </w:pPr>
            <w:r w:rsidRPr="005C67EA">
              <w:rPr>
                <w:rStyle w:val="eop"/>
                <w:rFonts w:asciiTheme="minorHAnsi" w:hAnsiTheme="minorHAnsi" w:cstheme="minorHAnsi"/>
                <w:b/>
                <w:sz w:val="22"/>
                <w:szCs w:val="22"/>
                <w:u w:val="single"/>
              </w:rPr>
              <w:t xml:space="preserve">Food </w:t>
            </w:r>
            <w:r w:rsidR="00137DB3" w:rsidRPr="005C67EA">
              <w:rPr>
                <w:rStyle w:val="eop"/>
                <w:rFonts w:asciiTheme="minorHAnsi" w:hAnsiTheme="minorHAnsi" w:cstheme="minorHAnsi"/>
                <w:b/>
                <w:sz w:val="22"/>
                <w:szCs w:val="22"/>
                <w:u w:val="single"/>
              </w:rPr>
              <w:t>fun</w:t>
            </w:r>
            <w:r w:rsidR="00BB1CF3" w:rsidRPr="005C67EA">
              <w:rPr>
                <w:rStyle w:val="eop"/>
                <w:rFonts w:asciiTheme="minorHAnsi" w:hAnsiTheme="minorHAnsi" w:cstheme="minorHAnsi"/>
                <w:b/>
                <w:sz w:val="22"/>
                <w:szCs w:val="22"/>
                <w:u w:val="single"/>
              </w:rPr>
              <w:t>:</w:t>
            </w:r>
            <w:r w:rsidR="00BB1CF3" w:rsidRPr="005C67EA">
              <w:rPr>
                <w:rStyle w:val="eop"/>
                <w:rFonts w:asciiTheme="minorHAnsi" w:hAnsiTheme="minorHAnsi" w:cstheme="minorHAnsi"/>
                <w:sz w:val="22"/>
                <w:szCs w:val="22"/>
              </w:rPr>
              <w:t xml:space="preserve"> </w:t>
            </w:r>
            <w:r w:rsidR="003F337F" w:rsidRPr="005C67EA">
              <w:rPr>
                <w:rStyle w:val="eop"/>
                <w:rFonts w:asciiTheme="minorHAnsi" w:hAnsiTheme="minorHAnsi" w:cstheme="minorHAnsi"/>
                <w:sz w:val="22"/>
                <w:szCs w:val="22"/>
              </w:rPr>
              <w:t>(Visual Arts, Science)</w:t>
            </w:r>
          </w:p>
          <w:p w14:paraId="73C5041C" w14:textId="5BAA62FD" w:rsidR="001343A5" w:rsidRPr="005C67EA" w:rsidRDefault="00ED7C81" w:rsidP="00E74BCF">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5C67EA">
              <w:rPr>
                <w:rStyle w:val="eop"/>
                <w:rFonts w:asciiTheme="minorHAnsi" w:hAnsiTheme="minorHAnsi" w:cstheme="minorHAnsi"/>
                <w:sz w:val="22"/>
                <w:szCs w:val="22"/>
              </w:rPr>
              <w:t>Learn how to make</w:t>
            </w:r>
            <w:r w:rsidR="00AC0C69" w:rsidRPr="005C67EA">
              <w:rPr>
                <w:rStyle w:val="eop"/>
                <w:rFonts w:asciiTheme="minorHAnsi" w:hAnsiTheme="minorHAnsi" w:cstheme="minorHAnsi"/>
                <w:b/>
                <w:sz w:val="22"/>
                <w:szCs w:val="22"/>
                <w:u w:val="single"/>
              </w:rPr>
              <w:t xml:space="preserve"> </w:t>
            </w:r>
            <w:r w:rsidR="001F7E4D" w:rsidRPr="005C67EA">
              <w:rPr>
                <w:rStyle w:val="normaltextrun"/>
                <w:rFonts w:asciiTheme="minorHAnsi" w:hAnsiTheme="minorHAnsi" w:cstheme="minorHAnsi"/>
                <w:sz w:val="22"/>
                <w:szCs w:val="22"/>
              </w:rPr>
              <w:t>a cooking</w:t>
            </w:r>
            <w:r w:rsidR="004900DB" w:rsidRPr="005C67EA">
              <w:rPr>
                <w:rStyle w:val="normaltextrun"/>
                <w:rFonts w:asciiTheme="minorHAnsi" w:hAnsiTheme="minorHAnsi" w:cstheme="minorHAnsi"/>
                <w:sz w:val="22"/>
                <w:szCs w:val="22"/>
              </w:rPr>
              <w:t xml:space="preserve"> v</w:t>
            </w:r>
            <w:r w:rsidR="001F7E4D" w:rsidRPr="005C67EA">
              <w:rPr>
                <w:rStyle w:val="normaltextrun"/>
                <w:rFonts w:asciiTheme="minorHAnsi" w:hAnsiTheme="minorHAnsi" w:cstheme="minorHAnsi"/>
                <w:sz w:val="22"/>
                <w:szCs w:val="22"/>
              </w:rPr>
              <w:t>ideo: </w:t>
            </w:r>
            <w:hyperlink r:id="rId9" w:history="1">
              <w:r w:rsidR="001F7E4D" w:rsidRPr="005C67EA">
                <w:rPr>
                  <w:rStyle w:val="Hyperlink"/>
                  <w:rFonts w:asciiTheme="minorHAnsi" w:hAnsiTheme="minorHAnsi" w:cstheme="minorHAnsi"/>
                  <w:sz w:val="22"/>
                  <w:szCs w:val="22"/>
                </w:rPr>
                <w:t>https://www.youtube.com/watch?v=d0v6jRy_29Y</w:t>
              </w:r>
            </w:hyperlink>
          </w:p>
          <w:p w14:paraId="4CD5DCD2" w14:textId="38C74324" w:rsidR="00E74BCF" w:rsidRPr="007F5009" w:rsidRDefault="00E74BCF" w:rsidP="5C4C4417">
            <w:pPr>
              <w:pStyle w:val="paragraph"/>
              <w:numPr>
                <w:ilvl w:val="0"/>
                <w:numId w:val="13"/>
              </w:numPr>
              <w:spacing w:before="0" w:beforeAutospacing="0" w:after="0" w:afterAutospacing="0"/>
              <w:textAlignment w:val="baseline"/>
              <w:rPr>
                <w:rFonts w:ascii="Segoe UI" w:hAnsi="Segoe UI" w:cs="Segoe UI"/>
                <w:sz w:val="18"/>
                <w:szCs w:val="18"/>
              </w:rPr>
            </w:pPr>
            <w:r w:rsidRPr="5C4C4417">
              <w:rPr>
                <w:rStyle w:val="normaltextrun"/>
                <w:rFonts w:asciiTheme="minorHAnsi" w:hAnsiTheme="minorHAnsi" w:cstheme="minorBidi"/>
                <w:sz w:val="22"/>
                <w:szCs w:val="22"/>
              </w:rPr>
              <w:t xml:space="preserve">Learn about </w:t>
            </w:r>
            <w:r w:rsidR="001343A5" w:rsidRPr="5C4C4417">
              <w:rPr>
                <w:rStyle w:val="normaltextrun"/>
                <w:rFonts w:asciiTheme="minorHAnsi" w:hAnsiTheme="minorHAnsi" w:cstheme="minorBidi"/>
                <w:sz w:val="22"/>
                <w:szCs w:val="22"/>
              </w:rPr>
              <w:t>w</w:t>
            </w:r>
            <w:r w:rsidRPr="5C4C4417">
              <w:rPr>
                <w:rStyle w:val="normaltextrun"/>
                <w:rFonts w:asciiTheme="minorHAnsi" w:hAnsiTheme="minorHAnsi" w:cstheme="minorBidi"/>
                <w:sz w:val="22"/>
                <w:szCs w:val="22"/>
              </w:rPr>
              <w:t>ater footprint</w:t>
            </w:r>
            <w:r w:rsidR="00316979" w:rsidRPr="5C4C4417">
              <w:rPr>
                <w:rStyle w:val="normaltextrun"/>
                <w:rFonts w:asciiTheme="minorHAnsi" w:hAnsiTheme="minorHAnsi" w:cstheme="minorBidi"/>
                <w:sz w:val="22"/>
                <w:szCs w:val="22"/>
              </w:rPr>
              <w:t>:</w:t>
            </w:r>
            <w:r w:rsidR="00383B81" w:rsidRPr="5C4C4417">
              <w:rPr>
                <w:rStyle w:val="eop"/>
                <w:rFonts w:asciiTheme="minorHAnsi" w:hAnsiTheme="minorHAnsi" w:cstheme="minorBidi"/>
                <w:sz w:val="22"/>
                <w:szCs w:val="22"/>
              </w:rPr>
              <w:t xml:space="preserve"> </w:t>
            </w:r>
            <w:r w:rsidR="00383B81" w:rsidRPr="5C4C4417">
              <w:rPr>
                <w:rStyle w:val="CommentReference"/>
                <w:rFonts w:asciiTheme="minorHAnsi" w:hAnsiTheme="minorHAnsi" w:cstheme="minorBidi"/>
              </w:rPr>
              <w:t xml:space="preserve"> </w:t>
            </w:r>
            <w:r w:rsidR="00383B81" w:rsidRPr="5C4C4417">
              <w:rPr>
                <w:rStyle w:val="normaltextrun"/>
                <w:rFonts w:asciiTheme="minorHAnsi" w:hAnsiTheme="minorHAnsi" w:cstheme="minorBidi"/>
                <w:sz w:val="22"/>
                <w:szCs w:val="22"/>
              </w:rPr>
              <w:t xml:space="preserve">For every item we eat there are unseen costs to their production – such as costs for fuel to plant and harvest crops, water to irrigate crops, water to process crops or meats and fuel to transport foods to market. </w:t>
            </w:r>
            <w:r w:rsidR="005D13A7" w:rsidRPr="5C4C4417">
              <w:rPr>
                <w:rStyle w:val="normaltextrun"/>
                <w:rFonts w:asciiTheme="minorHAnsi" w:hAnsiTheme="minorHAnsi" w:cstheme="minorBidi"/>
                <w:sz w:val="22"/>
                <w:szCs w:val="22"/>
              </w:rPr>
              <w:t>C</w:t>
            </w:r>
            <w:r w:rsidR="00316979" w:rsidRPr="5C4C4417">
              <w:rPr>
                <w:rStyle w:val="eop"/>
                <w:rFonts w:asciiTheme="minorHAnsi" w:hAnsiTheme="minorHAnsi" w:cstheme="minorBidi"/>
                <w:sz w:val="22"/>
                <w:szCs w:val="22"/>
              </w:rPr>
              <w:t xml:space="preserve">alculate </w:t>
            </w:r>
            <w:r w:rsidR="00A46CB4" w:rsidRPr="5C4C4417">
              <w:rPr>
                <w:rStyle w:val="normaltextrun"/>
                <w:rFonts w:asciiTheme="minorHAnsi" w:hAnsiTheme="minorHAnsi" w:cstheme="minorBidi"/>
                <w:sz w:val="22"/>
                <w:szCs w:val="22"/>
              </w:rPr>
              <w:t>just how much water is needed to place foods on our tables.  </w:t>
            </w:r>
            <w:r w:rsidR="00A46CB4" w:rsidRPr="5C4C4417">
              <w:rPr>
                <w:rStyle w:val="eop"/>
                <w:rFonts w:asciiTheme="minorHAnsi" w:hAnsiTheme="minorHAnsi" w:cstheme="minorBidi"/>
                <w:sz w:val="22"/>
                <w:szCs w:val="22"/>
              </w:rPr>
              <w:t> </w:t>
            </w:r>
            <w:r w:rsidR="00383B81" w:rsidRPr="5C4C4417">
              <w:rPr>
                <w:rStyle w:val="normaltextrun"/>
                <w:rFonts w:ascii="Calibri" w:hAnsi="Calibri" w:cs="Calibri"/>
                <w:sz w:val="22"/>
                <w:szCs w:val="22"/>
              </w:rPr>
              <w:t xml:space="preserve">Use the information on the following website to help determine the surprising amount of water needed to take your meal from farm to table. Estimate the amount of water for each ingredient in your meal and add the </w:t>
            </w:r>
            <w:r w:rsidR="00383B81" w:rsidRPr="5C4C4417">
              <w:rPr>
                <w:rStyle w:val="normaltextrun"/>
                <w:rFonts w:ascii="Calibri" w:hAnsi="Calibri" w:cs="Calibri"/>
                <w:sz w:val="22"/>
                <w:szCs w:val="22"/>
              </w:rPr>
              <w:lastRenderedPageBreak/>
              <w:t>amounts for a grand total of water usage.</w:t>
            </w:r>
            <w:r w:rsidR="00383B81" w:rsidRPr="5C4C4417">
              <w:rPr>
                <w:rStyle w:val="eop"/>
                <w:rFonts w:ascii="Calibri" w:hAnsi="Calibri" w:cs="Calibri"/>
                <w:sz w:val="22"/>
                <w:szCs w:val="22"/>
              </w:rPr>
              <w:t> </w:t>
            </w:r>
            <w:r w:rsidR="00EB145C" w:rsidRPr="5C4C4417">
              <w:rPr>
                <w:rStyle w:val="eop"/>
                <w:rFonts w:ascii="Calibri" w:hAnsi="Calibri" w:cs="Calibri"/>
                <w:sz w:val="22"/>
                <w:szCs w:val="22"/>
              </w:rPr>
              <w:t xml:space="preserve">Visit </w:t>
            </w:r>
            <w:r w:rsidR="00383B81" w:rsidRPr="5C4C4417">
              <w:rPr>
                <w:rStyle w:val="normaltextrun"/>
                <w:rFonts w:ascii="Calibri" w:hAnsi="Calibri" w:cs="Calibri"/>
                <w:sz w:val="22"/>
                <w:szCs w:val="22"/>
              </w:rPr>
              <w:t xml:space="preserve">Water footprint and </w:t>
            </w:r>
            <w:r w:rsidR="007F5009" w:rsidRPr="5C4C4417">
              <w:rPr>
                <w:rStyle w:val="normaltextrun"/>
                <w:rFonts w:ascii="Calibri" w:hAnsi="Calibri" w:cs="Calibri"/>
                <w:sz w:val="22"/>
                <w:szCs w:val="22"/>
              </w:rPr>
              <w:t>f</w:t>
            </w:r>
            <w:r w:rsidR="00383B81" w:rsidRPr="5C4C4417">
              <w:rPr>
                <w:rStyle w:val="normaltextrun"/>
                <w:rFonts w:ascii="Calibri" w:hAnsi="Calibri" w:cs="Calibri"/>
                <w:sz w:val="22"/>
                <w:szCs w:val="22"/>
              </w:rPr>
              <w:t>ood:</w:t>
            </w:r>
            <w:r w:rsidR="007F5009" w:rsidRPr="5C4C4417">
              <w:rPr>
                <w:rStyle w:val="normaltextrun"/>
                <w:rFonts w:ascii="Calibri" w:hAnsi="Calibri" w:cs="Calibri"/>
                <w:sz w:val="22"/>
                <w:szCs w:val="22"/>
              </w:rPr>
              <w:t xml:space="preserve">  </w:t>
            </w:r>
            <w:r w:rsidR="00383B81" w:rsidRPr="5C4C4417">
              <w:rPr>
                <w:rStyle w:val="normaltextrun"/>
                <w:rFonts w:ascii="Calibri" w:hAnsi="Calibri" w:cs="Calibri"/>
                <w:sz w:val="22"/>
                <w:szCs w:val="22"/>
              </w:rPr>
              <w:t> </w:t>
            </w:r>
            <w:hyperlink r:id="rId10">
              <w:r w:rsidR="00383B81" w:rsidRPr="5C4C4417">
                <w:rPr>
                  <w:rStyle w:val="normaltextrun"/>
                  <w:rFonts w:ascii="Calibri" w:hAnsi="Calibri" w:cs="Calibri"/>
                  <w:color w:val="0000FF"/>
                  <w:sz w:val="22"/>
                  <w:szCs w:val="22"/>
                </w:rPr>
                <w:t>https://waterfootprint.org/en/resources/interactive-tools/product-gallery/</w:t>
              </w:r>
            </w:hyperlink>
            <w:r w:rsidR="00383B81" w:rsidRPr="5C4C4417">
              <w:rPr>
                <w:rStyle w:val="eop"/>
                <w:rFonts w:ascii="Calibri" w:hAnsi="Calibri" w:cs="Calibri"/>
                <w:sz w:val="22"/>
                <w:szCs w:val="22"/>
              </w:rPr>
              <w:t> </w:t>
            </w:r>
          </w:p>
          <w:p w14:paraId="59BA9228" w14:textId="77777777" w:rsidR="00326BE9" w:rsidRPr="005C67EA" w:rsidRDefault="00326BE9" w:rsidP="00326BE9">
            <w:pPr>
              <w:pStyle w:val="paragraph"/>
              <w:spacing w:before="0" w:beforeAutospacing="0" w:after="0" w:afterAutospacing="0"/>
              <w:textAlignment w:val="baseline"/>
              <w:rPr>
                <w:rStyle w:val="eop"/>
                <w:rFonts w:asciiTheme="minorHAnsi" w:hAnsiTheme="minorHAnsi" w:cstheme="minorHAnsi"/>
                <w:sz w:val="22"/>
                <w:szCs w:val="22"/>
              </w:rPr>
            </w:pPr>
          </w:p>
          <w:p w14:paraId="6585EAE9" w14:textId="481C3E0B" w:rsidR="00326BE9" w:rsidRPr="005C67EA" w:rsidRDefault="00326BE9" w:rsidP="252B08DE">
            <w:pPr>
              <w:pStyle w:val="paragraph"/>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b/>
                <w:bCs/>
                <w:sz w:val="22"/>
                <w:szCs w:val="22"/>
                <w:u w:val="single"/>
              </w:rPr>
              <w:t>Cooking</w:t>
            </w:r>
            <w:r w:rsidR="00AC0C69" w:rsidRPr="252B08DE">
              <w:rPr>
                <w:rStyle w:val="normaltextrun"/>
                <w:rFonts w:asciiTheme="minorHAnsi" w:hAnsiTheme="minorHAnsi" w:cstheme="minorBidi"/>
                <w:b/>
                <w:bCs/>
                <w:sz w:val="22"/>
                <w:szCs w:val="22"/>
                <w:u w:val="single"/>
              </w:rPr>
              <w:t>:</w:t>
            </w:r>
            <w:r w:rsidR="003F337F" w:rsidRPr="252B08DE">
              <w:rPr>
                <w:rStyle w:val="normaltextrun"/>
                <w:rFonts w:asciiTheme="minorHAnsi" w:hAnsiTheme="minorHAnsi" w:cstheme="minorBidi"/>
                <w:sz w:val="22"/>
                <w:szCs w:val="22"/>
              </w:rPr>
              <w:t xml:space="preserve"> (</w:t>
            </w:r>
            <w:r w:rsidR="00B01577" w:rsidRPr="252B08DE">
              <w:rPr>
                <w:rStyle w:val="normaltextrun"/>
                <w:rFonts w:asciiTheme="minorHAnsi" w:hAnsiTheme="minorHAnsi" w:cstheme="minorBidi"/>
                <w:sz w:val="22"/>
                <w:szCs w:val="22"/>
              </w:rPr>
              <w:t>M</w:t>
            </w:r>
            <w:r w:rsidR="003F337F" w:rsidRPr="252B08DE">
              <w:rPr>
                <w:rStyle w:val="normaltextrun"/>
                <w:rFonts w:asciiTheme="minorHAnsi" w:hAnsiTheme="minorHAnsi" w:cstheme="minorBidi"/>
                <w:sz w:val="22"/>
                <w:szCs w:val="22"/>
              </w:rPr>
              <w:t xml:space="preserve">ath, </w:t>
            </w:r>
            <w:r w:rsidR="00B01577" w:rsidRPr="252B08DE">
              <w:rPr>
                <w:rStyle w:val="normaltextrun"/>
                <w:rFonts w:asciiTheme="minorHAnsi" w:hAnsiTheme="minorHAnsi" w:cstheme="minorBidi"/>
                <w:sz w:val="22"/>
                <w:szCs w:val="22"/>
              </w:rPr>
              <w:t>S</w:t>
            </w:r>
            <w:r w:rsidR="003F337F" w:rsidRPr="252B08DE">
              <w:rPr>
                <w:rStyle w:val="normaltextrun"/>
                <w:rFonts w:asciiTheme="minorHAnsi" w:hAnsiTheme="minorHAnsi" w:cstheme="minorBidi"/>
                <w:sz w:val="22"/>
                <w:szCs w:val="22"/>
              </w:rPr>
              <w:t>cience, E</w:t>
            </w:r>
            <w:r w:rsidR="00894C60" w:rsidRPr="252B08DE">
              <w:rPr>
                <w:rStyle w:val="normaltextrun"/>
                <w:rFonts w:asciiTheme="minorHAnsi" w:hAnsiTheme="minorHAnsi" w:cstheme="minorBidi"/>
                <w:sz w:val="22"/>
                <w:szCs w:val="22"/>
              </w:rPr>
              <w:t xml:space="preserve">nglish </w:t>
            </w:r>
            <w:r w:rsidR="00B01577" w:rsidRPr="252B08DE">
              <w:rPr>
                <w:rStyle w:val="normaltextrun"/>
                <w:rFonts w:asciiTheme="minorHAnsi" w:hAnsiTheme="minorHAnsi" w:cstheme="minorBidi"/>
                <w:sz w:val="22"/>
                <w:szCs w:val="22"/>
              </w:rPr>
              <w:t>L</w:t>
            </w:r>
            <w:r w:rsidR="00894C60" w:rsidRPr="252B08DE">
              <w:rPr>
                <w:rStyle w:val="normaltextrun"/>
                <w:rFonts w:asciiTheme="minorHAnsi" w:hAnsiTheme="minorHAnsi" w:cstheme="minorBidi"/>
                <w:sz w:val="22"/>
                <w:szCs w:val="22"/>
              </w:rPr>
              <w:t xml:space="preserve">anguage </w:t>
            </w:r>
            <w:r w:rsidR="00B01577" w:rsidRPr="252B08DE">
              <w:rPr>
                <w:rStyle w:val="normaltextrun"/>
                <w:rFonts w:asciiTheme="minorHAnsi" w:hAnsiTheme="minorHAnsi" w:cstheme="minorBidi"/>
                <w:sz w:val="22"/>
                <w:szCs w:val="22"/>
              </w:rPr>
              <w:t>A</w:t>
            </w:r>
            <w:r w:rsidR="00894C60" w:rsidRPr="252B08DE">
              <w:rPr>
                <w:rStyle w:val="normaltextrun"/>
                <w:rFonts w:asciiTheme="minorHAnsi" w:hAnsiTheme="minorHAnsi" w:cstheme="minorBidi"/>
                <w:sz w:val="22"/>
                <w:szCs w:val="22"/>
              </w:rPr>
              <w:t>rts</w:t>
            </w:r>
            <w:r w:rsidR="68B60084" w:rsidRPr="252B08DE">
              <w:rPr>
                <w:rStyle w:val="normaltextrun"/>
                <w:rFonts w:asciiTheme="minorHAnsi" w:hAnsiTheme="minorHAnsi" w:cstheme="minorBidi"/>
                <w:sz w:val="22"/>
                <w:szCs w:val="22"/>
              </w:rPr>
              <w:t>, Health</w:t>
            </w:r>
            <w:r w:rsidR="00894C60" w:rsidRPr="252B08DE">
              <w:rPr>
                <w:rStyle w:val="normaltextrun"/>
                <w:rFonts w:asciiTheme="minorHAnsi" w:hAnsiTheme="minorHAnsi" w:cstheme="minorBidi"/>
                <w:sz w:val="22"/>
                <w:szCs w:val="22"/>
              </w:rPr>
              <w:t>)</w:t>
            </w:r>
          </w:p>
          <w:p w14:paraId="5D91D970" w14:textId="4FDEE505" w:rsidR="00326BE9" w:rsidRPr="005C67EA" w:rsidRDefault="00AC0C69" w:rsidP="252B08DE">
            <w:pPr>
              <w:pStyle w:val="paragraph"/>
              <w:numPr>
                <w:ilvl w:val="0"/>
                <w:numId w:val="9"/>
              </w:numPr>
              <w:spacing w:before="0" w:beforeAutospacing="0" w:after="0" w:afterAutospacing="0"/>
              <w:textAlignment w:val="baseline"/>
              <w:rPr>
                <w:rFonts w:asciiTheme="minorHAnsi" w:hAnsiTheme="minorHAnsi" w:cstheme="minorBidi"/>
                <w:sz w:val="22"/>
                <w:szCs w:val="22"/>
              </w:rPr>
            </w:pPr>
            <w:r w:rsidRPr="252B08DE">
              <w:rPr>
                <w:rStyle w:val="normaltextrun"/>
                <w:rFonts w:asciiTheme="minorHAnsi" w:hAnsiTheme="minorHAnsi" w:cstheme="minorBidi"/>
                <w:sz w:val="22"/>
                <w:szCs w:val="22"/>
              </w:rPr>
              <w:t xml:space="preserve">Read through </w:t>
            </w:r>
            <w:r w:rsidR="004D6674" w:rsidRPr="252B08DE">
              <w:rPr>
                <w:rStyle w:val="normaltextrun"/>
                <w:rFonts w:asciiTheme="minorHAnsi" w:hAnsiTheme="minorHAnsi" w:cstheme="minorBidi"/>
                <w:sz w:val="22"/>
                <w:szCs w:val="22"/>
              </w:rPr>
              <w:t>recipe, then p</w:t>
            </w:r>
            <w:r w:rsidR="00326BE9" w:rsidRPr="252B08DE">
              <w:rPr>
                <w:rStyle w:val="normaltextrun"/>
                <w:rFonts w:asciiTheme="minorHAnsi" w:hAnsiTheme="minorHAnsi" w:cstheme="minorBidi"/>
                <w:sz w:val="22"/>
                <w:szCs w:val="22"/>
              </w:rPr>
              <w:t>ull out ingredients, measuring tools, cooking utensils and pots/pan</w:t>
            </w:r>
            <w:r w:rsidR="00326BE9" w:rsidRPr="252B08DE">
              <w:rPr>
                <w:rStyle w:val="eop"/>
                <w:rFonts w:asciiTheme="minorHAnsi" w:hAnsiTheme="minorHAnsi" w:cstheme="minorBidi"/>
                <w:sz w:val="22"/>
                <w:szCs w:val="22"/>
              </w:rPr>
              <w:t> </w:t>
            </w:r>
          </w:p>
          <w:p w14:paraId="5D5E4626" w14:textId="31F8D431" w:rsidR="1C858E3C" w:rsidRDefault="1C858E3C" w:rsidP="252B08DE">
            <w:pPr>
              <w:pStyle w:val="paragraph"/>
              <w:numPr>
                <w:ilvl w:val="0"/>
                <w:numId w:val="9"/>
              </w:numPr>
              <w:spacing w:before="0" w:beforeAutospacing="0" w:after="0" w:afterAutospacing="0"/>
              <w:rPr>
                <w:rStyle w:val="eop"/>
                <w:sz w:val="22"/>
                <w:szCs w:val="22"/>
              </w:rPr>
            </w:pPr>
            <w:r w:rsidRPr="3907CB60">
              <w:rPr>
                <w:rStyle w:val="eop"/>
                <w:rFonts w:asciiTheme="minorHAnsi" w:hAnsiTheme="minorHAnsi" w:cstheme="minorBidi"/>
                <w:sz w:val="22"/>
                <w:szCs w:val="22"/>
              </w:rPr>
              <w:t xml:space="preserve">Talk about the importance of handwashing and safe practices when </w:t>
            </w:r>
            <w:r w:rsidR="1C549369" w:rsidRPr="3907CB60">
              <w:rPr>
                <w:rStyle w:val="eop"/>
                <w:rFonts w:asciiTheme="minorHAnsi" w:hAnsiTheme="minorHAnsi" w:cstheme="minorBidi"/>
                <w:sz w:val="22"/>
                <w:szCs w:val="22"/>
              </w:rPr>
              <w:t>preparing food.</w:t>
            </w:r>
            <w:r w:rsidRPr="3907CB60">
              <w:rPr>
                <w:rStyle w:val="eop"/>
                <w:rFonts w:asciiTheme="minorHAnsi" w:hAnsiTheme="minorHAnsi" w:cstheme="minorBidi"/>
                <w:sz w:val="22"/>
                <w:szCs w:val="22"/>
              </w:rPr>
              <w:t xml:space="preserve"> </w:t>
            </w:r>
          </w:p>
          <w:p w14:paraId="63E5DB65" w14:textId="4D71A2E0" w:rsidR="00910F3C" w:rsidRPr="004D3B62" w:rsidRDefault="75AA8338" w:rsidP="252B08DE">
            <w:pPr>
              <w:pStyle w:val="paragraph"/>
              <w:numPr>
                <w:ilvl w:val="0"/>
                <w:numId w:val="9"/>
              </w:numPr>
              <w:spacing w:before="0" w:beforeAutospacing="0" w:after="0" w:afterAutospacing="0"/>
              <w:textAlignment w:val="baseline"/>
              <w:rPr>
                <w:rStyle w:val="normaltextrun"/>
                <w:rFonts w:asciiTheme="minorHAnsi" w:hAnsiTheme="minorHAnsi" w:cstheme="minorBidi"/>
                <w:sz w:val="22"/>
                <w:szCs w:val="22"/>
              </w:rPr>
            </w:pPr>
            <w:r w:rsidRPr="3907CB60">
              <w:rPr>
                <w:rStyle w:val="normaltextrun"/>
                <w:rFonts w:asciiTheme="minorHAnsi" w:hAnsiTheme="minorHAnsi" w:cstheme="minorBidi"/>
                <w:sz w:val="22"/>
                <w:szCs w:val="22"/>
              </w:rPr>
              <w:t>Cook your dish with an adult. </w:t>
            </w:r>
          </w:p>
          <w:p w14:paraId="6373D2A7" w14:textId="77777777" w:rsidR="00326BE9" w:rsidRPr="00464D24" w:rsidRDefault="00326BE9" w:rsidP="252B08DE">
            <w:pPr>
              <w:pStyle w:val="paragraph"/>
              <w:numPr>
                <w:ilvl w:val="0"/>
                <w:numId w:val="9"/>
              </w:numPr>
              <w:spacing w:before="0" w:beforeAutospacing="0" w:after="0" w:afterAutospacing="0"/>
              <w:textAlignment w:val="baseline"/>
              <w:rPr>
                <w:rStyle w:val="eop"/>
                <w:rFonts w:asciiTheme="minorHAnsi" w:hAnsiTheme="minorHAnsi" w:cstheme="minorBidi"/>
                <w:sz w:val="22"/>
                <w:szCs w:val="22"/>
              </w:rPr>
            </w:pPr>
            <w:r w:rsidRPr="3907CB60">
              <w:rPr>
                <w:rStyle w:val="normaltextrun"/>
                <w:rFonts w:asciiTheme="minorHAnsi" w:hAnsiTheme="minorHAnsi" w:cstheme="minorBidi"/>
                <w:sz w:val="22"/>
                <w:szCs w:val="22"/>
              </w:rPr>
              <w:t>Enjoy your meal with your guests (either in person or virtually) and entertain them with your reading and performance.</w:t>
            </w:r>
            <w:r w:rsidRPr="3907CB60">
              <w:rPr>
                <w:rStyle w:val="eop"/>
                <w:rFonts w:asciiTheme="minorHAnsi" w:hAnsiTheme="minorHAnsi" w:cstheme="minorBidi"/>
                <w:sz w:val="22"/>
                <w:szCs w:val="22"/>
              </w:rPr>
              <w:t> </w:t>
            </w:r>
          </w:p>
          <w:p w14:paraId="2619EDA3" w14:textId="40F3C906" w:rsidR="00464D24" w:rsidRPr="00464D24" w:rsidRDefault="00464D24" w:rsidP="00464D24">
            <w:pPr>
              <w:pStyle w:val="paragraph"/>
              <w:spacing w:before="0" w:beforeAutospacing="0" w:after="0" w:afterAutospacing="0"/>
              <w:ind w:left="720"/>
              <w:textAlignment w:val="baseline"/>
              <w:rPr>
                <w:rFonts w:asciiTheme="minorHAnsi" w:hAnsiTheme="minorHAnsi" w:cstheme="minorHAnsi"/>
                <w:sz w:val="22"/>
                <w:szCs w:val="22"/>
              </w:rPr>
            </w:pPr>
          </w:p>
        </w:tc>
      </w:tr>
      <w:tr w:rsidR="00326BE9" w14:paraId="7B736EA3" w14:textId="77777777" w:rsidTr="3907CB60">
        <w:tc>
          <w:tcPr>
            <w:tcW w:w="9265" w:type="dxa"/>
          </w:tcPr>
          <w:p w14:paraId="4DDB420C" w14:textId="02A003D0" w:rsidR="00BB3798" w:rsidRPr="00EB145C" w:rsidRDefault="17545446" w:rsidP="2238372E">
            <w:r w:rsidRPr="2238372E">
              <w:rPr>
                <w:b/>
                <w:bCs/>
                <w:sz w:val="24"/>
                <w:szCs w:val="24"/>
              </w:rPr>
              <w:lastRenderedPageBreak/>
              <w:t xml:space="preserve"> </w:t>
            </w:r>
            <w:r w:rsidR="00326BE9" w:rsidRPr="2238372E">
              <w:rPr>
                <w:b/>
                <w:bCs/>
                <w:sz w:val="24"/>
                <w:szCs w:val="24"/>
              </w:rPr>
              <w:t>Glossar</w:t>
            </w:r>
            <w:r w:rsidR="00B01577" w:rsidRPr="2238372E">
              <w:rPr>
                <w:b/>
                <w:bCs/>
                <w:sz w:val="24"/>
                <w:szCs w:val="24"/>
              </w:rPr>
              <w:t>y</w:t>
            </w:r>
          </w:p>
          <w:p w14:paraId="43C5D602" w14:textId="654949E6" w:rsidR="00EB145C" w:rsidRDefault="00EB145C" w:rsidP="2238372E">
            <w:r w:rsidRPr="00142031">
              <w:rPr>
                <w:b/>
                <w:i/>
                <w:iCs/>
              </w:rPr>
              <w:t>Budget</w:t>
            </w:r>
            <w:r w:rsidR="0024321E" w:rsidRPr="2238372E">
              <w:t xml:space="preserve">: </w:t>
            </w:r>
            <w:r w:rsidR="00E25B4C" w:rsidRPr="2238372E">
              <w:t>T</w:t>
            </w:r>
            <w:r w:rsidR="0024321E" w:rsidRPr="2238372E">
              <w:t>he amount of money that is available for a particular purpose</w:t>
            </w:r>
          </w:p>
          <w:p w14:paraId="237B7D6A" w14:textId="278A1321" w:rsidR="00EB145C" w:rsidRDefault="00EB145C" w:rsidP="2238372E">
            <w:r w:rsidRPr="00142031">
              <w:rPr>
                <w:b/>
                <w:i/>
                <w:iCs/>
              </w:rPr>
              <w:t>Water footprint</w:t>
            </w:r>
            <w:r w:rsidR="0024321E" w:rsidRPr="2238372E">
              <w:t xml:space="preserve">: </w:t>
            </w:r>
            <w:r w:rsidR="00E25B4C" w:rsidRPr="2238372E">
              <w:t>T</w:t>
            </w:r>
            <w:r w:rsidR="00A95F8E" w:rsidRPr="2238372E">
              <w:t>he amount of water used to produce each of the goods and services we use.</w:t>
            </w:r>
          </w:p>
          <w:p w14:paraId="373EF4D8" w14:textId="180FC3ED" w:rsidR="00EB145C" w:rsidRPr="00EB145C" w:rsidRDefault="00A95F8E" w:rsidP="2238372E">
            <w:r w:rsidRPr="00142031">
              <w:rPr>
                <w:b/>
                <w:i/>
                <w:iCs/>
              </w:rPr>
              <w:t>Sale</w:t>
            </w:r>
            <w:r w:rsidR="00A644D9" w:rsidRPr="00142031">
              <w:rPr>
                <w:b/>
                <w:i/>
                <w:iCs/>
              </w:rPr>
              <w:t>s</w:t>
            </w:r>
            <w:r w:rsidRPr="00142031">
              <w:rPr>
                <w:b/>
                <w:i/>
                <w:iCs/>
              </w:rPr>
              <w:t xml:space="preserve"> t</w:t>
            </w:r>
            <w:r w:rsidR="561CACBA" w:rsidRPr="00142031">
              <w:rPr>
                <w:b/>
                <w:i/>
                <w:iCs/>
              </w:rPr>
              <w:t>ax</w:t>
            </w:r>
            <w:r w:rsidRPr="00142031">
              <w:rPr>
                <w:b/>
              </w:rPr>
              <w:t>:</w:t>
            </w:r>
            <w:r w:rsidR="00A644D9" w:rsidRPr="00A644D9">
              <w:rPr>
                <w:rFonts w:ascii="Arial" w:hAnsi="Arial" w:cs="Arial"/>
                <w:b/>
                <w:bCs/>
                <w:color w:val="52565A"/>
                <w:sz w:val="21"/>
                <w:szCs w:val="21"/>
                <w:shd w:val="clear" w:color="auto" w:fill="FFFFFF"/>
              </w:rPr>
              <w:t xml:space="preserve"> </w:t>
            </w:r>
            <w:r w:rsidR="00E25B4C" w:rsidRPr="2238372E">
              <w:rPr>
                <w:rFonts w:ascii="Arial" w:hAnsi="Arial" w:cs="Arial"/>
                <w:color w:val="52565A"/>
                <w:sz w:val="21"/>
                <w:szCs w:val="21"/>
                <w:shd w:val="clear" w:color="auto" w:fill="FFFFFF"/>
              </w:rPr>
              <w:t>T</w:t>
            </w:r>
            <w:r w:rsidR="00A644D9" w:rsidRPr="2238372E">
              <w:t>he</w:t>
            </w:r>
            <w:r w:rsidR="00A644D9" w:rsidRPr="007767AE">
              <w:t xml:space="preserve"> amount</w:t>
            </w:r>
            <w:r w:rsidR="00A644D9" w:rsidRPr="00A644D9">
              <w:t xml:space="preserve"> of mone</w:t>
            </w:r>
            <w:r w:rsidR="00AE3185">
              <w:t>y</w:t>
            </w:r>
            <w:r w:rsidR="00A644D9" w:rsidRPr="00A644D9">
              <w:t xml:space="preserve"> that is added to the cost of a product or service when purchased</w:t>
            </w:r>
            <w:r w:rsidR="3BCDF045" w:rsidRPr="00A644D9">
              <w:t xml:space="preserve"> </w:t>
            </w:r>
            <w:r w:rsidR="00A644D9" w:rsidRPr="00A644D9">
              <w:t>by</w:t>
            </w:r>
            <w:r w:rsidR="330BDE80" w:rsidRPr="00A644D9">
              <w:t xml:space="preserve"> </w:t>
            </w:r>
            <w:r w:rsidR="00A644D9" w:rsidRPr="00A644D9">
              <w:t>a consumer at a retail location.</w:t>
            </w:r>
          </w:p>
          <w:p w14:paraId="0689B23D" w14:textId="174C96B9" w:rsidR="78FF4273" w:rsidRDefault="78FF4273" w:rsidP="2238372E">
            <w:r w:rsidRPr="00142031">
              <w:rPr>
                <w:b/>
                <w:i/>
                <w:iCs/>
              </w:rPr>
              <w:t>Performance</w:t>
            </w:r>
            <w:r w:rsidR="005D4C2D" w:rsidRPr="2238372E">
              <w:rPr>
                <w:i/>
                <w:iCs/>
              </w:rPr>
              <w:t>:</w:t>
            </w:r>
            <w:r w:rsidR="005D4C2D">
              <w:t xml:space="preserve"> </w:t>
            </w:r>
            <w:r w:rsidR="00E25B4C">
              <w:t>Acting, singing, playing an instrument or otherwise showing a craft to a group of people.</w:t>
            </w:r>
          </w:p>
          <w:p w14:paraId="08BFD330" w14:textId="4B0886FC" w:rsidR="78FF4273" w:rsidRPr="00976049" w:rsidRDefault="78FF4273" w:rsidP="2238372E">
            <w:r w:rsidRPr="00142031">
              <w:rPr>
                <w:b/>
                <w:i/>
                <w:iCs/>
              </w:rPr>
              <w:t>Virtually</w:t>
            </w:r>
            <w:r w:rsidR="00A641FC">
              <w:t>:</w:t>
            </w:r>
            <w:r w:rsidR="00997609">
              <w:t xml:space="preserve"> </w:t>
            </w:r>
            <w:r w:rsidR="001616F8">
              <w:t>U</w:t>
            </w:r>
            <w:r w:rsidR="00997609">
              <w:t>sing a </w:t>
            </w:r>
            <w:hyperlink r:id="rId11">
              <w:r w:rsidR="00997609" w:rsidRPr="2238372E">
                <w:rPr>
                  <w:rStyle w:val="Hyperlink"/>
                  <w:color w:val="auto"/>
                  <w:u w:val="none"/>
                </w:rPr>
                <w:t>computer</w:t>
              </w:r>
            </w:hyperlink>
            <w:r w:rsidR="00997609">
              <w:t> to do or </w:t>
            </w:r>
            <w:hyperlink r:id="rId12">
              <w:r w:rsidR="00997609" w:rsidRPr="2238372E">
                <w:rPr>
                  <w:rStyle w:val="Hyperlink"/>
                  <w:color w:val="auto"/>
                  <w:u w:val="none"/>
                </w:rPr>
                <w:t>see</w:t>
              </w:r>
            </w:hyperlink>
            <w:r w:rsidR="00997609">
              <w:t> something </w:t>
            </w:r>
            <w:hyperlink r:id="rId13">
              <w:r w:rsidR="00997609" w:rsidRPr="2238372E">
                <w:rPr>
                  <w:rStyle w:val="Hyperlink"/>
                  <w:color w:val="auto"/>
                  <w:u w:val="none"/>
                </w:rPr>
                <w:t>instead</w:t>
              </w:r>
            </w:hyperlink>
            <w:r w:rsidR="00997609">
              <w:t> of going to a </w:t>
            </w:r>
            <w:hyperlink r:id="rId14">
              <w:r w:rsidR="00997609" w:rsidRPr="2238372E">
                <w:rPr>
                  <w:rStyle w:val="Hyperlink"/>
                  <w:color w:val="auto"/>
                  <w:u w:val="none"/>
                </w:rPr>
                <w:t>place</w:t>
              </w:r>
            </w:hyperlink>
            <w:r w:rsidR="00997609">
              <w:t> or </w:t>
            </w:r>
            <w:hyperlink r:id="rId15">
              <w:r w:rsidR="00997609" w:rsidRPr="2238372E">
                <w:rPr>
                  <w:rStyle w:val="Hyperlink"/>
                  <w:color w:val="auto"/>
                  <w:u w:val="none"/>
                </w:rPr>
                <w:t>talking</w:t>
              </w:r>
            </w:hyperlink>
            <w:r w:rsidR="00997609">
              <w:t> to a </w:t>
            </w:r>
            <w:hyperlink r:id="rId16">
              <w:r w:rsidR="00997609" w:rsidRPr="2238372E">
                <w:rPr>
                  <w:rStyle w:val="Hyperlink"/>
                  <w:color w:val="auto"/>
                  <w:u w:val="none"/>
                </w:rPr>
                <w:t>person</w:t>
              </w:r>
            </w:hyperlink>
            <w:r w:rsidR="00B920A7">
              <w:t>.</w:t>
            </w:r>
          </w:p>
          <w:p w14:paraId="046712F2" w14:textId="2DA8FDAB" w:rsidR="6A9F6B7C" w:rsidRPr="001616F8" w:rsidRDefault="6A9F6B7C" w:rsidP="2238372E">
            <w:r w:rsidRPr="00142031">
              <w:rPr>
                <w:b/>
                <w:i/>
                <w:iCs/>
              </w:rPr>
              <w:t>Irrigate</w:t>
            </w:r>
            <w:r w:rsidR="00976049">
              <w:t>:</w:t>
            </w:r>
            <w:r w:rsidR="001616F8">
              <w:t xml:space="preserve"> To </w:t>
            </w:r>
            <w:hyperlink r:id="rId17">
              <w:r w:rsidR="001616F8" w:rsidRPr="2238372E">
                <w:rPr>
                  <w:rStyle w:val="Hyperlink"/>
                  <w:color w:val="auto"/>
                  <w:u w:val="none"/>
                </w:rPr>
                <w:t>supply</w:t>
              </w:r>
            </w:hyperlink>
            <w:r w:rsidR="001616F8">
              <w:t> </w:t>
            </w:r>
            <w:hyperlink r:id="rId18">
              <w:r w:rsidR="001616F8" w:rsidRPr="2238372E">
                <w:rPr>
                  <w:rStyle w:val="Hyperlink"/>
                  <w:color w:val="auto"/>
                  <w:u w:val="none"/>
                </w:rPr>
                <w:t>land</w:t>
              </w:r>
            </w:hyperlink>
            <w:r w:rsidR="001616F8">
              <w:t> with </w:t>
            </w:r>
            <w:hyperlink r:id="rId19">
              <w:r w:rsidR="001616F8" w:rsidRPr="2238372E">
                <w:rPr>
                  <w:rStyle w:val="Hyperlink"/>
                  <w:color w:val="auto"/>
                  <w:u w:val="none"/>
                </w:rPr>
                <w:t>water</w:t>
              </w:r>
            </w:hyperlink>
            <w:r w:rsidR="001616F8">
              <w:t> so that </w:t>
            </w:r>
            <w:hyperlink r:id="rId20">
              <w:r w:rsidR="001616F8" w:rsidRPr="2238372E">
                <w:rPr>
                  <w:rStyle w:val="Hyperlink"/>
                  <w:color w:val="auto"/>
                  <w:u w:val="none"/>
                </w:rPr>
                <w:t>crops</w:t>
              </w:r>
            </w:hyperlink>
            <w:r w:rsidR="001616F8">
              <w:t> and </w:t>
            </w:r>
            <w:hyperlink r:id="rId21">
              <w:r w:rsidR="001616F8" w:rsidRPr="2238372E">
                <w:rPr>
                  <w:rStyle w:val="Hyperlink"/>
                  <w:color w:val="auto"/>
                  <w:u w:val="none"/>
                </w:rPr>
                <w:t>plants</w:t>
              </w:r>
            </w:hyperlink>
            <w:r w:rsidR="001616F8">
              <w:t> will </w:t>
            </w:r>
            <w:hyperlink r:id="rId22">
              <w:r w:rsidR="001616F8" w:rsidRPr="2238372E">
                <w:rPr>
                  <w:rStyle w:val="Hyperlink"/>
                  <w:color w:val="auto"/>
                  <w:u w:val="none"/>
                </w:rPr>
                <w:t>grow</w:t>
              </w:r>
            </w:hyperlink>
            <w:r w:rsidR="00B920A7">
              <w:t>.</w:t>
            </w:r>
          </w:p>
          <w:p w14:paraId="6C37C0D8" w14:textId="0BE555E6" w:rsidR="00326BE9" w:rsidRPr="005243E7" w:rsidRDefault="6A9F6B7C" w:rsidP="2238372E">
            <w:r w:rsidRPr="00142031">
              <w:rPr>
                <w:b/>
                <w:i/>
                <w:iCs/>
              </w:rPr>
              <w:t>Process (as in process crops)</w:t>
            </w:r>
            <w:r w:rsidR="00B920A7" w:rsidRPr="00142031">
              <w:rPr>
                <w:b/>
                <w:i/>
                <w:iCs/>
              </w:rPr>
              <w:t>:</w:t>
            </w:r>
            <w:r w:rsidR="00B920A7">
              <w:t xml:space="preserve"> </w:t>
            </w:r>
            <w:r w:rsidR="005243E7">
              <w:t>T</w:t>
            </w:r>
            <w:r w:rsidR="00B920A7">
              <w:t>he act of converting any material from one form to another, such as transforming grains and other produce from their raw form to the refined and edible form. </w:t>
            </w:r>
          </w:p>
          <w:p w14:paraId="08248DA1" w14:textId="5E1F2DF0" w:rsidR="4EE1656F" w:rsidRPr="00871D0B" w:rsidRDefault="00B315BD" w:rsidP="252B08DE">
            <w:pPr>
              <w:rPr>
                <w:rFonts w:ascii="Calibri" w:eastAsia="Calibri" w:hAnsi="Calibri" w:cs="Calibri"/>
              </w:rPr>
            </w:pPr>
            <w:r w:rsidRPr="00142031">
              <w:rPr>
                <w:b/>
                <w:i/>
              </w:rPr>
              <w:t>Locally sourced</w:t>
            </w:r>
            <w:r w:rsidR="44ED703C" w:rsidRPr="00871D0B">
              <w:rPr>
                <w:i/>
                <w:iCs/>
              </w:rPr>
              <w:t xml:space="preserve">: </w:t>
            </w:r>
            <w:r w:rsidR="44ED703C" w:rsidRPr="252B08DE">
              <w:rPr>
                <w:rFonts w:ascii="Calibri" w:eastAsia="Calibri" w:hAnsi="Calibri" w:cs="Calibri"/>
              </w:rPr>
              <w:t xml:space="preserve">food generally refers to products served and consumed within a 100 to </w:t>
            </w:r>
            <w:proofErr w:type="gramStart"/>
            <w:r w:rsidR="44ED703C" w:rsidRPr="252B08DE">
              <w:rPr>
                <w:rFonts w:ascii="Calibri" w:eastAsia="Calibri" w:hAnsi="Calibri" w:cs="Calibri"/>
              </w:rPr>
              <w:t>150 mile</w:t>
            </w:r>
            <w:proofErr w:type="gramEnd"/>
            <w:r w:rsidR="44ED703C" w:rsidRPr="252B08DE">
              <w:rPr>
                <w:rFonts w:ascii="Calibri" w:eastAsia="Calibri" w:hAnsi="Calibri" w:cs="Calibri"/>
              </w:rPr>
              <w:t xml:space="preserve"> radius of where they’re grown.</w:t>
            </w:r>
          </w:p>
          <w:p w14:paraId="349962E3" w14:textId="73D6F1B6" w:rsidR="00326BE9" w:rsidRPr="005243E7" w:rsidRDefault="00326BE9" w:rsidP="2238372E"/>
        </w:tc>
      </w:tr>
      <w:tr w:rsidR="00C77550" w14:paraId="3A063C4C" w14:textId="77777777" w:rsidTr="3907CB60">
        <w:trPr>
          <w:trHeight w:val="3887"/>
        </w:trPr>
        <w:tc>
          <w:tcPr>
            <w:tcW w:w="9265" w:type="dxa"/>
          </w:tcPr>
          <w:p w14:paraId="31B30FA3" w14:textId="43FD5FAF" w:rsidR="00C77550" w:rsidRPr="005C67EA" w:rsidRDefault="096F2501" w:rsidP="624A08FF">
            <w:pPr>
              <w:spacing w:after="0"/>
              <w:textAlignment w:val="baseline"/>
              <w:rPr>
                <w:u w:val="single"/>
              </w:rPr>
            </w:pPr>
            <w:r w:rsidRPr="624A08FF">
              <w:rPr>
                <w:b/>
                <w:bCs/>
                <w:sz w:val="24"/>
                <w:szCs w:val="24"/>
              </w:rPr>
              <w:t>Additional Readings/Links</w:t>
            </w:r>
          </w:p>
          <w:p w14:paraId="6A4D7BBB" w14:textId="452057F3" w:rsidR="00C77550" w:rsidRPr="005C67EA" w:rsidRDefault="096F2501" w:rsidP="624A08FF">
            <w:pPr>
              <w:spacing w:after="0"/>
              <w:textAlignment w:val="baseline"/>
              <w:rPr>
                <w:u w:val="single"/>
              </w:rPr>
            </w:pPr>
            <w:r w:rsidRPr="624A08FF">
              <w:rPr>
                <w:rStyle w:val="normaltextrun"/>
                <w:u w:val="single"/>
              </w:rPr>
              <w:t>Resources to enhance the activity</w:t>
            </w:r>
            <w:r w:rsidRPr="624A08FF">
              <w:rPr>
                <w:rStyle w:val="eop"/>
                <w:u w:val="single"/>
              </w:rPr>
              <w:t> </w:t>
            </w:r>
          </w:p>
          <w:p w14:paraId="3990B2E4" w14:textId="77777777" w:rsidR="00C77550" w:rsidRPr="005C67EA" w:rsidRDefault="70950424" w:rsidP="624A08FF">
            <w:pPr>
              <w:pStyle w:val="paragraph"/>
              <w:spacing w:before="0" w:beforeAutospacing="0" w:after="0" w:afterAutospacing="0"/>
              <w:textAlignment w:val="baseline"/>
              <w:rPr>
                <w:rFonts w:asciiTheme="minorHAnsi" w:hAnsiTheme="minorHAnsi" w:cstheme="minorBidi"/>
                <w:sz w:val="22"/>
                <w:szCs w:val="22"/>
              </w:rPr>
            </w:pPr>
            <w:r w:rsidRPr="624A08FF">
              <w:rPr>
                <w:rStyle w:val="normaltextrun"/>
                <w:rFonts w:asciiTheme="minorHAnsi" w:hAnsiTheme="minorHAnsi" w:cstheme="minorBidi"/>
                <w:sz w:val="22"/>
                <w:szCs w:val="22"/>
              </w:rPr>
              <w:t>Food and culture</w:t>
            </w:r>
            <w:r w:rsidRPr="624A08FF">
              <w:rPr>
                <w:rStyle w:val="eop"/>
                <w:rFonts w:asciiTheme="minorHAnsi" w:hAnsiTheme="minorHAnsi" w:cstheme="minorBidi"/>
                <w:sz w:val="22"/>
                <w:szCs w:val="22"/>
              </w:rPr>
              <w:t> </w:t>
            </w:r>
          </w:p>
          <w:p w14:paraId="7F2B9543" w14:textId="09FF7079" w:rsidR="00C77550" w:rsidRPr="005C67EA" w:rsidRDefault="00B315BD" w:rsidP="624A08FF">
            <w:pPr>
              <w:pStyle w:val="paragraph"/>
              <w:numPr>
                <w:ilvl w:val="0"/>
                <w:numId w:val="10"/>
              </w:numPr>
              <w:spacing w:before="0" w:beforeAutospacing="0" w:after="0" w:afterAutospacing="0"/>
              <w:textAlignment w:val="baseline"/>
              <w:rPr>
                <w:rFonts w:asciiTheme="minorHAnsi" w:hAnsiTheme="minorHAnsi" w:cstheme="minorBidi"/>
                <w:sz w:val="22"/>
                <w:szCs w:val="22"/>
              </w:rPr>
            </w:pPr>
            <w:hyperlink r:id="rId23">
              <w:r w:rsidR="70950424" w:rsidRPr="624A08FF">
                <w:rPr>
                  <w:rStyle w:val="Hyperlink"/>
                  <w:rFonts w:asciiTheme="minorHAnsi" w:hAnsiTheme="minorHAnsi" w:cstheme="minorBidi"/>
                  <w:sz w:val="22"/>
                  <w:szCs w:val="22"/>
                  <w:u w:val="none"/>
                </w:rPr>
                <w:t>https://gastropod.com/remembrance-of-things-pasta-a-saucy-tale/</w:t>
              </w:r>
            </w:hyperlink>
            <w:r w:rsidR="70950424" w:rsidRPr="624A08FF">
              <w:rPr>
                <w:rStyle w:val="eop"/>
                <w:rFonts w:asciiTheme="minorHAnsi" w:hAnsiTheme="minorHAnsi" w:cstheme="minorBidi"/>
                <w:sz w:val="22"/>
                <w:szCs w:val="22"/>
              </w:rPr>
              <w:t> (pod cast)</w:t>
            </w:r>
          </w:p>
          <w:p w14:paraId="460A33A2" w14:textId="77777777" w:rsidR="00C77550" w:rsidRPr="005C67EA" w:rsidRDefault="00B315BD" w:rsidP="624A08FF">
            <w:pPr>
              <w:pStyle w:val="paragraph"/>
              <w:numPr>
                <w:ilvl w:val="0"/>
                <w:numId w:val="10"/>
              </w:numPr>
              <w:spacing w:before="0" w:beforeAutospacing="0" w:after="0" w:afterAutospacing="0"/>
              <w:textAlignment w:val="baseline"/>
              <w:rPr>
                <w:rFonts w:asciiTheme="minorHAnsi" w:hAnsiTheme="minorHAnsi" w:cstheme="minorBidi"/>
                <w:sz w:val="22"/>
                <w:szCs w:val="22"/>
              </w:rPr>
            </w:pPr>
            <w:hyperlink r:id="rId24">
              <w:r w:rsidR="70950424" w:rsidRPr="624A08FF">
                <w:rPr>
                  <w:rStyle w:val="normaltextrun"/>
                  <w:rFonts w:asciiTheme="minorHAnsi" w:hAnsiTheme="minorHAnsi" w:cstheme="minorBidi"/>
                  <w:color w:val="0000FF"/>
                  <w:sz w:val="22"/>
                  <w:szCs w:val="22"/>
                </w:rPr>
                <w:t>https://www.flightnetwork.com/blog/22-festive-holiday-foods-around-world/</w:t>
              </w:r>
            </w:hyperlink>
            <w:r w:rsidR="70950424" w:rsidRPr="624A08FF">
              <w:rPr>
                <w:rStyle w:val="eop"/>
                <w:rFonts w:asciiTheme="minorHAnsi" w:hAnsiTheme="minorHAnsi" w:cstheme="minorBidi"/>
                <w:sz w:val="22"/>
                <w:szCs w:val="22"/>
              </w:rPr>
              <w:t> </w:t>
            </w:r>
          </w:p>
          <w:p w14:paraId="106BB747" w14:textId="77777777" w:rsidR="00C77550" w:rsidRPr="005C67EA" w:rsidRDefault="00B315BD" w:rsidP="5C4C4417">
            <w:pPr>
              <w:pStyle w:val="paragraph"/>
              <w:numPr>
                <w:ilvl w:val="0"/>
                <w:numId w:val="10"/>
              </w:numPr>
              <w:spacing w:before="0" w:beforeAutospacing="0" w:after="0" w:afterAutospacing="0"/>
              <w:textAlignment w:val="baseline"/>
              <w:rPr>
                <w:rFonts w:asciiTheme="minorHAnsi" w:hAnsiTheme="minorHAnsi" w:cstheme="minorBidi"/>
                <w:sz w:val="22"/>
                <w:szCs w:val="22"/>
              </w:rPr>
            </w:pPr>
            <w:hyperlink r:id="rId25">
              <w:r w:rsidR="70950424" w:rsidRPr="5C4C4417">
                <w:rPr>
                  <w:rStyle w:val="normaltextrun"/>
                  <w:rFonts w:asciiTheme="minorHAnsi" w:hAnsiTheme="minorHAnsi" w:cstheme="minorBidi"/>
                  <w:color w:val="0000FF"/>
                  <w:sz w:val="22"/>
                  <w:szCs w:val="22"/>
                </w:rPr>
                <w:t>https://www.independent.co.uk/life-style/food-and-drink/what-people-eat-for-dinner-around-the-world-a6732036.html</w:t>
              </w:r>
            </w:hyperlink>
            <w:r w:rsidR="70950424" w:rsidRPr="5C4C4417">
              <w:rPr>
                <w:rStyle w:val="normaltextrun"/>
                <w:rFonts w:asciiTheme="minorHAnsi" w:hAnsiTheme="minorHAnsi" w:cstheme="minorBidi"/>
                <w:sz w:val="22"/>
                <w:szCs w:val="22"/>
              </w:rPr>
              <w:t>  </w:t>
            </w:r>
            <w:r w:rsidR="70950424" w:rsidRPr="5C4C4417">
              <w:rPr>
                <w:rStyle w:val="eop"/>
                <w:rFonts w:asciiTheme="minorHAnsi" w:hAnsiTheme="minorHAnsi" w:cstheme="minorBidi"/>
                <w:sz w:val="22"/>
                <w:szCs w:val="22"/>
              </w:rPr>
              <w:t> </w:t>
            </w:r>
          </w:p>
          <w:p w14:paraId="4D4CDBB2" w14:textId="703EA2A8" w:rsidR="75E9DDCD" w:rsidRDefault="00B315BD" w:rsidP="00871D0B">
            <w:pPr>
              <w:pStyle w:val="paragraph"/>
              <w:numPr>
                <w:ilvl w:val="0"/>
                <w:numId w:val="10"/>
              </w:numPr>
              <w:spacing w:before="0" w:beforeAutospacing="0" w:after="0" w:afterAutospacing="0"/>
              <w:rPr>
                <w:rFonts w:eastAsiaTheme="minorEastAsia"/>
              </w:rPr>
            </w:pPr>
            <w:hyperlink r:id="rId26">
              <w:r w:rsidR="70950424" w:rsidRPr="07B161C4">
                <w:rPr>
                  <w:rStyle w:val="normaltextrun"/>
                  <w:rFonts w:asciiTheme="minorHAnsi" w:hAnsiTheme="minorHAnsi" w:cstheme="minorBidi"/>
                  <w:color w:val="0000FF"/>
                  <w:sz w:val="22"/>
                  <w:szCs w:val="22"/>
                </w:rPr>
                <w:t>https://www.huffpost.com/entry/food-traditions-around-the-world_n_7071420</w:t>
              </w:r>
            </w:hyperlink>
            <w:r w:rsidR="70950424" w:rsidRPr="07B161C4">
              <w:rPr>
                <w:rStyle w:val="eop"/>
                <w:rFonts w:asciiTheme="minorHAnsi" w:hAnsiTheme="minorHAnsi" w:cstheme="minorBidi"/>
                <w:sz w:val="22"/>
                <w:szCs w:val="22"/>
              </w:rPr>
              <w:t> </w:t>
            </w:r>
            <w:hyperlink r:id="rId27" w:history="1">
              <w:r w:rsidR="75E9DDCD" w:rsidRPr="5F1EA250">
                <w:rPr>
                  <w:rStyle w:val="Hyperlink"/>
                </w:rPr>
                <w:t>https://teachmefoodandfarms.org/</w:t>
              </w:r>
            </w:hyperlink>
          </w:p>
          <w:p w14:paraId="5F650923" w14:textId="6A5DC7C0" w:rsidR="176D6E56" w:rsidRDefault="176D6E56" w:rsidP="00871D0B">
            <w:pPr>
              <w:pStyle w:val="paragraph"/>
              <w:numPr>
                <w:ilvl w:val="0"/>
                <w:numId w:val="10"/>
              </w:numPr>
              <w:spacing w:before="0" w:beforeAutospacing="0" w:after="0" w:afterAutospacing="0"/>
              <w:rPr>
                <w:rFonts w:eastAsiaTheme="minorEastAsia"/>
              </w:rPr>
            </w:pPr>
            <w:r w:rsidRPr="3907CB60">
              <w:t>http://www.maineagintheclassroom.org/</w:t>
            </w:r>
          </w:p>
          <w:p w14:paraId="742DF43B" w14:textId="34A72D3B" w:rsidR="00C77550" w:rsidRPr="004D3B62" w:rsidRDefault="4E9CE98D" w:rsidP="2238372E">
            <w:pPr>
              <w:pStyle w:val="paragraph"/>
              <w:spacing w:before="0" w:beforeAutospacing="0" w:after="0" w:afterAutospacing="0"/>
              <w:ind w:left="-60"/>
              <w:textAlignment w:val="baseline"/>
              <w:rPr>
                <w:rFonts w:asciiTheme="minorHAnsi" w:hAnsiTheme="minorHAnsi" w:cstheme="minorBidi"/>
                <w:sz w:val="22"/>
                <w:szCs w:val="22"/>
              </w:rPr>
            </w:pPr>
            <w:r w:rsidRPr="2238372E">
              <w:rPr>
                <w:rStyle w:val="normaltextrun"/>
                <w:rFonts w:asciiTheme="minorHAnsi" w:hAnsiTheme="minorHAnsi" w:cstheme="minorBidi"/>
                <w:sz w:val="22"/>
                <w:szCs w:val="22"/>
              </w:rPr>
              <w:t>Family</w:t>
            </w:r>
            <w:r w:rsidR="45B5FE7A" w:rsidRPr="2238372E">
              <w:rPr>
                <w:rStyle w:val="normaltextrun"/>
                <w:rFonts w:asciiTheme="minorHAnsi" w:hAnsiTheme="minorHAnsi" w:cstheme="minorBidi"/>
                <w:sz w:val="22"/>
                <w:szCs w:val="22"/>
              </w:rPr>
              <w:t xml:space="preserve"> </w:t>
            </w:r>
            <w:r w:rsidR="004D3B62" w:rsidRPr="2238372E">
              <w:rPr>
                <w:rStyle w:val="normaltextrun"/>
                <w:rFonts w:asciiTheme="minorHAnsi" w:hAnsiTheme="minorHAnsi" w:cstheme="minorBidi"/>
                <w:sz w:val="22"/>
                <w:szCs w:val="22"/>
              </w:rPr>
              <w:t>Traditions</w:t>
            </w:r>
          </w:p>
          <w:p w14:paraId="21FF69F4" w14:textId="77777777" w:rsidR="00C77550" w:rsidRPr="005C67EA" w:rsidRDefault="00B315BD" w:rsidP="004D3B62">
            <w:pPr>
              <w:pStyle w:val="paragraph"/>
              <w:numPr>
                <w:ilvl w:val="0"/>
                <w:numId w:val="11"/>
              </w:numPr>
              <w:spacing w:before="0" w:beforeAutospacing="0" w:after="0" w:afterAutospacing="0"/>
              <w:textAlignment w:val="baseline"/>
              <w:rPr>
                <w:rFonts w:asciiTheme="minorHAnsi" w:hAnsiTheme="minorHAnsi" w:cstheme="minorHAnsi"/>
                <w:sz w:val="22"/>
                <w:szCs w:val="22"/>
              </w:rPr>
            </w:pPr>
            <w:hyperlink r:id="rId28" w:tgtFrame="_blank" w:history="1">
              <w:r w:rsidR="00C77550" w:rsidRPr="005C67EA">
                <w:rPr>
                  <w:rStyle w:val="normaltextrun"/>
                  <w:rFonts w:asciiTheme="minorHAnsi" w:hAnsiTheme="minorHAnsi" w:cstheme="minorHAnsi"/>
                  <w:color w:val="0000FF"/>
                  <w:sz w:val="22"/>
                  <w:szCs w:val="22"/>
                </w:rPr>
                <w:t>https://www.parents.com/recipes/family-food-traditions-passed-down-through-generations/</w:t>
              </w:r>
            </w:hyperlink>
            <w:r w:rsidR="00C77550" w:rsidRPr="005C67EA">
              <w:rPr>
                <w:rStyle w:val="eop"/>
                <w:rFonts w:asciiTheme="minorHAnsi" w:hAnsiTheme="minorHAnsi" w:cstheme="minorHAnsi"/>
                <w:sz w:val="22"/>
                <w:szCs w:val="22"/>
              </w:rPr>
              <w:t> </w:t>
            </w:r>
          </w:p>
          <w:p w14:paraId="16684AB2" w14:textId="359009B9" w:rsidR="00C77550" w:rsidRPr="00894C60" w:rsidRDefault="00B315BD" w:rsidP="004D3B62">
            <w:pPr>
              <w:pStyle w:val="paragraph"/>
              <w:numPr>
                <w:ilvl w:val="0"/>
                <w:numId w:val="11"/>
              </w:numPr>
              <w:spacing w:before="0" w:beforeAutospacing="0" w:after="0" w:afterAutospacing="0"/>
              <w:textAlignment w:val="baseline"/>
              <w:rPr>
                <w:rFonts w:asciiTheme="minorHAnsi" w:hAnsiTheme="minorHAnsi" w:cstheme="minorHAnsi"/>
              </w:rPr>
            </w:pPr>
            <w:hyperlink r:id="rId29" w:tgtFrame="_blank" w:history="1">
              <w:r w:rsidR="00C77550" w:rsidRPr="005C67EA">
                <w:rPr>
                  <w:rStyle w:val="normaltextrun"/>
                  <w:rFonts w:asciiTheme="minorHAnsi" w:hAnsiTheme="minorHAnsi" w:cstheme="minorHAnsi"/>
                  <w:color w:val="0000FF"/>
                  <w:sz w:val="22"/>
                  <w:szCs w:val="22"/>
                </w:rPr>
                <w:t>https://www.thefhguide.com/blog/the-power-of-family-recipes/</w:t>
              </w:r>
            </w:hyperlink>
            <w:r w:rsidR="00C77550" w:rsidRPr="00B3329C">
              <w:rPr>
                <w:rStyle w:val="eop"/>
                <w:rFonts w:asciiTheme="minorHAnsi" w:hAnsiTheme="minorHAnsi" w:cstheme="minorHAnsi"/>
              </w:rPr>
              <w:t> </w:t>
            </w:r>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1DF510E"/>
    <w:multiLevelType w:val="hybridMultilevel"/>
    <w:tmpl w:val="89EEF6C8"/>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1DA1"/>
    <w:multiLevelType w:val="hybridMultilevel"/>
    <w:tmpl w:val="9C82A452"/>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A0AED"/>
    <w:multiLevelType w:val="hybridMultilevel"/>
    <w:tmpl w:val="D09A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374A"/>
    <w:multiLevelType w:val="hybridMultilevel"/>
    <w:tmpl w:val="9F9CA4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40D60"/>
    <w:multiLevelType w:val="hybridMultilevel"/>
    <w:tmpl w:val="A7585A3E"/>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65692"/>
    <w:multiLevelType w:val="hybridMultilevel"/>
    <w:tmpl w:val="C3AE7A70"/>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62124"/>
    <w:multiLevelType w:val="hybridMultilevel"/>
    <w:tmpl w:val="9D6E09A4"/>
    <w:lvl w:ilvl="0" w:tplc="61929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07AC1"/>
    <w:multiLevelType w:val="hybridMultilevel"/>
    <w:tmpl w:val="1136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C5F21"/>
    <w:multiLevelType w:val="hybridMultilevel"/>
    <w:tmpl w:val="77821E2E"/>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86DF7"/>
    <w:multiLevelType w:val="hybridMultilevel"/>
    <w:tmpl w:val="D3EE04BC"/>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53521"/>
    <w:multiLevelType w:val="hybridMultilevel"/>
    <w:tmpl w:val="CD3AB266"/>
    <w:lvl w:ilvl="0" w:tplc="683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10"/>
  </w:num>
  <w:num w:numId="6">
    <w:abstractNumId w:val="11"/>
  </w:num>
  <w:num w:numId="7">
    <w:abstractNumId w:val="5"/>
  </w:num>
  <w:num w:numId="8">
    <w:abstractNumId w:val="6"/>
  </w:num>
  <w:num w:numId="9">
    <w:abstractNumId w:val="12"/>
  </w:num>
  <w:num w:numId="10">
    <w:abstractNumId w:val="9"/>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0699D"/>
    <w:rsid w:val="00043D4D"/>
    <w:rsid w:val="000B098F"/>
    <w:rsid w:val="001343A5"/>
    <w:rsid w:val="00137DB3"/>
    <w:rsid w:val="00142031"/>
    <w:rsid w:val="001468A9"/>
    <w:rsid w:val="001541EF"/>
    <w:rsid w:val="001616F8"/>
    <w:rsid w:val="001F7E4D"/>
    <w:rsid w:val="00211A57"/>
    <w:rsid w:val="0024321E"/>
    <w:rsid w:val="002757A9"/>
    <w:rsid w:val="00284E00"/>
    <w:rsid w:val="002F597A"/>
    <w:rsid w:val="00316979"/>
    <w:rsid w:val="00326BE9"/>
    <w:rsid w:val="00346C47"/>
    <w:rsid w:val="00383B81"/>
    <w:rsid w:val="003C135A"/>
    <w:rsid w:val="003F337F"/>
    <w:rsid w:val="003F7C87"/>
    <w:rsid w:val="00464D24"/>
    <w:rsid w:val="004900DB"/>
    <w:rsid w:val="004D3B62"/>
    <w:rsid w:val="004D6674"/>
    <w:rsid w:val="005243E7"/>
    <w:rsid w:val="0056398B"/>
    <w:rsid w:val="00566361"/>
    <w:rsid w:val="005934E6"/>
    <w:rsid w:val="0059646D"/>
    <w:rsid w:val="005A2778"/>
    <w:rsid w:val="005C67EA"/>
    <w:rsid w:val="005D13A7"/>
    <w:rsid w:val="005D4C2D"/>
    <w:rsid w:val="006E1AA0"/>
    <w:rsid w:val="006F0D05"/>
    <w:rsid w:val="00731707"/>
    <w:rsid w:val="007767AE"/>
    <w:rsid w:val="007B37D8"/>
    <w:rsid w:val="007E4427"/>
    <w:rsid w:val="007F5009"/>
    <w:rsid w:val="00871D0B"/>
    <w:rsid w:val="00894C60"/>
    <w:rsid w:val="00897FCC"/>
    <w:rsid w:val="008C1C1D"/>
    <w:rsid w:val="008C49CE"/>
    <w:rsid w:val="008E68E1"/>
    <w:rsid w:val="00910F3C"/>
    <w:rsid w:val="0096631C"/>
    <w:rsid w:val="00976049"/>
    <w:rsid w:val="00997609"/>
    <w:rsid w:val="009B76FB"/>
    <w:rsid w:val="009E2F09"/>
    <w:rsid w:val="00A46CB4"/>
    <w:rsid w:val="00A641FC"/>
    <w:rsid w:val="00A644D9"/>
    <w:rsid w:val="00A7167E"/>
    <w:rsid w:val="00A94C02"/>
    <w:rsid w:val="00A95F8E"/>
    <w:rsid w:val="00AC0C69"/>
    <w:rsid w:val="00AE3185"/>
    <w:rsid w:val="00AF0F2F"/>
    <w:rsid w:val="00B01577"/>
    <w:rsid w:val="00B032A2"/>
    <w:rsid w:val="00B3329C"/>
    <w:rsid w:val="00B46852"/>
    <w:rsid w:val="00B633D2"/>
    <w:rsid w:val="00B920A7"/>
    <w:rsid w:val="00BB1CF3"/>
    <w:rsid w:val="00BB3798"/>
    <w:rsid w:val="00C52AFC"/>
    <w:rsid w:val="00C53E08"/>
    <w:rsid w:val="00C77550"/>
    <w:rsid w:val="00CE1A07"/>
    <w:rsid w:val="00D26514"/>
    <w:rsid w:val="00D57267"/>
    <w:rsid w:val="00D714FC"/>
    <w:rsid w:val="00DB7E36"/>
    <w:rsid w:val="00DD58EB"/>
    <w:rsid w:val="00DE48FC"/>
    <w:rsid w:val="00E25B4C"/>
    <w:rsid w:val="00E365D5"/>
    <w:rsid w:val="00E74BCF"/>
    <w:rsid w:val="00EB145C"/>
    <w:rsid w:val="00ED7C81"/>
    <w:rsid w:val="00F27CFA"/>
    <w:rsid w:val="00F71C27"/>
    <w:rsid w:val="00F80C28"/>
    <w:rsid w:val="02A225F1"/>
    <w:rsid w:val="02EE5947"/>
    <w:rsid w:val="061AEE38"/>
    <w:rsid w:val="07B161C4"/>
    <w:rsid w:val="08E57055"/>
    <w:rsid w:val="096F2501"/>
    <w:rsid w:val="0A113672"/>
    <w:rsid w:val="0C738BCF"/>
    <w:rsid w:val="0DDE3C2D"/>
    <w:rsid w:val="101B2FB2"/>
    <w:rsid w:val="10807686"/>
    <w:rsid w:val="1159C6B6"/>
    <w:rsid w:val="12120FB7"/>
    <w:rsid w:val="13CBF458"/>
    <w:rsid w:val="17223B61"/>
    <w:rsid w:val="17545446"/>
    <w:rsid w:val="176D6E56"/>
    <w:rsid w:val="18486CA3"/>
    <w:rsid w:val="1860A866"/>
    <w:rsid w:val="1A1C4008"/>
    <w:rsid w:val="1C549369"/>
    <w:rsid w:val="1C858E3C"/>
    <w:rsid w:val="20B98C59"/>
    <w:rsid w:val="20F06F43"/>
    <w:rsid w:val="223006EC"/>
    <w:rsid w:val="2238372E"/>
    <w:rsid w:val="231C9978"/>
    <w:rsid w:val="2328A43F"/>
    <w:rsid w:val="233352AB"/>
    <w:rsid w:val="239E4A39"/>
    <w:rsid w:val="252B08DE"/>
    <w:rsid w:val="286FEAC6"/>
    <w:rsid w:val="28CC2F7C"/>
    <w:rsid w:val="293EF215"/>
    <w:rsid w:val="298069E2"/>
    <w:rsid w:val="2CA00067"/>
    <w:rsid w:val="2E630FF0"/>
    <w:rsid w:val="2F3A675C"/>
    <w:rsid w:val="3075C8D3"/>
    <w:rsid w:val="319B30E1"/>
    <w:rsid w:val="3277D900"/>
    <w:rsid w:val="3285D3BB"/>
    <w:rsid w:val="330BDE80"/>
    <w:rsid w:val="3463625C"/>
    <w:rsid w:val="37C82E72"/>
    <w:rsid w:val="3907CB60"/>
    <w:rsid w:val="3943DB08"/>
    <w:rsid w:val="399E12AD"/>
    <w:rsid w:val="3A7BB960"/>
    <w:rsid w:val="3BCDF045"/>
    <w:rsid w:val="3D0B8DC9"/>
    <w:rsid w:val="3F31FA7B"/>
    <w:rsid w:val="3FCD7916"/>
    <w:rsid w:val="41AEAD96"/>
    <w:rsid w:val="4339D16C"/>
    <w:rsid w:val="43ACDF08"/>
    <w:rsid w:val="4458BFC5"/>
    <w:rsid w:val="44ED703C"/>
    <w:rsid w:val="45B5FE7A"/>
    <w:rsid w:val="4A3858A1"/>
    <w:rsid w:val="4CC1635E"/>
    <w:rsid w:val="4E44D4BE"/>
    <w:rsid w:val="4E9CE98D"/>
    <w:rsid w:val="4EE1656F"/>
    <w:rsid w:val="51ABC0DB"/>
    <w:rsid w:val="51B0F85A"/>
    <w:rsid w:val="531541F8"/>
    <w:rsid w:val="53561C9B"/>
    <w:rsid w:val="545E1CB3"/>
    <w:rsid w:val="561CACBA"/>
    <w:rsid w:val="57D35AD1"/>
    <w:rsid w:val="59C4972F"/>
    <w:rsid w:val="5A6FC658"/>
    <w:rsid w:val="5A7E1E9C"/>
    <w:rsid w:val="5C492AD7"/>
    <w:rsid w:val="5C4C4417"/>
    <w:rsid w:val="5F1EA250"/>
    <w:rsid w:val="62356E4D"/>
    <w:rsid w:val="624A08FF"/>
    <w:rsid w:val="628AB690"/>
    <w:rsid w:val="642BD043"/>
    <w:rsid w:val="654F6754"/>
    <w:rsid w:val="6771A9C9"/>
    <w:rsid w:val="680CB406"/>
    <w:rsid w:val="6840A33A"/>
    <w:rsid w:val="68B60084"/>
    <w:rsid w:val="6A799502"/>
    <w:rsid w:val="6A9F6B7C"/>
    <w:rsid w:val="6B8EC595"/>
    <w:rsid w:val="6C5D6AB4"/>
    <w:rsid w:val="6C73AB4E"/>
    <w:rsid w:val="70678078"/>
    <w:rsid w:val="70950424"/>
    <w:rsid w:val="70DB644E"/>
    <w:rsid w:val="723D3EF9"/>
    <w:rsid w:val="75AA8338"/>
    <w:rsid w:val="75E9DDCD"/>
    <w:rsid w:val="76AF0548"/>
    <w:rsid w:val="77A7FEB3"/>
    <w:rsid w:val="77F50847"/>
    <w:rsid w:val="78150228"/>
    <w:rsid w:val="78FF4273"/>
    <w:rsid w:val="7A3BC797"/>
    <w:rsid w:val="7ACD54F1"/>
    <w:rsid w:val="7BC8B434"/>
    <w:rsid w:val="7C89CC59"/>
    <w:rsid w:val="7D6AE404"/>
    <w:rsid w:val="7F29C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character" w:customStyle="1" w:styleId="normaltextrun">
    <w:name w:val="normaltextrun"/>
    <w:basedOn w:val="DefaultParagraphFont"/>
    <w:rsid w:val="0059646D"/>
  </w:style>
  <w:style w:type="paragraph" w:customStyle="1" w:styleId="paragraph">
    <w:name w:val="paragraph"/>
    <w:basedOn w:val="Normal"/>
    <w:rsid w:val="002F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F597A"/>
  </w:style>
  <w:style w:type="character" w:styleId="UnresolvedMention">
    <w:name w:val="Unresolved Mention"/>
    <w:basedOn w:val="DefaultParagraphFont"/>
    <w:uiPriority w:val="99"/>
    <w:semiHidden/>
    <w:unhideWhenUsed/>
    <w:rsid w:val="00C77550"/>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9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12683">
      <w:bodyDiv w:val="1"/>
      <w:marLeft w:val="0"/>
      <w:marRight w:val="0"/>
      <w:marTop w:val="0"/>
      <w:marBottom w:val="0"/>
      <w:divBdr>
        <w:top w:val="none" w:sz="0" w:space="0" w:color="auto"/>
        <w:left w:val="none" w:sz="0" w:space="0" w:color="auto"/>
        <w:bottom w:val="none" w:sz="0" w:space="0" w:color="auto"/>
        <w:right w:val="none" w:sz="0" w:space="0" w:color="auto"/>
      </w:divBdr>
      <w:divsChild>
        <w:div w:id="2034643818">
          <w:marLeft w:val="0"/>
          <w:marRight w:val="0"/>
          <w:marTop w:val="0"/>
          <w:marBottom w:val="0"/>
          <w:divBdr>
            <w:top w:val="none" w:sz="0" w:space="0" w:color="auto"/>
            <w:left w:val="none" w:sz="0" w:space="0" w:color="auto"/>
            <w:bottom w:val="none" w:sz="0" w:space="0" w:color="auto"/>
            <w:right w:val="none" w:sz="0" w:space="0" w:color="auto"/>
          </w:divBdr>
        </w:div>
        <w:div w:id="277220246">
          <w:marLeft w:val="0"/>
          <w:marRight w:val="0"/>
          <w:marTop w:val="0"/>
          <w:marBottom w:val="0"/>
          <w:divBdr>
            <w:top w:val="none" w:sz="0" w:space="0" w:color="auto"/>
            <w:left w:val="none" w:sz="0" w:space="0" w:color="auto"/>
            <w:bottom w:val="none" w:sz="0" w:space="0" w:color="auto"/>
            <w:right w:val="none" w:sz="0" w:space="0" w:color="auto"/>
          </w:divBdr>
        </w:div>
        <w:div w:id="25186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myplate.gov/" TargetMode="External"/><Relationship Id="rId13" Type="http://schemas.openxmlformats.org/officeDocument/2006/relationships/hyperlink" Target="https://dictionary.cambridge.org/us/dictionary/english/instead" TargetMode="External"/><Relationship Id="rId18" Type="http://schemas.openxmlformats.org/officeDocument/2006/relationships/hyperlink" Target="https://dictionary.cambridge.org/us/dictionary/english/land" TargetMode="External"/><Relationship Id="rId26" Type="http://schemas.openxmlformats.org/officeDocument/2006/relationships/hyperlink" Target="https://www.huffpost.com/entry/food-traditions-around-the-world_n_7071420" TargetMode="External"/><Relationship Id="rId3" Type="http://schemas.openxmlformats.org/officeDocument/2006/relationships/customXml" Target="../customXml/item3.xml"/><Relationship Id="rId21" Type="http://schemas.openxmlformats.org/officeDocument/2006/relationships/hyperlink" Target="https://dictionary.cambridge.org/us/dictionary/english/plant" TargetMode="External"/><Relationship Id="rId7" Type="http://schemas.openxmlformats.org/officeDocument/2006/relationships/webSettings" Target="webSettings.xml"/><Relationship Id="rId12" Type="http://schemas.openxmlformats.org/officeDocument/2006/relationships/hyperlink" Target="https://dictionary.cambridge.org/us/dictionary/english/see" TargetMode="External"/><Relationship Id="rId17" Type="http://schemas.openxmlformats.org/officeDocument/2006/relationships/hyperlink" Target="https://dictionary.cambridge.org/us/dictionary/english/supply" TargetMode="External"/><Relationship Id="rId25" Type="http://schemas.openxmlformats.org/officeDocument/2006/relationships/hyperlink" Target="https://www.independent.co.uk/life-style/food-and-drink/what-people-eat-for-dinner-around-the-world-a6732036.html" TargetMode="External"/><Relationship Id="rId2" Type="http://schemas.openxmlformats.org/officeDocument/2006/relationships/customXml" Target="../customXml/item2.xml"/><Relationship Id="rId16" Type="http://schemas.openxmlformats.org/officeDocument/2006/relationships/hyperlink" Target="https://dictionary.cambridge.org/us/dictionary/english/person" TargetMode="External"/><Relationship Id="rId20" Type="http://schemas.openxmlformats.org/officeDocument/2006/relationships/hyperlink" Target="https://dictionary.cambridge.org/us/dictionary/english/crop" TargetMode="External"/><Relationship Id="rId29" Type="http://schemas.openxmlformats.org/officeDocument/2006/relationships/hyperlink" Target="https://www.thefhguide.com/blog/the-power-of-family-recip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ctionary.cambridge.org/us/dictionary/english/computer" TargetMode="External"/><Relationship Id="rId24" Type="http://schemas.openxmlformats.org/officeDocument/2006/relationships/hyperlink" Target="https://www.flightnetwork.com/blog/22-festive-holiday-foods-around-world/" TargetMode="External"/><Relationship Id="rId5" Type="http://schemas.openxmlformats.org/officeDocument/2006/relationships/styles" Target="styles.xml"/><Relationship Id="rId15" Type="http://schemas.openxmlformats.org/officeDocument/2006/relationships/hyperlink" Target="https://dictionary.cambridge.org/us/dictionary/english/talk" TargetMode="External"/><Relationship Id="rId23" Type="http://schemas.openxmlformats.org/officeDocument/2006/relationships/hyperlink" Target="https://gastropod.com/remembrance-of-things-pasta-a-saucy-tale/" TargetMode="External"/><Relationship Id="rId28" Type="http://schemas.openxmlformats.org/officeDocument/2006/relationships/hyperlink" Target="https://www.parents.com/recipes/family-food-traditions-passed-down-through-generations/" TargetMode="External"/><Relationship Id="rId10" Type="http://schemas.openxmlformats.org/officeDocument/2006/relationships/hyperlink" Target="https://waterfootprint.org/en/resources/interactive-tools/product-gallery/" TargetMode="External"/><Relationship Id="rId19" Type="http://schemas.openxmlformats.org/officeDocument/2006/relationships/hyperlink" Target="https://dictionary.cambridge.org/us/dictionary/english/wate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d0v6jRy_29Y" TargetMode="External"/><Relationship Id="rId14" Type="http://schemas.openxmlformats.org/officeDocument/2006/relationships/hyperlink" Target="https://dictionary.cambridge.org/us/dictionary/english/place" TargetMode="External"/><Relationship Id="rId22" Type="http://schemas.openxmlformats.org/officeDocument/2006/relationships/hyperlink" Target="https://dictionary.cambridge.org/us/dictionary/english/grow" TargetMode="External"/><Relationship Id="rId27" Type="http://schemas.openxmlformats.org/officeDocument/2006/relationships/hyperlink" Target="https://teachmefoodandfarm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8D6C-07C8-44D6-B3B4-70917EA25E5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ca6cff0-282a-474a-8a9a-e57004c19a3a"/>
    <ds:schemaRef ds:uri="e2c2f301-4a03-4ece-b5a5-e8fe594b930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C80659-A6CB-48F8-ABA5-DEFD03F39709}">
  <ds:schemaRefs>
    <ds:schemaRef ds:uri="http://schemas.microsoft.com/sharepoint/v3/contenttype/forms"/>
  </ds:schemaRefs>
</ds:datastoreItem>
</file>

<file path=customXml/itemProps3.xml><?xml version="1.0" encoding="utf-8"?>
<ds:datastoreItem xmlns:ds="http://schemas.openxmlformats.org/officeDocument/2006/customXml" ds:itemID="{0760A3DA-6AF4-4BE7-AB37-F2D85ACA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2020-04-17T14:15:00Z</dcterms:created>
  <dcterms:modified xsi:type="dcterms:W3CDTF">2020-04-17T14:15:00Z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