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2615" w14:textId="77777777" w:rsidR="00306DE0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State of Maine</w:t>
      </w:r>
    </w:p>
    <w:p w14:paraId="4642C24E" w14:textId="77777777" w:rsidR="00306DE0" w:rsidRPr="009E45E7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DEPARTMENT OF EDUCATION</w:t>
      </w:r>
    </w:p>
    <w:p w14:paraId="0A24F98A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23 State House Station</w:t>
      </w:r>
    </w:p>
    <w:p w14:paraId="4785D662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Augusta ME  04333-0023</w:t>
      </w:r>
    </w:p>
    <w:p w14:paraId="747E50BB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EBFBB0" w14:textId="3D15AB9E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8857A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8857A4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74235C30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9481B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CERTIFICATION OF EMPLOYMENT OF A SUPERINTENDENT OF SCHOOLS AND REPORT OF</w:t>
      </w:r>
    </w:p>
    <w:p w14:paraId="5B403EA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ACTIONS OF JOINT COMMITTEE, S.A.D., C.S.D., MUNICIPAL UNIT OR OTHER SCHOOL ADMINISTRATIVE UNIT (R.S.U., A.O.S.) TO SUPPORT SUPERINTENDENT’S OFFICE AND OFFICE STAFF</w:t>
      </w:r>
    </w:p>
    <w:p w14:paraId="4AAFDD2A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C467F4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D4D15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Name of Supervisory Unit: 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1370887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0397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Name of Superintendent Elected by the Board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  <w:t>Social Security No.</w:t>
      </w:r>
    </w:p>
    <w:p w14:paraId="581943D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Including Full or Part-time or Interim</w:t>
      </w:r>
    </w:p>
    <w:p w14:paraId="5C4CCFD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CD8C0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8188C3" w14:textId="16A740C3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="008F70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>xxx-xx-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D687EB9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D26FE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RESULTS OF MEETING:</w:t>
      </w:r>
    </w:p>
    <w:p w14:paraId="001BAB9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Address</w:t>
      </w:r>
    </w:p>
    <w:p w14:paraId="40927BF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9E6A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Chairperson: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7037B6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2D2C0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Secretary (if elected):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07BD48A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9955BDF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TO BE COMPLETED BY SUPERVISORY UNITS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ONLY:</w:t>
      </w:r>
      <w:proofErr w:type="gramStart"/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</w:rPr>
        <w:t>Units combining for the purpose of employing a Superintendent):</w:t>
      </w:r>
    </w:p>
    <w:p w14:paraId="61F23428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3C7C613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Number of Board members present at the meeting from each member unit of the supervisory unit:</w:t>
      </w:r>
    </w:p>
    <w:p w14:paraId="42069979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23A973E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Unit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No. of Board Members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Percentage of Salary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Percentage of Service</w:t>
      </w:r>
    </w:p>
    <w:p w14:paraId="6CC8E8A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2926BA4" w14:textId="77777777" w:rsidR="00306DE0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8611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BF1D2EC" w14:textId="6AB065F9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Salary paid the Superintendent in the current year ending June 30,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857A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73595A8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BB137E" w14:textId="4A9D6D43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Salary authorized for the year ending June 30, 202</w:t>
      </w:r>
      <w:r w:rsidR="008857A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E78AD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9C6FBB4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Have you made provisions for an office for the Superintendent of Schools, office assistants and other office expenses?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YES</w:t>
      </w:r>
      <w:proofErr w:type="gramStart"/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[</w:t>
      </w:r>
      <w:proofErr w:type="gramEnd"/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]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NO   [      ]</w:t>
      </w:r>
    </w:p>
    <w:p w14:paraId="71B303C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BA5C063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We certify that the above information and actions of the Board, pursuant to </w:t>
      </w:r>
      <w:hyperlink r:id="rId9" w:history="1">
        <w:r w:rsidRPr="009E45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Title 20-A, M.R.S. Section 1051</w:t>
        </w:r>
      </w:hyperlink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are in accordance with its votes taken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D28BFB" w14:textId="77777777" w:rsidR="00306DE0" w:rsidRPr="009E45E7" w:rsidRDefault="00306DE0" w:rsidP="00306DE0">
      <w:pPr>
        <w:spacing w:after="0" w:line="240" w:lineRule="auto"/>
        <w:ind w:left="270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(date)</w:t>
      </w:r>
    </w:p>
    <w:p w14:paraId="4850D2F5" w14:textId="77777777" w:rsidR="00306DE0" w:rsidRPr="009E45E7" w:rsidRDefault="00306DE0" w:rsidP="00306D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45E7">
        <w:rPr>
          <w:rFonts w:ascii="Times New Roman" w:eastAsia="Times New Roman" w:hAnsi="Times New Roman" w:cs="Times New Roman"/>
          <w:b/>
          <w:i/>
          <w:sz w:val="32"/>
          <w:szCs w:val="32"/>
        </w:rPr>
        <w:t>(Attach copy of minutes and copy of Superintendent’s contract)</w:t>
      </w:r>
    </w:p>
    <w:p w14:paraId="5FB9D26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6C890C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661AD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Chairperson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31FDAE7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281DD05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CEA6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4DDD5A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Secretary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D594898" w14:textId="77777777" w:rsidR="00306DE0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7542D78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052DD2A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I,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hold a valid Superintendent’s certificate for the State of </w:t>
      </w:r>
    </w:p>
    <w:p w14:paraId="25FB51A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(name of Superintendent)</w:t>
      </w:r>
    </w:p>
    <w:p w14:paraId="357737E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9A8450D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Maine which expires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I accept the position of Superintendent of Schools for </w:t>
      </w:r>
    </w:p>
    <w:p w14:paraId="076DDD0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1CC58FE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22DED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for the period beginning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ending</w:t>
      </w:r>
    </w:p>
    <w:p w14:paraId="1704DDFF" w14:textId="77777777" w:rsidR="00306DE0" w:rsidRPr="009E45E7" w:rsidRDefault="00306DE0" w:rsidP="00306DE0">
      <w:pPr>
        <w:spacing w:after="0" w:line="240" w:lineRule="auto"/>
        <w:ind w:left="1080" w:firstLine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(unit or units)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30C53DA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DBFEF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June 30,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  I do faithfully declare that I will uphold the laws of this State and that I will</w:t>
      </w:r>
    </w:p>
    <w:p w14:paraId="27D16A3B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(year)</w:t>
      </w:r>
    </w:p>
    <w:p w14:paraId="27E50FC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9A536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faithfully perform the duties of Superintendent of Schools as required by law and as set forth by the Board(s)</w:t>
      </w:r>
    </w:p>
    <w:p w14:paraId="507E6CA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D1B6BD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0058FF1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which employ(s) me.</w:t>
      </w:r>
    </w:p>
    <w:p w14:paraId="306FF32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1D020D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889CE9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C7974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03548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FCDF7A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BA1FE1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Superintendent</w:t>
      </w:r>
    </w:p>
    <w:p w14:paraId="609D4B9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D6A93A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CAF9B20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DF0793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23249ED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E4AD36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79DDDA2" w14:textId="77777777" w:rsidR="00306DE0" w:rsidRPr="009E45E7" w:rsidRDefault="00306DE0" w:rsidP="00306DE0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Commissioner of Education</w:t>
      </w:r>
    </w:p>
    <w:p w14:paraId="4E4C4BF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0A5050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For information call:  624-6663</w:t>
      </w:r>
    </w:p>
    <w:p w14:paraId="06B7FF4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C8338F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Return original and one (1) copy to: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Deputy Commissioner</w:t>
      </w:r>
    </w:p>
    <w:p w14:paraId="2A6ED1B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Maine Department of Education</w:t>
      </w:r>
    </w:p>
    <w:p w14:paraId="7870080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23 State House Station</w:t>
      </w:r>
    </w:p>
    <w:p w14:paraId="7CF02D3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Augusta, Maine 04333-0023</w:t>
      </w:r>
    </w:p>
    <w:p w14:paraId="25034D7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BF371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EF-A-605</w:t>
      </w:r>
    </w:p>
    <w:p w14:paraId="64B0CF3B" w14:textId="7AE94FC8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Dec. 20</w:t>
      </w:r>
      <w:r w:rsidR="008857A4"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E0B09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87222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371AF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11A6C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37291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2FE4D8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6B009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03988C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00031B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84114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96BA90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7FF8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7BD66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DC5719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0650B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5284D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BE430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1F56F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580444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889EF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C0589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134642" w14:textId="77777777" w:rsidR="005D40F3" w:rsidRDefault="005D40F3"/>
    <w:sectPr w:rsidR="005D40F3" w:rsidSect="0030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3170"/>
    <w:multiLevelType w:val="hybridMultilevel"/>
    <w:tmpl w:val="CEB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0"/>
    <w:rsid w:val="00306DE0"/>
    <w:rsid w:val="005D40F3"/>
    <w:rsid w:val="00833CFE"/>
    <w:rsid w:val="008857A4"/>
    <w:rsid w:val="008F7010"/>
    <w:rsid w:val="009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C6CA"/>
  <w15:chartTrackingRefBased/>
  <w15:docId w15:val="{B6BA2F50-8138-4752-B1F1-5420DBD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DE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legislature.maine.gov/legis/statutes/20-A/title20-Asec10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1" ma:contentTypeDescription="Create a new document." ma:contentTypeScope="" ma:versionID="4941ce79300220376b456817b95cb03b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7eb5a4499f1015460e2128ab6bf92f9d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FFDD-4EF5-47EA-9E7B-F8C4BBE4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1CB57-FD1F-4BFF-BACF-41E353930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F5409-8625-445E-8FB8-0E1780DFC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F9DD1-BB51-42F9-A8DE-0D4FC17C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Danielle</dc:creator>
  <cp:keywords/>
  <dc:description/>
  <cp:lastModifiedBy>Mckay, Danielle</cp:lastModifiedBy>
  <cp:revision>3</cp:revision>
  <dcterms:created xsi:type="dcterms:W3CDTF">2020-12-14T18:04:00Z</dcterms:created>
  <dcterms:modified xsi:type="dcterms:W3CDTF">2020-12-14T18:07:00Z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