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3B0B" w14:textId="77777777" w:rsidR="00C43C64" w:rsidRDefault="00C43C64" w:rsidP="00C43C64">
      <w:pPr>
        <w:pStyle w:val="NormalWeb"/>
        <w:spacing w:after="0" w:afterAutospacing="0"/>
        <w:rPr>
          <w:rFonts w:ascii="Times New Roman" w:hAnsi="Times New Roman" w:cs="Times New Roman"/>
          <w:i/>
          <w:iCs/>
          <w:color w:val="000000"/>
          <w:sz w:val="20"/>
          <w:szCs w:val="20"/>
        </w:rPr>
      </w:pPr>
      <w:r>
        <w:rPr>
          <w:rFonts w:ascii="Times New Roman" w:hAnsi="Times New Roman" w:cs="Times New Roman"/>
          <w:i/>
          <w:iCs/>
          <w:color w:val="000000"/>
          <w:sz w:val="20"/>
          <w:szCs w:val="20"/>
        </w:rPr>
        <w:t>In reviewing guidelines issued by the CDC for schools, there are a few actions that we can take immediately to prevent the spread of the virus (and make sense for mitigating the flu as well):</w:t>
      </w:r>
    </w:p>
    <w:p w14:paraId="42E9DF2D" w14:textId="77777777" w:rsidR="00C43C64" w:rsidRPr="00C43C64" w:rsidRDefault="00C43C64" w:rsidP="00C43C64">
      <w:pPr>
        <w:pStyle w:val="NormalWeb"/>
        <w:spacing w:after="0" w:afterAutospacing="0"/>
      </w:pPr>
      <w:r w:rsidRPr="00C43C64">
        <w:rPr>
          <w:rFonts w:ascii="Times New Roman" w:eastAsia="Times New Roman" w:hAnsi="Times New Roman" w:cs="Times New Roman"/>
          <w:i/>
          <w:iCs/>
          <w:color w:val="000000"/>
          <w:sz w:val="20"/>
          <w:szCs w:val="20"/>
        </w:rPr>
        <w:t>Encourage students and</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staff to stay home if they are sick.  </w:t>
      </w:r>
    </w:p>
    <w:p w14:paraId="21239472" w14:textId="77777777" w:rsidR="00C43C64" w:rsidRPr="00C43C64" w:rsidRDefault="00C43C64" w:rsidP="00C43C64">
      <w:pPr>
        <w:spacing w:before="100" w:beforeAutospacing="1" w:after="100" w:afterAutospacing="1"/>
        <w:textAlignment w:val="baseline"/>
        <w:rPr>
          <w:rFonts w:eastAsia="Times New Roman"/>
          <w:color w:val="000000"/>
        </w:rPr>
      </w:pPr>
      <w:r w:rsidRPr="00C43C64">
        <w:rPr>
          <w:rFonts w:ascii="Times New Roman" w:eastAsia="Times New Roman" w:hAnsi="Times New Roman" w:cs="Times New Roman"/>
          <w:i/>
          <w:iCs/>
          <w:color w:val="000000"/>
          <w:sz w:val="20"/>
          <w:szCs w:val="20"/>
        </w:rPr>
        <w:t>CDC recommends exercising</w:t>
      </w:r>
      <w:r>
        <w:rPr>
          <w:rFonts w:eastAsia="Times New Roman"/>
          <w:color w:val="000000"/>
        </w:rPr>
        <w:t xml:space="preserve"> </w:t>
      </w:r>
      <w:r>
        <w:rPr>
          <w:rFonts w:ascii="Times New Roman" w:eastAsia="Times New Roman" w:hAnsi="Times New Roman" w:cs="Times New Roman"/>
          <w:i/>
          <w:iCs/>
          <w:color w:val="000000"/>
          <w:sz w:val="20"/>
          <w:szCs w:val="20"/>
        </w:rPr>
        <w:t>flexibility so that staff can stay home to care for sick family members.  </w:t>
      </w:r>
    </w:p>
    <w:p w14:paraId="6D029DBF" w14:textId="77777777" w:rsidR="00C43C64" w:rsidRDefault="00C43C64" w:rsidP="00C43C64">
      <w:pPr>
        <w:textAlignment w:val="baseline"/>
        <w:rPr>
          <w:rFonts w:eastAsia="Times New Roman"/>
          <w:color w:val="000000"/>
        </w:rPr>
      </w:pPr>
      <w:r>
        <w:rPr>
          <w:rFonts w:ascii="Times New Roman" w:eastAsia="Times New Roman" w:hAnsi="Times New Roman" w:cs="Times New Roman"/>
          <w:i/>
          <w:iCs/>
          <w:color w:val="000000"/>
          <w:sz w:val="20"/>
          <w:szCs w:val="20"/>
        </w:rPr>
        <w:t>They also recommend that</w:t>
      </w:r>
      <w:r>
        <w:rPr>
          <w:rFonts w:eastAsia="Times New Roman"/>
          <w:color w:val="000000"/>
        </w:rPr>
        <w:t xml:space="preserve"> </w:t>
      </w:r>
      <w:r>
        <w:rPr>
          <w:rFonts w:ascii="Times New Roman" w:eastAsia="Times New Roman" w:hAnsi="Times New Roman" w:cs="Times New Roman"/>
          <w:i/>
          <w:iCs/>
          <w:color w:val="000000"/>
          <w:sz w:val="20"/>
          <w:szCs w:val="20"/>
        </w:rPr>
        <w:t>schools discontinue (or suspend) perfect attendance awards and other attendance related recognitions</w:t>
      </w:r>
    </w:p>
    <w:p w14:paraId="186A9B68" w14:textId="24B2DD97" w:rsidR="00C43C64" w:rsidRDefault="00C43C64" w:rsidP="00C43C64">
      <w:pPr>
        <w:spacing w:before="100" w:beforeAutospacing="1" w:after="100" w:afterAutospacing="1"/>
        <w:textAlignment w:val="baseline"/>
        <w:rPr>
          <w:rFonts w:eastAsia="Times New Roman"/>
          <w:color w:val="000000"/>
        </w:rPr>
      </w:pPr>
      <w:r w:rsidRPr="00C43C64">
        <w:rPr>
          <w:rFonts w:ascii="Times New Roman" w:eastAsia="Times New Roman" w:hAnsi="Times New Roman" w:cs="Times New Roman"/>
          <w:i/>
          <w:iCs/>
          <w:color w:val="000000"/>
          <w:sz w:val="20"/>
          <w:szCs w:val="20"/>
        </w:rPr>
        <w:t>Establish expectations</w:t>
      </w:r>
      <w:r>
        <w:rPr>
          <w:rFonts w:eastAsia="Times New Roman"/>
          <w:color w:val="000000"/>
        </w:rPr>
        <w:t xml:space="preserve"> </w:t>
      </w:r>
      <w:r>
        <w:rPr>
          <w:rFonts w:ascii="Times New Roman" w:eastAsia="Times New Roman" w:hAnsi="Times New Roman" w:cs="Times New Roman"/>
          <w:i/>
          <w:iCs/>
          <w:color w:val="000000"/>
          <w:sz w:val="20"/>
          <w:szCs w:val="20"/>
        </w:rPr>
        <w:t>that students who are sick will be separated from their classmates until a family member can come to get them</w:t>
      </w:r>
      <w:r w:rsidR="0067286A">
        <w:rPr>
          <w:rFonts w:ascii="Times New Roman" w:eastAsia="Times New Roman" w:hAnsi="Times New Roman" w:cs="Times New Roman"/>
          <w:i/>
          <w:iCs/>
          <w:color w:val="000000"/>
          <w:sz w:val="20"/>
          <w:szCs w:val="20"/>
        </w:rPr>
        <w:t>.</w:t>
      </w:r>
      <w:bookmarkStart w:id="0" w:name="_GoBack"/>
      <w:bookmarkEnd w:id="0"/>
    </w:p>
    <w:p w14:paraId="4CD8915D" w14:textId="77777777" w:rsidR="00C43C64" w:rsidRDefault="00C43C64" w:rsidP="00C43C64">
      <w:pPr>
        <w:textAlignment w:val="baseline"/>
        <w:rPr>
          <w:rFonts w:eastAsia="Times New Roman"/>
          <w:color w:val="000000"/>
        </w:rPr>
      </w:pPr>
      <w:r>
        <w:rPr>
          <w:rFonts w:ascii="Times New Roman" w:eastAsia="Times New Roman" w:hAnsi="Times New Roman" w:cs="Times New Roman"/>
          <w:i/>
          <w:iCs/>
          <w:color w:val="000000"/>
          <w:sz w:val="20"/>
          <w:szCs w:val="20"/>
        </w:rPr>
        <w:t>Establish additional</w:t>
      </w:r>
      <w:r>
        <w:rPr>
          <w:rFonts w:eastAsia="Times New Roman"/>
          <w:color w:val="000000"/>
        </w:rPr>
        <w:t xml:space="preserve"> c</w:t>
      </w:r>
      <w:r>
        <w:rPr>
          <w:rFonts w:ascii="Times New Roman" w:eastAsia="Times New Roman" w:hAnsi="Times New Roman" w:cs="Times New Roman"/>
          <w:i/>
          <w:iCs/>
          <w:color w:val="000000"/>
          <w:sz w:val="20"/>
          <w:szCs w:val="20"/>
        </w:rPr>
        <w:t>leaning protocols.  Our custodians have a protocol for cleaning common touch points every other day.  We will be providing disposable wipes to allow classroom staff to wipe down things such as keyboards, toys and other materials that would not be touched</w:t>
      </w:r>
      <w:r>
        <w:rPr>
          <w:rFonts w:eastAsia="Times New Roman"/>
          <w:color w:val="000000"/>
        </w:rPr>
        <w:t xml:space="preserve"> </w:t>
      </w:r>
      <w:r>
        <w:rPr>
          <w:rFonts w:ascii="Times New Roman" w:eastAsia="Times New Roman" w:hAnsi="Times New Roman" w:cs="Times New Roman"/>
          <w:i/>
          <w:iCs/>
          <w:color w:val="000000"/>
          <w:sz w:val="20"/>
          <w:szCs w:val="20"/>
        </w:rPr>
        <w:t>in school cleaning.  Our cafeteria and transportation department will also be implementing additional disinfecting routines. </w:t>
      </w:r>
    </w:p>
    <w:p w14:paraId="2B4D798C" w14:textId="77777777" w:rsidR="00C43C64" w:rsidRDefault="00C43C64" w:rsidP="00C43C64">
      <w:pPr>
        <w:spacing w:before="100" w:beforeAutospacing="1" w:after="100" w:afterAutospacing="1"/>
        <w:textAlignment w:val="baseline"/>
        <w:rPr>
          <w:rFonts w:eastAsia="Times New Roman"/>
          <w:color w:val="000000"/>
        </w:rPr>
      </w:pPr>
      <w:r w:rsidRPr="00C43C64">
        <w:rPr>
          <w:rFonts w:ascii="Times New Roman" w:eastAsia="Times New Roman" w:hAnsi="Times New Roman" w:cs="Times New Roman"/>
          <w:i/>
          <w:iCs/>
          <w:color w:val="000000"/>
          <w:sz w:val="20"/>
          <w:szCs w:val="20"/>
        </w:rPr>
        <w:t>We will be monitoring</w:t>
      </w:r>
      <w:r>
        <w:rPr>
          <w:rFonts w:eastAsia="Times New Roman"/>
          <w:color w:val="000000"/>
        </w:rPr>
        <w:t xml:space="preserve"> </w:t>
      </w:r>
      <w:r>
        <w:rPr>
          <w:rFonts w:ascii="Times New Roman" w:eastAsia="Times New Roman" w:hAnsi="Times New Roman" w:cs="Times New Roman"/>
          <w:i/>
          <w:iCs/>
          <w:color w:val="000000"/>
          <w:sz w:val="20"/>
          <w:szCs w:val="20"/>
        </w:rPr>
        <w:t>attendance patterns and communicating with public health officials on anything out of the ordinary.  Please help us to identify patterns in your school/department.</w:t>
      </w:r>
    </w:p>
    <w:p w14:paraId="563CC4C1" w14:textId="77777777" w:rsidR="00A35BC0" w:rsidRDefault="00A35BC0"/>
    <w:sectPr w:rsidR="00A3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776CE"/>
    <w:multiLevelType w:val="multilevel"/>
    <w:tmpl w:val="1488EA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EA5720"/>
    <w:multiLevelType w:val="multilevel"/>
    <w:tmpl w:val="64AEF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481FF6"/>
    <w:multiLevelType w:val="multilevel"/>
    <w:tmpl w:val="A1748C9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64"/>
    <w:rsid w:val="0067286A"/>
    <w:rsid w:val="00A35BC0"/>
    <w:rsid w:val="00C4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BC32"/>
  <w15:chartTrackingRefBased/>
  <w15:docId w15:val="{005A04FA-C84A-401D-9D7E-1C1E862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C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b06784081017c30638795c0de99b0abe">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73c5d0773641a59e0c27def0e7deb89"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C6D9E-7FFF-435E-B8BD-38FF1E86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3664D-493D-46E3-830B-0DABF73E62C1}">
  <ds:schemaRefs>
    <ds:schemaRef ds:uri="http://schemas.microsoft.com/sharepoint/v3/contenttype/forms"/>
  </ds:schemaRefs>
</ds:datastoreItem>
</file>

<file path=customXml/itemProps3.xml><?xml version="1.0" encoding="utf-8"?>
<ds:datastoreItem xmlns:ds="http://schemas.openxmlformats.org/officeDocument/2006/customXml" ds:itemID="{AAD38AE3-C41B-4191-BFE2-CC95C6DFE2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Deveaux, Kelli</dc:creator>
  <cp:keywords/>
  <dc:description/>
  <cp:lastModifiedBy>Deveaux, Kelli</cp:lastModifiedBy>
  <cp:revision>2</cp:revision>
  <dcterms:created xsi:type="dcterms:W3CDTF">2020-03-02T15:44:00Z</dcterms:created>
  <dcterms:modified xsi:type="dcterms:W3CDTF">2020-03-02T15:50:00Z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