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6BC98C" w14:textId="0D394D4B" w:rsidR="00313B75" w:rsidRDefault="00313B75" w:rsidP="00313B75">
      <w:pPr>
        <w:jc w:val="center"/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A56FE53" wp14:editId="3B159D86">
            <wp:extent cx="2594824" cy="977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0132" cy="98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03D6D3A" w14:textId="77777777" w:rsidR="00313B75" w:rsidRDefault="00313B75" w:rsidP="007A315C">
      <w:pPr>
        <w:rPr>
          <w:rFonts w:cstheme="minorHAnsi"/>
          <w:b/>
          <w:bCs/>
          <w:sz w:val="28"/>
          <w:szCs w:val="28"/>
        </w:rPr>
      </w:pPr>
    </w:p>
    <w:p w14:paraId="15A0E3E3" w14:textId="251FCE63" w:rsidR="001E0086" w:rsidRPr="007A315C" w:rsidRDefault="001E0086" w:rsidP="007A315C">
      <w:pPr>
        <w:rPr>
          <w:rFonts w:cstheme="minorHAnsi"/>
          <w:b/>
          <w:bCs/>
          <w:sz w:val="28"/>
          <w:szCs w:val="28"/>
        </w:rPr>
      </w:pPr>
      <w:r w:rsidRPr="001E0086">
        <w:rPr>
          <w:rFonts w:cstheme="minorHAnsi"/>
          <w:b/>
          <w:bCs/>
          <w:sz w:val="28"/>
          <w:szCs w:val="28"/>
        </w:rPr>
        <w:t>Distributing Individual Student Reports (ISRs) via Secure Email</w:t>
      </w:r>
    </w:p>
    <w:p w14:paraId="36483880" w14:textId="77777777" w:rsidR="001E0086" w:rsidRPr="00492AC9" w:rsidRDefault="001E0086">
      <w:pPr>
        <w:rPr>
          <w:rFonts w:cstheme="minorHAnsi"/>
        </w:rPr>
      </w:pPr>
    </w:p>
    <w:p w14:paraId="676965D0" w14:textId="0003A2E7" w:rsidR="0076574A" w:rsidRPr="00492AC9" w:rsidRDefault="00B20733">
      <w:pPr>
        <w:rPr>
          <w:rFonts w:cstheme="minorHAnsi"/>
        </w:rPr>
      </w:pPr>
      <w:r>
        <w:rPr>
          <w:rFonts w:cstheme="minorHAnsi"/>
        </w:rPr>
        <w:t xml:space="preserve">Subscribers to School Messenger </w:t>
      </w:r>
      <w:proofErr w:type="gramStart"/>
      <w:r>
        <w:rPr>
          <w:rFonts w:cstheme="minorHAnsi"/>
        </w:rPr>
        <w:t>have the opportunity to</w:t>
      </w:r>
      <w:proofErr w:type="gramEnd"/>
      <w:r>
        <w:rPr>
          <w:rFonts w:cstheme="minorHAnsi"/>
        </w:rPr>
        <w:t xml:space="preserve"> utilize the </w:t>
      </w:r>
      <w:r w:rsidR="0076574A" w:rsidRPr="00492AC9">
        <w:rPr>
          <w:rFonts w:cstheme="minorHAnsi"/>
        </w:rPr>
        <w:t xml:space="preserve">Secure Document Delivery (SDD) feature </w:t>
      </w:r>
      <w:r>
        <w:rPr>
          <w:rFonts w:cstheme="minorHAnsi"/>
        </w:rPr>
        <w:t xml:space="preserve">in order to provide </w:t>
      </w:r>
      <w:r w:rsidR="0076574A" w:rsidRPr="00492AC9">
        <w:rPr>
          <w:rFonts w:cstheme="minorHAnsi"/>
        </w:rPr>
        <w:t>ISRs electronically</w:t>
      </w:r>
      <w:r w:rsidR="00492AC9" w:rsidRPr="00492AC9">
        <w:rPr>
          <w:rFonts w:cstheme="minorHAnsi"/>
        </w:rPr>
        <w:t xml:space="preserve"> simultaneously</w:t>
      </w:r>
      <w:r>
        <w:rPr>
          <w:rFonts w:cstheme="minorHAnsi"/>
        </w:rPr>
        <w:t xml:space="preserve"> to families</w:t>
      </w:r>
      <w:r w:rsidR="0076574A" w:rsidRPr="00492AC9">
        <w:rPr>
          <w:rFonts w:cstheme="minorHAnsi"/>
        </w:rPr>
        <w:t>.</w:t>
      </w:r>
      <w:r w:rsidR="007A315C" w:rsidRPr="007A315C">
        <w:rPr>
          <w:rFonts w:eastAsia="Times New Roman"/>
        </w:rPr>
        <w:t xml:space="preserve"> </w:t>
      </w:r>
    </w:p>
    <w:p w14:paraId="6E95E3EA" w14:textId="07557BC7" w:rsidR="0076574A" w:rsidRPr="00492AC9" w:rsidRDefault="0076574A">
      <w:pPr>
        <w:rPr>
          <w:rFonts w:cstheme="minorHAnsi"/>
        </w:rPr>
      </w:pPr>
    </w:p>
    <w:p w14:paraId="33C89DBC" w14:textId="60B955C8" w:rsidR="00353E86" w:rsidRDefault="00B20733">
      <w:pPr>
        <w:rPr>
          <w:rFonts w:cstheme="minorHAnsi"/>
        </w:rPr>
      </w:pPr>
      <w:r>
        <w:rPr>
          <w:rFonts w:cstheme="minorHAnsi"/>
        </w:rPr>
        <w:t xml:space="preserve">Due to personal identifiable information being present within state assessment reporting documents,  </w:t>
      </w:r>
      <w:r w:rsidR="00353E86" w:rsidRPr="00492AC9">
        <w:rPr>
          <w:rFonts w:cstheme="minorHAnsi"/>
        </w:rPr>
        <w:t xml:space="preserve">it is recommended </w:t>
      </w:r>
      <w:r>
        <w:rPr>
          <w:rFonts w:cstheme="minorHAnsi"/>
        </w:rPr>
        <w:t>a district</w:t>
      </w:r>
      <w:r w:rsidR="00353E86" w:rsidRPr="00492AC9">
        <w:rPr>
          <w:rFonts w:cstheme="minorHAnsi"/>
        </w:rPr>
        <w:t xml:space="preserve"> secure the document using the student’s </w:t>
      </w:r>
      <w:r w:rsidR="001E0086">
        <w:rPr>
          <w:rFonts w:cstheme="minorHAnsi"/>
        </w:rPr>
        <w:t>state id number</w:t>
      </w:r>
      <w:r>
        <w:rPr>
          <w:rFonts w:cstheme="minorHAnsi"/>
        </w:rPr>
        <w:t xml:space="preserve">. This would ensure </w:t>
      </w:r>
      <w:r w:rsidR="00353E86" w:rsidRPr="00492AC9">
        <w:rPr>
          <w:rFonts w:cstheme="minorHAnsi"/>
        </w:rPr>
        <w:t xml:space="preserve">if </w:t>
      </w:r>
      <w:r>
        <w:rPr>
          <w:rFonts w:cstheme="minorHAnsi"/>
        </w:rPr>
        <w:t>assessment</w:t>
      </w:r>
      <w:r w:rsidR="00353E86" w:rsidRPr="00492AC9">
        <w:rPr>
          <w:rFonts w:cstheme="minorHAnsi"/>
        </w:rPr>
        <w:t xml:space="preserve"> results were delivered to </w:t>
      </w:r>
      <w:r>
        <w:rPr>
          <w:rFonts w:cstheme="minorHAnsi"/>
        </w:rPr>
        <w:t>a</w:t>
      </w:r>
      <w:r w:rsidR="00353E86" w:rsidRPr="00492AC9">
        <w:rPr>
          <w:rFonts w:cstheme="minorHAnsi"/>
        </w:rPr>
        <w:t xml:space="preserve"> wrong </w:t>
      </w:r>
      <w:r w:rsidR="00422A0A">
        <w:rPr>
          <w:rFonts w:cstheme="minorHAnsi"/>
        </w:rPr>
        <w:t>email address</w:t>
      </w:r>
      <w:r w:rsidR="00353E86" w:rsidRPr="00492AC9">
        <w:rPr>
          <w:rFonts w:cstheme="minorHAnsi"/>
        </w:rPr>
        <w:t xml:space="preserve">, the document </w:t>
      </w:r>
      <w:r>
        <w:rPr>
          <w:rFonts w:cstheme="minorHAnsi"/>
        </w:rPr>
        <w:t>and subsequent student data would remain protected</w:t>
      </w:r>
      <w:r w:rsidR="00353E86" w:rsidRPr="00492AC9">
        <w:rPr>
          <w:rFonts w:cstheme="minorHAnsi"/>
        </w:rPr>
        <w:t>.</w:t>
      </w:r>
    </w:p>
    <w:p w14:paraId="0E58B6B0" w14:textId="7C653741" w:rsidR="001E0086" w:rsidRDefault="001E0086">
      <w:pPr>
        <w:rPr>
          <w:rFonts w:cstheme="minorHAnsi"/>
        </w:rPr>
      </w:pPr>
    </w:p>
    <w:p w14:paraId="5205B717" w14:textId="5A74A2CF" w:rsidR="001E0086" w:rsidRDefault="00B20733">
      <w:pPr>
        <w:rPr>
          <w:rFonts w:cstheme="minorHAnsi"/>
        </w:rPr>
      </w:pPr>
      <w:r>
        <w:rPr>
          <w:rFonts w:cstheme="minorHAnsi"/>
        </w:rPr>
        <w:t xml:space="preserve">The utilization of school messenger to electronically provide ISRs to families </w:t>
      </w:r>
      <w:r w:rsidR="001E0086" w:rsidRPr="00492AC9">
        <w:rPr>
          <w:rFonts w:cstheme="minorHAnsi"/>
        </w:rPr>
        <w:t xml:space="preserve">This process will </w:t>
      </w:r>
      <w:r>
        <w:rPr>
          <w:rFonts w:cstheme="minorHAnsi"/>
        </w:rPr>
        <w:t xml:space="preserve">save a district </w:t>
      </w:r>
      <w:r w:rsidR="001E0086" w:rsidRPr="00492AC9">
        <w:rPr>
          <w:rFonts w:cstheme="minorHAnsi"/>
        </w:rPr>
        <w:t xml:space="preserve">save considerable </w:t>
      </w:r>
      <w:r>
        <w:rPr>
          <w:rFonts w:cstheme="minorHAnsi"/>
        </w:rPr>
        <w:t xml:space="preserve">fiscal and personnel resources </w:t>
      </w:r>
      <w:r w:rsidR="001E0086" w:rsidRPr="00492AC9">
        <w:rPr>
          <w:rFonts w:cstheme="minorHAnsi"/>
        </w:rPr>
        <w:t xml:space="preserve">when compared to a print and mail approach. </w:t>
      </w:r>
      <w:r>
        <w:rPr>
          <w:rFonts w:cstheme="minorHAnsi"/>
        </w:rPr>
        <w:t>This process also</w:t>
      </w:r>
      <w:r w:rsidR="001E0086" w:rsidRPr="00492AC9">
        <w:rPr>
          <w:rFonts w:cstheme="minorHAnsi"/>
        </w:rPr>
        <w:t xml:space="preserve"> ensures all </w:t>
      </w:r>
      <w:r>
        <w:rPr>
          <w:rFonts w:cstheme="minorHAnsi"/>
        </w:rPr>
        <w:t>families</w:t>
      </w:r>
      <w:r w:rsidR="001E0086" w:rsidRPr="00492AC9">
        <w:rPr>
          <w:rFonts w:cstheme="minorHAnsi"/>
        </w:rPr>
        <w:t xml:space="preserve">, not just those whom </w:t>
      </w:r>
      <w:r>
        <w:rPr>
          <w:rFonts w:cstheme="minorHAnsi"/>
        </w:rPr>
        <w:t>a district may</w:t>
      </w:r>
      <w:r w:rsidR="001E0086" w:rsidRPr="00492AC9">
        <w:rPr>
          <w:rFonts w:cstheme="minorHAnsi"/>
        </w:rPr>
        <w:t xml:space="preserve"> traditional</w:t>
      </w:r>
      <w:r w:rsidR="001E0086">
        <w:rPr>
          <w:rFonts w:cstheme="minorHAnsi"/>
        </w:rPr>
        <w:t>ly</w:t>
      </w:r>
      <w:r w:rsidR="001E0086" w:rsidRPr="00492AC9">
        <w:rPr>
          <w:rFonts w:cstheme="minorHAnsi"/>
        </w:rPr>
        <w:t xml:space="preserve"> mail, receive </w:t>
      </w:r>
      <w:r>
        <w:rPr>
          <w:rFonts w:cstheme="minorHAnsi"/>
        </w:rPr>
        <w:t>a</w:t>
      </w:r>
      <w:r w:rsidR="001E0086" w:rsidRPr="00492AC9">
        <w:rPr>
          <w:rFonts w:cstheme="minorHAnsi"/>
        </w:rPr>
        <w:t xml:space="preserve"> child’s </w:t>
      </w:r>
      <w:r w:rsidR="001E0086">
        <w:rPr>
          <w:rFonts w:cstheme="minorHAnsi"/>
        </w:rPr>
        <w:t>assessment results</w:t>
      </w:r>
      <w:r w:rsidR="001E0086" w:rsidRPr="00492AC9">
        <w:rPr>
          <w:rFonts w:cstheme="minorHAnsi"/>
        </w:rPr>
        <w:t xml:space="preserve"> via secure email. </w:t>
      </w:r>
    </w:p>
    <w:p w14:paraId="31ACEED4" w14:textId="30BB0815" w:rsidR="00353E86" w:rsidRPr="00492AC9" w:rsidRDefault="00353E86">
      <w:pPr>
        <w:rPr>
          <w:rFonts w:cstheme="minorHAnsi"/>
        </w:rPr>
      </w:pPr>
    </w:p>
    <w:p w14:paraId="1231CE38" w14:textId="724A6D2B" w:rsidR="001F0AC1" w:rsidRPr="001E0086" w:rsidRDefault="001F0AC1">
      <w:pPr>
        <w:rPr>
          <w:rFonts w:cstheme="minorHAnsi"/>
          <w:b/>
          <w:bCs/>
        </w:rPr>
      </w:pPr>
      <w:r w:rsidRPr="001E0086">
        <w:rPr>
          <w:rFonts w:cstheme="minorHAnsi"/>
          <w:b/>
          <w:bCs/>
        </w:rPr>
        <w:t>Part 1 – Creating a Template</w:t>
      </w:r>
    </w:p>
    <w:p w14:paraId="2C4B116B" w14:textId="77777777" w:rsidR="001F0AC1" w:rsidRPr="00492AC9" w:rsidRDefault="001F0AC1">
      <w:pPr>
        <w:rPr>
          <w:rFonts w:cstheme="minorHAnsi"/>
        </w:rPr>
      </w:pPr>
    </w:p>
    <w:p w14:paraId="5F05C58B" w14:textId="33F6379D" w:rsidR="001F0AC1" w:rsidRPr="00492AC9" w:rsidRDefault="001F0AC1">
      <w:pPr>
        <w:rPr>
          <w:rFonts w:cstheme="minorHAnsi"/>
        </w:rPr>
      </w:pPr>
      <w:r w:rsidRPr="00492AC9">
        <w:rPr>
          <w:rFonts w:cstheme="minorHAnsi"/>
        </w:rPr>
        <w:t xml:space="preserve">School Messenger allows documents to be delivered provided they are the exact same length and have a consistently identified number on each page of the document. </w:t>
      </w:r>
      <w:r w:rsidR="00B20733">
        <w:rPr>
          <w:rFonts w:cstheme="minorHAnsi"/>
        </w:rPr>
        <w:t>T</w:t>
      </w:r>
      <w:r w:rsidRPr="00492AC9">
        <w:rPr>
          <w:rFonts w:cstheme="minorHAnsi"/>
        </w:rPr>
        <w:t xml:space="preserve">he secure document delivery function will read the </w:t>
      </w:r>
      <w:r w:rsidR="001E0086">
        <w:rPr>
          <w:rFonts w:cstheme="minorHAnsi"/>
        </w:rPr>
        <w:t>S</w:t>
      </w:r>
      <w:r w:rsidRPr="00492AC9">
        <w:rPr>
          <w:rFonts w:cstheme="minorHAnsi"/>
        </w:rPr>
        <w:t xml:space="preserve">tate </w:t>
      </w:r>
      <w:r w:rsidR="001E0086">
        <w:rPr>
          <w:rFonts w:cstheme="minorHAnsi"/>
        </w:rPr>
        <w:t>S</w:t>
      </w:r>
      <w:r w:rsidRPr="00492AC9">
        <w:rPr>
          <w:rFonts w:cstheme="minorHAnsi"/>
        </w:rPr>
        <w:t xml:space="preserve">tudent ID (SSID) printed on the front page of an ISR and send the </w:t>
      </w:r>
      <w:r w:rsidR="00B20733">
        <w:rPr>
          <w:rFonts w:cstheme="minorHAnsi"/>
        </w:rPr>
        <w:t>proceeding</w:t>
      </w:r>
      <w:r w:rsidRPr="00492AC9">
        <w:rPr>
          <w:rFonts w:cstheme="minorHAnsi"/>
        </w:rPr>
        <w:t xml:space="preserve"> four pages to the </w:t>
      </w:r>
      <w:r w:rsidR="00B20733">
        <w:rPr>
          <w:rFonts w:cstheme="minorHAnsi"/>
        </w:rPr>
        <w:t>families</w:t>
      </w:r>
      <w:r w:rsidRPr="00492AC9">
        <w:rPr>
          <w:rFonts w:cstheme="minorHAnsi"/>
        </w:rPr>
        <w:t xml:space="preserve"> associated with that </w:t>
      </w:r>
      <w:r w:rsidR="00B20733">
        <w:rPr>
          <w:rFonts w:cstheme="minorHAnsi"/>
        </w:rPr>
        <w:t>SSID</w:t>
      </w:r>
      <w:r w:rsidRPr="00492AC9">
        <w:rPr>
          <w:rFonts w:cstheme="minorHAnsi"/>
        </w:rPr>
        <w:t xml:space="preserve">. </w:t>
      </w:r>
      <w:r w:rsidR="00B20733">
        <w:rPr>
          <w:rFonts w:cstheme="minorHAnsi"/>
        </w:rPr>
        <w:t>Due to this process, i</w:t>
      </w:r>
      <w:r w:rsidRPr="00492AC9">
        <w:rPr>
          <w:rFonts w:cstheme="minorHAnsi"/>
        </w:rPr>
        <w:t xml:space="preserve">t is important to </w:t>
      </w:r>
      <w:r w:rsidR="00492AC9" w:rsidRPr="00492AC9">
        <w:rPr>
          <w:rFonts w:cstheme="minorHAnsi"/>
        </w:rPr>
        <w:t>NOT</w:t>
      </w:r>
      <w:r w:rsidRPr="00492AC9">
        <w:rPr>
          <w:rFonts w:cstheme="minorHAnsi"/>
        </w:rPr>
        <w:t xml:space="preserve"> modify the Combined ISR which you have downloaded from MAARS. This also explains why all ISRs are four pages in length even if a student did not take the Science assessment, or in in the case of new English Learners, the ELA assessment.</w:t>
      </w:r>
    </w:p>
    <w:p w14:paraId="4F7E93C6" w14:textId="77777777" w:rsidR="001F0AC1" w:rsidRPr="00492AC9" w:rsidRDefault="001F0AC1">
      <w:pPr>
        <w:rPr>
          <w:rFonts w:cstheme="minorHAnsi"/>
        </w:rPr>
      </w:pPr>
    </w:p>
    <w:p w14:paraId="0C033036" w14:textId="6472C57C" w:rsidR="00353E86" w:rsidRPr="00492AC9" w:rsidRDefault="0076574A">
      <w:pPr>
        <w:rPr>
          <w:rFonts w:cstheme="minorHAnsi"/>
        </w:rPr>
      </w:pPr>
      <w:r w:rsidRPr="00492AC9">
        <w:rPr>
          <w:rFonts w:cstheme="minorHAnsi"/>
        </w:rPr>
        <w:t xml:space="preserve">This process requires </w:t>
      </w:r>
      <w:r w:rsidR="00B20733">
        <w:rPr>
          <w:rFonts w:cstheme="minorHAnsi"/>
        </w:rPr>
        <w:t>the district</w:t>
      </w:r>
      <w:r w:rsidRPr="00492AC9">
        <w:rPr>
          <w:rFonts w:cstheme="minorHAnsi"/>
        </w:rPr>
        <w:t xml:space="preserve"> to contact School Messenger </w:t>
      </w:r>
      <w:r w:rsidR="00B20733">
        <w:rPr>
          <w:rFonts w:cstheme="minorHAnsi"/>
        </w:rPr>
        <w:t xml:space="preserve">to </w:t>
      </w:r>
      <w:r w:rsidRPr="00492AC9">
        <w:rPr>
          <w:rFonts w:cstheme="minorHAnsi"/>
        </w:rPr>
        <w:t xml:space="preserve">have a template created. This process </w:t>
      </w:r>
      <w:r w:rsidR="00B20733">
        <w:rPr>
          <w:rFonts w:cstheme="minorHAnsi"/>
        </w:rPr>
        <w:t>may take up to</w:t>
      </w:r>
      <w:r w:rsidRPr="00492AC9">
        <w:rPr>
          <w:rFonts w:cstheme="minorHAnsi"/>
        </w:rPr>
        <w:t xml:space="preserve"> four days</w:t>
      </w:r>
      <w:r w:rsidR="00B20733">
        <w:rPr>
          <w:rFonts w:cstheme="minorHAnsi"/>
        </w:rPr>
        <w:t>.</w:t>
      </w:r>
      <w:r w:rsidRPr="00492AC9">
        <w:rPr>
          <w:rFonts w:cstheme="minorHAnsi"/>
        </w:rPr>
        <w:t xml:space="preserve"> </w:t>
      </w:r>
      <w:r w:rsidR="00B20733">
        <w:rPr>
          <w:rFonts w:cstheme="minorHAnsi"/>
        </w:rPr>
        <w:t>T</w:t>
      </w:r>
      <w:r w:rsidR="00492AC9" w:rsidRPr="00492AC9">
        <w:rPr>
          <w:rFonts w:cstheme="minorHAnsi"/>
        </w:rPr>
        <w:t>here is no charge beyond</w:t>
      </w:r>
      <w:r w:rsidRPr="00492AC9">
        <w:rPr>
          <w:rFonts w:cstheme="minorHAnsi"/>
        </w:rPr>
        <w:t xml:space="preserve"> your SDD subscription. </w:t>
      </w:r>
      <w:r w:rsidR="00353E86" w:rsidRPr="00492AC9">
        <w:rPr>
          <w:rFonts w:cstheme="minorHAnsi"/>
        </w:rPr>
        <w:t xml:space="preserve">To save </w:t>
      </w:r>
      <w:r w:rsidR="00B20733">
        <w:rPr>
          <w:rFonts w:cstheme="minorHAnsi"/>
        </w:rPr>
        <w:t xml:space="preserve">additional </w:t>
      </w:r>
      <w:r w:rsidR="00353E86" w:rsidRPr="00492AC9">
        <w:rPr>
          <w:rFonts w:cstheme="minorHAnsi"/>
        </w:rPr>
        <w:t xml:space="preserve">time, </w:t>
      </w:r>
      <w:r w:rsidR="00B20733">
        <w:rPr>
          <w:rFonts w:cstheme="minorHAnsi"/>
        </w:rPr>
        <w:t xml:space="preserve">indicating the district process </w:t>
      </w:r>
      <w:r w:rsidRPr="00492AC9">
        <w:rPr>
          <w:rFonts w:cstheme="minorHAnsi"/>
        </w:rPr>
        <w:t xml:space="preserve">is based on South Portland Schools, </w:t>
      </w:r>
      <w:r w:rsidR="00B20733">
        <w:rPr>
          <w:rFonts w:cstheme="minorHAnsi"/>
        </w:rPr>
        <w:t xml:space="preserve">the </w:t>
      </w:r>
      <w:r w:rsidR="00492AC9" w:rsidRPr="00492AC9">
        <w:rPr>
          <w:rFonts w:cstheme="minorHAnsi"/>
        </w:rPr>
        <w:t>2017 ISR</w:t>
      </w:r>
      <w:r w:rsidRPr="00492AC9">
        <w:rPr>
          <w:rFonts w:cstheme="minorHAnsi"/>
        </w:rPr>
        <w:t xml:space="preserve"> tem</w:t>
      </w:r>
      <w:r w:rsidR="000C26F8" w:rsidRPr="00492AC9">
        <w:rPr>
          <w:rFonts w:cstheme="minorHAnsi"/>
        </w:rPr>
        <w:t>p</w:t>
      </w:r>
      <w:r w:rsidRPr="00492AC9">
        <w:rPr>
          <w:rFonts w:cstheme="minorHAnsi"/>
        </w:rPr>
        <w:t>late</w:t>
      </w:r>
      <w:r w:rsidR="00B20733">
        <w:rPr>
          <w:rFonts w:cstheme="minorHAnsi"/>
        </w:rPr>
        <w:t xml:space="preserve"> can be used</w:t>
      </w:r>
      <w:r w:rsidRPr="00492AC9">
        <w:rPr>
          <w:rFonts w:cstheme="minorHAnsi"/>
        </w:rPr>
        <w:t>.</w:t>
      </w:r>
      <w:r w:rsidR="00492AC9" w:rsidRPr="00492AC9">
        <w:rPr>
          <w:rFonts w:cstheme="minorHAnsi"/>
        </w:rPr>
        <w:t xml:space="preserve"> </w:t>
      </w:r>
    </w:p>
    <w:p w14:paraId="06451D5A" w14:textId="77777777" w:rsidR="001E0086" w:rsidRPr="00492AC9" w:rsidRDefault="001E0086">
      <w:pPr>
        <w:rPr>
          <w:rFonts w:cstheme="minorHAnsi"/>
        </w:rPr>
      </w:pPr>
    </w:p>
    <w:p w14:paraId="075B4369" w14:textId="4BE4F2F3" w:rsidR="00492AC9" w:rsidRPr="001E0086" w:rsidRDefault="00492AC9" w:rsidP="00492AC9">
      <w:pPr>
        <w:rPr>
          <w:rFonts w:cstheme="minorHAnsi"/>
          <w:b/>
          <w:bCs/>
        </w:rPr>
      </w:pPr>
      <w:r w:rsidRPr="001E0086">
        <w:rPr>
          <w:rFonts w:cstheme="minorHAnsi"/>
          <w:b/>
          <w:bCs/>
        </w:rPr>
        <w:t>Part 2 – Sending an Advance Email to Families</w:t>
      </w:r>
    </w:p>
    <w:p w14:paraId="4A91D4C0" w14:textId="579B9F2B" w:rsidR="00492AC9" w:rsidRPr="00492AC9" w:rsidRDefault="00492AC9" w:rsidP="00492AC9">
      <w:pPr>
        <w:rPr>
          <w:rFonts w:cstheme="minorHAnsi"/>
        </w:rPr>
      </w:pPr>
    </w:p>
    <w:p w14:paraId="4AE3E996" w14:textId="4F5E5E62" w:rsidR="00492AC9" w:rsidRDefault="00492AC9" w:rsidP="00492AC9">
      <w:pPr>
        <w:rPr>
          <w:rFonts w:cstheme="minorHAnsi"/>
        </w:rPr>
      </w:pPr>
      <w:r w:rsidRPr="00492AC9">
        <w:rPr>
          <w:rFonts w:cstheme="minorHAnsi"/>
        </w:rPr>
        <w:t xml:space="preserve">It is important to </w:t>
      </w:r>
      <w:r w:rsidR="00B20733">
        <w:rPr>
          <w:rFonts w:cstheme="minorHAnsi"/>
        </w:rPr>
        <w:t>notify</w:t>
      </w:r>
      <w:r w:rsidRPr="00492AC9">
        <w:rPr>
          <w:rFonts w:cstheme="minorHAnsi"/>
        </w:rPr>
        <w:t xml:space="preserve"> </w:t>
      </w:r>
      <w:r w:rsidR="00B20733">
        <w:rPr>
          <w:rFonts w:cstheme="minorHAnsi"/>
        </w:rPr>
        <w:t>families</w:t>
      </w:r>
      <w:r w:rsidRPr="00492AC9">
        <w:rPr>
          <w:rFonts w:cstheme="minorHAnsi"/>
        </w:rPr>
        <w:t xml:space="preserve"> in advance they will </w:t>
      </w:r>
      <w:r w:rsidR="00B20733">
        <w:rPr>
          <w:rFonts w:cstheme="minorHAnsi"/>
        </w:rPr>
        <w:t xml:space="preserve">be </w:t>
      </w:r>
      <w:r w:rsidRPr="00492AC9">
        <w:rPr>
          <w:rFonts w:cstheme="minorHAnsi"/>
        </w:rPr>
        <w:t>receiv</w:t>
      </w:r>
      <w:r w:rsidR="00B20733">
        <w:rPr>
          <w:rFonts w:cstheme="minorHAnsi"/>
        </w:rPr>
        <w:t>ing</w:t>
      </w:r>
      <w:r w:rsidRPr="00492AC9">
        <w:rPr>
          <w:rFonts w:cstheme="minorHAnsi"/>
        </w:rPr>
        <w:t xml:space="preserve"> an email with </w:t>
      </w:r>
      <w:r w:rsidR="00313B75">
        <w:rPr>
          <w:rFonts w:cstheme="minorHAnsi"/>
        </w:rPr>
        <w:t>an</w:t>
      </w:r>
      <w:r w:rsidRPr="00492AC9">
        <w:rPr>
          <w:rFonts w:cstheme="minorHAnsi"/>
        </w:rPr>
        <w:t xml:space="preserve"> attached </w:t>
      </w:r>
      <w:r w:rsidR="00313B75">
        <w:rPr>
          <w:rFonts w:cstheme="minorHAnsi"/>
        </w:rPr>
        <w:t xml:space="preserve">student </w:t>
      </w:r>
      <w:r w:rsidRPr="00492AC9">
        <w:rPr>
          <w:rFonts w:cstheme="minorHAnsi"/>
        </w:rPr>
        <w:t xml:space="preserve">ISR. Use School Messenger to craft a broadcast to all </w:t>
      </w:r>
      <w:r w:rsidR="00313B75">
        <w:rPr>
          <w:rFonts w:cstheme="minorHAnsi"/>
        </w:rPr>
        <w:t>families</w:t>
      </w:r>
      <w:r w:rsidRPr="00492AC9">
        <w:rPr>
          <w:rFonts w:cstheme="minorHAnsi"/>
        </w:rPr>
        <w:t xml:space="preserve"> of </w:t>
      </w:r>
      <w:r w:rsidR="00313B75">
        <w:rPr>
          <w:rFonts w:cstheme="minorHAnsi"/>
        </w:rPr>
        <w:t>students</w:t>
      </w:r>
      <w:r w:rsidRPr="00492AC9">
        <w:rPr>
          <w:rFonts w:cstheme="minorHAnsi"/>
        </w:rPr>
        <w:t xml:space="preserve"> who </w:t>
      </w:r>
      <w:r w:rsidR="00313B75">
        <w:rPr>
          <w:rFonts w:cstheme="minorHAnsi"/>
        </w:rPr>
        <w:t>participated in</w:t>
      </w:r>
      <w:r w:rsidRPr="00492AC9">
        <w:rPr>
          <w:rFonts w:cstheme="minorHAnsi"/>
        </w:rPr>
        <w:t xml:space="preserve"> the previous spring </w:t>
      </w:r>
      <w:r w:rsidR="00313B75">
        <w:rPr>
          <w:rFonts w:cstheme="minorHAnsi"/>
        </w:rPr>
        <w:t xml:space="preserve">state </w:t>
      </w:r>
      <w:r w:rsidRPr="00492AC9">
        <w:rPr>
          <w:rFonts w:cstheme="minorHAnsi"/>
        </w:rPr>
        <w:t xml:space="preserve">assessment. This will considerably reduce the amount of questions </w:t>
      </w:r>
      <w:r w:rsidR="00313B75">
        <w:rPr>
          <w:rFonts w:cstheme="minorHAnsi"/>
        </w:rPr>
        <w:t>families may</w:t>
      </w:r>
      <w:r w:rsidRPr="00492AC9">
        <w:rPr>
          <w:rFonts w:cstheme="minorHAnsi"/>
        </w:rPr>
        <w:t xml:space="preserve"> have when they receive an email with an attachment that requires a password. </w:t>
      </w:r>
    </w:p>
    <w:p w14:paraId="63E6D082" w14:textId="4E072084" w:rsidR="001E0086" w:rsidRDefault="00422A0A" w:rsidP="00492AC9">
      <w:pPr>
        <w:rPr>
          <w:rFonts w:cstheme="minorHAnsi"/>
        </w:rPr>
      </w:pPr>
      <w:r w:rsidRPr="00422A0A">
        <w:rPr>
          <w:rFonts w:cstheme="minorHAnsi"/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2A0451EF" wp14:editId="755B32EC">
            <wp:simplePos x="0" y="0"/>
            <wp:positionH relativeFrom="column">
              <wp:posOffset>3554095</wp:posOffset>
            </wp:positionH>
            <wp:positionV relativeFrom="paragraph">
              <wp:posOffset>74639</wp:posOffset>
            </wp:positionV>
            <wp:extent cx="1600200" cy="466090"/>
            <wp:effectExtent l="0" t="0" r="0" b="3810"/>
            <wp:wrapTight wrapText="bothSides">
              <wp:wrapPolygon edited="0">
                <wp:start x="0" y="0"/>
                <wp:lineTo x="0" y="21188"/>
                <wp:lineTo x="21429" y="21188"/>
                <wp:lineTo x="21429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F41CB" w14:textId="758A19A7" w:rsidR="0018096C" w:rsidRDefault="001E0086" w:rsidP="00492AC9">
      <w:pPr>
        <w:rPr>
          <w:rFonts w:cstheme="minorHAnsi"/>
        </w:rPr>
      </w:pPr>
      <w:r>
        <w:rPr>
          <w:rFonts w:cstheme="minorHAnsi"/>
        </w:rPr>
        <w:t xml:space="preserve">Log in to School Messenger and </w:t>
      </w:r>
      <w:r w:rsidR="00422A0A">
        <w:rPr>
          <w:rFonts w:cstheme="minorHAnsi"/>
        </w:rPr>
        <w:t>s</w:t>
      </w:r>
      <w:r>
        <w:rPr>
          <w:rFonts w:cstheme="minorHAnsi"/>
        </w:rPr>
        <w:t>tart a New Broadcast</w:t>
      </w:r>
      <w:r w:rsidR="00422A0A">
        <w:rPr>
          <w:rFonts w:cstheme="minorHAnsi"/>
        </w:rPr>
        <w:t>.</w:t>
      </w:r>
    </w:p>
    <w:p w14:paraId="2484FB35" w14:textId="09C961EE" w:rsidR="00492AC9" w:rsidRPr="00492AC9" w:rsidRDefault="001E0086" w:rsidP="00492AC9">
      <w:pPr>
        <w:rPr>
          <w:rFonts w:cstheme="minorHAnsi"/>
        </w:rPr>
      </w:pPr>
      <w:r w:rsidRPr="001E0086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anchorId="7C767CB7" wp14:editId="2A191AC6">
            <wp:simplePos x="0" y="0"/>
            <wp:positionH relativeFrom="column">
              <wp:posOffset>3879850</wp:posOffset>
            </wp:positionH>
            <wp:positionV relativeFrom="paragraph">
              <wp:posOffset>327</wp:posOffset>
            </wp:positionV>
            <wp:extent cx="1891665" cy="1449705"/>
            <wp:effectExtent l="0" t="0" r="635" b="0"/>
            <wp:wrapTight wrapText="bothSides">
              <wp:wrapPolygon edited="0">
                <wp:start x="0" y="0"/>
                <wp:lineTo x="0" y="20247"/>
                <wp:lineTo x="7831" y="21193"/>
                <wp:lineTo x="7831" y="21382"/>
                <wp:lineTo x="21462" y="21382"/>
                <wp:lineTo x="21462" y="2649"/>
                <wp:lineTo x="13051" y="0"/>
                <wp:lineTo x="0" y="0"/>
              </wp:wrapPolygon>
            </wp:wrapTight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665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90D7CB" w14:textId="78E4EF6E" w:rsidR="00492AC9" w:rsidRPr="00492AC9" w:rsidRDefault="00492AC9" w:rsidP="00492AC9">
      <w:pPr>
        <w:rPr>
          <w:rFonts w:cstheme="minorHAnsi"/>
        </w:rPr>
      </w:pPr>
      <w:r w:rsidRPr="00492AC9">
        <w:rPr>
          <w:rFonts w:cstheme="minorHAnsi"/>
        </w:rPr>
        <w:t>Use the Custom Rules feature to select students who were enrolled in assessment eligible grades in the previous school year (i</w:t>
      </w:r>
      <w:r w:rsidR="001E0086">
        <w:rPr>
          <w:rFonts w:cstheme="minorHAnsi"/>
        </w:rPr>
        <w:t>.</w:t>
      </w:r>
      <w:r w:rsidRPr="00492AC9">
        <w:rPr>
          <w:rFonts w:cstheme="minorHAnsi"/>
        </w:rPr>
        <w:t>e</w:t>
      </w:r>
      <w:r w:rsidR="001E0086">
        <w:rPr>
          <w:rFonts w:cstheme="minorHAnsi"/>
        </w:rPr>
        <w:t>.</w:t>
      </w:r>
      <w:r w:rsidRPr="00492AC9">
        <w:rPr>
          <w:rFonts w:cstheme="minorHAnsi"/>
        </w:rPr>
        <w:t xml:space="preserve"> grades 4, 5, 6, 7, 8, 9 &amp; 12*)</w:t>
      </w:r>
      <w:r w:rsidR="001E0086">
        <w:rPr>
          <w:rFonts w:cstheme="minorHAnsi"/>
        </w:rPr>
        <w:t>.</w:t>
      </w:r>
    </w:p>
    <w:p w14:paraId="15DCEA34" w14:textId="0CFEFE1B" w:rsidR="00492AC9" w:rsidRDefault="00492AC9" w:rsidP="00492AC9">
      <w:pPr>
        <w:rPr>
          <w:rFonts w:cstheme="minorHAnsi"/>
        </w:rPr>
      </w:pPr>
    </w:p>
    <w:p w14:paraId="2D67036A" w14:textId="63FAB66C" w:rsidR="001E0086" w:rsidRDefault="001E0086" w:rsidP="00492AC9">
      <w:pPr>
        <w:rPr>
          <w:rFonts w:cstheme="minorHAnsi"/>
        </w:rPr>
      </w:pPr>
    </w:p>
    <w:p w14:paraId="243540ED" w14:textId="2A0888F5" w:rsidR="001E0086" w:rsidRDefault="001E0086" w:rsidP="00492AC9">
      <w:pPr>
        <w:rPr>
          <w:rFonts w:cstheme="minorHAnsi"/>
        </w:rPr>
      </w:pPr>
    </w:p>
    <w:p w14:paraId="247AF613" w14:textId="1C3EECEE" w:rsidR="001E0086" w:rsidRDefault="001E0086" w:rsidP="00492AC9">
      <w:pPr>
        <w:rPr>
          <w:rFonts w:cstheme="minorHAnsi"/>
        </w:rPr>
      </w:pPr>
    </w:p>
    <w:p w14:paraId="05A0C9AD" w14:textId="77777777" w:rsidR="00313B75" w:rsidRDefault="00492AC9" w:rsidP="00492AC9">
      <w:pPr>
        <w:rPr>
          <w:rFonts w:cstheme="minorHAnsi"/>
        </w:rPr>
      </w:pPr>
      <w:r w:rsidRPr="00492AC9">
        <w:rPr>
          <w:rFonts w:cstheme="minorHAnsi"/>
        </w:rPr>
        <w:t xml:space="preserve">Once your recipient list has been created, determine </w:t>
      </w:r>
      <w:r w:rsidR="00313B75">
        <w:rPr>
          <w:rFonts w:cstheme="minorHAnsi"/>
        </w:rPr>
        <w:t xml:space="preserve">if: </w:t>
      </w:r>
    </w:p>
    <w:p w14:paraId="2C6DB826" w14:textId="1E9C16FC" w:rsidR="00313B75" w:rsidRDefault="00313B75" w:rsidP="00313B75">
      <w:pPr>
        <w:pStyle w:val="ListParagraph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>Students are to receive th</w:t>
      </w:r>
      <w:r w:rsidR="00492AC9" w:rsidRPr="00313B75">
        <w:rPr>
          <w:rFonts w:cstheme="minorHAnsi"/>
        </w:rPr>
        <w:t xml:space="preserve">e ISRs, </w:t>
      </w:r>
    </w:p>
    <w:p w14:paraId="1FF361B5" w14:textId="77777777" w:rsidR="00313B75" w:rsidRDefault="00313B75" w:rsidP="00313B75">
      <w:pPr>
        <w:pStyle w:val="ListParagraph"/>
        <w:rPr>
          <w:rFonts w:cstheme="minorHAnsi"/>
        </w:rPr>
      </w:pPr>
      <w:r>
        <w:rPr>
          <w:rFonts w:cstheme="minorHAnsi"/>
        </w:rPr>
        <w:t>Families are to receive the ISRs.</w:t>
      </w:r>
    </w:p>
    <w:p w14:paraId="229B68E1" w14:textId="3FCFBF87" w:rsidR="00492AC9" w:rsidRPr="00313B75" w:rsidRDefault="00492AC9" w:rsidP="00313B75">
      <w:pPr>
        <w:rPr>
          <w:rFonts w:cstheme="minorHAnsi"/>
        </w:rPr>
      </w:pPr>
      <w:r w:rsidRPr="00313B75">
        <w:rPr>
          <w:rFonts w:cstheme="minorHAnsi"/>
        </w:rPr>
        <w:t xml:space="preserve"> If you elect to not share results directly </w:t>
      </w:r>
      <w:r w:rsidR="001E0086" w:rsidRPr="00313B75">
        <w:rPr>
          <w:rFonts w:cstheme="minorHAnsi"/>
        </w:rPr>
        <w:t>with</w:t>
      </w:r>
      <w:r w:rsidRPr="00313B75">
        <w:rPr>
          <w:rFonts w:cstheme="minorHAnsi"/>
        </w:rPr>
        <w:t xml:space="preserve"> students </w:t>
      </w:r>
      <w:r w:rsidR="001E0086" w:rsidRPr="00313B75">
        <w:rPr>
          <w:rFonts w:cstheme="minorHAnsi"/>
        </w:rPr>
        <w:t>click</w:t>
      </w:r>
      <w:r w:rsidRPr="00313B75">
        <w:rPr>
          <w:rFonts w:cstheme="minorHAnsi"/>
        </w:rPr>
        <w:t xml:space="preserve"> “Contacts and Guardians” and chang</w:t>
      </w:r>
      <w:r w:rsidR="001E0086" w:rsidRPr="00313B75">
        <w:rPr>
          <w:rFonts w:cstheme="minorHAnsi"/>
        </w:rPr>
        <w:t>e</w:t>
      </w:r>
      <w:r w:rsidRPr="00313B75">
        <w:rPr>
          <w:rFonts w:cstheme="minorHAnsi"/>
        </w:rPr>
        <w:t xml:space="preserve"> the setting from Both to just Associated Guardians.</w:t>
      </w:r>
    </w:p>
    <w:p w14:paraId="514A0080" w14:textId="1F02063E" w:rsidR="001E0086" w:rsidRDefault="001E0086" w:rsidP="00492AC9">
      <w:pPr>
        <w:rPr>
          <w:rFonts w:cstheme="minorHAnsi"/>
        </w:rPr>
      </w:pPr>
    </w:p>
    <w:p w14:paraId="08361129" w14:textId="344BC9C9" w:rsidR="00492AC9" w:rsidRPr="00492AC9" w:rsidRDefault="001E0086" w:rsidP="0018096C">
      <w:pPr>
        <w:jc w:val="center"/>
        <w:rPr>
          <w:rFonts w:cstheme="minorHAnsi"/>
        </w:rPr>
      </w:pPr>
      <w:r w:rsidRPr="001E0086">
        <w:rPr>
          <w:rFonts w:cstheme="minorHAnsi"/>
          <w:noProof/>
        </w:rPr>
        <w:drawing>
          <wp:inline distT="0" distB="0" distL="0" distR="0" wp14:anchorId="5D6D8F59" wp14:editId="262535DD">
            <wp:extent cx="3122141" cy="1196487"/>
            <wp:effectExtent l="0" t="0" r="2540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18655" cy="12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6C202" w14:textId="78068F6D" w:rsidR="00492AC9" w:rsidRPr="00492AC9" w:rsidRDefault="00492AC9" w:rsidP="00492AC9">
      <w:pPr>
        <w:rPr>
          <w:rFonts w:cstheme="minorHAnsi"/>
          <w:i/>
          <w:iCs/>
          <w:sz w:val="20"/>
          <w:szCs w:val="20"/>
        </w:rPr>
      </w:pPr>
      <w:r w:rsidRPr="00492AC9">
        <w:rPr>
          <w:rFonts w:cstheme="minorHAnsi"/>
          <w:i/>
          <w:iCs/>
          <w:sz w:val="20"/>
          <w:szCs w:val="20"/>
        </w:rPr>
        <w:t>*Grade 12 students will represent the vast majority of 3</w:t>
      </w:r>
      <w:r w:rsidRPr="00492AC9">
        <w:rPr>
          <w:rFonts w:cstheme="minorHAnsi"/>
          <w:i/>
          <w:iCs/>
          <w:sz w:val="20"/>
          <w:szCs w:val="20"/>
          <w:vertAlign w:val="superscript"/>
        </w:rPr>
        <w:t>rd</w:t>
      </w:r>
      <w:r w:rsidRPr="00492AC9">
        <w:rPr>
          <w:rFonts w:cstheme="minorHAnsi"/>
          <w:i/>
          <w:iCs/>
          <w:sz w:val="20"/>
          <w:szCs w:val="20"/>
        </w:rPr>
        <w:t xml:space="preserve"> year high school students who took the SAT and Science assessment.</w:t>
      </w:r>
    </w:p>
    <w:p w14:paraId="51173F40" w14:textId="47024DC0" w:rsidR="00492AC9" w:rsidRDefault="00492AC9">
      <w:pPr>
        <w:rPr>
          <w:rFonts w:cstheme="minorHAnsi"/>
        </w:rPr>
      </w:pPr>
    </w:p>
    <w:p w14:paraId="3E6D88B4" w14:textId="341F7D80" w:rsidR="003C758C" w:rsidRDefault="003C758C">
      <w:pPr>
        <w:rPr>
          <w:rFonts w:cstheme="minorHAnsi"/>
        </w:rPr>
      </w:pPr>
      <w:r>
        <w:rPr>
          <w:rFonts w:cstheme="minorHAnsi"/>
        </w:rPr>
        <w:t>Click Continue to advance to the Message Content screen</w:t>
      </w:r>
      <w:r w:rsidR="00422A0A">
        <w:rPr>
          <w:rFonts w:cstheme="minorHAnsi"/>
        </w:rPr>
        <w:t>.</w:t>
      </w:r>
    </w:p>
    <w:p w14:paraId="24D0F763" w14:textId="7FAF5E10" w:rsidR="003C758C" w:rsidRDefault="003C758C">
      <w:pPr>
        <w:rPr>
          <w:rFonts w:cstheme="minorHAnsi"/>
        </w:rPr>
      </w:pPr>
    </w:p>
    <w:p w14:paraId="05B8887F" w14:textId="371E5551" w:rsidR="003C758C" w:rsidRDefault="003C758C">
      <w:pPr>
        <w:rPr>
          <w:rFonts w:cstheme="minorHAnsi"/>
        </w:rPr>
      </w:pPr>
      <w:r>
        <w:rPr>
          <w:rFonts w:cstheme="minorHAnsi"/>
        </w:rPr>
        <w:t xml:space="preserve">Click Email and populate the </w:t>
      </w:r>
      <w:r w:rsidR="0018096C">
        <w:rPr>
          <w:rFonts w:cstheme="minorHAnsi"/>
        </w:rPr>
        <w:t>To, From, Reply To, and Subject line</w:t>
      </w:r>
      <w:r>
        <w:rPr>
          <w:rFonts w:cstheme="minorHAnsi"/>
        </w:rPr>
        <w:t xml:space="preserve"> as you would any broadcast</w:t>
      </w:r>
      <w:r w:rsidR="00422A0A">
        <w:rPr>
          <w:rFonts w:cstheme="minorHAnsi"/>
        </w:rPr>
        <w:t>.</w:t>
      </w:r>
    </w:p>
    <w:p w14:paraId="47F33BFB" w14:textId="5950F768" w:rsidR="0018096C" w:rsidRDefault="0018096C">
      <w:pPr>
        <w:rPr>
          <w:rFonts w:cstheme="minorHAnsi"/>
        </w:rPr>
      </w:pPr>
    </w:p>
    <w:p w14:paraId="1631B79A" w14:textId="3525D996" w:rsidR="0018096C" w:rsidRPr="00492AC9" w:rsidRDefault="0018096C" w:rsidP="0018096C">
      <w:pPr>
        <w:rPr>
          <w:rFonts w:eastAsia="Times New Roman" w:cstheme="minorHAnsi"/>
          <w:color w:val="000000"/>
        </w:rPr>
      </w:pPr>
      <w:r>
        <w:rPr>
          <w:rFonts w:cstheme="minorHAnsi"/>
        </w:rPr>
        <w:t>Compose your message and u</w:t>
      </w:r>
      <w:r w:rsidRPr="00492AC9">
        <w:rPr>
          <w:rFonts w:cstheme="minorHAnsi"/>
        </w:rPr>
        <w:t xml:space="preserve">se the Field Insert </w:t>
      </w:r>
      <w:r>
        <w:rPr>
          <w:rFonts w:cstheme="minorHAnsi"/>
        </w:rPr>
        <w:t xml:space="preserve">button </w:t>
      </w:r>
      <w:r w:rsidRPr="00492AC9">
        <w:rPr>
          <w:rFonts w:cstheme="minorHAnsi"/>
        </w:rPr>
        <w:t xml:space="preserve">to customize the message. The most important field is &lt;&lt;Inserted ID Number&gt;&gt; </w:t>
      </w:r>
      <w:r>
        <w:rPr>
          <w:rFonts w:cstheme="minorHAnsi"/>
        </w:rPr>
        <w:t xml:space="preserve">which </w:t>
      </w:r>
      <w:r w:rsidRPr="00492AC9">
        <w:rPr>
          <w:rFonts w:cstheme="minorHAnsi"/>
        </w:rPr>
        <w:t xml:space="preserve">allows guardians to receive the state ID for each of their </w:t>
      </w:r>
      <w:r w:rsidR="00313B75">
        <w:rPr>
          <w:rFonts w:cstheme="minorHAnsi"/>
        </w:rPr>
        <w:t>students</w:t>
      </w:r>
      <w:r w:rsidRPr="00492AC9">
        <w:rPr>
          <w:rFonts w:cstheme="minorHAnsi"/>
        </w:rPr>
        <w:t xml:space="preserve">. It is recommended the </w:t>
      </w:r>
      <w:r w:rsidRPr="00492AC9">
        <w:rPr>
          <w:rFonts w:eastAsia="Times New Roman" w:cstheme="minorHAnsi"/>
          <w:color w:val="000000"/>
        </w:rPr>
        <w:t xml:space="preserve">&lt;&lt;First Name&gt;&gt;&lt;&lt;Last Name&gt;&gt; fields </w:t>
      </w:r>
      <w:r w:rsidR="00313B75">
        <w:rPr>
          <w:rFonts w:eastAsia="Times New Roman" w:cstheme="minorHAnsi"/>
          <w:color w:val="000000"/>
        </w:rPr>
        <w:t xml:space="preserve">also be used </w:t>
      </w:r>
      <w:r w:rsidRPr="00492AC9">
        <w:rPr>
          <w:rFonts w:eastAsia="Times New Roman" w:cstheme="minorHAnsi"/>
          <w:color w:val="000000"/>
        </w:rPr>
        <w:t xml:space="preserve">as some </w:t>
      </w:r>
      <w:r w:rsidR="00313B75">
        <w:rPr>
          <w:rFonts w:eastAsia="Times New Roman" w:cstheme="minorHAnsi"/>
          <w:color w:val="000000"/>
        </w:rPr>
        <w:t>families</w:t>
      </w:r>
      <w:r w:rsidRPr="00492AC9">
        <w:rPr>
          <w:rFonts w:eastAsia="Times New Roman" w:cstheme="minorHAnsi"/>
          <w:color w:val="000000"/>
        </w:rPr>
        <w:t xml:space="preserve"> will receive an advance email for more than one </w:t>
      </w:r>
      <w:r w:rsidR="00313B75">
        <w:rPr>
          <w:rFonts w:eastAsia="Times New Roman" w:cstheme="minorHAnsi"/>
          <w:color w:val="000000"/>
        </w:rPr>
        <w:t>student</w:t>
      </w:r>
      <w:r w:rsidRPr="00492AC9">
        <w:rPr>
          <w:rFonts w:eastAsia="Times New Roman" w:cstheme="minorHAnsi"/>
          <w:color w:val="000000"/>
        </w:rPr>
        <w:t xml:space="preserve">. </w:t>
      </w:r>
    </w:p>
    <w:p w14:paraId="123027DA" w14:textId="7931E6F3" w:rsidR="0018096C" w:rsidRDefault="0018096C">
      <w:pPr>
        <w:rPr>
          <w:rFonts w:cstheme="minorHAnsi"/>
        </w:rPr>
      </w:pPr>
      <w:r w:rsidRPr="003C758C">
        <w:rPr>
          <w:rFonts w:cstheme="minorHAnsi"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472494F" wp14:editId="1246711C">
            <wp:simplePos x="0" y="0"/>
            <wp:positionH relativeFrom="column">
              <wp:posOffset>-635</wp:posOffset>
            </wp:positionH>
            <wp:positionV relativeFrom="paragraph">
              <wp:posOffset>68254</wp:posOffset>
            </wp:positionV>
            <wp:extent cx="5234305" cy="2018030"/>
            <wp:effectExtent l="0" t="0" r="0" b="1270"/>
            <wp:wrapTight wrapText="bothSides">
              <wp:wrapPolygon edited="0">
                <wp:start x="0" y="0"/>
                <wp:lineTo x="0" y="21478"/>
                <wp:lineTo x="21540" y="21478"/>
                <wp:lineTo x="21540" y="0"/>
                <wp:lineTo x="0" y="0"/>
              </wp:wrapPolygon>
            </wp:wrapTight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5F6A21" w14:textId="39DD4878" w:rsidR="0018096C" w:rsidRDefault="0018096C">
      <w:pPr>
        <w:rPr>
          <w:rFonts w:cstheme="minorHAnsi"/>
        </w:rPr>
      </w:pPr>
    </w:p>
    <w:p w14:paraId="3B44390E" w14:textId="7BCE9575" w:rsidR="0018096C" w:rsidRDefault="0018096C">
      <w:pPr>
        <w:rPr>
          <w:rFonts w:cstheme="minorHAnsi"/>
        </w:rPr>
      </w:pPr>
    </w:p>
    <w:p w14:paraId="7A161F8B" w14:textId="3DC518E6" w:rsidR="003C758C" w:rsidRDefault="003C758C">
      <w:pPr>
        <w:rPr>
          <w:rFonts w:cstheme="minorHAnsi"/>
        </w:rPr>
      </w:pPr>
    </w:p>
    <w:p w14:paraId="4D58FDB4" w14:textId="6A09CD89" w:rsidR="003C758C" w:rsidRDefault="003C758C">
      <w:pPr>
        <w:rPr>
          <w:rFonts w:cstheme="minorHAnsi"/>
        </w:rPr>
      </w:pPr>
    </w:p>
    <w:p w14:paraId="151EF73C" w14:textId="5FFF72F1" w:rsidR="003C758C" w:rsidRDefault="003C758C">
      <w:pPr>
        <w:rPr>
          <w:rFonts w:cstheme="minorHAnsi"/>
        </w:rPr>
      </w:pPr>
    </w:p>
    <w:p w14:paraId="65E95F97" w14:textId="45050E1B" w:rsidR="003C758C" w:rsidRDefault="003C758C">
      <w:pPr>
        <w:rPr>
          <w:rFonts w:cstheme="minorHAnsi"/>
        </w:rPr>
      </w:pPr>
    </w:p>
    <w:p w14:paraId="6DFAEB03" w14:textId="4E16BDB0" w:rsidR="003C758C" w:rsidRDefault="003C758C">
      <w:pPr>
        <w:rPr>
          <w:rFonts w:cstheme="minorHAnsi"/>
        </w:rPr>
      </w:pPr>
    </w:p>
    <w:p w14:paraId="5977DC7B" w14:textId="77777777" w:rsidR="003C758C" w:rsidRPr="00492AC9" w:rsidRDefault="003C758C">
      <w:pPr>
        <w:rPr>
          <w:rFonts w:cstheme="minorHAnsi"/>
        </w:rPr>
      </w:pPr>
    </w:p>
    <w:p w14:paraId="6C7C64FA" w14:textId="77777777" w:rsidR="0018096C" w:rsidRDefault="0018096C">
      <w:pPr>
        <w:rPr>
          <w:rFonts w:cstheme="minorHAnsi"/>
        </w:rPr>
      </w:pPr>
    </w:p>
    <w:p w14:paraId="148C508E" w14:textId="77777777" w:rsidR="0018096C" w:rsidRDefault="0018096C">
      <w:pPr>
        <w:rPr>
          <w:rFonts w:cstheme="minorHAnsi"/>
        </w:rPr>
      </w:pPr>
    </w:p>
    <w:p w14:paraId="3204A382" w14:textId="77777777" w:rsidR="0018096C" w:rsidRDefault="0018096C">
      <w:pPr>
        <w:rPr>
          <w:rFonts w:cstheme="minorHAnsi"/>
        </w:rPr>
      </w:pPr>
    </w:p>
    <w:p w14:paraId="124A4FA2" w14:textId="77777777" w:rsidR="0018096C" w:rsidRDefault="0018096C">
      <w:pPr>
        <w:rPr>
          <w:rFonts w:cstheme="minorHAnsi"/>
        </w:rPr>
      </w:pPr>
    </w:p>
    <w:p w14:paraId="4F612BA6" w14:textId="174732F0" w:rsidR="00353E86" w:rsidRDefault="0018096C">
      <w:pPr>
        <w:rPr>
          <w:rFonts w:cstheme="minorHAnsi"/>
        </w:rPr>
      </w:pPr>
      <w:r>
        <w:rPr>
          <w:rFonts w:cstheme="minorHAnsi"/>
        </w:rPr>
        <w:t xml:space="preserve">Click Save and then </w:t>
      </w:r>
      <w:r w:rsidR="00422A0A">
        <w:rPr>
          <w:rFonts w:cstheme="minorHAnsi"/>
        </w:rPr>
        <w:t>c</w:t>
      </w:r>
      <w:r>
        <w:rPr>
          <w:rFonts w:cstheme="minorHAnsi"/>
        </w:rPr>
        <w:t>lick Continue</w:t>
      </w:r>
      <w:r w:rsidR="00422A0A">
        <w:rPr>
          <w:rFonts w:cstheme="minorHAnsi"/>
        </w:rPr>
        <w:t>.</w:t>
      </w:r>
    </w:p>
    <w:p w14:paraId="7510A224" w14:textId="1A293910" w:rsidR="0018096C" w:rsidRDefault="0018096C">
      <w:pPr>
        <w:rPr>
          <w:rFonts w:cstheme="minorHAnsi"/>
        </w:rPr>
      </w:pPr>
    </w:p>
    <w:p w14:paraId="31D30F7B" w14:textId="78B2B454" w:rsidR="0018096C" w:rsidRPr="009A42F9" w:rsidRDefault="0018096C" w:rsidP="0018096C">
      <w:pPr>
        <w:rPr>
          <w:rFonts w:eastAsia="Times New Roman" w:cstheme="minorHAnsi"/>
          <w:b/>
          <w:bCs/>
          <w:i/>
          <w:iCs/>
          <w:color w:val="C00000"/>
        </w:rPr>
      </w:pPr>
      <w:r w:rsidRPr="009A42F9">
        <w:rPr>
          <w:rFonts w:eastAsia="Times New Roman" w:cstheme="minorHAnsi"/>
          <w:b/>
          <w:bCs/>
          <w:i/>
          <w:iCs/>
          <w:color w:val="C00000"/>
        </w:rPr>
        <w:t xml:space="preserve">Before </w:t>
      </w:r>
      <w:r w:rsidR="00313B75">
        <w:rPr>
          <w:rFonts w:eastAsia="Times New Roman" w:cstheme="minorHAnsi"/>
          <w:b/>
          <w:bCs/>
          <w:i/>
          <w:iCs/>
          <w:color w:val="C00000"/>
        </w:rPr>
        <w:t>the district</w:t>
      </w:r>
      <w:r w:rsidRPr="009A42F9">
        <w:rPr>
          <w:rFonts w:eastAsia="Times New Roman" w:cstheme="minorHAnsi"/>
          <w:b/>
          <w:bCs/>
          <w:i/>
          <w:iCs/>
          <w:color w:val="C00000"/>
        </w:rPr>
        <w:t xml:space="preserve"> send</w:t>
      </w:r>
      <w:r w:rsidR="00313B75">
        <w:rPr>
          <w:rFonts w:eastAsia="Times New Roman" w:cstheme="minorHAnsi"/>
          <w:b/>
          <w:bCs/>
          <w:i/>
          <w:iCs/>
          <w:color w:val="C00000"/>
        </w:rPr>
        <w:t>s the</w:t>
      </w:r>
      <w:r w:rsidRPr="009A42F9">
        <w:rPr>
          <w:rFonts w:eastAsia="Times New Roman" w:cstheme="minorHAnsi"/>
          <w:b/>
          <w:bCs/>
          <w:i/>
          <w:iCs/>
          <w:color w:val="C00000"/>
        </w:rPr>
        <w:t xml:space="preserve"> </w:t>
      </w:r>
      <w:r w:rsidR="009A42F9" w:rsidRPr="009A42F9">
        <w:rPr>
          <w:rFonts w:eastAsia="Times New Roman" w:cstheme="minorHAnsi"/>
          <w:b/>
          <w:bCs/>
          <w:i/>
          <w:iCs/>
          <w:color w:val="C00000"/>
        </w:rPr>
        <w:t>message,</w:t>
      </w:r>
      <w:r w:rsidRPr="009A42F9">
        <w:rPr>
          <w:rFonts w:eastAsia="Times New Roman" w:cstheme="minorHAnsi"/>
          <w:b/>
          <w:bCs/>
          <w:i/>
          <w:iCs/>
          <w:color w:val="C00000"/>
        </w:rPr>
        <w:t xml:space="preserve"> it is critical to UN-Check the </w:t>
      </w:r>
      <w:r w:rsidRPr="009A42F9">
        <w:rPr>
          <w:rFonts w:eastAsia="Times New Roman" w:cstheme="minorHAnsi"/>
          <w:b/>
          <w:bCs/>
          <w:i/>
          <w:iCs/>
          <w:color w:val="C00000"/>
          <w:shd w:val="clear" w:color="auto" w:fill="FFFFFF"/>
        </w:rPr>
        <w:t xml:space="preserve">Skip duplicate email/phone/SMS </w:t>
      </w:r>
      <w:r w:rsidR="00313B75" w:rsidRPr="009A42F9">
        <w:rPr>
          <w:rFonts w:eastAsia="Times New Roman" w:cstheme="minorHAnsi"/>
          <w:b/>
          <w:bCs/>
          <w:i/>
          <w:iCs/>
          <w:color w:val="C00000"/>
          <w:shd w:val="clear" w:color="auto" w:fill="FFFFFF"/>
        </w:rPr>
        <w:t>recipients’</w:t>
      </w:r>
      <w:r w:rsidRPr="009A42F9">
        <w:rPr>
          <w:rFonts w:eastAsia="Times New Roman" w:cstheme="minorHAnsi"/>
          <w:b/>
          <w:bCs/>
          <w:i/>
          <w:iCs/>
          <w:color w:val="C00000"/>
          <w:shd w:val="clear" w:color="auto" w:fill="FFFFFF"/>
        </w:rPr>
        <w:t xml:space="preserve"> option. If you do not, </w:t>
      </w:r>
      <w:r w:rsidR="00313B75">
        <w:rPr>
          <w:rFonts w:eastAsia="Times New Roman" w:cstheme="minorHAnsi"/>
          <w:b/>
          <w:bCs/>
          <w:i/>
          <w:iCs/>
          <w:color w:val="C00000"/>
          <w:shd w:val="clear" w:color="auto" w:fill="FFFFFF"/>
        </w:rPr>
        <w:t>families</w:t>
      </w:r>
      <w:r w:rsidRPr="009A42F9">
        <w:rPr>
          <w:rFonts w:eastAsia="Times New Roman" w:cstheme="minorHAnsi"/>
          <w:b/>
          <w:bCs/>
          <w:i/>
          <w:iCs/>
          <w:color w:val="C00000"/>
          <w:shd w:val="clear" w:color="auto" w:fill="FFFFFF"/>
        </w:rPr>
        <w:t xml:space="preserve"> of multiple assessment aged students will receive results for just one </w:t>
      </w:r>
      <w:r w:rsidR="00313B75">
        <w:rPr>
          <w:rFonts w:eastAsia="Times New Roman" w:cstheme="minorHAnsi"/>
          <w:b/>
          <w:bCs/>
          <w:i/>
          <w:iCs/>
          <w:color w:val="C00000"/>
          <w:shd w:val="clear" w:color="auto" w:fill="FFFFFF"/>
        </w:rPr>
        <w:t>student</w:t>
      </w:r>
      <w:r w:rsidRPr="009A42F9">
        <w:rPr>
          <w:rFonts w:eastAsia="Times New Roman" w:cstheme="minorHAnsi"/>
          <w:b/>
          <w:bCs/>
          <w:i/>
          <w:iCs/>
          <w:color w:val="C00000"/>
          <w:shd w:val="clear" w:color="auto" w:fill="FFFFFF"/>
        </w:rPr>
        <w:t>.</w:t>
      </w:r>
    </w:p>
    <w:p w14:paraId="3A7EE990" w14:textId="004EA92A" w:rsidR="0018096C" w:rsidRDefault="0018096C">
      <w:pPr>
        <w:rPr>
          <w:rFonts w:cstheme="minorHAnsi"/>
        </w:rPr>
      </w:pPr>
      <w:r w:rsidRPr="0018096C">
        <w:rPr>
          <w:rFonts w:cstheme="minorHAnsi"/>
          <w:noProof/>
        </w:rPr>
        <w:drawing>
          <wp:anchor distT="0" distB="0" distL="114300" distR="114300" simplePos="0" relativeHeight="251663360" behindDoc="1" locked="0" layoutInCell="1" allowOverlap="1" wp14:anchorId="7D725C24" wp14:editId="44F3E16D">
            <wp:simplePos x="0" y="0"/>
            <wp:positionH relativeFrom="column">
              <wp:posOffset>-58420</wp:posOffset>
            </wp:positionH>
            <wp:positionV relativeFrom="paragraph">
              <wp:posOffset>15413</wp:posOffset>
            </wp:positionV>
            <wp:extent cx="3970655" cy="1041400"/>
            <wp:effectExtent l="0" t="0" r="4445" b="0"/>
            <wp:wrapTight wrapText="bothSides">
              <wp:wrapPolygon edited="0">
                <wp:start x="0" y="0"/>
                <wp:lineTo x="0" y="21337"/>
                <wp:lineTo x="21555" y="21337"/>
                <wp:lineTo x="21555" y="0"/>
                <wp:lineTo x="0" y="0"/>
              </wp:wrapPolygon>
            </wp:wrapTight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655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511CDA" w14:textId="63894027" w:rsidR="0018096C" w:rsidRDefault="0018096C">
      <w:pPr>
        <w:rPr>
          <w:rFonts w:cstheme="minorHAnsi"/>
        </w:rPr>
      </w:pPr>
    </w:p>
    <w:p w14:paraId="15F26976" w14:textId="6480677F" w:rsidR="0018096C" w:rsidRDefault="0018096C">
      <w:pPr>
        <w:rPr>
          <w:rFonts w:cstheme="minorHAnsi"/>
        </w:rPr>
      </w:pPr>
    </w:p>
    <w:p w14:paraId="37F85765" w14:textId="33B925EF" w:rsidR="0018096C" w:rsidRPr="00492AC9" w:rsidRDefault="0018096C">
      <w:pPr>
        <w:rPr>
          <w:rFonts w:cstheme="minorHAnsi"/>
        </w:rPr>
      </w:pPr>
    </w:p>
    <w:p w14:paraId="7F65E99A" w14:textId="2E316331" w:rsidR="00353E86" w:rsidRDefault="00353E86">
      <w:pPr>
        <w:rPr>
          <w:rFonts w:cstheme="minorHAnsi"/>
        </w:rPr>
      </w:pPr>
    </w:p>
    <w:p w14:paraId="189F4AE4" w14:textId="77777777" w:rsidR="00FF0138" w:rsidRDefault="00FF0138">
      <w:pPr>
        <w:rPr>
          <w:rFonts w:cstheme="minorHAnsi"/>
          <w:b/>
          <w:bCs/>
        </w:rPr>
      </w:pPr>
    </w:p>
    <w:p w14:paraId="5F88707C" w14:textId="174A4E01" w:rsidR="0018096C" w:rsidRPr="0018096C" w:rsidRDefault="0018096C">
      <w:pPr>
        <w:rPr>
          <w:rFonts w:cstheme="minorHAnsi"/>
          <w:b/>
          <w:bCs/>
        </w:rPr>
      </w:pPr>
      <w:r w:rsidRPr="001E0086">
        <w:rPr>
          <w:rFonts w:cstheme="minorHAnsi"/>
          <w:b/>
          <w:bCs/>
        </w:rPr>
        <w:t xml:space="preserve">Part </w:t>
      </w:r>
      <w:r>
        <w:rPr>
          <w:rFonts w:cstheme="minorHAnsi"/>
          <w:b/>
          <w:bCs/>
        </w:rPr>
        <w:t>3</w:t>
      </w:r>
      <w:r w:rsidRPr="001E0086">
        <w:rPr>
          <w:rFonts w:cstheme="minorHAnsi"/>
          <w:b/>
          <w:bCs/>
        </w:rPr>
        <w:t xml:space="preserve"> – </w:t>
      </w:r>
      <w:r>
        <w:rPr>
          <w:rFonts w:cstheme="minorHAnsi"/>
          <w:b/>
          <w:bCs/>
        </w:rPr>
        <w:t>Uploading the ISRs</w:t>
      </w:r>
    </w:p>
    <w:p w14:paraId="6D0B58A4" w14:textId="77777777" w:rsidR="0018096C" w:rsidRPr="00492AC9" w:rsidRDefault="0018096C">
      <w:pPr>
        <w:rPr>
          <w:rFonts w:cstheme="minorHAnsi"/>
        </w:rPr>
      </w:pPr>
    </w:p>
    <w:p w14:paraId="39C618ED" w14:textId="2179D710" w:rsidR="001E0086" w:rsidRPr="00335F1B" w:rsidRDefault="001E0086" w:rsidP="00FF0138">
      <w:pPr>
        <w:pStyle w:val="ListParagraph"/>
        <w:numPr>
          <w:ilvl w:val="0"/>
          <w:numId w:val="1"/>
        </w:numPr>
        <w:spacing w:line="360" w:lineRule="auto"/>
        <w:rPr>
          <w:rFonts w:cstheme="minorHAnsi"/>
        </w:rPr>
      </w:pPr>
      <w:r w:rsidRPr="00335F1B">
        <w:rPr>
          <w:rFonts w:cstheme="minorHAnsi"/>
        </w:rPr>
        <w:t>Click on Broadcasts</w:t>
      </w:r>
      <w:r w:rsidR="00422A0A">
        <w:rPr>
          <w:rFonts w:cstheme="minorHAnsi"/>
        </w:rPr>
        <w:t>.</w:t>
      </w:r>
    </w:p>
    <w:p w14:paraId="7FB71B07" w14:textId="5A3C4B4A" w:rsidR="001E0086" w:rsidRPr="00335F1B" w:rsidRDefault="001E0086" w:rsidP="00FF0138">
      <w:pPr>
        <w:pStyle w:val="ListParagraph"/>
        <w:numPr>
          <w:ilvl w:val="0"/>
          <w:numId w:val="1"/>
        </w:numPr>
        <w:spacing w:line="360" w:lineRule="auto"/>
        <w:rPr>
          <w:rFonts w:cstheme="minorHAnsi"/>
        </w:rPr>
      </w:pPr>
      <w:r w:rsidRPr="00335F1B">
        <w:rPr>
          <w:rFonts w:cstheme="minorHAnsi"/>
        </w:rPr>
        <w:t>Click SDD</w:t>
      </w:r>
      <w:r w:rsidR="00422A0A">
        <w:rPr>
          <w:rFonts w:cstheme="minorHAnsi"/>
        </w:rPr>
        <w:t>.</w:t>
      </w:r>
    </w:p>
    <w:p w14:paraId="2E94E111" w14:textId="562144DA" w:rsidR="001E0086" w:rsidRPr="00335F1B" w:rsidRDefault="001E0086" w:rsidP="00FF0138">
      <w:pPr>
        <w:pStyle w:val="ListParagraph"/>
        <w:numPr>
          <w:ilvl w:val="0"/>
          <w:numId w:val="1"/>
        </w:numPr>
        <w:spacing w:line="360" w:lineRule="auto"/>
        <w:rPr>
          <w:rFonts w:cstheme="minorHAnsi"/>
        </w:rPr>
      </w:pPr>
      <w:r w:rsidRPr="00335F1B">
        <w:rPr>
          <w:rFonts w:cstheme="minorHAnsi"/>
        </w:rPr>
        <w:t>Click Create New Document</w:t>
      </w:r>
      <w:r w:rsidR="00422A0A">
        <w:rPr>
          <w:rFonts w:cstheme="minorHAnsi"/>
        </w:rPr>
        <w:t>.</w:t>
      </w:r>
    </w:p>
    <w:p w14:paraId="70C1116B" w14:textId="0E340C45" w:rsidR="001E0086" w:rsidRDefault="00FF0138" w:rsidP="00FF0138">
      <w:pPr>
        <w:spacing w:line="360" w:lineRule="auto"/>
        <w:rPr>
          <w:rFonts w:cstheme="minorHAnsi"/>
        </w:rPr>
      </w:pPr>
      <w:r w:rsidRPr="0018096C">
        <w:rPr>
          <w:rFonts w:cstheme="minorHAnsi"/>
          <w:noProof/>
        </w:rPr>
        <w:drawing>
          <wp:anchor distT="0" distB="0" distL="114300" distR="114300" simplePos="0" relativeHeight="251664384" behindDoc="1" locked="0" layoutInCell="1" allowOverlap="1" wp14:anchorId="0F1616A3" wp14:editId="615A410F">
            <wp:simplePos x="0" y="0"/>
            <wp:positionH relativeFrom="column">
              <wp:posOffset>-48494</wp:posOffset>
            </wp:positionH>
            <wp:positionV relativeFrom="paragraph">
              <wp:posOffset>49530</wp:posOffset>
            </wp:positionV>
            <wp:extent cx="5630545" cy="1424305"/>
            <wp:effectExtent l="0" t="0" r="0" b="0"/>
            <wp:wrapTight wrapText="bothSides">
              <wp:wrapPolygon edited="0">
                <wp:start x="0" y="0"/>
                <wp:lineTo x="0" y="21379"/>
                <wp:lineTo x="21534" y="21379"/>
                <wp:lineTo x="21534" y="0"/>
                <wp:lineTo x="0" y="0"/>
              </wp:wrapPolygon>
            </wp:wrapTight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54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0FD74B" w14:textId="77777777" w:rsidR="00335F1B" w:rsidRDefault="00335F1B" w:rsidP="00FF0138">
      <w:pPr>
        <w:spacing w:line="360" w:lineRule="auto"/>
        <w:rPr>
          <w:rFonts w:cstheme="minorHAnsi"/>
        </w:rPr>
      </w:pPr>
    </w:p>
    <w:p w14:paraId="7DA55E5E" w14:textId="77777777" w:rsidR="00335F1B" w:rsidRDefault="00335F1B" w:rsidP="00FF0138">
      <w:pPr>
        <w:spacing w:line="360" w:lineRule="auto"/>
        <w:rPr>
          <w:rFonts w:cstheme="minorHAnsi"/>
        </w:rPr>
      </w:pPr>
    </w:p>
    <w:p w14:paraId="5527E069" w14:textId="77777777" w:rsidR="00335F1B" w:rsidRDefault="00335F1B" w:rsidP="00FF0138">
      <w:pPr>
        <w:spacing w:line="360" w:lineRule="auto"/>
        <w:rPr>
          <w:rFonts w:cstheme="minorHAnsi"/>
        </w:rPr>
      </w:pPr>
    </w:p>
    <w:p w14:paraId="50E3CCD5" w14:textId="77777777" w:rsidR="00335F1B" w:rsidRDefault="00335F1B" w:rsidP="00FF0138">
      <w:pPr>
        <w:spacing w:line="360" w:lineRule="auto"/>
        <w:rPr>
          <w:rFonts w:cstheme="minorHAnsi"/>
        </w:rPr>
      </w:pPr>
    </w:p>
    <w:p w14:paraId="029843D5" w14:textId="77777777" w:rsidR="00335F1B" w:rsidRDefault="00335F1B" w:rsidP="00FF0138">
      <w:pPr>
        <w:spacing w:line="360" w:lineRule="auto"/>
        <w:rPr>
          <w:rFonts w:cstheme="minorHAnsi"/>
        </w:rPr>
      </w:pPr>
    </w:p>
    <w:p w14:paraId="6E092EB8" w14:textId="555B3968" w:rsidR="00353E86" w:rsidRPr="00FF0138" w:rsidRDefault="00353E86" w:rsidP="00FF0138">
      <w:pPr>
        <w:pStyle w:val="ListParagraph"/>
        <w:numPr>
          <w:ilvl w:val="0"/>
          <w:numId w:val="1"/>
        </w:numPr>
        <w:spacing w:line="360" w:lineRule="auto"/>
        <w:rPr>
          <w:rFonts w:cstheme="minorHAnsi"/>
        </w:rPr>
      </w:pPr>
      <w:r w:rsidRPr="00FF0138">
        <w:rPr>
          <w:rFonts w:cstheme="minorHAnsi"/>
        </w:rPr>
        <w:t>Name your document</w:t>
      </w:r>
      <w:r w:rsidR="00422A0A">
        <w:rPr>
          <w:rFonts w:cstheme="minorHAnsi"/>
        </w:rPr>
        <w:t>.</w:t>
      </w:r>
    </w:p>
    <w:p w14:paraId="30F0FC91" w14:textId="27B63F4C" w:rsidR="00335F1B" w:rsidRDefault="00353E86" w:rsidP="00FF0138">
      <w:pPr>
        <w:pStyle w:val="ListParagraph"/>
        <w:numPr>
          <w:ilvl w:val="0"/>
          <w:numId w:val="1"/>
        </w:numPr>
        <w:spacing w:line="360" w:lineRule="auto"/>
        <w:rPr>
          <w:rFonts w:cstheme="minorHAnsi"/>
        </w:rPr>
      </w:pPr>
      <w:r w:rsidRPr="00335F1B">
        <w:rPr>
          <w:rFonts w:cstheme="minorHAnsi"/>
        </w:rPr>
        <w:t>Select the Template that was created by School Messenger</w:t>
      </w:r>
      <w:r w:rsidR="00422A0A">
        <w:rPr>
          <w:rFonts w:cstheme="minorHAnsi"/>
        </w:rPr>
        <w:t>.</w:t>
      </w:r>
    </w:p>
    <w:p w14:paraId="257670FC" w14:textId="15A70B65" w:rsidR="00FF0138" w:rsidRDefault="00335F1B" w:rsidP="00FF0138">
      <w:pPr>
        <w:pStyle w:val="ListParagraph"/>
        <w:numPr>
          <w:ilvl w:val="0"/>
          <w:numId w:val="1"/>
        </w:numPr>
        <w:spacing w:line="360" w:lineRule="auto"/>
        <w:rPr>
          <w:rFonts w:cstheme="minorHAnsi"/>
        </w:rPr>
      </w:pPr>
      <w:r>
        <w:rPr>
          <w:rFonts w:cstheme="minorHAnsi"/>
        </w:rPr>
        <w:t>Click Choose File</w:t>
      </w:r>
      <w:r w:rsidR="00422A0A">
        <w:rPr>
          <w:rFonts w:cstheme="minorHAnsi"/>
        </w:rPr>
        <w:t>.</w:t>
      </w:r>
      <w:r w:rsidR="00353E86" w:rsidRPr="00335F1B">
        <w:rPr>
          <w:rFonts w:cstheme="minorHAnsi"/>
        </w:rPr>
        <w:t xml:space="preserve"> </w:t>
      </w:r>
    </w:p>
    <w:p w14:paraId="01DA4FE6" w14:textId="446CF1CA" w:rsidR="00353E86" w:rsidRPr="00FF0138" w:rsidRDefault="00FF0138" w:rsidP="00FF0138">
      <w:pPr>
        <w:pStyle w:val="ListParagraph"/>
        <w:numPr>
          <w:ilvl w:val="0"/>
          <w:numId w:val="1"/>
        </w:numPr>
        <w:spacing w:line="360" w:lineRule="auto"/>
        <w:rPr>
          <w:rFonts w:cstheme="minorHAnsi"/>
        </w:rPr>
      </w:pPr>
      <w:r>
        <w:rPr>
          <w:rFonts w:cstheme="minorHAnsi"/>
        </w:rPr>
        <w:lastRenderedPageBreak/>
        <w:t xml:space="preserve">Browse to </w:t>
      </w:r>
      <w:r w:rsidR="00353E86" w:rsidRPr="00335F1B">
        <w:rPr>
          <w:rFonts w:cstheme="minorHAnsi"/>
        </w:rPr>
        <w:t>your combined ISR PDF</w:t>
      </w:r>
      <w:r w:rsidR="00C115B2" w:rsidRPr="00335F1B">
        <w:rPr>
          <w:rFonts w:cstheme="minorHAnsi"/>
        </w:rPr>
        <w:t xml:space="preserve"> </w:t>
      </w:r>
      <w:r w:rsidR="00C115B2" w:rsidRPr="00FF0138">
        <w:rPr>
          <w:rFonts w:cstheme="minorHAnsi"/>
          <w:sz w:val="20"/>
          <w:szCs w:val="20"/>
        </w:rPr>
        <w:t>(use Adobe to reduce the size of this PDF is necessary)</w:t>
      </w:r>
      <w:r w:rsidR="00422A0A">
        <w:rPr>
          <w:rFonts w:cstheme="minorHAnsi"/>
          <w:sz w:val="20"/>
          <w:szCs w:val="20"/>
        </w:rPr>
        <w:t>.</w:t>
      </w:r>
    </w:p>
    <w:p w14:paraId="12D10F11" w14:textId="2284B2E4" w:rsidR="00FF0138" w:rsidRPr="00FF0138" w:rsidRDefault="00FF0138" w:rsidP="00FF0138">
      <w:pPr>
        <w:pStyle w:val="ListParagraph"/>
        <w:numPr>
          <w:ilvl w:val="0"/>
          <w:numId w:val="1"/>
        </w:numPr>
        <w:spacing w:line="360" w:lineRule="auto"/>
        <w:rPr>
          <w:rFonts w:cstheme="minorHAnsi"/>
        </w:rPr>
      </w:pPr>
      <w:r w:rsidRPr="00FF0138">
        <w:rPr>
          <w:rFonts w:cstheme="minorHAnsi"/>
        </w:rPr>
        <w:t>Click Upload</w:t>
      </w:r>
      <w:r w:rsidR="00422A0A">
        <w:rPr>
          <w:rFonts w:cstheme="minorHAnsi"/>
        </w:rPr>
        <w:t>.</w:t>
      </w:r>
    </w:p>
    <w:p w14:paraId="750926BA" w14:textId="6620E6FC" w:rsidR="00FF0138" w:rsidRPr="00FF0138" w:rsidRDefault="00FF0138" w:rsidP="00FF0138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5408" behindDoc="1" locked="0" layoutInCell="1" allowOverlap="1" wp14:anchorId="781749B3" wp14:editId="4425C441">
            <wp:simplePos x="0" y="0"/>
            <wp:positionH relativeFrom="column">
              <wp:posOffset>1515611</wp:posOffset>
            </wp:positionH>
            <wp:positionV relativeFrom="paragraph">
              <wp:posOffset>77135</wp:posOffset>
            </wp:positionV>
            <wp:extent cx="2798064" cy="1563624"/>
            <wp:effectExtent l="0" t="0" r="0" b="0"/>
            <wp:wrapTight wrapText="bothSides">
              <wp:wrapPolygon edited="0">
                <wp:start x="0" y="0"/>
                <wp:lineTo x="0" y="21407"/>
                <wp:lineTo x="21473" y="21407"/>
                <wp:lineTo x="21473" y="0"/>
                <wp:lineTo x="0" y="0"/>
              </wp:wrapPolygon>
            </wp:wrapTight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9-12-16 at 8.44.41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064" cy="1563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D1C2CA" w14:textId="7FD4EAA4" w:rsidR="00353E86" w:rsidRPr="00492AC9" w:rsidRDefault="00353E86">
      <w:pPr>
        <w:rPr>
          <w:rFonts w:cstheme="minorHAnsi"/>
        </w:rPr>
      </w:pPr>
    </w:p>
    <w:p w14:paraId="0132AD2D" w14:textId="6C0C1500" w:rsidR="00353E86" w:rsidRPr="00492AC9" w:rsidRDefault="00353E86">
      <w:pPr>
        <w:rPr>
          <w:rFonts w:cstheme="minorHAnsi"/>
        </w:rPr>
      </w:pPr>
    </w:p>
    <w:p w14:paraId="3E5D96AB" w14:textId="779B5818" w:rsidR="00353E86" w:rsidRPr="00492AC9" w:rsidRDefault="00353E86">
      <w:pPr>
        <w:rPr>
          <w:rFonts w:cstheme="minorHAnsi"/>
        </w:rPr>
      </w:pPr>
    </w:p>
    <w:p w14:paraId="2453BCDB" w14:textId="7CDB39CF" w:rsidR="00353E86" w:rsidRPr="00492AC9" w:rsidRDefault="00353E86">
      <w:pPr>
        <w:rPr>
          <w:rFonts w:cstheme="minorHAnsi"/>
        </w:rPr>
      </w:pPr>
    </w:p>
    <w:p w14:paraId="06B322CD" w14:textId="0FA96631" w:rsidR="004F33CF" w:rsidRPr="00492AC9" w:rsidRDefault="004F33CF" w:rsidP="004F33CF">
      <w:pPr>
        <w:rPr>
          <w:rFonts w:eastAsia="Times New Roman" w:cstheme="minorHAnsi"/>
          <w:color w:val="000000"/>
        </w:rPr>
      </w:pPr>
    </w:p>
    <w:p w14:paraId="4EA6D548" w14:textId="7B02270A" w:rsidR="004F33CF" w:rsidRPr="00492AC9" w:rsidRDefault="004F33CF" w:rsidP="004F33CF">
      <w:pPr>
        <w:rPr>
          <w:rFonts w:eastAsia="Times New Roman" w:cstheme="minorHAnsi"/>
        </w:rPr>
      </w:pPr>
    </w:p>
    <w:p w14:paraId="598EE7EF" w14:textId="289D82D8" w:rsidR="00FF0138" w:rsidRDefault="00FF0138">
      <w:pPr>
        <w:rPr>
          <w:rFonts w:cstheme="minorHAnsi"/>
        </w:rPr>
      </w:pPr>
    </w:p>
    <w:p w14:paraId="496460FF" w14:textId="77777777" w:rsidR="00FF0138" w:rsidRDefault="00FF0138" w:rsidP="00FF0138">
      <w:pPr>
        <w:rPr>
          <w:rFonts w:cstheme="minorHAnsi"/>
          <w:b/>
          <w:bCs/>
        </w:rPr>
      </w:pPr>
    </w:p>
    <w:p w14:paraId="394A2A77" w14:textId="77777777" w:rsidR="009A42F9" w:rsidRDefault="009A42F9" w:rsidP="00FF0138">
      <w:pPr>
        <w:rPr>
          <w:rFonts w:cstheme="minorHAnsi"/>
          <w:b/>
          <w:bCs/>
        </w:rPr>
      </w:pPr>
    </w:p>
    <w:p w14:paraId="33B2B017" w14:textId="6EFB49C6" w:rsidR="00FF0138" w:rsidRPr="0018096C" w:rsidRDefault="00FF0138" w:rsidP="00FF0138">
      <w:pPr>
        <w:rPr>
          <w:rFonts w:cstheme="minorHAnsi"/>
          <w:b/>
          <w:bCs/>
        </w:rPr>
      </w:pPr>
      <w:r w:rsidRPr="001E0086">
        <w:rPr>
          <w:rFonts w:cstheme="minorHAnsi"/>
          <w:b/>
          <w:bCs/>
        </w:rPr>
        <w:t xml:space="preserve">Part </w:t>
      </w:r>
      <w:r>
        <w:rPr>
          <w:rFonts w:cstheme="minorHAnsi"/>
          <w:b/>
          <w:bCs/>
        </w:rPr>
        <w:t>4</w:t>
      </w:r>
      <w:r w:rsidRPr="001E0086">
        <w:rPr>
          <w:rFonts w:cstheme="minorHAnsi"/>
          <w:b/>
          <w:bCs/>
        </w:rPr>
        <w:t xml:space="preserve"> – </w:t>
      </w:r>
      <w:r>
        <w:rPr>
          <w:rFonts w:cstheme="minorHAnsi"/>
          <w:b/>
          <w:bCs/>
        </w:rPr>
        <w:t>Configuration and Sending of ISR Emails</w:t>
      </w:r>
    </w:p>
    <w:p w14:paraId="72E510E9" w14:textId="57CFACDE" w:rsidR="00FF0138" w:rsidRPr="00335F1B" w:rsidRDefault="00FF0138" w:rsidP="009A42F9">
      <w:pPr>
        <w:pStyle w:val="ListParagraph"/>
        <w:numPr>
          <w:ilvl w:val="0"/>
          <w:numId w:val="1"/>
        </w:numPr>
        <w:spacing w:line="360" w:lineRule="auto"/>
        <w:rPr>
          <w:rFonts w:cstheme="minorHAnsi"/>
        </w:rPr>
      </w:pPr>
      <w:r w:rsidRPr="00335F1B">
        <w:rPr>
          <w:rFonts w:cstheme="minorHAnsi"/>
        </w:rPr>
        <w:t>Click on Broadcasts</w:t>
      </w:r>
      <w:r w:rsidR="00422A0A">
        <w:rPr>
          <w:rFonts w:cstheme="minorHAnsi"/>
        </w:rPr>
        <w:t>.</w:t>
      </w:r>
    </w:p>
    <w:p w14:paraId="58C69F0C" w14:textId="5527AAE5" w:rsidR="00FF0138" w:rsidRDefault="00FF0138" w:rsidP="009A42F9">
      <w:pPr>
        <w:pStyle w:val="ListParagraph"/>
        <w:numPr>
          <w:ilvl w:val="0"/>
          <w:numId w:val="1"/>
        </w:numPr>
        <w:spacing w:line="360" w:lineRule="auto"/>
        <w:rPr>
          <w:rFonts w:cstheme="minorHAnsi"/>
        </w:rPr>
      </w:pPr>
      <w:r w:rsidRPr="00335F1B">
        <w:rPr>
          <w:rFonts w:cstheme="minorHAnsi"/>
        </w:rPr>
        <w:t>Click SDD</w:t>
      </w:r>
      <w:r w:rsidR="00422A0A">
        <w:rPr>
          <w:rFonts w:cstheme="minorHAnsi"/>
        </w:rPr>
        <w:t>.</w:t>
      </w:r>
    </w:p>
    <w:p w14:paraId="1D0B4FFA" w14:textId="6DD402C2" w:rsidR="00884F61" w:rsidRDefault="00884F61" w:rsidP="009A42F9">
      <w:pPr>
        <w:pStyle w:val="ListParagraph"/>
        <w:numPr>
          <w:ilvl w:val="0"/>
          <w:numId w:val="1"/>
        </w:numPr>
        <w:spacing w:line="360" w:lineRule="auto"/>
        <w:rPr>
          <w:rFonts w:cstheme="minorHAnsi"/>
        </w:rPr>
      </w:pPr>
      <w:r w:rsidRPr="00FF0138">
        <w:rPr>
          <w:rFonts w:cstheme="minorHAnsi"/>
          <w:noProof/>
        </w:rPr>
        <w:drawing>
          <wp:anchor distT="0" distB="0" distL="114300" distR="114300" simplePos="0" relativeHeight="251666432" behindDoc="1" locked="0" layoutInCell="1" allowOverlap="1" wp14:anchorId="50684B8F" wp14:editId="1B0A235C">
            <wp:simplePos x="0" y="0"/>
            <wp:positionH relativeFrom="column">
              <wp:posOffset>93980</wp:posOffset>
            </wp:positionH>
            <wp:positionV relativeFrom="paragraph">
              <wp:posOffset>234315</wp:posOffset>
            </wp:positionV>
            <wp:extent cx="5534025" cy="1728470"/>
            <wp:effectExtent l="0" t="0" r="3175" b="0"/>
            <wp:wrapTight wrapText="bothSides">
              <wp:wrapPolygon edited="0">
                <wp:start x="0" y="0"/>
                <wp:lineTo x="0" y="21425"/>
                <wp:lineTo x="21563" y="21425"/>
                <wp:lineTo x="21563" y="0"/>
                <wp:lineTo x="0" y="0"/>
              </wp:wrapPolygon>
            </wp:wrapTight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</w:rPr>
        <w:t xml:space="preserve">Click Send Email     </w:t>
      </w:r>
      <w:r w:rsidRPr="00884F61">
        <w:rPr>
          <w:rFonts w:cstheme="minorHAnsi"/>
          <w:sz w:val="20"/>
          <w:szCs w:val="20"/>
        </w:rPr>
        <w:t>(</w:t>
      </w:r>
      <w:r>
        <w:rPr>
          <w:rFonts w:cstheme="minorHAnsi"/>
          <w:sz w:val="20"/>
          <w:szCs w:val="20"/>
        </w:rPr>
        <w:t xml:space="preserve">do not worry, </w:t>
      </w:r>
      <w:r w:rsidRPr="00884F61">
        <w:rPr>
          <w:rFonts w:cstheme="minorHAnsi"/>
          <w:sz w:val="20"/>
          <w:szCs w:val="20"/>
        </w:rPr>
        <w:t>this does NOT yet send the email)</w:t>
      </w:r>
      <w:r w:rsidR="00422A0A">
        <w:rPr>
          <w:rFonts w:cstheme="minorHAnsi"/>
          <w:sz w:val="20"/>
          <w:szCs w:val="20"/>
        </w:rPr>
        <w:t>.</w:t>
      </w:r>
    </w:p>
    <w:p w14:paraId="3D621987" w14:textId="0B0C601D" w:rsidR="00884F61" w:rsidRDefault="00884F61" w:rsidP="009A42F9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If only </w:t>
      </w:r>
      <w:r w:rsidR="00313B75">
        <w:rPr>
          <w:rFonts w:cstheme="minorHAnsi"/>
        </w:rPr>
        <w:t>families</w:t>
      </w:r>
      <w:r>
        <w:rPr>
          <w:rFonts w:cstheme="minorHAnsi"/>
        </w:rPr>
        <w:t xml:space="preserve"> and NOT both </w:t>
      </w:r>
      <w:r w:rsidR="00313B75">
        <w:rPr>
          <w:rFonts w:cstheme="minorHAnsi"/>
        </w:rPr>
        <w:t>families</w:t>
      </w:r>
      <w:r>
        <w:rPr>
          <w:rFonts w:cstheme="minorHAnsi"/>
        </w:rPr>
        <w:t xml:space="preserve"> and students</w:t>
      </w:r>
      <w:r w:rsidR="00313B75">
        <w:rPr>
          <w:rFonts w:cstheme="minorHAnsi"/>
        </w:rPr>
        <w:t xml:space="preserve"> are</w:t>
      </w:r>
      <w:r>
        <w:rPr>
          <w:rFonts w:cstheme="minorHAnsi"/>
        </w:rPr>
        <w:t xml:space="preserve"> to receive the ISR email, select Associated Guardians.</w:t>
      </w:r>
    </w:p>
    <w:p w14:paraId="57DEBFAF" w14:textId="4DF6164F" w:rsidR="009A42F9" w:rsidRDefault="009A42F9" w:rsidP="009A42F9">
      <w:pPr>
        <w:spacing w:line="360" w:lineRule="auto"/>
        <w:rPr>
          <w:rFonts w:cstheme="minorHAnsi"/>
        </w:rPr>
      </w:pPr>
      <w:r w:rsidRPr="00884F61">
        <w:rPr>
          <w:noProof/>
        </w:rPr>
        <w:drawing>
          <wp:anchor distT="0" distB="0" distL="114300" distR="114300" simplePos="0" relativeHeight="251667456" behindDoc="1" locked="0" layoutInCell="1" allowOverlap="1" wp14:anchorId="14BEDABE" wp14:editId="19DD1DB6">
            <wp:simplePos x="0" y="0"/>
            <wp:positionH relativeFrom="column">
              <wp:posOffset>478155</wp:posOffset>
            </wp:positionH>
            <wp:positionV relativeFrom="paragraph">
              <wp:posOffset>182880</wp:posOffset>
            </wp:positionV>
            <wp:extent cx="2076450" cy="481965"/>
            <wp:effectExtent l="0" t="0" r="6350" b="635"/>
            <wp:wrapTight wrapText="bothSides">
              <wp:wrapPolygon edited="0">
                <wp:start x="0" y="0"/>
                <wp:lineTo x="0" y="21059"/>
                <wp:lineTo x="21534" y="21059"/>
                <wp:lineTo x="21534" y="0"/>
                <wp:lineTo x="0" y="0"/>
              </wp:wrapPolygon>
            </wp:wrapTight>
            <wp:docPr id="14" name="Picture 1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C15FAB" w14:textId="74C2B461" w:rsidR="009A42F9" w:rsidRDefault="009A42F9" w:rsidP="009A42F9">
      <w:pPr>
        <w:spacing w:line="360" w:lineRule="auto"/>
        <w:rPr>
          <w:rFonts w:cstheme="minorHAnsi"/>
        </w:rPr>
      </w:pPr>
    </w:p>
    <w:p w14:paraId="6C8EEBB7" w14:textId="77777777" w:rsidR="009A42F9" w:rsidRPr="009A42F9" w:rsidRDefault="009A42F9" w:rsidP="009A42F9">
      <w:pPr>
        <w:spacing w:line="360" w:lineRule="auto"/>
        <w:rPr>
          <w:rFonts w:cstheme="minorHAnsi"/>
        </w:rPr>
      </w:pPr>
    </w:p>
    <w:p w14:paraId="6469AEBE" w14:textId="48026DC8" w:rsidR="00884F61" w:rsidRDefault="00884F61" w:rsidP="009A42F9">
      <w:pPr>
        <w:pStyle w:val="ListParagraph"/>
        <w:numPr>
          <w:ilvl w:val="0"/>
          <w:numId w:val="1"/>
        </w:numPr>
        <w:spacing w:line="360" w:lineRule="auto"/>
        <w:rPr>
          <w:rFonts w:cstheme="minorHAnsi"/>
        </w:rPr>
      </w:pPr>
      <w:r>
        <w:rPr>
          <w:rFonts w:cstheme="minorHAnsi"/>
        </w:rPr>
        <w:t xml:space="preserve">Leave Guardian Restriction Category </w:t>
      </w:r>
      <w:r w:rsidR="009A42F9">
        <w:rPr>
          <w:rFonts w:cstheme="minorHAnsi"/>
        </w:rPr>
        <w:t>b</w:t>
      </w:r>
      <w:r>
        <w:rPr>
          <w:rFonts w:cstheme="minorHAnsi"/>
        </w:rPr>
        <w:t>lank</w:t>
      </w:r>
      <w:r w:rsidR="009A42F9">
        <w:rPr>
          <w:rFonts w:cstheme="minorHAnsi"/>
        </w:rPr>
        <w:t>.</w:t>
      </w:r>
    </w:p>
    <w:p w14:paraId="69F5EC29" w14:textId="121A6745" w:rsidR="00884F61" w:rsidRDefault="00884F61" w:rsidP="009A42F9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Select the date and time you want the email to go out. Since these are non-emergency emails they may trickle out over a few hours.</w:t>
      </w:r>
    </w:p>
    <w:p w14:paraId="19F86C41" w14:textId="77777777" w:rsidR="009A42F9" w:rsidRDefault="009A42F9" w:rsidP="009A42F9">
      <w:pPr>
        <w:pStyle w:val="ListParagraph"/>
        <w:rPr>
          <w:rFonts w:cstheme="minorHAnsi"/>
        </w:rPr>
      </w:pPr>
    </w:p>
    <w:p w14:paraId="4BD089C8" w14:textId="3358F81E" w:rsidR="009A42F9" w:rsidRDefault="00884F61" w:rsidP="009A42F9">
      <w:pPr>
        <w:pStyle w:val="ListParagraph"/>
        <w:numPr>
          <w:ilvl w:val="0"/>
          <w:numId w:val="1"/>
        </w:numPr>
        <w:spacing w:line="360" w:lineRule="auto"/>
        <w:rPr>
          <w:rFonts w:cstheme="minorHAnsi"/>
        </w:rPr>
      </w:pPr>
      <w:r>
        <w:rPr>
          <w:rFonts w:cstheme="minorHAnsi"/>
        </w:rPr>
        <w:t>Change both Secure Documents fields to Inserted ID Number.</w:t>
      </w:r>
    </w:p>
    <w:p w14:paraId="1A42A07D" w14:textId="773353BD" w:rsidR="009A42F9" w:rsidRPr="009A42F9" w:rsidRDefault="009A42F9" w:rsidP="009A42F9">
      <w:pPr>
        <w:ind w:left="360"/>
        <w:rPr>
          <w:rFonts w:cstheme="minorHAnsi"/>
          <w:b/>
          <w:bCs/>
          <w:i/>
          <w:iCs/>
        </w:rPr>
      </w:pPr>
      <w:r w:rsidRPr="00884F61"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23CAFF9A" wp14:editId="7AAE0CEC">
            <wp:simplePos x="0" y="0"/>
            <wp:positionH relativeFrom="column">
              <wp:posOffset>478155</wp:posOffset>
            </wp:positionH>
            <wp:positionV relativeFrom="paragraph">
              <wp:posOffset>128270</wp:posOffset>
            </wp:positionV>
            <wp:extent cx="4973320" cy="1178560"/>
            <wp:effectExtent l="0" t="0" r="5080" b="2540"/>
            <wp:wrapTight wrapText="bothSides">
              <wp:wrapPolygon edited="0">
                <wp:start x="0" y="0"/>
                <wp:lineTo x="0" y="21414"/>
                <wp:lineTo x="21567" y="21414"/>
                <wp:lineTo x="21567" y="0"/>
                <wp:lineTo x="0" y="0"/>
              </wp:wrapPolygon>
            </wp:wrapTight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320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486A9" w14:textId="77777777" w:rsidR="009A42F9" w:rsidRDefault="009A42F9" w:rsidP="009A42F9">
      <w:pPr>
        <w:pStyle w:val="ListParagraph"/>
        <w:spacing w:line="360" w:lineRule="auto"/>
        <w:rPr>
          <w:rFonts w:cstheme="minorHAnsi"/>
          <w:b/>
          <w:bCs/>
          <w:i/>
          <w:iCs/>
          <w:color w:val="C00000"/>
        </w:rPr>
      </w:pPr>
    </w:p>
    <w:p w14:paraId="3AF03A17" w14:textId="77777777" w:rsidR="009A42F9" w:rsidRDefault="009A42F9" w:rsidP="009A42F9">
      <w:pPr>
        <w:pStyle w:val="ListParagraph"/>
        <w:spacing w:line="360" w:lineRule="auto"/>
        <w:rPr>
          <w:rFonts w:cstheme="minorHAnsi"/>
          <w:b/>
          <w:bCs/>
          <w:i/>
          <w:iCs/>
          <w:color w:val="C00000"/>
        </w:rPr>
      </w:pPr>
    </w:p>
    <w:p w14:paraId="419F3268" w14:textId="77777777" w:rsidR="009A42F9" w:rsidRDefault="009A42F9" w:rsidP="009A42F9">
      <w:pPr>
        <w:pStyle w:val="ListParagraph"/>
        <w:spacing w:line="360" w:lineRule="auto"/>
        <w:rPr>
          <w:rFonts w:cstheme="minorHAnsi"/>
          <w:b/>
          <w:bCs/>
          <w:i/>
          <w:iCs/>
          <w:color w:val="C00000"/>
        </w:rPr>
      </w:pPr>
    </w:p>
    <w:p w14:paraId="0CCB996E" w14:textId="77777777" w:rsidR="009A42F9" w:rsidRPr="009A42F9" w:rsidRDefault="009A42F9" w:rsidP="009A42F9">
      <w:pPr>
        <w:spacing w:line="360" w:lineRule="auto"/>
        <w:rPr>
          <w:rFonts w:cstheme="minorHAnsi"/>
          <w:b/>
          <w:bCs/>
          <w:i/>
          <w:iCs/>
          <w:color w:val="C00000"/>
        </w:rPr>
      </w:pPr>
    </w:p>
    <w:p w14:paraId="58BC8B3B" w14:textId="51FD3344" w:rsidR="00313B75" w:rsidRPr="00313B75" w:rsidRDefault="00884F61" w:rsidP="00313B75">
      <w:pPr>
        <w:pStyle w:val="ListParagraph"/>
        <w:spacing w:line="360" w:lineRule="auto"/>
        <w:rPr>
          <w:rFonts w:cstheme="minorHAnsi"/>
          <w:b/>
          <w:bCs/>
          <w:i/>
          <w:iCs/>
          <w:color w:val="C00000"/>
        </w:rPr>
      </w:pPr>
      <w:r w:rsidRPr="009A42F9">
        <w:rPr>
          <w:rFonts w:cstheme="minorHAnsi"/>
          <w:b/>
          <w:bCs/>
          <w:i/>
          <w:iCs/>
          <w:color w:val="C00000"/>
        </w:rPr>
        <w:t>If this is not done, there will be no password needed to open the attachment.</w:t>
      </w:r>
    </w:p>
    <w:p w14:paraId="56850CDA" w14:textId="01CA9EC9" w:rsidR="00884F61" w:rsidRPr="00884F61" w:rsidRDefault="00884F61" w:rsidP="009A42F9">
      <w:pPr>
        <w:pStyle w:val="ListParagraph"/>
        <w:numPr>
          <w:ilvl w:val="0"/>
          <w:numId w:val="1"/>
        </w:numPr>
        <w:spacing w:line="360" w:lineRule="auto"/>
        <w:rPr>
          <w:rFonts w:cstheme="minorHAnsi"/>
        </w:rPr>
      </w:pPr>
      <w:r>
        <w:rPr>
          <w:rFonts w:cstheme="minorHAnsi"/>
        </w:rPr>
        <w:t>Populate</w:t>
      </w:r>
      <w:r w:rsidRPr="00884F61">
        <w:rPr>
          <w:rFonts w:cstheme="minorHAnsi"/>
        </w:rPr>
        <w:t xml:space="preserve"> the To, From, Reply To, and Subject line as you would any broadcast</w:t>
      </w:r>
      <w:r>
        <w:rPr>
          <w:rFonts w:cstheme="minorHAnsi"/>
        </w:rPr>
        <w:t>.</w:t>
      </w:r>
    </w:p>
    <w:p w14:paraId="10CB2C6E" w14:textId="40EAC727" w:rsidR="00884F61" w:rsidRPr="009A42F9" w:rsidRDefault="00884F61" w:rsidP="009A42F9">
      <w:pPr>
        <w:pStyle w:val="ListParagraph"/>
        <w:numPr>
          <w:ilvl w:val="0"/>
          <w:numId w:val="1"/>
        </w:numPr>
        <w:spacing w:line="360" w:lineRule="auto"/>
        <w:rPr>
          <w:rFonts w:eastAsia="Times New Roman" w:cstheme="minorHAnsi"/>
          <w:color w:val="000000"/>
        </w:rPr>
      </w:pPr>
      <w:r w:rsidRPr="00884F61">
        <w:rPr>
          <w:rFonts w:cstheme="minorHAnsi"/>
        </w:rPr>
        <w:t xml:space="preserve">Compose </w:t>
      </w:r>
      <w:r w:rsidR="00313B75">
        <w:rPr>
          <w:rFonts w:cstheme="minorHAnsi"/>
        </w:rPr>
        <w:t>the</w:t>
      </w:r>
      <w:r w:rsidRPr="00884F61">
        <w:rPr>
          <w:rFonts w:cstheme="minorHAnsi"/>
        </w:rPr>
        <w:t xml:space="preserve"> message</w:t>
      </w:r>
      <w:r w:rsidR="009A42F9">
        <w:rPr>
          <w:rFonts w:cstheme="minorHAnsi"/>
        </w:rPr>
        <w:t xml:space="preserve">. Use </w:t>
      </w:r>
      <w:r w:rsidRPr="00884F61">
        <w:rPr>
          <w:rFonts w:cstheme="minorHAnsi"/>
        </w:rPr>
        <w:t>the</w:t>
      </w:r>
      <w:r w:rsidRPr="009A42F9">
        <w:rPr>
          <w:rFonts w:cstheme="minorHAnsi"/>
        </w:rPr>
        <w:t xml:space="preserve"> </w:t>
      </w:r>
      <w:r w:rsidRPr="009A42F9">
        <w:rPr>
          <w:rFonts w:eastAsia="Times New Roman" w:cstheme="minorHAnsi"/>
          <w:color w:val="000000"/>
        </w:rPr>
        <w:t>&lt;&lt;First Name&gt;&gt;</w:t>
      </w:r>
      <w:r w:rsidR="009A42F9">
        <w:rPr>
          <w:rFonts w:eastAsia="Times New Roman" w:cstheme="minorHAnsi"/>
          <w:color w:val="000000"/>
        </w:rPr>
        <w:t xml:space="preserve"> </w:t>
      </w:r>
      <w:r w:rsidRPr="009A42F9">
        <w:rPr>
          <w:rFonts w:eastAsia="Times New Roman" w:cstheme="minorHAnsi"/>
          <w:color w:val="000000"/>
        </w:rPr>
        <w:t>&lt;&lt;Last Name&gt;&gt; field</w:t>
      </w:r>
      <w:r w:rsidR="009A42F9">
        <w:rPr>
          <w:rFonts w:eastAsia="Times New Roman" w:cstheme="minorHAnsi"/>
          <w:color w:val="000000"/>
        </w:rPr>
        <w:t xml:space="preserve"> insert</w:t>
      </w:r>
      <w:r w:rsidRPr="009A42F9">
        <w:rPr>
          <w:rFonts w:eastAsia="Times New Roman" w:cstheme="minorHAnsi"/>
          <w:color w:val="000000"/>
        </w:rPr>
        <w:t xml:space="preserve">s as some </w:t>
      </w:r>
      <w:r w:rsidR="00313B75">
        <w:rPr>
          <w:rFonts w:eastAsia="Times New Roman" w:cstheme="minorHAnsi"/>
          <w:color w:val="000000"/>
        </w:rPr>
        <w:t>families</w:t>
      </w:r>
      <w:r w:rsidRPr="009A42F9">
        <w:rPr>
          <w:rFonts w:eastAsia="Times New Roman" w:cstheme="minorHAnsi"/>
          <w:color w:val="000000"/>
        </w:rPr>
        <w:t xml:space="preserve"> will receive an advance email for more than one </w:t>
      </w:r>
      <w:r w:rsidR="00313B75">
        <w:rPr>
          <w:rFonts w:eastAsia="Times New Roman" w:cstheme="minorHAnsi"/>
          <w:color w:val="000000"/>
        </w:rPr>
        <w:t>student</w:t>
      </w:r>
      <w:r w:rsidRPr="009A42F9">
        <w:rPr>
          <w:rFonts w:eastAsia="Times New Roman" w:cstheme="minorHAnsi"/>
          <w:color w:val="000000"/>
        </w:rPr>
        <w:t xml:space="preserve">. </w:t>
      </w:r>
    </w:p>
    <w:p w14:paraId="37F29D4F" w14:textId="268D3390" w:rsidR="007A315C" w:rsidRPr="00313B75" w:rsidRDefault="009A42F9" w:rsidP="007A315C">
      <w:pPr>
        <w:pStyle w:val="ListParagraph"/>
        <w:numPr>
          <w:ilvl w:val="0"/>
          <w:numId w:val="1"/>
        </w:numPr>
        <w:spacing w:line="360" w:lineRule="auto"/>
        <w:rPr>
          <w:rFonts w:eastAsia="Times New Roman" w:cstheme="minorHAnsi"/>
          <w:color w:val="000000"/>
        </w:rPr>
      </w:pPr>
      <w:r>
        <w:rPr>
          <w:rFonts w:cstheme="minorHAnsi"/>
        </w:rPr>
        <w:t>To send ISRs click Send Now.</w:t>
      </w:r>
    </w:p>
    <w:p w14:paraId="3390AF9B" w14:textId="70468235" w:rsidR="00313B75" w:rsidRPr="00313B75" w:rsidRDefault="00313B75" w:rsidP="00313B75">
      <w:pPr>
        <w:spacing w:line="360" w:lineRule="auto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Need additional support? Please contact Andy Wallace at </w:t>
      </w:r>
      <w:hyperlink r:id="rId18" w:history="1">
        <w:r w:rsidRPr="00B272DF">
          <w:rPr>
            <w:rStyle w:val="Hyperlink"/>
            <w:rFonts w:eastAsia="Times New Roman"/>
          </w:rPr>
          <w:t>andrewtwallace72@gmail.com</w:t>
        </w:r>
      </w:hyperlink>
      <w:r>
        <w:rPr>
          <w:rFonts w:eastAsia="Times New Roman"/>
        </w:rPr>
        <w:t>.</w:t>
      </w:r>
    </w:p>
    <w:sectPr w:rsidR="00313B75" w:rsidRPr="00313B75" w:rsidSect="00393D8A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4D4A63" w14:textId="77777777" w:rsidR="007A315C" w:rsidRDefault="007A315C" w:rsidP="007A315C">
      <w:r>
        <w:separator/>
      </w:r>
    </w:p>
  </w:endnote>
  <w:endnote w:type="continuationSeparator" w:id="0">
    <w:p w14:paraId="33D63E31" w14:textId="77777777" w:rsidR="007A315C" w:rsidRDefault="007A315C" w:rsidP="007A3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25AE29" w14:textId="3506211B" w:rsidR="007A315C" w:rsidRDefault="007A315C">
    <w:pPr>
      <w:pStyle w:val="Footer"/>
    </w:pPr>
    <w:r>
      <w:tab/>
    </w:r>
    <w:r>
      <w:tab/>
      <w:t>December 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A0F326" w14:textId="77777777" w:rsidR="007A315C" w:rsidRDefault="007A315C" w:rsidP="007A315C">
      <w:r>
        <w:separator/>
      </w:r>
    </w:p>
  </w:footnote>
  <w:footnote w:type="continuationSeparator" w:id="0">
    <w:p w14:paraId="3F206388" w14:textId="77777777" w:rsidR="007A315C" w:rsidRDefault="007A315C" w:rsidP="007A31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432A20"/>
    <w:multiLevelType w:val="hybridMultilevel"/>
    <w:tmpl w:val="353A627E"/>
    <w:lvl w:ilvl="0" w:tplc="DC0678E4">
      <w:start w:val="11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406236"/>
    <w:multiLevelType w:val="hybridMultilevel"/>
    <w:tmpl w:val="EC249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74A"/>
    <w:rsid w:val="000C26F8"/>
    <w:rsid w:val="0018096C"/>
    <w:rsid w:val="001E0086"/>
    <w:rsid w:val="001F0AC1"/>
    <w:rsid w:val="002368CA"/>
    <w:rsid w:val="00313B75"/>
    <w:rsid w:val="00335F1B"/>
    <w:rsid w:val="00353E86"/>
    <w:rsid w:val="00393D8A"/>
    <w:rsid w:val="003C758C"/>
    <w:rsid w:val="00422A0A"/>
    <w:rsid w:val="00492AC9"/>
    <w:rsid w:val="004F33CF"/>
    <w:rsid w:val="006B7FAE"/>
    <w:rsid w:val="006E46B0"/>
    <w:rsid w:val="0076574A"/>
    <w:rsid w:val="007A315C"/>
    <w:rsid w:val="007A60AC"/>
    <w:rsid w:val="00884F61"/>
    <w:rsid w:val="009A42F9"/>
    <w:rsid w:val="00B20733"/>
    <w:rsid w:val="00C115B2"/>
    <w:rsid w:val="00EC4230"/>
    <w:rsid w:val="00FD059C"/>
    <w:rsid w:val="00FF0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30888"/>
  <w15:chartTrackingRefBased/>
  <w15:docId w15:val="{AA2C8807-841A-5B4B-B5D2-C3B09953A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5F1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31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5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A31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15C"/>
  </w:style>
  <w:style w:type="paragraph" w:styleId="Footer">
    <w:name w:val="footer"/>
    <w:basedOn w:val="Normal"/>
    <w:link w:val="FooterChar"/>
    <w:uiPriority w:val="99"/>
    <w:unhideWhenUsed/>
    <w:rsid w:val="007A31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315C"/>
  </w:style>
  <w:style w:type="character" w:styleId="Hyperlink">
    <w:name w:val="Hyperlink"/>
    <w:basedOn w:val="DefaultParagraphFont"/>
    <w:uiPriority w:val="99"/>
    <w:unhideWhenUsed/>
    <w:rsid w:val="007A315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07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56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tiff"/><Relationship Id="rId18" Type="http://schemas.openxmlformats.org/officeDocument/2006/relationships/hyperlink" Target="mailto:andrewtwallace72@gmail.co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751</Words>
  <Characters>4287</Characters>
  <Application>Microsoft Office Word</Application>
  <DocSecurity>4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Wallace</dc:creator>
  <cp:keywords/>
  <dc:description/>
  <cp:lastModifiedBy>Kirk, Janette</cp:lastModifiedBy>
  <cp:revision>2</cp:revision>
  <dcterms:created xsi:type="dcterms:W3CDTF">2019-12-20T05:36:00Z</dcterms:created>
  <dcterms:modified xsi:type="dcterms:W3CDTF">2019-12-20T05:36:00Z</dcterms:modified>
</cp:coreProperties>
</file>