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6210"/>
      </w:tblGrid>
      <w:tr w:rsidR="008F2548" w:rsidTr="000F236B">
        <w:tc>
          <w:tcPr>
            <w:tcW w:w="4158" w:type="dxa"/>
          </w:tcPr>
          <w:p w:rsidR="008F2548" w:rsidRDefault="00DA2900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18117012" wp14:editId="70051530">
                  <wp:extent cx="2200275" cy="864235"/>
                  <wp:effectExtent l="0" t="0" r="9525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</w:tcPr>
          <w:p w:rsidR="008F2548" w:rsidRPr="00DA2900" w:rsidRDefault="00BE3DD3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</w:pPr>
            <w:bookmarkStart w:id="0" w:name="AgendaTitle"/>
            <w:bookmarkEnd w:id="0"/>
            <w:r w:rsidRPr="00DA2900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SIM </w:t>
            </w:r>
            <w:r w:rsidR="00BF2336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 xml:space="preserve">Steering Committee </w:t>
            </w:r>
            <w:r w:rsidR="007F3B6F">
              <w:rPr>
                <w:rFonts w:ascii="Palatino Linotype" w:hAnsi="Palatino Linotype"/>
                <w:b/>
                <w:color w:val="548DD4" w:themeColor="text2" w:themeTint="99"/>
                <w:sz w:val="48"/>
              </w:rPr>
              <w:t>Meeting</w:t>
            </w:r>
          </w:p>
          <w:p w:rsidR="008F2548" w:rsidRPr="00DA2900" w:rsidRDefault="008F2548">
            <w:pPr>
              <w:pStyle w:val="Formal1"/>
              <w:spacing w:before="0" w:after="0"/>
              <w:rPr>
                <w:rFonts w:ascii="Palatino Linotype" w:hAnsi="Palatino Linotype"/>
                <w:b/>
                <w:color w:val="548DD4" w:themeColor="text2" w:themeTint="99"/>
                <w:sz w:val="14"/>
              </w:rPr>
            </w:pPr>
          </w:p>
          <w:p w:rsidR="008F2548" w:rsidRPr="00DA2900" w:rsidRDefault="00CD2D29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Wednesday, </w:t>
            </w:r>
            <w:r w:rsidR="00B100CF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December 11,</w:t>
            </w: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2013</w:t>
            </w:r>
          </w:p>
          <w:p w:rsidR="008F2548" w:rsidRPr="00DA2900" w:rsidRDefault="00B100CF" w:rsidP="00BE3DD3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9</w:t>
            </w:r>
            <w:r w:rsidR="00C46257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:00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a.m.</w:t>
            </w:r>
            <w:r w:rsidR="00C46257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 xml:space="preserve"> – </w:t>
            </w:r>
            <w:r w:rsidR="00CD2D29"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12:00 p.m.</w:t>
            </w:r>
          </w:p>
          <w:p w:rsidR="00DD100E" w:rsidRPr="00DA2900" w:rsidRDefault="00BF2336" w:rsidP="00DD100E">
            <w:pPr>
              <w:pStyle w:val="Formal1"/>
              <w:spacing w:before="0" w:after="0"/>
              <w:jc w:val="right"/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Augusta</w:t>
            </w:r>
          </w:p>
          <w:p w:rsidR="00DD100E" w:rsidRDefault="00BF2336" w:rsidP="00BF2336">
            <w:pPr>
              <w:pStyle w:val="Formal1"/>
              <w:spacing w:before="0" w:after="0"/>
              <w:jc w:val="right"/>
              <w:rPr>
                <w:b/>
                <w:sz w:val="28"/>
              </w:rPr>
            </w:pPr>
            <w:r>
              <w:rPr>
                <w:rFonts w:ascii="Palatino Linotype" w:hAnsi="Palatino Linotype"/>
                <w:b/>
                <w:color w:val="548DD4" w:themeColor="text2" w:themeTint="99"/>
                <w:sz w:val="28"/>
              </w:rPr>
              <w:t>Room 228, State House (Capitol Bldg.)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bottom w:val="single" w:sz="18" w:space="0" w:color="auto"/>
            </w:tcBorders>
          </w:tcPr>
          <w:p w:rsidR="008F2548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 w:after="0"/>
            </w:pPr>
          </w:p>
        </w:tc>
      </w:tr>
      <w:tr w:rsidR="008F2548" w:rsidTr="000F236B">
        <w:tc>
          <w:tcPr>
            <w:tcW w:w="1036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8F2548" w:rsidP="006E6DF5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DA2900">
              <w:rPr>
                <w:rFonts w:ascii="Palatino Linotype" w:hAnsi="Palatino Linotype"/>
                <w:b/>
                <w:sz w:val="22"/>
                <w:szCs w:val="22"/>
              </w:rPr>
              <w:t>----- Agenda Topics -----</w:t>
            </w:r>
          </w:p>
        </w:tc>
      </w:tr>
      <w:tr w:rsidR="008F2548" w:rsidTr="006E6DF5">
        <w:tc>
          <w:tcPr>
            <w:tcW w:w="10368" w:type="dxa"/>
            <w:gridSpan w:val="2"/>
          </w:tcPr>
          <w:p w:rsidR="008F2548" w:rsidRPr="00DA2900" w:rsidRDefault="006B10E1" w:rsidP="006B10E1">
            <w:pPr>
              <w:pStyle w:val="Formal1"/>
              <w:spacing w:before="0"/>
              <w:ind w:left="720" w:hanging="720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       Topics                                                                               Lead                                                               Time</w:t>
            </w:r>
          </w:p>
        </w:tc>
      </w:tr>
      <w:tr w:rsidR="008F2548" w:rsidTr="000F236B">
        <w:tc>
          <w:tcPr>
            <w:tcW w:w="1036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tbl>
            <w:tblPr>
              <w:tblStyle w:val="TableGrid"/>
              <w:tblW w:w="10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960"/>
              <w:gridCol w:w="1029"/>
            </w:tblGrid>
            <w:tr w:rsidR="00F76CAB" w:rsidTr="006B10E1">
              <w:tc>
                <w:tcPr>
                  <w:tcW w:w="5220" w:type="dxa"/>
                </w:tcPr>
                <w:p w:rsidR="00F76CAB" w:rsidRDefault="00E56E4D" w:rsidP="00B100CF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Accept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1</w:t>
                  </w:r>
                  <w:r w:rsidR="00B100C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B100C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13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/13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Steering Committee M</w:t>
                  </w:r>
                  <w:r w:rsidR="007D43F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inutes</w:t>
                  </w:r>
                </w:p>
              </w:tc>
              <w:tc>
                <w:tcPr>
                  <w:tcW w:w="3960" w:type="dxa"/>
                </w:tcPr>
                <w:p w:rsidR="00F76CAB" w:rsidRDefault="00F76CA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F76CAB" w:rsidRDefault="007D43F2" w:rsidP="007D43F2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0F236B" w:rsidRPr="007D43F2" w:rsidRDefault="000F236B" w:rsidP="000F236B">
                  <w:pPr>
                    <w:pStyle w:val="Formal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D9183F" w:rsidRPr="007D43F2" w:rsidRDefault="00B100CF" w:rsidP="00D9183F">
                  <w:pPr>
                    <w:pStyle w:val="Formal1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Subcommittee Reports, including Evaluation</w:t>
                  </w:r>
                </w:p>
                <w:p w:rsidR="00D9183F" w:rsidRPr="007D43F2" w:rsidRDefault="00D9183F" w:rsidP="007D43F2">
                  <w:pPr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00CF" w:rsidRDefault="00B100CF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Subcommittee Chairs:</w:t>
                  </w:r>
                </w:p>
                <w:p w:rsidR="00B100CF" w:rsidRDefault="00B100CF" w:rsidP="00B100CF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Frank Johnson</w:t>
                  </w:r>
                </w:p>
                <w:p w:rsidR="00B100CF" w:rsidRDefault="00B100CF" w:rsidP="00B100CF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Lisa Tuttle</w:t>
                  </w:r>
                </w:p>
                <w:p w:rsidR="00F76CAB" w:rsidRDefault="00B100CF" w:rsidP="00B100CF">
                  <w:pPr>
                    <w:pStyle w:val="Formal1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 Sendze</w:t>
                  </w: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76CAB" w:rsidRDefault="00B100CF" w:rsidP="00B100CF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  <w:r w:rsidR="00F76C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6B10E1">
              <w:tc>
                <w:tcPr>
                  <w:tcW w:w="5220" w:type="dxa"/>
                </w:tcPr>
                <w:p w:rsidR="00F76CAB" w:rsidRDefault="00B100CF" w:rsidP="00B100CF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High Level SIM Budget Overview</w:t>
                  </w:r>
                </w:p>
              </w:tc>
              <w:tc>
                <w:tcPr>
                  <w:tcW w:w="3960" w:type="dxa"/>
                </w:tcPr>
                <w:p w:rsidR="00B100CF" w:rsidRDefault="00B100CF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7D43F2" w:rsidRDefault="00B100CF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Sheryl Peavey</w:t>
                  </w:r>
                </w:p>
                <w:p w:rsidR="00F76CAB" w:rsidRDefault="00F76CAB" w:rsidP="00931129">
                  <w:pPr>
                    <w:pStyle w:val="Formal1"/>
                    <w:ind w:left="72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F76CAB" w:rsidRDefault="00B100CF" w:rsidP="00B100CF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931129" w:rsidRDefault="00B100CF" w:rsidP="00B100CF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Brief Review of SIM Governance Structure and roles of each body</w:t>
                  </w:r>
                </w:p>
              </w:tc>
              <w:tc>
                <w:tcPr>
                  <w:tcW w:w="3960" w:type="dxa"/>
                </w:tcPr>
                <w:p w:rsidR="007D43F2" w:rsidRDefault="00B100CF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</w:tc>
              <w:tc>
                <w:tcPr>
                  <w:tcW w:w="1029" w:type="dxa"/>
                </w:tcPr>
                <w:p w:rsidR="000F236B" w:rsidRDefault="00B100CF" w:rsidP="00B100CF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93112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</w:t>
                  </w:r>
                  <w:r w:rsidR="000F236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0F236B" w:rsidRDefault="000F236B" w:rsidP="00F76CA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100CF" w:rsidRDefault="00B100CF" w:rsidP="007D43F2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SIM Communication Processes</w:t>
                  </w:r>
                </w:p>
                <w:p w:rsidR="00B100CF" w:rsidRDefault="00B100CF" w:rsidP="00B100CF">
                  <w:pPr>
                    <w:pStyle w:val="Formal1"/>
                    <w:numPr>
                      <w:ilvl w:val="0"/>
                      <w:numId w:val="14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Interim SIM Report</w:t>
                  </w:r>
                </w:p>
                <w:p w:rsidR="000F236B" w:rsidRDefault="000F236B" w:rsidP="007F1537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B100CF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  <w:p w:rsidR="00B100CF" w:rsidRDefault="00B100CF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7F1537" w:rsidRDefault="007F1537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F1537" w:rsidRDefault="007F1537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F1537" w:rsidRDefault="007F1537" w:rsidP="00B100C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29" w:type="dxa"/>
                </w:tcPr>
                <w:p w:rsidR="000F236B" w:rsidRDefault="000F236B" w:rsidP="000F236B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D83163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 min</w:t>
                  </w:r>
                </w:p>
                <w:p w:rsidR="00931129" w:rsidRDefault="00931129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6B10E1">
              <w:tc>
                <w:tcPr>
                  <w:tcW w:w="5220" w:type="dxa"/>
                </w:tcPr>
                <w:p w:rsidR="007F1537" w:rsidRDefault="007F1537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Announcement of new improved SIM website</w:t>
                  </w:r>
                </w:p>
                <w:p w:rsidR="007F1537" w:rsidRDefault="007F1537" w:rsidP="007F1537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0F236B" w:rsidRDefault="007F1537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Draft Letter to MaineCare re:  review of ACC and BHH timelines</w:t>
                  </w:r>
                </w:p>
                <w:p w:rsidR="00931129" w:rsidRDefault="00931129" w:rsidP="00931129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31129" w:rsidRDefault="007F1537" w:rsidP="00931129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Metric selection and review</w:t>
                  </w:r>
                </w:p>
                <w:p w:rsidR="00D83163" w:rsidRDefault="00D83163" w:rsidP="00D83163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  <w:bookmarkStart w:id="1" w:name="_GoBack"/>
                  <w:bookmarkEnd w:id="1"/>
                </w:p>
                <w:p w:rsidR="00D83163" w:rsidRDefault="00D83163" w:rsidP="00D83163">
                  <w:pPr>
                    <w:pStyle w:val="Formal1"/>
                    <w:numPr>
                      <w:ilvl w:val="0"/>
                      <w:numId w:val="10"/>
                    </w:num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960" w:type="dxa"/>
                </w:tcPr>
                <w:p w:rsidR="007F1537" w:rsidRDefault="007F1537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Randy Chenard</w:t>
                  </w:r>
                </w:p>
                <w:p w:rsidR="007F1537" w:rsidRDefault="007F1537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F1537" w:rsidRDefault="007F1537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Flanigan</w:t>
                  </w:r>
                </w:p>
                <w:p w:rsidR="00D83163" w:rsidRDefault="007F1537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Dale Hamilton</w:t>
                  </w:r>
                </w:p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7D43F2" w:rsidRDefault="007F1537" w:rsidP="007F1537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Dr. Jay Yoe</w:t>
                  </w:r>
                </w:p>
              </w:tc>
              <w:tc>
                <w:tcPr>
                  <w:tcW w:w="1029" w:type="dxa"/>
                </w:tcPr>
                <w:p w:rsidR="006E6DF5" w:rsidRDefault="007F1537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7F1537" w:rsidRDefault="007F1537" w:rsidP="00931129">
                  <w:pPr>
                    <w:pStyle w:val="Formal1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Default="007F1537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  <w:r w:rsidR="00D8316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0 min </w:t>
                  </w:r>
                </w:p>
                <w:p w:rsidR="00D83163" w:rsidRDefault="00D83163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83163" w:rsidRPr="00D83163" w:rsidRDefault="007D43F2" w:rsidP="00D83163">
                  <w:pPr>
                    <w:pStyle w:val="Formal1"/>
                    <w:ind w:left="-108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10 min</w:t>
                  </w: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F2548" w:rsidRDefault="008F2548" w:rsidP="00674354"/>
    <w:sectPr w:rsidR="008F2548" w:rsidSect="00DA2900"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4729F8"/>
    <w:multiLevelType w:val="hybridMultilevel"/>
    <w:tmpl w:val="2C787F68"/>
    <w:lvl w:ilvl="0" w:tplc="9BEAD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117A1"/>
    <w:multiLevelType w:val="hybridMultilevel"/>
    <w:tmpl w:val="6FAEDF3E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715B9"/>
    <w:rsid w:val="000D29B9"/>
    <w:rsid w:val="000E1E0D"/>
    <w:rsid w:val="000F236B"/>
    <w:rsid w:val="00120431"/>
    <w:rsid w:val="001B7575"/>
    <w:rsid w:val="001D01D2"/>
    <w:rsid w:val="00207F81"/>
    <w:rsid w:val="00255652"/>
    <w:rsid w:val="00270A62"/>
    <w:rsid w:val="00294FF1"/>
    <w:rsid w:val="002F2A5F"/>
    <w:rsid w:val="003013AC"/>
    <w:rsid w:val="00386AD2"/>
    <w:rsid w:val="003C2174"/>
    <w:rsid w:val="0046586F"/>
    <w:rsid w:val="004F7060"/>
    <w:rsid w:val="00641B79"/>
    <w:rsid w:val="00657AEB"/>
    <w:rsid w:val="0066588B"/>
    <w:rsid w:val="00674354"/>
    <w:rsid w:val="00674881"/>
    <w:rsid w:val="006B10E1"/>
    <w:rsid w:val="006C25AC"/>
    <w:rsid w:val="006E6DF5"/>
    <w:rsid w:val="006F3CD5"/>
    <w:rsid w:val="007257CB"/>
    <w:rsid w:val="00735AB4"/>
    <w:rsid w:val="007C0B2F"/>
    <w:rsid w:val="007D43F2"/>
    <w:rsid w:val="007E19F9"/>
    <w:rsid w:val="007F1537"/>
    <w:rsid w:val="007F3B6F"/>
    <w:rsid w:val="00815FE8"/>
    <w:rsid w:val="008910AB"/>
    <w:rsid w:val="008A7CFF"/>
    <w:rsid w:val="008F2548"/>
    <w:rsid w:val="00931129"/>
    <w:rsid w:val="00981F0A"/>
    <w:rsid w:val="009D7B44"/>
    <w:rsid w:val="009E5D4F"/>
    <w:rsid w:val="00A12251"/>
    <w:rsid w:val="00A81428"/>
    <w:rsid w:val="00B100CF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D2D29"/>
    <w:rsid w:val="00D66AF9"/>
    <w:rsid w:val="00D72B62"/>
    <w:rsid w:val="00D83163"/>
    <w:rsid w:val="00D9183F"/>
    <w:rsid w:val="00DA2900"/>
    <w:rsid w:val="00DA41A9"/>
    <w:rsid w:val="00DC6A63"/>
    <w:rsid w:val="00DD100E"/>
    <w:rsid w:val="00E56E4D"/>
    <w:rsid w:val="00E65727"/>
    <w:rsid w:val="00E8133F"/>
    <w:rsid w:val="00EA25B9"/>
    <w:rsid w:val="00F76CAB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2013-12-10T17:53:00Z</dcterms:created>
  <dcterms:modified xsi:type="dcterms:W3CDTF">2013-12-10T18:11:00Z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