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2970"/>
        <w:gridCol w:w="2160"/>
        <w:gridCol w:w="1152"/>
      </w:tblGrid>
      <w:tr w:rsidR="008F2548" w:rsidTr="00BE3DD3">
        <w:tc>
          <w:tcPr>
            <w:tcW w:w="4158" w:type="dxa"/>
          </w:tcPr>
          <w:p w:rsidR="008F2548" w:rsidRDefault="00DA2900">
            <w:pPr>
              <w:pStyle w:val="Formal1"/>
            </w:pPr>
            <w:r>
              <w:rPr>
                <w:noProof/>
              </w:rPr>
              <w:drawing>
                <wp:inline distT="0" distB="0" distL="0" distR="0" wp14:anchorId="1855D689" wp14:editId="3013F174">
                  <wp:extent cx="2200275" cy="864235"/>
                  <wp:effectExtent l="0" t="0" r="9525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gridSpan w:val="3"/>
          </w:tcPr>
          <w:p w:rsidR="008F2548" w:rsidRPr="00DA2900" w:rsidRDefault="00BE3DD3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</w:pPr>
            <w:bookmarkStart w:id="0" w:name="AgendaTitle"/>
            <w:bookmarkEnd w:id="0"/>
            <w:r w:rsidRPr="00DA2900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SIM </w:t>
            </w:r>
            <w:r w:rsidR="00BF2336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Steering Committee </w:t>
            </w:r>
            <w:r w:rsidR="007F3B6F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>Meeting</w:t>
            </w:r>
          </w:p>
          <w:p w:rsidR="008F2548" w:rsidRPr="00DA2900" w:rsidRDefault="008F2548">
            <w:pPr>
              <w:pStyle w:val="Formal1"/>
              <w:spacing w:before="0" w:after="0"/>
              <w:rPr>
                <w:rFonts w:ascii="Palatino Linotype" w:hAnsi="Palatino Linotype"/>
                <w:b/>
                <w:color w:val="548DD4" w:themeColor="text2" w:themeTint="99"/>
                <w:sz w:val="14"/>
              </w:rPr>
            </w:pPr>
          </w:p>
          <w:p w:rsidR="008F2548" w:rsidRPr="00DA2900" w:rsidRDefault="00BF2336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Wednesday, July 24, 2013</w:t>
            </w:r>
          </w:p>
          <w:p w:rsidR="008F2548" w:rsidRPr="00DA2900" w:rsidRDefault="00BF2336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10:00 a.m. – 12:00 p.m.</w:t>
            </w:r>
          </w:p>
          <w:p w:rsidR="00DD100E" w:rsidRPr="00DA2900" w:rsidRDefault="00BF2336" w:rsidP="00DD100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Augusta</w:t>
            </w:r>
          </w:p>
          <w:p w:rsidR="00DD100E" w:rsidRDefault="00BF2336" w:rsidP="00BF2336">
            <w:pPr>
              <w:pStyle w:val="Formal1"/>
              <w:spacing w:before="0" w:after="0"/>
              <w:jc w:val="right"/>
              <w:rPr>
                <w:b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Room 228, State House (Capitol Bldg.)</w:t>
            </w:r>
          </w:p>
        </w:tc>
      </w:tr>
      <w:tr w:rsidR="008F2548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:rsidR="008F2548" w:rsidRDefault="008F2548">
            <w:pPr>
              <w:pStyle w:val="Formal1"/>
              <w:rPr>
                <w:sz w:val="8"/>
              </w:rPr>
            </w:pPr>
          </w:p>
        </w:tc>
      </w:tr>
      <w:tr w:rsidR="008F2548">
        <w:tc>
          <w:tcPr>
            <w:tcW w:w="10440" w:type="dxa"/>
            <w:gridSpan w:val="4"/>
          </w:tcPr>
          <w:p w:rsidR="008F2548" w:rsidRDefault="008F2548">
            <w:pPr>
              <w:pStyle w:val="Formal1"/>
            </w:pPr>
          </w:p>
        </w:tc>
      </w:tr>
      <w:tr w:rsidR="008F2548">
        <w:tc>
          <w:tcPr>
            <w:tcW w:w="10440" w:type="dxa"/>
            <w:gridSpan w:val="4"/>
          </w:tcPr>
          <w:p w:rsidR="008F2548" w:rsidRDefault="008F2548">
            <w:pPr>
              <w:pStyle w:val="Formal1"/>
              <w:rPr>
                <w:sz w:val="16"/>
              </w:rPr>
            </w:pPr>
          </w:p>
        </w:tc>
      </w:tr>
      <w:tr w:rsidR="008F2548"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2548" w:rsidRPr="00DA2900" w:rsidRDefault="008F2548">
            <w:pPr>
              <w:pStyle w:val="Formal1"/>
              <w:spacing w:before="12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b/>
                <w:sz w:val="22"/>
                <w:szCs w:val="22"/>
              </w:rPr>
              <w:t>----- Agenda Topics -----</w:t>
            </w:r>
          </w:p>
        </w:tc>
      </w:tr>
      <w:tr w:rsidR="008F2548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F2548" w:rsidRPr="00DA2900" w:rsidRDefault="008F2548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C40C01" w:rsidRPr="00DD100E" w:rsidTr="00936304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C40C01" w:rsidRPr="00DA2900" w:rsidRDefault="00C40C01" w:rsidP="00DD100E">
            <w:pPr>
              <w:pStyle w:val="Formal1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i/>
                <w:sz w:val="22"/>
                <w:szCs w:val="22"/>
              </w:rPr>
              <w:t>Agenda</w:t>
            </w:r>
          </w:p>
        </w:tc>
        <w:tc>
          <w:tcPr>
            <w:tcW w:w="3312" w:type="dxa"/>
            <w:gridSpan w:val="2"/>
            <w:vMerge w:val="restart"/>
            <w:tcBorders>
              <w:right w:val="single" w:sz="6" w:space="0" w:color="auto"/>
            </w:tcBorders>
          </w:tcPr>
          <w:p w:rsidR="00C40C01" w:rsidRPr="00DA2900" w:rsidRDefault="00C40C01" w:rsidP="00C40C01">
            <w:pPr>
              <w:pStyle w:val="Formal1"/>
              <w:rPr>
                <w:rFonts w:ascii="Palatino Linotype" w:hAnsi="Palatino Linotype"/>
                <w:i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i/>
                <w:sz w:val="22"/>
                <w:szCs w:val="22"/>
              </w:rPr>
              <w:t>Lead</w:t>
            </w:r>
          </w:p>
          <w:p w:rsidR="00BF2336" w:rsidRDefault="00BF2336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Pr="00DA2900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Dr. Flanigan</w:t>
            </w: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Pr="00DA2900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Randy Chenard</w:t>
            </w: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Lisa Letourneau, Maine Quality Counts</w:t>
            </w: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Frank Johnson, Maine Health Management Coalition</w:t>
            </w: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Shaun Alfreds, HealthInfoNet</w:t>
            </w:r>
          </w:p>
          <w:p w:rsidR="00C40C01" w:rsidRPr="00DA2900" w:rsidRDefault="00C40C01" w:rsidP="00DA2900">
            <w:pPr>
              <w:pStyle w:val="Formal1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BF2336" w:rsidTr="005A2135">
        <w:trPr>
          <w:trHeight w:val="2501"/>
        </w:trPr>
        <w:tc>
          <w:tcPr>
            <w:tcW w:w="7128" w:type="dxa"/>
            <w:gridSpan w:val="2"/>
            <w:vMerge w:val="restart"/>
            <w:tcBorders>
              <w:left w:val="single" w:sz="6" w:space="0" w:color="auto"/>
              <w:bottom w:val="nil"/>
            </w:tcBorders>
          </w:tcPr>
          <w:p w:rsidR="00BF2336" w:rsidRDefault="00BF2336" w:rsidP="00BF2336">
            <w:pPr>
              <w:pStyle w:val="Formal1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BF2336" w:rsidRDefault="00BF2336" w:rsidP="00DA2900">
            <w:pPr>
              <w:pStyle w:val="Formal1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Adopt Steering Committee By-Laws</w:t>
            </w:r>
          </w:p>
          <w:p w:rsidR="00BF2336" w:rsidRPr="00DA2900" w:rsidRDefault="00BF2336" w:rsidP="00BF2336">
            <w:pPr>
              <w:pStyle w:val="Formal1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BF2336" w:rsidRPr="00DA2900" w:rsidRDefault="00BF2336" w:rsidP="00DA29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Process Overview for Review and Approval of SIM Operational Plan Submission</w:t>
            </w:r>
          </w:p>
          <w:p w:rsidR="00BF2336" w:rsidRDefault="00BF2336" w:rsidP="00C40C01">
            <w:pPr>
              <w:pStyle w:val="Formal1"/>
              <w:numPr>
                <w:ilvl w:val="0"/>
                <w:numId w:val="6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7/23/13 Draft Operation Plan Progress and Documents Distributed</w:t>
            </w:r>
          </w:p>
          <w:p w:rsidR="00BF2336" w:rsidRDefault="00BF2336" w:rsidP="00C40C01">
            <w:pPr>
              <w:pStyle w:val="Formal1"/>
              <w:numPr>
                <w:ilvl w:val="0"/>
                <w:numId w:val="6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7/24/13 Overview and Review of Driver Diagrams</w:t>
            </w:r>
          </w:p>
          <w:p w:rsidR="00BF2336" w:rsidRDefault="00BF2336" w:rsidP="00C40C01">
            <w:pPr>
              <w:pStyle w:val="Formal1"/>
              <w:numPr>
                <w:ilvl w:val="0"/>
                <w:numId w:val="6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7/29/13 (Special Meeting) – Review and Final Approval of Operational Plan</w:t>
            </w:r>
          </w:p>
          <w:p w:rsidR="00BF2336" w:rsidRDefault="00BF2336" w:rsidP="00BF2336">
            <w:pPr>
              <w:pStyle w:val="Formal1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BF2336" w:rsidRPr="00DA2900" w:rsidRDefault="00BF2336" w:rsidP="00C40C01">
            <w:pPr>
              <w:pStyle w:val="Formal1"/>
              <w:numPr>
                <w:ilvl w:val="0"/>
                <w:numId w:val="5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Review SIM Operational Plan Driver Diagrams</w:t>
            </w:r>
          </w:p>
          <w:p w:rsidR="00BF2336" w:rsidRDefault="00BF2336" w:rsidP="00BF2336">
            <w:pPr>
              <w:pStyle w:val="Formal1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BF2336" w:rsidRDefault="00BF2336" w:rsidP="00BF2336">
            <w:pPr>
              <w:pStyle w:val="Formal1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BF2336" w:rsidRDefault="00BF2336" w:rsidP="00BF2336">
            <w:pPr>
              <w:pStyle w:val="Formal1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BF2336" w:rsidRDefault="00BF2336" w:rsidP="00BF2336">
            <w:pPr>
              <w:pStyle w:val="Formal1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BF2336" w:rsidRDefault="00BF2336" w:rsidP="00BF2336">
            <w:pPr>
              <w:pStyle w:val="Formal1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BF2336" w:rsidRDefault="00BF2336" w:rsidP="00BF2336">
            <w:pPr>
              <w:pStyle w:val="Formal1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BF2336" w:rsidRDefault="00BF2336" w:rsidP="00C40C01">
            <w:pPr>
              <w:pStyle w:val="Formal1"/>
              <w:numPr>
                <w:ilvl w:val="0"/>
                <w:numId w:val="5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SIM Workgroup Overview – Tabled until August</w:t>
            </w:r>
          </w:p>
          <w:p w:rsidR="00BF2336" w:rsidRDefault="00BF2336" w:rsidP="00C40C01">
            <w:pPr>
              <w:pStyle w:val="Formal1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BF2336" w:rsidRPr="00DA2900" w:rsidRDefault="00BF2336" w:rsidP="00C40C01">
            <w:pPr>
              <w:pStyle w:val="Formal1"/>
              <w:numPr>
                <w:ilvl w:val="0"/>
                <w:numId w:val="5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Public Comment</w:t>
            </w:r>
          </w:p>
        </w:tc>
        <w:tc>
          <w:tcPr>
            <w:tcW w:w="3312" w:type="dxa"/>
            <w:gridSpan w:val="2"/>
            <w:vMerge/>
            <w:tcBorders>
              <w:bottom w:val="nil"/>
              <w:right w:val="single" w:sz="6" w:space="0" w:color="auto"/>
            </w:tcBorders>
          </w:tcPr>
          <w:p w:rsidR="00BF2336" w:rsidRPr="00DA2900" w:rsidRDefault="00BF2336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F2336" w:rsidTr="00DA2900">
        <w:tc>
          <w:tcPr>
            <w:tcW w:w="7128" w:type="dxa"/>
            <w:gridSpan w:val="2"/>
            <w:vMerge/>
            <w:tcBorders>
              <w:left w:val="single" w:sz="6" w:space="0" w:color="auto"/>
            </w:tcBorders>
          </w:tcPr>
          <w:p w:rsidR="00BF2336" w:rsidRPr="00DA2900" w:rsidRDefault="00BF2336" w:rsidP="00C40C01">
            <w:pPr>
              <w:pStyle w:val="Formal1"/>
              <w:numPr>
                <w:ilvl w:val="0"/>
                <w:numId w:val="5"/>
              </w:num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BF2336" w:rsidRPr="00DA2900" w:rsidRDefault="00BF2336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BF2336" w:rsidRPr="00DA2900" w:rsidRDefault="00BF2336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A81428" w:rsidRDefault="00A81428">
      <w:bookmarkStart w:id="2" w:name="AdditionalInformation"/>
      <w:bookmarkEnd w:id="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40"/>
      </w:tblGrid>
      <w:tr w:rsidR="008F2548">
        <w:tc>
          <w:tcPr>
            <w:tcW w:w="10440" w:type="dxa"/>
            <w:tcBorders>
              <w:top w:val="single" w:sz="6" w:space="0" w:color="auto"/>
              <w:bottom w:val="single" w:sz="6" w:space="0" w:color="auto"/>
            </w:tcBorders>
          </w:tcPr>
          <w:p w:rsidR="008F2548" w:rsidRDefault="008F2548">
            <w:pPr>
              <w:pStyle w:val="Formal1"/>
              <w:jc w:val="center"/>
              <w:rPr>
                <w:b/>
                <w:sz w:val="32"/>
              </w:rPr>
            </w:pPr>
          </w:p>
        </w:tc>
      </w:tr>
    </w:tbl>
    <w:p w:rsidR="008F2548" w:rsidRDefault="008F2548" w:rsidP="00674354"/>
    <w:sectPr w:rsidR="008F2548" w:rsidSect="00DA2900"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B3F09"/>
    <w:multiLevelType w:val="hybridMultilevel"/>
    <w:tmpl w:val="6AC21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D29B9"/>
    <w:rsid w:val="000E1E0D"/>
    <w:rsid w:val="00120431"/>
    <w:rsid w:val="001B7575"/>
    <w:rsid w:val="001D01D2"/>
    <w:rsid w:val="00207F81"/>
    <w:rsid w:val="00255652"/>
    <w:rsid w:val="00270A62"/>
    <w:rsid w:val="00294FF1"/>
    <w:rsid w:val="002F2A5F"/>
    <w:rsid w:val="00386AD2"/>
    <w:rsid w:val="003C2174"/>
    <w:rsid w:val="004F7060"/>
    <w:rsid w:val="00641B79"/>
    <w:rsid w:val="0066588B"/>
    <w:rsid w:val="00674354"/>
    <w:rsid w:val="00674881"/>
    <w:rsid w:val="006C25AC"/>
    <w:rsid w:val="006F3CD5"/>
    <w:rsid w:val="007257CB"/>
    <w:rsid w:val="007C0B2F"/>
    <w:rsid w:val="007E19F9"/>
    <w:rsid w:val="007F3B6F"/>
    <w:rsid w:val="00815FE8"/>
    <w:rsid w:val="008A7CFF"/>
    <w:rsid w:val="008F2548"/>
    <w:rsid w:val="00981F0A"/>
    <w:rsid w:val="009D7B44"/>
    <w:rsid w:val="009E5D4F"/>
    <w:rsid w:val="00A12251"/>
    <w:rsid w:val="00A81428"/>
    <w:rsid w:val="00B10DC2"/>
    <w:rsid w:val="00B357FB"/>
    <w:rsid w:val="00BA081D"/>
    <w:rsid w:val="00BE3DD3"/>
    <w:rsid w:val="00BF2336"/>
    <w:rsid w:val="00C354D5"/>
    <w:rsid w:val="00C40C01"/>
    <w:rsid w:val="00D66AF9"/>
    <w:rsid w:val="00D72B62"/>
    <w:rsid w:val="00DA2900"/>
    <w:rsid w:val="00DA41A9"/>
    <w:rsid w:val="00DC6A63"/>
    <w:rsid w:val="00DD100E"/>
    <w:rsid w:val="00E65727"/>
    <w:rsid w:val="00E8133F"/>
    <w:rsid w:val="00EA25B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2013-07-23T12:56:00Z</dcterms:created>
  <dcterms:modified xsi:type="dcterms:W3CDTF">2013-07-23T12:56:00Z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