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56" w:rsidRPr="00CC4308" w:rsidRDefault="00A64F94">
      <w:pPr>
        <w:pStyle w:val="Title"/>
        <w:rPr>
          <w:rFonts w:ascii="Times New Roman" w:hAnsi="Times New Roman"/>
          <w:color w:val="000000"/>
        </w:rPr>
      </w:pPr>
      <w:bookmarkStart w:id="0" w:name="_GoBack"/>
      <w:bookmarkEnd w:id="0"/>
      <w:r>
        <w:rPr>
          <w:rFonts w:ascii="Times New Roman" w:hAnsi="Times New Roman"/>
          <w:color w:val="auto"/>
        </w:rPr>
        <w:t xml:space="preserve"> </w:t>
      </w:r>
      <w:r w:rsidR="00D70CAE">
        <w:rPr>
          <w:rFonts w:ascii="Times New Roman" w:hAnsi="Times New Roman"/>
          <w:color w:val="auto"/>
        </w:rPr>
        <w:t>201</w:t>
      </w:r>
      <w:r w:rsidR="00083A1F">
        <w:rPr>
          <w:rFonts w:ascii="Times New Roman" w:hAnsi="Times New Roman"/>
          <w:color w:val="auto"/>
        </w:rPr>
        <w:t>3</w:t>
      </w:r>
      <w:r w:rsidR="00D70CAE">
        <w:rPr>
          <w:rFonts w:ascii="Times New Roman" w:hAnsi="Times New Roman"/>
          <w:color w:val="auto"/>
        </w:rPr>
        <w:t xml:space="preserve"> </w:t>
      </w:r>
      <w:r w:rsidR="00E76556" w:rsidRPr="00CC4308">
        <w:rPr>
          <w:rFonts w:ascii="Times New Roman" w:hAnsi="Times New Roman"/>
          <w:color w:val="000000"/>
        </w:rPr>
        <w:t xml:space="preserve">IMMUNIZATION PROVIDER VACCINE </w:t>
      </w:r>
      <w:r w:rsidR="00CC543D">
        <w:rPr>
          <w:rFonts w:ascii="Times New Roman" w:hAnsi="Times New Roman"/>
          <w:color w:val="000000"/>
        </w:rPr>
        <w:t>AGREEMENT</w:t>
      </w:r>
    </w:p>
    <w:p w:rsidR="00E76556" w:rsidRPr="00CC4308" w:rsidRDefault="00E76556">
      <w:pPr>
        <w:jc w:val="center"/>
        <w:rPr>
          <w:color w:val="000000"/>
          <w:sz w:val="8"/>
          <w:szCs w:val="20"/>
        </w:rPr>
      </w:pPr>
    </w:p>
    <w:p w:rsidR="00E76556" w:rsidRPr="00CC4308" w:rsidRDefault="00E76556">
      <w:pPr>
        <w:jc w:val="center"/>
        <w:rPr>
          <w:color w:val="000000"/>
          <w:sz w:val="20"/>
          <w:szCs w:val="20"/>
        </w:rPr>
      </w:pPr>
      <w:r w:rsidRPr="00CC4308">
        <w:rPr>
          <w:color w:val="000000"/>
          <w:sz w:val="20"/>
        </w:rPr>
        <w:t>between</w:t>
      </w:r>
    </w:p>
    <w:p w:rsidR="00E76556" w:rsidRPr="00CC4308" w:rsidRDefault="00E76556">
      <w:pPr>
        <w:jc w:val="center"/>
        <w:rPr>
          <w:color w:val="000000"/>
          <w:sz w:val="8"/>
          <w:szCs w:val="20"/>
        </w:rPr>
      </w:pPr>
    </w:p>
    <w:p w:rsidR="00E76556" w:rsidRPr="00CC4308" w:rsidRDefault="00E76556">
      <w:pPr>
        <w:jc w:val="center"/>
        <w:rPr>
          <w:color w:val="000000"/>
          <w:sz w:val="20"/>
          <w:szCs w:val="20"/>
        </w:rPr>
      </w:pPr>
      <w:r w:rsidRPr="00CC4308">
        <w:rPr>
          <w:color w:val="000000"/>
          <w:sz w:val="20"/>
        </w:rPr>
        <w:t xml:space="preserve">State of Maine </w:t>
      </w:r>
      <w:r w:rsidR="00CC4308" w:rsidRPr="00CC4308">
        <w:rPr>
          <w:color w:val="000000"/>
          <w:sz w:val="16"/>
          <w:szCs w:val="16"/>
        </w:rPr>
        <w:sym w:font="Wingdings 2" w:char="F0E4"/>
      </w:r>
      <w:r w:rsidR="00CC4308">
        <w:rPr>
          <w:color w:val="000000"/>
          <w:sz w:val="20"/>
        </w:rPr>
        <w:t xml:space="preserve"> Maine Centers for Disease Control</w:t>
      </w:r>
      <w:r w:rsidRPr="00CC4308">
        <w:rPr>
          <w:color w:val="000000"/>
          <w:sz w:val="20"/>
        </w:rPr>
        <w:t xml:space="preserve"> </w:t>
      </w:r>
      <w:r w:rsidR="00CC4308" w:rsidRPr="00CC4308">
        <w:rPr>
          <w:color w:val="000000"/>
          <w:sz w:val="16"/>
          <w:szCs w:val="16"/>
        </w:rPr>
        <w:sym w:font="Wingdings 2" w:char="F0E4"/>
      </w:r>
      <w:r w:rsidRPr="00CC4308">
        <w:rPr>
          <w:color w:val="000000"/>
          <w:sz w:val="20"/>
        </w:rPr>
        <w:t xml:space="preserve"> </w:t>
      </w:r>
      <w:smartTag w:uri="urn:schemas-microsoft-com:office:smarttags" w:element="place">
        <w:smartTag w:uri="urn:schemas-microsoft-com:office:smarttags" w:element="State">
          <w:r w:rsidRPr="00CC4308">
            <w:rPr>
              <w:color w:val="000000"/>
              <w:sz w:val="20"/>
            </w:rPr>
            <w:t>Maine</w:t>
          </w:r>
        </w:smartTag>
      </w:smartTag>
      <w:r w:rsidRPr="00CC4308">
        <w:rPr>
          <w:color w:val="000000"/>
          <w:sz w:val="20"/>
        </w:rPr>
        <w:t xml:space="preserve"> Immunization Program</w:t>
      </w:r>
    </w:p>
    <w:p w:rsidR="00E76556" w:rsidRPr="00CC4308" w:rsidRDefault="00E76556">
      <w:pPr>
        <w:jc w:val="center"/>
        <w:rPr>
          <w:color w:val="000000"/>
          <w:sz w:val="20"/>
          <w:szCs w:val="20"/>
        </w:rPr>
      </w:pPr>
      <w:smartTag w:uri="urn:schemas-microsoft-com:office:smarttags" w:element="Street">
        <w:smartTag w:uri="urn:schemas-microsoft-com:office:smarttags" w:element="address">
          <w:r w:rsidRPr="00CC4308">
            <w:rPr>
              <w:color w:val="000000"/>
              <w:sz w:val="20"/>
            </w:rPr>
            <w:t>286 Water Street</w:t>
          </w:r>
        </w:smartTag>
      </w:smartTag>
      <w:r w:rsidRPr="00CC4308">
        <w:rPr>
          <w:color w:val="000000"/>
          <w:sz w:val="20"/>
        </w:rPr>
        <w:t xml:space="preserve">, </w:t>
      </w:r>
      <w:smartTag w:uri="urn:schemas-microsoft-com:office:smarttags" w:element="place">
        <w:smartTag w:uri="urn:schemas-microsoft-com:office:smarttags" w:element="PlaceName">
          <w:r w:rsidRPr="00CC4308">
            <w:rPr>
              <w:color w:val="000000"/>
              <w:sz w:val="20"/>
            </w:rPr>
            <w:t>Key</w:t>
          </w:r>
        </w:smartTag>
        <w:r w:rsidRPr="00CC4308">
          <w:rPr>
            <w:color w:val="000000"/>
            <w:sz w:val="20"/>
          </w:rPr>
          <w:t xml:space="preserve"> </w:t>
        </w:r>
        <w:smartTag w:uri="urn:schemas-microsoft-com:office:smarttags" w:element="PlaceType">
          <w:r w:rsidRPr="00CC4308">
            <w:rPr>
              <w:color w:val="000000"/>
              <w:sz w:val="20"/>
            </w:rPr>
            <w:t>Plaza</w:t>
          </w:r>
        </w:smartTag>
      </w:smartTag>
      <w:r w:rsidRPr="00CC4308">
        <w:rPr>
          <w:color w:val="000000"/>
          <w:sz w:val="20"/>
        </w:rPr>
        <w:t>, 9</w:t>
      </w:r>
      <w:r w:rsidRPr="00CC4308">
        <w:rPr>
          <w:color w:val="000000"/>
          <w:sz w:val="20"/>
          <w:vertAlign w:val="superscript"/>
        </w:rPr>
        <w:t>th</w:t>
      </w:r>
      <w:r w:rsidRPr="00CC4308">
        <w:rPr>
          <w:color w:val="000000"/>
          <w:sz w:val="20"/>
        </w:rPr>
        <w:t xml:space="preserve"> Floor, 11 State House Station</w:t>
      </w:r>
    </w:p>
    <w:p w:rsidR="00E76556" w:rsidRPr="00CC4308" w:rsidRDefault="00E76556">
      <w:pPr>
        <w:jc w:val="center"/>
        <w:rPr>
          <w:color w:val="000000"/>
          <w:sz w:val="20"/>
          <w:szCs w:val="20"/>
        </w:rPr>
      </w:pPr>
      <w:smartTag w:uri="urn:schemas-microsoft-com:office:smarttags" w:element="place">
        <w:smartTag w:uri="urn:schemas-microsoft-com:office:smarttags" w:element="City">
          <w:r w:rsidRPr="00CC4308">
            <w:rPr>
              <w:color w:val="000000"/>
              <w:sz w:val="20"/>
            </w:rPr>
            <w:t>Augusta</w:t>
          </w:r>
        </w:smartTag>
        <w:r w:rsidRPr="00CC4308">
          <w:rPr>
            <w:color w:val="000000"/>
            <w:sz w:val="20"/>
          </w:rPr>
          <w:t xml:space="preserve">, </w:t>
        </w:r>
        <w:smartTag w:uri="urn:schemas-microsoft-com:office:smarttags" w:element="State">
          <w:r w:rsidRPr="00CC4308">
            <w:rPr>
              <w:color w:val="000000"/>
              <w:sz w:val="20"/>
            </w:rPr>
            <w:t>Maine</w:t>
          </w:r>
        </w:smartTag>
        <w:r w:rsidRPr="00CC4308">
          <w:rPr>
            <w:color w:val="000000"/>
            <w:sz w:val="20"/>
          </w:rPr>
          <w:t xml:space="preserve">  </w:t>
        </w:r>
        <w:smartTag w:uri="urn:schemas-microsoft-com:office:smarttags" w:element="PostalCode">
          <w:r w:rsidRPr="00CC4308">
            <w:rPr>
              <w:color w:val="000000"/>
              <w:sz w:val="20"/>
            </w:rPr>
            <w:t>04333-0011</w:t>
          </w:r>
        </w:smartTag>
      </w:smartTag>
    </w:p>
    <w:p w:rsidR="00E76556" w:rsidRPr="00CC4308" w:rsidRDefault="00E76556" w:rsidP="00E42929">
      <w:pPr>
        <w:tabs>
          <w:tab w:val="center" w:pos="4680"/>
        </w:tabs>
        <w:jc w:val="center"/>
        <w:rPr>
          <w:color w:val="000000"/>
          <w:sz w:val="20"/>
        </w:rPr>
      </w:pPr>
      <w:r w:rsidRPr="00CC4308">
        <w:rPr>
          <w:color w:val="000000"/>
          <w:sz w:val="20"/>
        </w:rPr>
        <w:t xml:space="preserve">Phone (207) 287-3746, 1-800-867-4775 </w:t>
      </w:r>
      <w:r w:rsidR="00CC4308" w:rsidRPr="00CC4308">
        <w:rPr>
          <w:color w:val="000000"/>
          <w:sz w:val="16"/>
          <w:szCs w:val="16"/>
        </w:rPr>
        <w:sym w:font="Wingdings 2" w:char="F0E4"/>
      </w:r>
      <w:r w:rsidRPr="00CC4308">
        <w:rPr>
          <w:color w:val="000000"/>
          <w:sz w:val="20"/>
        </w:rPr>
        <w:t xml:space="preserve"> Fax (207) 287-8127, 1-800-437-5743</w:t>
      </w:r>
    </w:p>
    <w:p w:rsidR="00E76556" w:rsidRPr="00722F26" w:rsidRDefault="00E76556">
      <w:pPr>
        <w:jc w:val="center"/>
        <w:rPr>
          <w:color w:val="000000"/>
          <w:sz w:val="16"/>
          <w:szCs w:val="16"/>
        </w:rPr>
      </w:pPr>
    </w:p>
    <w:p w:rsidR="00E76556" w:rsidRPr="00CC4308" w:rsidRDefault="00E76556">
      <w:pPr>
        <w:jc w:val="center"/>
        <w:rPr>
          <w:color w:val="000000"/>
          <w:sz w:val="20"/>
          <w:szCs w:val="20"/>
        </w:rPr>
      </w:pPr>
      <w:r w:rsidRPr="00CC4308">
        <w:rPr>
          <w:color w:val="000000"/>
          <w:sz w:val="20"/>
        </w:rPr>
        <w:t>and</w:t>
      </w:r>
    </w:p>
    <w:p w:rsidR="00E76556" w:rsidRPr="00CC4308" w:rsidRDefault="00E76556">
      <w:pPr>
        <w:rPr>
          <w:color w:val="000000"/>
          <w:sz w:val="16"/>
          <w:szCs w:val="20"/>
        </w:rPr>
      </w:pPr>
    </w:p>
    <w:p w:rsidR="00E76556" w:rsidRPr="00CC4308" w:rsidRDefault="00E76556">
      <w:pPr>
        <w:pStyle w:val="NormalWeb"/>
        <w:spacing w:before="0" w:beforeAutospacing="0" w:after="0" w:afterAutospacing="0" w:line="360" w:lineRule="auto"/>
        <w:rPr>
          <w:rFonts w:ascii="Times New Roman" w:eastAsia="Times New Roman" w:hAnsi="Times New Roman" w:cs="Times New Roman" w:hint="default"/>
          <w:color w:val="000000"/>
          <w:szCs w:val="20"/>
        </w:rPr>
      </w:pPr>
      <w:r w:rsidRPr="00CC4308">
        <w:rPr>
          <w:rFonts w:ascii="Times New Roman" w:eastAsia="Times New Roman" w:hAnsi="Times New Roman" w:cs="Times New Roman" w:hint="default"/>
          <w:color w:val="000000"/>
          <w:szCs w:val="20"/>
        </w:rPr>
        <w:t>Pin #</w:t>
      </w:r>
      <w:r w:rsidRPr="00CC4308">
        <w:rPr>
          <w:rFonts w:ascii="Times New Roman" w:eastAsia="Times New Roman" w:hAnsi="Times New Roman" w:cs="Times New Roman" w:hint="default"/>
          <w:color w:val="000000"/>
          <w:szCs w:val="20"/>
        </w:rPr>
        <w:tab/>
        <w:t>____________</w:t>
      </w:r>
      <w:r w:rsidRPr="00CC4308">
        <w:rPr>
          <w:rFonts w:ascii="Times New Roman" w:eastAsia="Times New Roman" w:hAnsi="Times New Roman" w:cs="Times New Roman" w:hint="default"/>
          <w:color w:val="000000"/>
          <w:szCs w:val="20"/>
        </w:rPr>
        <w:tab/>
        <w:t>Practice</w:t>
      </w:r>
      <w:r w:rsidRPr="00CC4308">
        <w:rPr>
          <w:rFonts w:ascii="Times New Roman" w:eastAsia="Times New Roman" w:hAnsi="Times New Roman" w:cs="Times New Roman" w:hint="default"/>
          <w:color w:val="000000"/>
        </w:rPr>
        <w:t>:  ____________________</w:t>
      </w:r>
      <w:r w:rsidR="000C289E">
        <w:rPr>
          <w:rFonts w:ascii="Times New Roman" w:eastAsia="Times New Roman" w:hAnsi="Times New Roman" w:cs="Times New Roman" w:hint="default"/>
          <w:color w:val="000000"/>
        </w:rPr>
        <w:t>__________________________</w:t>
      </w:r>
    </w:p>
    <w:p w:rsidR="00E76556" w:rsidRPr="00722F26" w:rsidRDefault="00E76556">
      <w:pPr>
        <w:rPr>
          <w:color w:val="000000"/>
          <w:sz w:val="16"/>
          <w:szCs w:val="16"/>
        </w:rPr>
      </w:pPr>
    </w:p>
    <w:p w:rsidR="00CC543D" w:rsidRDefault="00CC543D">
      <w:pPr>
        <w:rPr>
          <w:color w:val="000000"/>
        </w:rPr>
      </w:pPr>
      <w:r>
        <w:rPr>
          <w:color w:val="000000"/>
        </w:rPr>
        <w:t>Organization</w:t>
      </w:r>
      <w:r w:rsidR="00AC7E44">
        <w:rPr>
          <w:color w:val="000000"/>
        </w:rPr>
        <w:t xml:space="preserve"> Name: ________________</w:t>
      </w:r>
      <w:r>
        <w:rPr>
          <w:color w:val="000000"/>
        </w:rPr>
        <w:t>_____________</w:t>
      </w:r>
      <w:r w:rsidR="00AC7E44">
        <w:rPr>
          <w:color w:val="000000"/>
        </w:rPr>
        <w:t xml:space="preserve"> </w:t>
      </w:r>
      <w:r w:rsidR="005304F3">
        <w:rPr>
          <w:color w:val="000000"/>
        </w:rPr>
        <w:t>*</w:t>
      </w:r>
      <w:r w:rsidR="00175A2C">
        <w:rPr>
          <w:color w:val="000000"/>
        </w:rPr>
        <w:t>Practice</w:t>
      </w:r>
      <w:r w:rsidR="00AC7E44">
        <w:rPr>
          <w:color w:val="000000"/>
        </w:rPr>
        <w:t xml:space="preserve"> NPI</w:t>
      </w:r>
      <w:r w:rsidR="005304F3">
        <w:rPr>
          <w:color w:val="000000"/>
        </w:rPr>
        <w:t>:</w:t>
      </w:r>
      <w:r w:rsidR="00A654AA">
        <w:rPr>
          <w:color w:val="000000"/>
        </w:rPr>
        <w:t xml:space="preserve"> </w:t>
      </w:r>
      <w:r w:rsidR="00AC7E44">
        <w:rPr>
          <w:color w:val="000000"/>
        </w:rPr>
        <w:t>______________</w:t>
      </w:r>
      <w:r w:rsidR="00175A2C">
        <w:rPr>
          <w:color w:val="000000"/>
        </w:rPr>
        <w:t>_____</w:t>
      </w:r>
    </w:p>
    <w:p w:rsidR="00CC543D" w:rsidRPr="00722F26" w:rsidRDefault="00CC543D">
      <w:pPr>
        <w:rPr>
          <w:color w:val="000000"/>
          <w:sz w:val="16"/>
          <w:szCs w:val="16"/>
        </w:rPr>
      </w:pPr>
    </w:p>
    <w:p w:rsidR="00E76556" w:rsidRPr="00CC4308" w:rsidRDefault="00E76556">
      <w:pPr>
        <w:rPr>
          <w:color w:val="000000"/>
        </w:rPr>
      </w:pPr>
      <w:r w:rsidRPr="00CC4308">
        <w:rPr>
          <w:color w:val="000000"/>
        </w:rPr>
        <w:t>Vaccine Manager:  _______________________________</w:t>
      </w:r>
      <w:r w:rsidR="000C289E">
        <w:rPr>
          <w:color w:val="000000"/>
        </w:rPr>
        <w:t>____________________________</w:t>
      </w:r>
      <w:r w:rsidRPr="00CC4308">
        <w:rPr>
          <w:color w:val="000000"/>
        </w:rPr>
        <w:t>___</w:t>
      </w:r>
    </w:p>
    <w:p w:rsidR="00E76556" w:rsidRPr="00722F26" w:rsidRDefault="00E76556">
      <w:pPr>
        <w:rPr>
          <w:color w:val="000000"/>
          <w:sz w:val="16"/>
          <w:szCs w:val="16"/>
        </w:rPr>
      </w:pPr>
    </w:p>
    <w:p w:rsidR="00E76556" w:rsidRPr="00CC4308" w:rsidRDefault="000C289E" w:rsidP="000C289E">
      <w:pPr>
        <w:pStyle w:val="Header"/>
        <w:tabs>
          <w:tab w:val="clear" w:pos="4320"/>
          <w:tab w:val="left" w:pos="3060"/>
          <w:tab w:val="left" w:pos="3690"/>
          <w:tab w:val="left" w:pos="6840"/>
        </w:tabs>
        <w:rPr>
          <w:rFonts w:ascii="Times New Roman" w:hAnsi="Times New Roman"/>
          <w:color w:val="000000"/>
          <w:szCs w:val="24"/>
        </w:rPr>
      </w:pPr>
      <w:r>
        <w:rPr>
          <w:rFonts w:ascii="Times New Roman" w:hAnsi="Times New Roman"/>
          <w:color w:val="000000"/>
        </w:rPr>
        <w:t>Phone:   _______________</w:t>
      </w:r>
      <w:r w:rsidR="00E76556" w:rsidRPr="00CC4308">
        <w:rPr>
          <w:rFonts w:ascii="Times New Roman" w:hAnsi="Times New Roman"/>
          <w:color w:val="000000"/>
        </w:rPr>
        <w:tab/>
        <w:t>Fax:   _________________</w:t>
      </w:r>
      <w:r>
        <w:rPr>
          <w:rFonts w:ascii="Times New Roman" w:hAnsi="Times New Roman"/>
          <w:color w:val="000000"/>
        </w:rPr>
        <w:t>____</w:t>
      </w:r>
      <w:r w:rsidR="005304F3">
        <w:rPr>
          <w:rFonts w:ascii="Times New Roman" w:hAnsi="Times New Roman"/>
          <w:color w:val="000000"/>
        </w:rPr>
        <w:t xml:space="preserve"> </w:t>
      </w:r>
      <w:r>
        <w:rPr>
          <w:rFonts w:ascii="Times New Roman" w:hAnsi="Times New Roman"/>
          <w:color w:val="000000"/>
        </w:rPr>
        <w:t>e-mail:   _____________</w:t>
      </w:r>
      <w:r w:rsidR="005304F3">
        <w:rPr>
          <w:rFonts w:ascii="Times New Roman" w:hAnsi="Times New Roman"/>
          <w:color w:val="000000"/>
        </w:rPr>
        <w:t>_____</w:t>
      </w:r>
    </w:p>
    <w:p w:rsidR="00E76556" w:rsidRPr="00722F26" w:rsidRDefault="00E76556">
      <w:pPr>
        <w:pStyle w:val="Header"/>
        <w:tabs>
          <w:tab w:val="clear" w:pos="4320"/>
          <w:tab w:val="left" w:pos="3690"/>
          <w:tab w:val="left" w:pos="7200"/>
        </w:tabs>
        <w:rPr>
          <w:rFonts w:ascii="Times New Roman" w:hAnsi="Times New Roman"/>
          <w:color w:val="000000"/>
          <w:sz w:val="16"/>
          <w:szCs w:val="16"/>
        </w:rPr>
      </w:pPr>
    </w:p>
    <w:p w:rsidR="00E76556" w:rsidRPr="00CC4308" w:rsidRDefault="00E76556" w:rsidP="000C289E">
      <w:pPr>
        <w:pStyle w:val="Header"/>
        <w:tabs>
          <w:tab w:val="clear" w:pos="4320"/>
          <w:tab w:val="left" w:pos="720"/>
          <w:tab w:val="left" w:pos="1980"/>
          <w:tab w:val="left" w:pos="4860"/>
          <w:tab w:val="left" w:pos="5130"/>
        </w:tabs>
        <w:spacing w:before="120" w:line="360" w:lineRule="auto"/>
        <w:rPr>
          <w:rFonts w:ascii="Times New Roman" w:hAnsi="Times New Roman"/>
          <w:color w:val="000000"/>
        </w:rPr>
      </w:pPr>
      <w:r w:rsidRPr="00CC4308">
        <w:rPr>
          <w:rFonts w:ascii="Times New Roman" w:hAnsi="Times New Roman"/>
          <w:color w:val="000000"/>
        </w:rPr>
        <w:t>Medicaid Provider #:</w:t>
      </w:r>
      <w:r w:rsidRPr="00CC4308">
        <w:rPr>
          <w:rFonts w:ascii="Times New Roman" w:hAnsi="Times New Roman"/>
          <w:color w:val="000000"/>
          <w:sz w:val="20"/>
        </w:rPr>
        <w:t xml:space="preserve">  __________________________</w:t>
      </w:r>
      <w:r w:rsidRPr="00CC4308">
        <w:rPr>
          <w:rFonts w:ascii="Times New Roman" w:hAnsi="Times New Roman"/>
          <w:color w:val="000000"/>
          <w:sz w:val="20"/>
        </w:rPr>
        <w:tab/>
      </w:r>
      <w:r w:rsidRPr="00CC4308">
        <w:rPr>
          <w:rFonts w:ascii="Times New Roman" w:hAnsi="Times New Roman"/>
          <w:color w:val="000000"/>
        </w:rPr>
        <w:t xml:space="preserve">Federal Tax </w:t>
      </w:r>
      <w:r w:rsidR="000C289E">
        <w:rPr>
          <w:rFonts w:ascii="Times New Roman" w:hAnsi="Times New Roman"/>
          <w:color w:val="000000"/>
        </w:rPr>
        <w:t>ID #: ______________________</w:t>
      </w:r>
    </w:p>
    <w:p w:rsidR="00E76556" w:rsidRPr="00CC4308" w:rsidRDefault="00E76556">
      <w:pPr>
        <w:rPr>
          <w:color w:val="000000"/>
          <w:sz w:val="20"/>
          <w:szCs w:val="20"/>
        </w:rPr>
      </w:pPr>
    </w:p>
    <w:p w:rsidR="00E76556" w:rsidRPr="00722F26" w:rsidRDefault="00E76556">
      <w:pPr>
        <w:rPr>
          <w:color w:val="000000"/>
          <w:sz w:val="16"/>
          <w:szCs w:val="16"/>
        </w:rPr>
        <w:sectPr w:rsidR="00E76556" w:rsidRPr="00722F26" w:rsidSect="00D7420A">
          <w:footerReference w:type="even" r:id="rId9"/>
          <w:footerReference w:type="default" r:id="rId10"/>
          <w:pgSz w:w="12240" w:h="15840"/>
          <w:pgMar w:top="432" w:right="1440" w:bottom="432" w:left="1440" w:header="720" w:footer="432" w:gutter="0"/>
          <w:cols w:space="720"/>
        </w:sectPr>
      </w:pPr>
    </w:p>
    <w:p w:rsidR="00E76556" w:rsidRPr="00CC4308" w:rsidRDefault="00E76556">
      <w:pPr>
        <w:rPr>
          <w:color w:val="000000"/>
        </w:rPr>
      </w:pPr>
      <w:r w:rsidRPr="00CC4308">
        <w:rPr>
          <w:b/>
          <w:bCs/>
          <w:color w:val="000000"/>
        </w:rPr>
        <w:lastRenderedPageBreak/>
        <w:t>Vaccine Delivery Address</w:t>
      </w:r>
      <w:r w:rsidRPr="00CC4308">
        <w:rPr>
          <w:color w:val="000000"/>
        </w:rPr>
        <w:t>:</w:t>
      </w:r>
    </w:p>
    <w:p w:rsidR="00E76556" w:rsidRPr="00CC4308" w:rsidRDefault="00E76556">
      <w:pPr>
        <w:rPr>
          <w:color w:val="000000"/>
          <w:szCs w:val="20"/>
        </w:rPr>
      </w:pPr>
      <w:r w:rsidRPr="00CC4308">
        <w:rPr>
          <w:color w:val="000000"/>
          <w:szCs w:val="20"/>
        </w:rPr>
        <w:t>_______</w:t>
      </w:r>
      <w:r w:rsidR="000C289E">
        <w:rPr>
          <w:color w:val="000000"/>
          <w:szCs w:val="20"/>
        </w:rPr>
        <w:t>_____________________________</w:t>
      </w:r>
    </w:p>
    <w:p w:rsidR="00E76556" w:rsidRPr="00CC4308" w:rsidRDefault="00E76556">
      <w:pPr>
        <w:rPr>
          <w:color w:val="000000"/>
          <w:szCs w:val="20"/>
        </w:rPr>
      </w:pPr>
    </w:p>
    <w:p w:rsidR="00E76556" w:rsidRPr="00CC4308" w:rsidRDefault="00E76556">
      <w:pPr>
        <w:rPr>
          <w:color w:val="000000"/>
          <w:szCs w:val="20"/>
        </w:rPr>
      </w:pPr>
      <w:r w:rsidRPr="00CC4308">
        <w:rPr>
          <w:color w:val="000000"/>
          <w:szCs w:val="20"/>
        </w:rPr>
        <w:t>____________________________________</w:t>
      </w:r>
    </w:p>
    <w:p w:rsidR="00E76556" w:rsidRPr="00CC4308" w:rsidRDefault="00E76556">
      <w:pPr>
        <w:rPr>
          <w:color w:val="000000"/>
          <w:szCs w:val="20"/>
        </w:rPr>
      </w:pPr>
    </w:p>
    <w:p w:rsidR="00E76556" w:rsidRPr="00CC4308" w:rsidRDefault="00E76556">
      <w:pPr>
        <w:rPr>
          <w:color w:val="000000"/>
          <w:szCs w:val="20"/>
        </w:rPr>
      </w:pPr>
      <w:r w:rsidRPr="00CC4308">
        <w:rPr>
          <w:color w:val="000000"/>
          <w:szCs w:val="20"/>
        </w:rPr>
        <w:t>_______</w:t>
      </w:r>
      <w:r w:rsidR="000C289E">
        <w:rPr>
          <w:color w:val="000000"/>
          <w:szCs w:val="20"/>
        </w:rPr>
        <w:t>_____________________________</w:t>
      </w:r>
    </w:p>
    <w:p w:rsidR="00E76556" w:rsidRPr="00CC4308" w:rsidRDefault="00E76556">
      <w:pPr>
        <w:rPr>
          <w:color w:val="000000"/>
          <w:szCs w:val="20"/>
        </w:rPr>
      </w:pPr>
    </w:p>
    <w:p w:rsidR="00E76556" w:rsidRPr="00CC4308" w:rsidRDefault="00E76556">
      <w:pPr>
        <w:rPr>
          <w:b/>
          <w:bCs/>
          <w:color w:val="000000"/>
        </w:rPr>
      </w:pPr>
      <w:r w:rsidRPr="00CC4308">
        <w:rPr>
          <w:color w:val="000000"/>
          <w:sz w:val="20"/>
        </w:rPr>
        <w:br w:type="column"/>
      </w:r>
      <w:r w:rsidRPr="00CC4308">
        <w:rPr>
          <w:b/>
          <w:bCs/>
          <w:color w:val="000000"/>
        </w:rPr>
        <w:lastRenderedPageBreak/>
        <w:t>Mailing Address:</w:t>
      </w:r>
    </w:p>
    <w:p w:rsidR="00E76556" w:rsidRPr="00CC4308" w:rsidRDefault="00E76556">
      <w:pPr>
        <w:rPr>
          <w:color w:val="000000"/>
          <w:szCs w:val="20"/>
        </w:rPr>
      </w:pPr>
      <w:r w:rsidRPr="00CC4308">
        <w:rPr>
          <w:color w:val="000000"/>
          <w:szCs w:val="20"/>
        </w:rPr>
        <w:t>_______</w:t>
      </w:r>
      <w:r w:rsidR="000C289E">
        <w:rPr>
          <w:color w:val="000000"/>
          <w:szCs w:val="20"/>
        </w:rPr>
        <w:t>_____________________________</w:t>
      </w:r>
    </w:p>
    <w:p w:rsidR="00E76556" w:rsidRPr="00CC4308" w:rsidRDefault="00E76556">
      <w:pPr>
        <w:rPr>
          <w:color w:val="000000"/>
          <w:szCs w:val="20"/>
        </w:rPr>
      </w:pPr>
    </w:p>
    <w:p w:rsidR="00E76556" w:rsidRPr="00CC4308" w:rsidRDefault="00E76556">
      <w:pPr>
        <w:rPr>
          <w:color w:val="000000"/>
          <w:szCs w:val="20"/>
        </w:rPr>
      </w:pPr>
      <w:r w:rsidRPr="00CC4308">
        <w:rPr>
          <w:color w:val="000000"/>
          <w:szCs w:val="20"/>
        </w:rPr>
        <w:t>_______</w:t>
      </w:r>
      <w:r w:rsidR="000C289E">
        <w:rPr>
          <w:color w:val="000000"/>
          <w:szCs w:val="20"/>
        </w:rPr>
        <w:t>_____________________________</w:t>
      </w:r>
    </w:p>
    <w:p w:rsidR="00E76556" w:rsidRPr="00CC4308" w:rsidRDefault="00E76556">
      <w:pPr>
        <w:rPr>
          <w:color w:val="000000"/>
          <w:szCs w:val="20"/>
        </w:rPr>
      </w:pPr>
    </w:p>
    <w:p w:rsidR="00E76556" w:rsidRPr="00CC4308" w:rsidRDefault="00E76556">
      <w:pPr>
        <w:rPr>
          <w:color w:val="000000"/>
          <w:szCs w:val="20"/>
        </w:rPr>
      </w:pPr>
      <w:r w:rsidRPr="00CC4308">
        <w:rPr>
          <w:color w:val="000000"/>
          <w:szCs w:val="20"/>
        </w:rPr>
        <w:t>_______</w:t>
      </w:r>
      <w:r w:rsidR="000C289E">
        <w:rPr>
          <w:color w:val="000000"/>
          <w:szCs w:val="20"/>
        </w:rPr>
        <w:t>_____________________________</w:t>
      </w:r>
    </w:p>
    <w:p w:rsidR="00E76556" w:rsidRPr="00CC4308" w:rsidRDefault="00E76556">
      <w:pPr>
        <w:rPr>
          <w:b/>
          <w:bCs/>
          <w:color w:val="000000"/>
          <w:szCs w:val="20"/>
        </w:rPr>
      </w:pPr>
    </w:p>
    <w:p w:rsidR="00E76556" w:rsidRPr="00CC4308" w:rsidRDefault="00E76556">
      <w:pPr>
        <w:rPr>
          <w:color w:val="000000"/>
          <w:sz w:val="20"/>
        </w:rPr>
        <w:sectPr w:rsidR="00E76556" w:rsidRPr="00CC4308" w:rsidSect="004C2B55">
          <w:type w:val="continuous"/>
          <w:pgSz w:w="12240" w:h="15840"/>
          <w:pgMar w:top="432" w:right="1440" w:bottom="432" w:left="1440" w:header="720" w:footer="432" w:gutter="0"/>
          <w:cols w:num="2" w:sep="1" w:space="720"/>
        </w:sectPr>
      </w:pPr>
    </w:p>
    <w:p w:rsidR="00F95529" w:rsidRDefault="00F95529" w:rsidP="005304F3">
      <w:pPr>
        <w:tabs>
          <w:tab w:val="left" w:pos="900"/>
        </w:tabs>
        <w:ind w:left="900" w:hanging="900"/>
        <w:jc w:val="both"/>
        <w:rPr>
          <w:b/>
          <w:color w:val="000000"/>
          <w:sz w:val="20"/>
          <w:szCs w:val="20"/>
        </w:rPr>
      </w:pPr>
      <w:r>
        <w:rPr>
          <w:b/>
          <w:color w:val="000000"/>
          <w:sz w:val="20"/>
          <w:szCs w:val="20"/>
        </w:rPr>
        <w:lastRenderedPageBreak/>
        <w:t xml:space="preserve">* </w:t>
      </w:r>
      <w:r w:rsidR="005304F3">
        <w:rPr>
          <w:b/>
          <w:color w:val="000000"/>
          <w:sz w:val="20"/>
          <w:szCs w:val="20"/>
        </w:rPr>
        <w:t>National Provider Identifiers (NPIs) are given to health care providers—individuals, groups, or</w:t>
      </w:r>
    </w:p>
    <w:p w:rsidR="00F95529" w:rsidRDefault="005304F3" w:rsidP="005304F3">
      <w:pPr>
        <w:tabs>
          <w:tab w:val="left" w:pos="900"/>
        </w:tabs>
        <w:ind w:left="900" w:hanging="900"/>
        <w:jc w:val="both"/>
        <w:rPr>
          <w:b/>
          <w:color w:val="000000"/>
          <w:sz w:val="20"/>
          <w:szCs w:val="20"/>
        </w:rPr>
      </w:pPr>
      <w:r>
        <w:rPr>
          <w:b/>
          <w:color w:val="000000"/>
          <w:sz w:val="20"/>
          <w:szCs w:val="20"/>
        </w:rPr>
        <w:t xml:space="preserve">organizations </w:t>
      </w:r>
      <w:r w:rsidR="00F95529">
        <w:rPr>
          <w:b/>
          <w:color w:val="000000"/>
          <w:sz w:val="20"/>
          <w:szCs w:val="20"/>
        </w:rPr>
        <w:t xml:space="preserve">that provide medial or other health services </w:t>
      </w:r>
      <w:r>
        <w:rPr>
          <w:b/>
          <w:color w:val="000000"/>
          <w:sz w:val="20"/>
          <w:szCs w:val="20"/>
        </w:rPr>
        <w:t xml:space="preserve">that need them to submit claims or conduct other </w:t>
      </w:r>
    </w:p>
    <w:p w:rsidR="00F95529" w:rsidRDefault="005304F3" w:rsidP="005304F3">
      <w:pPr>
        <w:tabs>
          <w:tab w:val="left" w:pos="900"/>
        </w:tabs>
        <w:ind w:left="900" w:hanging="900"/>
        <w:jc w:val="both"/>
        <w:rPr>
          <w:b/>
          <w:color w:val="000000"/>
          <w:sz w:val="20"/>
          <w:szCs w:val="20"/>
        </w:rPr>
      </w:pPr>
      <w:r>
        <w:rPr>
          <w:b/>
          <w:color w:val="000000"/>
          <w:sz w:val="20"/>
          <w:szCs w:val="20"/>
        </w:rPr>
        <w:t xml:space="preserve">transactions </w:t>
      </w:r>
      <w:r w:rsidR="00F95529">
        <w:rPr>
          <w:b/>
          <w:color w:val="000000"/>
          <w:sz w:val="20"/>
          <w:szCs w:val="20"/>
        </w:rPr>
        <w:t xml:space="preserve">specified </w:t>
      </w:r>
      <w:r>
        <w:rPr>
          <w:b/>
          <w:color w:val="000000"/>
          <w:sz w:val="20"/>
          <w:szCs w:val="20"/>
        </w:rPr>
        <w:t xml:space="preserve">by HIPAA.  The NPI is a 10-position numeric identifier. FAQs about the National </w:t>
      </w:r>
    </w:p>
    <w:p w:rsidR="005304F3" w:rsidRDefault="005304F3" w:rsidP="005304F3">
      <w:pPr>
        <w:tabs>
          <w:tab w:val="left" w:pos="900"/>
        </w:tabs>
        <w:ind w:left="900" w:hanging="900"/>
        <w:jc w:val="both"/>
        <w:rPr>
          <w:b/>
          <w:color w:val="000000"/>
          <w:sz w:val="20"/>
          <w:szCs w:val="20"/>
        </w:rPr>
      </w:pPr>
      <w:r>
        <w:rPr>
          <w:b/>
          <w:color w:val="000000"/>
          <w:sz w:val="20"/>
          <w:szCs w:val="20"/>
        </w:rPr>
        <w:t xml:space="preserve">Provider Identifier (NPI) can be found at: </w:t>
      </w:r>
      <w:hyperlink r:id="rId11" w:history="1">
        <w:r w:rsidRPr="00A97858">
          <w:rPr>
            <w:rStyle w:val="Hyperlink"/>
            <w:b/>
            <w:sz w:val="20"/>
            <w:szCs w:val="20"/>
          </w:rPr>
          <w:t>http://aspe.hhs.gov/admnsimp/faqnip.htm</w:t>
        </w:r>
      </w:hyperlink>
    </w:p>
    <w:p w:rsidR="005304F3" w:rsidRDefault="005304F3">
      <w:pPr>
        <w:pStyle w:val="BodyText3"/>
        <w:tabs>
          <w:tab w:val="left" w:pos="720"/>
          <w:tab w:val="left" w:pos="4500"/>
        </w:tabs>
        <w:rPr>
          <w:i/>
          <w:iCs/>
        </w:rPr>
      </w:pPr>
    </w:p>
    <w:p w:rsidR="00E76556" w:rsidRDefault="00E76556">
      <w:pPr>
        <w:pStyle w:val="BodyText3"/>
        <w:tabs>
          <w:tab w:val="left" w:pos="720"/>
          <w:tab w:val="left" w:pos="4500"/>
        </w:tabs>
        <w:rPr>
          <w:i/>
          <w:iCs/>
        </w:rPr>
      </w:pPr>
      <w:r>
        <w:rPr>
          <w:i/>
          <w:iCs/>
        </w:rPr>
        <w:t>(</w:t>
      </w:r>
      <w:r>
        <w:rPr>
          <w:b/>
          <w:bCs/>
          <w:i/>
          <w:iCs/>
        </w:rPr>
        <w:t>NOTE</w:t>
      </w:r>
      <w:r>
        <w:rPr>
          <w:i/>
          <w:iCs/>
        </w:rPr>
        <w:t>:  Please make corrections to above information and fill in blank fields)</w:t>
      </w:r>
    </w:p>
    <w:p w:rsidR="00E76556" w:rsidRPr="00722F26" w:rsidRDefault="00E76556">
      <w:pPr>
        <w:tabs>
          <w:tab w:val="left" w:pos="720"/>
          <w:tab w:val="left" w:pos="4500"/>
        </w:tabs>
        <w:rPr>
          <w:b/>
          <w:bCs/>
          <w:sz w:val="16"/>
          <w:szCs w:val="16"/>
        </w:rPr>
      </w:pPr>
    </w:p>
    <w:p w:rsidR="00E9124A" w:rsidRDefault="00784D5E">
      <w:pPr>
        <w:pStyle w:val="Header"/>
        <w:tabs>
          <w:tab w:val="left" w:pos="720"/>
          <w:tab w:val="left" w:pos="2610"/>
        </w:tabs>
        <w:rPr>
          <w:rFonts w:ascii="Times New Roman" w:hAnsi="Times New Roman"/>
          <w:color w:val="auto"/>
        </w:rPr>
      </w:pPr>
      <w:r>
        <w:rPr>
          <w:rFonts w:ascii="Times New Roman" w:hAnsi="Times New Roman"/>
          <w:color w:val="auto"/>
        </w:rPr>
        <w:t>Please indicate any d</w:t>
      </w:r>
      <w:r w:rsidR="00E76556" w:rsidRPr="00E9124A">
        <w:rPr>
          <w:rFonts w:ascii="Times New Roman" w:hAnsi="Times New Roman"/>
          <w:color w:val="auto"/>
        </w:rPr>
        <w:t xml:space="preserve">ay(s) the Office is </w:t>
      </w:r>
      <w:r w:rsidR="007039B2" w:rsidRPr="007039B2">
        <w:rPr>
          <w:rFonts w:ascii="Times New Roman" w:hAnsi="Times New Roman"/>
          <w:b/>
          <w:color w:val="auto"/>
        </w:rPr>
        <w:t>Closed</w:t>
      </w:r>
      <w:r>
        <w:rPr>
          <w:rFonts w:ascii="Times New Roman" w:hAnsi="Times New Roman"/>
          <w:color w:val="auto"/>
        </w:rPr>
        <w:t>:</w:t>
      </w:r>
      <w:r w:rsidR="00E9124A" w:rsidRPr="00E9124A">
        <w:rPr>
          <w:rFonts w:ascii="Times New Roman" w:hAnsi="Times New Roman"/>
          <w:color w:val="auto"/>
        </w:rPr>
        <w:t xml:space="preserve">  </w:t>
      </w:r>
      <w:r>
        <w:rPr>
          <w:rFonts w:ascii="Times New Roman" w:hAnsi="Times New Roman"/>
          <w:color w:val="auto"/>
        </w:rPr>
        <w:t>_</w:t>
      </w:r>
      <w:r w:rsidR="00E9124A">
        <w:rPr>
          <w:rFonts w:ascii="Times New Roman" w:hAnsi="Times New Roman"/>
          <w:color w:val="auto"/>
        </w:rPr>
        <w:t xml:space="preserve">__ Mon </w:t>
      </w:r>
      <w:r>
        <w:rPr>
          <w:rFonts w:ascii="Times New Roman" w:hAnsi="Times New Roman"/>
          <w:color w:val="auto"/>
        </w:rPr>
        <w:t>_</w:t>
      </w:r>
      <w:r w:rsidR="00E9124A">
        <w:rPr>
          <w:rFonts w:ascii="Times New Roman" w:hAnsi="Times New Roman"/>
          <w:color w:val="auto"/>
        </w:rPr>
        <w:t xml:space="preserve">__ Tues  </w:t>
      </w:r>
      <w:r>
        <w:rPr>
          <w:rFonts w:ascii="Times New Roman" w:hAnsi="Times New Roman"/>
          <w:color w:val="auto"/>
        </w:rPr>
        <w:t>_</w:t>
      </w:r>
      <w:r w:rsidR="00E9124A">
        <w:rPr>
          <w:rFonts w:ascii="Times New Roman" w:hAnsi="Times New Roman"/>
          <w:color w:val="auto"/>
        </w:rPr>
        <w:t xml:space="preserve">__ Wed  </w:t>
      </w:r>
      <w:r>
        <w:rPr>
          <w:rFonts w:ascii="Times New Roman" w:hAnsi="Times New Roman"/>
          <w:color w:val="auto"/>
        </w:rPr>
        <w:t>_</w:t>
      </w:r>
      <w:r w:rsidR="00E9124A">
        <w:rPr>
          <w:rFonts w:ascii="Times New Roman" w:hAnsi="Times New Roman"/>
          <w:color w:val="auto"/>
        </w:rPr>
        <w:t xml:space="preserve">__ Th  </w:t>
      </w:r>
      <w:r>
        <w:rPr>
          <w:rFonts w:ascii="Times New Roman" w:hAnsi="Times New Roman"/>
          <w:color w:val="auto"/>
        </w:rPr>
        <w:t>_</w:t>
      </w:r>
      <w:r w:rsidR="00E9124A">
        <w:rPr>
          <w:rFonts w:ascii="Times New Roman" w:hAnsi="Times New Roman"/>
          <w:color w:val="auto"/>
        </w:rPr>
        <w:t>__ Fri</w:t>
      </w:r>
    </w:p>
    <w:p w:rsidR="00E76556" w:rsidRPr="00722F26" w:rsidRDefault="00E76556">
      <w:pPr>
        <w:tabs>
          <w:tab w:val="left" w:pos="720"/>
          <w:tab w:val="left" w:pos="4500"/>
        </w:tabs>
        <w:rPr>
          <w:b/>
          <w:bCs/>
          <w:sz w:val="16"/>
          <w:szCs w:val="16"/>
        </w:rPr>
      </w:pPr>
    </w:p>
    <w:p w:rsidR="00E76556" w:rsidRDefault="00E76556" w:rsidP="00A376AD">
      <w:pPr>
        <w:tabs>
          <w:tab w:val="left" w:pos="720"/>
          <w:tab w:val="left" w:pos="4500"/>
        </w:tabs>
        <w:rPr>
          <w:sz w:val="20"/>
        </w:rPr>
        <w:sectPr w:rsidR="00E76556" w:rsidSect="004C2B55">
          <w:type w:val="continuous"/>
          <w:pgSz w:w="12240" w:h="15840"/>
          <w:pgMar w:top="432" w:right="1440" w:bottom="432" w:left="1440" w:header="720" w:footer="432" w:gutter="0"/>
          <w:cols w:space="720"/>
        </w:sectPr>
      </w:pPr>
      <w:r>
        <w:rPr>
          <w:b/>
          <w:bCs/>
        </w:rPr>
        <w:t>Type of Facility (please check only one box):</w:t>
      </w:r>
    </w:p>
    <w:p w:rsidR="00E76556" w:rsidRPr="00722F26" w:rsidRDefault="00E76556">
      <w:pPr>
        <w:rPr>
          <w:b/>
          <w:sz w:val="16"/>
          <w:szCs w:val="16"/>
        </w:rPr>
        <w:sectPr w:rsidR="00E76556" w:rsidRPr="00722F26" w:rsidSect="004C2B55">
          <w:type w:val="continuous"/>
          <w:pgSz w:w="12240" w:h="15840"/>
          <w:pgMar w:top="432" w:right="1440" w:bottom="432" w:left="1440" w:header="720" w:footer="432" w:gutter="0"/>
          <w:cols w:num="2" w:space="720"/>
        </w:sectPr>
      </w:pPr>
    </w:p>
    <w:p w:rsidR="00E76556" w:rsidRDefault="00E76556">
      <w:pPr>
        <w:tabs>
          <w:tab w:val="left" w:pos="720"/>
          <w:tab w:val="left" w:pos="4500"/>
        </w:tabs>
        <w:spacing w:line="360" w:lineRule="auto"/>
        <w:rPr>
          <w:sz w:val="20"/>
          <w:szCs w:val="20"/>
        </w:rPr>
      </w:pPr>
      <w:r>
        <w:rPr>
          <w:b/>
          <w:sz w:val="20"/>
        </w:rPr>
        <w:lastRenderedPageBreak/>
        <w:sym w:font="Wingdings" w:char="0072"/>
      </w:r>
      <w:r>
        <w:rPr>
          <w:b/>
        </w:rPr>
        <w:t xml:space="preserve">  </w:t>
      </w:r>
      <w:r>
        <w:rPr>
          <w:bCs/>
          <w:sz w:val="20"/>
        </w:rPr>
        <w:t>A.</w:t>
      </w:r>
      <w:r>
        <w:rPr>
          <w:b/>
          <w:sz w:val="20"/>
        </w:rPr>
        <w:t xml:space="preserve">  </w:t>
      </w:r>
      <w:r>
        <w:rPr>
          <w:sz w:val="20"/>
        </w:rPr>
        <w:t>Public Health Department - 10 (A state, district, county or city public health clinic)</w:t>
      </w:r>
    </w:p>
    <w:p w:rsidR="00E76556" w:rsidRDefault="00E76556" w:rsidP="004133FA">
      <w:pPr>
        <w:pStyle w:val="BodyTextIndent"/>
        <w:numPr>
          <w:ilvl w:val="0"/>
          <w:numId w:val="3"/>
        </w:numPr>
        <w:tabs>
          <w:tab w:val="left" w:pos="360"/>
          <w:tab w:val="left" w:pos="630"/>
        </w:tabs>
        <w:ind w:left="630" w:hanging="630"/>
        <w:rPr>
          <w:rFonts w:ascii="Times New Roman" w:hAnsi="Times New Roman"/>
          <w:color w:val="auto"/>
          <w:sz w:val="20"/>
        </w:rPr>
      </w:pPr>
      <w:r>
        <w:rPr>
          <w:rFonts w:ascii="Times New Roman" w:hAnsi="Times New Roman"/>
          <w:color w:val="auto"/>
          <w:sz w:val="20"/>
        </w:rPr>
        <w:t xml:space="preserve">B.  Federally </w:t>
      </w:r>
      <w:smartTag w:uri="urn:schemas-microsoft-com:office:smarttags" w:element="place">
        <w:smartTag w:uri="urn:schemas-microsoft-com:office:smarttags" w:element="PlaceName">
          <w:r>
            <w:rPr>
              <w:rFonts w:ascii="Times New Roman" w:hAnsi="Times New Roman"/>
              <w:color w:val="auto"/>
              <w:sz w:val="20"/>
            </w:rPr>
            <w:t>Qualified</w:t>
          </w:r>
        </w:smartTag>
        <w:r>
          <w:rPr>
            <w:rFonts w:ascii="Times New Roman" w:hAnsi="Times New Roman"/>
            <w:color w:val="auto"/>
            <w:sz w:val="20"/>
          </w:rPr>
          <w:t xml:space="preserve"> </w:t>
        </w:r>
        <w:smartTag w:uri="urn:schemas-microsoft-com:office:smarttags" w:element="PlaceName">
          <w:r>
            <w:rPr>
              <w:rFonts w:ascii="Times New Roman" w:hAnsi="Times New Roman"/>
              <w:color w:val="auto"/>
              <w:sz w:val="20"/>
            </w:rPr>
            <w:t>Health</w:t>
          </w:r>
        </w:smartTag>
        <w:r>
          <w:rPr>
            <w:rFonts w:ascii="Times New Roman" w:hAnsi="Times New Roman"/>
            <w:color w:val="auto"/>
            <w:sz w:val="20"/>
          </w:rPr>
          <w:t xml:space="preserve"> </w:t>
        </w:r>
        <w:smartTag w:uri="urn:schemas-microsoft-com:office:smarttags" w:element="PlaceType">
          <w:r>
            <w:rPr>
              <w:rFonts w:ascii="Times New Roman" w:hAnsi="Times New Roman"/>
              <w:color w:val="auto"/>
              <w:sz w:val="20"/>
            </w:rPr>
            <w:t>Center</w:t>
          </w:r>
        </w:smartTag>
      </w:smartTag>
      <w:r>
        <w:rPr>
          <w:rFonts w:ascii="Times New Roman" w:hAnsi="Times New Roman"/>
          <w:color w:val="auto"/>
          <w:sz w:val="20"/>
        </w:rPr>
        <w:t xml:space="preserve"> (FQHC)  - 15 (Primary care clinics funded by the Bureau of Primary Health Care (BPHC/HRSA) as well as FQHCs and “look-alikes” not funded by BPHC)</w:t>
      </w:r>
    </w:p>
    <w:p w:rsidR="00E76556" w:rsidRDefault="00E76556">
      <w:pPr>
        <w:pStyle w:val="BodyTextIndent"/>
        <w:tabs>
          <w:tab w:val="clear" w:pos="720"/>
          <w:tab w:val="left" w:pos="360"/>
        </w:tabs>
        <w:ind w:left="0" w:firstLine="0"/>
        <w:rPr>
          <w:rFonts w:ascii="Times New Roman" w:hAnsi="Times New Roman"/>
          <w:color w:val="auto"/>
          <w:sz w:val="20"/>
        </w:rPr>
      </w:pPr>
    </w:p>
    <w:p w:rsidR="00E76556" w:rsidRDefault="00E76556" w:rsidP="004133FA">
      <w:pPr>
        <w:pStyle w:val="BodyTextIndent"/>
        <w:numPr>
          <w:ilvl w:val="0"/>
          <w:numId w:val="3"/>
        </w:numPr>
        <w:tabs>
          <w:tab w:val="left" w:pos="360"/>
        </w:tabs>
        <w:spacing w:line="360" w:lineRule="auto"/>
        <w:ind w:left="360"/>
        <w:rPr>
          <w:rFonts w:ascii="Times New Roman" w:hAnsi="Times New Roman"/>
          <w:color w:val="auto"/>
          <w:sz w:val="20"/>
        </w:rPr>
      </w:pPr>
      <w:r>
        <w:rPr>
          <w:rFonts w:ascii="Times New Roman" w:hAnsi="Times New Roman"/>
          <w:color w:val="auto"/>
          <w:sz w:val="20"/>
        </w:rPr>
        <w:t>C.  Rural Health Clinic (RHC) - 15  (A clinic located in a shortage area as designated by HCFA)</w:t>
      </w:r>
    </w:p>
    <w:p w:rsidR="00E76556" w:rsidRDefault="00E76556" w:rsidP="004133FA">
      <w:pPr>
        <w:pStyle w:val="BodyTextIndent"/>
        <w:numPr>
          <w:ilvl w:val="0"/>
          <w:numId w:val="3"/>
        </w:numPr>
        <w:tabs>
          <w:tab w:val="left" w:pos="360"/>
        </w:tabs>
        <w:ind w:left="634" w:hanging="634"/>
        <w:rPr>
          <w:rFonts w:ascii="Times New Roman" w:hAnsi="Times New Roman"/>
          <w:color w:val="auto"/>
          <w:sz w:val="20"/>
        </w:rPr>
      </w:pPr>
      <w:r>
        <w:rPr>
          <w:rFonts w:ascii="Times New Roman" w:hAnsi="Times New Roman"/>
          <w:color w:val="auto"/>
          <w:sz w:val="20"/>
        </w:rPr>
        <w:t xml:space="preserve">D. Other Public Health - 16 (Any other public funded clinic which provides immunizations, for example Indian Health Service/Tribal Health Clinic, public school or state, district, county, city public outpatient clinic) </w:t>
      </w:r>
    </w:p>
    <w:p w:rsidR="00E76556" w:rsidRDefault="00E76556">
      <w:pPr>
        <w:pStyle w:val="BodyTextIndent"/>
        <w:tabs>
          <w:tab w:val="clear" w:pos="720"/>
          <w:tab w:val="left" w:pos="630"/>
        </w:tabs>
        <w:ind w:left="0" w:firstLine="0"/>
        <w:rPr>
          <w:rFonts w:ascii="Times New Roman" w:hAnsi="Times New Roman"/>
          <w:color w:val="auto"/>
          <w:sz w:val="20"/>
        </w:rPr>
      </w:pPr>
      <w:r>
        <w:rPr>
          <w:rFonts w:ascii="Times New Roman" w:hAnsi="Times New Roman"/>
          <w:color w:val="auto"/>
          <w:sz w:val="20"/>
        </w:rPr>
        <w:tab/>
        <w:t>Please designate:  ___________________________________________</w:t>
      </w:r>
    </w:p>
    <w:p w:rsidR="00E76556" w:rsidRDefault="00E76556">
      <w:pPr>
        <w:pStyle w:val="BodyTextIndent"/>
        <w:tabs>
          <w:tab w:val="clear" w:pos="720"/>
          <w:tab w:val="left" w:pos="360"/>
        </w:tabs>
        <w:spacing w:line="360" w:lineRule="auto"/>
        <w:ind w:left="0" w:firstLine="0"/>
        <w:rPr>
          <w:rFonts w:ascii="Times New Roman" w:hAnsi="Times New Roman"/>
          <w:color w:val="auto"/>
          <w:sz w:val="6"/>
        </w:rPr>
      </w:pPr>
    </w:p>
    <w:p w:rsidR="00E76556" w:rsidRDefault="00E76556" w:rsidP="004133FA">
      <w:pPr>
        <w:pStyle w:val="BodyTextIndent"/>
        <w:numPr>
          <w:ilvl w:val="0"/>
          <w:numId w:val="3"/>
        </w:numPr>
        <w:tabs>
          <w:tab w:val="left" w:pos="360"/>
        </w:tabs>
        <w:spacing w:line="360" w:lineRule="auto"/>
        <w:ind w:left="360"/>
        <w:rPr>
          <w:rFonts w:ascii="Times New Roman" w:hAnsi="Times New Roman"/>
          <w:color w:val="auto"/>
          <w:sz w:val="20"/>
        </w:rPr>
      </w:pPr>
      <w:r>
        <w:rPr>
          <w:rFonts w:ascii="Times New Roman" w:hAnsi="Times New Roman"/>
          <w:bCs/>
          <w:color w:val="auto"/>
          <w:sz w:val="20"/>
        </w:rPr>
        <w:t>E.</w:t>
      </w:r>
      <w:r>
        <w:rPr>
          <w:rFonts w:ascii="Times New Roman" w:hAnsi="Times New Roman"/>
          <w:b/>
          <w:color w:val="auto"/>
          <w:sz w:val="20"/>
        </w:rPr>
        <w:t xml:space="preserve">  </w:t>
      </w:r>
      <w:r>
        <w:rPr>
          <w:rFonts w:ascii="Times New Roman" w:hAnsi="Times New Roman"/>
          <w:color w:val="auto"/>
          <w:sz w:val="20"/>
        </w:rPr>
        <w:t>Private Practice (Individual or Group) - 20</w:t>
      </w:r>
    </w:p>
    <w:p w:rsidR="00E76556" w:rsidRDefault="00E76556" w:rsidP="004133FA">
      <w:pPr>
        <w:numPr>
          <w:ilvl w:val="0"/>
          <w:numId w:val="3"/>
        </w:numPr>
        <w:tabs>
          <w:tab w:val="left" w:pos="360"/>
          <w:tab w:val="left" w:pos="4500"/>
        </w:tabs>
        <w:spacing w:line="360" w:lineRule="auto"/>
        <w:ind w:hanging="720"/>
        <w:rPr>
          <w:sz w:val="20"/>
          <w:szCs w:val="20"/>
        </w:rPr>
      </w:pPr>
      <w:r>
        <w:rPr>
          <w:sz w:val="20"/>
        </w:rPr>
        <w:t xml:space="preserve">F.  </w:t>
      </w:r>
      <w:smartTag w:uri="urn:schemas-microsoft-com:office:smarttags" w:element="place">
        <w:smartTag w:uri="urn:schemas-microsoft-com:office:smarttags" w:element="PlaceName">
          <w:r>
            <w:rPr>
              <w:sz w:val="20"/>
            </w:rPr>
            <w:t>Private</w:t>
          </w:r>
        </w:smartTag>
        <w:r>
          <w:rPr>
            <w:sz w:val="20"/>
          </w:rPr>
          <w:t xml:space="preserve"> </w:t>
        </w:r>
        <w:smartTag w:uri="urn:schemas-microsoft-com:office:smarttags" w:element="PlaceType">
          <w:r>
            <w:rPr>
              <w:sz w:val="20"/>
            </w:rPr>
            <w:t>Hospital</w:t>
          </w:r>
        </w:smartTag>
      </w:smartTag>
      <w:r>
        <w:rPr>
          <w:sz w:val="20"/>
        </w:rPr>
        <w:t xml:space="preserve"> - 22</w:t>
      </w:r>
    </w:p>
    <w:p w:rsidR="000769B8" w:rsidRPr="00722F26" w:rsidRDefault="008866B8" w:rsidP="002F05DA">
      <w:pPr>
        <w:numPr>
          <w:ilvl w:val="0"/>
          <w:numId w:val="3"/>
        </w:numPr>
        <w:tabs>
          <w:tab w:val="left" w:pos="360"/>
          <w:tab w:val="left" w:pos="720"/>
          <w:tab w:val="left" w:pos="4500"/>
        </w:tabs>
        <w:spacing w:line="360" w:lineRule="auto"/>
        <w:ind w:hanging="720"/>
        <w:rPr>
          <w:sz w:val="20"/>
          <w:szCs w:val="16"/>
        </w:rPr>
        <w:sectPr w:rsidR="000769B8" w:rsidRPr="00722F26" w:rsidSect="004C2B55">
          <w:type w:val="continuous"/>
          <w:pgSz w:w="12240" w:h="15840" w:code="1"/>
          <w:pgMar w:top="432" w:right="1440" w:bottom="432" w:left="1440" w:header="720" w:footer="432" w:gutter="0"/>
          <w:cols w:space="720"/>
        </w:sectPr>
      </w:pPr>
      <w:r>
        <w:rPr>
          <w:noProof/>
          <w:sz w:val="2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208280</wp:posOffset>
                </wp:positionV>
                <wp:extent cx="6477000" cy="1165860"/>
                <wp:effectExtent l="0" t="0" r="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D2A" w:rsidRDefault="00FC2D2A" w:rsidP="00EE7446">
                            <w:pPr>
                              <w:tabs>
                                <w:tab w:val="left" w:pos="720"/>
                                <w:tab w:val="left" w:pos="4500"/>
                                <w:tab w:val="left" w:pos="5400"/>
                                <w:tab w:val="left" w:pos="7200"/>
                                <w:tab w:val="left" w:pos="9360"/>
                              </w:tabs>
                              <w:rPr>
                                <w:b/>
                                <w:color w:val="000000"/>
                              </w:rPr>
                            </w:pPr>
                            <w:r w:rsidRPr="002F05DA">
                              <w:rPr>
                                <w:b/>
                                <w:bCs/>
                                <w:color w:val="000000"/>
                              </w:rPr>
                              <w:t>Age Cohort Summary (please check only one box):</w:t>
                            </w:r>
                            <w:r w:rsidRPr="002F05DA">
                              <w:rPr>
                                <w:b/>
                                <w:color w:val="000000"/>
                              </w:rPr>
                              <w:tab/>
                            </w:r>
                          </w:p>
                          <w:p w:rsidR="00FC2D2A" w:rsidRPr="00722F26" w:rsidRDefault="00FC2D2A" w:rsidP="00EE7446">
                            <w:pPr>
                              <w:tabs>
                                <w:tab w:val="left" w:pos="720"/>
                                <w:tab w:val="left" w:pos="4500"/>
                                <w:tab w:val="left" w:pos="5400"/>
                                <w:tab w:val="left" w:pos="7200"/>
                                <w:tab w:val="left" w:pos="9360"/>
                              </w:tabs>
                              <w:rPr>
                                <w:b/>
                                <w:color w:val="000000"/>
                                <w:sz w:val="16"/>
                                <w:szCs w:val="16"/>
                              </w:rPr>
                            </w:pPr>
                          </w:p>
                          <w:p w:rsidR="00FC2D2A" w:rsidRPr="00722F26" w:rsidRDefault="00FC2D2A" w:rsidP="00882139">
                            <w:pPr>
                              <w:tabs>
                                <w:tab w:val="left" w:pos="720"/>
                                <w:tab w:val="left" w:pos="2160"/>
                                <w:tab w:val="left" w:pos="4860"/>
                                <w:tab w:val="left" w:pos="7200"/>
                                <w:tab w:val="left" w:pos="9360"/>
                              </w:tabs>
                              <w:rPr>
                                <w:color w:val="000000"/>
                                <w:sz w:val="22"/>
                                <w:szCs w:val="22"/>
                              </w:rPr>
                            </w:pPr>
                            <w:r w:rsidRPr="00722F26">
                              <w:rPr>
                                <w:color w:val="000000"/>
                                <w:sz w:val="22"/>
                                <w:szCs w:val="22"/>
                              </w:rPr>
                              <w:sym w:font="Wingdings" w:char="0072"/>
                            </w:r>
                            <w:r w:rsidRPr="00722F26">
                              <w:rPr>
                                <w:color w:val="000000"/>
                                <w:sz w:val="22"/>
                                <w:szCs w:val="22"/>
                              </w:rPr>
                              <w:t xml:space="preserve">  0-18 years</w:t>
                            </w:r>
                            <w:r w:rsidRPr="00722F26">
                              <w:rPr>
                                <w:color w:val="000000"/>
                                <w:sz w:val="22"/>
                                <w:szCs w:val="22"/>
                              </w:rPr>
                              <w:tab/>
                            </w:r>
                            <w:r w:rsidRPr="00722F26">
                              <w:rPr>
                                <w:color w:val="000000"/>
                                <w:sz w:val="22"/>
                                <w:szCs w:val="22"/>
                              </w:rPr>
                              <w:sym w:font="Wingdings" w:char="0072"/>
                            </w:r>
                            <w:r w:rsidRPr="00722F26">
                              <w:rPr>
                                <w:color w:val="000000"/>
                                <w:sz w:val="22"/>
                                <w:szCs w:val="22"/>
                              </w:rPr>
                              <w:t xml:space="preserve">  19-99+ years</w:t>
                            </w:r>
                            <w:r w:rsidRPr="00722F26">
                              <w:rPr>
                                <w:color w:val="000000"/>
                                <w:sz w:val="22"/>
                                <w:szCs w:val="22"/>
                              </w:rPr>
                              <w:tab/>
                            </w:r>
                            <w:r w:rsidRPr="00722F26">
                              <w:rPr>
                                <w:color w:val="000000"/>
                                <w:sz w:val="22"/>
                                <w:szCs w:val="22"/>
                              </w:rPr>
                              <w:sym w:font="Wingdings" w:char="0072"/>
                            </w:r>
                            <w:r w:rsidRPr="00722F26">
                              <w:rPr>
                                <w:color w:val="000000"/>
                                <w:sz w:val="22"/>
                                <w:szCs w:val="22"/>
                              </w:rPr>
                              <w:t xml:space="preserve">  0-99+ years</w:t>
                            </w:r>
                          </w:p>
                          <w:p w:rsidR="00FC2D2A" w:rsidRPr="00722F26" w:rsidRDefault="00FC2D2A" w:rsidP="00882139">
                            <w:pPr>
                              <w:tabs>
                                <w:tab w:val="left" w:pos="720"/>
                                <w:tab w:val="left" w:pos="2160"/>
                                <w:tab w:val="left" w:pos="4860"/>
                                <w:tab w:val="left" w:pos="7200"/>
                                <w:tab w:val="left" w:pos="9360"/>
                              </w:tabs>
                              <w:rPr>
                                <w:color w:val="000000"/>
                                <w:sz w:val="16"/>
                                <w:szCs w:val="16"/>
                              </w:rPr>
                            </w:pPr>
                          </w:p>
                          <w:p w:rsidR="00FC2D2A" w:rsidRDefault="00FC2D2A"/>
                          <w:p w:rsidR="00FC2D2A" w:rsidRPr="00722F26" w:rsidRDefault="00FC2D2A" w:rsidP="002F05DA">
                            <w:pPr>
                              <w:pStyle w:val="BodyText"/>
                              <w:rPr>
                                <w:b w:val="0"/>
                                <w:sz w:val="20"/>
                                <w:szCs w:val="20"/>
                              </w:rPr>
                            </w:pPr>
                            <w:r w:rsidRPr="00722F26">
                              <w:rPr>
                                <w:b w:val="0"/>
                                <w:sz w:val="20"/>
                                <w:szCs w:val="20"/>
                              </w:rPr>
                              <w:t>The information contained in this agreement should be kept up to date throughout 2013.  Please notify the Maine Immunization Program at 287-3746, within 10 days of a change of information, to update the contents of this</w:t>
                            </w:r>
                            <w:r>
                              <w:rPr>
                                <w:b w:val="0"/>
                                <w:sz w:val="20"/>
                                <w:szCs w:val="20"/>
                              </w:rPr>
                              <w:t xml:space="preserve"> a</w:t>
                            </w:r>
                            <w:r w:rsidRPr="00722F26">
                              <w:rPr>
                                <w:b w:val="0"/>
                                <w:sz w:val="20"/>
                                <w:szCs w:val="20"/>
                              </w:rPr>
                              <w:t xml:space="preserve">greement.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0;margin-top:16.4pt;width:510pt;height:9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EuwIAALw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" filled="f" stroked="f">
                <v:textbox>
                  <w:txbxContent>
                    <w:p w:rsidR="00FC2D2A" w:rsidRDefault="00FC2D2A" w:rsidP="00EE7446">
                      <w:pPr>
                        <w:tabs>
                          <w:tab w:val="left" w:pos="720"/>
                          <w:tab w:val="left" w:pos="4500"/>
                          <w:tab w:val="left" w:pos="5400"/>
                          <w:tab w:val="left" w:pos="7200"/>
                          <w:tab w:val="left" w:pos="9360"/>
                        </w:tabs>
                        <w:rPr>
                          <w:b/>
                          <w:color w:val="000000"/>
                        </w:rPr>
                      </w:pPr>
                      <w:r w:rsidRPr="002F05DA">
                        <w:rPr>
                          <w:b/>
                          <w:bCs/>
                          <w:color w:val="000000"/>
                        </w:rPr>
                        <w:t>Age Cohort Summary (please check only one box):</w:t>
                      </w:r>
                      <w:r w:rsidRPr="002F05DA">
                        <w:rPr>
                          <w:b/>
                          <w:color w:val="000000"/>
                        </w:rPr>
                        <w:tab/>
                      </w:r>
                    </w:p>
                    <w:p w:rsidR="00FC2D2A" w:rsidRPr="00722F26" w:rsidRDefault="00FC2D2A" w:rsidP="00EE7446">
                      <w:pPr>
                        <w:tabs>
                          <w:tab w:val="left" w:pos="720"/>
                          <w:tab w:val="left" w:pos="4500"/>
                          <w:tab w:val="left" w:pos="5400"/>
                          <w:tab w:val="left" w:pos="7200"/>
                          <w:tab w:val="left" w:pos="9360"/>
                        </w:tabs>
                        <w:rPr>
                          <w:b/>
                          <w:color w:val="000000"/>
                          <w:sz w:val="16"/>
                          <w:szCs w:val="16"/>
                        </w:rPr>
                      </w:pPr>
                    </w:p>
                    <w:p w:rsidR="00FC2D2A" w:rsidRPr="00722F26" w:rsidRDefault="00FC2D2A" w:rsidP="00882139">
                      <w:pPr>
                        <w:tabs>
                          <w:tab w:val="left" w:pos="720"/>
                          <w:tab w:val="left" w:pos="2160"/>
                          <w:tab w:val="left" w:pos="4860"/>
                          <w:tab w:val="left" w:pos="7200"/>
                          <w:tab w:val="left" w:pos="9360"/>
                        </w:tabs>
                        <w:rPr>
                          <w:color w:val="000000"/>
                          <w:sz w:val="22"/>
                          <w:szCs w:val="22"/>
                        </w:rPr>
                      </w:pPr>
                      <w:r w:rsidRPr="00722F26">
                        <w:rPr>
                          <w:color w:val="000000"/>
                          <w:sz w:val="22"/>
                          <w:szCs w:val="22"/>
                        </w:rPr>
                        <w:sym w:font="Wingdings" w:char="0072"/>
                      </w:r>
                      <w:r w:rsidRPr="00722F26">
                        <w:rPr>
                          <w:color w:val="000000"/>
                          <w:sz w:val="22"/>
                          <w:szCs w:val="22"/>
                        </w:rPr>
                        <w:t xml:space="preserve">  0-18 years</w:t>
                      </w:r>
                      <w:r w:rsidRPr="00722F26">
                        <w:rPr>
                          <w:color w:val="000000"/>
                          <w:sz w:val="22"/>
                          <w:szCs w:val="22"/>
                        </w:rPr>
                        <w:tab/>
                      </w:r>
                      <w:r w:rsidRPr="00722F26">
                        <w:rPr>
                          <w:color w:val="000000"/>
                          <w:sz w:val="22"/>
                          <w:szCs w:val="22"/>
                        </w:rPr>
                        <w:sym w:font="Wingdings" w:char="0072"/>
                      </w:r>
                      <w:r w:rsidRPr="00722F26">
                        <w:rPr>
                          <w:color w:val="000000"/>
                          <w:sz w:val="22"/>
                          <w:szCs w:val="22"/>
                        </w:rPr>
                        <w:t xml:space="preserve">  19-99+ years</w:t>
                      </w:r>
                      <w:r w:rsidRPr="00722F26">
                        <w:rPr>
                          <w:color w:val="000000"/>
                          <w:sz w:val="22"/>
                          <w:szCs w:val="22"/>
                        </w:rPr>
                        <w:tab/>
                      </w:r>
                      <w:r w:rsidRPr="00722F26">
                        <w:rPr>
                          <w:color w:val="000000"/>
                          <w:sz w:val="22"/>
                          <w:szCs w:val="22"/>
                        </w:rPr>
                        <w:sym w:font="Wingdings" w:char="0072"/>
                      </w:r>
                      <w:r w:rsidRPr="00722F26">
                        <w:rPr>
                          <w:color w:val="000000"/>
                          <w:sz w:val="22"/>
                          <w:szCs w:val="22"/>
                        </w:rPr>
                        <w:t xml:space="preserve">  0-99+ years</w:t>
                      </w:r>
                    </w:p>
                    <w:p w:rsidR="00FC2D2A" w:rsidRPr="00722F26" w:rsidRDefault="00FC2D2A" w:rsidP="00882139">
                      <w:pPr>
                        <w:tabs>
                          <w:tab w:val="left" w:pos="720"/>
                          <w:tab w:val="left" w:pos="2160"/>
                          <w:tab w:val="left" w:pos="4860"/>
                          <w:tab w:val="left" w:pos="7200"/>
                          <w:tab w:val="left" w:pos="9360"/>
                        </w:tabs>
                        <w:rPr>
                          <w:color w:val="000000"/>
                          <w:sz w:val="16"/>
                          <w:szCs w:val="16"/>
                        </w:rPr>
                      </w:pPr>
                    </w:p>
                    <w:p w:rsidR="00FC2D2A" w:rsidRDefault="00FC2D2A"/>
                    <w:p w:rsidR="00FC2D2A" w:rsidRPr="00722F26" w:rsidRDefault="00FC2D2A" w:rsidP="002F05DA">
                      <w:pPr>
                        <w:pStyle w:val="BodyText"/>
                        <w:rPr>
                          <w:b w:val="0"/>
                          <w:sz w:val="20"/>
                          <w:szCs w:val="20"/>
                        </w:rPr>
                      </w:pPr>
                      <w:r w:rsidRPr="00722F26">
                        <w:rPr>
                          <w:b w:val="0"/>
                          <w:sz w:val="20"/>
                          <w:szCs w:val="20"/>
                        </w:rPr>
                        <w:t>The information contained in this agreement should be kept up to date throughout 2013.  Please notify the Maine Immunization Program at 287-3746, within 10 days of a change of information, to update the contents of this</w:t>
                      </w:r>
                      <w:r>
                        <w:rPr>
                          <w:b w:val="0"/>
                          <w:sz w:val="20"/>
                          <w:szCs w:val="20"/>
                        </w:rPr>
                        <w:t xml:space="preserve"> a</w:t>
                      </w:r>
                      <w:r w:rsidRPr="00722F26">
                        <w:rPr>
                          <w:b w:val="0"/>
                          <w:sz w:val="20"/>
                          <w:szCs w:val="20"/>
                        </w:rPr>
                        <w:t xml:space="preserve">greement.  </w:t>
                      </w:r>
                    </w:p>
                  </w:txbxContent>
                </v:textbox>
              </v:shape>
            </w:pict>
          </mc:Fallback>
        </mc:AlternateContent>
      </w:r>
      <w:r w:rsidR="00E76556">
        <w:rPr>
          <w:sz w:val="20"/>
        </w:rPr>
        <w:t>G.</w:t>
      </w:r>
      <w:r w:rsidR="00E76556">
        <w:rPr>
          <w:sz w:val="20"/>
        </w:rPr>
        <w:tab/>
        <w:t>Other Private Facility – 24 (For example, Nursing Homes, Long Term Care, Manufacturers)</w:t>
      </w:r>
      <w:r>
        <w:rPr>
          <w:noProof/>
          <w:sz w:val="20"/>
        </w:rPr>
        <mc:AlternateContent>
          <mc:Choice Requires="wps">
            <w:drawing>
              <wp:anchor distT="0" distB="0" distL="114300" distR="114300" simplePos="0" relativeHeight="251653632" behindDoc="0" locked="0" layoutInCell="1" allowOverlap="1">
                <wp:simplePos x="0" y="0"/>
                <wp:positionH relativeFrom="column">
                  <wp:posOffset>-800100</wp:posOffset>
                </wp:positionH>
                <wp:positionV relativeFrom="paragraph">
                  <wp:posOffset>224155</wp:posOffset>
                </wp:positionV>
                <wp:extent cx="571500" cy="457200"/>
                <wp:effectExtent l="0" t="0" r="0" b="0"/>
                <wp:wrapNone/>
                <wp:docPr id="2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2A" w:rsidRDefault="00FC2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27" type="#_x0000_t202" style="position:absolute;left:0;text-align:left;margin-left:-63pt;margin-top:17.65pt;width:4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" stroked="f">
                <v:textbox>
                  <w:txbxContent>
                    <w:p w:rsidR="00FC2D2A" w:rsidRDefault="00FC2D2A"/>
                  </w:txbxContent>
                </v:textbox>
              </v:shape>
            </w:pict>
          </mc:Fallback>
        </mc:AlternateContent>
      </w:r>
      <w:r w:rsidR="00565716">
        <w:rPr>
          <w:sz w:val="20"/>
        </w:rPr>
        <w:tab/>
      </w:r>
    </w:p>
    <w:p w:rsidR="00E76556" w:rsidRPr="005304F3" w:rsidRDefault="00E76556">
      <w:pPr>
        <w:tabs>
          <w:tab w:val="left" w:pos="720"/>
          <w:tab w:val="left" w:pos="4500"/>
        </w:tabs>
        <w:rPr>
          <w:b/>
          <w:bCs/>
          <w:sz w:val="20"/>
          <w:szCs w:val="20"/>
        </w:rPr>
      </w:pPr>
    </w:p>
    <w:p w:rsidR="00877C9F" w:rsidRPr="00722F26" w:rsidRDefault="006F00C0">
      <w:pPr>
        <w:pStyle w:val="Heading2"/>
        <w:rPr>
          <w:rFonts w:ascii="Times New Roman" w:hAnsi="Times New Roman"/>
          <w:color w:val="auto"/>
          <w:sz w:val="20"/>
        </w:rPr>
      </w:pPr>
      <w:r w:rsidRPr="00722F26">
        <w:rPr>
          <w:rFonts w:ascii="Times New Roman" w:hAnsi="Times New Roman"/>
          <w:color w:val="auto"/>
          <w:sz w:val="20"/>
        </w:rPr>
        <w:t xml:space="preserve">  </w:t>
      </w:r>
    </w:p>
    <w:p w:rsidR="00E76556" w:rsidRPr="005A7040" w:rsidRDefault="008866B8">
      <w:pPr>
        <w:pStyle w:val="Heading2"/>
        <w:rPr>
          <w:rFonts w:ascii="Times New Roman" w:hAnsi="Times New Roman"/>
          <w:color w:val="auto"/>
          <w:sz w:val="28"/>
          <w:szCs w:val="28"/>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217170</wp:posOffset>
                </wp:positionH>
                <wp:positionV relativeFrom="paragraph">
                  <wp:posOffset>395605</wp:posOffset>
                </wp:positionV>
                <wp:extent cx="6477000" cy="504190"/>
                <wp:effectExtent l="19050" t="19050" r="38100" b="2921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0419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1pt;margin-top:31.15pt;width:510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" filled="f" strokeweight="4.5pt">
                <v:stroke linestyle="thinThick"/>
              </v:rect>
            </w:pict>
          </mc:Fallback>
        </mc:AlternateContent>
      </w:r>
      <w:r w:rsidR="006F00C0" w:rsidRPr="00722F26">
        <w:rPr>
          <w:rFonts w:ascii="Times New Roman" w:hAnsi="Times New Roman"/>
          <w:color w:val="auto"/>
          <w:sz w:val="20"/>
        </w:rPr>
        <w:br w:type="page"/>
      </w:r>
      <w:r w:rsidR="000769B8" w:rsidRPr="000769B8">
        <w:rPr>
          <w:rFonts w:ascii="Times New Roman" w:hAnsi="Times New Roman"/>
          <w:color w:val="auto"/>
          <w:sz w:val="28"/>
          <w:szCs w:val="28"/>
        </w:rPr>
        <w:lastRenderedPageBreak/>
        <w:t>A.</w:t>
      </w:r>
      <w:r w:rsidR="000769B8" w:rsidRPr="000769B8">
        <w:rPr>
          <w:rFonts w:ascii="Times New Roman" w:hAnsi="Times New Roman"/>
          <w:color w:val="auto"/>
          <w:sz w:val="28"/>
          <w:szCs w:val="28"/>
        </w:rPr>
        <w:tab/>
        <w:t>Vaccine Need – (Current)</w:t>
      </w:r>
      <w:r w:rsidR="000769B8" w:rsidRPr="000769B8">
        <w:rPr>
          <w:rFonts w:ascii="Times New Roman" w:hAnsi="Times New Roman"/>
          <w:color w:val="auto"/>
          <w:sz w:val="28"/>
          <w:szCs w:val="28"/>
        </w:rPr>
        <w:tab/>
      </w:r>
      <w:r w:rsidR="000769B8" w:rsidRPr="000769B8">
        <w:rPr>
          <w:rFonts w:ascii="Times New Roman" w:hAnsi="Times New Roman"/>
          <w:color w:val="auto"/>
          <w:sz w:val="28"/>
          <w:szCs w:val="28"/>
        </w:rPr>
        <w:tab/>
      </w:r>
      <w:r w:rsidR="000769B8" w:rsidRPr="000769B8">
        <w:rPr>
          <w:rFonts w:ascii="Times New Roman" w:hAnsi="Times New Roman"/>
          <w:color w:val="auto"/>
          <w:sz w:val="28"/>
          <w:szCs w:val="28"/>
        </w:rPr>
        <w:tab/>
      </w:r>
    </w:p>
    <w:p w:rsidR="00776736" w:rsidRPr="00722F26" w:rsidRDefault="008866B8" w:rsidP="00776736">
      <w:pPr>
        <w:rPr>
          <w:sz w:val="20"/>
        </w:rPr>
      </w:pPr>
      <w:r>
        <w:rPr>
          <w:noProof/>
          <w:sz w:val="20"/>
        </w:rPr>
        <mc:AlternateContent>
          <mc:Choice Requires="wps">
            <w:drawing>
              <wp:anchor distT="4294967295" distB="4294967295" distL="114300" distR="114300" simplePos="0" relativeHeight="251671040" behindDoc="0" locked="0" layoutInCell="1" allowOverlap="1">
                <wp:simplePos x="0" y="0"/>
                <wp:positionH relativeFrom="column">
                  <wp:posOffset>-17145</wp:posOffset>
                </wp:positionH>
                <wp:positionV relativeFrom="paragraph">
                  <wp:posOffset>65404</wp:posOffset>
                </wp:positionV>
                <wp:extent cx="6532245" cy="0"/>
                <wp:effectExtent l="0" t="19050" r="1905" b="19050"/>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5.15pt" to="51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jFgIAACw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" strokeweight="2.25pt"/>
            </w:pict>
          </mc:Fallback>
        </mc:AlternateContent>
      </w:r>
    </w:p>
    <w:p w:rsidR="00915FFA" w:rsidRDefault="006F00C0" w:rsidP="00776736">
      <w:pPr>
        <w:tabs>
          <w:tab w:val="left" w:pos="720"/>
          <w:tab w:val="left" w:pos="4500"/>
        </w:tabs>
      </w:pPr>
      <w:r w:rsidRPr="00E877EC">
        <w:rPr>
          <w:b/>
          <w:u w:val="single"/>
        </w:rPr>
        <w:t>PART A</w:t>
      </w:r>
      <w:r w:rsidRPr="00E877EC">
        <w:rPr>
          <w:b/>
        </w:rPr>
        <w:t>:</w:t>
      </w:r>
      <w:r w:rsidRPr="00722F26">
        <w:rPr>
          <w:sz w:val="20"/>
        </w:rPr>
        <w:t xml:space="preserve"> </w:t>
      </w:r>
      <w:r w:rsidR="000769B8">
        <w:t>For the 12-month period beginning January 1, 2013 estimate</w:t>
      </w:r>
      <w:r w:rsidR="00776736">
        <w:t xml:space="preserve"> the number of patients who will receive vaccinations at your facility, by age group.  Only count a patient once </w:t>
      </w:r>
      <w:r w:rsidR="00BB7C68">
        <w:t xml:space="preserve">for the </w:t>
      </w:r>
      <w:r w:rsidR="00776736">
        <w:t xml:space="preserve">12 month period </w:t>
      </w:r>
      <w:r w:rsidR="00BB7C68">
        <w:t xml:space="preserve">based on the status at the last immunization visit.  </w:t>
      </w:r>
      <w:r w:rsidR="00776736">
        <w:t xml:space="preserve">You may be able to get these numbers from your billing department or VFC Screening Records.  </w:t>
      </w:r>
      <w:r w:rsidR="00776736">
        <w:rPr>
          <w:color w:val="000000"/>
        </w:rPr>
        <w:t xml:space="preserve">These </w:t>
      </w:r>
      <w:r w:rsidR="00776736">
        <w:t xml:space="preserve">numbers do not affect your ability to receive vaccine in </w:t>
      </w:r>
      <w:smartTag w:uri="urn:schemas-microsoft-com:office:smarttags" w:element="place">
        <w:smartTag w:uri="urn:schemas-microsoft-com:office:smarttags" w:element="State">
          <w:r w:rsidR="00776736">
            <w:t>Maine</w:t>
          </w:r>
        </w:smartTag>
      </w:smartTag>
      <w:r w:rsidR="00776736">
        <w:t xml:space="preserve">.  They do </w:t>
      </w:r>
      <w:r w:rsidR="00741E83">
        <w:t xml:space="preserve">help our program </w:t>
      </w:r>
      <w:r w:rsidR="00776736">
        <w:t xml:space="preserve">identify appropriate funding sources. </w:t>
      </w:r>
    </w:p>
    <w:p w:rsidR="00776736" w:rsidRDefault="00776736" w:rsidP="00776736">
      <w:pPr>
        <w:tabs>
          <w:tab w:val="left" w:pos="720"/>
          <w:tab w:val="left" w:pos="4500"/>
        </w:tabs>
        <w:rPr>
          <w:szCs w:val="20"/>
        </w:rPr>
      </w:pPr>
    </w:p>
    <w:tbl>
      <w:tblPr>
        <w:tblW w:w="10175"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2430"/>
        <w:gridCol w:w="2250"/>
        <w:gridCol w:w="1980"/>
        <w:gridCol w:w="1443"/>
      </w:tblGrid>
      <w:tr w:rsidR="00741E83" w:rsidRPr="00E84AE3" w:rsidTr="00722F26">
        <w:trPr>
          <w:trHeight w:val="159"/>
          <w:jc w:val="center"/>
        </w:trPr>
        <w:tc>
          <w:tcPr>
            <w:tcW w:w="2072" w:type="dxa"/>
          </w:tcPr>
          <w:p w:rsidR="00741E83" w:rsidRDefault="00741E83">
            <w:pPr>
              <w:autoSpaceDE w:val="0"/>
              <w:autoSpaceDN w:val="0"/>
              <w:adjustRightInd w:val="0"/>
              <w:jc w:val="center"/>
              <w:rPr>
                <w:b/>
                <w:bCs/>
                <w:color w:val="000000"/>
                <w:sz w:val="18"/>
                <w:szCs w:val="18"/>
              </w:rPr>
            </w:pPr>
          </w:p>
          <w:p w:rsidR="00741E83" w:rsidRDefault="00741E83">
            <w:pPr>
              <w:autoSpaceDE w:val="0"/>
              <w:autoSpaceDN w:val="0"/>
              <w:adjustRightInd w:val="0"/>
              <w:jc w:val="center"/>
              <w:rPr>
                <w:b/>
                <w:bCs/>
                <w:color w:val="000000"/>
                <w:sz w:val="23"/>
                <w:szCs w:val="23"/>
              </w:rPr>
            </w:pPr>
            <w:r w:rsidRPr="00E84AE3">
              <w:rPr>
                <w:b/>
                <w:bCs/>
                <w:color w:val="000000"/>
                <w:sz w:val="23"/>
                <w:szCs w:val="23"/>
              </w:rPr>
              <w:t>&lt;1year</w:t>
            </w:r>
          </w:p>
          <w:p w:rsidR="00741E83" w:rsidRDefault="00741E83">
            <w:pPr>
              <w:autoSpaceDE w:val="0"/>
              <w:autoSpaceDN w:val="0"/>
              <w:adjustRightInd w:val="0"/>
              <w:jc w:val="center"/>
              <w:rPr>
                <w:b/>
                <w:bCs/>
                <w:color w:val="000000"/>
                <w:sz w:val="18"/>
                <w:szCs w:val="18"/>
              </w:rPr>
            </w:pPr>
          </w:p>
        </w:tc>
        <w:tc>
          <w:tcPr>
            <w:tcW w:w="2430" w:type="dxa"/>
          </w:tcPr>
          <w:p w:rsidR="00741E83" w:rsidRDefault="00741E83" w:rsidP="00E84AE3">
            <w:pPr>
              <w:autoSpaceDE w:val="0"/>
              <w:autoSpaceDN w:val="0"/>
              <w:adjustRightInd w:val="0"/>
              <w:rPr>
                <w:b/>
                <w:bCs/>
                <w:color w:val="000000"/>
                <w:sz w:val="23"/>
                <w:szCs w:val="23"/>
              </w:rPr>
            </w:pPr>
          </w:p>
          <w:p w:rsidR="00741E83" w:rsidRDefault="00741E83">
            <w:pPr>
              <w:autoSpaceDE w:val="0"/>
              <w:autoSpaceDN w:val="0"/>
              <w:adjustRightInd w:val="0"/>
              <w:jc w:val="center"/>
              <w:rPr>
                <w:color w:val="000000"/>
                <w:sz w:val="23"/>
                <w:szCs w:val="23"/>
              </w:rPr>
            </w:pPr>
            <w:r w:rsidRPr="00E84AE3">
              <w:rPr>
                <w:b/>
                <w:bCs/>
                <w:color w:val="000000"/>
                <w:sz w:val="23"/>
                <w:szCs w:val="23"/>
              </w:rPr>
              <w:t>1-6 years</w:t>
            </w:r>
          </w:p>
        </w:tc>
        <w:tc>
          <w:tcPr>
            <w:tcW w:w="2250" w:type="dxa"/>
          </w:tcPr>
          <w:p w:rsidR="00741E83" w:rsidRDefault="00741E83" w:rsidP="00E84AE3">
            <w:pPr>
              <w:autoSpaceDE w:val="0"/>
              <w:autoSpaceDN w:val="0"/>
              <w:adjustRightInd w:val="0"/>
              <w:rPr>
                <w:b/>
                <w:bCs/>
                <w:color w:val="000000"/>
                <w:sz w:val="23"/>
                <w:szCs w:val="23"/>
              </w:rPr>
            </w:pPr>
          </w:p>
          <w:p w:rsidR="00741E83" w:rsidRDefault="00741E83">
            <w:pPr>
              <w:autoSpaceDE w:val="0"/>
              <w:autoSpaceDN w:val="0"/>
              <w:adjustRightInd w:val="0"/>
              <w:jc w:val="center"/>
              <w:rPr>
                <w:color w:val="000000"/>
                <w:sz w:val="23"/>
                <w:szCs w:val="23"/>
              </w:rPr>
            </w:pPr>
            <w:r w:rsidRPr="00E84AE3">
              <w:rPr>
                <w:b/>
                <w:bCs/>
                <w:color w:val="000000"/>
                <w:sz w:val="23"/>
                <w:szCs w:val="23"/>
              </w:rPr>
              <w:t>7-18 years</w:t>
            </w:r>
          </w:p>
        </w:tc>
        <w:tc>
          <w:tcPr>
            <w:tcW w:w="1980" w:type="dxa"/>
          </w:tcPr>
          <w:p w:rsidR="00741E83" w:rsidRDefault="00741E83" w:rsidP="00915FFA">
            <w:pPr>
              <w:autoSpaceDE w:val="0"/>
              <w:autoSpaceDN w:val="0"/>
              <w:adjustRightInd w:val="0"/>
              <w:rPr>
                <w:b/>
                <w:bCs/>
                <w:color w:val="000000"/>
                <w:sz w:val="23"/>
                <w:szCs w:val="23"/>
              </w:rPr>
            </w:pPr>
          </w:p>
          <w:p w:rsidR="006F00C0" w:rsidRPr="00722F26" w:rsidRDefault="00741E83" w:rsidP="00722F26">
            <w:pPr>
              <w:autoSpaceDE w:val="0"/>
              <w:autoSpaceDN w:val="0"/>
              <w:adjustRightInd w:val="0"/>
              <w:ind w:left="360"/>
              <w:rPr>
                <w:b/>
                <w:bCs/>
                <w:color w:val="000000"/>
                <w:sz w:val="23"/>
                <w:szCs w:val="23"/>
              </w:rPr>
            </w:pPr>
            <w:r>
              <w:rPr>
                <w:b/>
                <w:bCs/>
                <w:color w:val="000000"/>
                <w:sz w:val="23"/>
                <w:szCs w:val="23"/>
              </w:rPr>
              <w:t>&gt;</w:t>
            </w:r>
            <w:r w:rsidR="006F00C0" w:rsidRPr="00722F26">
              <w:rPr>
                <w:b/>
                <w:bCs/>
                <w:color w:val="000000"/>
                <w:sz w:val="23"/>
                <w:szCs w:val="23"/>
              </w:rPr>
              <w:t>18 years</w:t>
            </w:r>
          </w:p>
        </w:tc>
        <w:tc>
          <w:tcPr>
            <w:tcW w:w="1443" w:type="dxa"/>
          </w:tcPr>
          <w:p w:rsidR="00741E83" w:rsidRDefault="00741E83" w:rsidP="00915FFA">
            <w:pPr>
              <w:autoSpaceDE w:val="0"/>
              <w:autoSpaceDN w:val="0"/>
              <w:adjustRightInd w:val="0"/>
              <w:rPr>
                <w:b/>
                <w:bCs/>
                <w:color w:val="000000"/>
                <w:sz w:val="23"/>
                <w:szCs w:val="23"/>
              </w:rPr>
            </w:pPr>
          </w:p>
          <w:p w:rsidR="00741E83" w:rsidRDefault="00741E83">
            <w:pPr>
              <w:autoSpaceDE w:val="0"/>
              <w:autoSpaceDN w:val="0"/>
              <w:adjustRightInd w:val="0"/>
              <w:jc w:val="center"/>
              <w:rPr>
                <w:b/>
                <w:bCs/>
                <w:color w:val="000000"/>
                <w:sz w:val="23"/>
                <w:szCs w:val="23"/>
              </w:rPr>
            </w:pPr>
            <w:r w:rsidRPr="00E84AE3">
              <w:rPr>
                <w:b/>
                <w:bCs/>
                <w:color w:val="000000"/>
                <w:sz w:val="23"/>
                <w:szCs w:val="23"/>
              </w:rPr>
              <w:t>*Total</w:t>
            </w:r>
          </w:p>
          <w:p w:rsidR="00741E83" w:rsidRPr="00E84AE3" w:rsidRDefault="00741E83" w:rsidP="00915FFA">
            <w:pPr>
              <w:autoSpaceDE w:val="0"/>
              <w:autoSpaceDN w:val="0"/>
              <w:adjustRightInd w:val="0"/>
              <w:rPr>
                <w:color w:val="000000"/>
                <w:sz w:val="23"/>
                <w:szCs w:val="23"/>
              </w:rPr>
            </w:pPr>
          </w:p>
        </w:tc>
      </w:tr>
      <w:tr w:rsidR="00741E83" w:rsidRPr="00E84AE3" w:rsidTr="00722F26">
        <w:trPr>
          <w:trHeight w:val="159"/>
          <w:jc w:val="center"/>
        </w:trPr>
        <w:tc>
          <w:tcPr>
            <w:tcW w:w="2072" w:type="dxa"/>
          </w:tcPr>
          <w:p w:rsidR="00741E83" w:rsidRPr="00E84AE3" w:rsidRDefault="00741E83" w:rsidP="00915FFA">
            <w:pPr>
              <w:autoSpaceDE w:val="0"/>
              <w:autoSpaceDN w:val="0"/>
              <w:adjustRightInd w:val="0"/>
              <w:jc w:val="center"/>
              <w:rPr>
                <w:b/>
                <w:bCs/>
                <w:color w:val="000000"/>
                <w:sz w:val="23"/>
                <w:szCs w:val="23"/>
              </w:rPr>
            </w:pPr>
          </w:p>
        </w:tc>
        <w:tc>
          <w:tcPr>
            <w:tcW w:w="2430" w:type="dxa"/>
          </w:tcPr>
          <w:p w:rsidR="00741E83" w:rsidRPr="00E84AE3" w:rsidRDefault="00741E83" w:rsidP="00E84AE3">
            <w:pPr>
              <w:autoSpaceDE w:val="0"/>
              <w:autoSpaceDN w:val="0"/>
              <w:adjustRightInd w:val="0"/>
              <w:rPr>
                <w:b/>
                <w:bCs/>
                <w:color w:val="000000"/>
                <w:sz w:val="23"/>
                <w:szCs w:val="23"/>
              </w:rPr>
            </w:pPr>
          </w:p>
        </w:tc>
        <w:tc>
          <w:tcPr>
            <w:tcW w:w="2250" w:type="dxa"/>
          </w:tcPr>
          <w:p w:rsidR="00741E83" w:rsidRPr="00E84AE3" w:rsidRDefault="00741E83" w:rsidP="00E84AE3">
            <w:pPr>
              <w:autoSpaceDE w:val="0"/>
              <w:autoSpaceDN w:val="0"/>
              <w:adjustRightInd w:val="0"/>
              <w:rPr>
                <w:b/>
                <w:bCs/>
                <w:color w:val="000000"/>
                <w:sz w:val="23"/>
                <w:szCs w:val="23"/>
              </w:rPr>
            </w:pPr>
          </w:p>
        </w:tc>
        <w:tc>
          <w:tcPr>
            <w:tcW w:w="1980" w:type="dxa"/>
          </w:tcPr>
          <w:p w:rsidR="00741E83" w:rsidRDefault="00741E83" w:rsidP="00E84AE3">
            <w:pPr>
              <w:autoSpaceDE w:val="0"/>
              <w:autoSpaceDN w:val="0"/>
              <w:adjustRightInd w:val="0"/>
              <w:rPr>
                <w:b/>
                <w:bCs/>
                <w:color w:val="000000"/>
                <w:sz w:val="23"/>
                <w:szCs w:val="23"/>
              </w:rPr>
            </w:pPr>
          </w:p>
        </w:tc>
        <w:tc>
          <w:tcPr>
            <w:tcW w:w="1443" w:type="dxa"/>
            <w:shd w:val="clear" w:color="auto" w:fill="D9D9D9" w:themeFill="background1" w:themeFillShade="D9"/>
          </w:tcPr>
          <w:p w:rsidR="00741E83" w:rsidRDefault="00741E83" w:rsidP="00E84AE3">
            <w:pPr>
              <w:autoSpaceDE w:val="0"/>
              <w:autoSpaceDN w:val="0"/>
              <w:adjustRightInd w:val="0"/>
              <w:rPr>
                <w:b/>
                <w:bCs/>
                <w:color w:val="000000"/>
                <w:sz w:val="23"/>
                <w:szCs w:val="23"/>
              </w:rPr>
            </w:pPr>
          </w:p>
          <w:p w:rsidR="00741E83" w:rsidRPr="00E84AE3" w:rsidRDefault="00741E83" w:rsidP="00E84AE3">
            <w:pPr>
              <w:autoSpaceDE w:val="0"/>
              <w:autoSpaceDN w:val="0"/>
              <w:adjustRightInd w:val="0"/>
              <w:rPr>
                <w:b/>
                <w:bCs/>
                <w:color w:val="000000"/>
                <w:sz w:val="23"/>
                <w:szCs w:val="23"/>
              </w:rPr>
            </w:pPr>
          </w:p>
        </w:tc>
      </w:tr>
    </w:tbl>
    <w:p w:rsidR="00E76556" w:rsidRDefault="00E76556">
      <w:pPr>
        <w:tabs>
          <w:tab w:val="left" w:pos="720"/>
          <w:tab w:val="left" w:pos="4500"/>
        </w:tabs>
        <w:rPr>
          <w:szCs w:val="20"/>
        </w:rPr>
      </w:pPr>
    </w:p>
    <w:p w:rsidR="00915FFA" w:rsidRDefault="006F00C0">
      <w:pPr>
        <w:tabs>
          <w:tab w:val="left" w:pos="720"/>
          <w:tab w:val="left" w:pos="4500"/>
        </w:tabs>
        <w:rPr>
          <w:szCs w:val="20"/>
        </w:rPr>
      </w:pPr>
      <w:r w:rsidRPr="00722F26">
        <w:rPr>
          <w:b/>
          <w:szCs w:val="20"/>
          <w:u w:val="single"/>
        </w:rPr>
        <w:t>PART B</w:t>
      </w:r>
      <w:r w:rsidRPr="00722F26">
        <w:rPr>
          <w:b/>
          <w:szCs w:val="20"/>
        </w:rPr>
        <w:t>:</w:t>
      </w:r>
      <w:r w:rsidR="00915FFA">
        <w:rPr>
          <w:szCs w:val="20"/>
        </w:rPr>
        <w:t xml:space="preserve"> Of the total number for each age group entered in Part A, indicate by category</w:t>
      </w:r>
      <w:r w:rsidR="00BB7C68">
        <w:rPr>
          <w:szCs w:val="20"/>
        </w:rPr>
        <w:t xml:space="preserve"> how many children are VFC eligible at your health facility and how many are not VFC eligible (Insured). </w:t>
      </w:r>
      <w:r w:rsidR="00741E83">
        <w:rPr>
          <w:szCs w:val="20"/>
        </w:rPr>
        <w:t xml:space="preserve"> The total shown in Part A should equal the total shown in Part B.</w:t>
      </w:r>
    </w:p>
    <w:tbl>
      <w:tblPr>
        <w:tblpPr w:leftFromText="180" w:rightFromText="180" w:vertAnchor="text" w:horzAnchor="margin" w:tblpX="288" w:tblpY="202"/>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90"/>
        <w:gridCol w:w="1350"/>
        <w:gridCol w:w="1440"/>
        <w:gridCol w:w="1620"/>
        <w:gridCol w:w="1440"/>
        <w:gridCol w:w="1620"/>
      </w:tblGrid>
      <w:tr w:rsidR="00E76556" w:rsidRPr="00741E83" w:rsidTr="002C1802">
        <w:trPr>
          <w:trHeight w:val="800"/>
        </w:trPr>
        <w:tc>
          <w:tcPr>
            <w:tcW w:w="2088" w:type="dxa"/>
            <w:tcBorders>
              <w:top w:val="single" w:sz="4" w:space="0" w:color="auto"/>
              <w:left w:val="single" w:sz="4" w:space="0" w:color="auto"/>
              <w:bottom w:val="single" w:sz="4" w:space="0" w:color="auto"/>
              <w:right w:val="single" w:sz="4" w:space="0" w:color="auto"/>
            </w:tcBorders>
          </w:tcPr>
          <w:p w:rsidR="00E76556" w:rsidRPr="00722F26" w:rsidRDefault="00E76556" w:rsidP="002C1802">
            <w:pPr>
              <w:tabs>
                <w:tab w:val="left" w:pos="720"/>
                <w:tab w:val="right" w:pos="4680"/>
                <w:tab w:val="left" w:pos="5040"/>
                <w:tab w:val="left" w:pos="6570"/>
                <w:tab w:val="left" w:pos="7920"/>
              </w:tabs>
              <w:rPr>
                <w:sz w:val="22"/>
                <w:szCs w:val="22"/>
              </w:rPr>
            </w:pPr>
          </w:p>
          <w:p w:rsidR="00E76556" w:rsidRPr="00722F26" w:rsidRDefault="00E76556" w:rsidP="002C1802">
            <w:pPr>
              <w:tabs>
                <w:tab w:val="left" w:pos="720"/>
                <w:tab w:val="right" w:pos="4680"/>
                <w:tab w:val="left" w:pos="5040"/>
                <w:tab w:val="left" w:pos="6570"/>
                <w:tab w:val="left" w:pos="7920"/>
              </w:tabs>
              <w:ind w:left="-918"/>
              <w:rPr>
                <w:sz w:val="22"/>
                <w:szCs w:val="22"/>
              </w:rPr>
            </w:pPr>
          </w:p>
          <w:p w:rsidR="00E76556" w:rsidRPr="00722F26" w:rsidRDefault="006F00C0" w:rsidP="002C1802">
            <w:pPr>
              <w:jc w:val="center"/>
              <w:rPr>
                <w:sz w:val="22"/>
                <w:szCs w:val="22"/>
              </w:rPr>
            </w:pPr>
            <w:r w:rsidRPr="00722F26">
              <w:rPr>
                <w:b/>
                <w:bCs/>
                <w:sz w:val="22"/>
                <w:szCs w:val="22"/>
              </w:rPr>
              <w:t>Category</w:t>
            </w:r>
          </w:p>
        </w:tc>
        <w:tc>
          <w:tcPr>
            <w:tcW w:w="1440" w:type="dxa"/>
            <w:gridSpan w:val="2"/>
            <w:tcBorders>
              <w:top w:val="single" w:sz="4" w:space="0" w:color="auto"/>
              <w:left w:val="single" w:sz="4" w:space="0" w:color="auto"/>
              <w:bottom w:val="single" w:sz="4" w:space="0" w:color="auto"/>
              <w:right w:val="single" w:sz="4" w:space="0" w:color="auto"/>
            </w:tcBorders>
          </w:tcPr>
          <w:p w:rsidR="00E76556" w:rsidRPr="00722F26" w:rsidRDefault="00E76556" w:rsidP="002C1802">
            <w:pPr>
              <w:jc w:val="center"/>
              <w:rPr>
                <w:b/>
                <w:bCs/>
                <w:sz w:val="22"/>
                <w:szCs w:val="22"/>
              </w:rPr>
            </w:pPr>
          </w:p>
          <w:p w:rsidR="00E76556" w:rsidRPr="00722F26" w:rsidRDefault="006F00C0" w:rsidP="002C1802">
            <w:pPr>
              <w:jc w:val="center"/>
              <w:rPr>
                <w:b/>
                <w:bCs/>
                <w:sz w:val="22"/>
                <w:szCs w:val="22"/>
              </w:rPr>
            </w:pPr>
            <w:r w:rsidRPr="00722F26">
              <w:rPr>
                <w:b/>
                <w:bCs/>
                <w:sz w:val="22"/>
                <w:szCs w:val="22"/>
              </w:rPr>
              <w:t>Number of Patients</w:t>
            </w:r>
          </w:p>
          <w:p w:rsidR="00E76556" w:rsidRPr="00722F26" w:rsidRDefault="006F00C0" w:rsidP="002C1802">
            <w:pPr>
              <w:jc w:val="center"/>
              <w:rPr>
                <w:b/>
                <w:bCs/>
                <w:sz w:val="22"/>
                <w:szCs w:val="22"/>
              </w:rPr>
            </w:pPr>
            <w:r w:rsidRPr="00722F26">
              <w:rPr>
                <w:b/>
                <w:bCs/>
                <w:sz w:val="22"/>
                <w:szCs w:val="22"/>
              </w:rPr>
              <w:t xml:space="preserve">Less than </w:t>
            </w:r>
          </w:p>
          <w:p w:rsidR="00E76556" w:rsidRPr="00722F26" w:rsidRDefault="006F00C0" w:rsidP="002C1802">
            <w:pPr>
              <w:jc w:val="center"/>
              <w:rPr>
                <w:b/>
                <w:bCs/>
                <w:sz w:val="22"/>
                <w:szCs w:val="22"/>
              </w:rPr>
            </w:pPr>
            <w:r w:rsidRPr="00722F26">
              <w:rPr>
                <w:b/>
                <w:bCs/>
                <w:sz w:val="22"/>
                <w:szCs w:val="22"/>
              </w:rPr>
              <w:t>1 year old</w:t>
            </w:r>
          </w:p>
        </w:tc>
        <w:tc>
          <w:tcPr>
            <w:tcW w:w="1440" w:type="dxa"/>
            <w:tcBorders>
              <w:top w:val="single" w:sz="4" w:space="0" w:color="auto"/>
              <w:left w:val="single" w:sz="4" w:space="0" w:color="auto"/>
              <w:bottom w:val="single" w:sz="4" w:space="0" w:color="auto"/>
              <w:right w:val="single" w:sz="4" w:space="0" w:color="auto"/>
            </w:tcBorders>
          </w:tcPr>
          <w:p w:rsidR="00E76556" w:rsidRPr="00722F26" w:rsidRDefault="00E76556" w:rsidP="002C1802">
            <w:pPr>
              <w:jc w:val="center"/>
              <w:rPr>
                <w:b/>
                <w:bCs/>
                <w:sz w:val="22"/>
                <w:szCs w:val="22"/>
              </w:rPr>
            </w:pPr>
          </w:p>
          <w:p w:rsidR="00E76556" w:rsidRPr="00722F26" w:rsidRDefault="006F00C0" w:rsidP="002C1802">
            <w:pPr>
              <w:jc w:val="center"/>
              <w:rPr>
                <w:b/>
                <w:bCs/>
                <w:sz w:val="22"/>
                <w:szCs w:val="22"/>
              </w:rPr>
            </w:pPr>
            <w:r w:rsidRPr="00722F26">
              <w:rPr>
                <w:b/>
                <w:bCs/>
                <w:sz w:val="22"/>
                <w:szCs w:val="22"/>
              </w:rPr>
              <w:t>Number of Patients</w:t>
            </w:r>
          </w:p>
          <w:p w:rsidR="00E76556" w:rsidRPr="00722F26" w:rsidRDefault="006F00C0" w:rsidP="002C1802">
            <w:pPr>
              <w:jc w:val="center"/>
              <w:rPr>
                <w:b/>
                <w:bCs/>
                <w:sz w:val="22"/>
                <w:szCs w:val="22"/>
              </w:rPr>
            </w:pPr>
            <w:r w:rsidRPr="00722F26">
              <w:rPr>
                <w:b/>
                <w:bCs/>
                <w:sz w:val="22"/>
                <w:szCs w:val="22"/>
              </w:rPr>
              <w:t>1 through 6 Years of Age</w:t>
            </w:r>
          </w:p>
        </w:tc>
        <w:tc>
          <w:tcPr>
            <w:tcW w:w="1620" w:type="dxa"/>
            <w:tcBorders>
              <w:top w:val="single" w:sz="4" w:space="0" w:color="auto"/>
              <w:left w:val="single" w:sz="4" w:space="0" w:color="auto"/>
              <w:bottom w:val="single" w:sz="4" w:space="0" w:color="auto"/>
              <w:right w:val="single" w:sz="4" w:space="0" w:color="auto"/>
            </w:tcBorders>
          </w:tcPr>
          <w:p w:rsidR="00E76556" w:rsidRPr="00722F26" w:rsidRDefault="00E76556" w:rsidP="002C1802">
            <w:pPr>
              <w:jc w:val="center"/>
              <w:rPr>
                <w:b/>
                <w:bCs/>
                <w:sz w:val="22"/>
                <w:szCs w:val="22"/>
              </w:rPr>
            </w:pPr>
          </w:p>
          <w:p w:rsidR="00E76556" w:rsidRPr="00722F26" w:rsidRDefault="006F00C0" w:rsidP="002C1802">
            <w:pPr>
              <w:jc w:val="center"/>
              <w:rPr>
                <w:b/>
                <w:bCs/>
                <w:sz w:val="22"/>
                <w:szCs w:val="22"/>
              </w:rPr>
            </w:pPr>
            <w:r w:rsidRPr="00722F26">
              <w:rPr>
                <w:b/>
                <w:bCs/>
                <w:sz w:val="22"/>
                <w:szCs w:val="22"/>
              </w:rPr>
              <w:t>Number of Patients</w:t>
            </w:r>
          </w:p>
          <w:p w:rsidR="00E76556" w:rsidRPr="00722F26" w:rsidRDefault="006F00C0" w:rsidP="002C1802">
            <w:pPr>
              <w:jc w:val="center"/>
              <w:rPr>
                <w:b/>
                <w:bCs/>
                <w:sz w:val="22"/>
                <w:szCs w:val="22"/>
              </w:rPr>
            </w:pPr>
            <w:r w:rsidRPr="00722F26">
              <w:rPr>
                <w:b/>
                <w:bCs/>
                <w:sz w:val="22"/>
                <w:szCs w:val="22"/>
              </w:rPr>
              <w:t>7 through 18 Years of Age</w:t>
            </w:r>
          </w:p>
        </w:tc>
        <w:tc>
          <w:tcPr>
            <w:tcW w:w="1440" w:type="dxa"/>
            <w:tcBorders>
              <w:top w:val="single" w:sz="4" w:space="0" w:color="auto"/>
              <w:left w:val="single" w:sz="4" w:space="0" w:color="auto"/>
              <w:bottom w:val="single" w:sz="4" w:space="0" w:color="auto"/>
              <w:right w:val="single" w:sz="4" w:space="0" w:color="auto"/>
            </w:tcBorders>
          </w:tcPr>
          <w:p w:rsidR="00E76556" w:rsidRPr="00722F26" w:rsidRDefault="00E76556" w:rsidP="002C1802">
            <w:pPr>
              <w:pStyle w:val="Heading1"/>
              <w:rPr>
                <w:rFonts w:ascii="Times New Roman" w:hAnsi="Times New Roman"/>
                <w:b/>
                <w:bCs/>
                <w:color w:val="auto"/>
                <w:sz w:val="22"/>
                <w:szCs w:val="22"/>
                <w:u w:val="none"/>
              </w:rPr>
            </w:pPr>
          </w:p>
          <w:p w:rsidR="00E76556" w:rsidRPr="00722F26" w:rsidRDefault="006F00C0" w:rsidP="002C1802">
            <w:pPr>
              <w:pStyle w:val="Heading1"/>
              <w:rPr>
                <w:rFonts w:ascii="Times New Roman" w:hAnsi="Times New Roman"/>
                <w:b/>
                <w:bCs/>
                <w:color w:val="auto"/>
                <w:sz w:val="22"/>
                <w:szCs w:val="22"/>
                <w:u w:val="none"/>
              </w:rPr>
            </w:pPr>
            <w:r w:rsidRPr="00722F26">
              <w:rPr>
                <w:rFonts w:ascii="Times New Roman" w:hAnsi="Times New Roman"/>
                <w:b/>
                <w:bCs/>
                <w:color w:val="auto"/>
                <w:sz w:val="22"/>
                <w:szCs w:val="22"/>
                <w:u w:val="none"/>
              </w:rPr>
              <w:t>Number of Patients Over 18 Years of Age</w:t>
            </w:r>
          </w:p>
        </w:tc>
        <w:tc>
          <w:tcPr>
            <w:tcW w:w="1620" w:type="dxa"/>
            <w:tcBorders>
              <w:top w:val="single" w:sz="4" w:space="0" w:color="auto"/>
              <w:left w:val="single" w:sz="4" w:space="0" w:color="auto"/>
              <w:bottom w:val="single" w:sz="4" w:space="0" w:color="auto"/>
              <w:right w:val="single" w:sz="4" w:space="0" w:color="auto"/>
            </w:tcBorders>
          </w:tcPr>
          <w:p w:rsidR="00E76556" w:rsidRPr="00722F26" w:rsidRDefault="00E76556" w:rsidP="002C1802">
            <w:pPr>
              <w:pStyle w:val="Heading1"/>
              <w:rPr>
                <w:rFonts w:ascii="Times New Roman" w:hAnsi="Times New Roman"/>
                <w:color w:val="auto"/>
                <w:sz w:val="22"/>
                <w:szCs w:val="22"/>
              </w:rPr>
            </w:pPr>
          </w:p>
          <w:p w:rsidR="00E76556" w:rsidRPr="00722F26" w:rsidRDefault="006F00C0" w:rsidP="002C1802">
            <w:pPr>
              <w:pStyle w:val="Heading1"/>
              <w:rPr>
                <w:rFonts w:ascii="Times New Roman" w:hAnsi="Times New Roman"/>
                <w:b/>
                <w:bCs/>
                <w:color w:val="auto"/>
                <w:sz w:val="22"/>
                <w:szCs w:val="22"/>
                <w:u w:val="none"/>
              </w:rPr>
            </w:pPr>
            <w:r w:rsidRPr="00722F26">
              <w:rPr>
                <w:rFonts w:ascii="Times New Roman" w:hAnsi="Times New Roman"/>
                <w:b/>
                <w:bCs/>
                <w:color w:val="auto"/>
                <w:sz w:val="22"/>
                <w:szCs w:val="22"/>
                <w:u w:val="none"/>
              </w:rPr>
              <w:t>Total</w:t>
            </w:r>
          </w:p>
          <w:p w:rsidR="00E76556" w:rsidRPr="00722F26" w:rsidRDefault="00E76556" w:rsidP="002C1802">
            <w:pPr>
              <w:pStyle w:val="Heading1"/>
              <w:rPr>
                <w:rFonts w:ascii="Times New Roman" w:hAnsi="Times New Roman"/>
                <w:b/>
                <w:bCs/>
                <w:color w:val="auto"/>
                <w:sz w:val="22"/>
                <w:szCs w:val="22"/>
                <w:u w:val="none"/>
              </w:rPr>
            </w:pPr>
          </w:p>
          <w:p w:rsidR="002C1802" w:rsidRPr="00722F26" w:rsidRDefault="002C1802" w:rsidP="002C1802">
            <w:pPr>
              <w:rPr>
                <w:sz w:val="22"/>
                <w:szCs w:val="22"/>
              </w:rPr>
            </w:pPr>
          </w:p>
        </w:tc>
      </w:tr>
      <w:tr w:rsidR="005940D3" w:rsidRPr="005A2CF2" w:rsidTr="005A2CF2">
        <w:trPr>
          <w:trHeight w:val="713"/>
        </w:trPr>
        <w:tc>
          <w:tcPr>
            <w:tcW w:w="9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0C0" w:rsidRPr="005A2CF2" w:rsidRDefault="006F00C0" w:rsidP="005A2CF2">
            <w:pPr>
              <w:tabs>
                <w:tab w:val="left" w:pos="720"/>
                <w:tab w:val="right" w:pos="4680"/>
                <w:tab w:val="left" w:pos="5040"/>
                <w:tab w:val="left" w:pos="6570"/>
                <w:tab w:val="left" w:pos="7920"/>
              </w:tabs>
              <w:rPr>
                <w:b/>
                <w:szCs w:val="20"/>
              </w:rPr>
            </w:pPr>
            <w:r w:rsidRPr="005A2CF2">
              <w:rPr>
                <w:b/>
              </w:rPr>
              <w:t>VFC Eligible</w:t>
            </w:r>
          </w:p>
        </w:tc>
      </w:tr>
      <w:tr w:rsidR="00E76556" w:rsidTr="00722F26">
        <w:trPr>
          <w:trHeight w:val="713"/>
        </w:trPr>
        <w:tc>
          <w:tcPr>
            <w:tcW w:w="2088" w:type="dxa"/>
            <w:tcBorders>
              <w:top w:val="single" w:sz="4" w:space="0" w:color="auto"/>
              <w:left w:val="single" w:sz="4" w:space="0" w:color="auto"/>
              <w:bottom w:val="single" w:sz="4" w:space="0" w:color="auto"/>
              <w:right w:val="single" w:sz="4" w:space="0" w:color="auto"/>
            </w:tcBorders>
            <w:vAlign w:val="center"/>
          </w:tcPr>
          <w:p w:rsidR="00E76556" w:rsidRDefault="00E76556" w:rsidP="002C1802">
            <w:pPr>
              <w:tabs>
                <w:tab w:val="left" w:pos="720"/>
                <w:tab w:val="right" w:pos="4680"/>
                <w:tab w:val="left" w:pos="5040"/>
                <w:tab w:val="left" w:pos="6570"/>
                <w:tab w:val="left" w:pos="7920"/>
              </w:tabs>
              <w:rPr>
                <w:szCs w:val="20"/>
              </w:rPr>
            </w:pPr>
            <w:r>
              <w:t>Enrolled in Medicaid</w:t>
            </w:r>
          </w:p>
        </w:tc>
        <w:tc>
          <w:tcPr>
            <w:tcW w:w="1440" w:type="dxa"/>
            <w:gridSpan w:val="2"/>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r>
      <w:tr w:rsidR="00E76556" w:rsidTr="00722F26">
        <w:trPr>
          <w:trHeight w:val="713"/>
        </w:trPr>
        <w:tc>
          <w:tcPr>
            <w:tcW w:w="2088" w:type="dxa"/>
            <w:tcBorders>
              <w:top w:val="single" w:sz="4" w:space="0" w:color="auto"/>
              <w:left w:val="single" w:sz="4" w:space="0" w:color="auto"/>
              <w:bottom w:val="single" w:sz="4" w:space="0" w:color="auto"/>
              <w:right w:val="single" w:sz="4" w:space="0" w:color="auto"/>
            </w:tcBorders>
            <w:vAlign w:val="center"/>
          </w:tcPr>
          <w:p w:rsidR="00E76556" w:rsidRDefault="00E76556" w:rsidP="002C1802">
            <w:pPr>
              <w:tabs>
                <w:tab w:val="left" w:pos="720"/>
                <w:tab w:val="right" w:pos="4680"/>
                <w:tab w:val="left" w:pos="5040"/>
                <w:tab w:val="left" w:pos="6570"/>
                <w:tab w:val="left" w:pos="7920"/>
              </w:tabs>
              <w:rPr>
                <w:szCs w:val="20"/>
              </w:rPr>
            </w:pPr>
            <w:r>
              <w:t>Without Health Insurance</w:t>
            </w:r>
          </w:p>
        </w:tc>
        <w:tc>
          <w:tcPr>
            <w:tcW w:w="1440" w:type="dxa"/>
            <w:gridSpan w:val="2"/>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606060"/>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r>
              <w:t>N/A</w:t>
            </w: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r>
      <w:tr w:rsidR="00E76556" w:rsidTr="00722F26">
        <w:trPr>
          <w:trHeight w:val="713"/>
        </w:trPr>
        <w:tc>
          <w:tcPr>
            <w:tcW w:w="2088" w:type="dxa"/>
            <w:tcBorders>
              <w:top w:val="single" w:sz="4" w:space="0" w:color="auto"/>
              <w:left w:val="single" w:sz="4" w:space="0" w:color="auto"/>
              <w:bottom w:val="single" w:sz="4" w:space="0" w:color="auto"/>
              <w:right w:val="single" w:sz="4" w:space="0" w:color="auto"/>
            </w:tcBorders>
            <w:vAlign w:val="center"/>
          </w:tcPr>
          <w:p w:rsidR="00E76556" w:rsidRDefault="00E76556" w:rsidP="002C1802">
            <w:pPr>
              <w:tabs>
                <w:tab w:val="left" w:pos="720"/>
                <w:tab w:val="right" w:pos="4680"/>
                <w:tab w:val="left" w:pos="5040"/>
                <w:tab w:val="left" w:pos="6570"/>
                <w:tab w:val="left" w:pos="7920"/>
              </w:tabs>
              <w:rPr>
                <w:szCs w:val="20"/>
              </w:rPr>
            </w:pPr>
            <w:r>
              <w:t>American Indian or Alaskan Native</w:t>
            </w:r>
          </w:p>
        </w:tc>
        <w:tc>
          <w:tcPr>
            <w:tcW w:w="1440" w:type="dxa"/>
            <w:gridSpan w:val="2"/>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606060"/>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r>
              <w:t>N/A</w:t>
            </w: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r>
      <w:tr w:rsidR="005940D3" w:rsidDel="005940D3" w:rsidTr="005A2CF2">
        <w:trPr>
          <w:trHeight w:val="623"/>
        </w:trPr>
        <w:tc>
          <w:tcPr>
            <w:tcW w:w="9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0C0" w:rsidRPr="00722F26" w:rsidRDefault="006F402C" w:rsidP="005A2CF2">
            <w:pPr>
              <w:tabs>
                <w:tab w:val="left" w:pos="720"/>
                <w:tab w:val="right" w:pos="4680"/>
                <w:tab w:val="left" w:pos="5040"/>
                <w:tab w:val="left" w:pos="6570"/>
                <w:tab w:val="left" w:pos="7920"/>
              </w:tabs>
              <w:rPr>
                <w:b/>
                <w:szCs w:val="20"/>
              </w:rPr>
            </w:pPr>
            <w:r>
              <w:rPr>
                <w:b/>
                <w:szCs w:val="20"/>
              </w:rPr>
              <w:t>Non-VFC</w:t>
            </w:r>
            <w:r w:rsidR="006F00C0" w:rsidRPr="00722F26">
              <w:rPr>
                <w:b/>
                <w:szCs w:val="20"/>
              </w:rPr>
              <w:t xml:space="preserve"> Eligible</w:t>
            </w:r>
          </w:p>
        </w:tc>
      </w:tr>
      <w:tr w:rsidR="00E76556" w:rsidTr="00722F26">
        <w:trPr>
          <w:trHeight w:val="905"/>
        </w:trPr>
        <w:tc>
          <w:tcPr>
            <w:tcW w:w="2178" w:type="dxa"/>
            <w:gridSpan w:val="2"/>
            <w:tcBorders>
              <w:top w:val="single" w:sz="4" w:space="0" w:color="auto"/>
              <w:left w:val="single" w:sz="4" w:space="0" w:color="auto"/>
              <w:bottom w:val="single" w:sz="4" w:space="0" w:color="auto"/>
              <w:right w:val="single" w:sz="4" w:space="0" w:color="auto"/>
            </w:tcBorders>
            <w:vAlign w:val="center"/>
          </w:tcPr>
          <w:p w:rsidR="00E76556" w:rsidRDefault="000435F3" w:rsidP="002C1802">
            <w:pPr>
              <w:tabs>
                <w:tab w:val="left" w:pos="720"/>
                <w:tab w:val="right" w:pos="4680"/>
                <w:tab w:val="left" w:pos="5040"/>
                <w:tab w:val="left" w:pos="6570"/>
                <w:tab w:val="left" w:pos="7920"/>
              </w:tabs>
            </w:pPr>
            <w:r>
              <w:t xml:space="preserve"> </w:t>
            </w:r>
            <w:r w:rsidR="00E76556">
              <w:t>Private Insurance</w:t>
            </w:r>
          </w:p>
          <w:p w:rsidR="000435F3" w:rsidRPr="00722F26" w:rsidRDefault="000435F3" w:rsidP="002C1802">
            <w:pPr>
              <w:tabs>
                <w:tab w:val="left" w:pos="720"/>
                <w:tab w:val="right" w:pos="4680"/>
                <w:tab w:val="left" w:pos="5040"/>
                <w:tab w:val="left" w:pos="6570"/>
                <w:tab w:val="left" w:pos="7920"/>
              </w:tabs>
              <w:rPr>
                <w:b/>
                <w:i/>
                <w:sz w:val="18"/>
                <w:szCs w:val="18"/>
              </w:rPr>
            </w:pPr>
            <w:r>
              <w:rPr>
                <w:b/>
                <w:i/>
                <w:sz w:val="18"/>
                <w:szCs w:val="18"/>
              </w:rPr>
              <w:t>*</w:t>
            </w:r>
            <w:r w:rsidR="006F00C0" w:rsidRPr="00722F26">
              <w:rPr>
                <w:b/>
                <w:i/>
                <w:sz w:val="18"/>
                <w:szCs w:val="18"/>
              </w:rPr>
              <w:t>(includes underinsured)</w:t>
            </w:r>
          </w:p>
        </w:tc>
        <w:tc>
          <w:tcPr>
            <w:tcW w:w="135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r>
      <w:tr w:rsidR="00E76556" w:rsidTr="00722F26">
        <w:trPr>
          <w:trHeight w:val="740"/>
        </w:trPr>
        <w:tc>
          <w:tcPr>
            <w:tcW w:w="2178" w:type="dxa"/>
            <w:gridSpan w:val="2"/>
            <w:tcBorders>
              <w:top w:val="single" w:sz="4" w:space="0" w:color="auto"/>
              <w:left w:val="single" w:sz="4" w:space="0" w:color="auto"/>
              <w:bottom w:val="single" w:sz="4" w:space="0" w:color="auto"/>
              <w:right w:val="single" w:sz="4" w:space="0" w:color="auto"/>
            </w:tcBorders>
            <w:vAlign w:val="center"/>
          </w:tcPr>
          <w:p w:rsidR="00E76556" w:rsidRDefault="00E76556" w:rsidP="002C1802">
            <w:pPr>
              <w:tabs>
                <w:tab w:val="left" w:pos="720"/>
                <w:tab w:val="right" w:pos="4680"/>
                <w:tab w:val="left" w:pos="5040"/>
                <w:tab w:val="left" w:pos="6570"/>
                <w:tab w:val="left" w:pos="7920"/>
              </w:tabs>
              <w:rPr>
                <w:szCs w:val="20"/>
              </w:rPr>
            </w:pPr>
            <w:r>
              <w:rPr>
                <w:b/>
                <w:bCs/>
              </w:rPr>
              <w:t>Total</w:t>
            </w:r>
          </w:p>
        </w:tc>
        <w:tc>
          <w:tcPr>
            <w:tcW w:w="135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62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rPr>
                <w:szCs w:val="20"/>
              </w:rPr>
            </w:pPr>
          </w:p>
        </w:tc>
        <w:tc>
          <w:tcPr>
            <w:tcW w:w="1440" w:type="dxa"/>
            <w:tcBorders>
              <w:top w:val="single" w:sz="4" w:space="0" w:color="auto"/>
              <w:left w:val="single" w:sz="4" w:space="0" w:color="auto"/>
              <w:bottom w:val="single" w:sz="4" w:space="0" w:color="auto"/>
              <w:right w:val="single" w:sz="4" w:space="0" w:color="auto"/>
            </w:tcBorders>
          </w:tcPr>
          <w:p w:rsidR="00E76556" w:rsidRDefault="00E76556" w:rsidP="002C1802">
            <w:pPr>
              <w:tabs>
                <w:tab w:val="left" w:pos="720"/>
                <w:tab w:val="right" w:pos="4680"/>
                <w:tab w:val="left" w:pos="5040"/>
                <w:tab w:val="left" w:pos="6570"/>
                <w:tab w:val="left" w:pos="7920"/>
              </w:tabs>
              <w:jc w:val="center"/>
              <w:rPr>
                <w:szCs w:val="20"/>
              </w:rPr>
            </w:pPr>
          </w:p>
          <w:p w:rsidR="00E76556" w:rsidRDefault="00E76556" w:rsidP="002C1802">
            <w:pPr>
              <w:tabs>
                <w:tab w:val="left" w:pos="720"/>
                <w:tab w:val="right" w:pos="4680"/>
                <w:tab w:val="left" w:pos="5040"/>
                <w:tab w:val="left" w:pos="6570"/>
                <w:tab w:val="left" w:pos="7920"/>
              </w:tabs>
              <w:jc w:val="center"/>
              <w:rPr>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6556" w:rsidRDefault="00E76556" w:rsidP="002C1802">
            <w:pPr>
              <w:tabs>
                <w:tab w:val="left" w:pos="720"/>
                <w:tab w:val="right" w:pos="4680"/>
                <w:tab w:val="left" w:pos="5040"/>
                <w:tab w:val="left" w:pos="6570"/>
                <w:tab w:val="left" w:pos="7920"/>
              </w:tabs>
              <w:rPr>
                <w:szCs w:val="20"/>
              </w:rPr>
            </w:pPr>
          </w:p>
        </w:tc>
      </w:tr>
    </w:tbl>
    <w:p w:rsidR="00E76556" w:rsidRDefault="00E76556">
      <w:pPr>
        <w:tabs>
          <w:tab w:val="left" w:pos="720"/>
          <w:tab w:val="right" w:pos="4680"/>
          <w:tab w:val="left" w:pos="4860"/>
          <w:tab w:val="left" w:pos="6120"/>
          <w:tab w:val="left" w:pos="7560"/>
        </w:tabs>
        <w:rPr>
          <w:szCs w:val="20"/>
        </w:rPr>
      </w:pPr>
    </w:p>
    <w:p w:rsidR="006F00C0" w:rsidRDefault="009E34D5" w:rsidP="00722F26">
      <w:pPr>
        <w:tabs>
          <w:tab w:val="left" w:pos="720"/>
          <w:tab w:val="left" w:pos="4500"/>
        </w:tabs>
        <w:rPr>
          <w:sz w:val="28"/>
        </w:rPr>
      </w:pPr>
      <w:r>
        <w:rPr>
          <w:szCs w:val="20"/>
        </w:rPr>
        <w:t>*</w:t>
      </w:r>
      <w:r w:rsidR="006F402C">
        <w:rPr>
          <w:b/>
          <w:bCs/>
          <w:color w:val="000000"/>
        </w:rPr>
        <w:t xml:space="preserve">Maine </w:t>
      </w:r>
      <w:r w:rsidR="000435F3">
        <w:rPr>
          <w:b/>
          <w:bCs/>
          <w:color w:val="000000"/>
        </w:rPr>
        <w:t>legislation requires private health insurance companies to cover the cost of ACIP recommended vaccines</w:t>
      </w:r>
      <w:r w:rsidR="00325D88">
        <w:rPr>
          <w:b/>
          <w:bCs/>
          <w:color w:val="000000"/>
        </w:rPr>
        <w:t xml:space="preserve"> for </w:t>
      </w:r>
      <w:r w:rsidR="006F402C">
        <w:rPr>
          <w:b/>
          <w:bCs/>
          <w:color w:val="000000"/>
        </w:rPr>
        <w:t xml:space="preserve">those </w:t>
      </w:r>
      <w:r w:rsidR="00325D88">
        <w:rPr>
          <w:b/>
          <w:bCs/>
          <w:color w:val="000000"/>
        </w:rPr>
        <w:t xml:space="preserve">individuals, up to age 19, </w:t>
      </w:r>
      <w:r w:rsidR="006F402C">
        <w:rPr>
          <w:b/>
          <w:bCs/>
          <w:color w:val="000000"/>
        </w:rPr>
        <w:t xml:space="preserve">who are </w:t>
      </w:r>
      <w:r w:rsidR="00325D88">
        <w:rPr>
          <w:b/>
          <w:bCs/>
          <w:color w:val="000000"/>
        </w:rPr>
        <w:t>under their health plan</w:t>
      </w:r>
      <w:r w:rsidR="000435F3">
        <w:rPr>
          <w:b/>
          <w:bCs/>
          <w:color w:val="000000"/>
        </w:rPr>
        <w:t xml:space="preserve">. </w:t>
      </w:r>
      <w:r w:rsidR="00E76556">
        <w:br w:type="page"/>
      </w:r>
      <w:r w:rsidR="006F00C0" w:rsidRPr="00722F26">
        <w:rPr>
          <w:b/>
          <w:sz w:val="28"/>
        </w:rPr>
        <w:lastRenderedPageBreak/>
        <w:t>B.</w:t>
      </w:r>
      <w:r w:rsidR="006F00C0" w:rsidRPr="00722F26">
        <w:rPr>
          <w:b/>
          <w:sz w:val="28"/>
        </w:rPr>
        <w:tab/>
        <w:t>Health Professionals</w:t>
      </w:r>
      <w:r w:rsidR="00E76556">
        <w:rPr>
          <w:sz w:val="28"/>
        </w:rPr>
        <w:tab/>
      </w:r>
      <w:r w:rsidR="00E76556">
        <w:rPr>
          <w:sz w:val="28"/>
        </w:rPr>
        <w:tab/>
      </w:r>
      <w:r w:rsidR="00E76556">
        <w:rPr>
          <w:sz w:val="28"/>
        </w:rPr>
        <w:tab/>
      </w:r>
    </w:p>
    <w:p w:rsidR="00E76556" w:rsidRDefault="008866B8">
      <w:pPr>
        <w:rPr>
          <w:rFonts w:ascii="Arial" w:hAnsi="Arial"/>
          <w:szCs w:val="20"/>
        </w:rPr>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-17145</wp:posOffset>
                </wp:positionH>
                <wp:positionV relativeFrom="paragraph">
                  <wp:posOffset>17779</wp:posOffset>
                </wp:positionV>
                <wp:extent cx="6532245" cy="0"/>
                <wp:effectExtent l="0" t="19050" r="1905" b="19050"/>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4pt" to="5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" strokeweight="2.25pt"/>
            </w:pict>
          </mc:Fallback>
        </mc:AlternateContent>
      </w:r>
    </w:p>
    <w:p w:rsidR="00E76556" w:rsidRDefault="00E76556">
      <w:pPr>
        <w:pStyle w:val="Header"/>
        <w:tabs>
          <w:tab w:val="clear" w:pos="4320"/>
          <w:tab w:val="left" w:pos="720"/>
          <w:tab w:val="right" w:pos="4680"/>
          <w:tab w:val="left" w:pos="5040"/>
          <w:tab w:val="left" w:pos="6570"/>
          <w:tab w:val="left" w:pos="7380"/>
        </w:tabs>
        <w:rPr>
          <w:rFonts w:ascii="Times New Roman" w:hAnsi="Times New Roman"/>
          <w:bCs/>
          <w:color w:val="auto"/>
        </w:rPr>
      </w:pPr>
      <w:r>
        <w:rPr>
          <w:rFonts w:ascii="Times New Roman" w:hAnsi="Times New Roman"/>
          <w:color w:val="auto"/>
        </w:rPr>
        <w:t>Please type the names of</w:t>
      </w:r>
      <w:r w:rsidR="00294B00">
        <w:rPr>
          <w:rFonts w:ascii="Times New Roman" w:hAnsi="Times New Roman"/>
          <w:color w:val="auto"/>
        </w:rPr>
        <w:t xml:space="preserve"> all </w:t>
      </w:r>
      <w:r>
        <w:rPr>
          <w:rFonts w:ascii="Times New Roman" w:hAnsi="Times New Roman"/>
          <w:color w:val="auto"/>
        </w:rPr>
        <w:t xml:space="preserve">health professionals </w:t>
      </w:r>
      <w:r w:rsidR="007A0170">
        <w:rPr>
          <w:rFonts w:ascii="Times New Roman" w:hAnsi="Times New Roman"/>
          <w:color w:val="auto"/>
        </w:rPr>
        <w:t>authorized to</w:t>
      </w:r>
      <w:r w:rsidR="00CC543D">
        <w:rPr>
          <w:rFonts w:ascii="Times New Roman" w:hAnsi="Times New Roman"/>
          <w:color w:val="auto"/>
        </w:rPr>
        <w:t xml:space="preserve"> prescribe and/</w:t>
      </w:r>
      <w:r w:rsidR="00DF4A02">
        <w:rPr>
          <w:rFonts w:ascii="Times New Roman" w:hAnsi="Times New Roman"/>
          <w:color w:val="auto"/>
        </w:rPr>
        <w:t>or administer</w:t>
      </w:r>
      <w:r>
        <w:rPr>
          <w:rFonts w:ascii="Times New Roman" w:hAnsi="Times New Roman"/>
          <w:color w:val="auto"/>
        </w:rPr>
        <w:t xml:space="preserve"> vaccine</w:t>
      </w:r>
      <w:r w:rsidR="00776736">
        <w:rPr>
          <w:rFonts w:ascii="Times New Roman" w:hAnsi="Times New Roman"/>
          <w:color w:val="auto"/>
        </w:rPr>
        <w:t>s</w:t>
      </w:r>
      <w:r>
        <w:rPr>
          <w:rFonts w:ascii="Times New Roman" w:hAnsi="Times New Roman"/>
          <w:color w:val="auto"/>
        </w:rPr>
        <w:t xml:space="preserve"> in your facility</w:t>
      </w:r>
      <w:r w:rsidR="00F31361">
        <w:rPr>
          <w:rFonts w:ascii="Times New Roman" w:hAnsi="Times New Roman"/>
          <w:bCs/>
          <w:color w:val="auto"/>
        </w:rPr>
        <w:t>.</w:t>
      </w:r>
    </w:p>
    <w:p w:rsidR="00A971A9" w:rsidRPr="00722F26" w:rsidRDefault="00A971A9">
      <w:pPr>
        <w:pStyle w:val="Header"/>
        <w:tabs>
          <w:tab w:val="clear" w:pos="4320"/>
          <w:tab w:val="left" w:pos="720"/>
          <w:tab w:val="right" w:pos="4680"/>
          <w:tab w:val="left" w:pos="5040"/>
          <w:tab w:val="left" w:pos="6570"/>
          <w:tab w:val="left" w:pos="7380"/>
        </w:tabs>
        <w:rPr>
          <w:rFonts w:ascii="Times New Roman" w:hAnsi="Times New Roman"/>
          <w:bCs/>
          <w:color w:val="auto"/>
          <w:sz w:val="16"/>
          <w:szCs w:val="16"/>
        </w:rPr>
      </w:pPr>
    </w:p>
    <w:p w:rsidR="00A654AA" w:rsidRDefault="005B30F1" w:rsidP="00F95529">
      <w:pPr>
        <w:tabs>
          <w:tab w:val="left" w:pos="900"/>
        </w:tabs>
        <w:ind w:left="900" w:hanging="900"/>
        <w:jc w:val="both"/>
        <w:rPr>
          <w:b/>
          <w:color w:val="000000"/>
          <w:sz w:val="20"/>
          <w:szCs w:val="20"/>
        </w:rPr>
      </w:pPr>
      <w:r w:rsidRPr="005B30F1">
        <w:rPr>
          <w:b/>
          <w:sz w:val="20"/>
          <w:szCs w:val="20"/>
        </w:rPr>
        <w:t>NOTE:</w:t>
      </w:r>
      <w:r w:rsidRPr="005B30F1">
        <w:rPr>
          <w:b/>
          <w:sz w:val="20"/>
          <w:szCs w:val="20"/>
        </w:rPr>
        <w:tab/>
      </w:r>
      <w:r w:rsidRPr="005B30F1">
        <w:rPr>
          <w:b/>
          <w:color w:val="000000"/>
          <w:sz w:val="20"/>
          <w:szCs w:val="20"/>
        </w:rPr>
        <w:t xml:space="preserve">Individuals or entities that have been placed in non-payment status under Medicare, Medicaid and other Federal health care programs, including the VFC program by the U.S. Department of Health and Human Services, Office of Inspector General (OIG) or through Executive Order by another Executive department (e.g., Department of Transportation, Office of Personnel Management, Department of Justice, Department of Labor, Department of Defense) are not allowed to enroll or participate in the VFC program </w:t>
      </w:r>
      <w:r w:rsidR="00CC6E01">
        <w:rPr>
          <w:b/>
          <w:color w:val="000000"/>
          <w:sz w:val="20"/>
          <w:szCs w:val="20"/>
        </w:rPr>
        <w:t xml:space="preserve">or </w:t>
      </w:r>
      <w:r w:rsidRPr="005B30F1">
        <w:rPr>
          <w:b/>
          <w:color w:val="000000"/>
          <w:sz w:val="20"/>
          <w:szCs w:val="20"/>
        </w:rPr>
        <w:t>receiv</w:t>
      </w:r>
      <w:r w:rsidR="00CC6E01">
        <w:rPr>
          <w:b/>
          <w:color w:val="000000"/>
          <w:sz w:val="20"/>
          <w:szCs w:val="20"/>
        </w:rPr>
        <w:t>e</w:t>
      </w:r>
      <w:r w:rsidR="00D26FC9">
        <w:rPr>
          <w:b/>
          <w:color w:val="000000"/>
          <w:sz w:val="20"/>
          <w:szCs w:val="20"/>
        </w:rPr>
        <w:t xml:space="preserve"> VFC vaccine</w:t>
      </w:r>
      <w:r w:rsidRPr="005B30F1">
        <w:rPr>
          <w:b/>
          <w:color w:val="000000"/>
          <w:sz w:val="20"/>
          <w:szCs w:val="20"/>
        </w:rPr>
        <w:t xml:space="preserve">. </w:t>
      </w:r>
      <w:r w:rsidR="007336E5">
        <w:rPr>
          <w:b/>
          <w:color w:val="000000"/>
          <w:sz w:val="20"/>
          <w:szCs w:val="20"/>
        </w:rPr>
        <w:t xml:space="preserve"> VFC providers are responsible for checking the Office of the Inspector General (OIG) list of excluded Individuals/Entities on the OIG website (</w:t>
      </w:r>
      <w:hyperlink r:id="rId12" w:history="1">
        <w:r w:rsidR="007336E5" w:rsidRPr="00442CD8">
          <w:rPr>
            <w:rStyle w:val="Hyperlink"/>
            <w:b/>
            <w:sz w:val="20"/>
            <w:szCs w:val="20"/>
          </w:rPr>
          <w:t>www.hhs.gov/oig</w:t>
        </w:r>
      </w:hyperlink>
      <w:r w:rsidR="007336E5">
        <w:rPr>
          <w:b/>
          <w:color w:val="000000"/>
          <w:sz w:val="20"/>
          <w:szCs w:val="20"/>
        </w:rPr>
        <w:t>) prior to hiring or contracting with any individuals or entities.  VFC enrolled provider sites who are found to have a person employed that is on the OIG excluded provider list shall be terminated from the VFC program.</w:t>
      </w:r>
    </w:p>
    <w:p w:rsidR="00A654AA" w:rsidRDefault="00A654AA" w:rsidP="00F95529">
      <w:pPr>
        <w:tabs>
          <w:tab w:val="left" w:pos="900"/>
        </w:tabs>
        <w:ind w:left="900" w:hanging="900"/>
        <w:jc w:val="both"/>
        <w:rPr>
          <w:b/>
          <w:color w:val="000000"/>
          <w:sz w:val="20"/>
          <w:szCs w:val="20"/>
        </w:rPr>
      </w:pPr>
    </w:p>
    <w:p w:rsidR="00F95529" w:rsidRDefault="00A654AA" w:rsidP="00F95529">
      <w:pPr>
        <w:tabs>
          <w:tab w:val="left" w:pos="900"/>
        </w:tabs>
        <w:ind w:left="900" w:hanging="900"/>
        <w:jc w:val="both"/>
        <w:rPr>
          <w:b/>
          <w:color w:val="000000"/>
          <w:sz w:val="20"/>
          <w:szCs w:val="20"/>
        </w:rPr>
      </w:pPr>
      <w:r>
        <w:rPr>
          <w:b/>
          <w:color w:val="000000"/>
          <w:sz w:val="20"/>
          <w:szCs w:val="20"/>
        </w:rPr>
        <w:tab/>
      </w:r>
      <w:r w:rsidR="005D485C">
        <w:rPr>
          <w:b/>
          <w:color w:val="000000"/>
          <w:sz w:val="20"/>
          <w:szCs w:val="20"/>
        </w:rPr>
        <w:t xml:space="preserve"> </w:t>
      </w:r>
      <w:r>
        <w:rPr>
          <w:b/>
          <w:color w:val="000000"/>
          <w:sz w:val="20"/>
          <w:szCs w:val="20"/>
        </w:rPr>
        <w:t>*</w:t>
      </w:r>
      <w:r w:rsidR="00F95529">
        <w:rPr>
          <w:b/>
          <w:color w:val="000000"/>
          <w:sz w:val="20"/>
          <w:szCs w:val="20"/>
        </w:rPr>
        <w:t xml:space="preserve">National Provider Identifiers (NPIs) are given to health care providers—individuals, groups, or organizations that provide medial or other health services that need them to submit claims or conduct other transactions specified by HIPAA.  The NPI is a 10-position numeric identifier. FAQs about the National Provider Identifier (NPI) can be found at: </w:t>
      </w:r>
      <w:hyperlink r:id="rId13" w:history="1">
        <w:r w:rsidR="00F95529" w:rsidRPr="00A97858">
          <w:rPr>
            <w:rStyle w:val="Hyperlink"/>
            <w:b/>
            <w:sz w:val="20"/>
            <w:szCs w:val="20"/>
          </w:rPr>
          <w:t>http://aspe.hhs.gov/admnsimp/faqnip.htm</w:t>
        </w:r>
      </w:hyperlink>
    </w:p>
    <w:p w:rsidR="00E76556" w:rsidRDefault="00E76556">
      <w:pPr>
        <w:pStyle w:val="Header"/>
        <w:tabs>
          <w:tab w:val="clear" w:pos="4320"/>
          <w:tab w:val="left" w:pos="720"/>
          <w:tab w:val="right" w:pos="4680"/>
          <w:tab w:val="left" w:pos="5040"/>
          <w:tab w:val="left" w:pos="6570"/>
          <w:tab w:val="left" w:pos="7380"/>
        </w:tabs>
        <w:rPr>
          <w:rFonts w:ascii="Times New Roman" w:hAnsi="Times New Roman"/>
          <w:color w:val="auto"/>
        </w:rPr>
      </w:pPr>
    </w:p>
    <w:tbl>
      <w:tblPr>
        <w:tblpPr w:leftFromText="180" w:rightFromText="180" w:vertAnchor="text" w:horzAnchor="margin" w:tblpY="-22"/>
        <w:tblW w:w="104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4"/>
        <w:gridCol w:w="1665"/>
        <w:gridCol w:w="1971"/>
        <w:gridCol w:w="2231"/>
        <w:gridCol w:w="1733"/>
        <w:gridCol w:w="1336"/>
      </w:tblGrid>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ind w:left="-378"/>
              <w:jc w:val="center"/>
              <w:rPr>
                <w:rFonts w:ascii="Times New Roman" w:hAnsi="Times New Roman"/>
                <w:color w:val="auto"/>
                <w:sz w:val="20"/>
              </w:rPr>
            </w:pPr>
            <w:r>
              <w:rPr>
                <w:rFonts w:ascii="Times New Roman" w:hAnsi="Times New Roman"/>
                <w:color w:val="auto"/>
                <w:sz w:val="20"/>
              </w:rPr>
              <w:t>Last Name</w:t>
            </w: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First Name</w:t>
            </w:r>
          </w:p>
        </w:tc>
        <w:tc>
          <w:tcPr>
            <w:tcW w:w="1971" w:type="dxa"/>
            <w:tcBorders>
              <w:top w:val="single" w:sz="4" w:space="0" w:color="auto"/>
              <w:left w:val="single" w:sz="4" w:space="0" w:color="auto"/>
              <w:bottom w:val="single" w:sz="4" w:space="0" w:color="auto"/>
              <w:right w:val="single" w:sz="4" w:space="0" w:color="auto"/>
            </w:tcBorders>
          </w:tcPr>
          <w:p w:rsidR="00741E83" w:rsidRDefault="00A654AA"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w:t>
            </w:r>
            <w:r w:rsidR="00741E83">
              <w:rPr>
                <w:rFonts w:ascii="Times New Roman" w:hAnsi="Times New Roman"/>
                <w:color w:val="auto"/>
                <w:sz w:val="20"/>
              </w:rPr>
              <w:t>National Provider Identifier (NPI)</w:t>
            </w: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Medical License No.</w:t>
            </w:r>
          </w:p>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(As applicable)</w:t>
            </w: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Medicaid Provider No.</w:t>
            </w:r>
          </w:p>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(Physicians Only)</w:t>
            </w: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jc w:val="center"/>
              <w:rPr>
                <w:rFonts w:ascii="Times New Roman" w:hAnsi="Times New Roman"/>
                <w:color w:val="auto"/>
                <w:sz w:val="20"/>
              </w:rPr>
            </w:pPr>
            <w:r>
              <w:rPr>
                <w:rFonts w:ascii="Times New Roman" w:hAnsi="Times New Roman"/>
                <w:color w:val="auto"/>
                <w:sz w:val="20"/>
              </w:rPr>
              <w:t>Title (MD, DO, NP, PA, RN, LPN, MA)</w:t>
            </w: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rPr>
          <w:trHeight w:val="617"/>
        </w:trPr>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r w:rsidR="00741E83" w:rsidTr="00722F26">
        <w:tc>
          <w:tcPr>
            <w:tcW w:w="1504"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ind w:left="-378"/>
              <w:rPr>
                <w:rFonts w:ascii="Times New Roman" w:hAnsi="Times New Roman"/>
                <w:color w:val="auto"/>
                <w:sz w:val="32"/>
              </w:rPr>
            </w:pPr>
          </w:p>
        </w:tc>
        <w:tc>
          <w:tcPr>
            <w:tcW w:w="1665"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97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2231"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733"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c>
          <w:tcPr>
            <w:tcW w:w="1336" w:type="dxa"/>
            <w:tcBorders>
              <w:top w:val="single" w:sz="4" w:space="0" w:color="auto"/>
              <w:left w:val="single" w:sz="4" w:space="0" w:color="auto"/>
              <w:bottom w:val="single" w:sz="4" w:space="0" w:color="auto"/>
              <w:right w:val="single" w:sz="4" w:space="0" w:color="auto"/>
            </w:tcBorders>
          </w:tcPr>
          <w:p w:rsidR="00741E83" w:rsidRDefault="00741E83" w:rsidP="00F16DB5">
            <w:pPr>
              <w:pStyle w:val="Header"/>
              <w:tabs>
                <w:tab w:val="clear" w:pos="4320"/>
                <w:tab w:val="left" w:pos="1620"/>
                <w:tab w:val="right" w:pos="4680"/>
                <w:tab w:val="left" w:pos="5040"/>
                <w:tab w:val="left" w:pos="6570"/>
                <w:tab w:val="left" w:pos="7380"/>
              </w:tabs>
              <w:spacing w:line="360" w:lineRule="auto"/>
              <w:rPr>
                <w:rFonts w:ascii="Times New Roman" w:hAnsi="Times New Roman"/>
                <w:color w:val="auto"/>
                <w:sz w:val="20"/>
              </w:rPr>
            </w:pPr>
          </w:p>
        </w:tc>
      </w:tr>
    </w:tbl>
    <w:p w:rsidR="006F00C0" w:rsidRPr="00722F26" w:rsidRDefault="006F00C0" w:rsidP="00722F26">
      <w:pPr>
        <w:pStyle w:val="Header"/>
        <w:tabs>
          <w:tab w:val="clear" w:pos="4320"/>
          <w:tab w:val="left" w:pos="0"/>
          <w:tab w:val="right" w:pos="4680"/>
          <w:tab w:val="left" w:pos="5040"/>
          <w:tab w:val="left" w:pos="6570"/>
          <w:tab w:val="left" w:pos="7380"/>
        </w:tabs>
        <w:ind w:left="-450" w:right="-360"/>
        <w:rPr>
          <w:rFonts w:ascii="Times New Roman" w:hAnsi="Times New Roman"/>
          <w:color w:val="auto"/>
          <w:sz w:val="22"/>
          <w:szCs w:val="22"/>
        </w:rPr>
      </w:pPr>
      <w:r w:rsidRPr="00722F26">
        <w:rPr>
          <w:rFonts w:ascii="Times New Roman" w:hAnsi="Times New Roman"/>
          <w:color w:val="auto"/>
          <w:sz w:val="22"/>
          <w:szCs w:val="22"/>
        </w:rPr>
        <w:t xml:space="preserve">This record is to be submitted to and will be kept on file at the State of Maine Department of Health and Human Services, Immunization Program.  </w:t>
      </w:r>
      <w:r w:rsidRPr="00722F26">
        <w:rPr>
          <w:rFonts w:ascii="Times New Roman" w:hAnsi="Times New Roman"/>
          <w:b/>
          <w:bCs/>
          <w:color w:val="auto"/>
          <w:sz w:val="22"/>
          <w:szCs w:val="22"/>
        </w:rPr>
        <w:t>The Maine Immunization Program should be notified within ten (10) days of any changes, additions or deletions to this list.</w:t>
      </w:r>
    </w:p>
    <w:p w:rsidR="00492868" w:rsidRDefault="00492868" w:rsidP="001E68F7">
      <w:pPr>
        <w:pStyle w:val="Heading2"/>
        <w:tabs>
          <w:tab w:val="clear" w:pos="720"/>
          <w:tab w:val="left" w:pos="360"/>
        </w:tabs>
        <w:sectPr w:rsidR="00492868" w:rsidSect="004C2B55">
          <w:headerReference w:type="even" r:id="rId14"/>
          <w:headerReference w:type="default" r:id="rId15"/>
          <w:headerReference w:type="first" r:id="rId16"/>
          <w:type w:val="continuous"/>
          <w:pgSz w:w="12240" w:h="15840" w:code="1"/>
          <w:pgMar w:top="288" w:right="1008" w:bottom="432" w:left="1008" w:header="720" w:footer="720" w:gutter="0"/>
          <w:cols w:space="720"/>
        </w:sectPr>
      </w:pPr>
    </w:p>
    <w:p w:rsidR="000853AB" w:rsidRPr="00117D24" w:rsidRDefault="000853AB" w:rsidP="00C55653">
      <w:pPr>
        <w:pStyle w:val="Heading2"/>
        <w:tabs>
          <w:tab w:val="clear" w:pos="720"/>
          <w:tab w:val="left" w:pos="0"/>
        </w:tabs>
        <w:ind w:left="-540" w:right="-936"/>
        <w:rPr>
          <w:rFonts w:ascii="Times New Roman" w:hAnsi="Times New Roman"/>
          <w:b w:val="0"/>
          <w:color w:val="auto"/>
          <w:sz w:val="28"/>
        </w:rPr>
      </w:pPr>
      <w:r w:rsidRPr="001E68F7">
        <w:rPr>
          <w:rFonts w:ascii="Times New Roman" w:hAnsi="Times New Roman"/>
          <w:color w:val="auto"/>
          <w:sz w:val="28"/>
        </w:rPr>
        <w:lastRenderedPageBreak/>
        <w:t>C.</w:t>
      </w:r>
      <w:r w:rsidRPr="001E68F7">
        <w:rPr>
          <w:rFonts w:ascii="Times New Roman" w:hAnsi="Times New Roman"/>
          <w:color w:val="auto"/>
          <w:sz w:val="28"/>
        </w:rPr>
        <w:tab/>
      </w:r>
      <w:r w:rsidR="00FD2FBB" w:rsidRPr="00117D24">
        <w:rPr>
          <w:rFonts w:ascii="Times New Roman" w:hAnsi="Times New Roman"/>
          <w:color w:val="auto"/>
          <w:sz w:val="28"/>
        </w:rPr>
        <w:t xml:space="preserve">Vaccine </w:t>
      </w:r>
      <w:r w:rsidRPr="00117D24">
        <w:rPr>
          <w:rFonts w:ascii="Times New Roman" w:hAnsi="Times New Roman"/>
          <w:color w:val="auto"/>
          <w:sz w:val="28"/>
        </w:rPr>
        <w:t>Storage</w:t>
      </w:r>
      <w:r w:rsidR="00FD2FBB" w:rsidRPr="00117D24">
        <w:rPr>
          <w:rFonts w:ascii="Times New Roman" w:hAnsi="Times New Roman"/>
          <w:color w:val="auto"/>
          <w:sz w:val="28"/>
        </w:rPr>
        <w:t xml:space="preserve">, </w:t>
      </w:r>
      <w:r w:rsidRPr="00117D24">
        <w:rPr>
          <w:rFonts w:ascii="Times New Roman" w:hAnsi="Times New Roman"/>
          <w:color w:val="auto"/>
          <w:sz w:val="28"/>
        </w:rPr>
        <w:t xml:space="preserve">Handling </w:t>
      </w:r>
      <w:r w:rsidR="00FD2FBB" w:rsidRPr="00117D24">
        <w:rPr>
          <w:rFonts w:ascii="Times New Roman" w:hAnsi="Times New Roman"/>
          <w:color w:val="auto"/>
          <w:sz w:val="28"/>
        </w:rPr>
        <w:t xml:space="preserve">and Accountability </w:t>
      </w:r>
      <w:r w:rsidRPr="00117D24">
        <w:rPr>
          <w:rFonts w:ascii="Times New Roman" w:hAnsi="Times New Roman"/>
          <w:color w:val="auto"/>
          <w:sz w:val="28"/>
        </w:rPr>
        <w:t xml:space="preserve">Plan  </w:t>
      </w:r>
    </w:p>
    <w:p w:rsidR="000853AB" w:rsidRPr="00117D24" w:rsidRDefault="008866B8" w:rsidP="00010529">
      <w:pPr>
        <w:pStyle w:val="Heading1"/>
        <w:tabs>
          <w:tab w:val="left" w:pos="540"/>
        </w:tabs>
        <w:ind w:left="360"/>
        <w:jc w:val="left"/>
        <w:rPr>
          <w:rFonts w:ascii="Times New Roman" w:hAnsi="Times New Roman"/>
          <w:b/>
          <w:color w:val="auto"/>
          <w:u w:val="none"/>
        </w:rPr>
      </w:pPr>
      <w:r>
        <w:rPr>
          <w:rFonts w:ascii="Times New Roman" w:hAnsi="Times New Roman"/>
          <w:b/>
          <w:noProof/>
          <w:color w:val="auto"/>
          <w:u w:val="none"/>
        </w:rPr>
        <mc:AlternateContent>
          <mc:Choice Requires="wps">
            <w:drawing>
              <wp:anchor distT="4294967295" distB="4294967295" distL="114300" distR="114300" simplePos="0" relativeHeight="251672064" behindDoc="0" locked="0" layoutInCell="1" allowOverlap="1">
                <wp:simplePos x="0" y="0"/>
                <wp:positionH relativeFrom="column">
                  <wp:posOffset>-367665</wp:posOffset>
                </wp:positionH>
                <wp:positionV relativeFrom="paragraph">
                  <wp:posOffset>93979</wp:posOffset>
                </wp:positionV>
                <wp:extent cx="6532245" cy="0"/>
                <wp:effectExtent l="0" t="19050" r="1905" b="19050"/>
                <wp:wrapNone/>
                <wp:docPr id="2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5pt,7.4pt" to="485.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" strokeweight="2.25pt"/>
            </w:pict>
          </mc:Fallback>
        </mc:AlternateContent>
      </w:r>
    </w:p>
    <w:p w:rsidR="00C55653" w:rsidRPr="00117D24" w:rsidRDefault="00C55653" w:rsidP="00C55653">
      <w:pPr>
        <w:ind w:left="-540"/>
      </w:pPr>
      <w:r w:rsidRPr="00D70CAE">
        <w:rPr>
          <w:b/>
          <w:u w:val="single"/>
        </w:rPr>
        <w:t>Vaccine Storage, Handling and Accountability Plan:</w:t>
      </w:r>
      <w:r w:rsidRPr="00D70CAE">
        <w:t xml:space="preserve">  Practices must have a written vaccine routine and emergency storage and handling plan</w:t>
      </w:r>
      <w:r w:rsidR="00C3586B" w:rsidRPr="00D70CAE">
        <w:t>, in accordance with CDC’s Vaccine Storage and Handling Toolkit (</w:t>
      </w:r>
      <w:hyperlink r:id="rId17" w:history="1">
        <w:r w:rsidR="00083A1F" w:rsidRPr="00564508">
          <w:rPr>
            <w:rStyle w:val="Hyperlink"/>
          </w:rPr>
          <w:t>http://www2a.cdc.gov/vaccines/ed/shtoolkit/</w:t>
        </w:r>
      </w:hyperlink>
      <w:r w:rsidR="00C3586B" w:rsidRPr="00D70CAE">
        <w:t>)</w:t>
      </w:r>
      <w:r w:rsidRPr="00D70CAE">
        <w:t>.</w:t>
      </w:r>
      <w:r w:rsidRPr="00117D24">
        <w:t xml:space="preserve">  This plan must </w:t>
      </w:r>
      <w:r w:rsidR="00FD2FBB" w:rsidRPr="00117D24">
        <w:t>address</w:t>
      </w:r>
      <w:r w:rsidRPr="00117D24">
        <w:t xml:space="preserve"> storage, handling and accountability of vaccine during emergency situations (times the office may be closed and there is a power outage) and during regular business hours.  This plan will be reviewed by MIP staff during VFC site visits.  You may develop your own written routine and emergency storage and handling plan or use the storage and handling plan template below.  If you choose to develop your own plan, all of the following information and questions must be addressed.  </w:t>
      </w:r>
    </w:p>
    <w:p w:rsidR="00C55653" w:rsidRPr="00C55653" w:rsidRDefault="00C55653" w:rsidP="00C55653"/>
    <w:p w:rsidR="000853AB" w:rsidRPr="00AC1B98" w:rsidRDefault="000853AB" w:rsidP="00010529">
      <w:pPr>
        <w:pStyle w:val="Heading1"/>
        <w:tabs>
          <w:tab w:val="left" w:pos="540"/>
        </w:tabs>
        <w:ind w:right="-396"/>
        <w:jc w:val="left"/>
        <w:rPr>
          <w:rFonts w:ascii="Times New Roman" w:hAnsi="Times New Roman"/>
          <w:b/>
          <w:color w:val="auto"/>
          <w:u w:val="none"/>
        </w:rPr>
      </w:pPr>
      <w:r>
        <w:rPr>
          <w:rFonts w:ascii="Times New Roman" w:hAnsi="Times New Roman"/>
          <w:b/>
          <w:color w:val="auto"/>
          <w:u w:val="none"/>
        </w:rPr>
        <w:t>Keep a copy to post on Refrigerator and/or Freezer</w:t>
      </w:r>
    </w:p>
    <w:tbl>
      <w:tblPr>
        <w:tblpPr w:leftFromText="180" w:rightFromText="180" w:vertAnchor="text" w:horzAnchor="margin" w:tblpXSpec="center" w:tblpY="9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420"/>
        <w:gridCol w:w="1085"/>
        <w:gridCol w:w="2335"/>
      </w:tblGrid>
      <w:tr w:rsidR="00117D24" w:rsidRPr="00F16DB5" w:rsidTr="00832679">
        <w:trPr>
          <w:trHeight w:val="527"/>
        </w:trPr>
        <w:tc>
          <w:tcPr>
            <w:tcW w:w="4068" w:type="dxa"/>
            <w:tcBorders>
              <w:top w:val="single" w:sz="4" w:space="0" w:color="auto"/>
              <w:left w:val="single" w:sz="4" w:space="0" w:color="auto"/>
              <w:bottom w:val="single" w:sz="4" w:space="0" w:color="auto"/>
              <w:right w:val="single" w:sz="4" w:space="0" w:color="C0C0C0"/>
            </w:tcBorders>
            <w:vAlign w:val="bottom"/>
          </w:tcPr>
          <w:p w:rsidR="00117D24" w:rsidRPr="00832679" w:rsidRDefault="00117D24" w:rsidP="00010529">
            <w:pPr>
              <w:pStyle w:val="Header"/>
              <w:tabs>
                <w:tab w:val="clear" w:pos="4320"/>
                <w:tab w:val="clear" w:pos="8640"/>
                <w:tab w:val="left" w:pos="900"/>
                <w:tab w:val="left" w:leader="underscore" w:pos="10080"/>
              </w:tabs>
              <w:spacing w:line="360" w:lineRule="auto"/>
              <w:rPr>
                <w:rFonts w:ascii="Times New Roman" w:hAnsi="Times New Roman"/>
                <w:color w:val="auto"/>
                <w:sz w:val="20"/>
              </w:rPr>
            </w:pPr>
          </w:p>
          <w:p w:rsidR="00117D24" w:rsidRPr="00117D24" w:rsidRDefault="00117D24" w:rsidP="00010529">
            <w:pPr>
              <w:pStyle w:val="Header"/>
              <w:tabs>
                <w:tab w:val="clear" w:pos="4320"/>
                <w:tab w:val="clear" w:pos="8640"/>
                <w:tab w:val="left" w:pos="900"/>
                <w:tab w:val="left" w:leader="underscore" w:pos="10080"/>
              </w:tabs>
              <w:spacing w:line="360" w:lineRule="auto"/>
              <w:rPr>
                <w:rFonts w:ascii="Times New Roman" w:hAnsi="Times New Roman"/>
                <w:color w:val="auto"/>
              </w:rPr>
            </w:pPr>
            <w:r w:rsidRPr="00117D24">
              <w:rPr>
                <w:rFonts w:ascii="Times New Roman" w:hAnsi="Times New Roman"/>
                <w:color w:val="auto"/>
                <w:sz w:val="22"/>
                <w:szCs w:val="22"/>
              </w:rPr>
              <w:t>Practice Name</w:t>
            </w:r>
            <w:r w:rsidRPr="00117D24">
              <w:rPr>
                <w:rFonts w:ascii="Times New Roman" w:hAnsi="Times New Roman"/>
                <w:b/>
                <w:color w:val="auto"/>
                <w:sz w:val="22"/>
                <w:szCs w:val="22"/>
              </w:rPr>
              <w:t>:</w:t>
            </w:r>
            <w:r w:rsidRPr="00117D24">
              <w:rPr>
                <w:rFonts w:ascii="Times New Roman" w:hAnsi="Times New Roman"/>
                <w:b/>
                <w:color w:val="auto"/>
                <w:sz w:val="16"/>
                <w:szCs w:val="16"/>
              </w:rPr>
              <w:t xml:space="preserve">   (required)</w:t>
            </w:r>
          </w:p>
        </w:tc>
        <w:tc>
          <w:tcPr>
            <w:tcW w:w="3420" w:type="dxa"/>
            <w:tcBorders>
              <w:top w:val="single" w:sz="4" w:space="0" w:color="auto"/>
              <w:left w:val="single" w:sz="4" w:space="0" w:color="C0C0C0"/>
              <w:bottom w:val="single" w:sz="4" w:space="0" w:color="auto"/>
              <w:right w:val="single" w:sz="4" w:space="0" w:color="C0C0C0"/>
            </w:tcBorders>
            <w:vAlign w:val="bottom"/>
          </w:tcPr>
          <w:p w:rsidR="00117D24" w:rsidRPr="00117D24" w:rsidRDefault="00117D24" w:rsidP="00010529">
            <w:pPr>
              <w:pStyle w:val="Header"/>
              <w:tabs>
                <w:tab w:val="clear" w:pos="4320"/>
                <w:tab w:val="clear" w:pos="8640"/>
                <w:tab w:val="left" w:pos="900"/>
                <w:tab w:val="left" w:leader="underscore" w:pos="10080"/>
              </w:tabs>
              <w:rPr>
                <w:rFonts w:ascii="Times New Roman" w:hAnsi="Times New Roman"/>
                <w:b/>
                <w:color w:val="auto"/>
                <w:sz w:val="16"/>
                <w:szCs w:val="16"/>
              </w:rPr>
            </w:pPr>
          </w:p>
        </w:tc>
        <w:tc>
          <w:tcPr>
            <w:tcW w:w="3420" w:type="dxa"/>
            <w:gridSpan w:val="2"/>
            <w:tcBorders>
              <w:top w:val="single" w:sz="4" w:space="0" w:color="auto"/>
              <w:left w:val="single" w:sz="4" w:space="0" w:color="C0C0C0"/>
              <w:bottom w:val="single" w:sz="4" w:space="0" w:color="auto"/>
              <w:right w:val="single" w:sz="4" w:space="0" w:color="auto"/>
            </w:tcBorders>
            <w:vAlign w:val="bottom"/>
          </w:tcPr>
          <w:p w:rsidR="00117D24" w:rsidRPr="00832679" w:rsidRDefault="00117D24" w:rsidP="00117D24">
            <w:pPr>
              <w:pStyle w:val="Header"/>
              <w:tabs>
                <w:tab w:val="clear" w:pos="4320"/>
                <w:tab w:val="clear" w:pos="8640"/>
                <w:tab w:val="left" w:pos="900"/>
                <w:tab w:val="left" w:leader="underscore" w:pos="10080"/>
              </w:tabs>
              <w:rPr>
                <w:rFonts w:ascii="Times New Roman" w:hAnsi="Times New Roman"/>
                <w:color w:val="auto"/>
                <w:sz w:val="20"/>
              </w:rPr>
            </w:pP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sz w:val="22"/>
                <w:szCs w:val="22"/>
              </w:rPr>
            </w:pPr>
            <w:r w:rsidRPr="00117D24">
              <w:rPr>
                <w:rFonts w:ascii="Times New Roman" w:hAnsi="Times New Roman"/>
                <w:color w:val="auto"/>
                <w:sz w:val="22"/>
                <w:szCs w:val="22"/>
              </w:rPr>
              <w:t xml:space="preserve">PIN  </w:t>
            </w:r>
            <w:r w:rsidRPr="00117D24">
              <w:rPr>
                <w:rFonts w:ascii="Times New Roman" w:hAnsi="Times New Roman"/>
                <w:b/>
                <w:color w:val="auto"/>
                <w:sz w:val="22"/>
                <w:szCs w:val="22"/>
              </w:rPr>
              <w:t xml:space="preserve"> </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rPr>
            </w:pPr>
            <w:r w:rsidRPr="00117D24">
              <w:rPr>
                <w:rFonts w:ascii="Times New Roman" w:hAnsi="Times New Roman"/>
                <w:b/>
                <w:color w:val="auto"/>
                <w:sz w:val="16"/>
                <w:szCs w:val="16"/>
              </w:rPr>
              <w:t>(required)</w:t>
            </w:r>
          </w:p>
        </w:tc>
      </w:tr>
      <w:tr w:rsidR="00117D24" w:rsidRPr="00F16DB5" w:rsidTr="0037479A">
        <w:tc>
          <w:tcPr>
            <w:tcW w:w="4068" w:type="dxa"/>
            <w:tcBorders>
              <w:top w:val="single" w:sz="4" w:space="0" w:color="auto"/>
              <w:left w:val="single" w:sz="4" w:space="0" w:color="auto"/>
              <w:bottom w:val="single" w:sz="4" w:space="0" w:color="auto"/>
              <w:right w:val="single" w:sz="4" w:space="0" w:color="C0C0C0"/>
            </w:tcBorders>
            <w:vAlign w:val="bottom"/>
          </w:tcPr>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rPr>
            </w:pPr>
            <w:r w:rsidRPr="00117D24">
              <w:rPr>
                <w:rFonts w:ascii="Times New Roman" w:hAnsi="Times New Roman"/>
                <w:color w:val="auto"/>
                <w:sz w:val="22"/>
                <w:szCs w:val="22"/>
              </w:rPr>
              <w:t>Primary Position Responsible for vaccine  and name of person currently in position</w:t>
            </w:r>
            <w:r w:rsidRPr="00117D24">
              <w:rPr>
                <w:rFonts w:ascii="Times New Roman" w:hAnsi="Times New Roman"/>
                <w:color w:val="auto"/>
              </w:rPr>
              <w:t xml:space="preserve">:  </w:t>
            </w:r>
            <w:r w:rsidRPr="00117D24">
              <w:rPr>
                <w:rFonts w:ascii="Times New Roman" w:hAnsi="Times New Roman"/>
                <w:color w:val="auto"/>
                <w:sz w:val="16"/>
                <w:szCs w:val="16"/>
              </w:rPr>
              <w:t>(required)</w:t>
            </w:r>
          </w:p>
        </w:tc>
        <w:tc>
          <w:tcPr>
            <w:tcW w:w="3420" w:type="dxa"/>
            <w:tcBorders>
              <w:top w:val="single" w:sz="4" w:space="0" w:color="auto"/>
              <w:left w:val="single" w:sz="4" w:space="0" w:color="C0C0C0"/>
              <w:bottom w:val="single" w:sz="4" w:space="0" w:color="auto"/>
              <w:right w:val="single" w:sz="4" w:space="0" w:color="C0C0C0"/>
            </w:tcBorders>
            <w:vAlign w:val="bottom"/>
          </w:tcPr>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sz w:val="16"/>
                <w:szCs w:val="16"/>
              </w:rPr>
            </w:pPr>
          </w:p>
        </w:tc>
        <w:tc>
          <w:tcPr>
            <w:tcW w:w="3420" w:type="dxa"/>
            <w:gridSpan w:val="2"/>
            <w:tcBorders>
              <w:top w:val="single" w:sz="4" w:space="0" w:color="auto"/>
              <w:left w:val="single" w:sz="4" w:space="0" w:color="C0C0C0"/>
              <w:bottom w:val="single" w:sz="4" w:space="0" w:color="auto"/>
              <w:right w:val="single" w:sz="4" w:space="0" w:color="auto"/>
            </w:tcBorders>
            <w:vAlign w:val="bottom"/>
          </w:tcPr>
          <w:p w:rsidR="00117D24" w:rsidRPr="00832679" w:rsidRDefault="00117D24" w:rsidP="00117D24">
            <w:pPr>
              <w:pStyle w:val="Header"/>
              <w:tabs>
                <w:tab w:val="clear" w:pos="4320"/>
                <w:tab w:val="clear" w:pos="8640"/>
                <w:tab w:val="left" w:pos="900"/>
                <w:tab w:val="left" w:leader="underscore" w:pos="10080"/>
              </w:tabs>
              <w:rPr>
                <w:rFonts w:ascii="Times New Roman" w:hAnsi="Times New Roman"/>
                <w:b/>
                <w:color w:val="auto"/>
                <w:sz w:val="20"/>
              </w:rPr>
            </w:pP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rPr>
            </w:pPr>
            <w:r w:rsidRPr="00117D24">
              <w:rPr>
                <w:rFonts w:ascii="Times New Roman" w:hAnsi="Times New Roman"/>
                <w:color w:val="auto"/>
                <w:sz w:val="22"/>
                <w:szCs w:val="22"/>
              </w:rPr>
              <w:t>Phone</w:t>
            </w:r>
            <w:r w:rsidRPr="00117D24">
              <w:rPr>
                <w:rFonts w:ascii="Times New Roman" w:hAnsi="Times New Roman"/>
                <w:color w:val="auto"/>
              </w:rPr>
              <w:t>:</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rPr>
            </w:pPr>
            <w:r w:rsidRPr="00117D24">
              <w:rPr>
                <w:rFonts w:ascii="Times New Roman" w:hAnsi="Times New Roman"/>
                <w:color w:val="auto"/>
                <w:sz w:val="16"/>
                <w:szCs w:val="16"/>
              </w:rPr>
              <w:t>(required)</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sz w:val="16"/>
                <w:szCs w:val="16"/>
              </w:rPr>
            </w:pPr>
          </w:p>
        </w:tc>
      </w:tr>
      <w:tr w:rsidR="00117D24" w:rsidRPr="00F16DB5" w:rsidTr="0037479A">
        <w:trPr>
          <w:trHeight w:val="314"/>
        </w:trPr>
        <w:tc>
          <w:tcPr>
            <w:tcW w:w="4068" w:type="dxa"/>
            <w:tcBorders>
              <w:top w:val="single" w:sz="4" w:space="0" w:color="auto"/>
              <w:left w:val="single" w:sz="4" w:space="0" w:color="auto"/>
              <w:bottom w:val="single" w:sz="4" w:space="0" w:color="auto"/>
              <w:right w:val="single" w:sz="4" w:space="0" w:color="C0C0C0"/>
            </w:tcBorders>
            <w:vAlign w:val="bottom"/>
          </w:tcPr>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rPr>
            </w:pPr>
            <w:r w:rsidRPr="00117D24">
              <w:rPr>
                <w:rFonts w:ascii="Times New Roman" w:hAnsi="Times New Roman"/>
                <w:color w:val="auto"/>
                <w:sz w:val="22"/>
                <w:szCs w:val="22"/>
              </w:rPr>
              <w:t>Secondary Position Responsible for vaccine and name of person currently in position</w:t>
            </w:r>
            <w:r w:rsidRPr="00117D24">
              <w:rPr>
                <w:rFonts w:ascii="Times New Roman" w:hAnsi="Times New Roman"/>
                <w:color w:val="auto"/>
              </w:rPr>
              <w:t xml:space="preserve">:  </w:t>
            </w:r>
            <w:r w:rsidRPr="00117D24">
              <w:rPr>
                <w:rFonts w:ascii="Times New Roman" w:hAnsi="Times New Roman"/>
                <w:color w:val="auto"/>
                <w:sz w:val="16"/>
                <w:szCs w:val="16"/>
              </w:rPr>
              <w:t>(required)</w:t>
            </w:r>
          </w:p>
        </w:tc>
        <w:tc>
          <w:tcPr>
            <w:tcW w:w="3420" w:type="dxa"/>
            <w:tcBorders>
              <w:top w:val="single" w:sz="4" w:space="0" w:color="auto"/>
              <w:left w:val="single" w:sz="4" w:space="0" w:color="C0C0C0"/>
              <w:bottom w:val="single" w:sz="4" w:space="0" w:color="auto"/>
              <w:right w:val="single" w:sz="4" w:space="0" w:color="C0C0C0"/>
            </w:tcBorders>
            <w:vAlign w:val="bottom"/>
          </w:tcPr>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sz w:val="16"/>
                <w:szCs w:val="16"/>
              </w:rPr>
            </w:pP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rPr>
            </w:pPr>
          </w:p>
        </w:tc>
        <w:tc>
          <w:tcPr>
            <w:tcW w:w="3420" w:type="dxa"/>
            <w:gridSpan w:val="2"/>
            <w:tcBorders>
              <w:top w:val="single" w:sz="4" w:space="0" w:color="auto"/>
              <w:left w:val="single" w:sz="4" w:space="0" w:color="C0C0C0"/>
              <w:bottom w:val="single" w:sz="4" w:space="0" w:color="auto"/>
              <w:right w:val="single" w:sz="4" w:space="0" w:color="auto"/>
            </w:tcBorders>
            <w:vAlign w:val="bottom"/>
          </w:tcPr>
          <w:p w:rsidR="00832679" w:rsidRPr="00832679" w:rsidRDefault="00832679" w:rsidP="00117D24">
            <w:pPr>
              <w:pStyle w:val="Header"/>
              <w:tabs>
                <w:tab w:val="clear" w:pos="4320"/>
                <w:tab w:val="clear" w:pos="8640"/>
                <w:tab w:val="left" w:pos="900"/>
                <w:tab w:val="left" w:leader="underscore" w:pos="10080"/>
              </w:tabs>
              <w:rPr>
                <w:rFonts w:ascii="Times New Roman" w:hAnsi="Times New Roman"/>
                <w:color w:val="auto"/>
                <w:sz w:val="20"/>
              </w:rPr>
            </w:pP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sz w:val="22"/>
                <w:szCs w:val="22"/>
              </w:rPr>
            </w:pPr>
            <w:r w:rsidRPr="00117D24">
              <w:rPr>
                <w:rFonts w:ascii="Times New Roman" w:hAnsi="Times New Roman"/>
                <w:color w:val="auto"/>
                <w:sz w:val="22"/>
                <w:szCs w:val="22"/>
              </w:rPr>
              <w:t>Phone:</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rPr>
            </w:pPr>
            <w:r w:rsidRPr="00117D24">
              <w:rPr>
                <w:rFonts w:ascii="Times New Roman" w:hAnsi="Times New Roman"/>
                <w:color w:val="auto"/>
                <w:sz w:val="16"/>
                <w:szCs w:val="16"/>
              </w:rPr>
              <w:t>(required)</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b/>
                <w:color w:val="auto"/>
              </w:rPr>
            </w:pPr>
          </w:p>
        </w:tc>
      </w:tr>
      <w:tr w:rsidR="000853AB" w:rsidRPr="00F16DB5" w:rsidTr="00010529">
        <w:trPr>
          <w:trHeight w:val="251"/>
        </w:trPr>
        <w:tc>
          <w:tcPr>
            <w:tcW w:w="4068" w:type="dxa"/>
            <w:tcBorders>
              <w:top w:val="single" w:sz="4" w:space="0" w:color="auto"/>
              <w:left w:val="single" w:sz="4" w:space="0" w:color="auto"/>
              <w:bottom w:val="single" w:sz="4" w:space="0" w:color="auto"/>
              <w:right w:val="single" w:sz="4" w:space="0" w:color="C0C0C0"/>
            </w:tcBorders>
            <w:vAlign w:val="bottom"/>
          </w:tcPr>
          <w:p w:rsidR="000853AB" w:rsidRPr="00117D24" w:rsidRDefault="000853AB" w:rsidP="00117D24">
            <w:pPr>
              <w:pStyle w:val="Header"/>
              <w:tabs>
                <w:tab w:val="clear" w:pos="4320"/>
                <w:tab w:val="clear" w:pos="8640"/>
                <w:tab w:val="left" w:pos="900"/>
                <w:tab w:val="left" w:leader="underscore" w:pos="10080"/>
              </w:tabs>
              <w:rPr>
                <w:rFonts w:ascii="Times New Roman" w:hAnsi="Times New Roman"/>
                <w:color w:val="auto"/>
              </w:rPr>
            </w:pPr>
            <w:r w:rsidRPr="00832679">
              <w:rPr>
                <w:rFonts w:ascii="Times New Roman" w:hAnsi="Times New Roman"/>
                <w:color w:val="auto"/>
                <w:sz w:val="22"/>
                <w:szCs w:val="22"/>
              </w:rPr>
              <w:t>Person with 24-hour access:</w:t>
            </w:r>
            <w:r w:rsidR="00117D24" w:rsidRPr="00117D24">
              <w:rPr>
                <w:rFonts w:ascii="Times New Roman" w:hAnsi="Times New Roman"/>
                <w:color w:val="auto"/>
              </w:rPr>
              <w:t xml:space="preserve"> </w:t>
            </w:r>
            <w:r w:rsidR="00117D24" w:rsidRPr="00117D24">
              <w:rPr>
                <w:rFonts w:ascii="Times New Roman" w:hAnsi="Times New Roman"/>
                <w:color w:val="auto"/>
                <w:sz w:val="16"/>
                <w:szCs w:val="16"/>
              </w:rPr>
              <w:t>(required)</w:t>
            </w:r>
          </w:p>
        </w:tc>
        <w:tc>
          <w:tcPr>
            <w:tcW w:w="3420" w:type="dxa"/>
            <w:tcBorders>
              <w:top w:val="single" w:sz="4" w:space="0" w:color="auto"/>
              <w:left w:val="single" w:sz="4" w:space="0" w:color="C0C0C0"/>
              <w:bottom w:val="single" w:sz="4" w:space="0" w:color="auto"/>
              <w:right w:val="single" w:sz="4" w:space="0" w:color="C0C0C0"/>
            </w:tcBorders>
            <w:vAlign w:val="bottom"/>
          </w:tcPr>
          <w:p w:rsidR="000853AB" w:rsidRPr="00117D24" w:rsidRDefault="000853AB" w:rsidP="00117D24">
            <w:pPr>
              <w:pStyle w:val="Header"/>
              <w:tabs>
                <w:tab w:val="clear" w:pos="4320"/>
                <w:tab w:val="clear" w:pos="8640"/>
                <w:tab w:val="left" w:pos="900"/>
                <w:tab w:val="left" w:leader="underscore" w:pos="10080"/>
              </w:tabs>
              <w:rPr>
                <w:rFonts w:ascii="Times New Roman" w:hAnsi="Times New Roman"/>
                <w:b/>
                <w:color w:val="auto"/>
                <w:sz w:val="16"/>
                <w:szCs w:val="16"/>
              </w:rPr>
            </w:pPr>
          </w:p>
          <w:p w:rsidR="000853AB" w:rsidRPr="00117D24" w:rsidRDefault="000853AB" w:rsidP="00117D24">
            <w:pPr>
              <w:pStyle w:val="Header"/>
              <w:tabs>
                <w:tab w:val="clear" w:pos="4320"/>
                <w:tab w:val="clear" w:pos="8640"/>
                <w:tab w:val="left" w:pos="900"/>
                <w:tab w:val="left" w:leader="underscore" w:pos="10080"/>
              </w:tabs>
              <w:rPr>
                <w:rFonts w:ascii="Times New Roman" w:hAnsi="Times New Roman"/>
                <w:b/>
                <w:color w:val="auto"/>
              </w:rPr>
            </w:pPr>
          </w:p>
        </w:tc>
        <w:tc>
          <w:tcPr>
            <w:tcW w:w="1085" w:type="dxa"/>
            <w:tcBorders>
              <w:top w:val="single" w:sz="4" w:space="0" w:color="auto"/>
              <w:left w:val="single" w:sz="4" w:space="0" w:color="C0C0C0"/>
              <w:bottom w:val="single" w:sz="4" w:space="0" w:color="auto"/>
              <w:right w:val="nil"/>
            </w:tcBorders>
            <w:vAlign w:val="bottom"/>
          </w:tcPr>
          <w:p w:rsidR="00832679" w:rsidRPr="00832679" w:rsidRDefault="00832679" w:rsidP="00117D24">
            <w:pPr>
              <w:pStyle w:val="Header"/>
              <w:tabs>
                <w:tab w:val="clear" w:pos="4320"/>
                <w:tab w:val="clear" w:pos="8640"/>
                <w:tab w:val="left" w:pos="900"/>
                <w:tab w:val="left" w:leader="underscore" w:pos="10080"/>
              </w:tabs>
              <w:rPr>
                <w:rFonts w:ascii="Times New Roman" w:hAnsi="Times New Roman"/>
                <w:color w:val="auto"/>
                <w:sz w:val="20"/>
              </w:rPr>
            </w:pPr>
          </w:p>
          <w:p w:rsidR="000853AB" w:rsidRPr="00832679" w:rsidRDefault="000853AB" w:rsidP="00117D24">
            <w:pPr>
              <w:pStyle w:val="Header"/>
              <w:tabs>
                <w:tab w:val="clear" w:pos="4320"/>
                <w:tab w:val="clear" w:pos="8640"/>
                <w:tab w:val="left" w:pos="900"/>
                <w:tab w:val="left" w:leader="underscore" w:pos="10080"/>
              </w:tabs>
              <w:rPr>
                <w:rFonts w:ascii="Times New Roman" w:hAnsi="Times New Roman"/>
                <w:color w:val="auto"/>
                <w:sz w:val="22"/>
                <w:szCs w:val="22"/>
              </w:rPr>
            </w:pPr>
            <w:r w:rsidRPr="00832679">
              <w:rPr>
                <w:rFonts w:ascii="Times New Roman" w:hAnsi="Times New Roman"/>
                <w:color w:val="auto"/>
                <w:sz w:val="22"/>
                <w:szCs w:val="22"/>
              </w:rPr>
              <w:t>Phone:</w:t>
            </w:r>
          </w:p>
          <w:p w:rsidR="00117D24" w:rsidRPr="00117D24" w:rsidRDefault="00117D24" w:rsidP="00117D24">
            <w:pPr>
              <w:pStyle w:val="Header"/>
              <w:tabs>
                <w:tab w:val="clear" w:pos="4320"/>
                <w:tab w:val="clear" w:pos="8640"/>
                <w:tab w:val="left" w:pos="900"/>
                <w:tab w:val="left" w:leader="underscore" w:pos="10080"/>
              </w:tabs>
              <w:rPr>
                <w:rFonts w:ascii="Times New Roman" w:hAnsi="Times New Roman"/>
                <w:color w:val="auto"/>
                <w:sz w:val="16"/>
                <w:szCs w:val="16"/>
              </w:rPr>
            </w:pPr>
            <w:r w:rsidRPr="00117D24">
              <w:rPr>
                <w:rFonts w:ascii="Times New Roman" w:hAnsi="Times New Roman"/>
                <w:color w:val="auto"/>
                <w:sz w:val="16"/>
                <w:szCs w:val="16"/>
              </w:rPr>
              <w:t>(required)</w:t>
            </w:r>
          </w:p>
        </w:tc>
        <w:tc>
          <w:tcPr>
            <w:tcW w:w="2335" w:type="dxa"/>
            <w:tcBorders>
              <w:top w:val="single" w:sz="4" w:space="0" w:color="auto"/>
              <w:left w:val="nil"/>
              <w:bottom w:val="single" w:sz="4" w:space="0" w:color="auto"/>
              <w:right w:val="single" w:sz="4" w:space="0" w:color="auto"/>
            </w:tcBorders>
          </w:tcPr>
          <w:p w:rsidR="000853AB" w:rsidRPr="00117D24" w:rsidRDefault="000853AB" w:rsidP="00010529">
            <w:pPr>
              <w:pStyle w:val="Header"/>
              <w:tabs>
                <w:tab w:val="clear" w:pos="4320"/>
                <w:tab w:val="clear" w:pos="8640"/>
                <w:tab w:val="left" w:pos="900"/>
                <w:tab w:val="left" w:leader="underscore" w:pos="10080"/>
              </w:tabs>
              <w:rPr>
                <w:rFonts w:ascii="Times New Roman" w:hAnsi="Times New Roman"/>
                <w:b/>
                <w:color w:val="auto"/>
                <w:sz w:val="16"/>
                <w:szCs w:val="16"/>
              </w:rPr>
            </w:pPr>
          </w:p>
          <w:p w:rsidR="000853AB" w:rsidRPr="00117D24" w:rsidRDefault="000853AB" w:rsidP="00010529">
            <w:pPr>
              <w:pStyle w:val="Header"/>
              <w:tabs>
                <w:tab w:val="clear" w:pos="4320"/>
                <w:tab w:val="clear" w:pos="8640"/>
                <w:tab w:val="left" w:pos="900"/>
                <w:tab w:val="left" w:leader="underscore" w:pos="10080"/>
              </w:tabs>
              <w:rPr>
                <w:rFonts w:ascii="Times New Roman" w:hAnsi="Times New Roman"/>
                <w:b/>
                <w:color w:val="auto"/>
              </w:rPr>
            </w:pPr>
          </w:p>
        </w:tc>
      </w:tr>
    </w:tbl>
    <w:p w:rsidR="000853AB" w:rsidRDefault="000853AB" w:rsidP="00010529">
      <w:pPr>
        <w:jc w:val="center"/>
        <w:rPr>
          <w:i/>
          <w:iCs/>
          <w:sz w:val="22"/>
          <w:szCs w:val="22"/>
        </w:rPr>
      </w:pPr>
    </w:p>
    <w:p w:rsidR="00826FC0" w:rsidRDefault="00826FC0" w:rsidP="00010529">
      <w:pPr>
        <w:jc w:val="center"/>
        <w:rPr>
          <w:i/>
          <w:iCs/>
          <w:sz w:val="22"/>
          <w:szCs w:val="22"/>
        </w:rPr>
      </w:pPr>
    </w:p>
    <w:p w:rsidR="00826FC0" w:rsidRPr="00832679" w:rsidRDefault="00826FC0" w:rsidP="00010529">
      <w:pPr>
        <w:jc w:val="center"/>
        <w:rPr>
          <w:i/>
          <w:iCs/>
          <w:sz w:val="22"/>
          <w:szCs w:val="22"/>
        </w:rPr>
      </w:pPr>
    </w:p>
    <w:p w:rsidR="000853AB" w:rsidRPr="00117D24" w:rsidRDefault="000853AB" w:rsidP="00FD2FBB">
      <w:pPr>
        <w:ind w:left="-720"/>
        <w:rPr>
          <w:rFonts w:ascii="Times" w:hAnsi="Times"/>
          <w:bCs/>
          <w:color w:val="FF0000"/>
          <w:sz w:val="22"/>
          <w:szCs w:val="22"/>
        </w:rPr>
      </w:pPr>
      <w:r w:rsidRPr="00117D24">
        <w:rPr>
          <w:rFonts w:ascii="Times" w:hAnsi="Times"/>
          <w:b/>
          <w:bCs/>
          <w:sz w:val="22"/>
          <w:szCs w:val="22"/>
          <w:u w:val="single"/>
        </w:rPr>
        <w:t>During a Power Outage</w:t>
      </w:r>
      <w:r w:rsidRPr="00117D24">
        <w:rPr>
          <w:rFonts w:ascii="Times" w:hAnsi="Times"/>
          <w:b/>
          <w:bCs/>
          <w:sz w:val="22"/>
          <w:szCs w:val="22"/>
        </w:rPr>
        <w:t>:</w:t>
      </w:r>
      <w:r w:rsidRPr="00117D24">
        <w:rPr>
          <w:rFonts w:ascii="Times" w:hAnsi="Times"/>
          <w:bCs/>
          <w:sz w:val="22"/>
          <w:szCs w:val="22"/>
        </w:rPr>
        <w:t xml:space="preserve">  </w:t>
      </w:r>
      <w:r w:rsidR="00DB0B53">
        <w:rPr>
          <w:rFonts w:ascii="Times" w:hAnsi="Times"/>
          <w:bCs/>
          <w:sz w:val="22"/>
          <w:szCs w:val="22"/>
        </w:rPr>
        <w:t>(The following questions are to identify the steps that will be taken by your facility personnel to ensure temperatures of the vaccine will be maintained appropriately at all times.  This includes periods of time when power outages occur, both when the facility is open and closed.)</w:t>
      </w:r>
    </w:p>
    <w:p w:rsidR="000853AB" w:rsidRPr="00117D24" w:rsidRDefault="000853AB" w:rsidP="0067003D">
      <w:pPr>
        <w:ind w:left="-360" w:hanging="360"/>
        <w:rPr>
          <w:rFonts w:ascii="Times" w:hAnsi="Times"/>
          <w:b/>
          <w:bCs/>
          <w:sz w:val="22"/>
          <w:szCs w:val="22"/>
        </w:rPr>
      </w:pPr>
    </w:p>
    <w:p w:rsidR="000853AB" w:rsidRPr="00117D24" w:rsidRDefault="006F00C0" w:rsidP="00117D24">
      <w:pPr>
        <w:tabs>
          <w:tab w:val="left" w:pos="0"/>
        </w:tabs>
        <w:ind w:left="-360" w:hanging="360"/>
        <w:rPr>
          <w:rFonts w:ascii="Times" w:hAnsi="Times"/>
          <w:b/>
          <w:bCs/>
          <w:sz w:val="22"/>
          <w:szCs w:val="22"/>
        </w:rPr>
      </w:pPr>
      <w:r w:rsidRPr="00722F26">
        <w:rPr>
          <w:rFonts w:ascii="Times" w:hAnsi="Times"/>
          <w:b/>
          <w:bCs/>
          <w:sz w:val="22"/>
          <w:szCs w:val="22"/>
        </w:rPr>
        <w:t>1.</w:t>
      </w:r>
      <w:r w:rsidR="000853AB" w:rsidRPr="00117D24">
        <w:rPr>
          <w:rFonts w:ascii="Times" w:hAnsi="Times"/>
          <w:b/>
          <w:bCs/>
          <w:sz w:val="22"/>
          <w:szCs w:val="22"/>
        </w:rPr>
        <w:tab/>
      </w:r>
      <w:r w:rsidR="000853AB" w:rsidRPr="00117D24">
        <w:rPr>
          <w:rFonts w:ascii="Times" w:hAnsi="Times"/>
          <w:b/>
          <w:bCs/>
          <w:sz w:val="22"/>
          <w:szCs w:val="22"/>
        </w:rPr>
        <w:sym w:font="Wingdings" w:char="F0A8"/>
      </w:r>
      <w:r w:rsidR="000853AB" w:rsidRPr="00117D24">
        <w:rPr>
          <w:rFonts w:ascii="Times" w:hAnsi="Times"/>
          <w:b/>
          <w:bCs/>
          <w:sz w:val="22"/>
          <w:szCs w:val="22"/>
        </w:rPr>
        <w:t xml:space="preserve">  This Facility has a back-up Generator.   (Go to Question 2)</w:t>
      </w:r>
    </w:p>
    <w:p w:rsidR="000853AB" w:rsidRPr="00117D24" w:rsidRDefault="000853AB" w:rsidP="0067003D">
      <w:pPr>
        <w:ind w:left="-360" w:hanging="360"/>
        <w:rPr>
          <w:rFonts w:ascii="Times" w:hAnsi="Times"/>
          <w:b/>
          <w:bCs/>
          <w:sz w:val="22"/>
          <w:szCs w:val="22"/>
        </w:rPr>
      </w:pPr>
    </w:p>
    <w:p w:rsidR="000853AB" w:rsidRPr="00117D24" w:rsidRDefault="000853AB" w:rsidP="0067003D">
      <w:pPr>
        <w:ind w:left="-360"/>
        <w:rPr>
          <w:rFonts w:ascii="Times" w:hAnsi="Times"/>
          <w:bCs/>
          <w:sz w:val="22"/>
          <w:szCs w:val="22"/>
        </w:rPr>
      </w:pPr>
      <w:r w:rsidRPr="00117D24">
        <w:rPr>
          <w:rFonts w:ascii="Times" w:hAnsi="Times"/>
          <w:bCs/>
          <w:i/>
          <w:sz w:val="22"/>
          <w:szCs w:val="22"/>
          <w:u w:val="single"/>
        </w:rPr>
        <w:t>If you do not have a generator</w:t>
      </w:r>
      <w:r w:rsidRPr="00117D24">
        <w:rPr>
          <w:rFonts w:ascii="Times" w:hAnsi="Times"/>
          <w:bCs/>
          <w:sz w:val="22"/>
          <w:szCs w:val="22"/>
        </w:rPr>
        <w:t>, identify at least one location with a generator (hospital, 24-hour store, etc.). Before transporting, call the back-up location site to ensure that their generator is working.</w:t>
      </w:r>
    </w:p>
    <w:p w:rsidR="000853AB" w:rsidRPr="00117D24" w:rsidRDefault="000853AB" w:rsidP="0067003D">
      <w:pPr>
        <w:ind w:left="-360"/>
        <w:rPr>
          <w:rFonts w:ascii="Times" w:hAnsi="Times"/>
          <w:bCs/>
          <w:sz w:val="22"/>
          <w:szCs w:val="22"/>
        </w:rPr>
      </w:pPr>
    </w:p>
    <w:p w:rsidR="000853AB" w:rsidRPr="00117D24" w:rsidRDefault="000853AB" w:rsidP="0067003D">
      <w:pPr>
        <w:ind w:left="-360"/>
        <w:rPr>
          <w:rFonts w:ascii="Times" w:hAnsi="Times"/>
          <w:bCs/>
          <w:sz w:val="22"/>
          <w:szCs w:val="22"/>
        </w:rPr>
      </w:pPr>
      <w:r w:rsidRPr="00117D24">
        <w:rPr>
          <w:rFonts w:ascii="Times" w:hAnsi="Times"/>
          <w:bCs/>
          <w:sz w:val="22"/>
          <w:szCs w:val="22"/>
        </w:rPr>
        <w:t xml:space="preserve">The </w:t>
      </w:r>
      <w:r w:rsidRPr="00117D24">
        <w:rPr>
          <w:rFonts w:ascii="Times" w:hAnsi="Times"/>
          <w:b/>
          <w:bCs/>
          <w:sz w:val="22"/>
          <w:szCs w:val="22"/>
        </w:rPr>
        <w:t>location, contact name and phone #</w:t>
      </w:r>
      <w:r w:rsidRPr="00117D24">
        <w:rPr>
          <w:rFonts w:ascii="Times" w:hAnsi="Times"/>
          <w:bCs/>
          <w:sz w:val="22"/>
          <w:szCs w:val="22"/>
        </w:rPr>
        <w:t xml:space="preserve"> of an alternative location to store vaccines during a power outage is </w:t>
      </w:r>
      <w:r w:rsidRPr="00117D24">
        <w:rPr>
          <w:rFonts w:ascii="Times" w:hAnsi="Times"/>
          <w:b/>
          <w:bCs/>
          <w:sz w:val="22"/>
          <w:szCs w:val="22"/>
        </w:rPr>
        <w:t>REQUIRED</w:t>
      </w:r>
      <w:r w:rsidRPr="00117D24">
        <w:rPr>
          <w:rFonts w:ascii="Times" w:hAnsi="Times"/>
          <w:bCs/>
          <w:sz w:val="22"/>
          <w:szCs w:val="22"/>
        </w:rPr>
        <w:t xml:space="preserve"> if Facility does not have a back-up Generator</w:t>
      </w:r>
    </w:p>
    <w:p w:rsidR="000853AB" w:rsidRPr="00117D24" w:rsidRDefault="000853AB" w:rsidP="0067003D">
      <w:pPr>
        <w:ind w:left="-360"/>
        <w:rPr>
          <w:rFonts w:ascii="Times" w:hAnsi="Times"/>
          <w:bCs/>
          <w:sz w:val="22"/>
          <w:szCs w:val="22"/>
        </w:rPr>
      </w:pPr>
    </w:p>
    <w:p w:rsidR="000853AB" w:rsidRPr="00117D24" w:rsidRDefault="000853AB" w:rsidP="0067003D">
      <w:pPr>
        <w:ind w:left="-360"/>
        <w:rPr>
          <w:rFonts w:ascii="Times" w:hAnsi="Times"/>
          <w:bCs/>
          <w:sz w:val="22"/>
          <w:szCs w:val="22"/>
        </w:rPr>
      </w:pPr>
    </w:p>
    <w:p w:rsidR="000853AB" w:rsidRPr="00117D24" w:rsidRDefault="000853AB" w:rsidP="0067003D">
      <w:pPr>
        <w:tabs>
          <w:tab w:val="left" w:leader="underscore" w:pos="5940"/>
          <w:tab w:val="left" w:leader="underscore" w:pos="10440"/>
        </w:tabs>
        <w:ind w:left="-360" w:right="-936"/>
        <w:rPr>
          <w:rFonts w:ascii="Times" w:hAnsi="Times"/>
          <w:bCs/>
          <w:sz w:val="22"/>
          <w:szCs w:val="22"/>
        </w:rPr>
      </w:pPr>
      <w:r w:rsidRPr="00117D24">
        <w:rPr>
          <w:rFonts w:ascii="Times" w:hAnsi="Times"/>
          <w:bCs/>
          <w:sz w:val="22"/>
          <w:szCs w:val="22"/>
        </w:rPr>
        <w:t>#1.Location _________________ Contact Name ____________________________Ph# _______________</w:t>
      </w:r>
    </w:p>
    <w:p w:rsidR="000853AB" w:rsidRPr="00117D24" w:rsidRDefault="000853AB" w:rsidP="0067003D">
      <w:pPr>
        <w:tabs>
          <w:tab w:val="left" w:leader="underscore" w:pos="5940"/>
          <w:tab w:val="left" w:leader="underscore" w:pos="10440"/>
        </w:tabs>
        <w:ind w:left="-360"/>
        <w:rPr>
          <w:rFonts w:ascii="Times" w:hAnsi="Times"/>
          <w:bCs/>
          <w:sz w:val="22"/>
          <w:szCs w:val="22"/>
        </w:rPr>
      </w:pPr>
    </w:p>
    <w:p w:rsidR="000853AB" w:rsidRPr="00117D24" w:rsidRDefault="000853AB" w:rsidP="0067003D">
      <w:pPr>
        <w:tabs>
          <w:tab w:val="left" w:leader="underscore" w:pos="5940"/>
          <w:tab w:val="left" w:leader="underscore" w:pos="10440"/>
        </w:tabs>
        <w:ind w:left="-360"/>
        <w:rPr>
          <w:rFonts w:ascii="Times" w:hAnsi="Times"/>
          <w:bCs/>
          <w:sz w:val="22"/>
          <w:szCs w:val="22"/>
        </w:rPr>
      </w:pPr>
    </w:p>
    <w:p w:rsidR="000853AB" w:rsidRPr="00117D24" w:rsidRDefault="000853AB" w:rsidP="0067003D">
      <w:pPr>
        <w:tabs>
          <w:tab w:val="left" w:leader="underscore" w:pos="5940"/>
          <w:tab w:val="left" w:leader="underscore" w:pos="10440"/>
        </w:tabs>
        <w:ind w:left="-360" w:right="-576"/>
        <w:rPr>
          <w:rFonts w:ascii="Times" w:hAnsi="Times"/>
          <w:bCs/>
          <w:sz w:val="22"/>
          <w:szCs w:val="22"/>
        </w:rPr>
      </w:pPr>
      <w:r w:rsidRPr="00117D24">
        <w:rPr>
          <w:rFonts w:ascii="Times" w:hAnsi="Times"/>
          <w:bCs/>
          <w:sz w:val="22"/>
          <w:szCs w:val="22"/>
        </w:rPr>
        <w:t>#2.Location _________________Contact Name _______________________________Ph# _______________</w:t>
      </w:r>
    </w:p>
    <w:p w:rsidR="000853AB" w:rsidRPr="00117D24" w:rsidRDefault="000853AB" w:rsidP="0067003D">
      <w:pPr>
        <w:pStyle w:val="Header"/>
        <w:tabs>
          <w:tab w:val="clear" w:pos="4320"/>
          <w:tab w:val="clear" w:pos="8640"/>
          <w:tab w:val="left" w:pos="900"/>
          <w:tab w:val="left" w:leader="underscore" w:pos="10080"/>
        </w:tabs>
        <w:ind w:left="-360"/>
        <w:rPr>
          <w:rFonts w:ascii="Times" w:hAnsi="Times"/>
          <w:bCs/>
          <w:sz w:val="22"/>
          <w:szCs w:val="22"/>
        </w:rPr>
      </w:pPr>
    </w:p>
    <w:p w:rsidR="000853AB" w:rsidRPr="00832679" w:rsidRDefault="003D44D0" w:rsidP="00117D24">
      <w:pPr>
        <w:pStyle w:val="Header"/>
        <w:tabs>
          <w:tab w:val="clear" w:pos="4320"/>
          <w:tab w:val="clear" w:pos="8640"/>
          <w:tab w:val="left" w:pos="900"/>
          <w:tab w:val="left" w:leader="underscore" w:pos="10080"/>
        </w:tabs>
        <w:overflowPunct w:val="0"/>
        <w:autoSpaceDE w:val="0"/>
        <w:autoSpaceDN w:val="0"/>
        <w:adjustRightInd w:val="0"/>
        <w:ind w:left="-360" w:hanging="360"/>
        <w:textAlignment w:val="baseline"/>
        <w:rPr>
          <w:rFonts w:ascii="Times" w:hAnsi="Times"/>
          <w:b/>
          <w:bCs/>
          <w:color w:val="auto"/>
          <w:sz w:val="22"/>
          <w:szCs w:val="22"/>
        </w:rPr>
      </w:pPr>
      <w:r>
        <w:rPr>
          <w:rFonts w:ascii="Times" w:hAnsi="Times"/>
          <w:b/>
          <w:bCs/>
          <w:color w:val="auto"/>
          <w:sz w:val="22"/>
          <w:szCs w:val="22"/>
        </w:rPr>
        <w:br w:type="page"/>
      </w:r>
      <w:r w:rsidR="00117D24" w:rsidRPr="00832679">
        <w:rPr>
          <w:rFonts w:ascii="Times" w:hAnsi="Times"/>
          <w:b/>
          <w:bCs/>
          <w:color w:val="auto"/>
          <w:sz w:val="22"/>
          <w:szCs w:val="22"/>
        </w:rPr>
        <w:lastRenderedPageBreak/>
        <w:t>2.</w:t>
      </w:r>
      <w:r w:rsidR="00117D24" w:rsidRPr="00832679">
        <w:rPr>
          <w:rFonts w:ascii="Times" w:hAnsi="Times"/>
          <w:b/>
          <w:bCs/>
          <w:color w:val="auto"/>
          <w:sz w:val="22"/>
          <w:szCs w:val="22"/>
        </w:rPr>
        <w:tab/>
      </w:r>
      <w:r w:rsidR="000853AB" w:rsidRPr="00832679">
        <w:rPr>
          <w:rFonts w:ascii="Times" w:hAnsi="Times"/>
          <w:b/>
          <w:bCs/>
          <w:color w:val="auto"/>
          <w:sz w:val="22"/>
          <w:szCs w:val="22"/>
        </w:rPr>
        <w:t>How will you be notified when a power outage occurs at your facility when your practice is closed?</w:t>
      </w:r>
      <w:r w:rsidR="00117D24" w:rsidRPr="00832679">
        <w:rPr>
          <w:rFonts w:ascii="Times" w:hAnsi="Times"/>
          <w:b/>
          <w:bCs/>
          <w:color w:val="auto"/>
          <w:sz w:val="22"/>
          <w:szCs w:val="22"/>
        </w:rPr>
        <w:t xml:space="preserve"> </w:t>
      </w:r>
      <w:r w:rsidR="00117D24" w:rsidRPr="00832679">
        <w:rPr>
          <w:rFonts w:ascii="Times" w:hAnsi="Times"/>
          <w:b/>
          <w:bCs/>
          <w:color w:val="auto"/>
          <w:sz w:val="16"/>
          <w:szCs w:val="16"/>
        </w:rPr>
        <w:t>(required)</w:t>
      </w:r>
      <w:r w:rsidR="000853AB" w:rsidRPr="00832679">
        <w:rPr>
          <w:rFonts w:ascii="Times" w:hAnsi="Times"/>
          <w:b/>
          <w:bCs/>
          <w:color w:val="auto"/>
          <w:sz w:val="22"/>
          <w:szCs w:val="22"/>
        </w:rPr>
        <w:t xml:space="preserve"> </w:t>
      </w:r>
    </w:p>
    <w:p w:rsidR="000853AB" w:rsidRPr="00832679" w:rsidRDefault="000853AB" w:rsidP="0067003D">
      <w:pPr>
        <w:pStyle w:val="Header"/>
        <w:tabs>
          <w:tab w:val="clear" w:pos="4320"/>
          <w:tab w:val="clear" w:pos="8640"/>
          <w:tab w:val="left" w:pos="900"/>
          <w:tab w:val="left" w:leader="underscore" w:pos="10080"/>
        </w:tabs>
        <w:ind w:left="-360"/>
        <w:rPr>
          <w:rFonts w:ascii="Times New Roman" w:hAnsi="Times New Roman"/>
          <w:b/>
          <w:color w:val="auto"/>
          <w:sz w:val="22"/>
          <w:szCs w:val="22"/>
        </w:rPr>
      </w:pPr>
    </w:p>
    <w:p w:rsidR="000853AB" w:rsidRDefault="000853AB" w:rsidP="0067003D">
      <w:pPr>
        <w:ind w:left="-360"/>
        <w:rPr>
          <w:bCs/>
          <w:sz w:val="22"/>
          <w:szCs w:val="22"/>
        </w:rPr>
      </w:pPr>
      <w:r w:rsidRPr="00117D24">
        <w:rPr>
          <w:bCs/>
          <w:sz w:val="22"/>
          <w:szCs w:val="22"/>
        </w:rPr>
        <w:tab/>
      </w:r>
    </w:p>
    <w:p w:rsidR="00826FC0" w:rsidRDefault="00826FC0" w:rsidP="0067003D">
      <w:pPr>
        <w:ind w:left="-360"/>
        <w:rPr>
          <w:bCs/>
          <w:sz w:val="22"/>
          <w:szCs w:val="22"/>
        </w:rPr>
      </w:pPr>
    </w:p>
    <w:p w:rsidR="003D44D0" w:rsidRPr="00117D24" w:rsidRDefault="003D44D0" w:rsidP="0067003D">
      <w:pPr>
        <w:ind w:left="-360"/>
        <w:rPr>
          <w:bCs/>
          <w:sz w:val="22"/>
          <w:szCs w:val="22"/>
        </w:rPr>
      </w:pPr>
    </w:p>
    <w:p w:rsidR="000853AB" w:rsidRPr="00D70CAE" w:rsidRDefault="00A64F94" w:rsidP="0067003D">
      <w:pPr>
        <w:ind w:left="-360" w:hanging="360"/>
        <w:rPr>
          <w:b/>
          <w:bCs/>
          <w:sz w:val="22"/>
          <w:szCs w:val="22"/>
        </w:rPr>
      </w:pPr>
      <w:r w:rsidRPr="00D70CAE">
        <w:rPr>
          <w:b/>
          <w:bCs/>
          <w:sz w:val="22"/>
          <w:szCs w:val="22"/>
        </w:rPr>
        <w:t>3</w:t>
      </w:r>
      <w:r w:rsidR="000853AB" w:rsidRPr="00D70CAE">
        <w:rPr>
          <w:b/>
          <w:bCs/>
          <w:sz w:val="22"/>
          <w:szCs w:val="22"/>
        </w:rPr>
        <w:t>.</w:t>
      </w:r>
      <w:r w:rsidR="000853AB" w:rsidRPr="00D70CAE">
        <w:rPr>
          <w:b/>
          <w:bCs/>
          <w:sz w:val="22"/>
          <w:szCs w:val="22"/>
        </w:rPr>
        <w:tab/>
        <w:t>If your emergency back-up location is more than 30 minutes away and you have a large quantity of vaccine, consider renting a refrigerated truck to transport your vaccine.</w:t>
      </w:r>
    </w:p>
    <w:p w:rsidR="000853AB" w:rsidRPr="00D70CAE" w:rsidRDefault="000853AB" w:rsidP="00010529">
      <w:pPr>
        <w:tabs>
          <w:tab w:val="left" w:leader="underscore" w:pos="5940"/>
          <w:tab w:val="left" w:leader="underscore" w:pos="10440"/>
        </w:tabs>
        <w:ind w:left="360" w:hanging="360"/>
        <w:rPr>
          <w:bCs/>
          <w:sz w:val="22"/>
          <w:szCs w:val="22"/>
        </w:rPr>
      </w:pPr>
      <w:r w:rsidRPr="00D70CAE">
        <w:rPr>
          <w:bCs/>
          <w:sz w:val="22"/>
          <w:szCs w:val="22"/>
        </w:rPr>
        <w:tab/>
      </w:r>
    </w:p>
    <w:p w:rsidR="00826FC0" w:rsidRPr="00D70CAE" w:rsidRDefault="00826FC0" w:rsidP="00010529">
      <w:pPr>
        <w:tabs>
          <w:tab w:val="left" w:leader="underscore" w:pos="5940"/>
          <w:tab w:val="left" w:leader="underscore" w:pos="10440"/>
        </w:tabs>
        <w:ind w:left="360" w:hanging="360"/>
        <w:rPr>
          <w:bCs/>
          <w:sz w:val="22"/>
          <w:szCs w:val="22"/>
        </w:rPr>
      </w:pPr>
    </w:p>
    <w:p w:rsidR="000853AB" w:rsidRPr="00D70CAE" w:rsidRDefault="000853AB" w:rsidP="00832679">
      <w:pPr>
        <w:tabs>
          <w:tab w:val="left" w:leader="underscore" w:pos="5940"/>
          <w:tab w:val="left" w:leader="underscore" w:pos="10440"/>
        </w:tabs>
        <w:ind w:left="360" w:hanging="720"/>
        <w:rPr>
          <w:bCs/>
          <w:sz w:val="22"/>
          <w:szCs w:val="22"/>
        </w:rPr>
      </w:pPr>
      <w:r w:rsidRPr="00D70CAE">
        <w:rPr>
          <w:bCs/>
          <w:sz w:val="22"/>
          <w:szCs w:val="22"/>
        </w:rPr>
        <w:t>Refrigeration Company</w:t>
      </w:r>
      <w:r w:rsidR="00832679" w:rsidRPr="00D70CAE">
        <w:rPr>
          <w:bCs/>
          <w:sz w:val="22"/>
          <w:szCs w:val="22"/>
        </w:rPr>
        <w:t xml:space="preserve"> ________________________________________________</w:t>
      </w:r>
      <w:r w:rsidRPr="00D70CAE">
        <w:rPr>
          <w:bCs/>
          <w:sz w:val="22"/>
          <w:szCs w:val="22"/>
        </w:rPr>
        <w:t>Ph#_________________</w:t>
      </w:r>
    </w:p>
    <w:p w:rsidR="000853AB" w:rsidRPr="00D70CAE" w:rsidRDefault="000853AB" w:rsidP="00010529">
      <w:pPr>
        <w:rPr>
          <w:b/>
          <w:bCs/>
          <w:sz w:val="22"/>
          <w:szCs w:val="22"/>
        </w:rPr>
      </w:pPr>
    </w:p>
    <w:p w:rsidR="00826FC0" w:rsidRPr="00D70CAE" w:rsidRDefault="00826FC0" w:rsidP="00010529">
      <w:pPr>
        <w:rPr>
          <w:b/>
          <w:bCs/>
          <w:sz w:val="22"/>
          <w:szCs w:val="22"/>
        </w:rPr>
      </w:pPr>
    </w:p>
    <w:p w:rsidR="00826FC0" w:rsidRPr="00D70CAE" w:rsidRDefault="00826FC0" w:rsidP="00010529">
      <w:pPr>
        <w:rPr>
          <w:b/>
          <w:bCs/>
          <w:sz w:val="22"/>
          <w:szCs w:val="22"/>
        </w:rPr>
      </w:pPr>
    </w:p>
    <w:p w:rsidR="000853AB" w:rsidRPr="00D70CAE" w:rsidRDefault="00A64F94" w:rsidP="0067003D">
      <w:pPr>
        <w:ind w:left="-360" w:hanging="360"/>
        <w:rPr>
          <w:b/>
          <w:bCs/>
          <w:sz w:val="22"/>
          <w:szCs w:val="22"/>
        </w:rPr>
      </w:pPr>
      <w:r w:rsidRPr="00D70CAE">
        <w:rPr>
          <w:b/>
          <w:bCs/>
          <w:sz w:val="22"/>
          <w:szCs w:val="22"/>
        </w:rPr>
        <w:t>4</w:t>
      </w:r>
      <w:r w:rsidR="000853AB" w:rsidRPr="00D70CAE">
        <w:rPr>
          <w:b/>
          <w:bCs/>
          <w:sz w:val="22"/>
          <w:szCs w:val="22"/>
        </w:rPr>
        <w:t>.</w:t>
      </w:r>
      <w:r w:rsidR="000853AB" w:rsidRPr="00D70CAE">
        <w:rPr>
          <w:b/>
          <w:bCs/>
          <w:sz w:val="22"/>
          <w:szCs w:val="22"/>
        </w:rPr>
        <w:tab/>
        <w:t>Other Resources:</w:t>
      </w:r>
    </w:p>
    <w:p w:rsidR="000853AB" w:rsidRPr="00D70CAE" w:rsidRDefault="000853AB" w:rsidP="00010529">
      <w:pPr>
        <w:ind w:left="360" w:hanging="360"/>
        <w:rPr>
          <w:sz w:val="22"/>
          <w:szCs w:val="22"/>
          <w:u w:val="single"/>
        </w:rPr>
      </w:pPr>
    </w:p>
    <w:p w:rsidR="000853AB" w:rsidRPr="00D70CAE" w:rsidRDefault="00832679" w:rsidP="00832679">
      <w:pPr>
        <w:pStyle w:val="BodyText2"/>
        <w:tabs>
          <w:tab w:val="left" w:leader="underscore" w:pos="7560"/>
        </w:tabs>
        <w:ind w:left="-360"/>
        <w:rPr>
          <w:sz w:val="22"/>
          <w:szCs w:val="22"/>
        </w:rPr>
      </w:pPr>
      <w:r w:rsidRPr="00D70CAE">
        <w:rPr>
          <w:sz w:val="22"/>
          <w:szCs w:val="22"/>
        </w:rPr>
        <w:t>____________________________________________________________________</w:t>
      </w:r>
      <w:r w:rsidR="000853AB" w:rsidRPr="00D70CAE">
        <w:rPr>
          <w:sz w:val="22"/>
          <w:szCs w:val="22"/>
        </w:rPr>
        <w:t>Ph#__________</w:t>
      </w:r>
      <w:r w:rsidRPr="00D70CAE">
        <w:rPr>
          <w:sz w:val="22"/>
          <w:szCs w:val="22"/>
        </w:rPr>
        <w:t>___</w:t>
      </w:r>
      <w:r w:rsidR="000853AB" w:rsidRPr="00D70CAE">
        <w:rPr>
          <w:sz w:val="22"/>
          <w:szCs w:val="22"/>
        </w:rPr>
        <w:t>____</w:t>
      </w:r>
    </w:p>
    <w:p w:rsidR="000853AB" w:rsidRPr="00D70CAE" w:rsidRDefault="000853AB" w:rsidP="00010529">
      <w:pPr>
        <w:pStyle w:val="BodyText2"/>
        <w:tabs>
          <w:tab w:val="left" w:leader="underscore" w:pos="7560"/>
        </w:tabs>
        <w:rPr>
          <w:sz w:val="22"/>
          <w:szCs w:val="22"/>
        </w:rPr>
      </w:pPr>
    </w:p>
    <w:p w:rsidR="000853AB" w:rsidRPr="00D70CAE" w:rsidRDefault="00832679" w:rsidP="00832679">
      <w:pPr>
        <w:pStyle w:val="BodyText2"/>
        <w:tabs>
          <w:tab w:val="left" w:leader="underscore" w:pos="7560"/>
        </w:tabs>
        <w:ind w:left="-360"/>
        <w:rPr>
          <w:b/>
          <w:sz w:val="22"/>
          <w:szCs w:val="22"/>
          <w:u w:val="single"/>
        </w:rPr>
      </w:pPr>
      <w:r w:rsidRPr="00D70CAE">
        <w:rPr>
          <w:sz w:val="22"/>
          <w:szCs w:val="22"/>
        </w:rPr>
        <w:t>____________________________________________________________________</w:t>
      </w:r>
      <w:r w:rsidR="000853AB" w:rsidRPr="00D70CAE">
        <w:rPr>
          <w:sz w:val="22"/>
          <w:szCs w:val="22"/>
        </w:rPr>
        <w:t>Ph#______</w:t>
      </w:r>
      <w:r w:rsidRPr="00D70CAE">
        <w:rPr>
          <w:sz w:val="22"/>
          <w:szCs w:val="22"/>
        </w:rPr>
        <w:t>___</w:t>
      </w:r>
      <w:r w:rsidR="000853AB" w:rsidRPr="00D70CAE">
        <w:rPr>
          <w:sz w:val="22"/>
          <w:szCs w:val="22"/>
        </w:rPr>
        <w:t>________</w:t>
      </w:r>
      <w:r w:rsidR="000853AB" w:rsidRPr="00D70CAE">
        <w:rPr>
          <w:sz w:val="22"/>
          <w:szCs w:val="22"/>
        </w:rPr>
        <w:tab/>
      </w:r>
    </w:p>
    <w:p w:rsidR="0067003D" w:rsidRPr="00D70CAE" w:rsidRDefault="0067003D" w:rsidP="00010529">
      <w:pPr>
        <w:rPr>
          <w:b/>
          <w:sz w:val="22"/>
          <w:szCs w:val="22"/>
          <w:u w:val="single"/>
        </w:rPr>
      </w:pPr>
    </w:p>
    <w:p w:rsidR="0067003D" w:rsidRPr="00D70CAE" w:rsidRDefault="0067003D" w:rsidP="00010529">
      <w:pPr>
        <w:rPr>
          <w:b/>
          <w:sz w:val="22"/>
          <w:szCs w:val="22"/>
          <w:u w:val="single"/>
        </w:rPr>
      </w:pPr>
    </w:p>
    <w:p w:rsidR="000853AB" w:rsidRPr="00D70CAE" w:rsidRDefault="000853AB" w:rsidP="0067003D">
      <w:pPr>
        <w:tabs>
          <w:tab w:val="left" w:pos="-720"/>
        </w:tabs>
        <w:ind w:left="-720"/>
        <w:rPr>
          <w:color w:val="FF0000"/>
          <w:sz w:val="22"/>
          <w:szCs w:val="22"/>
        </w:rPr>
      </w:pPr>
    </w:p>
    <w:p w:rsidR="000853AB" w:rsidRPr="00832679" w:rsidRDefault="00A64F94" w:rsidP="0067003D">
      <w:pPr>
        <w:tabs>
          <w:tab w:val="left" w:pos="-360"/>
          <w:tab w:val="left" w:pos="360"/>
        </w:tabs>
        <w:ind w:left="-360" w:hanging="360"/>
        <w:rPr>
          <w:b/>
          <w:color w:val="0000FF"/>
          <w:sz w:val="22"/>
          <w:szCs w:val="22"/>
        </w:rPr>
      </w:pPr>
      <w:r w:rsidRPr="00D70CAE">
        <w:rPr>
          <w:b/>
          <w:sz w:val="22"/>
          <w:szCs w:val="22"/>
        </w:rPr>
        <w:t>5</w:t>
      </w:r>
      <w:r w:rsidR="000853AB" w:rsidRPr="00D70CAE">
        <w:rPr>
          <w:b/>
          <w:sz w:val="22"/>
          <w:szCs w:val="22"/>
        </w:rPr>
        <w:t>.</w:t>
      </w:r>
      <w:r w:rsidR="000853AB" w:rsidRPr="00D70CAE">
        <w:rPr>
          <w:b/>
          <w:sz w:val="22"/>
          <w:szCs w:val="22"/>
        </w:rPr>
        <w:tab/>
        <w:t xml:space="preserve">Who is responsible for training new staff on the Storage and Handling Policy and Procedures for this facility at this site? </w:t>
      </w:r>
      <w:r w:rsidR="00117D24" w:rsidRPr="00D70CAE">
        <w:rPr>
          <w:b/>
          <w:color w:val="FF0000"/>
          <w:sz w:val="22"/>
          <w:szCs w:val="22"/>
        </w:rPr>
        <w:t xml:space="preserve"> </w:t>
      </w:r>
    </w:p>
    <w:p w:rsidR="000853AB" w:rsidRPr="00832679" w:rsidRDefault="000853AB" w:rsidP="0067003D">
      <w:pPr>
        <w:tabs>
          <w:tab w:val="left" w:pos="-360"/>
        </w:tabs>
        <w:ind w:left="-360" w:hanging="360"/>
        <w:rPr>
          <w:sz w:val="22"/>
          <w:szCs w:val="22"/>
        </w:rPr>
      </w:pPr>
    </w:p>
    <w:p w:rsidR="00117D24" w:rsidRPr="00832679" w:rsidRDefault="00117D24" w:rsidP="0067003D">
      <w:pPr>
        <w:tabs>
          <w:tab w:val="left" w:pos="-360"/>
        </w:tabs>
        <w:ind w:left="-360" w:hanging="360"/>
        <w:rPr>
          <w:sz w:val="22"/>
          <w:szCs w:val="22"/>
        </w:rPr>
      </w:pPr>
    </w:p>
    <w:p w:rsidR="00117D24" w:rsidRPr="00832679" w:rsidRDefault="00117D24" w:rsidP="0067003D">
      <w:pPr>
        <w:tabs>
          <w:tab w:val="left" w:pos="-360"/>
        </w:tabs>
        <w:ind w:left="-360" w:hanging="360"/>
        <w:rPr>
          <w:sz w:val="22"/>
          <w:szCs w:val="22"/>
        </w:rPr>
      </w:pPr>
    </w:p>
    <w:p w:rsidR="000853AB" w:rsidRPr="00D70CAE" w:rsidRDefault="005B30F1" w:rsidP="00A64F94">
      <w:pPr>
        <w:ind w:left="-720"/>
        <w:rPr>
          <w:b/>
          <w:sz w:val="22"/>
          <w:szCs w:val="22"/>
        </w:rPr>
      </w:pPr>
      <w:r w:rsidRPr="005B30F1">
        <w:rPr>
          <w:b/>
          <w:sz w:val="22"/>
          <w:szCs w:val="22"/>
        </w:rPr>
        <w:t>6.</w:t>
      </w:r>
      <w:r w:rsidR="00A64F94" w:rsidRPr="00D70CAE">
        <w:rPr>
          <w:sz w:val="22"/>
          <w:szCs w:val="22"/>
        </w:rPr>
        <w:t xml:space="preserve"> </w:t>
      </w:r>
      <w:r w:rsidR="000853AB" w:rsidRPr="00D70CAE">
        <w:rPr>
          <w:b/>
          <w:sz w:val="22"/>
          <w:szCs w:val="22"/>
        </w:rPr>
        <w:t>Describe your procedure for monitoring refrigerator/freezer temperatures twice daily – including steps to be taken if temperatur</w:t>
      </w:r>
      <w:r w:rsidR="00C55653" w:rsidRPr="00D70CAE">
        <w:rPr>
          <w:b/>
          <w:sz w:val="22"/>
          <w:szCs w:val="22"/>
        </w:rPr>
        <w:t>es are out of recommended range.</w:t>
      </w:r>
    </w:p>
    <w:p w:rsidR="00C55653" w:rsidRPr="00D70CAE" w:rsidRDefault="00C55653" w:rsidP="00C55653">
      <w:pPr>
        <w:tabs>
          <w:tab w:val="left" w:pos="-360"/>
        </w:tabs>
        <w:rPr>
          <w:b/>
          <w:sz w:val="22"/>
          <w:szCs w:val="22"/>
        </w:rPr>
      </w:pPr>
    </w:p>
    <w:p w:rsidR="000853AB" w:rsidRPr="00D70CAE" w:rsidRDefault="0067003D" w:rsidP="0067003D">
      <w:pPr>
        <w:tabs>
          <w:tab w:val="left" w:pos="0"/>
        </w:tabs>
        <w:ind w:hanging="360"/>
        <w:rPr>
          <w:sz w:val="20"/>
          <w:szCs w:val="20"/>
        </w:rPr>
      </w:pPr>
      <w:r w:rsidRPr="00D70CAE">
        <w:rPr>
          <w:sz w:val="20"/>
          <w:szCs w:val="20"/>
        </w:rPr>
        <w:t>Procedure</w:t>
      </w:r>
      <w:r w:rsidR="000853AB" w:rsidRPr="00D70CAE">
        <w:rPr>
          <w:sz w:val="20"/>
          <w:szCs w:val="20"/>
        </w:rPr>
        <w:t xml:space="preserve"> should include, at a minimum:</w:t>
      </w:r>
    </w:p>
    <w:p w:rsidR="000853AB" w:rsidRPr="00D70CAE" w:rsidRDefault="000853AB" w:rsidP="0067003D">
      <w:pPr>
        <w:tabs>
          <w:tab w:val="left" w:pos="0"/>
        </w:tabs>
        <w:ind w:hanging="360"/>
        <w:rPr>
          <w:sz w:val="20"/>
          <w:szCs w:val="20"/>
        </w:rPr>
      </w:pPr>
    </w:p>
    <w:p w:rsidR="000853AB" w:rsidRPr="00D70CAE" w:rsidRDefault="000853AB" w:rsidP="0067003D">
      <w:pPr>
        <w:numPr>
          <w:ilvl w:val="1"/>
          <w:numId w:val="19"/>
        </w:numPr>
        <w:tabs>
          <w:tab w:val="left" w:pos="0"/>
        </w:tabs>
        <w:ind w:left="0"/>
        <w:rPr>
          <w:sz w:val="20"/>
          <w:szCs w:val="20"/>
        </w:rPr>
      </w:pPr>
      <w:r w:rsidRPr="00D70CAE">
        <w:rPr>
          <w:sz w:val="20"/>
          <w:szCs w:val="20"/>
        </w:rPr>
        <w:t xml:space="preserve">Checking temperatures for each storage unit at least twice a day (morning and evening) and recording those temperatures on temperature log </w:t>
      </w:r>
    </w:p>
    <w:p w:rsidR="000853AB" w:rsidRPr="00D70CAE" w:rsidRDefault="000853AB" w:rsidP="0067003D">
      <w:pPr>
        <w:numPr>
          <w:ilvl w:val="1"/>
          <w:numId w:val="19"/>
        </w:numPr>
        <w:tabs>
          <w:tab w:val="left" w:pos="0"/>
        </w:tabs>
        <w:ind w:left="0"/>
        <w:rPr>
          <w:sz w:val="20"/>
          <w:szCs w:val="20"/>
        </w:rPr>
      </w:pPr>
      <w:r w:rsidRPr="00D70CAE">
        <w:rPr>
          <w:sz w:val="20"/>
          <w:szCs w:val="20"/>
        </w:rPr>
        <w:t>Adjusting the t</w:t>
      </w:r>
      <w:r w:rsidR="00CE4BDB" w:rsidRPr="00D70CAE">
        <w:rPr>
          <w:sz w:val="20"/>
          <w:szCs w:val="20"/>
        </w:rPr>
        <w:t>hermostat of the storage unit(s)</w:t>
      </w:r>
      <w:r w:rsidRPr="00D70CAE">
        <w:rPr>
          <w:sz w:val="20"/>
          <w:szCs w:val="20"/>
        </w:rPr>
        <w:t>, when necessary, to bring temperature back in range</w:t>
      </w:r>
      <w:r w:rsidR="00CE4BDB" w:rsidRPr="00D70CAE">
        <w:rPr>
          <w:sz w:val="20"/>
          <w:szCs w:val="20"/>
        </w:rPr>
        <w:t>.  Note:  When adjusting the thermostat does not bring temperatures back in range, it is recommended to move vaccine to a stable environment until temperatures in the storage unit can be maintained at appropriate levels.</w:t>
      </w:r>
    </w:p>
    <w:p w:rsidR="000853AB" w:rsidRPr="00D70CAE" w:rsidRDefault="005E1170" w:rsidP="0067003D">
      <w:pPr>
        <w:numPr>
          <w:ilvl w:val="1"/>
          <w:numId w:val="19"/>
        </w:numPr>
        <w:tabs>
          <w:tab w:val="left" w:pos="0"/>
        </w:tabs>
        <w:ind w:left="0"/>
        <w:rPr>
          <w:sz w:val="20"/>
          <w:szCs w:val="20"/>
        </w:rPr>
      </w:pPr>
      <w:r w:rsidRPr="00D70CAE">
        <w:rPr>
          <w:sz w:val="20"/>
          <w:szCs w:val="20"/>
        </w:rPr>
        <w:t>When the temperatures were outside the recommended range, p</w:t>
      </w:r>
      <w:r w:rsidR="000853AB" w:rsidRPr="00D70CAE">
        <w:rPr>
          <w:sz w:val="20"/>
          <w:szCs w:val="20"/>
        </w:rPr>
        <w:t xml:space="preserve">rovider </w:t>
      </w:r>
      <w:r w:rsidRPr="00D70CAE">
        <w:rPr>
          <w:sz w:val="20"/>
          <w:szCs w:val="20"/>
        </w:rPr>
        <w:t>must</w:t>
      </w:r>
      <w:r w:rsidR="000853AB" w:rsidRPr="00D70CAE">
        <w:rPr>
          <w:sz w:val="20"/>
          <w:szCs w:val="20"/>
        </w:rPr>
        <w:t xml:space="preserve"> document all action taken</w:t>
      </w:r>
      <w:r w:rsidRPr="00D70CAE">
        <w:rPr>
          <w:sz w:val="20"/>
          <w:szCs w:val="20"/>
        </w:rPr>
        <w:t xml:space="preserve">, including but not limited to moving the vaccine to another location until temperatures in storage unit can be stabilized.  </w:t>
      </w:r>
      <w:r w:rsidR="00E7295E" w:rsidRPr="00D70CAE">
        <w:rPr>
          <w:sz w:val="20"/>
          <w:szCs w:val="20"/>
        </w:rPr>
        <w:t>This can</w:t>
      </w:r>
      <w:r w:rsidRPr="00D70CAE">
        <w:rPr>
          <w:sz w:val="20"/>
          <w:szCs w:val="20"/>
        </w:rPr>
        <w:t xml:space="preserve"> be done on </w:t>
      </w:r>
      <w:r w:rsidR="000853AB" w:rsidRPr="00D70CAE">
        <w:rPr>
          <w:sz w:val="20"/>
          <w:szCs w:val="20"/>
        </w:rPr>
        <w:t>the back of</w:t>
      </w:r>
      <w:r w:rsidR="00E7295E" w:rsidRPr="00D70CAE">
        <w:rPr>
          <w:sz w:val="20"/>
          <w:szCs w:val="20"/>
        </w:rPr>
        <w:t xml:space="preserve"> the</w:t>
      </w:r>
      <w:r w:rsidR="000853AB" w:rsidRPr="00D70CAE">
        <w:rPr>
          <w:sz w:val="20"/>
          <w:szCs w:val="20"/>
        </w:rPr>
        <w:t xml:space="preserve"> temperature log or on a separate page attached to the log with the date that the temperature was out of range.  IMMPACT users can provide documentation of actions taken using the Comments text box on the temperature log screen. Notify MIP when vaccine has been involved in a cold chain failure </w:t>
      </w:r>
    </w:p>
    <w:p w:rsidR="000853AB" w:rsidRPr="00D70CAE" w:rsidRDefault="000853AB" w:rsidP="0067003D">
      <w:pPr>
        <w:numPr>
          <w:ilvl w:val="1"/>
          <w:numId w:val="19"/>
        </w:numPr>
        <w:tabs>
          <w:tab w:val="left" w:pos="0"/>
        </w:tabs>
        <w:ind w:left="0"/>
        <w:rPr>
          <w:sz w:val="20"/>
          <w:szCs w:val="20"/>
          <w:u w:val="single"/>
        </w:rPr>
      </w:pPr>
      <w:r w:rsidRPr="00D70CAE">
        <w:rPr>
          <w:sz w:val="20"/>
          <w:szCs w:val="20"/>
        </w:rPr>
        <w:t xml:space="preserve">If temperatures are </w:t>
      </w:r>
      <w:r w:rsidR="005E1170" w:rsidRPr="00D70CAE">
        <w:rPr>
          <w:sz w:val="20"/>
          <w:szCs w:val="20"/>
        </w:rPr>
        <w:t xml:space="preserve">outside </w:t>
      </w:r>
      <w:r w:rsidRPr="00D70CAE">
        <w:rPr>
          <w:sz w:val="20"/>
          <w:szCs w:val="20"/>
        </w:rPr>
        <w:t xml:space="preserve"> appropriate range, practice will contact Vaccine Manufacturer for guidance on viability of vaccine(s) and fill out vaccine wastage worksheet </w:t>
      </w:r>
      <w:r w:rsidRPr="00D70CAE">
        <w:rPr>
          <w:b/>
          <w:sz w:val="20"/>
          <w:szCs w:val="20"/>
        </w:rPr>
        <w:t>(Attachment B)</w:t>
      </w:r>
    </w:p>
    <w:p w:rsidR="000853AB" w:rsidRDefault="000853AB" w:rsidP="0067003D">
      <w:pPr>
        <w:tabs>
          <w:tab w:val="left" w:pos="-360"/>
          <w:tab w:val="left" w:pos="360"/>
        </w:tabs>
        <w:ind w:left="-360" w:hanging="360"/>
        <w:rPr>
          <w:color w:val="808080"/>
          <w:sz w:val="22"/>
          <w:u w:val="single"/>
        </w:rPr>
      </w:pPr>
    </w:p>
    <w:p w:rsidR="00A64F94" w:rsidRPr="00D70CAE" w:rsidRDefault="004A6DB5" w:rsidP="00A64F94">
      <w:pPr>
        <w:tabs>
          <w:tab w:val="left" w:pos="-360"/>
        </w:tabs>
        <w:ind w:left="-360"/>
      </w:pPr>
      <w:r w:rsidRPr="00D70CAE">
        <w:fldChar w:fldCharType="begin">
          <w:ffData>
            <w:name w:val="Check1"/>
            <w:enabled/>
            <w:calcOnExit w:val="0"/>
            <w:checkBox>
              <w:sizeAuto/>
              <w:default w:val="0"/>
            </w:checkBox>
          </w:ffData>
        </w:fldChar>
      </w:r>
      <w:bookmarkStart w:id="1" w:name="Check1"/>
      <w:r w:rsidR="00A64F94" w:rsidRPr="00D70CAE">
        <w:instrText xml:space="preserve"> FORMCHECKBOX </w:instrText>
      </w:r>
      <w:r w:rsidRPr="00D70CAE">
        <w:fldChar w:fldCharType="end"/>
      </w:r>
      <w:bookmarkEnd w:id="1"/>
      <w:r w:rsidR="00A64F94" w:rsidRPr="00D70CAE">
        <w:t xml:space="preserve">  I have read and agree to follow the above storage and handling requirements.</w:t>
      </w:r>
    </w:p>
    <w:p w:rsidR="00A64F94" w:rsidRPr="00D70CAE" w:rsidRDefault="00A64F94" w:rsidP="00A64F94">
      <w:pPr>
        <w:tabs>
          <w:tab w:val="left" w:pos="-360"/>
        </w:tabs>
        <w:ind w:left="-360"/>
      </w:pPr>
    </w:p>
    <w:p w:rsidR="00A64F94" w:rsidRPr="00D70CAE" w:rsidRDefault="00A64F94" w:rsidP="00A64F94">
      <w:pPr>
        <w:tabs>
          <w:tab w:val="left" w:pos="-360"/>
        </w:tabs>
        <w:ind w:left="-360"/>
      </w:pPr>
      <w:r w:rsidRPr="00D70CAE">
        <w:t xml:space="preserve">Please use the </w:t>
      </w:r>
      <w:r w:rsidR="00D70CAE">
        <w:t xml:space="preserve">space </w:t>
      </w:r>
      <w:r w:rsidRPr="00D70CAE">
        <w:t>below to describe any additional steps your practice will take. Please include the name of the responsible person if different from primary vaccine position.</w:t>
      </w:r>
    </w:p>
    <w:p w:rsidR="00A64F94" w:rsidRDefault="00A64F94" w:rsidP="00A64F94">
      <w:pPr>
        <w:tabs>
          <w:tab w:val="left" w:pos="-360"/>
        </w:tabs>
        <w:ind w:left="-360"/>
        <w:rPr>
          <w:highlight w:val="magenta"/>
        </w:rPr>
      </w:pPr>
    </w:p>
    <w:p w:rsidR="000853AB" w:rsidRPr="00832679" w:rsidRDefault="00C55653" w:rsidP="00A64F94">
      <w:pPr>
        <w:tabs>
          <w:tab w:val="left" w:pos="-360"/>
        </w:tabs>
        <w:ind w:left="-360"/>
        <w:rPr>
          <w:b/>
          <w:sz w:val="22"/>
          <w:szCs w:val="22"/>
        </w:rPr>
      </w:pPr>
      <w:r>
        <w:rPr>
          <w:highlight w:val="lightGray"/>
        </w:rPr>
        <w:br w:type="page"/>
      </w:r>
      <w:r w:rsidR="000A5ECF" w:rsidRPr="00D70CAE">
        <w:rPr>
          <w:b/>
          <w:sz w:val="22"/>
          <w:szCs w:val="22"/>
        </w:rPr>
        <w:lastRenderedPageBreak/>
        <w:t>7</w:t>
      </w:r>
      <w:r w:rsidR="000A5ECF" w:rsidRPr="000A5ECF">
        <w:rPr>
          <w:b/>
          <w:sz w:val="22"/>
          <w:szCs w:val="22"/>
        </w:rPr>
        <w:t>.</w:t>
      </w:r>
      <w:r w:rsidR="000A5ECF">
        <w:t xml:space="preserve"> </w:t>
      </w:r>
      <w:r w:rsidR="000853AB" w:rsidRPr="00832679">
        <w:rPr>
          <w:b/>
          <w:sz w:val="22"/>
          <w:szCs w:val="22"/>
        </w:rPr>
        <w:t xml:space="preserve">Describe your procedure to ensure vaccines are immediately unpacked and stored at recommended temperatures upon receiving shipment.  Include maintenance of the cold-chain prior to vaccine administration.  </w:t>
      </w:r>
    </w:p>
    <w:p w:rsidR="000853AB" w:rsidRDefault="000853AB" w:rsidP="0067003D">
      <w:pPr>
        <w:tabs>
          <w:tab w:val="left" w:pos="-360"/>
        </w:tabs>
        <w:ind w:left="-360" w:hanging="360"/>
      </w:pPr>
    </w:p>
    <w:p w:rsidR="000853AB" w:rsidRPr="00D70CAE" w:rsidRDefault="0067003D" w:rsidP="0067003D">
      <w:pPr>
        <w:tabs>
          <w:tab w:val="left" w:pos="0"/>
        </w:tabs>
        <w:ind w:hanging="360"/>
        <w:rPr>
          <w:sz w:val="20"/>
          <w:szCs w:val="20"/>
        </w:rPr>
      </w:pPr>
      <w:r w:rsidRPr="00D70CAE">
        <w:rPr>
          <w:sz w:val="20"/>
          <w:szCs w:val="20"/>
        </w:rPr>
        <w:t>Procedure</w:t>
      </w:r>
      <w:r w:rsidR="000853AB" w:rsidRPr="00D70CAE">
        <w:rPr>
          <w:sz w:val="20"/>
          <w:szCs w:val="20"/>
        </w:rPr>
        <w:t xml:space="preserve"> should include, at a minimum:</w:t>
      </w:r>
    </w:p>
    <w:p w:rsidR="000853AB" w:rsidRPr="00D70CAE" w:rsidRDefault="000853AB" w:rsidP="0067003D">
      <w:pPr>
        <w:tabs>
          <w:tab w:val="left" w:pos="0"/>
        </w:tabs>
        <w:ind w:hanging="360"/>
        <w:rPr>
          <w:sz w:val="20"/>
          <w:szCs w:val="20"/>
        </w:rPr>
      </w:pPr>
    </w:p>
    <w:p w:rsidR="000853AB" w:rsidRPr="00D70CAE" w:rsidRDefault="000853AB" w:rsidP="0067003D">
      <w:pPr>
        <w:numPr>
          <w:ilvl w:val="1"/>
          <w:numId w:val="19"/>
        </w:numPr>
        <w:tabs>
          <w:tab w:val="left" w:pos="0"/>
        </w:tabs>
        <w:ind w:left="0"/>
        <w:rPr>
          <w:sz w:val="20"/>
          <w:szCs w:val="20"/>
        </w:rPr>
      </w:pPr>
      <w:r w:rsidRPr="00D70CAE">
        <w:rPr>
          <w:sz w:val="20"/>
          <w:szCs w:val="20"/>
        </w:rPr>
        <w:t xml:space="preserve">When vaccines arrive at practice, immediately notify appropriate staff (identify who this is and all backup personnel for times primary is unavailable) </w:t>
      </w:r>
    </w:p>
    <w:p w:rsidR="000853AB" w:rsidRPr="00D70CAE" w:rsidRDefault="000853AB" w:rsidP="0067003D">
      <w:pPr>
        <w:numPr>
          <w:ilvl w:val="1"/>
          <w:numId w:val="19"/>
        </w:numPr>
        <w:tabs>
          <w:tab w:val="left" w:pos="0"/>
        </w:tabs>
        <w:ind w:left="0"/>
        <w:rPr>
          <w:sz w:val="20"/>
          <w:szCs w:val="20"/>
        </w:rPr>
      </w:pPr>
      <w:r w:rsidRPr="00D70CAE">
        <w:rPr>
          <w:sz w:val="20"/>
          <w:szCs w:val="20"/>
        </w:rPr>
        <w:t xml:space="preserve">The vaccines will immediately be unpacked and cold chain monitor checked for activation.  MIP will be notified if cold chain monitor was activated </w:t>
      </w:r>
    </w:p>
    <w:p w:rsidR="000853AB" w:rsidRPr="00D70CAE" w:rsidRDefault="000853AB" w:rsidP="0067003D">
      <w:pPr>
        <w:numPr>
          <w:ilvl w:val="1"/>
          <w:numId w:val="19"/>
        </w:numPr>
        <w:tabs>
          <w:tab w:val="left" w:pos="0"/>
        </w:tabs>
        <w:ind w:left="0"/>
        <w:rPr>
          <w:sz w:val="20"/>
          <w:szCs w:val="20"/>
        </w:rPr>
      </w:pPr>
      <w:r w:rsidRPr="00D70CAE">
        <w:rPr>
          <w:sz w:val="20"/>
          <w:szCs w:val="20"/>
        </w:rPr>
        <w:t>The vaccines will be checked against the packing list for matching names/lot numbers</w:t>
      </w:r>
    </w:p>
    <w:p w:rsidR="000853AB" w:rsidRPr="00D70CAE" w:rsidRDefault="000853AB" w:rsidP="0067003D">
      <w:pPr>
        <w:numPr>
          <w:ilvl w:val="1"/>
          <w:numId w:val="19"/>
        </w:numPr>
        <w:tabs>
          <w:tab w:val="left" w:pos="0"/>
        </w:tabs>
        <w:ind w:left="0"/>
        <w:rPr>
          <w:sz w:val="20"/>
          <w:szCs w:val="20"/>
        </w:rPr>
      </w:pPr>
      <w:r w:rsidRPr="00D70CAE">
        <w:rPr>
          <w:sz w:val="20"/>
          <w:szCs w:val="20"/>
        </w:rPr>
        <w:t>Vaccines will immediately be placed in appropriate unit (fridge and/or freezer)</w:t>
      </w:r>
    </w:p>
    <w:p w:rsidR="000853AB" w:rsidRPr="00D70CAE" w:rsidRDefault="000853AB" w:rsidP="0067003D">
      <w:pPr>
        <w:numPr>
          <w:ilvl w:val="1"/>
          <w:numId w:val="19"/>
        </w:numPr>
        <w:tabs>
          <w:tab w:val="left" w:pos="0"/>
          <w:tab w:val="left" w:pos="360"/>
        </w:tabs>
        <w:ind w:left="0"/>
        <w:rPr>
          <w:sz w:val="20"/>
          <w:szCs w:val="20"/>
        </w:rPr>
      </w:pPr>
      <w:r w:rsidRPr="00D70CAE">
        <w:rPr>
          <w:sz w:val="20"/>
          <w:szCs w:val="20"/>
        </w:rPr>
        <w:t>Practice will not pre-draw vaccines</w:t>
      </w:r>
    </w:p>
    <w:p w:rsidR="000853AB" w:rsidRDefault="000853AB" w:rsidP="0067003D">
      <w:pPr>
        <w:numPr>
          <w:ilvl w:val="1"/>
          <w:numId w:val="19"/>
        </w:numPr>
        <w:tabs>
          <w:tab w:val="left" w:pos="0"/>
          <w:tab w:val="left" w:pos="360"/>
        </w:tabs>
        <w:ind w:left="0"/>
        <w:rPr>
          <w:sz w:val="20"/>
          <w:szCs w:val="20"/>
        </w:rPr>
      </w:pPr>
      <w:r w:rsidRPr="00D70CAE">
        <w:rPr>
          <w:sz w:val="20"/>
          <w:szCs w:val="20"/>
        </w:rPr>
        <w:t>Temperatures will be checked and recorded at least twice a day</w:t>
      </w:r>
    </w:p>
    <w:p w:rsidR="00724158" w:rsidRDefault="000327ED" w:rsidP="0067003D">
      <w:pPr>
        <w:numPr>
          <w:ilvl w:val="1"/>
          <w:numId w:val="19"/>
        </w:numPr>
        <w:tabs>
          <w:tab w:val="left" w:pos="0"/>
          <w:tab w:val="left" w:pos="360"/>
        </w:tabs>
        <w:ind w:left="0"/>
        <w:rPr>
          <w:sz w:val="20"/>
          <w:szCs w:val="20"/>
        </w:rPr>
      </w:pPr>
      <w:r>
        <w:rPr>
          <w:sz w:val="20"/>
          <w:szCs w:val="20"/>
        </w:rPr>
        <w:t xml:space="preserve">Thermometers </w:t>
      </w:r>
      <w:r w:rsidR="006F402C">
        <w:rPr>
          <w:sz w:val="20"/>
          <w:szCs w:val="20"/>
        </w:rPr>
        <w:t xml:space="preserve">are </w:t>
      </w:r>
      <w:r>
        <w:rPr>
          <w:sz w:val="20"/>
          <w:szCs w:val="20"/>
        </w:rPr>
        <w:t>inspected to ensure that they are certified and calibrated.</w:t>
      </w:r>
    </w:p>
    <w:p w:rsidR="000327ED" w:rsidRDefault="000327ED" w:rsidP="0067003D">
      <w:pPr>
        <w:numPr>
          <w:ilvl w:val="1"/>
          <w:numId w:val="19"/>
        </w:numPr>
        <w:tabs>
          <w:tab w:val="left" w:pos="0"/>
          <w:tab w:val="left" w:pos="360"/>
        </w:tabs>
        <w:ind w:left="0"/>
        <w:rPr>
          <w:sz w:val="20"/>
          <w:szCs w:val="20"/>
        </w:rPr>
      </w:pPr>
      <w:r>
        <w:rPr>
          <w:sz w:val="20"/>
          <w:szCs w:val="20"/>
        </w:rPr>
        <w:t>Storage unit</w:t>
      </w:r>
      <w:r w:rsidR="00121C77">
        <w:rPr>
          <w:sz w:val="20"/>
          <w:szCs w:val="20"/>
        </w:rPr>
        <w:t>(</w:t>
      </w:r>
      <w:r>
        <w:rPr>
          <w:sz w:val="20"/>
          <w:szCs w:val="20"/>
        </w:rPr>
        <w:t>s</w:t>
      </w:r>
      <w:r w:rsidR="00121C77">
        <w:rPr>
          <w:sz w:val="20"/>
          <w:szCs w:val="20"/>
        </w:rPr>
        <w:t>)</w:t>
      </w:r>
      <w:r>
        <w:rPr>
          <w:sz w:val="20"/>
          <w:szCs w:val="20"/>
        </w:rPr>
        <w:t xml:space="preserve"> are large enough to allow adequate ventilation/air flow for </w:t>
      </w:r>
      <w:r w:rsidR="00F02AD5">
        <w:rPr>
          <w:sz w:val="20"/>
          <w:szCs w:val="20"/>
        </w:rPr>
        <w:t>vaccine ordered/received</w:t>
      </w:r>
    </w:p>
    <w:p w:rsidR="00121C77" w:rsidRPr="00D70CAE" w:rsidRDefault="00121C77" w:rsidP="0067003D">
      <w:pPr>
        <w:numPr>
          <w:ilvl w:val="1"/>
          <w:numId w:val="19"/>
        </w:numPr>
        <w:tabs>
          <w:tab w:val="left" w:pos="0"/>
          <w:tab w:val="left" w:pos="360"/>
        </w:tabs>
        <w:ind w:left="0"/>
        <w:rPr>
          <w:sz w:val="20"/>
          <w:szCs w:val="20"/>
        </w:rPr>
      </w:pPr>
      <w:r>
        <w:rPr>
          <w:sz w:val="20"/>
          <w:szCs w:val="20"/>
        </w:rPr>
        <w:t>Storage unit(s) are regularly inspected/maintained to ensure that they work efficiently</w:t>
      </w:r>
    </w:p>
    <w:p w:rsidR="00117D24" w:rsidRDefault="00117D24" w:rsidP="0067003D">
      <w:pPr>
        <w:tabs>
          <w:tab w:val="left" w:pos="-360"/>
          <w:tab w:val="left" w:pos="360"/>
        </w:tabs>
        <w:ind w:left="-360" w:hanging="360"/>
      </w:pPr>
    </w:p>
    <w:p w:rsidR="000A5ECF" w:rsidRPr="00D70CAE" w:rsidRDefault="004A6DB5" w:rsidP="000A5ECF">
      <w:pPr>
        <w:tabs>
          <w:tab w:val="left" w:pos="-360"/>
        </w:tabs>
        <w:ind w:left="-360"/>
      </w:pPr>
      <w:r w:rsidRPr="00D70CAE">
        <w:fldChar w:fldCharType="begin">
          <w:ffData>
            <w:name w:val="Check1"/>
            <w:enabled/>
            <w:calcOnExit w:val="0"/>
            <w:checkBox>
              <w:sizeAuto/>
              <w:default w:val="0"/>
            </w:checkBox>
          </w:ffData>
        </w:fldChar>
      </w:r>
      <w:r w:rsidR="000A5ECF" w:rsidRPr="00D70CAE">
        <w:instrText xml:space="preserve"> FORMCHECKBOX </w:instrText>
      </w:r>
      <w:r w:rsidRPr="00D70CAE">
        <w:fldChar w:fldCharType="end"/>
      </w:r>
      <w:r w:rsidR="000A5ECF" w:rsidRPr="00D70CAE">
        <w:t xml:space="preserve">  I have read and agree to follow the above storage and handling requirements.</w:t>
      </w:r>
    </w:p>
    <w:p w:rsidR="000A5ECF" w:rsidRPr="00D70CAE" w:rsidRDefault="000A5ECF" w:rsidP="000A5ECF">
      <w:pPr>
        <w:tabs>
          <w:tab w:val="left" w:pos="-360"/>
        </w:tabs>
        <w:ind w:left="-360"/>
      </w:pPr>
    </w:p>
    <w:p w:rsidR="000A5ECF" w:rsidRPr="00D70CAE" w:rsidRDefault="000A5ECF" w:rsidP="000A5ECF">
      <w:pPr>
        <w:tabs>
          <w:tab w:val="left" w:pos="-360"/>
        </w:tabs>
        <w:ind w:left="-360"/>
      </w:pPr>
      <w:r w:rsidRPr="00D70CAE">
        <w:t xml:space="preserve">Please use the </w:t>
      </w:r>
      <w:r w:rsidR="00D70CAE">
        <w:t>space</w:t>
      </w:r>
      <w:r w:rsidRPr="00D70CAE">
        <w:t xml:space="preserve"> below to describe any additional steps your practice will take. Please include the name of the responsible person if different from primary vaccine position.</w:t>
      </w:r>
    </w:p>
    <w:p w:rsidR="000A5ECF" w:rsidRDefault="000A5ECF" w:rsidP="000A5ECF">
      <w:pPr>
        <w:tabs>
          <w:tab w:val="left" w:pos="-360"/>
        </w:tabs>
        <w:ind w:left="-360"/>
        <w:rPr>
          <w:highlight w:val="magenta"/>
        </w:rPr>
      </w:pPr>
    </w:p>
    <w:p w:rsidR="00117D24" w:rsidRDefault="00117D24" w:rsidP="0067003D">
      <w:pPr>
        <w:tabs>
          <w:tab w:val="left" w:pos="-360"/>
          <w:tab w:val="left" w:pos="360"/>
        </w:tabs>
        <w:ind w:left="-360" w:hanging="360"/>
      </w:pPr>
    </w:p>
    <w:p w:rsidR="000853AB" w:rsidRPr="00826FC0" w:rsidRDefault="000A5ECF" w:rsidP="000A5ECF">
      <w:pPr>
        <w:tabs>
          <w:tab w:val="left" w:pos="-360"/>
        </w:tabs>
        <w:ind w:left="-360"/>
        <w:rPr>
          <w:sz w:val="22"/>
          <w:szCs w:val="22"/>
        </w:rPr>
      </w:pPr>
      <w:r w:rsidRPr="00D70CAE">
        <w:rPr>
          <w:b/>
          <w:sz w:val="22"/>
          <w:szCs w:val="22"/>
        </w:rPr>
        <w:t>8</w:t>
      </w:r>
      <w:r>
        <w:rPr>
          <w:b/>
          <w:sz w:val="22"/>
          <w:szCs w:val="22"/>
        </w:rPr>
        <w:t xml:space="preserve">. </w:t>
      </w:r>
      <w:r w:rsidR="000853AB" w:rsidRPr="00826FC0">
        <w:rPr>
          <w:b/>
          <w:sz w:val="22"/>
          <w:szCs w:val="22"/>
        </w:rPr>
        <w:t xml:space="preserve">Identify steps taken to advise maintenance and/or cleaning personnel not to unplug storage units (e.g., safety outlet covers and </w:t>
      </w:r>
      <w:r w:rsidR="000853AB" w:rsidRPr="00826FC0">
        <w:rPr>
          <w:b/>
          <w:bCs/>
          <w:i/>
          <w:iCs/>
          <w:sz w:val="22"/>
          <w:szCs w:val="22"/>
        </w:rPr>
        <w:t>Do Not Unplug</w:t>
      </w:r>
      <w:r w:rsidR="000853AB" w:rsidRPr="00826FC0">
        <w:rPr>
          <w:b/>
          <w:sz w:val="22"/>
          <w:szCs w:val="22"/>
        </w:rPr>
        <w:t xml:space="preserve"> stickers are placed on the unit or near the outlet and circuit breakers.</w:t>
      </w:r>
      <w:r w:rsidR="000853AB" w:rsidRPr="00826FC0">
        <w:rPr>
          <w:sz w:val="22"/>
          <w:szCs w:val="22"/>
        </w:rPr>
        <w:t xml:space="preserve">  </w:t>
      </w:r>
      <w:r w:rsidR="000853AB" w:rsidRPr="00826FC0">
        <w:rPr>
          <w:i/>
          <w:iCs/>
          <w:sz w:val="22"/>
          <w:szCs w:val="22"/>
        </w:rPr>
        <w:t>(These stickers are available at no cost from the Maine Immunization Program.)</w:t>
      </w:r>
      <w:r w:rsidR="000853AB" w:rsidRPr="00826FC0">
        <w:rPr>
          <w:sz w:val="22"/>
          <w:szCs w:val="22"/>
        </w:rPr>
        <w:t xml:space="preserve"> </w:t>
      </w:r>
    </w:p>
    <w:p w:rsidR="000853AB" w:rsidRPr="00826FC0" w:rsidRDefault="000853AB" w:rsidP="0067003D">
      <w:pPr>
        <w:tabs>
          <w:tab w:val="left" w:pos="-360"/>
          <w:tab w:val="left" w:pos="360"/>
        </w:tabs>
        <w:ind w:left="-360" w:hanging="360"/>
        <w:rPr>
          <w:color w:val="FF0000"/>
          <w:sz w:val="22"/>
          <w:szCs w:val="22"/>
        </w:rPr>
      </w:pPr>
    </w:p>
    <w:p w:rsidR="000853AB" w:rsidRPr="00D70CAE" w:rsidRDefault="0067003D" w:rsidP="0067003D">
      <w:pPr>
        <w:tabs>
          <w:tab w:val="left" w:pos="0"/>
        </w:tabs>
        <w:ind w:hanging="360"/>
        <w:rPr>
          <w:sz w:val="20"/>
          <w:szCs w:val="20"/>
        </w:rPr>
      </w:pPr>
      <w:r w:rsidRPr="00D70CAE">
        <w:rPr>
          <w:sz w:val="20"/>
          <w:szCs w:val="20"/>
        </w:rPr>
        <w:t>Steps</w:t>
      </w:r>
      <w:r w:rsidR="000853AB" w:rsidRPr="00D70CAE">
        <w:rPr>
          <w:sz w:val="20"/>
          <w:szCs w:val="20"/>
        </w:rPr>
        <w:t xml:space="preserve"> should include, at a minimum:</w:t>
      </w:r>
    </w:p>
    <w:p w:rsidR="000853AB" w:rsidRPr="00D70CAE" w:rsidRDefault="000853AB" w:rsidP="0067003D">
      <w:pPr>
        <w:tabs>
          <w:tab w:val="left" w:pos="0"/>
        </w:tabs>
        <w:ind w:hanging="360"/>
        <w:rPr>
          <w:sz w:val="20"/>
          <w:szCs w:val="20"/>
        </w:rPr>
      </w:pPr>
    </w:p>
    <w:p w:rsidR="000853AB" w:rsidRPr="00D70CAE" w:rsidRDefault="000853AB" w:rsidP="0067003D">
      <w:pPr>
        <w:numPr>
          <w:ilvl w:val="1"/>
          <w:numId w:val="19"/>
        </w:numPr>
        <w:tabs>
          <w:tab w:val="left" w:pos="0"/>
        </w:tabs>
        <w:ind w:left="0"/>
        <w:rPr>
          <w:sz w:val="20"/>
          <w:szCs w:val="20"/>
        </w:rPr>
      </w:pPr>
      <w:r w:rsidRPr="00D70CAE">
        <w:rPr>
          <w:sz w:val="20"/>
          <w:szCs w:val="20"/>
        </w:rPr>
        <w:t>Do Not Unplug signs or stickers placed on each unit (or near relevant outlets)</w:t>
      </w:r>
    </w:p>
    <w:p w:rsidR="000853AB" w:rsidRPr="00D70CAE" w:rsidRDefault="000853AB" w:rsidP="0067003D">
      <w:pPr>
        <w:numPr>
          <w:ilvl w:val="1"/>
          <w:numId w:val="19"/>
        </w:numPr>
        <w:tabs>
          <w:tab w:val="left" w:pos="0"/>
        </w:tabs>
        <w:ind w:left="0"/>
        <w:rPr>
          <w:sz w:val="20"/>
          <w:szCs w:val="20"/>
        </w:rPr>
      </w:pPr>
      <w:r w:rsidRPr="00D70CAE">
        <w:rPr>
          <w:sz w:val="20"/>
          <w:szCs w:val="20"/>
        </w:rPr>
        <w:t xml:space="preserve">Do Not Unplug signs or stickers placed near relevant circuit breakers </w:t>
      </w:r>
    </w:p>
    <w:p w:rsidR="000853AB" w:rsidRDefault="000853AB" w:rsidP="0067003D">
      <w:pPr>
        <w:tabs>
          <w:tab w:val="left" w:pos="-360"/>
          <w:tab w:val="left" w:pos="360"/>
        </w:tabs>
        <w:ind w:left="-360" w:hanging="360"/>
        <w:rPr>
          <w:color w:val="FF0000"/>
          <w:sz w:val="22"/>
        </w:rPr>
      </w:pPr>
    </w:p>
    <w:p w:rsidR="000A5ECF" w:rsidRPr="00D70CAE" w:rsidRDefault="004A6DB5" w:rsidP="000A5ECF">
      <w:pPr>
        <w:tabs>
          <w:tab w:val="left" w:pos="-360"/>
        </w:tabs>
        <w:ind w:left="-360"/>
      </w:pPr>
      <w:r w:rsidRPr="00D70CAE">
        <w:fldChar w:fldCharType="begin">
          <w:ffData>
            <w:name w:val="Check1"/>
            <w:enabled/>
            <w:calcOnExit w:val="0"/>
            <w:checkBox>
              <w:sizeAuto/>
              <w:default w:val="0"/>
            </w:checkBox>
          </w:ffData>
        </w:fldChar>
      </w:r>
      <w:r w:rsidR="000A5ECF" w:rsidRPr="00D70CAE">
        <w:instrText xml:space="preserve"> FORMCHECKBOX </w:instrText>
      </w:r>
      <w:r w:rsidRPr="00D70CAE">
        <w:fldChar w:fldCharType="end"/>
      </w:r>
      <w:r w:rsidR="000A5ECF" w:rsidRPr="00D70CAE">
        <w:t xml:space="preserve">  I have read and agree to follow the above storage and handling requirements.</w:t>
      </w:r>
    </w:p>
    <w:p w:rsidR="000A5ECF" w:rsidRPr="00D70CAE" w:rsidRDefault="000A5ECF" w:rsidP="000A5ECF">
      <w:pPr>
        <w:tabs>
          <w:tab w:val="left" w:pos="-360"/>
        </w:tabs>
        <w:ind w:left="-360"/>
      </w:pPr>
    </w:p>
    <w:p w:rsidR="000A5ECF" w:rsidRPr="00D70CAE" w:rsidRDefault="000A5ECF" w:rsidP="000A5ECF">
      <w:pPr>
        <w:tabs>
          <w:tab w:val="left" w:pos="-360"/>
        </w:tabs>
        <w:ind w:left="-360"/>
      </w:pPr>
      <w:r w:rsidRPr="00D70CAE">
        <w:t xml:space="preserve">Please use the </w:t>
      </w:r>
      <w:r w:rsidR="00D70CAE">
        <w:t>space</w:t>
      </w:r>
      <w:r w:rsidRPr="00D70CAE">
        <w:t xml:space="preserve"> below to describe any additional steps your practice will take. Please include the name of the responsible person if different from primary vaccine position.</w:t>
      </w:r>
    </w:p>
    <w:p w:rsidR="000A5ECF" w:rsidRDefault="000A5ECF" w:rsidP="000A5ECF">
      <w:pPr>
        <w:tabs>
          <w:tab w:val="left" w:pos="-360"/>
        </w:tabs>
        <w:ind w:left="-360"/>
        <w:rPr>
          <w:highlight w:val="magenta"/>
        </w:rPr>
      </w:pPr>
    </w:p>
    <w:p w:rsidR="00826FC0" w:rsidRDefault="00826FC0" w:rsidP="000A5ECF">
      <w:pPr>
        <w:tabs>
          <w:tab w:val="left" w:pos="-360"/>
          <w:tab w:val="left" w:pos="360"/>
        </w:tabs>
        <w:rPr>
          <w:color w:val="FF0000"/>
          <w:sz w:val="22"/>
        </w:rPr>
      </w:pPr>
    </w:p>
    <w:p w:rsidR="000853AB" w:rsidRPr="00832679" w:rsidRDefault="000A5ECF" w:rsidP="000A5ECF">
      <w:pPr>
        <w:tabs>
          <w:tab w:val="left" w:pos="-360"/>
        </w:tabs>
        <w:ind w:left="-360"/>
        <w:rPr>
          <w:b/>
          <w:sz w:val="22"/>
          <w:szCs w:val="22"/>
        </w:rPr>
      </w:pPr>
      <w:r w:rsidRPr="00D70CAE">
        <w:rPr>
          <w:b/>
          <w:sz w:val="22"/>
          <w:szCs w:val="22"/>
        </w:rPr>
        <w:t>9</w:t>
      </w:r>
      <w:r>
        <w:rPr>
          <w:b/>
          <w:sz w:val="22"/>
          <w:szCs w:val="22"/>
        </w:rPr>
        <w:t xml:space="preserve">. </w:t>
      </w:r>
      <w:r w:rsidR="000853AB" w:rsidRPr="00832679">
        <w:rPr>
          <w:b/>
          <w:sz w:val="22"/>
          <w:szCs w:val="22"/>
        </w:rPr>
        <w:t xml:space="preserve">Describe your plan for ordering vaccines, controlling inventory and ensuring required accountability paperwork is submitted monthly. </w:t>
      </w:r>
    </w:p>
    <w:p w:rsidR="000853AB" w:rsidRDefault="000853AB" w:rsidP="0067003D">
      <w:pPr>
        <w:tabs>
          <w:tab w:val="left" w:pos="-360"/>
          <w:tab w:val="left" w:pos="360"/>
        </w:tabs>
        <w:ind w:left="-360" w:hanging="360"/>
      </w:pPr>
    </w:p>
    <w:p w:rsidR="000853AB" w:rsidRPr="00D70CAE" w:rsidRDefault="000853AB" w:rsidP="0067003D">
      <w:pPr>
        <w:tabs>
          <w:tab w:val="left" w:pos="0"/>
          <w:tab w:val="left" w:pos="360"/>
        </w:tabs>
        <w:ind w:hanging="360"/>
        <w:rPr>
          <w:sz w:val="20"/>
          <w:szCs w:val="20"/>
        </w:rPr>
      </w:pPr>
      <w:r w:rsidRPr="00D70CAE">
        <w:rPr>
          <w:sz w:val="20"/>
          <w:szCs w:val="20"/>
        </w:rPr>
        <w:t>Plan should include, at a minimum:</w:t>
      </w:r>
    </w:p>
    <w:p w:rsidR="000853AB" w:rsidRPr="00D70CAE" w:rsidRDefault="000853AB" w:rsidP="0067003D">
      <w:pPr>
        <w:tabs>
          <w:tab w:val="left" w:pos="0"/>
          <w:tab w:val="left" w:pos="360"/>
        </w:tabs>
        <w:ind w:hanging="360"/>
        <w:rPr>
          <w:sz w:val="20"/>
          <w:szCs w:val="20"/>
        </w:rPr>
      </w:pPr>
    </w:p>
    <w:p w:rsidR="000853AB" w:rsidRPr="00D70CAE" w:rsidRDefault="000853AB" w:rsidP="00832679">
      <w:pPr>
        <w:numPr>
          <w:ilvl w:val="0"/>
          <w:numId w:val="26"/>
        </w:numPr>
        <w:tabs>
          <w:tab w:val="clear" w:pos="360"/>
          <w:tab w:val="num" w:pos="-360"/>
        </w:tabs>
        <w:ind w:left="-360" w:firstLine="0"/>
        <w:rPr>
          <w:sz w:val="20"/>
          <w:szCs w:val="20"/>
        </w:rPr>
      </w:pPr>
      <w:r w:rsidRPr="00D70CAE">
        <w:rPr>
          <w:sz w:val="20"/>
          <w:szCs w:val="20"/>
        </w:rPr>
        <w:t>Order vaccine in accordance with actual vaccine need; avoid stockpiling or build-up of more than six week supply</w:t>
      </w:r>
    </w:p>
    <w:p w:rsidR="000853AB" w:rsidRPr="00D70CAE" w:rsidRDefault="000853AB" w:rsidP="00832679">
      <w:pPr>
        <w:numPr>
          <w:ilvl w:val="0"/>
          <w:numId w:val="26"/>
        </w:numPr>
        <w:tabs>
          <w:tab w:val="clear" w:pos="360"/>
          <w:tab w:val="left" w:pos="0"/>
        </w:tabs>
        <w:ind w:left="0"/>
        <w:rPr>
          <w:sz w:val="20"/>
          <w:szCs w:val="20"/>
        </w:rPr>
      </w:pPr>
      <w:r w:rsidRPr="00D70CAE">
        <w:rPr>
          <w:sz w:val="20"/>
          <w:szCs w:val="20"/>
        </w:rPr>
        <w:t>Submit monthly temperature logs when MIP supplied vaccine is stored</w:t>
      </w:r>
    </w:p>
    <w:p w:rsidR="000853AB" w:rsidRPr="00D70CAE" w:rsidRDefault="000853AB" w:rsidP="00832679">
      <w:pPr>
        <w:numPr>
          <w:ilvl w:val="0"/>
          <w:numId w:val="26"/>
        </w:numPr>
        <w:tabs>
          <w:tab w:val="clear" w:pos="360"/>
          <w:tab w:val="left" w:pos="0"/>
        </w:tabs>
        <w:ind w:left="0"/>
        <w:rPr>
          <w:sz w:val="20"/>
          <w:szCs w:val="20"/>
        </w:rPr>
      </w:pPr>
      <w:r w:rsidRPr="00D70CAE">
        <w:rPr>
          <w:sz w:val="20"/>
          <w:szCs w:val="20"/>
        </w:rPr>
        <w:t xml:space="preserve">Submit monthly usage reports when MIP supplied vaccine is in inventory. </w:t>
      </w:r>
    </w:p>
    <w:p w:rsidR="003D44D0" w:rsidRDefault="003D44D0" w:rsidP="00D70CAE">
      <w:pPr>
        <w:tabs>
          <w:tab w:val="left" w:pos="0"/>
        </w:tabs>
      </w:pPr>
    </w:p>
    <w:p w:rsidR="003D44D0" w:rsidRDefault="003D44D0" w:rsidP="00832679">
      <w:pPr>
        <w:tabs>
          <w:tab w:val="left" w:pos="0"/>
        </w:tabs>
        <w:ind w:hanging="360"/>
      </w:pPr>
    </w:p>
    <w:p w:rsidR="000A5ECF" w:rsidRPr="00D70CAE" w:rsidRDefault="004A6DB5" w:rsidP="000A5ECF">
      <w:pPr>
        <w:tabs>
          <w:tab w:val="left" w:pos="-360"/>
        </w:tabs>
        <w:ind w:left="-360"/>
      </w:pPr>
      <w:r w:rsidRPr="00D70CAE">
        <w:fldChar w:fldCharType="begin">
          <w:ffData>
            <w:name w:val="Check1"/>
            <w:enabled/>
            <w:calcOnExit w:val="0"/>
            <w:checkBox>
              <w:sizeAuto/>
              <w:default w:val="0"/>
            </w:checkBox>
          </w:ffData>
        </w:fldChar>
      </w:r>
      <w:r w:rsidR="000A5ECF" w:rsidRPr="00D70CAE">
        <w:instrText xml:space="preserve"> FORMCHECKBOX </w:instrText>
      </w:r>
      <w:r w:rsidRPr="00D70CAE">
        <w:fldChar w:fldCharType="end"/>
      </w:r>
      <w:r w:rsidR="000A5ECF" w:rsidRPr="00D70CAE">
        <w:t xml:space="preserve">  I have read and agree to follow the above storage and handling requirements.</w:t>
      </w:r>
    </w:p>
    <w:p w:rsidR="000A5ECF" w:rsidRPr="00D70CAE" w:rsidRDefault="000A5ECF" w:rsidP="000A5ECF">
      <w:pPr>
        <w:tabs>
          <w:tab w:val="left" w:pos="-360"/>
        </w:tabs>
        <w:ind w:left="-360"/>
      </w:pPr>
    </w:p>
    <w:p w:rsidR="000A5ECF" w:rsidRPr="00D70CAE" w:rsidRDefault="000A5ECF" w:rsidP="000A5ECF">
      <w:pPr>
        <w:tabs>
          <w:tab w:val="left" w:pos="-360"/>
        </w:tabs>
        <w:ind w:left="-360"/>
      </w:pPr>
      <w:r w:rsidRPr="00D70CAE">
        <w:t xml:space="preserve">Please use the </w:t>
      </w:r>
      <w:r w:rsidR="00D70CAE">
        <w:t>space</w:t>
      </w:r>
      <w:r w:rsidRPr="00D70CAE">
        <w:t xml:space="preserve"> below to describe any additional steps your practice will take. Please include the name of the responsible person if different from primary vaccine position.</w:t>
      </w:r>
    </w:p>
    <w:p w:rsidR="000A5ECF" w:rsidRDefault="000A5ECF" w:rsidP="000A5ECF">
      <w:pPr>
        <w:tabs>
          <w:tab w:val="left" w:pos="-360"/>
        </w:tabs>
        <w:ind w:left="-360"/>
        <w:rPr>
          <w:highlight w:val="magenta"/>
        </w:rPr>
      </w:pPr>
    </w:p>
    <w:p w:rsidR="000853AB" w:rsidRPr="003D44D0" w:rsidRDefault="000A5ECF" w:rsidP="000A5ECF">
      <w:pPr>
        <w:tabs>
          <w:tab w:val="left" w:pos="-360"/>
        </w:tabs>
        <w:ind w:left="-360"/>
        <w:rPr>
          <w:b/>
          <w:sz w:val="22"/>
          <w:szCs w:val="22"/>
        </w:rPr>
      </w:pPr>
      <w:r w:rsidRPr="00D70CAE">
        <w:rPr>
          <w:b/>
          <w:sz w:val="22"/>
          <w:szCs w:val="22"/>
        </w:rPr>
        <w:lastRenderedPageBreak/>
        <w:t>10.</w:t>
      </w:r>
      <w:r>
        <w:rPr>
          <w:b/>
          <w:sz w:val="22"/>
          <w:szCs w:val="22"/>
        </w:rPr>
        <w:t xml:space="preserve"> </w:t>
      </w:r>
      <w:r w:rsidR="000853AB" w:rsidRPr="003D44D0">
        <w:rPr>
          <w:b/>
          <w:sz w:val="22"/>
          <w:szCs w:val="22"/>
        </w:rPr>
        <w:t xml:space="preserve">Describe your plan for minimizing vaccine wastage (e.g. check and rotate stock to assure shortest dated vaccine is used first; transferring short dated vaccine to another Maine Immunization Program participating provider, etc.) </w:t>
      </w:r>
    </w:p>
    <w:p w:rsidR="000853AB" w:rsidRDefault="000853AB" w:rsidP="0067003D">
      <w:pPr>
        <w:tabs>
          <w:tab w:val="left" w:pos="-360"/>
          <w:tab w:val="left" w:pos="360"/>
        </w:tabs>
        <w:ind w:left="-360" w:hanging="360"/>
      </w:pPr>
      <w:r>
        <w:tab/>
      </w:r>
    </w:p>
    <w:p w:rsidR="000853AB" w:rsidRPr="00D70CAE" w:rsidRDefault="000853AB" w:rsidP="0067003D">
      <w:pPr>
        <w:tabs>
          <w:tab w:val="left" w:pos="0"/>
          <w:tab w:val="left" w:pos="360"/>
        </w:tabs>
        <w:ind w:hanging="360"/>
        <w:rPr>
          <w:sz w:val="20"/>
          <w:szCs w:val="20"/>
        </w:rPr>
      </w:pPr>
      <w:r w:rsidRPr="00D70CAE">
        <w:rPr>
          <w:sz w:val="20"/>
          <w:szCs w:val="20"/>
        </w:rPr>
        <w:t>Plan should include, at a minimum:</w:t>
      </w:r>
    </w:p>
    <w:p w:rsidR="000853AB" w:rsidRPr="00D70CAE" w:rsidRDefault="000853AB" w:rsidP="0067003D">
      <w:pPr>
        <w:tabs>
          <w:tab w:val="left" w:pos="0"/>
          <w:tab w:val="left" w:pos="360"/>
        </w:tabs>
        <w:ind w:hanging="360"/>
        <w:rPr>
          <w:sz w:val="20"/>
          <w:szCs w:val="20"/>
        </w:rPr>
      </w:pPr>
    </w:p>
    <w:p w:rsidR="000853AB" w:rsidRPr="00D70CAE" w:rsidRDefault="000853AB" w:rsidP="003D44D0">
      <w:pPr>
        <w:numPr>
          <w:ilvl w:val="0"/>
          <w:numId w:val="28"/>
        </w:numPr>
        <w:tabs>
          <w:tab w:val="clear" w:pos="360"/>
          <w:tab w:val="left" w:pos="0"/>
        </w:tabs>
        <w:ind w:left="0"/>
        <w:rPr>
          <w:sz w:val="20"/>
          <w:szCs w:val="20"/>
        </w:rPr>
      </w:pPr>
      <w:r w:rsidRPr="00D70CAE">
        <w:rPr>
          <w:sz w:val="20"/>
          <w:szCs w:val="20"/>
        </w:rPr>
        <w:t>Short-dated vaccines are stored in the front of unit and used first (stock rotated)</w:t>
      </w:r>
      <w:r w:rsidR="005A2CF2">
        <w:rPr>
          <w:sz w:val="20"/>
          <w:szCs w:val="20"/>
        </w:rPr>
        <w:t>.  On a weekly basis, expiration dates are checked to ensure proper placement</w:t>
      </w:r>
    </w:p>
    <w:p w:rsidR="00C3586B" w:rsidRPr="00D70CAE" w:rsidRDefault="000853AB" w:rsidP="00C3586B">
      <w:pPr>
        <w:numPr>
          <w:ilvl w:val="0"/>
          <w:numId w:val="28"/>
        </w:numPr>
        <w:tabs>
          <w:tab w:val="clear" w:pos="360"/>
          <w:tab w:val="left" w:pos="0"/>
        </w:tabs>
        <w:ind w:left="0"/>
        <w:rPr>
          <w:sz w:val="20"/>
          <w:szCs w:val="20"/>
        </w:rPr>
      </w:pPr>
      <w:r w:rsidRPr="00D70CAE">
        <w:rPr>
          <w:sz w:val="20"/>
          <w:szCs w:val="20"/>
        </w:rPr>
        <w:t xml:space="preserve">Vaccines are not stored in </w:t>
      </w:r>
      <w:r w:rsidR="00C3586B" w:rsidRPr="00D70CAE">
        <w:rPr>
          <w:sz w:val="20"/>
          <w:szCs w:val="20"/>
        </w:rPr>
        <w:t xml:space="preserve">vegetable/fruit bins, deli drawers, or </w:t>
      </w:r>
      <w:r w:rsidRPr="00D70CAE">
        <w:rPr>
          <w:sz w:val="20"/>
          <w:szCs w:val="20"/>
        </w:rPr>
        <w:t xml:space="preserve">door of storage units </w:t>
      </w:r>
    </w:p>
    <w:p w:rsidR="000853AB" w:rsidRPr="00D70CAE" w:rsidRDefault="000853AB" w:rsidP="003D44D0">
      <w:pPr>
        <w:numPr>
          <w:ilvl w:val="0"/>
          <w:numId w:val="28"/>
        </w:numPr>
        <w:tabs>
          <w:tab w:val="clear" w:pos="360"/>
          <w:tab w:val="left" w:pos="0"/>
        </w:tabs>
        <w:ind w:left="0"/>
        <w:rPr>
          <w:sz w:val="20"/>
          <w:szCs w:val="20"/>
        </w:rPr>
      </w:pPr>
      <w:r w:rsidRPr="00D70CAE">
        <w:rPr>
          <w:sz w:val="20"/>
          <w:szCs w:val="20"/>
        </w:rPr>
        <w:t xml:space="preserve">Vaccines are properly placed in storage units with air space between the stacks and side/back of the unit to allow cold air to circulate around the vaccine </w:t>
      </w:r>
    </w:p>
    <w:p w:rsidR="005A2CF2" w:rsidRDefault="000853AB" w:rsidP="005A2CF2">
      <w:pPr>
        <w:numPr>
          <w:ilvl w:val="0"/>
          <w:numId w:val="28"/>
        </w:numPr>
        <w:tabs>
          <w:tab w:val="clear" w:pos="360"/>
          <w:tab w:val="left" w:pos="0"/>
        </w:tabs>
        <w:ind w:left="0"/>
        <w:rPr>
          <w:sz w:val="20"/>
          <w:szCs w:val="20"/>
        </w:rPr>
      </w:pPr>
      <w:r w:rsidRPr="00D70CAE">
        <w:rPr>
          <w:sz w:val="20"/>
          <w:szCs w:val="20"/>
        </w:rPr>
        <w:t>Transfer short dated vaccine to ano</w:t>
      </w:r>
      <w:r w:rsidR="005A2CF2">
        <w:rPr>
          <w:sz w:val="20"/>
          <w:szCs w:val="20"/>
        </w:rPr>
        <w:t>ther MIP participating Provider</w:t>
      </w:r>
    </w:p>
    <w:p w:rsidR="005A2CF2" w:rsidRDefault="000853AB" w:rsidP="005A2CF2">
      <w:pPr>
        <w:numPr>
          <w:ilvl w:val="0"/>
          <w:numId w:val="28"/>
        </w:numPr>
        <w:tabs>
          <w:tab w:val="clear" w:pos="360"/>
          <w:tab w:val="left" w:pos="0"/>
        </w:tabs>
        <w:ind w:left="0"/>
        <w:rPr>
          <w:sz w:val="20"/>
          <w:szCs w:val="20"/>
        </w:rPr>
      </w:pPr>
      <w:r w:rsidRPr="005A2CF2">
        <w:rPr>
          <w:sz w:val="20"/>
          <w:szCs w:val="20"/>
        </w:rPr>
        <w:t>Practice will not pre-draw vaccines</w:t>
      </w:r>
    </w:p>
    <w:p w:rsidR="005A2CF2" w:rsidRDefault="005A2CF2" w:rsidP="005A2CF2">
      <w:pPr>
        <w:tabs>
          <w:tab w:val="left" w:pos="0"/>
        </w:tabs>
        <w:rPr>
          <w:sz w:val="20"/>
          <w:szCs w:val="20"/>
        </w:rPr>
      </w:pPr>
    </w:p>
    <w:p w:rsidR="000A5ECF" w:rsidRPr="005A2CF2" w:rsidRDefault="004A6DB5" w:rsidP="005A2CF2">
      <w:pPr>
        <w:tabs>
          <w:tab w:val="left" w:pos="-360"/>
        </w:tabs>
        <w:ind w:left="-360"/>
        <w:rPr>
          <w:sz w:val="20"/>
          <w:szCs w:val="20"/>
        </w:rPr>
      </w:pPr>
      <w:r w:rsidRPr="005A2CF2">
        <w:rPr>
          <w:sz w:val="20"/>
          <w:szCs w:val="20"/>
        </w:rPr>
        <w:fldChar w:fldCharType="begin">
          <w:ffData>
            <w:name w:val="Check1"/>
            <w:enabled/>
            <w:calcOnExit w:val="0"/>
            <w:checkBox>
              <w:sizeAuto/>
              <w:default w:val="0"/>
            </w:checkBox>
          </w:ffData>
        </w:fldChar>
      </w:r>
      <w:r w:rsidR="005B30F1" w:rsidRPr="005A2CF2">
        <w:rPr>
          <w:sz w:val="20"/>
          <w:szCs w:val="20"/>
        </w:rPr>
        <w:instrText xml:space="preserve"> FORMCHECKBOX </w:instrText>
      </w:r>
      <w:r w:rsidRPr="005A2CF2">
        <w:rPr>
          <w:sz w:val="20"/>
          <w:szCs w:val="20"/>
        </w:rPr>
      </w:r>
      <w:r w:rsidRPr="005A2CF2">
        <w:rPr>
          <w:sz w:val="20"/>
          <w:szCs w:val="20"/>
        </w:rPr>
        <w:fldChar w:fldCharType="end"/>
      </w:r>
      <w:r w:rsidR="005B30F1" w:rsidRPr="005A2CF2">
        <w:rPr>
          <w:sz w:val="20"/>
          <w:szCs w:val="20"/>
        </w:rPr>
        <w:t xml:space="preserve">  </w:t>
      </w:r>
      <w:r w:rsidR="000A5ECF" w:rsidRPr="00303109">
        <w:t>I have read and agree to follow the above storage and handling requirements</w:t>
      </w:r>
      <w:r w:rsidR="000A5ECF" w:rsidRPr="00D70CAE">
        <w:t>.</w:t>
      </w:r>
    </w:p>
    <w:p w:rsidR="000A5ECF" w:rsidRPr="00D70CAE" w:rsidRDefault="000A5ECF" w:rsidP="000A5ECF">
      <w:pPr>
        <w:tabs>
          <w:tab w:val="left" w:pos="-360"/>
        </w:tabs>
        <w:ind w:left="-360"/>
      </w:pPr>
    </w:p>
    <w:p w:rsidR="00303109" w:rsidRDefault="000A5ECF" w:rsidP="000A5ECF">
      <w:pPr>
        <w:tabs>
          <w:tab w:val="left" w:pos="-360"/>
        </w:tabs>
        <w:ind w:left="-360"/>
      </w:pPr>
      <w:r w:rsidRPr="00D70CAE">
        <w:t xml:space="preserve">Please use the </w:t>
      </w:r>
      <w:r w:rsidR="00D70CAE">
        <w:t>space</w:t>
      </w:r>
      <w:r w:rsidRPr="00D70CAE">
        <w:t xml:space="preserve"> below to describe any additional steps your practice will take. Please include the name of the responsible person if different from primary vaccine position.</w:t>
      </w:r>
    </w:p>
    <w:p w:rsidR="00303109" w:rsidRDefault="00303109" w:rsidP="000A5ECF">
      <w:pPr>
        <w:tabs>
          <w:tab w:val="left" w:pos="-360"/>
        </w:tabs>
        <w:ind w:left="-360"/>
      </w:pPr>
    </w:p>
    <w:p w:rsidR="006F00C0" w:rsidRPr="00722F26" w:rsidRDefault="005B30F1" w:rsidP="00722F26">
      <w:pPr>
        <w:tabs>
          <w:tab w:val="left" w:pos="-360"/>
        </w:tabs>
        <w:ind w:left="-360"/>
        <w:rPr>
          <w:i/>
          <w:sz w:val="22"/>
          <w:szCs w:val="22"/>
        </w:rPr>
      </w:pPr>
      <w:r w:rsidRPr="005B30F1">
        <w:rPr>
          <w:b/>
          <w:sz w:val="22"/>
        </w:rPr>
        <w:t>11.  Vaccine Storage Equipment</w:t>
      </w:r>
      <w:r w:rsidRPr="005B30F1">
        <w:rPr>
          <w:sz w:val="22"/>
        </w:rPr>
        <w:t>:  Please indicate the type of unit(s) currently being used by your practice to store vaccines</w:t>
      </w:r>
      <w:r w:rsidR="00175A2C">
        <w:rPr>
          <w:sz w:val="22"/>
        </w:rPr>
        <w:t xml:space="preserve">.  </w:t>
      </w:r>
      <w:r w:rsidR="006F00C0" w:rsidRPr="00722F26">
        <w:rPr>
          <w:i/>
          <w:sz w:val="22"/>
        </w:rPr>
        <w:t>Identify each unit below by providing corresponding name as shown on your ImmPact temperature log(s) report.</w:t>
      </w:r>
    </w:p>
    <w:p w:rsidR="006F00C0" w:rsidRDefault="006F00C0" w:rsidP="00722F26">
      <w:pPr>
        <w:tabs>
          <w:tab w:val="left" w:pos="-360"/>
        </w:tabs>
        <w:ind w:left="-270" w:firstLine="270"/>
        <w:rPr>
          <w:b/>
          <w:u w:val="single"/>
        </w:rPr>
      </w:pPr>
    </w:p>
    <w:p w:rsidR="006F00C0" w:rsidRPr="00722F26" w:rsidRDefault="001F4D51" w:rsidP="00722F26">
      <w:pPr>
        <w:tabs>
          <w:tab w:val="left" w:pos="-360"/>
        </w:tabs>
        <w:ind w:left="-270" w:firstLine="270"/>
        <w:rPr>
          <w:b/>
        </w:rPr>
      </w:pPr>
      <w:r>
        <w:rPr>
          <w:b/>
          <w:u w:val="single"/>
        </w:rPr>
        <w:t>Unit 1</w:t>
      </w:r>
      <w:r w:rsidR="006F00C0" w:rsidRPr="00722F26">
        <w:rPr>
          <w:b/>
        </w:rPr>
        <w:t>:</w:t>
      </w:r>
      <w:r w:rsidR="00175A2C">
        <w:rPr>
          <w:b/>
        </w:rPr>
        <w:t xml:space="preserve">   Name____________________</w:t>
      </w:r>
    </w:p>
    <w:p w:rsidR="000F6181" w:rsidRPr="00722F26" w:rsidRDefault="000F6181" w:rsidP="000F6181">
      <w:pPr>
        <w:ind w:left="-720"/>
        <w:rPr>
          <w:sz w:val="22"/>
          <w:szCs w:val="22"/>
        </w:rPr>
      </w:pPr>
    </w:p>
    <w:p w:rsidR="000F6181" w:rsidRDefault="000F6181" w:rsidP="000F6181">
      <w:pPr>
        <w:tabs>
          <w:tab w:val="left" w:pos="180"/>
        </w:tabs>
        <w:rPr>
          <w:sz w:val="22"/>
          <w:szCs w:val="22"/>
        </w:rPr>
      </w:pPr>
      <w:r>
        <w:rPr>
          <w:sz w:val="22"/>
          <w:szCs w:val="22"/>
        </w:rPr>
        <w:tab/>
      </w:r>
      <w:r w:rsidR="006F00C0" w:rsidRPr="00722F26">
        <w:rPr>
          <w:sz w:val="22"/>
          <w:szCs w:val="22"/>
        </w:rPr>
        <w:sym w:font="Wingdings" w:char="F0A8"/>
      </w:r>
      <w:r w:rsidR="006F00C0" w:rsidRPr="00722F26">
        <w:rPr>
          <w:sz w:val="22"/>
          <w:szCs w:val="22"/>
        </w:rPr>
        <w:tab/>
        <w:t xml:space="preserve">Stand alone refrigerator with no freezer compartment </w:t>
      </w:r>
    </w:p>
    <w:p w:rsidR="000F6181" w:rsidRDefault="000F6181" w:rsidP="000F6181">
      <w:pPr>
        <w:tabs>
          <w:tab w:val="left" w:pos="180"/>
        </w:tabs>
        <w:rPr>
          <w:sz w:val="22"/>
          <w:szCs w:val="22"/>
        </w:rPr>
      </w:pPr>
    </w:p>
    <w:p w:rsidR="000F6181" w:rsidRPr="00722F26" w:rsidRDefault="000F6181" w:rsidP="000F6181">
      <w:pPr>
        <w:tabs>
          <w:tab w:val="left" w:pos="180"/>
        </w:tabs>
        <w:rPr>
          <w:sz w:val="22"/>
          <w:szCs w:val="22"/>
        </w:rPr>
      </w:pPr>
      <w:r>
        <w:rPr>
          <w:sz w:val="22"/>
          <w:szCs w:val="22"/>
        </w:rPr>
        <w:tab/>
      </w:r>
      <w:r w:rsidR="006F00C0" w:rsidRPr="00722F26">
        <w:rPr>
          <w:sz w:val="22"/>
          <w:szCs w:val="22"/>
        </w:rPr>
        <w:sym w:font="Wingdings" w:char="F0A8"/>
      </w:r>
      <w:r w:rsidR="006F00C0" w:rsidRPr="00722F26">
        <w:rPr>
          <w:sz w:val="22"/>
          <w:szCs w:val="22"/>
        </w:rPr>
        <w:tab/>
        <w:t xml:space="preserve">Stand alone freezer </w:t>
      </w:r>
    </w:p>
    <w:p w:rsidR="000F6181" w:rsidRPr="00722F26" w:rsidRDefault="000F6181" w:rsidP="000F6181">
      <w:pPr>
        <w:tabs>
          <w:tab w:val="left" w:pos="180"/>
        </w:tabs>
        <w:ind w:left="-180"/>
        <w:rPr>
          <w:sz w:val="22"/>
          <w:szCs w:val="22"/>
        </w:rPr>
      </w:pPr>
    </w:p>
    <w:p w:rsidR="006F00C0" w:rsidRPr="00722F26" w:rsidRDefault="000F6181" w:rsidP="00722F26">
      <w:pPr>
        <w:tabs>
          <w:tab w:val="left" w:pos="180"/>
        </w:tabs>
        <w:rPr>
          <w:sz w:val="22"/>
          <w:szCs w:val="22"/>
        </w:rPr>
      </w:pPr>
      <w:r>
        <w:rPr>
          <w:sz w:val="22"/>
          <w:szCs w:val="22"/>
        </w:rPr>
        <w:tab/>
      </w:r>
      <w:r w:rsidR="006F00C0" w:rsidRPr="00722F26">
        <w:rPr>
          <w:sz w:val="22"/>
          <w:szCs w:val="22"/>
        </w:rPr>
        <w:sym w:font="Wingdings" w:char="F0A8"/>
      </w:r>
      <w:r w:rsidR="006F00C0" w:rsidRPr="00722F26">
        <w:rPr>
          <w:sz w:val="22"/>
          <w:szCs w:val="22"/>
        </w:rPr>
        <w:tab/>
        <w:t xml:space="preserve">Refrigerator that has a separate freezer compartment with a separate exterior door </w:t>
      </w:r>
    </w:p>
    <w:p w:rsidR="000F6181" w:rsidRDefault="000F6181" w:rsidP="000F6181">
      <w:pPr>
        <w:tabs>
          <w:tab w:val="left" w:pos="0"/>
        </w:tabs>
        <w:ind w:left="-180"/>
        <w:rPr>
          <w:sz w:val="22"/>
          <w:szCs w:val="22"/>
        </w:rPr>
      </w:pPr>
    </w:p>
    <w:p w:rsidR="006F00C0" w:rsidRPr="00722F26" w:rsidRDefault="000F6181" w:rsidP="00722F26">
      <w:pPr>
        <w:tabs>
          <w:tab w:val="left" w:pos="180"/>
        </w:tabs>
        <w:rPr>
          <w:sz w:val="22"/>
          <w:szCs w:val="22"/>
        </w:rPr>
      </w:pPr>
      <w:r>
        <w:rPr>
          <w:sz w:val="22"/>
          <w:szCs w:val="22"/>
        </w:rPr>
        <w:tab/>
      </w:r>
      <w:r w:rsidR="006F00C0" w:rsidRPr="00722F26">
        <w:rPr>
          <w:sz w:val="22"/>
          <w:szCs w:val="22"/>
        </w:rPr>
        <w:sym w:font="Wingdings" w:char="F0A8"/>
      </w:r>
      <w:r w:rsidR="006F00C0" w:rsidRPr="00722F26">
        <w:rPr>
          <w:sz w:val="22"/>
          <w:szCs w:val="22"/>
        </w:rPr>
        <w:tab/>
        <w:t>Other (describe</w:t>
      </w:r>
      <w:r w:rsidR="0081214A" w:rsidRPr="000F6181">
        <w:rPr>
          <w:sz w:val="22"/>
          <w:szCs w:val="22"/>
        </w:rPr>
        <w:t>) _</w:t>
      </w:r>
      <w:r w:rsidR="006F00C0" w:rsidRPr="00722F26">
        <w:rPr>
          <w:sz w:val="22"/>
          <w:szCs w:val="22"/>
        </w:rPr>
        <w:t xml:space="preserve">____________________________________________________ </w:t>
      </w:r>
    </w:p>
    <w:p w:rsidR="000F6181" w:rsidRPr="00722F26" w:rsidRDefault="006F00C0" w:rsidP="000F6181">
      <w:pPr>
        <w:tabs>
          <w:tab w:val="left" w:pos="-360"/>
        </w:tabs>
        <w:ind w:left="-360" w:hanging="360"/>
        <w:rPr>
          <w:rFonts w:ascii="Times" w:hAnsi="Times"/>
          <w:sz w:val="22"/>
          <w:szCs w:val="22"/>
        </w:rPr>
      </w:pPr>
      <w:r w:rsidRPr="00722F26">
        <w:rPr>
          <w:rFonts w:ascii="Times" w:hAnsi="Times"/>
          <w:sz w:val="22"/>
          <w:szCs w:val="22"/>
        </w:rPr>
        <w:tab/>
      </w:r>
      <w:r w:rsidRPr="00722F26">
        <w:rPr>
          <w:rFonts w:ascii="Times" w:hAnsi="Times"/>
          <w:sz w:val="22"/>
          <w:szCs w:val="22"/>
        </w:rPr>
        <w:tab/>
      </w:r>
    </w:p>
    <w:p w:rsidR="000F6181" w:rsidRPr="00722F26" w:rsidRDefault="006F00C0" w:rsidP="000F6181">
      <w:pPr>
        <w:tabs>
          <w:tab w:val="left" w:pos="-360"/>
        </w:tabs>
        <w:ind w:left="-360" w:hanging="360"/>
        <w:rPr>
          <w:rFonts w:ascii="Times" w:hAnsi="Times"/>
          <w:sz w:val="22"/>
          <w:szCs w:val="22"/>
        </w:rPr>
      </w:pPr>
      <w:r w:rsidRPr="00722F26">
        <w:rPr>
          <w:rFonts w:ascii="Times" w:hAnsi="Times"/>
          <w:sz w:val="22"/>
          <w:szCs w:val="22"/>
        </w:rPr>
        <w:tab/>
      </w:r>
      <w:r w:rsidRPr="00722F26">
        <w:rPr>
          <w:rFonts w:ascii="Times" w:hAnsi="Times"/>
          <w:sz w:val="22"/>
          <w:szCs w:val="22"/>
        </w:rPr>
        <w:tab/>
        <w:t>Age of Unit (years): __________</w:t>
      </w:r>
      <w:r w:rsidRPr="00722F26">
        <w:rPr>
          <w:rFonts w:ascii="Times" w:hAnsi="Times"/>
          <w:sz w:val="22"/>
          <w:szCs w:val="22"/>
        </w:rPr>
        <w:tab/>
      </w:r>
      <w:r w:rsidRPr="00722F26">
        <w:rPr>
          <w:rFonts w:ascii="Times" w:hAnsi="Times"/>
          <w:sz w:val="22"/>
          <w:szCs w:val="22"/>
        </w:rPr>
        <w:tab/>
        <w:t>Size of Unit (cubic feet): _________</w:t>
      </w:r>
    </w:p>
    <w:p w:rsidR="000F6181" w:rsidRPr="00722F26" w:rsidRDefault="000F6181" w:rsidP="000F6181">
      <w:pPr>
        <w:tabs>
          <w:tab w:val="left" w:pos="-360"/>
        </w:tabs>
        <w:ind w:left="-360" w:hanging="360"/>
        <w:rPr>
          <w:rFonts w:ascii="Times" w:hAnsi="Times"/>
          <w:sz w:val="22"/>
          <w:szCs w:val="22"/>
        </w:rPr>
      </w:pPr>
    </w:p>
    <w:p w:rsidR="000F6181" w:rsidRPr="00722F26" w:rsidRDefault="006F00C0" w:rsidP="000F6181">
      <w:pPr>
        <w:tabs>
          <w:tab w:val="left" w:pos="-360"/>
        </w:tabs>
        <w:ind w:left="-360" w:hanging="360"/>
        <w:rPr>
          <w:rFonts w:ascii="Times" w:hAnsi="Times"/>
          <w:sz w:val="22"/>
          <w:szCs w:val="22"/>
        </w:rPr>
      </w:pPr>
      <w:r w:rsidRPr="00722F26">
        <w:rPr>
          <w:rFonts w:ascii="Times" w:hAnsi="Times"/>
          <w:sz w:val="22"/>
          <w:szCs w:val="22"/>
        </w:rPr>
        <w:tab/>
      </w:r>
      <w:r w:rsidRPr="00722F26">
        <w:rPr>
          <w:rFonts w:ascii="Times" w:hAnsi="Times"/>
          <w:sz w:val="22"/>
          <w:szCs w:val="22"/>
        </w:rPr>
        <w:tab/>
        <w:t>Has unit had maintenance check performed</w:t>
      </w:r>
      <w:r w:rsidR="00424D35">
        <w:rPr>
          <w:rFonts w:ascii="Times" w:hAnsi="Times"/>
          <w:sz w:val="22"/>
          <w:szCs w:val="22"/>
        </w:rPr>
        <w:t>?</w:t>
      </w:r>
      <w:r w:rsidRPr="00722F26">
        <w:rPr>
          <w:rFonts w:ascii="Times" w:hAnsi="Times"/>
          <w:sz w:val="22"/>
          <w:szCs w:val="22"/>
        </w:rPr>
        <w:t xml:space="preserve"> (yes/no):  _____</w:t>
      </w:r>
    </w:p>
    <w:p w:rsidR="000F6181" w:rsidRPr="00722F26" w:rsidRDefault="000F6181" w:rsidP="000F6181">
      <w:pPr>
        <w:tabs>
          <w:tab w:val="left" w:pos="-360"/>
        </w:tabs>
        <w:ind w:left="-360" w:hanging="360"/>
        <w:rPr>
          <w:rFonts w:ascii="Times" w:hAnsi="Times"/>
          <w:sz w:val="22"/>
          <w:szCs w:val="22"/>
        </w:rPr>
      </w:pPr>
    </w:p>
    <w:p w:rsidR="000F6181" w:rsidRPr="00722F26" w:rsidRDefault="006F00C0" w:rsidP="000F6181">
      <w:pPr>
        <w:tabs>
          <w:tab w:val="left" w:pos="-360"/>
        </w:tabs>
        <w:ind w:left="-360" w:hanging="360"/>
        <w:rPr>
          <w:rFonts w:ascii="Times" w:hAnsi="Times"/>
          <w:sz w:val="22"/>
          <w:szCs w:val="22"/>
        </w:rPr>
      </w:pPr>
      <w:r w:rsidRPr="00722F26">
        <w:rPr>
          <w:rFonts w:ascii="Times" w:hAnsi="Times"/>
          <w:sz w:val="22"/>
          <w:szCs w:val="22"/>
        </w:rPr>
        <w:tab/>
      </w:r>
      <w:r w:rsidRPr="00722F26">
        <w:rPr>
          <w:rFonts w:ascii="Times" w:hAnsi="Times"/>
          <w:sz w:val="22"/>
          <w:szCs w:val="22"/>
        </w:rPr>
        <w:tab/>
        <w:t xml:space="preserve">Date of last maintenance: _______ </w:t>
      </w:r>
    </w:p>
    <w:p w:rsidR="000F6181" w:rsidRPr="00722F26" w:rsidRDefault="000F6181" w:rsidP="000F6181">
      <w:pPr>
        <w:tabs>
          <w:tab w:val="left" w:pos="-360"/>
        </w:tabs>
        <w:ind w:left="-360" w:hanging="360"/>
        <w:rPr>
          <w:rFonts w:ascii="Times" w:hAnsi="Times"/>
          <w:sz w:val="22"/>
          <w:szCs w:val="22"/>
        </w:rPr>
      </w:pPr>
    </w:p>
    <w:p w:rsidR="00303109" w:rsidRPr="000F6181" w:rsidRDefault="00303109" w:rsidP="00303109">
      <w:pPr>
        <w:tabs>
          <w:tab w:val="left" w:pos="-360"/>
        </w:tabs>
        <w:ind w:left="-270" w:firstLine="270"/>
        <w:rPr>
          <w:b/>
          <w:u w:val="single"/>
        </w:rPr>
      </w:pPr>
      <w:r w:rsidRPr="000F6181">
        <w:rPr>
          <w:b/>
          <w:u w:val="single"/>
        </w:rPr>
        <w:t xml:space="preserve">Unit </w:t>
      </w:r>
      <w:r>
        <w:rPr>
          <w:b/>
          <w:u w:val="single"/>
        </w:rPr>
        <w:t>2</w:t>
      </w:r>
      <w:r w:rsidR="006F00C0" w:rsidRPr="00722F26">
        <w:rPr>
          <w:b/>
        </w:rPr>
        <w:t xml:space="preserve">:   </w:t>
      </w:r>
      <w:r w:rsidR="00175A2C">
        <w:rPr>
          <w:b/>
        </w:rPr>
        <w:t>Name____________________</w:t>
      </w:r>
    </w:p>
    <w:p w:rsidR="00303109" w:rsidRPr="000F6181" w:rsidRDefault="00303109" w:rsidP="00303109">
      <w:pPr>
        <w:ind w:left="-720"/>
        <w:rPr>
          <w:sz w:val="22"/>
          <w:szCs w:val="22"/>
        </w:rPr>
      </w:pPr>
    </w:p>
    <w:p w:rsidR="00303109" w:rsidRDefault="00303109" w:rsidP="00303109">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303109" w:rsidRDefault="00303109" w:rsidP="00303109">
      <w:pPr>
        <w:tabs>
          <w:tab w:val="left" w:pos="180"/>
        </w:tabs>
        <w:rPr>
          <w:sz w:val="22"/>
          <w:szCs w:val="22"/>
        </w:rPr>
      </w:pPr>
    </w:p>
    <w:p w:rsidR="00303109" w:rsidRPr="000F6181" w:rsidRDefault="00303109" w:rsidP="00303109">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303109" w:rsidRPr="000F6181" w:rsidRDefault="00303109" w:rsidP="00303109">
      <w:pPr>
        <w:tabs>
          <w:tab w:val="left" w:pos="180"/>
        </w:tabs>
        <w:ind w:left="-180"/>
        <w:rPr>
          <w:sz w:val="22"/>
          <w:szCs w:val="22"/>
        </w:rPr>
      </w:pPr>
    </w:p>
    <w:p w:rsidR="00303109" w:rsidRPr="000F6181" w:rsidRDefault="00303109" w:rsidP="00303109">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303109" w:rsidRDefault="00303109" w:rsidP="00303109">
      <w:pPr>
        <w:tabs>
          <w:tab w:val="left" w:pos="0"/>
        </w:tabs>
        <w:ind w:left="-180"/>
        <w:rPr>
          <w:sz w:val="22"/>
          <w:szCs w:val="22"/>
        </w:rPr>
      </w:pPr>
    </w:p>
    <w:p w:rsidR="00303109" w:rsidRPr="000F6181" w:rsidRDefault="00303109" w:rsidP="00303109">
      <w:pPr>
        <w:tabs>
          <w:tab w:val="left" w:pos="180"/>
        </w:tabs>
        <w:rPr>
          <w:sz w:val="22"/>
          <w:szCs w:val="22"/>
        </w:rPr>
      </w:pPr>
      <w:r>
        <w:rPr>
          <w:sz w:val="22"/>
          <w:szCs w:val="22"/>
        </w:rPr>
        <w:tab/>
      </w:r>
      <w:r w:rsidRPr="000F6181">
        <w:rPr>
          <w:sz w:val="22"/>
          <w:szCs w:val="22"/>
        </w:rPr>
        <w:sym w:font="Wingdings" w:char="F0A8"/>
      </w:r>
      <w:r w:rsidRPr="000F6181">
        <w:rPr>
          <w:sz w:val="22"/>
          <w:szCs w:val="22"/>
        </w:rPr>
        <w:tab/>
        <w:t>Other (describe</w:t>
      </w:r>
      <w:r w:rsidR="0081214A" w:rsidRPr="000F6181">
        <w:rPr>
          <w:sz w:val="22"/>
          <w:szCs w:val="22"/>
        </w:rPr>
        <w:t>) _</w:t>
      </w:r>
      <w:r w:rsidRPr="000F6181">
        <w:rPr>
          <w:sz w:val="22"/>
          <w:szCs w:val="22"/>
        </w:rPr>
        <w:t xml:space="preserve">____________________________________________________ </w:t>
      </w:r>
    </w:p>
    <w:p w:rsidR="00303109" w:rsidRPr="000F6181" w:rsidRDefault="00303109" w:rsidP="00303109">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303109" w:rsidRPr="000F6181" w:rsidRDefault="00303109" w:rsidP="00303109">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303109" w:rsidRPr="000F6181" w:rsidRDefault="00303109" w:rsidP="00303109">
      <w:pPr>
        <w:tabs>
          <w:tab w:val="left" w:pos="-360"/>
        </w:tabs>
        <w:ind w:left="-360" w:hanging="360"/>
        <w:rPr>
          <w:rFonts w:ascii="Times" w:hAnsi="Times"/>
          <w:sz w:val="22"/>
          <w:szCs w:val="22"/>
        </w:rPr>
      </w:pPr>
    </w:p>
    <w:p w:rsidR="00303109" w:rsidRPr="000F6181" w:rsidRDefault="00303109" w:rsidP="00303109">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303109" w:rsidRPr="000F6181" w:rsidRDefault="00303109" w:rsidP="00303109">
      <w:pPr>
        <w:tabs>
          <w:tab w:val="left" w:pos="-360"/>
        </w:tabs>
        <w:ind w:left="-360" w:hanging="360"/>
        <w:rPr>
          <w:rFonts w:ascii="Times" w:hAnsi="Times"/>
          <w:sz w:val="22"/>
          <w:szCs w:val="22"/>
        </w:rPr>
      </w:pPr>
    </w:p>
    <w:p w:rsidR="00303109" w:rsidRPr="000F6181" w:rsidRDefault="00303109" w:rsidP="00303109">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895221" w:rsidRDefault="00895221" w:rsidP="0081214A">
      <w:pPr>
        <w:tabs>
          <w:tab w:val="left" w:pos="-360"/>
        </w:tabs>
        <w:ind w:left="-270" w:firstLine="270"/>
        <w:rPr>
          <w:b/>
          <w:u w:val="single"/>
        </w:rPr>
      </w:pPr>
    </w:p>
    <w:p w:rsidR="0081214A" w:rsidRPr="000F6181" w:rsidRDefault="0081214A" w:rsidP="0081214A">
      <w:pPr>
        <w:tabs>
          <w:tab w:val="left" w:pos="-360"/>
        </w:tabs>
        <w:ind w:left="-270" w:firstLine="270"/>
        <w:rPr>
          <w:b/>
          <w:u w:val="single"/>
        </w:rPr>
      </w:pPr>
      <w:r w:rsidRPr="000F6181">
        <w:rPr>
          <w:b/>
          <w:u w:val="single"/>
        </w:rPr>
        <w:t xml:space="preserve">Unit </w:t>
      </w:r>
      <w:r>
        <w:rPr>
          <w:b/>
          <w:u w:val="single"/>
        </w:rPr>
        <w:t>3</w:t>
      </w:r>
      <w:r w:rsidR="006F00C0" w:rsidRPr="00722F26">
        <w:rPr>
          <w:b/>
        </w:rPr>
        <w:t xml:space="preserve">: </w:t>
      </w:r>
      <w:r w:rsidR="00175A2C">
        <w:rPr>
          <w:b/>
        </w:rPr>
        <w:t xml:space="preserve">   Name____________________</w:t>
      </w:r>
    </w:p>
    <w:p w:rsidR="0081214A" w:rsidRPr="000F6181" w:rsidRDefault="0081214A" w:rsidP="0081214A">
      <w:pPr>
        <w:ind w:left="-720"/>
        <w:rPr>
          <w:sz w:val="22"/>
          <w:szCs w:val="22"/>
        </w:rPr>
      </w:pPr>
    </w:p>
    <w:p w:rsidR="0081214A"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81214A" w:rsidRDefault="0081214A" w:rsidP="0081214A">
      <w:pPr>
        <w:tabs>
          <w:tab w:val="left" w:pos="180"/>
        </w:tabs>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81214A" w:rsidRPr="000F6181" w:rsidRDefault="0081214A" w:rsidP="0081214A">
      <w:pPr>
        <w:tabs>
          <w:tab w:val="left" w:pos="18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81214A" w:rsidRDefault="0081214A" w:rsidP="0081214A">
      <w:pPr>
        <w:tabs>
          <w:tab w:val="left" w:pos="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Other (describe) _____________________________________________________ </w:t>
      </w:r>
    </w:p>
    <w:p w:rsidR="0081214A" w:rsidRPr="000F6181" w:rsidRDefault="0081214A" w:rsidP="0081214A">
      <w:pPr>
        <w:rPr>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826FC0" w:rsidRDefault="00826FC0" w:rsidP="0067003D">
      <w:pPr>
        <w:tabs>
          <w:tab w:val="left" w:pos="-360"/>
        </w:tabs>
        <w:ind w:left="-360" w:hanging="360"/>
        <w:rPr>
          <w:rFonts w:ascii="Times" w:hAnsi="Times"/>
        </w:rPr>
      </w:pPr>
    </w:p>
    <w:p w:rsidR="0081214A" w:rsidRPr="000F6181" w:rsidRDefault="0081214A" w:rsidP="0081214A">
      <w:pPr>
        <w:tabs>
          <w:tab w:val="left" w:pos="-360"/>
        </w:tabs>
        <w:ind w:left="-270" w:firstLine="270"/>
        <w:rPr>
          <w:b/>
          <w:u w:val="single"/>
        </w:rPr>
      </w:pPr>
      <w:r w:rsidRPr="000F6181">
        <w:rPr>
          <w:b/>
          <w:u w:val="single"/>
        </w:rPr>
        <w:t xml:space="preserve">Unit </w:t>
      </w:r>
      <w:r>
        <w:rPr>
          <w:b/>
          <w:u w:val="single"/>
        </w:rPr>
        <w:t>4</w:t>
      </w:r>
      <w:r w:rsidR="006F00C0" w:rsidRPr="00722F26">
        <w:rPr>
          <w:b/>
        </w:rPr>
        <w:t xml:space="preserve">:   </w:t>
      </w:r>
      <w:r w:rsidR="00175A2C">
        <w:rPr>
          <w:b/>
        </w:rPr>
        <w:t>Name____________________</w:t>
      </w:r>
    </w:p>
    <w:p w:rsidR="0081214A" w:rsidRPr="000F6181" w:rsidRDefault="0081214A" w:rsidP="0081214A">
      <w:pPr>
        <w:ind w:left="-720"/>
        <w:rPr>
          <w:sz w:val="22"/>
          <w:szCs w:val="22"/>
        </w:rPr>
      </w:pPr>
    </w:p>
    <w:p w:rsidR="0081214A"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81214A" w:rsidRDefault="0081214A" w:rsidP="0081214A">
      <w:pPr>
        <w:tabs>
          <w:tab w:val="left" w:pos="180"/>
        </w:tabs>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81214A" w:rsidRPr="000F6181" w:rsidRDefault="0081214A" w:rsidP="0081214A">
      <w:pPr>
        <w:tabs>
          <w:tab w:val="left" w:pos="18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81214A" w:rsidRDefault="0081214A" w:rsidP="0081214A">
      <w:pPr>
        <w:tabs>
          <w:tab w:val="left" w:pos="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Other (describe) _____________________________________________________ </w:t>
      </w:r>
    </w:p>
    <w:p w:rsidR="0081214A" w:rsidRPr="000F6181" w:rsidRDefault="0081214A" w:rsidP="0081214A">
      <w:pPr>
        <w:rPr>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D70CAE" w:rsidRDefault="00D70CAE" w:rsidP="0067003D">
      <w:pPr>
        <w:tabs>
          <w:tab w:val="left" w:pos="-360"/>
        </w:tabs>
        <w:ind w:left="-360" w:hanging="360"/>
        <w:rPr>
          <w:rFonts w:ascii="Times" w:hAnsi="Times"/>
        </w:rPr>
      </w:pPr>
    </w:p>
    <w:p w:rsidR="0081214A" w:rsidRPr="00722F26" w:rsidRDefault="0081214A" w:rsidP="0081214A">
      <w:pPr>
        <w:tabs>
          <w:tab w:val="left" w:pos="-360"/>
        </w:tabs>
        <w:ind w:left="-270" w:firstLine="270"/>
        <w:rPr>
          <w:b/>
        </w:rPr>
      </w:pPr>
      <w:r w:rsidRPr="000F6181">
        <w:rPr>
          <w:b/>
          <w:u w:val="single"/>
        </w:rPr>
        <w:t xml:space="preserve">Unit </w:t>
      </w:r>
      <w:r>
        <w:rPr>
          <w:b/>
          <w:u w:val="single"/>
        </w:rPr>
        <w:t>5</w:t>
      </w:r>
      <w:r w:rsidR="006F00C0" w:rsidRPr="00722F26">
        <w:rPr>
          <w:b/>
        </w:rPr>
        <w:t xml:space="preserve">: </w:t>
      </w:r>
      <w:r w:rsidR="003F4DE4">
        <w:rPr>
          <w:b/>
        </w:rPr>
        <w:t xml:space="preserve"> Name____________________</w:t>
      </w:r>
    </w:p>
    <w:p w:rsidR="0081214A" w:rsidRPr="000F6181" w:rsidRDefault="0081214A" w:rsidP="0081214A">
      <w:pPr>
        <w:ind w:left="-720"/>
        <w:rPr>
          <w:sz w:val="22"/>
          <w:szCs w:val="22"/>
        </w:rPr>
      </w:pPr>
    </w:p>
    <w:p w:rsidR="0081214A"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81214A" w:rsidRDefault="0081214A" w:rsidP="0081214A">
      <w:pPr>
        <w:tabs>
          <w:tab w:val="left" w:pos="180"/>
        </w:tabs>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81214A" w:rsidRPr="000F6181" w:rsidRDefault="0081214A" w:rsidP="0081214A">
      <w:pPr>
        <w:tabs>
          <w:tab w:val="left" w:pos="18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81214A" w:rsidRDefault="0081214A" w:rsidP="0081214A">
      <w:pPr>
        <w:tabs>
          <w:tab w:val="left" w:pos="0"/>
        </w:tabs>
        <w:ind w:left="-180"/>
        <w:rPr>
          <w:sz w:val="22"/>
          <w:szCs w:val="22"/>
        </w:rPr>
      </w:pPr>
    </w:p>
    <w:p w:rsidR="0081214A" w:rsidRPr="000F6181" w:rsidRDefault="0081214A" w:rsidP="0081214A">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Other (describe) _____________________________________________________ </w:t>
      </w:r>
    </w:p>
    <w:p w:rsidR="0081214A" w:rsidRPr="000F6181" w:rsidRDefault="0081214A" w:rsidP="0081214A">
      <w:pPr>
        <w:rPr>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81214A" w:rsidRPr="000F6181" w:rsidRDefault="0081214A" w:rsidP="0081214A">
      <w:pPr>
        <w:tabs>
          <w:tab w:val="left" w:pos="-360"/>
        </w:tabs>
        <w:ind w:left="-360" w:hanging="360"/>
        <w:rPr>
          <w:rFonts w:ascii="Times" w:hAnsi="Times"/>
          <w:sz w:val="22"/>
          <w:szCs w:val="22"/>
        </w:rPr>
      </w:pPr>
    </w:p>
    <w:p w:rsidR="0081214A" w:rsidRPr="000F6181" w:rsidRDefault="0081214A" w:rsidP="0081214A">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D70CAE" w:rsidRDefault="00D70CAE" w:rsidP="0067003D">
      <w:pPr>
        <w:tabs>
          <w:tab w:val="left" w:pos="-360"/>
        </w:tabs>
        <w:ind w:left="-360" w:hanging="360"/>
        <w:rPr>
          <w:rFonts w:ascii="Times" w:hAnsi="Times"/>
        </w:rPr>
      </w:pPr>
    </w:p>
    <w:p w:rsidR="00D70CAE" w:rsidRDefault="00D70CAE" w:rsidP="0067003D">
      <w:pPr>
        <w:tabs>
          <w:tab w:val="left" w:pos="-360"/>
        </w:tabs>
        <w:ind w:left="-360" w:hanging="360"/>
        <w:rPr>
          <w:rFonts w:ascii="Times" w:hAnsi="Times"/>
        </w:rPr>
      </w:pPr>
    </w:p>
    <w:p w:rsidR="00D70CAE" w:rsidRDefault="00D70CAE" w:rsidP="0067003D">
      <w:pPr>
        <w:tabs>
          <w:tab w:val="left" w:pos="-360"/>
        </w:tabs>
        <w:ind w:left="-360" w:hanging="360"/>
        <w:rPr>
          <w:rFonts w:ascii="Times" w:hAnsi="Times"/>
        </w:rPr>
      </w:pPr>
    </w:p>
    <w:p w:rsidR="00286385" w:rsidRPr="000F6181" w:rsidRDefault="00286385" w:rsidP="00286385">
      <w:pPr>
        <w:tabs>
          <w:tab w:val="left" w:pos="-360"/>
        </w:tabs>
        <w:ind w:left="-270" w:firstLine="270"/>
        <w:rPr>
          <w:b/>
          <w:u w:val="single"/>
        </w:rPr>
      </w:pPr>
      <w:r w:rsidRPr="000F6181">
        <w:rPr>
          <w:b/>
          <w:u w:val="single"/>
        </w:rPr>
        <w:t xml:space="preserve">Unit </w:t>
      </w:r>
      <w:r>
        <w:rPr>
          <w:b/>
          <w:u w:val="single"/>
        </w:rPr>
        <w:t>6</w:t>
      </w:r>
      <w:r w:rsidR="006F00C0" w:rsidRPr="00722F26">
        <w:rPr>
          <w:b/>
        </w:rPr>
        <w:t xml:space="preserve">: </w:t>
      </w:r>
      <w:r w:rsidR="003F4DE4">
        <w:rPr>
          <w:b/>
        </w:rPr>
        <w:t xml:space="preserve"> Name____________________</w:t>
      </w:r>
    </w:p>
    <w:p w:rsidR="00286385" w:rsidRPr="000F6181" w:rsidRDefault="00286385" w:rsidP="00286385">
      <w:pPr>
        <w:ind w:left="-720"/>
        <w:rPr>
          <w:sz w:val="22"/>
          <w:szCs w:val="22"/>
        </w:rPr>
      </w:pPr>
    </w:p>
    <w:p w:rsidR="00286385"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286385" w:rsidRDefault="00286385" w:rsidP="00286385">
      <w:pPr>
        <w:tabs>
          <w:tab w:val="left" w:pos="180"/>
        </w:tabs>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286385" w:rsidRPr="000F6181" w:rsidRDefault="00286385" w:rsidP="00286385">
      <w:pPr>
        <w:tabs>
          <w:tab w:val="left" w:pos="180"/>
        </w:tabs>
        <w:ind w:left="-180"/>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286385" w:rsidRDefault="00286385" w:rsidP="00286385">
      <w:pPr>
        <w:tabs>
          <w:tab w:val="left" w:pos="0"/>
        </w:tabs>
        <w:ind w:left="-180"/>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Other (describe) _____________________________________________________ </w:t>
      </w:r>
    </w:p>
    <w:p w:rsidR="00286385" w:rsidRPr="000F6181" w:rsidRDefault="00286385" w:rsidP="00286385">
      <w:pPr>
        <w:rPr>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286385" w:rsidRPr="000F6181" w:rsidRDefault="00286385" w:rsidP="00286385">
      <w:pPr>
        <w:tabs>
          <w:tab w:val="left" w:pos="-360"/>
        </w:tabs>
        <w:ind w:left="-360" w:hanging="360"/>
        <w:rPr>
          <w:rFonts w:ascii="Times" w:hAnsi="Times"/>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286385" w:rsidRPr="000F6181" w:rsidRDefault="00286385" w:rsidP="00286385">
      <w:pPr>
        <w:tabs>
          <w:tab w:val="left" w:pos="-360"/>
        </w:tabs>
        <w:ind w:left="-360" w:hanging="360"/>
        <w:rPr>
          <w:rFonts w:ascii="Times" w:hAnsi="Times"/>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D70CAE" w:rsidRDefault="00D70CAE" w:rsidP="0067003D">
      <w:pPr>
        <w:tabs>
          <w:tab w:val="left" w:pos="-360"/>
        </w:tabs>
        <w:ind w:left="-360" w:hanging="360"/>
        <w:rPr>
          <w:rFonts w:ascii="Times" w:hAnsi="Times"/>
        </w:rPr>
      </w:pPr>
    </w:p>
    <w:p w:rsidR="00286385" w:rsidRDefault="00286385" w:rsidP="0067003D">
      <w:pPr>
        <w:tabs>
          <w:tab w:val="left" w:pos="-360"/>
        </w:tabs>
        <w:ind w:left="-360" w:hanging="360"/>
        <w:rPr>
          <w:rFonts w:ascii="Times" w:hAnsi="Times"/>
        </w:rPr>
      </w:pPr>
    </w:p>
    <w:p w:rsidR="00286385" w:rsidRPr="000F6181" w:rsidRDefault="00286385" w:rsidP="00286385">
      <w:pPr>
        <w:tabs>
          <w:tab w:val="left" w:pos="-360"/>
        </w:tabs>
        <w:ind w:left="-270" w:firstLine="270"/>
        <w:rPr>
          <w:b/>
          <w:u w:val="single"/>
        </w:rPr>
      </w:pPr>
      <w:r w:rsidRPr="000F6181">
        <w:rPr>
          <w:b/>
          <w:u w:val="single"/>
        </w:rPr>
        <w:t xml:space="preserve">Unit </w:t>
      </w:r>
      <w:r>
        <w:rPr>
          <w:b/>
          <w:u w:val="single"/>
        </w:rPr>
        <w:t>7</w:t>
      </w:r>
      <w:r w:rsidR="006F00C0" w:rsidRPr="00722F26">
        <w:rPr>
          <w:b/>
        </w:rPr>
        <w:t xml:space="preserve">:   </w:t>
      </w:r>
      <w:r w:rsidR="003F4DE4">
        <w:rPr>
          <w:b/>
        </w:rPr>
        <w:t>Name____________________</w:t>
      </w:r>
    </w:p>
    <w:p w:rsidR="00286385" w:rsidRPr="000F6181" w:rsidRDefault="00286385" w:rsidP="00286385">
      <w:pPr>
        <w:ind w:left="-720"/>
        <w:rPr>
          <w:sz w:val="22"/>
          <w:szCs w:val="22"/>
        </w:rPr>
      </w:pPr>
    </w:p>
    <w:p w:rsidR="00286385"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refrigerator with no freezer compartment </w:t>
      </w:r>
    </w:p>
    <w:p w:rsidR="00286385" w:rsidRDefault="00286385" w:rsidP="00286385">
      <w:pPr>
        <w:tabs>
          <w:tab w:val="left" w:pos="180"/>
        </w:tabs>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Stand alone freezer </w:t>
      </w:r>
    </w:p>
    <w:p w:rsidR="00286385" w:rsidRPr="000F6181" w:rsidRDefault="00286385" w:rsidP="00286385">
      <w:pPr>
        <w:tabs>
          <w:tab w:val="left" w:pos="180"/>
        </w:tabs>
        <w:ind w:left="-180"/>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Refrigerator that has a separate freezer compartment with a separate exterior door </w:t>
      </w:r>
    </w:p>
    <w:p w:rsidR="00286385" w:rsidRDefault="00286385" w:rsidP="00286385">
      <w:pPr>
        <w:tabs>
          <w:tab w:val="left" w:pos="0"/>
        </w:tabs>
        <w:ind w:left="-180"/>
        <w:rPr>
          <w:sz w:val="22"/>
          <w:szCs w:val="22"/>
        </w:rPr>
      </w:pPr>
    </w:p>
    <w:p w:rsidR="00286385" w:rsidRPr="000F6181" w:rsidRDefault="00286385" w:rsidP="00286385">
      <w:pPr>
        <w:tabs>
          <w:tab w:val="left" w:pos="180"/>
        </w:tabs>
        <w:rPr>
          <w:sz w:val="22"/>
          <w:szCs w:val="22"/>
        </w:rPr>
      </w:pPr>
      <w:r>
        <w:rPr>
          <w:sz w:val="22"/>
          <w:szCs w:val="22"/>
        </w:rPr>
        <w:tab/>
      </w:r>
      <w:r w:rsidRPr="000F6181">
        <w:rPr>
          <w:sz w:val="22"/>
          <w:szCs w:val="22"/>
        </w:rPr>
        <w:sym w:font="Wingdings" w:char="F0A8"/>
      </w:r>
      <w:r w:rsidRPr="000F6181">
        <w:rPr>
          <w:sz w:val="22"/>
          <w:szCs w:val="22"/>
        </w:rPr>
        <w:tab/>
        <w:t xml:space="preserve">Other (describe) _____________________________________________________ </w:t>
      </w:r>
    </w:p>
    <w:p w:rsidR="00286385" w:rsidRPr="000F6181" w:rsidRDefault="00286385" w:rsidP="00286385">
      <w:pPr>
        <w:rPr>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Age of Unit (years): __________</w:t>
      </w:r>
      <w:r w:rsidRPr="000F6181">
        <w:rPr>
          <w:rFonts w:ascii="Times" w:hAnsi="Times"/>
          <w:sz w:val="22"/>
          <w:szCs w:val="22"/>
        </w:rPr>
        <w:tab/>
      </w:r>
      <w:r w:rsidRPr="000F6181">
        <w:rPr>
          <w:rFonts w:ascii="Times" w:hAnsi="Times"/>
          <w:sz w:val="22"/>
          <w:szCs w:val="22"/>
        </w:rPr>
        <w:tab/>
        <w:t>Size of Unit (cubic feet): _________</w:t>
      </w:r>
    </w:p>
    <w:p w:rsidR="00286385" w:rsidRPr="000F6181" w:rsidRDefault="00286385" w:rsidP="00286385">
      <w:pPr>
        <w:tabs>
          <w:tab w:val="left" w:pos="-360"/>
        </w:tabs>
        <w:ind w:left="-360" w:hanging="360"/>
        <w:rPr>
          <w:rFonts w:ascii="Times" w:hAnsi="Times"/>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Has unit had maintenance check performed</w:t>
      </w:r>
      <w:r w:rsidR="00424D35">
        <w:rPr>
          <w:rFonts w:ascii="Times" w:hAnsi="Times"/>
          <w:sz w:val="22"/>
          <w:szCs w:val="22"/>
        </w:rPr>
        <w:t>?</w:t>
      </w:r>
      <w:r w:rsidRPr="000F6181">
        <w:rPr>
          <w:rFonts w:ascii="Times" w:hAnsi="Times"/>
          <w:sz w:val="22"/>
          <w:szCs w:val="22"/>
        </w:rPr>
        <w:t xml:space="preserve"> (yes/no):  _____</w:t>
      </w:r>
    </w:p>
    <w:p w:rsidR="00286385" w:rsidRPr="000F6181" w:rsidRDefault="00286385" w:rsidP="00286385">
      <w:pPr>
        <w:tabs>
          <w:tab w:val="left" w:pos="-360"/>
        </w:tabs>
        <w:ind w:left="-360" w:hanging="360"/>
        <w:rPr>
          <w:rFonts w:ascii="Times" w:hAnsi="Times"/>
          <w:sz w:val="22"/>
          <w:szCs w:val="22"/>
        </w:rPr>
      </w:pPr>
    </w:p>
    <w:p w:rsidR="00286385" w:rsidRPr="000F6181" w:rsidRDefault="00286385" w:rsidP="00286385">
      <w:pPr>
        <w:tabs>
          <w:tab w:val="left" w:pos="-360"/>
        </w:tabs>
        <w:ind w:left="-360" w:hanging="360"/>
        <w:rPr>
          <w:rFonts w:ascii="Times" w:hAnsi="Times"/>
          <w:sz w:val="22"/>
          <w:szCs w:val="22"/>
        </w:rPr>
      </w:pPr>
      <w:r w:rsidRPr="000F6181">
        <w:rPr>
          <w:rFonts w:ascii="Times" w:hAnsi="Times"/>
          <w:sz w:val="22"/>
          <w:szCs w:val="22"/>
        </w:rPr>
        <w:tab/>
      </w:r>
      <w:r w:rsidRPr="000F6181">
        <w:rPr>
          <w:rFonts w:ascii="Times" w:hAnsi="Times"/>
          <w:sz w:val="22"/>
          <w:szCs w:val="22"/>
        </w:rPr>
        <w:tab/>
        <w:t xml:space="preserve">Date of last maintenance: _______ </w:t>
      </w:r>
    </w:p>
    <w:p w:rsidR="00286385" w:rsidRDefault="00286385" w:rsidP="0067003D">
      <w:pPr>
        <w:tabs>
          <w:tab w:val="left" w:pos="-360"/>
        </w:tabs>
        <w:ind w:left="-360" w:hanging="360"/>
        <w:rPr>
          <w:rFonts w:ascii="Times" w:hAnsi="Times"/>
        </w:rPr>
      </w:pPr>
    </w:p>
    <w:p w:rsidR="00D70CAE" w:rsidRDefault="00D70CAE" w:rsidP="00D70CAE">
      <w:pPr>
        <w:tabs>
          <w:tab w:val="left" w:pos="-360"/>
        </w:tabs>
        <w:rPr>
          <w:rFonts w:ascii="Times" w:hAnsi="Times"/>
        </w:rPr>
      </w:pPr>
    </w:p>
    <w:p w:rsidR="003F3994" w:rsidRDefault="003F3994" w:rsidP="003F3994">
      <w:pPr>
        <w:tabs>
          <w:tab w:val="left" w:pos="-360"/>
        </w:tabs>
        <w:ind w:left="-360" w:hanging="360"/>
        <w:rPr>
          <w:rFonts w:ascii="Times" w:hAnsi="Times"/>
        </w:rPr>
      </w:pPr>
    </w:p>
    <w:p w:rsidR="00286385" w:rsidRDefault="00286385" w:rsidP="003F3994">
      <w:pPr>
        <w:tabs>
          <w:tab w:val="left" w:pos="-360"/>
        </w:tabs>
        <w:ind w:left="-360" w:hanging="360"/>
        <w:rPr>
          <w:rFonts w:ascii="Times" w:hAnsi="Times"/>
        </w:rPr>
      </w:pPr>
    </w:p>
    <w:p w:rsidR="003F3994" w:rsidRPr="002B65BF" w:rsidRDefault="003F3994" w:rsidP="003F3994">
      <w:pPr>
        <w:rPr>
          <w:sz w:val="22"/>
        </w:rPr>
      </w:pPr>
    </w:p>
    <w:p w:rsidR="003F3994" w:rsidRDefault="003F3994" w:rsidP="003F3994">
      <w:pPr>
        <w:tabs>
          <w:tab w:val="left" w:pos="-360"/>
        </w:tabs>
        <w:ind w:left="-360" w:hanging="360"/>
        <w:rPr>
          <w:rFonts w:ascii="Times" w:hAnsi="Times"/>
        </w:rPr>
      </w:pPr>
    </w:p>
    <w:p w:rsidR="0064577C" w:rsidRDefault="00826FC0">
      <w:pPr>
        <w:ind w:left="-450"/>
        <w:rPr>
          <w:rFonts w:ascii="Times" w:hAnsi="Times"/>
        </w:rPr>
      </w:pPr>
      <w:r>
        <w:rPr>
          <w:rFonts w:ascii="Times" w:hAnsi="Times"/>
        </w:rPr>
        <w:t>T</w:t>
      </w:r>
      <w:r w:rsidRPr="00CC543D">
        <w:rPr>
          <w:rFonts w:ascii="Times" w:hAnsi="Times"/>
        </w:rPr>
        <w:t>he information supplied in this Storage and Handling Plan may be verified by the State during a visit and/or in the event of a cold chain incident.</w:t>
      </w:r>
    </w:p>
    <w:p w:rsidR="00826FC0" w:rsidRDefault="00826FC0" w:rsidP="00826FC0">
      <w:pPr>
        <w:rPr>
          <w:b/>
          <w:smallCaps/>
          <w:sz w:val="28"/>
        </w:rPr>
      </w:pPr>
    </w:p>
    <w:p w:rsidR="0064577C" w:rsidRDefault="00826FC0">
      <w:pPr>
        <w:tabs>
          <w:tab w:val="left" w:pos="3060"/>
          <w:tab w:val="left" w:pos="5400"/>
        </w:tabs>
        <w:ind w:left="-450"/>
        <w:rPr>
          <w:color w:val="000000"/>
          <w:sz w:val="22"/>
        </w:rPr>
      </w:pPr>
      <w:r>
        <w:rPr>
          <w:color w:val="000000"/>
          <w:sz w:val="22"/>
        </w:rPr>
        <w:t>_______________________________________             _____________________________________________</w:t>
      </w:r>
    </w:p>
    <w:p w:rsidR="00826FC0" w:rsidRDefault="00826FC0" w:rsidP="00826FC0">
      <w:pPr>
        <w:pStyle w:val="Header"/>
        <w:tabs>
          <w:tab w:val="left" w:pos="1260"/>
          <w:tab w:val="left" w:pos="3870"/>
          <w:tab w:val="left" w:pos="5040"/>
          <w:tab w:val="left" w:pos="6480"/>
        </w:tabs>
        <w:rPr>
          <w:rFonts w:ascii="Times New Roman" w:hAnsi="Times New Roman"/>
          <w:color w:val="000000"/>
        </w:rPr>
      </w:pPr>
      <w:r>
        <w:rPr>
          <w:rFonts w:ascii="Times New Roman" w:hAnsi="Times New Roman"/>
          <w:color w:val="000000"/>
          <w:sz w:val="22"/>
        </w:rPr>
        <w:t>Vaccine Manager</w:t>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t xml:space="preserve">Prescribing Physician </w:t>
      </w:r>
      <w:r w:rsidR="00A567EF">
        <w:rPr>
          <w:rFonts w:ascii="Times New Roman" w:hAnsi="Times New Roman"/>
          <w:color w:val="000000"/>
          <w:sz w:val="22"/>
        </w:rPr>
        <w:t>O</w:t>
      </w:r>
      <w:r>
        <w:rPr>
          <w:rFonts w:ascii="Times New Roman" w:hAnsi="Times New Roman"/>
          <w:color w:val="000000"/>
          <w:sz w:val="22"/>
        </w:rPr>
        <w:t>r Equivalent</w:t>
      </w:r>
    </w:p>
    <w:p w:rsidR="003D44D0" w:rsidRDefault="003D44D0" w:rsidP="0067003D">
      <w:pPr>
        <w:tabs>
          <w:tab w:val="left" w:pos="-360"/>
        </w:tabs>
        <w:ind w:left="-360" w:hanging="360"/>
        <w:rPr>
          <w:rFonts w:ascii="Times" w:hAnsi="Times"/>
        </w:rPr>
      </w:pPr>
    </w:p>
    <w:p w:rsidR="0064577C" w:rsidRDefault="000853AB">
      <w:pPr>
        <w:pStyle w:val="Header"/>
        <w:tabs>
          <w:tab w:val="left" w:pos="540"/>
          <w:tab w:val="left" w:pos="1440"/>
          <w:tab w:val="left" w:pos="3870"/>
        </w:tabs>
        <w:ind w:left="540" w:right="-36" w:hanging="990"/>
        <w:rPr>
          <w:rFonts w:ascii="Times New Roman" w:hAnsi="Times New Roman"/>
          <w:color w:val="auto"/>
          <w:sz w:val="22"/>
          <w:szCs w:val="22"/>
        </w:rPr>
      </w:pPr>
      <w:r w:rsidRPr="00826FC0">
        <w:rPr>
          <w:rFonts w:ascii="Times New Roman" w:hAnsi="Times New Roman"/>
          <w:b/>
          <w:color w:val="auto"/>
          <w:sz w:val="22"/>
          <w:szCs w:val="22"/>
        </w:rPr>
        <w:t>Reminder:</w:t>
      </w:r>
      <w:r w:rsidR="00286385">
        <w:rPr>
          <w:rFonts w:ascii="Times New Roman" w:hAnsi="Times New Roman"/>
          <w:b/>
          <w:color w:val="auto"/>
          <w:sz w:val="22"/>
          <w:szCs w:val="22"/>
        </w:rPr>
        <w:t xml:space="preserve"> </w:t>
      </w:r>
      <w:r w:rsidRPr="00826FC0">
        <w:rPr>
          <w:rFonts w:ascii="Times New Roman" w:hAnsi="Times New Roman"/>
          <w:color w:val="auto"/>
          <w:sz w:val="22"/>
          <w:szCs w:val="22"/>
        </w:rPr>
        <w:t>A copy of the</w:t>
      </w:r>
      <w:r w:rsidRPr="00826FC0">
        <w:rPr>
          <w:rFonts w:ascii="Times New Roman" w:hAnsi="Times New Roman"/>
          <w:b/>
          <w:color w:val="auto"/>
          <w:sz w:val="22"/>
          <w:szCs w:val="22"/>
        </w:rPr>
        <w:t xml:space="preserve"> </w:t>
      </w:r>
      <w:r w:rsidRPr="00826FC0">
        <w:rPr>
          <w:rFonts w:ascii="Times New Roman" w:hAnsi="Times New Roman"/>
          <w:color w:val="auto"/>
          <w:sz w:val="22"/>
          <w:szCs w:val="22"/>
        </w:rPr>
        <w:t xml:space="preserve">Storage and Handling Plan </w:t>
      </w:r>
      <w:r w:rsidR="007D48FD" w:rsidRPr="00826FC0">
        <w:rPr>
          <w:rFonts w:ascii="Times New Roman" w:hAnsi="Times New Roman"/>
          <w:color w:val="auto"/>
          <w:sz w:val="22"/>
          <w:szCs w:val="22"/>
        </w:rPr>
        <w:t>must</w:t>
      </w:r>
      <w:r w:rsidRPr="00826FC0">
        <w:rPr>
          <w:rFonts w:ascii="Times New Roman" w:hAnsi="Times New Roman"/>
          <w:color w:val="auto"/>
          <w:sz w:val="22"/>
          <w:szCs w:val="22"/>
        </w:rPr>
        <w:t xml:space="preserve"> be submitted with the Provider Agreement.  Keep a copy of this Plan in a location easily accessible by all staff and on your storage units.</w:t>
      </w:r>
    </w:p>
    <w:p w:rsidR="00286385" w:rsidRDefault="00286385" w:rsidP="0067003D">
      <w:pPr>
        <w:pStyle w:val="Header"/>
        <w:tabs>
          <w:tab w:val="left" w:pos="540"/>
          <w:tab w:val="left" w:pos="1440"/>
          <w:tab w:val="left" w:pos="3870"/>
        </w:tabs>
        <w:ind w:left="540" w:right="-36" w:hanging="1260"/>
        <w:rPr>
          <w:rFonts w:ascii="Times New Roman" w:hAnsi="Times New Roman"/>
          <w:color w:val="auto"/>
          <w:sz w:val="22"/>
          <w:szCs w:val="22"/>
        </w:rPr>
      </w:pPr>
    </w:p>
    <w:p w:rsidR="006F00C0" w:rsidRPr="00722F26" w:rsidRDefault="005765DF" w:rsidP="00722F26">
      <w:pPr>
        <w:pStyle w:val="Header"/>
        <w:tabs>
          <w:tab w:val="left" w:pos="540"/>
          <w:tab w:val="left" w:pos="1440"/>
          <w:tab w:val="left" w:pos="3870"/>
        </w:tabs>
        <w:ind w:left="540" w:right="-36" w:hanging="540"/>
        <w:rPr>
          <w:rFonts w:ascii="Times New Roman" w:hAnsi="Times New Roman"/>
          <w:b/>
          <w:color w:val="auto"/>
          <w:sz w:val="28"/>
        </w:rPr>
      </w:pPr>
      <w:r>
        <w:br w:type="page"/>
      </w:r>
      <w:r w:rsidR="006F00C0" w:rsidRPr="00722F26">
        <w:rPr>
          <w:rFonts w:ascii="Times New Roman" w:hAnsi="Times New Roman"/>
          <w:b/>
          <w:color w:val="auto"/>
          <w:sz w:val="28"/>
        </w:rPr>
        <w:lastRenderedPageBreak/>
        <w:t>D.</w:t>
      </w:r>
      <w:r w:rsidR="006F00C0" w:rsidRPr="00722F26">
        <w:rPr>
          <w:rFonts w:ascii="Times New Roman" w:hAnsi="Times New Roman"/>
          <w:b/>
          <w:color w:val="auto"/>
          <w:sz w:val="28"/>
        </w:rPr>
        <w:tab/>
        <w:t>Agreement Signature Page</w:t>
      </w:r>
    </w:p>
    <w:p w:rsidR="005765DF" w:rsidRPr="005A7040" w:rsidRDefault="008866B8" w:rsidP="005765DF">
      <w:pPr>
        <w:pStyle w:val="Heading2"/>
        <w:tabs>
          <w:tab w:val="clear" w:pos="720"/>
          <w:tab w:val="left" w:pos="360"/>
        </w:tabs>
        <w:rPr>
          <w:rFonts w:ascii="Times New Roman" w:hAnsi="Times New Roman"/>
          <w:color w:val="auto"/>
          <w:sz w:val="28"/>
        </w:rPr>
      </w:pPr>
      <w:r>
        <w:rPr>
          <w:rFonts w:ascii="Times New Roman" w:hAnsi="Times New Roman"/>
          <w:noProof/>
          <w:color w:val="auto"/>
          <w:sz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13335</wp:posOffset>
                </wp:positionV>
                <wp:extent cx="5943600" cy="10795"/>
                <wp:effectExtent l="19050" t="19050" r="19050" b="27305"/>
                <wp:wrapNone/>
                <wp:docPr id="2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07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" strokeweight="2.25pt"/>
            </w:pict>
          </mc:Fallback>
        </mc:AlternateContent>
      </w:r>
    </w:p>
    <w:p w:rsidR="005765DF" w:rsidRDefault="005765DF" w:rsidP="005765DF">
      <w:pPr>
        <w:tabs>
          <w:tab w:val="left" w:pos="900"/>
        </w:tabs>
        <w:ind w:left="900" w:hanging="900"/>
        <w:jc w:val="both"/>
      </w:pPr>
    </w:p>
    <w:p w:rsidR="007336E5" w:rsidRPr="00A971A9" w:rsidRDefault="007336E5" w:rsidP="007336E5">
      <w:pPr>
        <w:tabs>
          <w:tab w:val="left" w:pos="900"/>
        </w:tabs>
        <w:ind w:left="900" w:hanging="900"/>
        <w:jc w:val="both"/>
        <w:rPr>
          <w:b/>
          <w:color w:val="000000"/>
          <w:sz w:val="20"/>
          <w:szCs w:val="20"/>
        </w:rPr>
      </w:pPr>
      <w:r w:rsidRPr="00A971A9">
        <w:rPr>
          <w:b/>
          <w:sz w:val="20"/>
          <w:szCs w:val="20"/>
        </w:rPr>
        <w:t>NOTE:</w:t>
      </w:r>
      <w:r w:rsidRPr="00A971A9">
        <w:rPr>
          <w:b/>
          <w:sz w:val="20"/>
          <w:szCs w:val="20"/>
        </w:rPr>
        <w:tab/>
      </w:r>
      <w:r w:rsidRPr="00A971A9">
        <w:rPr>
          <w:b/>
          <w:color w:val="000000"/>
          <w:sz w:val="20"/>
          <w:szCs w:val="20"/>
        </w:rPr>
        <w:t xml:space="preserve">Individuals or entities that have been placed in non-payment status under Medicare, Medicaid and other Federal health care programs, including the VFC program by the U.S. Department of Health and Human Services, Office of Inspector General (OIG) or through Executive Order by another Executive department (e.g., Department of Transportation, Office of Personnel Management, Department of Justice, Department of Labor, Department of Defense) are not allowed to enroll or participate in the VFC program </w:t>
      </w:r>
      <w:r>
        <w:rPr>
          <w:b/>
          <w:color w:val="000000"/>
          <w:sz w:val="20"/>
          <w:szCs w:val="20"/>
        </w:rPr>
        <w:t xml:space="preserve">or </w:t>
      </w:r>
      <w:r w:rsidRPr="00A971A9">
        <w:rPr>
          <w:b/>
          <w:color w:val="000000"/>
          <w:sz w:val="20"/>
          <w:szCs w:val="20"/>
        </w:rPr>
        <w:t>receiv</w:t>
      </w:r>
      <w:r>
        <w:rPr>
          <w:b/>
          <w:color w:val="000000"/>
          <w:sz w:val="20"/>
          <w:szCs w:val="20"/>
        </w:rPr>
        <w:t>e VFC vaccine</w:t>
      </w:r>
      <w:r w:rsidRPr="00A971A9">
        <w:rPr>
          <w:b/>
          <w:color w:val="000000"/>
          <w:sz w:val="20"/>
          <w:szCs w:val="20"/>
        </w:rPr>
        <w:t xml:space="preserve">. </w:t>
      </w:r>
      <w:r>
        <w:rPr>
          <w:b/>
          <w:color w:val="000000"/>
          <w:sz w:val="20"/>
          <w:szCs w:val="20"/>
        </w:rPr>
        <w:t xml:space="preserve"> VFC providers are responsible for checking the Office of the Inspector General (OIG) list of excluded Individuals/Entities on the OIG website (</w:t>
      </w:r>
      <w:hyperlink r:id="rId18" w:history="1">
        <w:r w:rsidRPr="00442CD8">
          <w:rPr>
            <w:rStyle w:val="Hyperlink"/>
            <w:b/>
            <w:sz w:val="20"/>
            <w:szCs w:val="20"/>
          </w:rPr>
          <w:t>www.hhs.gov/oig</w:t>
        </w:r>
      </w:hyperlink>
      <w:r>
        <w:rPr>
          <w:b/>
          <w:color w:val="000000"/>
          <w:sz w:val="20"/>
          <w:szCs w:val="20"/>
        </w:rPr>
        <w:t>) prior to hiring or contracting with any individuals or entities.  VFC enrolled provider sites who are found to have a person employed that is on the OIG excluded provider list shall be terminated from the VFC program.</w:t>
      </w: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Cs w:val="20"/>
        </w:rPr>
      </w:pP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Cs w:val="20"/>
        </w:rPr>
      </w:pPr>
    </w:p>
    <w:p w:rsidR="005765DF" w:rsidRPr="00776736" w:rsidRDefault="005765DF" w:rsidP="005765DF">
      <w:pPr>
        <w:pStyle w:val="BodyText3"/>
        <w:tabs>
          <w:tab w:val="left" w:pos="4410"/>
          <w:tab w:val="left" w:pos="5760"/>
        </w:tabs>
        <w:rPr>
          <w:b/>
          <w:sz w:val="28"/>
          <w:szCs w:val="28"/>
        </w:rPr>
      </w:pPr>
      <w:r w:rsidRPr="00776736">
        <w:rPr>
          <w:b/>
          <w:sz w:val="28"/>
          <w:szCs w:val="28"/>
        </w:rPr>
        <w:t xml:space="preserve">By signing this Provider Vaccine </w:t>
      </w:r>
      <w:r>
        <w:rPr>
          <w:b/>
          <w:sz w:val="28"/>
          <w:szCs w:val="28"/>
        </w:rPr>
        <w:t>Agreement</w:t>
      </w:r>
      <w:r w:rsidRPr="00776736">
        <w:rPr>
          <w:b/>
          <w:sz w:val="28"/>
          <w:szCs w:val="28"/>
        </w:rPr>
        <w:t xml:space="preserve"> you agree to implement and will ensure that all staff at the </w:t>
      </w:r>
      <w:r>
        <w:rPr>
          <w:b/>
          <w:sz w:val="28"/>
          <w:szCs w:val="28"/>
        </w:rPr>
        <w:t>facility</w:t>
      </w:r>
      <w:r w:rsidRPr="00776736">
        <w:rPr>
          <w:b/>
          <w:sz w:val="28"/>
          <w:szCs w:val="28"/>
        </w:rPr>
        <w:t xml:space="preserve"> lis</w:t>
      </w:r>
      <w:r>
        <w:rPr>
          <w:b/>
          <w:sz w:val="28"/>
          <w:szCs w:val="28"/>
        </w:rPr>
        <w:t xml:space="preserve">ted </w:t>
      </w:r>
      <w:r w:rsidR="00EF7CEC">
        <w:rPr>
          <w:b/>
          <w:sz w:val="28"/>
          <w:szCs w:val="28"/>
        </w:rPr>
        <w:t>in Section B: Health Professionals</w:t>
      </w:r>
      <w:r w:rsidR="007336E5">
        <w:rPr>
          <w:b/>
          <w:sz w:val="28"/>
          <w:szCs w:val="28"/>
        </w:rPr>
        <w:t xml:space="preserve"> section</w:t>
      </w:r>
      <w:r w:rsidR="00EF7CEC">
        <w:rPr>
          <w:b/>
          <w:sz w:val="28"/>
          <w:szCs w:val="28"/>
        </w:rPr>
        <w:t xml:space="preserve"> </w:t>
      </w:r>
      <w:r w:rsidRPr="00776736">
        <w:rPr>
          <w:b/>
          <w:sz w:val="28"/>
          <w:szCs w:val="28"/>
        </w:rPr>
        <w:t xml:space="preserve"> adhere to the requirements of the VF</w:t>
      </w:r>
      <w:r>
        <w:rPr>
          <w:b/>
          <w:sz w:val="28"/>
          <w:szCs w:val="28"/>
        </w:rPr>
        <w:t>C Program listed in Attachment A</w:t>
      </w:r>
      <w:r w:rsidRPr="00776736">
        <w:rPr>
          <w:b/>
          <w:sz w:val="28"/>
          <w:szCs w:val="28"/>
        </w:rPr>
        <w:t xml:space="preserve">. </w:t>
      </w:r>
    </w:p>
    <w:p w:rsidR="005765DF" w:rsidRPr="00106F03"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b/>
          <w:sz w:val="28"/>
          <w:szCs w:val="28"/>
        </w:rPr>
      </w:pPr>
    </w:p>
    <w:p w:rsidR="005765DF" w:rsidRPr="006A05AD" w:rsidRDefault="005765DF" w:rsidP="005765DF">
      <w:pPr>
        <w:pStyle w:val="Header"/>
        <w:numPr>
          <w:ilvl w:val="0"/>
          <w:numId w:val="23"/>
        </w:numPr>
        <w:tabs>
          <w:tab w:val="left" w:pos="360"/>
          <w:tab w:val="left" w:pos="1260"/>
          <w:tab w:val="left" w:pos="3870"/>
        </w:tabs>
        <w:rPr>
          <w:rFonts w:ascii="Times New Roman" w:hAnsi="Times New Roman"/>
          <w:color w:val="auto"/>
          <w:szCs w:val="24"/>
        </w:rPr>
      </w:pPr>
      <w:r>
        <w:rPr>
          <w:rFonts w:ascii="Times New Roman" w:hAnsi="Times New Roman"/>
          <w:color w:val="auto"/>
          <w:szCs w:val="24"/>
        </w:rPr>
        <w:t>I do not want to have address and telephone information for this facility shared with other providers or public health entities in the State.</w:t>
      </w: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Cs w:val="20"/>
        </w:rPr>
      </w:pP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Cs w:val="20"/>
        </w:rPr>
      </w:pP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Cs w:val="20"/>
        </w:rPr>
      </w:pPr>
    </w:p>
    <w:p w:rsidR="005765DF" w:rsidRDefault="005765DF" w:rsidP="005765DF">
      <w:pPr>
        <w:pStyle w:val="Header"/>
        <w:tabs>
          <w:tab w:val="clear" w:pos="4320"/>
          <w:tab w:val="left" w:pos="720"/>
          <w:tab w:val="left" w:pos="5040"/>
        </w:tabs>
        <w:rPr>
          <w:rFonts w:ascii="Times New Roman" w:hAnsi="Times New Roman"/>
          <w:color w:val="auto"/>
        </w:rPr>
      </w:pPr>
      <w:r>
        <w:rPr>
          <w:rFonts w:ascii="Times New Roman" w:hAnsi="Times New Roman"/>
          <w:color w:val="auto"/>
        </w:rPr>
        <w:t>________________________</w:t>
      </w:r>
      <w:r>
        <w:rPr>
          <w:rFonts w:ascii="Times New Roman" w:hAnsi="Times New Roman"/>
          <w:color w:val="auto"/>
        </w:rPr>
        <w:tab/>
        <w:t>PIN #:______________</w:t>
      </w:r>
    </w:p>
    <w:p w:rsidR="005765DF" w:rsidRDefault="005765DF" w:rsidP="005765DF">
      <w:pPr>
        <w:pStyle w:val="NormalWeb"/>
        <w:tabs>
          <w:tab w:val="left" w:pos="720"/>
          <w:tab w:val="left" w:pos="3060"/>
          <w:tab w:val="left" w:pos="5760"/>
        </w:tabs>
        <w:spacing w:before="0" w:beforeAutospacing="0" w:after="0" w:afterAutospacing="0"/>
        <w:rPr>
          <w:rFonts w:ascii="Times New Roman" w:eastAsia="Times New Roman" w:hAnsi="Times New Roman" w:cs="Times New Roman" w:hint="default"/>
          <w:sz w:val="20"/>
          <w:szCs w:val="20"/>
        </w:rPr>
      </w:pPr>
      <w:r>
        <w:rPr>
          <w:rFonts w:ascii="Times New Roman" w:eastAsia="Times New Roman" w:hAnsi="Times New Roman" w:cs="Times New Roman"/>
          <w:sz w:val="20"/>
        </w:rPr>
        <w:t>Date</w:t>
      </w:r>
    </w:p>
    <w:p w:rsidR="005765DF" w:rsidRDefault="005765DF" w:rsidP="005765DF">
      <w:pPr>
        <w:tabs>
          <w:tab w:val="left" w:pos="720"/>
          <w:tab w:val="left" w:pos="3060"/>
          <w:tab w:val="left" w:pos="5130"/>
        </w:tabs>
        <w:rPr>
          <w:sz w:val="20"/>
        </w:rPr>
      </w:pPr>
    </w:p>
    <w:p w:rsidR="005765DF" w:rsidRDefault="005765DF" w:rsidP="005765DF">
      <w:pPr>
        <w:tabs>
          <w:tab w:val="left" w:pos="720"/>
          <w:tab w:val="left" w:pos="3060"/>
          <w:tab w:val="left" w:pos="5130"/>
        </w:tabs>
        <w:rPr>
          <w:sz w:val="20"/>
        </w:rPr>
      </w:pPr>
    </w:p>
    <w:p w:rsidR="005765DF" w:rsidRDefault="005765DF" w:rsidP="005765DF">
      <w:pPr>
        <w:tabs>
          <w:tab w:val="left" w:pos="720"/>
          <w:tab w:val="left" w:pos="3060"/>
          <w:tab w:val="left" w:pos="5130"/>
        </w:tabs>
        <w:rPr>
          <w:sz w:val="20"/>
        </w:rPr>
      </w:pPr>
    </w:p>
    <w:p w:rsidR="005765DF" w:rsidRDefault="008866B8" w:rsidP="005765DF">
      <w:pPr>
        <w:tabs>
          <w:tab w:val="left" w:pos="720"/>
          <w:tab w:val="left" w:pos="3060"/>
          <w:tab w:val="left" w:pos="5130"/>
        </w:tabs>
        <w:rPr>
          <w:sz w:val="20"/>
        </w:rPr>
      </w:pPr>
      <w:r>
        <w:rPr>
          <w:noProof/>
          <w:sz w:val="20"/>
        </w:rPr>
        <mc:AlternateContent>
          <mc:Choice Requires="wps">
            <w:drawing>
              <wp:anchor distT="4294967295" distB="4294967295" distL="114300" distR="114300" simplePos="0" relativeHeight="251660800" behindDoc="0" locked="0" layoutInCell="1" allowOverlap="1">
                <wp:simplePos x="0" y="0"/>
                <wp:positionH relativeFrom="column">
                  <wp:posOffset>3267075</wp:posOffset>
                </wp:positionH>
                <wp:positionV relativeFrom="paragraph">
                  <wp:posOffset>103504</wp:posOffset>
                </wp:positionV>
                <wp:extent cx="2790825" cy="0"/>
                <wp:effectExtent l="0" t="0" r="9525" b="19050"/>
                <wp:wrapNone/>
                <wp:docPr id="1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25pt,8.15pt" to="47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"/>
            </w:pict>
          </mc:Fallback>
        </mc:AlternateContent>
      </w:r>
      <w:r>
        <w:rPr>
          <w:noProof/>
          <w:sz w:val="20"/>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103504</wp:posOffset>
                </wp:positionV>
                <wp:extent cx="2743200" cy="0"/>
                <wp:effectExtent l="0" t="0" r="19050" b="19050"/>
                <wp:wrapNone/>
                <wp:docPr id="1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3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YE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"/>
            </w:pict>
          </mc:Fallback>
        </mc:AlternateContent>
      </w:r>
    </w:p>
    <w:p w:rsidR="005765DF" w:rsidRDefault="00D70CAE" w:rsidP="005765DF">
      <w:pPr>
        <w:tabs>
          <w:tab w:val="left" w:pos="720"/>
          <w:tab w:val="left" w:pos="3060"/>
          <w:tab w:val="left" w:pos="5130"/>
        </w:tabs>
        <w:ind w:left="2880" w:hanging="2880"/>
        <w:rPr>
          <w:sz w:val="20"/>
        </w:rPr>
      </w:pPr>
      <w:r>
        <w:rPr>
          <w:sz w:val="20"/>
        </w:rPr>
        <w:t xml:space="preserve">Typed Name </w:t>
      </w:r>
      <w:r w:rsidR="005765DF">
        <w:rPr>
          <w:sz w:val="20"/>
        </w:rPr>
        <w:t>- Vaccine Manager</w:t>
      </w:r>
      <w:r w:rsidR="005765DF">
        <w:rPr>
          <w:sz w:val="20"/>
        </w:rPr>
        <w:tab/>
      </w:r>
      <w:r w:rsidR="005765DF">
        <w:rPr>
          <w:sz w:val="20"/>
        </w:rPr>
        <w:tab/>
      </w:r>
      <w:r w:rsidR="005765DF">
        <w:rPr>
          <w:sz w:val="20"/>
        </w:rPr>
        <w:tab/>
      </w:r>
      <w:r>
        <w:rPr>
          <w:sz w:val="20"/>
        </w:rPr>
        <w:t xml:space="preserve"> </w:t>
      </w:r>
      <w:r w:rsidR="005765DF">
        <w:rPr>
          <w:sz w:val="20"/>
        </w:rPr>
        <w:t xml:space="preserve">Typed </w:t>
      </w:r>
      <w:r>
        <w:rPr>
          <w:sz w:val="20"/>
        </w:rPr>
        <w:t xml:space="preserve">Name – Prescribing Physician Or </w:t>
      </w:r>
      <w:r w:rsidR="005765DF">
        <w:rPr>
          <w:sz w:val="20"/>
        </w:rPr>
        <w:t>Equivalent</w:t>
      </w:r>
    </w:p>
    <w:p w:rsidR="005765DF" w:rsidRDefault="005765DF" w:rsidP="005765DF">
      <w:pPr>
        <w:tabs>
          <w:tab w:val="left" w:pos="720"/>
          <w:tab w:val="left" w:pos="3060"/>
          <w:tab w:val="left" w:pos="5130"/>
        </w:tabs>
        <w:rPr>
          <w:sz w:val="20"/>
        </w:rPr>
      </w:pPr>
    </w:p>
    <w:p w:rsidR="005765DF" w:rsidRDefault="005765DF" w:rsidP="005765DF">
      <w:pPr>
        <w:tabs>
          <w:tab w:val="left" w:pos="720"/>
          <w:tab w:val="left" w:pos="3060"/>
          <w:tab w:val="left" w:pos="5130"/>
        </w:tabs>
        <w:rPr>
          <w:sz w:val="20"/>
        </w:rPr>
      </w:pPr>
    </w:p>
    <w:p w:rsidR="005765DF" w:rsidRDefault="005765DF" w:rsidP="005765DF">
      <w:pPr>
        <w:tabs>
          <w:tab w:val="left" w:pos="720"/>
          <w:tab w:val="left" w:pos="3060"/>
          <w:tab w:val="left" w:pos="5130"/>
        </w:tabs>
        <w:rPr>
          <w:sz w:val="20"/>
        </w:rPr>
      </w:pPr>
    </w:p>
    <w:p w:rsidR="005765DF" w:rsidRDefault="005765DF" w:rsidP="005765DF">
      <w:pPr>
        <w:tabs>
          <w:tab w:val="left" w:pos="720"/>
          <w:tab w:val="left" w:pos="3060"/>
          <w:tab w:val="left" w:pos="5130"/>
        </w:tabs>
        <w:rPr>
          <w:sz w:val="20"/>
          <w:szCs w:val="20"/>
        </w:rPr>
      </w:pPr>
    </w:p>
    <w:p w:rsidR="005765DF" w:rsidRDefault="008866B8" w:rsidP="005765DF">
      <w:pPr>
        <w:tabs>
          <w:tab w:val="left" w:pos="720"/>
          <w:tab w:val="left" w:pos="3060"/>
          <w:tab w:val="left" w:pos="5130"/>
        </w:tabs>
        <w:ind w:left="2880" w:hanging="2880"/>
        <w:rPr>
          <w:sz w:val="20"/>
        </w:rPr>
      </w:pPr>
      <w:r>
        <w:rPr>
          <w:noProof/>
          <w:sz w:val="20"/>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-1</wp:posOffset>
                </wp:positionV>
                <wp:extent cx="2743200" cy="0"/>
                <wp:effectExtent l="0" t="0" r="19050" b="19050"/>
                <wp:wrapNone/>
                <wp:docPr id="1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Zx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"/>
            </w:pict>
          </mc:Fallback>
        </mc:AlternateContent>
      </w:r>
      <w:r>
        <w:rPr>
          <w:noProof/>
          <w:sz w:val="20"/>
        </w:rPr>
        <mc:AlternateContent>
          <mc:Choice Requires="wps">
            <w:drawing>
              <wp:anchor distT="4294967295" distB="4294967295" distL="114300" distR="114300" simplePos="0" relativeHeight="251662848" behindDoc="0" locked="0" layoutInCell="1" allowOverlap="1">
                <wp:simplePos x="0" y="0"/>
                <wp:positionH relativeFrom="column">
                  <wp:posOffset>3314700</wp:posOffset>
                </wp:positionH>
                <wp:positionV relativeFrom="paragraph">
                  <wp:posOffset>-1</wp:posOffset>
                </wp:positionV>
                <wp:extent cx="2743200" cy="0"/>
                <wp:effectExtent l="0" t="0" r="19050" b="19050"/>
                <wp:wrapNone/>
                <wp:docPr id="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A1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"/>
            </w:pict>
          </mc:Fallback>
        </mc:AlternateContent>
      </w:r>
      <w:r w:rsidR="005765DF">
        <w:rPr>
          <w:sz w:val="20"/>
        </w:rPr>
        <w:t>Signature - Vaccine Manager</w:t>
      </w:r>
      <w:r w:rsidR="005765DF">
        <w:rPr>
          <w:sz w:val="20"/>
        </w:rPr>
        <w:tab/>
      </w:r>
      <w:r w:rsidR="005765DF">
        <w:rPr>
          <w:sz w:val="20"/>
        </w:rPr>
        <w:tab/>
        <w:t xml:space="preserve">  </w:t>
      </w:r>
      <w:r w:rsidR="005765DF">
        <w:rPr>
          <w:sz w:val="20"/>
        </w:rPr>
        <w:tab/>
        <w:t xml:space="preserve">  Signature – Prescribing Physician Or Equivalent</w:t>
      </w:r>
    </w:p>
    <w:p w:rsidR="005765DF" w:rsidRDefault="005765DF" w:rsidP="005765DF">
      <w:pPr>
        <w:tabs>
          <w:tab w:val="left" w:pos="720"/>
          <w:tab w:val="left" w:pos="3060"/>
          <w:tab w:val="left" w:pos="5130"/>
        </w:tabs>
        <w:rPr>
          <w:sz w:val="22"/>
        </w:rPr>
      </w:pPr>
    </w:p>
    <w:p w:rsidR="005765DF" w:rsidRDefault="005765DF" w:rsidP="005765DF">
      <w:pPr>
        <w:pStyle w:val="Header"/>
        <w:tabs>
          <w:tab w:val="clear" w:pos="4320"/>
          <w:tab w:val="left" w:pos="720"/>
          <w:tab w:val="right" w:pos="4680"/>
          <w:tab w:val="left" w:pos="5040"/>
          <w:tab w:val="left" w:pos="6570"/>
          <w:tab w:val="left" w:pos="7920"/>
        </w:tabs>
        <w:rPr>
          <w:rFonts w:ascii="Times New Roman" w:hAnsi="Times New Roman"/>
          <w:color w:val="auto"/>
        </w:rPr>
      </w:pPr>
    </w:p>
    <w:p w:rsidR="005765DF" w:rsidRDefault="005765DF" w:rsidP="005765DF">
      <w:pPr>
        <w:pStyle w:val="Header"/>
        <w:tabs>
          <w:tab w:val="clear" w:pos="4320"/>
          <w:tab w:val="left" w:pos="720"/>
          <w:tab w:val="right" w:pos="4680"/>
          <w:tab w:val="left" w:pos="5040"/>
          <w:tab w:val="left" w:pos="6570"/>
          <w:tab w:val="left" w:pos="7920"/>
        </w:tabs>
        <w:jc w:val="center"/>
        <w:rPr>
          <w:rFonts w:ascii="Times New Roman" w:hAnsi="Times New Roman"/>
          <w:b/>
          <w:bCs/>
          <w:color w:val="auto"/>
        </w:rPr>
      </w:pPr>
      <w:r>
        <w:rPr>
          <w:rFonts w:ascii="Times New Roman" w:hAnsi="Times New Roman"/>
          <w:b/>
          <w:bCs/>
          <w:color w:val="auto"/>
        </w:rPr>
        <w:t>Keep a copy of the agreement on file at your facility.</w:t>
      </w:r>
    </w:p>
    <w:p w:rsidR="005765DF" w:rsidRDefault="00C3586B" w:rsidP="005765DF">
      <w:pPr>
        <w:pStyle w:val="Header"/>
        <w:tabs>
          <w:tab w:val="clear" w:pos="4320"/>
          <w:tab w:val="left" w:pos="720"/>
          <w:tab w:val="right" w:pos="4680"/>
          <w:tab w:val="left" w:pos="5040"/>
          <w:tab w:val="left" w:pos="6570"/>
          <w:tab w:val="left" w:pos="7920"/>
        </w:tabs>
        <w:jc w:val="center"/>
        <w:rPr>
          <w:rFonts w:ascii="Times New Roman" w:hAnsi="Times New Roman"/>
          <w:color w:val="auto"/>
          <w:sz w:val="20"/>
        </w:rPr>
      </w:pPr>
      <w:r>
        <w:rPr>
          <w:rFonts w:ascii="Times New Roman" w:hAnsi="Times New Roman"/>
          <w:b/>
          <w:i/>
          <w:noProof/>
          <w:color w:val="auto"/>
          <w:szCs w:val="24"/>
        </w:rPr>
        <w:drawing>
          <wp:anchor distT="0" distB="0" distL="114300" distR="114300" simplePos="0" relativeHeight="251663872" behindDoc="0" locked="0" layoutInCell="1" allowOverlap="1">
            <wp:simplePos x="0" y="0"/>
            <wp:positionH relativeFrom="column">
              <wp:posOffset>228600</wp:posOffset>
            </wp:positionH>
            <wp:positionV relativeFrom="paragraph">
              <wp:posOffset>123825</wp:posOffset>
            </wp:positionV>
            <wp:extent cx="586740" cy="800100"/>
            <wp:effectExtent l="19050" t="0" r="60960" b="0"/>
            <wp:wrapNone/>
            <wp:docPr id="162" name="Picture 162" descr="MCj037107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Cj03710760000[1]"/>
                    <pic:cNvPicPr>
                      <a:picLocks noChangeAspect="1" noChangeArrowheads="1"/>
                    </pic:cNvPicPr>
                  </pic:nvPicPr>
                  <pic:blipFill>
                    <a:blip r:embed="rId19" cstate="print"/>
                    <a:srcRect/>
                    <a:stretch>
                      <a:fillRect/>
                    </a:stretch>
                  </pic:blipFill>
                  <pic:spPr bwMode="auto">
                    <a:xfrm rot="784017">
                      <a:off x="0" y="0"/>
                      <a:ext cx="586740" cy="800100"/>
                    </a:xfrm>
                    <a:prstGeom prst="rect">
                      <a:avLst/>
                    </a:prstGeom>
                    <a:noFill/>
                  </pic:spPr>
                </pic:pic>
              </a:graphicData>
            </a:graphic>
          </wp:anchor>
        </w:drawing>
      </w:r>
    </w:p>
    <w:p w:rsidR="005765DF" w:rsidRDefault="005765DF" w:rsidP="005765DF">
      <w:pPr>
        <w:pStyle w:val="Header"/>
        <w:tabs>
          <w:tab w:val="clear" w:pos="4320"/>
          <w:tab w:val="left" w:pos="720"/>
          <w:tab w:val="right" w:pos="4680"/>
          <w:tab w:val="left" w:pos="5040"/>
          <w:tab w:val="left" w:pos="6570"/>
          <w:tab w:val="left" w:pos="7920"/>
        </w:tabs>
        <w:jc w:val="center"/>
        <w:rPr>
          <w:rFonts w:ascii="Times New Roman" w:hAnsi="Times New Roman"/>
          <w:color w:val="auto"/>
          <w:sz w:val="20"/>
        </w:rPr>
      </w:pPr>
    </w:p>
    <w:p w:rsidR="005765DF" w:rsidRDefault="005765DF" w:rsidP="00862393">
      <w:pPr>
        <w:pStyle w:val="Header"/>
        <w:tabs>
          <w:tab w:val="clear" w:pos="4320"/>
          <w:tab w:val="left" w:pos="720"/>
          <w:tab w:val="right" w:pos="4680"/>
          <w:tab w:val="left" w:pos="5040"/>
          <w:tab w:val="left" w:pos="6570"/>
          <w:tab w:val="left" w:pos="7920"/>
        </w:tabs>
        <w:jc w:val="center"/>
        <w:rPr>
          <w:rFonts w:ascii="Times New Roman" w:hAnsi="Times New Roman"/>
          <w:color w:val="auto"/>
          <w:sz w:val="20"/>
        </w:rPr>
      </w:pPr>
    </w:p>
    <w:p w:rsidR="005765DF" w:rsidRPr="004C2B55" w:rsidRDefault="005765DF" w:rsidP="005765DF">
      <w:pPr>
        <w:pStyle w:val="Header"/>
        <w:tabs>
          <w:tab w:val="left" w:pos="1260"/>
          <w:tab w:val="left" w:pos="3870"/>
        </w:tabs>
        <w:jc w:val="center"/>
        <w:rPr>
          <w:rFonts w:ascii="Times New Roman" w:hAnsi="Times New Roman"/>
          <w:b/>
          <w:i/>
          <w:color w:val="auto"/>
          <w:sz w:val="16"/>
          <w:szCs w:val="16"/>
        </w:rPr>
      </w:pPr>
    </w:p>
    <w:p w:rsidR="005765DF" w:rsidRPr="00E9124A" w:rsidRDefault="005765DF" w:rsidP="005765DF">
      <w:pPr>
        <w:pStyle w:val="Header"/>
        <w:tabs>
          <w:tab w:val="left" w:pos="1260"/>
          <w:tab w:val="left" w:pos="3870"/>
        </w:tabs>
        <w:jc w:val="center"/>
        <w:rPr>
          <w:rFonts w:ascii="Times New Roman" w:hAnsi="Times New Roman"/>
          <w:color w:val="auto"/>
          <w:sz w:val="28"/>
          <w:szCs w:val="28"/>
        </w:rPr>
      </w:pPr>
      <w:r w:rsidRPr="00E9124A">
        <w:rPr>
          <w:rFonts w:ascii="Times New Roman" w:hAnsi="Times New Roman"/>
          <w:b/>
          <w:i/>
          <w:color w:val="auto"/>
          <w:sz w:val="28"/>
          <w:szCs w:val="28"/>
        </w:rPr>
        <w:t>Questions?</w:t>
      </w:r>
      <w:r w:rsidRPr="00E9124A">
        <w:rPr>
          <w:rFonts w:ascii="Times New Roman" w:hAnsi="Times New Roman"/>
          <w:b/>
          <w:color w:val="auto"/>
          <w:sz w:val="28"/>
          <w:szCs w:val="28"/>
        </w:rPr>
        <w:t xml:space="preserve">     </w:t>
      </w:r>
      <w:r w:rsidRPr="00E9124A">
        <w:rPr>
          <w:rFonts w:ascii="Times New Roman" w:hAnsi="Times New Roman"/>
          <w:color w:val="auto"/>
          <w:sz w:val="28"/>
          <w:szCs w:val="28"/>
        </w:rPr>
        <w:t xml:space="preserve">Call 1-800-867-4775 or (207) 287-3746 </w:t>
      </w:r>
    </w:p>
    <w:p w:rsidR="005765DF" w:rsidRDefault="005765DF" w:rsidP="005765DF">
      <w:pPr>
        <w:pStyle w:val="Header"/>
        <w:tabs>
          <w:tab w:val="left" w:pos="1260"/>
          <w:tab w:val="left" w:pos="3870"/>
        </w:tabs>
        <w:jc w:val="center"/>
        <w:rPr>
          <w:rFonts w:ascii="Times New Roman" w:hAnsi="Times New Roman"/>
          <w:color w:val="auto"/>
          <w:sz w:val="22"/>
        </w:rPr>
      </w:pPr>
    </w:p>
    <w:p w:rsidR="005765DF" w:rsidRDefault="005765DF" w:rsidP="005765DF">
      <w:pPr>
        <w:pStyle w:val="Header"/>
        <w:tabs>
          <w:tab w:val="left" w:pos="1260"/>
          <w:tab w:val="left" w:pos="3870"/>
        </w:tabs>
        <w:rPr>
          <w:rFonts w:ascii="Times New Roman" w:hAnsi="Times New Roman"/>
          <w:color w:val="auto"/>
        </w:rPr>
      </w:pPr>
    </w:p>
    <w:p w:rsidR="005765DF" w:rsidRDefault="005765DF" w:rsidP="005765DF">
      <w:pPr>
        <w:pStyle w:val="Heading2"/>
        <w:tabs>
          <w:tab w:val="left" w:pos="2880"/>
        </w:tabs>
        <w:rPr>
          <w:rFonts w:ascii="Times New Roman" w:hAnsi="Times New Roman"/>
          <w:bCs/>
          <w:color w:val="auto"/>
          <w:sz w:val="16"/>
          <w:szCs w:val="16"/>
          <w:u w:val="single"/>
        </w:rPr>
      </w:pPr>
    </w:p>
    <w:p w:rsidR="005765DF" w:rsidRPr="002C1802" w:rsidRDefault="005765DF" w:rsidP="00CC6CE4">
      <w:pPr>
        <w:pStyle w:val="Heading2"/>
        <w:tabs>
          <w:tab w:val="left" w:pos="2880"/>
        </w:tabs>
        <w:ind w:left="-360"/>
        <w:rPr>
          <w:rFonts w:ascii="Times New Roman" w:hAnsi="Times New Roman"/>
          <w:bCs/>
          <w:color w:val="auto"/>
          <w:sz w:val="16"/>
          <w:szCs w:val="16"/>
        </w:rPr>
      </w:pPr>
      <w:r w:rsidRPr="002C1802">
        <w:rPr>
          <w:rFonts w:ascii="Times New Roman" w:hAnsi="Times New Roman"/>
          <w:bCs/>
          <w:color w:val="auto"/>
          <w:sz w:val="16"/>
          <w:szCs w:val="16"/>
          <w:u w:val="single"/>
        </w:rPr>
        <w:t>For Office Use Only</w:t>
      </w:r>
      <w:r w:rsidRPr="002C1802">
        <w:rPr>
          <w:rFonts w:ascii="Times New Roman" w:hAnsi="Times New Roman"/>
          <w:bCs/>
          <w:color w:val="auto"/>
          <w:sz w:val="16"/>
          <w:szCs w:val="16"/>
        </w:rPr>
        <w:t xml:space="preserve">: </w:t>
      </w:r>
    </w:p>
    <w:p w:rsidR="005765DF" w:rsidRPr="003C2E77" w:rsidRDefault="008866B8" w:rsidP="005765DF">
      <w:pPr>
        <w:rPr>
          <w:sz w:val="16"/>
          <w:szCs w:val="16"/>
        </w:rPr>
      </w:pPr>
      <w:r>
        <w:rPr>
          <w:noProof/>
        </w:rPr>
        <mc:AlternateContent>
          <mc:Choice Requires="wps">
            <w:drawing>
              <wp:anchor distT="0" distB="0" distL="114300" distR="114300" simplePos="0" relativeHeight="251664896" behindDoc="0" locked="0" layoutInCell="1" allowOverlap="1">
                <wp:simplePos x="0" y="0"/>
                <wp:positionH relativeFrom="column">
                  <wp:posOffset>-342900</wp:posOffset>
                </wp:positionH>
                <wp:positionV relativeFrom="paragraph">
                  <wp:posOffset>20320</wp:posOffset>
                </wp:positionV>
                <wp:extent cx="6743700" cy="488950"/>
                <wp:effectExtent l="0" t="0" r="19050" b="25400"/>
                <wp:wrapNone/>
                <wp:docPr id="1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88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7pt;margin-top:1.6pt;width:531pt;height: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rDegIAAP4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" filled="f" strokeweight=".25pt"/>
            </w:pict>
          </mc:Fallback>
        </mc:AlternateContent>
      </w:r>
    </w:p>
    <w:p w:rsidR="005765DF" w:rsidRPr="002C1802" w:rsidRDefault="005765DF" w:rsidP="00CC6CE4">
      <w:pPr>
        <w:ind w:left="-360" w:right="-540"/>
        <w:rPr>
          <w:sz w:val="20"/>
          <w:szCs w:val="20"/>
        </w:rPr>
      </w:pPr>
      <w:r w:rsidRPr="002C1802">
        <w:rPr>
          <w:sz w:val="20"/>
          <w:szCs w:val="20"/>
        </w:rPr>
        <w:t>Date Received</w:t>
      </w:r>
      <w:r w:rsidR="00D70CAE">
        <w:rPr>
          <w:sz w:val="20"/>
          <w:szCs w:val="20"/>
        </w:rPr>
        <w:t xml:space="preserve"> _</w:t>
      </w:r>
      <w:r>
        <w:rPr>
          <w:sz w:val="20"/>
          <w:szCs w:val="20"/>
        </w:rPr>
        <w:t>____________</w:t>
      </w:r>
      <w:r>
        <w:rPr>
          <w:bCs/>
          <w:sz w:val="20"/>
          <w:szCs w:val="20"/>
        </w:rPr>
        <w:t xml:space="preserve">   </w:t>
      </w:r>
      <w:r w:rsidRPr="002C1802">
        <w:rPr>
          <w:bCs/>
          <w:sz w:val="20"/>
          <w:szCs w:val="20"/>
        </w:rPr>
        <w:t>Data Entry Initial</w:t>
      </w:r>
      <w:r>
        <w:rPr>
          <w:bCs/>
          <w:sz w:val="20"/>
          <w:szCs w:val="20"/>
        </w:rPr>
        <w:t xml:space="preserve">_________   </w:t>
      </w:r>
      <w:r w:rsidRPr="00E9124A">
        <w:rPr>
          <w:bCs/>
          <w:sz w:val="20"/>
          <w:szCs w:val="20"/>
        </w:rPr>
        <w:t>Reviewer Initial_</w:t>
      </w:r>
      <w:r>
        <w:rPr>
          <w:bCs/>
          <w:sz w:val="20"/>
          <w:szCs w:val="20"/>
        </w:rPr>
        <w:t xml:space="preserve">_________   </w:t>
      </w:r>
      <w:r w:rsidRPr="002C1802">
        <w:rPr>
          <w:bCs/>
          <w:sz w:val="20"/>
          <w:szCs w:val="20"/>
        </w:rPr>
        <w:t>Date Completed</w:t>
      </w:r>
      <w:r>
        <w:rPr>
          <w:bCs/>
          <w:sz w:val="20"/>
          <w:szCs w:val="20"/>
        </w:rPr>
        <w:t>_____________</w:t>
      </w:r>
    </w:p>
    <w:p w:rsidR="000853AB" w:rsidRPr="000853AB" w:rsidRDefault="005765DF" w:rsidP="000853AB">
      <w:pPr>
        <w:pStyle w:val="Heading2"/>
        <w:tabs>
          <w:tab w:val="clear" w:pos="720"/>
          <w:tab w:val="left" w:pos="360"/>
        </w:tabs>
        <w:rPr>
          <w:rFonts w:ascii="Times New Roman" w:hAnsi="Times New Roman"/>
          <w:b w:val="0"/>
          <w:color w:val="auto"/>
          <w:szCs w:val="24"/>
        </w:rPr>
      </w:pPr>
      <w:r>
        <w:rPr>
          <w:rFonts w:ascii="Times New Roman" w:hAnsi="Times New Roman"/>
          <w:bCs/>
          <w:color w:val="auto"/>
        </w:rPr>
        <w:br w:type="page"/>
      </w:r>
      <w:r w:rsidR="000853AB" w:rsidRPr="000853AB">
        <w:rPr>
          <w:rFonts w:ascii="Times New Roman" w:hAnsi="Times New Roman"/>
          <w:b w:val="0"/>
          <w:color w:val="auto"/>
          <w:szCs w:val="24"/>
        </w:rPr>
        <w:lastRenderedPageBreak/>
        <w:t xml:space="preserve">Attachment A:  Provider Requirements  </w:t>
      </w:r>
    </w:p>
    <w:p w:rsidR="000853AB" w:rsidRDefault="008866B8" w:rsidP="000853AB">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60959</wp:posOffset>
                </wp:positionV>
                <wp:extent cx="6515100" cy="0"/>
                <wp:effectExtent l="0" t="19050" r="0" b="19050"/>
                <wp:wrapNone/>
                <wp:docPr id="1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pt" to="5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W2FQIAACwEAAAOAAAAZHJzL2Uyb0RvYy54bWysU8GO2yAQvVfqPyDuie3Uzm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" strokeweight="2.25pt"/>
            </w:pict>
          </mc:Fallback>
        </mc:AlternateContent>
      </w:r>
    </w:p>
    <w:p w:rsidR="000853AB" w:rsidRPr="00862393" w:rsidRDefault="000853AB" w:rsidP="000853AB">
      <w:pPr>
        <w:rPr>
          <w:b/>
        </w:rPr>
      </w:pPr>
      <w:r w:rsidRPr="00862393">
        <w:t xml:space="preserve">The following are the provider enrollment requirements that each provider </w:t>
      </w:r>
      <w:r w:rsidRPr="00862393">
        <w:rPr>
          <w:b/>
        </w:rPr>
        <w:t xml:space="preserve">must agree to follow to participate in the VFC program and receive vaccine from the </w:t>
      </w:r>
      <w:smartTag w:uri="urn:schemas-microsoft-com:office:smarttags" w:element="State">
        <w:smartTag w:uri="urn:schemas-microsoft-com:office:smarttags" w:element="place">
          <w:r w:rsidRPr="00862393">
            <w:rPr>
              <w:b/>
            </w:rPr>
            <w:t>Maine</w:t>
          </w:r>
        </w:smartTag>
      </w:smartTag>
      <w:r w:rsidRPr="00862393">
        <w:rPr>
          <w:b/>
        </w:rPr>
        <w:t xml:space="preserve"> Immunization Program.  </w:t>
      </w:r>
      <w:r w:rsidR="005E1170" w:rsidRPr="00862393">
        <w:t xml:space="preserve">Failure to adhere to these requirements may result in </w:t>
      </w:r>
      <w:r w:rsidR="005765DF" w:rsidRPr="00862393">
        <w:t xml:space="preserve">enrollment in a </w:t>
      </w:r>
      <w:r w:rsidR="00BE7B2C">
        <w:t>n</w:t>
      </w:r>
      <w:r w:rsidR="005765DF" w:rsidRPr="00862393">
        <w:t>on</w:t>
      </w:r>
      <w:r w:rsidR="00BE7B2C">
        <w:t>-</w:t>
      </w:r>
      <w:r w:rsidR="005765DF" w:rsidRPr="00862393">
        <w:t xml:space="preserve">compliance </w:t>
      </w:r>
      <w:r w:rsidR="00BE7B2C">
        <w:t>r</w:t>
      </w:r>
      <w:r w:rsidR="005765DF" w:rsidRPr="00862393">
        <w:t>esolution process.</w:t>
      </w:r>
      <w:r w:rsidR="005765DF" w:rsidRPr="00862393">
        <w:rPr>
          <w:b/>
        </w:rPr>
        <w:t xml:space="preserve">  </w:t>
      </w:r>
      <w:r w:rsidRPr="00862393">
        <w:rPr>
          <w:b/>
        </w:rPr>
        <w:t xml:space="preserve">Do Not </w:t>
      </w:r>
      <w:r w:rsidRPr="00862393">
        <w:t>return this section with the provider agreement.  This Attachment is for your files</w:t>
      </w:r>
      <w:r w:rsidRPr="00862393">
        <w:rPr>
          <w:b/>
        </w:rPr>
        <w:t>.</w:t>
      </w:r>
    </w:p>
    <w:p w:rsidR="000853AB" w:rsidRPr="00862393" w:rsidRDefault="000853AB" w:rsidP="000853AB">
      <w:pPr>
        <w:pStyle w:val="BodyText"/>
        <w:tabs>
          <w:tab w:val="clear" w:pos="720"/>
        </w:tabs>
      </w:pPr>
    </w:p>
    <w:p w:rsidR="006F00C0" w:rsidRDefault="006F402C" w:rsidP="00722F26">
      <w:pPr>
        <w:numPr>
          <w:ilvl w:val="0"/>
          <w:numId w:val="4"/>
        </w:numPr>
        <w:tabs>
          <w:tab w:val="clear" w:pos="360"/>
          <w:tab w:val="num" w:pos="540"/>
        </w:tabs>
        <w:ind w:left="540" w:hanging="540"/>
        <w:rPr>
          <w:bCs/>
        </w:rPr>
      </w:pPr>
      <w:r>
        <w:rPr>
          <w:b/>
          <w:bCs/>
        </w:rPr>
        <w:t xml:space="preserve">Eligibility </w:t>
      </w:r>
      <w:r w:rsidR="000853AB" w:rsidRPr="00862393">
        <w:rPr>
          <w:b/>
          <w:bCs/>
        </w:rPr>
        <w:t xml:space="preserve">Screening:  </w:t>
      </w:r>
    </w:p>
    <w:p w:rsidR="006F00C0" w:rsidRDefault="006F00C0" w:rsidP="00722F26">
      <w:pPr>
        <w:ind w:left="540"/>
        <w:rPr>
          <w:bCs/>
        </w:rPr>
      </w:pPr>
    </w:p>
    <w:p w:rsidR="006F00C0" w:rsidRDefault="000853AB" w:rsidP="00136C44">
      <w:pPr>
        <w:ind w:firstLine="540"/>
        <w:rPr>
          <w:bCs/>
        </w:rPr>
      </w:pPr>
      <w:r w:rsidRPr="006F402C">
        <w:rPr>
          <w:bCs/>
        </w:rPr>
        <w:t>Screen all patients at every immunization encounter to determine VFC eligibility.</w:t>
      </w:r>
    </w:p>
    <w:p w:rsidR="000853AB" w:rsidRPr="00862393" w:rsidRDefault="000853AB" w:rsidP="000853AB">
      <w:pPr>
        <w:rPr>
          <w:bCs/>
        </w:rPr>
      </w:pPr>
      <w:r w:rsidRPr="00862393">
        <w:rPr>
          <w:bCs/>
        </w:rPr>
        <w:t xml:space="preserve"> </w:t>
      </w:r>
    </w:p>
    <w:p w:rsidR="000853AB" w:rsidRPr="00862393" w:rsidRDefault="000853AB" w:rsidP="00010529">
      <w:pPr>
        <w:numPr>
          <w:ilvl w:val="1"/>
          <w:numId w:val="4"/>
        </w:numPr>
        <w:tabs>
          <w:tab w:val="clear" w:pos="720"/>
          <w:tab w:val="num" w:pos="900"/>
        </w:tabs>
        <w:ind w:left="900"/>
        <w:rPr>
          <w:b/>
          <w:bCs/>
        </w:rPr>
      </w:pPr>
      <w:r w:rsidRPr="00862393">
        <w:rPr>
          <w:bCs/>
        </w:rPr>
        <w:t>VFC</w:t>
      </w:r>
      <w:r w:rsidR="000A5ECF">
        <w:rPr>
          <w:bCs/>
        </w:rPr>
        <w:t xml:space="preserve"> </w:t>
      </w:r>
      <w:r w:rsidR="000A5ECF" w:rsidRPr="00D70CAE">
        <w:rPr>
          <w:bCs/>
        </w:rPr>
        <w:t>eligibility</w:t>
      </w:r>
      <w:r w:rsidRPr="00D70CAE">
        <w:rPr>
          <w:bCs/>
        </w:rPr>
        <w:t xml:space="preserve"> categories</w:t>
      </w:r>
      <w:r w:rsidR="000A5ECF" w:rsidRPr="00D70CAE">
        <w:rPr>
          <w:bCs/>
        </w:rPr>
        <w:t xml:space="preserve"> are listed below</w:t>
      </w:r>
      <w:r w:rsidRPr="00D70CAE">
        <w:rPr>
          <w:bCs/>
        </w:rPr>
        <w:t>:</w:t>
      </w:r>
      <w:r w:rsidRPr="00862393">
        <w:rPr>
          <w:bCs/>
        </w:rPr>
        <w:t xml:space="preserve"> </w:t>
      </w:r>
    </w:p>
    <w:p w:rsidR="000853AB" w:rsidRPr="00862393" w:rsidRDefault="000853AB" w:rsidP="000853AB">
      <w:pPr>
        <w:ind w:left="540"/>
        <w:rPr>
          <w:b/>
          <w:bCs/>
        </w:rPr>
      </w:pPr>
    </w:p>
    <w:p w:rsidR="000853AB" w:rsidRPr="00722F26" w:rsidRDefault="006F00C0" w:rsidP="00010529">
      <w:pPr>
        <w:numPr>
          <w:ilvl w:val="1"/>
          <w:numId w:val="11"/>
        </w:numPr>
        <w:tabs>
          <w:tab w:val="clear" w:pos="720"/>
        </w:tabs>
        <w:ind w:left="1260"/>
        <w:rPr>
          <w:bCs/>
        </w:rPr>
      </w:pPr>
      <w:r w:rsidRPr="00722F26">
        <w:rPr>
          <w:bCs/>
        </w:rPr>
        <w:t>Are American Indian or Alaska Native</w:t>
      </w:r>
    </w:p>
    <w:p w:rsidR="000853AB" w:rsidRPr="00722F26" w:rsidRDefault="000853AB" w:rsidP="000853AB">
      <w:pPr>
        <w:ind w:left="900"/>
        <w:rPr>
          <w:bCs/>
          <w:sz w:val="16"/>
          <w:szCs w:val="16"/>
        </w:rPr>
      </w:pPr>
    </w:p>
    <w:p w:rsidR="000853AB" w:rsidRPr="00722F26" w:rsidRDefault="006F00C0" w:rsidP="00010529">
      <w:pPr>
        <w:numPr>
          <w:ilvl w:val="1"/>
          <w:numId w:val="11"/>
        </w:numPr>
        <w:tabs>
          <w:tab w:val="clear" w:pos="720"/>
        </w:tabs>
        <w:ind w:left="1260"/>
        <w:rPr>
          <w:bCs/>
        </w:rPr>
      </w:pPr>
      <w:r w:rsidRPr="00722F26">
        <w:rPr>
          <w:bCs/>
        </w:rPr>
        <w:t>Are enrolled in Medicaid</w:t>
      </w:r>
    </w:p>
    <w:p w:rsidR="000853AB" w:rsidRPr="00722F26" w:rsidRDefault="000853AB" w:rsidP="000853AB">
      <w:pPr>
        <w:rPr>
          <w:bCs/>
          <w:sz w:val="16"/>
          <w:szCs w:val="16"/>
        </w:rPr>
      </w:pPr>
    </w:p>
    <w:p w:rsidR="000853AB" w:rsidRPr="00722F26" w:rsidRDefault="006F00C0" w:rsidP="00010529">
      <w:pPr>
        <w:numPr>
          <w:ilvl w:val="1"/>
          <w:numId w:val="11"/>
        </w:numPr>
        <w:tabs>
          <w:tab w:val="clear" w:pos="720"/>
        </w:tabs>
        <w:ind w:left="1260"/>
        <w:rPr>
          <w:bCs/>
        </w:rPr>
      </w:pPr>
      <w:r w:rsidRPr="00722F26">
        <w:rPr>
          <w:bCs/>
        </w:rPr>
        <w:t>Have no health insurance</w:t>
      </w:r>
    </w:p>
    <w:p w:rsidR="006F00C0" w:rsidRPr="00722F26" w:rsidRDefault="006F00C0" w:rsidP="00722F26">
      <w:pPr>
        <w:tabs>
          <w:tab w:val="left" w:pos="540"/>
        </w:tabs>
        <w:rPr>
          <w:bCs/>
        </w:rPr>
      </w:pPr>
    </w:p>
    <w:p w:rsidR="006F00C0" w:rsidRPr="00722F26" w:rsidRDefault="009E34D5" w:rsidP="00722F26">
      <w:pPr>
        <w:tabs>
          <w:tab w:val="left" w:pos="540"/>
        </w:tabs>
        <w:rPr>
          <w:bCs/>
        </w:rPr>
      </w:pPr>
      <w:r>
        <w:rPr>
          <w:b/>
          <w:bCs/>
        </w:rPr>
        <w:tab/>
      </w:r>
      <w:r w:rsidR="006F00C0" w:rsidRPr="00722F26">
        <w:rPr>
          <w:bCs/>
        </w:rPr>
        <w:t>b.   Non-VFC eligibility categories are listed below:</w:t>
      </w:r>
    </w:p>
    <w:p w:rsidR="006F00C0" w:rsidRPr="00722F26" w:rsidRDefault="006F00C0" w:rsidP="00722F26">
      <w:pPr>
        <w:tabs>
          <w:tab w:val="left" w:pos="540"/>
        </w:tabs>
        <w:rPr>
          <w:bCs/>
        </w:rPr>
      </w:pPr>
    </w:p>
    <w:p w:rsidR="000F0BDA" w:rsidRPr="00722F26" w:rsidRDefault="006F00C0" w:rsidP="006F402C">
      <w:pPr>
        <w:numPr>
          <w:ilvl w:val="1"/>
          <w:numId w:val="11"/>
        </w:numPr>
        <w:tabs>
          <w:tab w:val="clear" w:pos="720"/>
        </w:tabs>
        <w:ind w:left="1260"/>
        <w:rPr>
          <w:bCs/>
        </w:rPr>
      </w:pPr>
      <w:r w:rsidRPr="00722F26">
        <w:rPr>
          <w:bCs/>
        </w:rPr>
        <w:t>*Have health insurance (including underinsured)</w:t>
      </w:r>
    </w:p>
    <w:p w:rsidR="006F00C0" w:rsidRPr="00722F26" w:rsidRDefault="006F00C0" w:rsidP="00722F26">
      <w:pPr>
        <w:ind w:left="1260"/>
        <w:rPr>
          <w:bCs/>
        </w:rPr>
      </w:pPr>
    </w:p>
    <w:p w:rsidR="006F00C0" w:rsidRPr="00722F26" w:rsidRDefault="006F00C0" w:rsidP="00722F26">
      <w:pPr>
        <w:ind w:left="720" w:firstLine="540"/>
        <w:rPr>
          <w:bCs/>
          <w:color w:val="000000"/>
        </w:rPr>
      </w:pPr>
      <w:r w:rsidRPr="00722F26">
        <w:rPr>
          <w:bCs/>
          <w:color w:val="000000"/>
        </w:rPr>
        <w:t>*Maine legislation requires private health insurance companies to cover the cost</w:t>
      </w:r>
    </w:p>
    <w:p w:rsidR="006F00C0" w:rsidRPr="00722F26" w:rsidRDefault="006F00C0" w:rsidP="00722F26">
      <w:pPr>
        <w:ind w:left="720" w:firstLine="540"/>
        <w:rPr>
          <w:bCs/>
          <w:color w:val="000000"/>
        </w:rPr>
      </w:pPr>
      <w:r w:rsidRPr="00722F26">
        <w:rPr>
          <w:bCs/>
          <w:color w:val="000000"/>
        </w:rPr>
        <w:t xml:space="preserve">of ACIP recommended vaccines for those individuals, up to age 19, who are under </w:t>
      </w:r>
    </w:p>
    <w:p w:rsidR="006F00C0" w:rsidRPr="00722F26" w:rsidRDefault="006F00C0" w:rsidP="00722F26">
      <w:pPr>
        <w:ind w:left="720" w:firstLine="540"/>
        <w:rPr>
          <w:bCs/>
          <w:sz w:val="16"/>
          <w:szCs w:val="16"/>
        </w:rPr>
      </w:pPr>
      <w:r w:rsidRPr="00722F26">
        <w:rPr>
          <w:bCs/>
          <w:color w:val="000000"/>
        </w:rPr>
        <w:t>their health plan</w:t>
      </w:r>
    </w:p>
    <w:p w:rsidR="0064577C" w:rsidRDefault="0064577C">
      <w:pPr>
        <w:rPr>
          <w:b/>
          <w:bCs/>
        </w:rPr>
      </w:pPr>
    </w:p>
    <w:p w:rsidR="000853AB" w:rsidRDefault="000853AB" w:rsidP="00010529">
      <w:pPr>
        <w:pStyle w:val="a"/>
        <w:widowControl/>
        <w:numPr>
          <w:ilvl w:val="0"/>
          <w:numId w:val="4"/>
        </w:numPr>
        <w:tabs>
          <w:tab w:val="clear" w:pos="360"/>
          <w:tab w:val="num" w:pos="540"/>
        </w:tabs>
        <w:ind w:left="540" w:hanging="540"/>
        <w:rPr>
          <w:bCs/>
        </w:rPr>
      </w:pPr>
      <w:r>
        <w:rPr>
          <w:b/>
          <w:bCs/>
        </w:rPr>
        <w:t>ACIP Schedule:</w:t>
      </w:r>
      <w:r w:rsidRPr="000A5C42">
        <w:rPr>
          <w:bCs/>
        </w:rPr>
        <w:t xml:space="preserve">  </w:t>
      </w:r>
      <w:r w:rsidRPr="00575705">
        <w:rPr>
          <w:bCs/>
        </w:rPr>
        <w:t>Comply with immunization schedule, dosage, and contraindications that are established by the ACIP and  included in the VFC program unless:</w:t>
      </w:r>
    </w:p>
    <w:p w:rsidR="000853AB" w:rsidRPr="00575705" w:rsidRDefault="000853AB" w:rsidP="000853AB">
      <w:pPr>
        <w:pStyle w:val="a"/>
        <w:widowControl/>
        <w:rPr>
          <w:bCs/>
        </w:rPr>
      </w:pPr>
    </w:p>
    <w:p w:rsidR="000853AB" w:rsidRDefault="000853AB" w:rsidP="00010529">
      <w:pPr>
        <w:pStyle w:val="a"/>
        <w:widowControl/>
        <w:numPr>
          <w:ilvl w:val="1"/>
          <w:numId w:val="4"/>
        </w:numPr>
        <w:tabs>
          <w:tab w:val="clear" w:pos="720"/>
          <w:tab w:val="num" w:pos="900"/>
        </w:tabs>
        <w:ind w:left="900"/>
        <w:rPr>
          <w:bCs/>
        </w:rPr>
      </w:pPr>
      <w:r w:rsidRPr="00575705">
        <w:rPr>
          <w:bCs/>
        </w:rPr>
        <w:t>In the provider’s medical judgment, and in accordance with accepted medical practice, the provider deems such compliance to be medically inappropriate</w:t>
      </w:r>
      <w:r>
        <w:rPr>
          <w:bCs/>
        </w:rPr>
        <w:t>;</w:t>
      </w:r>
    </w:p>
    <w:p w:rsidR="000853AB" w:rsidRPr="00575705" w:rsidRDefault="000853AB" w:rsidP="000853AB">
      <w:pPr>
        <w:pStyle w:val="a"/>
        <w:widowControl/>
        <w:ind w:left="540"/>
        <w:rPr>
          <w:bCs/>
        </w:rPr>
      </w:pPr>
    </w:p>
    <w:p w:rsidR="000853AB" w:rsidRPr="00575705" w:rsidRDefault="000853AB" w:rsidP="00010529">
      <w:pPr>
        <w:pStyle w:val="a"/>
        <w:widowControl/>
        <w:numPr>
          <w:ilvl w:val="1"/>
          <w:numId w:val="4"/>
        </w:numPr>
        <w:tabs>
          <w:tab w:val="clear" w:pos="720"/>
          <w:tab w:val="num" w:pos="900"/>
        </w:tabs>
        <w:ind w:left="900"/>
        <w:rPr>
          <w:bCs/>
        </w:rPr>
      </w:pPr>
      <w:r w:rsidRPr="00575705">
        <w:rPr>
          <w:bCs/>
        </w:rPr>
        <w:t>The particular requirements contradict state law, including those pertaining to religious and other exemptions</w:t>
      </w:r>
      <w:r>
        <w:rPr>
          <w:bCs/>
        </w:rPr>
        <w:t>.</w:t>
      </w:r>
    </w:p>
    <w:p w:rsidR="000853AB" w:rsidRDefault="000853AB" w:rsidP="000853AB">
      <w:pPr>
        <w:pStyle w:val="a"/>
        <w:widowControl/>
        <w:rPr>
          <w:b/>
        </w:rPr>
      </w:pPr>
    </w:p>
    <w:p w:rsidR="000853AB" w:rsidRPr="00F20BDA" w:rsidRDefault="009E34D5" w:rsidP="000853AB">
      <w:pPr>
        <w:rPr>
          <w:bCs/>
        </w:rPr>
      </w:pPr>
      <w:r w:rsidDel="009E34D5">
        <w:rPr>
          <w:bCs/>
        </w:rPr>
        <w:t xml:space="preserve"> </w:t>
      </w:r>
      <w:r w:rsidR="000853AB">
        <w:rPr>
          <w:b/>
          <w:bCs/>
        </w:rPr>
        <w:t>(3)</w:t>
      </w:r>
      <w:r w:rsidR="000853AB">
        <w:rPr>
          <w:b/>
          <w:bCs/>
        </w:rPr>
        <w:tab/>
        <w:t xml:space="preserve">Retain Records:  </w:t>
      </w:r>
    </w:p>
    <w:p w:rsidR="000853AB" w:rsidRPr="00F20BDA" w:rsidRDefault="000853AB" w:rsidP="000853AB">
      <w:pPr>
        <w:rPr>
          <w:bCs/>
        </w:rPr>
      </w:pPr>
    </w:p>
    <w:p w:rsidR="000853AB" w:rsidRDefault="00A567EF" w:rsidP="00010529">
      <w:pPr>
        <w:numPr>
          <w:ilvl w:val="1"/>
          <w:numId w:val="6"/>
        </w:numPr>
        <w:tabs>
          <w:tab w:val="left" w:pos="900"/>
        </w:tabs>
        <w:ind w:left="900"/>
        <w:rPr>
          <w:bCs/>
        </w:rPr>
      </w:pPr>
      <w:r>
        <w:rPr>
          <w:bCs/>
        </w:rPr>
        <w:t>m</w:t>
      </w:r>
      <w:r w:rsidR="000853AB" w:rsidRPr="00575705">
        <w:rPr>
          <w:bCs/>
        </w:rPr>
        <w:t>aintain all records</w:t>
      </w:r>
      <w:r w:rsidR="000853AB">
        <w:rPr>
          <w:bCs/>
        </w:rPr>
        <w:t xml:space="preserve"> (order forms, usage reports, temperature logs, VFC screening records, Provider Agreement and Site Visit Reports)</w:t>
      </w:r>
      <w:r w:rsidR="000853AB" w:rsidRPr="00575705">
        <w:rPr>
          <w:bCs/>
        </w:rPr>
        <w:t xml:space="preserve"> related to the VFC program for a minimum of three years and </w:t>
      </w:r>
    </w:p>
    <w:p w:rsidR="000853AB" w:rsidRDefault="000853AB" w:rsidP="000853AB">
      <w:pPr>
        <w:tabs>
          <w:tab w:val="left" w:pos="900"/>
        </w:tabs>
        <w:rPr>
          <w:bCs/>
        </w:rPr>
      </w:pPr>
    </w:p>
    <w:p w:rsidR="000853AB" w:rsidRDefault="000853AB" w:rsidP="00010529">
      <w:pPr>
        <w:numPr>
          <w:ilvl w:val="1"/>
          <w:numId w:val="6"/>
        </w:numPr>
        <w:tabs>
          <w:tab w:val="left" w:pos="900"/>
        </w:tabs>
        <w:ind w:left="900"/>
        <w:rPr>
          <w:bCs/>
        </w:rPr>
      </w:pPr>
      <w:r w:rsidRPr="00575705">
        <w:rPr>
          <w:bCs/>
        </w:rPr>
        <w:t xml:space="preserve">make these records available to public </w:t>
      </w:r>
      <w:r>
        <w:rPr>
          <w:bCs/>
        </w:rPr>
        <w:t>health officials including the S</w:t>
      </w:r>
      <w:r w:rsidRPr="00575705">
        <w:rPr>
          <w:bCs/>
        </w:rPr>
        <w:t xml:space="preserve">tate or Department of Health and Human Services (DHHS) upon request. </w:t>
      </w:r>
    </w:p>
    <w:p w:rsidR="000853AB" w:rsidRDefault="000853AB" w:rsidP="000853AB">
      <w:pPr>
        <w:tabs>
          <w:tab w:val="left" w:pos="900"/>
        </w:tabs>
        <w:rPr>
          <w:bCs/>
        </w:rPr>
      </w:pPr>
    </w:p>
    <w:p w:rsidR="000853AB" w:rsidRDefault="000853AB" w:rsidP="000853AB">
      <w:pPr>
        <w:tabs>
          <w:tab w:val="left" w:pos="900"/>
        </w:tabs>
        <w:rPr>
          <w:bCs/>
        </w:rPr>
      </w:pPr>
    </w:p>
    <w:p w:rsidR="009E34D5" w:rsidRDefault="009E34D5" w:rsidP="000853AB">
      <w:pPr>
        <w:tabs>
          <w:tab w:val="left" w:pos="900"/>
        </w:tabs>
        <w:rPr>
          <w:bCs/>
        </w:rPr>
      </w:pPr>
    </w:p>
    <w:p w:rsidR="009E34D5" w:rsidRDefault="009E34D5" w:rsidP="000853AB">
      <w:pPr>
        <w:tabs>
          <w:tab w:val="left" w:pos="900"/>
        </w:tabs>
        <w:rPr>
          <w:bCs/>
        </w:rPr>
      </w:pPr>
    </w:p>
    <w:p w:rsidR="000853AB" w:rsidRPr="00575705" w:rsidRDefault="000853AB" w:rsidP="000853AB">
      <w:pPr>
        <w:tabs>
          <w:tab w:val="left" w:pos="900"/>
        </w:tabs>
        <w:rPr>
          <w:bCs/>
        </w:rPr>
      </w:pPr>
    </w:p>
    <w:p w:rsidR="009E34D5" w:rsidRDefault="009E34D5" w:rsidP="009E34D5">
      <w:pPr>
        <w:pStyle w:val="Heading2"/>
        <w:tabs>
          <w:tab w:val="clear" w:pos="720"/>
          <w:tab w:val="left" w:pos="360"/>
        </w:tabs>
        <w:rPr>
          <w:b w:val="0"/>
          <w:bCs/>
        </w:rPr>
      </w:pPr>
      <w:r w:rsidRPr="000853AB">
        <w:rPr>
          <w:rFonts w:ascii="Times New Roman" w:hAnsi="Times New Roman"/>
          <w:b w:val="0"/>
          <w:color w:val="auto"/>
          <w:szCs w:val="24"/>
        </w:rPr>
        <w:lastRenderedPageBreak/>
        <w:t xml:space="preserve">Attachment A:  Provider Requirements  </w:t>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bCs/>
        </w:rPr>
        <w:tab/>
      </w:r>
    </w:p>
    <w:p w:rsidR="009E34D5" w:rsidRDefault="008866B8" w:rsidP="009E34D5">
      <w:pPr>
        <w:rPr>
          <w:b/>
          <w:bCs/>
        </w:rPr>
      </w:pPr>
      <w:r>
        <w:rPr>
          <w:b/>
          <w:bCs/>
          <w:noProof/>
        </w:rPr>
        <mc:AlternateContent>
          <mc:Choice Requires="wps">
            <w:drawing>
              <wp:anchor distT="4294967295" distB="4294967295" distL="114300" distR="114300" simplePos="0" relativeHeight="251682304" behindDoc="0" locked="0" layoutInCell="1" allowOverlap="1">
                <wp:simplePos x="0" y="0"/>
                <wp:positionH relativeFrom="column">
                  <wp:posOffset>-24765</wp:posOffset>
                </wp:positionH>
                <wp:positionV relativeFrom="paragraph">
                  <wp:posOffset>151764</wp:posOffset>
                </wp:positionV>
                <wp:extent cx="6532245" cy="0"/>
                <wp:effectExtent l="0" t="19050" r="1905" b="19050"/>
                <wp:wrapNone/>
                <wp:docPr id="1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1.95pt" to="51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tlFg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" strokeweight="2.25pt"/>
            </w:pict>
          </mc:Fallback>
        </mc:AlternateContent>
      </w:r>
    </w:p>
    <w:p w:rsidR="009E34D5" w:rsidRDefault="009E34D5" w:rsidP="000853AB">
      <w:pPr>
        <w:ind w:left="540" w:hanging="540"/>
        <w:rPr>
          <w:b/>
          <w:bCs/>
        </w:rPr>
      </w:pPr>
    </w:p>
    <w:p w:rsidR="009E34D5" w:rsidRDefault="009E34D5" w:rsidP="000853AB">
      <w:pPr>
        <w:ind w:left="540" w:hanging="540"/>
        <w:rPr>
          <w:b/>
          <w:bCs/>
        </w:rPr>
      </w:pPr>
    </w:p>
    <w:p w:rsidR="000853AB" w:rsidRDefault="000853AB" w:rsidP="000853AB">
      <w:pPr>
        <w:ind w:left="540" w:hanging="540"/>
      </w:pPr>
      <w:r>
        <w:rPr>
          <w:b/>
          <w:bCs/>
        </w:rPr>
        <w:t xml:space="preserve"> (4)</w:t>
      </w:r>
      <w:r>
        <w:rPr>
          <w:b/>
          <w:bCs/>
        </w:rPr>
        <w:tab/>
        <w:t>No Charge for Vaccine</w:t>
      </w:r>
      <w:r w:rsidRPr="00575705">
        <w:rPr>
          <w:bCs/>
        </w:rPr>
        <w:t>:  Immunize eligible children with VFC-supplied vaccine at no charge to the patient for the vaccine</w:t>
      </w:r>
      <w:r w:rsidRPr="00575705">
        <w:t>.</w:t>
      </w:r>
    </w:p>
    <w:p w:rsidR="000853AB" w:rsidRDefault="000853AB" w:rsidP="000853AB">
      <w:pPr>
        <w:rPr>
          <w:b/>
          <w:bCs/>
        </w:rPr>
      </w:pPr>
    </w:p>
    <w:p w:rsidR="000853AB" w:rsidRDefault="000853AB" w:rsidP="000853AB">
      <w:pPr>
        <w:rPr>
          <w:b/>
          <w:bCs/>
        </w:rPr>
      </w:pPr>
    </w:p>
    <w:p w:rsidR="000853AB" w:rsidRDefault="000853AB" w:rsidP="000853AB">
      <w:pPr>
        <w:rPr>
          <w:b/>
          <w:bCs/>
        </w:rPr>
      </w:pPr>
    </w:p>
    <w:p w:rsidR="000853AB" w:rsidRDefault="000853AB" w:rsidP="00010529">
      <w:pPr>
        <w:numPr>
          <w:ilvl w:val="0"/>
          <w:numId w:val="7"/>
        </w:numPr>
        <w:tabs>
          <w:tab w:val="clear" w:pos="900"/>
          <w:tab w:val="num" w:pos="540"/>
        </w:tabs>
        <w:ind w:hanging="900"/>
        <w:rPr>
          <w:b/>
          <w:bCs/>
        </w:rPr>
      </w:pPr>
      <w:r>
        <w:rPr>
          <w:b/>
          <w:bCs/>
        </w:rPr>
        <w:t xml:space="preserve">Maximum Administration Fee:  </w:t>
      </w:r>
    </w:p>
    <w:p w:rsidR="000853AB" w:rsidRDefault="000853AB" w:rsidP="000853AB">
      <w:pPr>
        <w:rPr>
          <w:b/>
          <w:bCs/>
        </w:rPr>
      </w:pPr>
    </w:p>
    <w:p w:rsidR="000853AB" w:rsidRPr="001E68F7" w:rsidRDefault="000853AB" w:rsidP="00010529">
      <w:pPr>
        <w:numPr>
          <w:ilvl w:val="1"/>
          <w:numId w:val="8"/>
        </w:numPr>
        <w:tabs>
          <w:tab w:val="clear" w:pos="1440"/>
          <w:tab w:val="num" w:pos="900"/>
        </w:tabs>
        <w:ind w:left="900"/>
        <w:rPr>
          <w:b/>
        </w:rPr>
      </w:pPr>
      <w:r>
        <w:rPr>
          <w:bCs/>
        </w:rPr>
        <w:t xml:space="preserve">For Medicaid VFC-eligible children, accept the reimbursement for immunization administration set by the state Medicaid agency or the contracted Medicaid health plans. </w:t>
      </w:r>
    </w:p>
    <w:p w:rsidR="000853AB" w:rsidRPr="001C1624" w:rsidRDefault="000853AB" w:rsidP="000853AB">
      <w:pPr>
        <w:ind w:left="540"/>
        <w:rPr>
          <w:b/>
        </w:rPr>
      </w:pPr>
    </w:p>
    <w:p w:rsidR="000853AB" w:rsidRPr="007A3271" w:rsidRDefault="000853AB" w:rsidP="00010529">
      <w:pPr>
        <w:numPr>
          <w:ilvl w:val="1"/>
          <w:numId w:val="8"/>
        </w:numPr>
        <w:tabs>
          <w:tab w:val="clear" w:pos="1440"/>
          <w:tab w:val="num" w:pos="900"/>
        </w:tabs>
        <w:ind w:left="900"/>
        <w:rPr>
          <w:b/>
        </w:rPr>
      </w:pPr>
      <w:r>
        <w:rPr>
          <w:bCs/>
        </w:rPr>
        <w:t xml:space="preserve">Do not charge a vaccine administration fee to non-Medicaid VFC-eligible children that exceeds the regional fee cap.  The Centers for Medicare and Medicaid Services (CMS) has set the regional fee cap in Maine at </w:t>
      </w:r>
      <w:r w:rsidR="006F00C0" w:rsidRPr="00722F26">
        <w:rPr>
          <w:b/>
          <w:bCs/>
        </w:rPr>
        <w:t>$14.37</w:t>
      </w:r>
      <w:r>
        <w:rPr>
          <w:bCs/>
        </w:rPr>
        <w:t xml:space="preserve"> per vaccine dose</w:t>
      </w:r>
      <w:r w:rsidR="00BE7B2C">
        <w:rPr>
          <w:bCs/>
        </w:rPr>
        <w:t>.</w:t>
      </w:r>
    </w:p>
    <w:p w:rsidR="000853AB" w:rsidRDefault="000853AB" w:rsidP="000853AB">
      <w:pPr>
        <w:rPr>
          <w:b/>
        </w:rPr>
      </w:pPr>
    </w:p>
    <w:p w:rsidR="000853AB" w:rsidRDefault="000853AB" w:rsidP="000853AB">
      <w:pPr>
        <w:rPr>
          <w:b/>
        </w:rPr>
      </w:pPr>
    </w:p>
    <w:p w:rsidR="000853AB" w:rsidRDefault="000853AB" w:rsidP="000853AB">
      <w:pPr>
        <w:rPr>
          <w:b/>
        </w:rPr>
      </w:pPr>
    </w:p>
    <w:p w:rsidR="000853AB" w:rsidRPr="008C4237" w:rsidRDefault="000853AB" w:rsidP="000853AB">
      <w:pPr>
        <w:ind w:left="540" w:hanging="540"/>
        <w:rPr>
          <w:b/>
          <w:bCs/>
        </w:rPr>
      </w:pPr>
      <w:r>
        <w:rPr>
          <w:b/>
          <w:bCs/>
        </w:rPr>
        <w:t>(6)</w:t>
      </w:r>
      <w:r>
        <w:rPr>
          <w:b/>
          <w:bCs/>
        </w:rPr>
        <w:tab/>
        <w:t>Access to Vaccine</w:t>
      </w:r>
      <w:r w:rsidRPr="004402AF">
        <w:rPr>
          <w:bCs/>
        </w:rPr>
        <w:t xml:space="preserve">:  </w:t>
      </w:r>
      <w:r>
        <w:rPr>
          <w:bCs/>
        </w:rPr>
        <w:t>Do not</w:t>
      </w:r>
      <w:r w:rsidRPr="004402AF">
        <w:rPr>
          <w:bCs/>
        </w:rPr>
        <w:t xml:space="preserve"> deny administration of a federally purchased vaccine to an established patient because the child’s parent/guardian/individual of record is unable to pay the administration fee.</w:t>
      </w:r>
      <w:r>
        <w:rPr>
          <w:b/>
          <w:bCs/>
        </w:rPr>
        <w:t xml:space="preserve">  </w:t>
      </w:r>
    </w:p>
    <w:p w:rsidR="000853AB" w:rsidRDefault="000853AB" w:rsidP="000853AB">
      <w:pPr>
        <w:rPr>
          <w:bCs/>
        </w:rPr>
      </w:pPr>
    </w:p>
    <w:p w:rsidR="000853AB" w:rsidRDefault="000853AB" w:rsidP="000853AB">
      <w:pPr>
        <w:rPr>
          <w:bCs/>
        </w:rPr>
      </w:pPr>
    </w:p>
    <w:p w:rsidR="000853AB" w:rsidRPr="00B738D5" w:rsidRDefault="000853AB" w:rsidP="000853AB">
      <w:pPr>
        <w:rPr>
          <w:bCs/>
        </w:rPr>
      </w:pPr>
    </w:p>
    <w:p w:rsidR="000853AB" w:rsidRDefault="000853AB" w:rsidP="000853AB">
      <w:pPr>
        <w:tabs>
          <w:tab w:val="left" w:pos="540"/>
        </w:tabs>
        <w:ind w:left="540" w:hanging="540"/>
        <w:rPr>
          <w:b/>
          <w:bCs/>
        </w:rPr>
      </w:pPr>
      <w:r>
        <w:rPr>
          <w:b/>
          <w:bCs/>
        </w:rPr>
        <w:t>(7)</w:t>
      </w:r>
      <w:r>
        <w:rPr>
          <w:b/>
          <w:bCs/>
        </w:rPr>
        <w:tab/>
      </w:r>
      <w:smartTag w:uri="urn:schemas-microsoft-com:office:smarttags" w:element="place">
        <w:r>
          <w:rPr>
            <w:b/>
            <w:bCs/>
          </w:rPr>
          <w:t>VIS</w:t>
        </w:r>
      </w:smartTag>
      <w:r>
        <w:rPr>
          <w:b/>
          <w:bCs/>
        </w:rPr>
        <w:t xml:space="preserve"> Statements:  </w:t>
      </w:r>
    </w:p>
    <w:p w:rsidR="000853AB" w:rsidRDefault="000853AB" w:rsidP="000853AB">
      <w:pPr>
        <w:tabs>
          <w:tab w:val="left" w:pos="540"/>
        </w:tabs>
        <w:ind w:left="540" w:hanging="540"/>
        <w:rPr>
          <w:b/>
          <w:bCs/>
        </w:rPr>
      </w:pPr>
    </w:p>
    <w:p w:rsidR="000853AB" w:rsidRDefault="000853AB" w:rsidP="000853AB">
      <w:pPr>
        <w:numPr>
          <w:ilvl w:val="0"/>
          <w:numId w:val="9"/>
        </w:numPr>
        <w:tabs>
          <w:tab w:val="left" w:pos="540"/>
        </w:tabs>
        <w:rPr>
          <w:bCs/>
        </w:rPr>
      </w:pPr>
      <w:r w:rsidRPr="00721234">
        <w:rPr>
          <w:bCs/>
        </w:rPr>
        <w:t xml:space="preserve">Distribute the most current Vaccine Information Statements (VIS) each time a vaccine is administered and </w:t>
      </w:r>
    </w:p>
    <w:p w:rsidR="000853AB" w:rsidRDefault="000853AB" w:rsidP="000853AB">
      <w:pPr>
        <w:tabs>
          <w:tab w:val="left" w:pos="540"/>
        </w:tabs>
        <w:ind w:left="540"/>
        <w:rPr>
          <w:bCs/>
        </w:rPr>
      </w:pPr>
    </w:p>
    <w:p w:rsidR="000853AB" w:rsidRDefault="000853AB" w:rsidP="000853AB">
      <w:pPr>
        <w:numPr>
          <w:ilvl w:val="0"/>
          <w:numId w:val="9"/>
        </w:numPr>
        <w:tabs>
          <w:tab w:val="left" w:pos="540"/>
        </w:tabs>
        <w:rPr>
          <w:bCs/>
        </w:rPr>
      </w:pPr>
      <w:r w:rsidRPr="00721234">
        <w:rPr>
          <w:bCs/>
        </w:rPr>
        <w:t xml:space="preserve">Maintain records in accordance with the National Childhood Vaccine Injury Compensation Act (NCVIA) which includes reporting clinically significant adverse events to the Vaccine Adverse Event Reporting System (VAERS).  </w:t>
      </w:r>
    </w:p>
    <w:p w:rsidR="00F377FD" w:rsidRPr="00F377FD" w:rsidRDefault="000853AB" w:rsidP="00F377FD">
      <w:pPr>
        <w:pStyle w:val="Heading2"/>
        <w:tabs>
          <w:tab w:val="clear" w:pos="720"/>
          <w:tab w:val="left" w:pos="360"/>
        </w:tabs>
        <w:rPr>
          <w:rFonts w:ascii="Times New Roman" w:hAnsi="Times New Roman"/>
          <w:b w:val="0"/>
          <w:bCs/>
          <w:color w:val="auto"/>
        </w:rPr>
      </w:pPr>
      <w:r>
        <w:br w:type="page"/>
      </w:r>
      <w:r w:rsidR="00F377FD" w:rsidRPr="000853AB">
        <w:rPr>
          <w:rFonts w:ascii="Times New Roman" w:hAnsi="Times New Roman"/>
          <w:b w:val="0"/>
          <w:color w:val="auto"/>
          <w:szCs w:val="24"/>
        </w:rPr>
        <w:lastRenderedPageBreak/>
        <w:t xml:space="preserve">Attachment A:  Provider Requirements  </w:t>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bCs/>
        </w:rPr>
        <w:tab/>
      </w:r>
      <w:r w:rsidR="00F377FD">
        <w:rPr>
          <w:bCs/>
        </w:rPr>
        <w:tab/>
      </w:r>
    </w:p>
    <w:p w:rsidR="005A7040" w:rsidRDefault="005A7040" w:rsidP="00F377FD">
      <w:pPr>
        <w:tabs>
          <w:tab w:val="right" w:pos="9180"/>
        </w:tabs>
        <w:rPr>
          <w:bCs/>
        </w:rPr>
      </w:pPr>
    </w:p>
    <w:p w:rsidR="000853AB" w:rsidRDefault="008866B8" w:rsidP="00F377FD">
      <w:pPr>
        <w:tabs>
          <w:tab w:val="right" w:pos="9180"/>
        </w:tabs>
      </w:pPr>
      <w:r>
        <w:rPr>
          <w:bCs/>
          <w:noProof/>
        </w:rPr>
        <mc:AlternateContent>
          <mc:Choice Requires="wps">
            <w:drawing>
              <wp:anchor distT="4294967295" distB="4294967295" distL="114300" distR="114300" simplePos="0" relativeHeight="251674112" behindDoc="0" locked="0" layoutInCell="1" allowOverlap="1">
                <wp:simplePos x="0" y="0"/>
                <wp:positionH relativeFrom="column">
                  <wp:posOffset>-120015</wp:posOffset>
                </wp:positionH>
                <wp:positionV relativeFrom="paragraph">
                  <wp:posOffset>14604</wp:posOffset>
                </wp:positionV>
                <wp:extent cx="6532245" cy="0"/>
                <wp:effectExtent l="0" t="19050" r="1905" b="19050"/>
                <wp:wrapNone/>
                <wp:docPr id="1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15pt" to="50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" strokeweight="2.25pt"/>
            </w:pict>
          </mc:Fallback>
        </mc:AlternateContent>
      </w:r>
    </w:p>
    <w:p w:rsidR="00486B20" w:rsidRDefault="00486B20" w:rsidP="000853AB"/>
    <w:p w:rsidR="000853AB" w:rsidRPr="000853AB" w:rsidRDefault="008866B8" w:rsidP="000853AB">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42545</wp:posOffset>
                </wp:positionV>
                <wp:extent cx="6057900" cy="571500"/>
                <wp:effectExtent l="0" t="0" r="19050" b="19050"/>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9pt;margin-top:3.35pt;width:47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" filled="f"/>
            </w:pict>
          </mc:Fallback>
        </mc:AlternateContent>
      </w:r>
    </w:p>
    <w:p w:rsidR="000853AB" w:rsidRPr="005D057D" w:rsidRDefault="000853AB" w:rsidP="00010529">
      <w:pPr>
        <w:tabs>
          <w:tab w:val="num" w:pos="1584"/>
        </w:tabs>
        <w:ind w:left="900" w:hanging="900"/>
        <w:rPr>
          <w:b/>
          <w:iCs/>
        </w:rPr>
      </w:pPr>
      <w:r w:rsidRPr="000A6BEC">
        <w:rPr>
          <w:b/>
          <w:iCs/>
        </w:rPr>
        <w:t xml:space="preserve">NOTE:  </w:t>
      </w:r>
      <w:r w:rsidRPr="000A6BEC">
        <w:rPr>
          <w:iCs/>
        </w:rPr>
        <w:t xml:space="preserve">It is the sole responsibility of the provider to maintain the integrity of the vaccine as identified in the following items </w:t>
      </w:r>
      <w:r w:rsidRPr="005D057D">
        <w:rPr>
          <w:b/>
          <w:iCs/>
        </w:rPr>
        <w:t>8 a – i.</w:t>
      </w:r>
      <w:r>
        <w:rPr>
          <w:b/>
          <w:iCs/>
        </w:rPr>
        <w:t xml:space="preserve">    </w:t>
      </w:r>
    </w:p>
    <w:p w:rsidR="000853AB" w:rsidRDefault="000853AB" w:rsidP="00010529">
      <w:pPr>
        <w:tabs>
          <w:tab w:val="left" w:pos="540"/>
        </w:tabs>
        <w:rPr>
          <w:b/>
          <w:bCs/>
        </w:rPr>
      </w:pPr>
    </w:p>
    <w:p w:rsidR="00486B20" w:rsidRDefault="00486B20" w:rsidP="00010529">
      <w:pPr>
        <w:tabs>
          <w:tab w:val="left" w:pos="540"/>
        </w:tabs>
        <w:rPr>
          <w:b/>
          <w:bCs/>
        </w:rPr>
      </w:pPr>
    </w:p>
    <w:p w:rsidR="000853AB" w:rsidRPr="00FF7347" w:rsidRDefault="000853AB" w:rsidP="00010529">
      <w:pPr>
        <w:tabs>
          <w:tab w:val="left" w:pos="540"/>
        </w:tabs>
        <w:ind w:left="540" w:hanging="540"/>
        <w:rPr>
          <w:b/>
          <w:bCs/>
        </w:rPr>
      </w:pPr>
      <w:r>
        <w:rPr>
          <w:b/>
          <w:bCs/>
        </w:rPr>
        <w:t>(8)</w:t>
      </w:r>
      <w:r>
        <w:rPr>
          <w:b/>
          <w:bCs/>
        </w:rPr>
        <w:tab/>
        <w:t xml:space="preserve">Vaccine Ordering, Accountability, and Management:  </w:t>
      </w:r>
      <w:r w:rsidRPr="00324963">
        <w:rPr>
          <w:bCs/>
        </w:rPr>
        <w:t>Comply with the requirements for ordering, vaccine accountability, and vaccine management.</w:t>
      </w:r>
      <w:r w:rsidRPr="00FF7347">
        <w:rPr>
          <w:b/>
          <w:bCs/>
        </w:rPr>
        <w:t xml:space="preserve"> </w:t>
      </w:r>
      <w:r w:rsidRPr="002E32AF">
        <w:rPr>
          <w:bCs/>
        </w:rPr>
        <w:t>Agree to operate within the VFC program in a manner intended to avoid fraud and abuse as listed below.</w:t>
      </w:r>
    </w:p>
    <w:p w:rsidR="000853AB" w:rsidRDefault="000853AB" w:rsidP="00010529">
      <w:pPr>
        <w:tabs>
          <w:tab w:val="num" w:pos="1584"/>
        </w:tabs>
        <w:rPr>
          <w:i/>
          <w:iCs/>
        </w:rPr>
      </w:pPr>
    </w:p>
    <w:p w:rsidR="000853AB" w:rsidRPr="00F20BDA" w:rsidRDefault="000853AB" w:rsidP="00010529">
      <w:pPr>
        <w:tabs>
          <w:tab w:val="left" w:pos="900"/>
        </w:tabs>
        <w:ind w:left="360"/>
        <w:rPr>
          <w:color w:val="000000"/>
        </w:rPr>
      </w:pPr>
      <w:r>
        <w:rPr>
          <w:b/>
          <w:color w:val="231F20"/>
        </w:rPr>
        <w:t>(a)</w:t>
      </w:r>
      <w:r>
        <w:rPr>
          <w:b/>
          <w:color w:val="231F20"/>
        </w:rPr>
        <w:tab/>
      </w:r>
      <w:r w:rsidRPr="00543B24">
        <w:rPr>
          <w:b/>
          <w:color w:val="231F20"/>
        </w:rPr>
        <w:t>Designate Vaccine Personnel:</w:t>
      </w:r>
      <w:r>
        <w:rPr>
          <w:color w:val="231F20"/>
        </w:rPr>
        <w:t xml:space="preserve">  </w:t>
      </w:r>
    </w:p>
    <w:p w:rsidR="000853AB" w:rsidRPr="00543B24" w:rsidRDefault="000853AB" w:rsidP="00010529">
      <w:pPr>
        <w:ind w:left="540"/>
        <w:rPr>
          <w:color w:val="000000"/>
        </w:rPr>
      </w:pPr>
    </w:p>
    <w:p w:rsidR="000853AB" w:rsidRPr="00C41E47" w:rsidRDefault="000853AB" w:rsidP="00010529">
      <w:pPr>
        <w:numPr>
          <w:ilvl w:val="2"/>
          <w:numId w:val="10"/>
        </w:numPr>
        <w:tabs>
          <w:tab w:val="clear" w:pos="1080"/>
          <w:tab w:val="num" w:pos="1260"/>
        </w:tabs>
        <w:ind w:left="1260"/>
        <w:rPr>
          <w:color w:val="000000"/>
        </w:rPr>
      </w:pPr>
      <w:r>
        <w:rPr>
          <w:color w:val="231F20"/>
        </w:rPr>
        <w:t>D</w:t>
      </w:r>
      <w:r w:rsidRPr="006F2AB4">
        <w:rPr>
          <w:color w:val="231F20"/>
        </w:rPr>
        <w:t>esignate one staff member to be the primary vaccine</w:t>
      </w:r>
      <w:r>
        <w:rPr>
          <w:color w:val="231F20"/>
        </w:rPr>
        <w:t xml:space="preserve"> </w:t>
      </w:r>
      <w:r w:rsidRPr="006F2AB4">
        <w:rPr>
          <w:color w:val="231F20"/>
        </w:rPr>
        <w:t>coordinator</w:t>
      </w:r>
      <w:r w:rsidRPr="00971F61">
        <w:rPr>
          <w:color w:val="231F20"/>
        </w:rPr>
        <w:t xml:space="preserve"> </w:t>
      </w:r>
      <w:r>
        <w:rPr>
          <w:color w:val="231F20"/>
        </w:rPr>
        <w:t>and at least one</w:t>
      </w:r>
      <w:r w:rsidRPr="00360633">
        <w:rPr>
          <w:color w:val="231F20"/>
        </w:rPr>
        <w:t xml:space="preserve"> back</w:t>
      </w:r>
      <w:r>
        <w:rPr>
          <w:color w:val="231F20"/>
        </w:rPr>
        <w:t>-</w:t>
      </w:r>
      <w:r w:rsidRPr="00360633">
        <w:rPr>
          <w:color w:val="231F20"/>
        </w:rPr>
        <w:t>up</w:t>
      </w:r>
      <w:r>
        <w:rPr>
          <w:color w:val="231F20"/>
        </w:rPr>
        <w:t xml:space="preserve"> </w:t>
      </w:r>
      <w:r w:rsidRPr="00360633">
        <w:rPr>
          <w:color w:val="231F20"/>
        </w:rPr>
        <w:t>vaccine coordinator who is able to</w:t>
      </w:r>
      <w:r>
        <w:rPr>
          <w:color w:val="231F20"/>
        </w:rPr>
        <w:t xml:space="preserve"> </w:t>
      </w:r>
      <w:r w:rsidRPr="00360633">
        <w:rPr>
          <w:color w:val="231F20"/>
        </w:rPr>
        <w:t xml:space="preserve">perform the same </w:t>
      </w:r>
      <w:r>
        <w:rPr>
          <w:color w:val="231F20"/>
        </w:rPr>
        <w:t>responsibilities</w:t>
      </w:r>
      <w:r w:rsidRPr="00360633">
        <w:rPr>
          <w:color w:val="231F20"/>
        </w:rPr>
        <w:t xml:space="preserve"> as the primary</w:t>
      </w:r>
      <w:r>
        <w:rPr>
          <w:color w:val="231F20"/>
        </w:rPr>
        <w:t xml:space="preserve"> </w:t>
      </w:r>
      <w:r w:rsidRPr="00360633">
        <w:rPr>
          <w:color w:val="231F20"/>
        </w:rPr>
        <w:t>vaccine coordinator in the event that the</w:t>
      </w:r>
      <w:r>
        <w:rPr>
          <w:color w:val="231F20"/>
        </w:rPr>
        <w:t xml:space="preserve"> </w:t>
      </w:r>
      <w:r w:rsidRPr="00360633">
        <w:rPr>
          <w:color w:val="231F20"/>
        </w:rPr>
        <w:t>primary person is unavailable</w:t>
      </w:r>
      <w:r>
        <w:rPr>
          <w:color w:val="231F20"/>
        </w:rPr>
        <w:t xml:space="preserve">.  </w:t>
      </w:r>
    </w:p>
    <w:p w:rsidR="000853AB" w:rsidRPr="00433DFA" w:rsidRDefault="000853AB" w:rsidP="00010529">
      <w:pPr>
        <w:ind w:left="900"/>
        <w:rPr>
          <w:color w:val="000000"/>
        </w:rPr>
      </w:pPr>
    </w:p>
    <w:p w:rsidR="000853AB" w:rsidRPr="00C41E47" w:rsidRDefault="000853AB" w:rsidP="00010529">
      <w:pPr>
        <w:numPr>
          <w:ilvl w:val="2"/>
          <w:numId w:val="10"/>
        </w:numPr>
        <w:tabs>
          <w:tab w:val="clear" w:pos="1080"/>
          <w:tab w:val="num" w:pos="1260"/>
        </w:tabs>
        <w:ind w:left="1260"/>
        <w:rPr>
          <w:color w:val="000000"/>
        </w:rPr>
      </w:pPr>
      <w:r>
        <w:rPr>
          <w:color w:val="231F20"/>
        </w:rPr>
        <w:t>These positions will be responsible for some key requirements and provide oversight for all vaccine management within the office.</w:t>
      </w:r>
    </w:p>
    <w:p w:rsidR="000853AB" w:rsidRPr="00E2070B" w:rsidRDefault="000853AB" w:rsidP="00010529">
      <w:pPr>
        <w:rPr>
          <w:color w:val="000000"/>
        </w:rPr>
      </w:pPr>
    </w:p>
    <w:p w:rsidR="000853AB" w:rsidRPr="00F20BDA" w:rsidRDefault="000853AB" w:rsidP="00010529">
      <w:pPr>
        <w:numPr>
          <w:ilvl w:val="2"/>
          <w:numId w:val="10"/>
        </w:numPr>
        <w:tabs>
          <w:tab w:val="clear" w:pos="1080"/>
          <w:tab w:val="num" w:pos="1260"/>
        </w:tabs>
        <w:ind w:left="1260"/>
        <w:rPr>
          <w:color w:val="000000"/>
        </w:rPr>
      </w:pPr>
      <w:r>
        <w:rPr>
          <w:color w:val="231F20"/>
        </w:rPr>
        <w:t>The designated vaccine coordinator  and backup must be responsible for the following  vaccine management  activities:</w:t>
      </w:r>
    </w:p>
    <w:p w:rsidR="000853AB" w:rsidRPr="00103BE2" w:rsidRDefault="000853AB" w:rsidP="00010529">
      <w:pPr>
        <w:ind w:left="900"/>
        <w:rPr>
          <w:color w:val="000000"/>
        </w:rPr>
      </w:pPr>
    </w:p>
    <w:p w:rsidR="000853AB" w:rsidRPr="00F20BDA" w:rsidRDefault="000853AB" w:rsidP="00010529">
      <w:pPr>
        <w:numPr>
          <w:ilvl w:val="3"/>
          <w:numId w:val="10"/>
        </w:numPr>
      </w:pPr>
      <w:r>
        <w:rPr>
          <w:color w:val="231F20"/>
        </w:rPr>
        <w:t>Adjusting the temperature of a vaccine storage unit.</w:t>
      </w:r>
    </w:p>
    <w:p w:rsidR="000853AB" w:rsidRPr="007E7F47" w:rsidRDefault="000853AB" w:rsidP="00010529">
      <w:pPr>
        <w:tabs>
          <w:tab w:val="num" w:pos="1620"/>
        </w:tabs>
        <w:ind w:left="1260"/>
      </w:pPr>
    </w:p>
    <w:p w:rsidR="000853AB" w:rsidRPr="00F20BDA" w:rsidRDefault="000853AB" w:rsidP="00010529">
      <w:pPr>
        <w:numPr>
          <w:ilvl w:val="3"/>
          <w:numId w:val="10"/>
        </w:numPr>
        <w:rPr>
          <w:color w:val="000000"/>
        </w:rPr>
      </w:pPr>
      <w:r>
        <w:rPr>
          <w:color w:val="231F20"/>
        </w:rPr>
        <w:t>Documenting the temperature twice daily on the temperature logs for each storage unit.</w:t>
      </w:r>
    </w:p>
    <w:p w:rsidR="000853AB" w:rsidRPr="00AB5571" w:rsidRDefault="000853AB" w:rsidP="00010529">
      <w:pPr>
        <w:tabs>
          <w:tab w:val="num" w:pos="1620"/>
        </w:tabs>
        <w:ind w:left="1260"/>
        <w:rPr>
          <w:color w:val="000000"/>
        </w:rPr>
      </w:pPr>
    </w:p>
    <w:p w:rsidR="000853AB" w:rsidRPr="00433DFA" w:rsidRDefault="000853AB" w:rsidP="00010529">
      <w:pPr>
        <w:numPr>
          <w:ilvl w:val="3"/>
          <w:numId w:val="10"/>
        </w:numPr>
        <w:rPr>
          <w:color w:val="000000"/>
        </w:rPr>
      </w:pPr>
      <w:r>
        <w:rPr>
          <w:color w:val="231F20"/>
        </w:rPr>
        <w:t>The primary vaccine coordinator should review temperature logs weekly if daily monitoring is being conducted by a backup person to ensure proper temperature recording.  The backup staff should monitor the temperature logs if the primary coordinator is recording the daily temperatures.</w:t>
      </w:r>
    </w:p>
    <w:p w:rsidR="000853AB" w:rsidRDefault="000853AB" w:rsidP="00010529">
      <w:pPr>
        <w:ind w:left="1260"/>
        <w:rPr>
          <w:color w:val="000000"/>
        </w:rPr>
      </w:pPr>
    </w:p>
    <w:p w:rsidR="000853AB" w:rsidRDefault="000853AB" w:rsidP="00010529">
      <w:pPr>
        <w:tabs>
          <w:tab w:val="left" w:pos="1260"/>
        </w:tabs>
        <w:ind w:left="1260" w:hanging="360"/>
      </w:pPr>
      <w:r>
        <w:t>4.</w:t>
      </w:r>
      <w:r>
        <w:tab/>
        <w:t>The primary and backup vaccine coordinators are responsible for training other staff that are responsible for administering vaccines or may be required to transport vaccine in an emergency situation based on the vaccine storage and handling plans.   A simple log sheet with the staff member’s name and date of training should be kept as documentation.</w:t>
      </w:r>
    </w:p>
    <w:p w:rsidR="000853AB" w:rsidRDefault="000853AB" w:rsidP="00010529">
      <w:pPr>
        <w:tabs>
          <w:tab w:val="left" w:pos="1260"/>
        </w:tabs>
        <w:ind w:left="1260" w:hanging="360"/>
      </w:pPr>
    </w:p>
    <w:p w:rsidR="000853AB" w:rsidRPr="00360633" w:rsidRDefault="000853AB" w:rsidP="00010529">
      <w:pPr>
        <w:tabs>
          <w:tab w:val="left" w:pos="1260"/>
        </w:tabs>
        <w:ind w:left="1260" w:hanging="360"/>
        <w:rPr>
          <w:color w:val="000000"/>
        </w:rPr>
      </w:pPr>
      <w:r>
        <w:rPr>
          <w:color w:val="000000"/>
        </w:rPr>
        <w:t>5.</w:t>
      </w:r>
      <w:r>
        <w:rPr>
          <w:color w:val="000000"/>
        </w:rPr>
        <w:tab/>
        <w:t>Unless otherwise noted, the vaccine coordinator and/or backup should be the VFC contacts for the office</w:t>
      </w:r>
    </w:p>
    <w:p w:rsidR="000853AB" w:rsidRPr="00F37CB4" w:rsidRDefault="000853AB" w:rsidP="00010529">
      <w:pPr>
        <w:ind w:left="360"/>
      </w:pPr>
    </w:p>
    <w:p w:rsidR="005A2CF2" w:rsidRDefault="000853AB" w:rsidP="00010529">
      <w:pPr>
        <w:tabs>
          <w:tab w:val="left" w:pos="900"/>
        </w:tabs>
        <w:ind w:left="900" w:hanging="540"/>
        <w:rPr>
          <w:b/>
        </w:rPr>
      </w:pPr>
      <w:r>
        <w:rPr>
          <w:b/>
        </w:rPr>
        <w:t>(b)</w:t>
      </w:r>
      <w:r>
        <w:rPr>
          <w:b/>
        </w:rPr>
        <w:tab/>
        <w:t>S</w:t>
      </w:r>
      <w:r w:rsidRPr="00433DFA">
        <w:rPr>
          <w:b/>
        </w:rPr>
        <w:t>torage and Handling Plans:</w:t>
      </w:r>
      <w:r w:rsidRPr="00AC0EBE">
        <w:rPr>
          <w:b/>
        </w:rPr>
        <w:t xml:space="preserve">  </w:t>
      </w:r>
    </w:p>
    <w:p w:rsidR="005A2CF2" w:rsidRDefault="005A2CF2" w:rsidP="00010529">
      <w:pPr>
        <w:tabs>
          <w:tab w:val="left" w:pos="900"/>
        </w:tabs>
        <w:ind w:left="900" w:hanging="540"/>
        <w:rPr>
          <w:b/>
        </w:rPr>
      </w:pPr>
    </w:p>
    <w:p w:rsidR="005A2CF2" w:rsidRDefault="005A2CF2" w:rsidP="005A2CF2">
      <w:pPr>
        <w:tabs>
          <w:tab w:val="left" w:pos="1260"/>
        </w:tabs>
        <w:ind w:left="900" w:hanging="540"/>
      </w:pPr>
      <w:r>
        <w:rPr>
          <w:b/>
        </w:rPr>
        <w:tab/>
      </w:r>
      <w:r w:rsidRPr="005A2CF2">
        <w:t>1.</w:t>
      </w:r>
      <w:r>
        <w:rPr>
          <w:b/>
        </w:rPr>
        <w:tab/>
      </w:r>
      <w:r w:rsidR="000853AB">
        <w:t>A Storage and Handling Plan must be submi</w:t>
      </w:r>
      <w:r>
        <w:t>tted with your Provider Vaccine</w:t>
      </w:r>
    </w:p>
    <w:p w:rsidR="005A2CF2" w:rsidRDefault="005A2CF2" w:rsidP="005A2CF2">
      <w:pPr>
        <w:tabs>
          <w:tab w:val="left" w:pos="1260"/>
        </w:tabs>
        <w:ind w:left="900" w:hanging="540"/>
      </w:pPr>
      <w:r>
        <w:tab/>
      </w:r>
      <w:r>
        <w:tab/>
      </w:r>
      <w:r w:rsidR="000853AB">
        <w:t>Agreement.  You may develop your own written routine and</w:t>
      </w:r>
      <w:r>
        <w:t xml:space="preserve"> emergency storage and</w:t>
      </w:r>
    </w:p>
    <w:p w:rsidR="005A2CF2" w:rsidRDefault="005A2CF2" w:rsidP="005A2CF2">
      <w:pPr>
        <w:tabs>
          <w:tab w:val="left" w:pos="1260"/>
        </w:tabs>
        <w:ind w:left="900" w:hanging="540"/>
      </w:pPr>
      <w:r>
        <w:tab/>
      </w:r>
      <w:r>
        <w:tab/>
      </w:r>
      <w:r w:rsidR="000853AB">
        <w:t>handling plans or use the attached-storage and handling</w:t>
      </w:r>
      <w:r>
        <w:t xml:space="preserve"> template (Storage and Handling</w:t>
      </w:r>
    </w:p>
    <w:p w:rsidR="000853AB" w:rsidRDefault="005A2CF2" w:rsidP="005A2CF2">
      <w:pPr>
        <w:tabs>
          <w:tab w:val="left" w:pos="1260"/>
        </w:tabs>
        <w:ind w:left="900" w:hanging="540"/>
      </w:pPr>
      <w:r>
        <w:tab/>
      </w:r>
      <w:r>
        <w:tab/>
      </w:r>
      <w:r w:rsidR="000853AB">
        <w:t xml:space="preserve">Plan Part C) to reflect your office practice.  </w:t>
      </w:r>
    </w:p>
    <w:p w:rsidR="000853AB" w:rsidRPr="0067417B" w:rsidRDefault="000853AB" w:rsidP="00010529"/>
    <w:p w:rsidR="00F377FD" w:rsidRPr="00F377FD" w:rsidRDefault="00F377FD" w:rsidP="00F377FD">
      <w:pPr>
        <w:pStyle w:val="Heading2"/>
        <w:tabs>
          <w:tab w:val="clear" w:pos="720"/>
          <w:tab w:val="left" w:pos="360"/>
        </w:tabs>
        <w:rPr>
          <w:rFonts w:ascii="Times New Roman" w:hAnsi="Times New Roman"/>
          <w:b w:val="0"/>
          <w:bCs/>
          <w:color w:val="auto"/>
        </w:rPr>
      </w:pPr>
      <w:r w:rsidRPr="000853AB">
        <w:rPr>
          <w:rFonts w:ascii="Times New Roman" w:hAnsi="Times New Roman"/>
          <w:b w:val="0"/>
          <w:color w:val="auto"/>
          <w:szCs w:val="24"/>
        </w:rPr>
        <w:t xml:space="preserve">Attachment A:  Provider Requirements  </w:t>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bCs/>
        </w:rPr>
        <w:tab/>
      </w:r>
      <w:r>
        <w:rPr>
          <w:bCs/>
        </w:rPr>
        <w:tab/>
      </w:r>
    </w:p>
    <w:p w:rsidR="000853AB" w:rsidRPr="00256154" w:rsidRDefault="008866B8" w:rsidP="00F377FD">
      <w:pPr>
        <w:tabs>
          <w:tab w:val="right" w:pos="9180"/>
        </w:tabs>
      </w:pPr>
      <w:r>
        <w:rPr>
          <w:b/>
          <w:bCs/>
          <w:noProof/>
        </w:rPr>
        <mc:AlternateContent>
          <mc:Choice Requires="wps">
            <w:drawing>
              <wp:anchor distT="4294967295" distB="4294967295" distL="114300" distR="114300" simplePos="0" relativeHeight="251675136" behindDoc="0" locked="0" layoutInCell="1" allowOverlap="1">
                <wp:simplePos x="0" y="0"/>
                <wp:positionH relativeFrom="column">
                  <wp:posOffset>-100965</wp:posOffset>
                </wp:positionH>
                <wp:positionV relativeFrom="paragraph">
                  <wp:posOffset>161289</wp:posOffset>
                </wp:positionV>
                <wp:extent cx="6532245" cy="0"/>
                <wp:effectExtent l="0" t="19050" r="1905" b="19050"/>
                <wp:wrapNone/>
                <wp:docPr id="1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2.7pt" to="506.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1WFgIAACw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" strokeweight="2.25pt"/>
            </w:pict>
          </mc:Fallback>
        </mc:AlternateContent>
      </w:r>
    </w:p>
    <w:p w:rsidR="000853AB" w:rsidRDefault="000853AB" w:rsidP="00010529">
      <w:pPr>
        <w:ind w:left="900"/>
        <w:rPr>
          <w:b/>
        </w:rPr>
      </w:pPr>
    </w:p>
    <w:p w:rsidR="000853AB" w:rsidRPr="00256154" w:rsidRDefault="000853AB" w:rsidP="005F0B92">
      <w:pPr>
        <w:ind w:firstLine="720"/>
        <w:rPr>
          <w:b/>
        </w:rPr>
      </w:pPr>
      <w:r w:rsidRPr="00256154">
        <w:rPr>
          <w:b/>
        </w:rPr>
        <w:t>Storage and Handling Plans (Cont.)</w:t>
      </w:r>
    </w:p>
    <w:p w:rsidR="000853AB" w:rsidRDefault="000853AB" w:rsidP="00010529">
      <w:pPr>
        <w:ind w:left="900"/>
      </w:pPr>
    </w:p>
    <w:p w:rsidR="000853AB" w:rsidRPr="00256154" w:rsidRDefault="000853AB" w:rsidP="00010529">
      <w:pPr>
        <w:ind w:left="900"/>
      </w:pPr>
    </w:p>
    <w:p w:rsidR="000853AB" w:rsidRPr="00F20BDA" w:rsidRDefault="000853AB" w:rsidP="00C57E10">
      <w:r>
        <w:rPr>
          <w:color w:val="231F20"/>
        </w:rPr>
        <w:t>The r</w:t>
      </w:r>
      <w:r w:rsidRPr="00971F61">
        <w:rPr>
          <w:color w:val="231F20"/>
        </w:rPr>
        <w:t xml:space="preserve">outine </w:t>
      </w:r>
      <w:r>
        <w:rPr>
          <w:color w:val="231F20"/>
        </w:rPr>
        <w:t>v</w:t>
      </w:r>
      <w:r w:rsidRPr="00971F61">
        <w:rPr>
          <w:color w:val="231F20"/>
        </w:rPr>
        <w:t xml:space="preserve">accine </w:t>
      </w:r>
      <w:r>
        <w:rPr>
          <w:color w:val="231F20"/>
        </w:rPr>
        <w:t>s</w:t>
      </w:r>
      <w:r w:rsidRPr="00971F61">
        <w:rPr>
          <w:color w:val="231F20"/>
        </w:rPr>
        <w:t>torage and</w:t>
      </w:r>
      <w:r>
        <w:rPr>
          <w:color w:val="231F20"/>
        </w:rPr>
        <w:t xml:space="preserve"> h</w:t>
      </w:r>
      <w:r w:rsidRPr="00971F61">
        <w:rPr>
          <w:color w:val="231F20"/>
        </w:rPr>
        <w:t xml:space="preserve">andling </w:t>
      </w:r>
      <w:r>
        <w:rPr>
          <w:color w:val="231F20"/>
        </w:rPr>
        <w:t>p</w:t>
      </w:r>
      <w:r w:rsidRPr="00971F61">
        <w:rPr>
          <w:color w:val="231F20"/>
        </w:rPr>
        <w:t xml:space="preserve">lan </w:t>
      </w:r>
      <w:r>
        <w:rPr>
          <w:color w:val="231F20"/>
        </w:rPr>
        <w:t xml:space="preserve">should include details specific to </w:t>
      </w:r>
      <w:r w:rsidRPr="00971F61">
        <w:rPr>
          <w:color w:val="231F20"/>
        </w:rPr>
        <w:t>routine vaccine management</w:t>
      </w:r>
      <w:r>
        <w:rPr>
          <w:color w:val="231F20"/>
        </w:rPr>
        <w:t xml:space="preserve"> which include:</w:t>
      </w:r>
    </w:p>
    <w:p w:rsidR="000853AB" w:rsidRPr="006F2AB4" w:rsidRDefault="000853AB" w:rsidP="00010529">
      <w:pPr>
        <w:ind w:left="900"/>
      </w:pPr>
    </w:p>
    <w:p w:rsidR="000853AB" w:rsidRPr="001A3710" w:rsidRDefault="000853AB" w:rsidP="00010529">
      <w:pPr>
        <w:tabs>
          <w:tab w:val="num" w:pos="1800"/>
        </w:tabs>
        <w:spacing w:line="360" w:lineRule="auto"/>
        <w:ind w:left="1800" w:hanging="360"/>
      </w:pPr>
      <w:r>
        <w:rPr>
          <w:color w:val="231F20"/>
        </w:rPr>
        <w:t>(a)</w:t>
      </w:r>
      <w:r>
        <w:rPr>
          <w:color w:val="231F20"/>
        </w:rPr>
        <w:tab/>
      </w:r>
      <w:r w:rsidRPr="00971F61">
        <w:rPr>
          <w:color w:val="231F20"/>
        </w:rPr>
        <w:t>ordering vaccines</w:t>
      </w:r>
    </w:p>
    <w:p w:rsidR="000853AB" w:rsidRPr="006F2AB4" w:rsidRDefault="000853AB" w:rsidP="00010529">
      <w:pPr>
        <w:tabs>
          <w:tab w:val="num" w:pos="1800"/>
        </w:tabs>
        <w:spacing w:line="360" w:lineRule="auto"/>
        <w:ind w:left="1800" w:hanging="360"/>
      </w:pPr>
      <w:r>
        <w:rPr>
          <w:color w:val="231F20"/>
        </w:rPr>
        <w:t>(b)</w:t>
      </w:r>
      <w:r>
        <w:rPr>
          <w:color w:val="231F20"/>
        </w:rPr>
        <w:tab/>
        <w:t>c</w:t>
      </w:r>
      <w:r w:rsidRPr="00971F61">
        <w:rPr>
          <w:color w:val="231F20"/>
        </w:rPr>
        <w:t>ontrolling inventory</w:t>
      </w:r>
    </w:p>
    <w:p w:rsidR="000853AB" w:rsidRPr="00253914" w:rsidRDefault="000853AB" w:rsidP="00010529">
      <w:pPr>
        <w:tabs>
          <w:tab w:val="num" w:pos="1800"/>
        </w:tabs>
        <w:spacing w:line="360" w:lineRule="auto"/>
        <w:ind w:left="1800" w:hanging="360"/>
      </w:pPr>
      <w:r>
        <w:rPr>
          <w:color w:val="231F20"/>
        </w:rPr>
        <w:t>(c)</w:t>
      </w:r>
      <w:r>
        <w:rPr>
          <w:color w:val="231F20"/>
        </w:rPr>
        <w:tab/>
      </w:r>
      <w:r w:rsidRPr="00971F61">
        <w:rPr>
          <w:color w:val="231F20"/>
        </w:rPr>
        <w:t>storing vaccines</w:t>
      </w:r>
      <w:r>
        <w:rPr>
          <w:color w:val="231F20"/>
        </w:rPr>
        <w:t xml:space="preserve"> and </w:t>
      </w:r>
      <w:r w:rsidRPr="00971F61">
        <w:rPr>
          <w:color w:val="231F20"/>
        </w:rPr>
        <w:t>monitoring storage</w:t>
      </w:r>
      <w:r>
        <w:rPr>
          <w:color w:val="231F20"/>
        </w:rPr>
        <w:t xml:space="preserve"> </w:t>
      </w:r>
      <w:r w:rsidRPr="00971F61">
        <w:rPr>
          <w:color w:val="231F20"/>
        </w:rPr>
        <w:t>conditions</w:t>
      </w:r>
    </w:p>
    <w:p w:rsidR="000853AB" w:rsidRPr="00F53063" w:rsidRDefault="000853AB" w:rsidP="00010529">
      <w:pPr>
        <w:tabs>
          <w:tab w:val="num" w:pos="1800"/>
        </w:tabs>
        <w:spacing w:line="360" w:lineRule="auto"/>
        <w:ind w:left="1800" w:hanging="360"/>
      </w:pPr>
      <w:r>
        <w:rPr>
          <w:color w:val="231F20"/>
        </w:rPr>
        <w:t>(d)</w:t>
      </w:r>
      <w:r>
        <w:rPr>
          <w:color w:val="231F20"/>
        </w:rPr>
        <w:tab/>
        <w:t>minimizing vaccine wastage</w:t>
      </w:r>
    </w:p>
    <w:p w:rsidR="000853AB" w:rsidRDefault="000853AB" w:rsidP="00010529">
      <w:pPr>
        <w:tabs>
          <w:tab w:val="num" w:pos="1800"/>
        </w:tabs>
        <w:spacing w:line="360" w:lineRule="auto"/>
        <w:ind w:left="1800" w:hanging="360"/>
        <w:rPr>
          <w:color w:val="231F20"/>
        </w:rPr>
      </w:pPr>
      <w:r>
        <w:rPr>
          <w:color w:val="231F20"/>
        </w:rPr>
        <w:t>(e)</w:t>
      </w:r>
      <w:r>
        <w:rPr>
          <w:color w:val="231F20"/>
        </w:rPr>
        <w:tab/>
        <w:t>vaccine shipping including receiving, packing and transporting</w:t>
      </w:r>
    </w:p>
    <w:p w:rsidR="000853AB" w:rsidRDefault="000853AB" w:rsidP="00010529">
      <w:pPr>
        <w:tabs>
          <w:tab w:val="right" w:pos="10080"/>
        </w:tabs>
        <w:rPr>
          <w:color w:val="000000"/>
        </w:rPr>
      </w:pPr>
    </w:p>
    <w:p w:rsidR="000853AB" w:rsidRPr="00C41E47" w:rsidRDefault="000853AB" w:rsidP="00010529">
      <w:pPr>
        <w:numPr>
          <w:ilvl w:val="2"/>
          <w:numId w:val="13"/>
        </w:numPr>
        <w:tabs>
          <w:tab w:val="clear" w:pos="1080"/>
          <w:tab w:val="num" w:pos="1440"/>
        </w:tabs>
        <w:ind w:left="1440" w:hanging="540"/>
        <w:rPr>
          <w:color w:val="000000"/>
        </w:rPr>
      </w:pPr>
      <w:r>
        <w:rPr>
          <w:color w:val="231F20"/>
        </w:rPr>
        <w:t>The</w:t>
      </w:r>
      <w:r w:rsidRPr="00971F61">
        <w:rPr>
          <w:color w:val="231F20"/>
        </w:rPr>
        <w:t xml:space="preserve"> </w:t>
      </w:r>
      <w:r>
        <w:rPr>
          <w:color w:val="231F20"/>
        </w:rPr>
        <w:t>e</w:t>
      </w:r>
      <w:r w:rsidRPr="00971F61">
        <w:rPr>
          <w:color w:val="231F20"/>
        </w:rPr>
        <w:t xml:space="preserve">mergency </w:t>
      </w:r>
      <w:r>
        <w:rPr>
          <w:color w:val="231F20"/>
        </w:rPr>
        <w:t>v</w:t>
      </w:r>
      <w:r w:rsidRPr="00971F61">
        <w:rPr>
          <w:color w:val="231F20"/>
        </w:rPr>
        <w:t xml:space="preserve">accine </w:t>
      </w:r>
      <w:r>
        <w:rPr>
          <w:color w:val="231F20"/>
        </w:rPr>
        <w:t>s</w:t>
      </w:r>
      <w:r w:rsidRPr="00971F61">
        <w:rPr>
          <w:color w:val="231F20"/>
        </w:rPr>
        <w:t>torage</w:t>
      </w:r>
      <w:r>
        <w:rPr>
          <w:color w:val="231F20"/>
        </w:rPr>
        <w:t xml:space="preserve"> and handling p</w:t>
      </w:r>
      <w:r w:rsidRPr="00971F61">
        <w:rPr>
          <w:color w:val="231F20"/>
        </w:rPr>
        <w:t>lan</w:t>
      </w:r>
      <w:r>
        <w:rPr>
          <w:color w:val="231F20"/>
        </w:rPr>
        <w:t xml:space="preserve"> should include details specifically addressing what to do in</w:t>
      </w:r>
      <w:r w:rsidRPr="00971F61">
        <w:rPr>
          <w:color w:val="231F20"/>
        </w:rPr>
        <w:t xml:space="preserve"> the event of refrigerator or freezer</w:t>
      </w:r>
      <w:r>
        <w:rPr>
          <w:color w:val="231F20"/>
        </w:rPr>
        <w:t xml:space="preserve"> </w:t>
      </w:r>
      <w:r w:rsidRPr="00971F61">
        <w:rPr>
          <w:color w:val="231F20"/>
        </w:rPr>
        <w:t>malfunctions, power failures, natural disasters, or</w:t>
      </w:r>
      <w:r>
        <w:rPr>
          <w:color w:val="231F20"/>
        </w:rPr>
        <w:t xml:space="preserve"> </w:t>
      </w:r>
      <w:r w:rsidRPr="00971F61">
        <w:rPr>
          <w:color w:val="231F20"/>
        </w:rPr>
        <w:t>other emergencies that might compromise</w:t>
      </w:r>
      <w:r>
        <w:rPr>
          <w:color w:val="231F20"/>
        </w:rPr>
        <w:t xml:space="preserve"> </w:t>
      </w:r>
      <w:r w:rsidRPr="00971F61">
        <w:rPr>
          <w:color w:val="231F20"/>
        </w:rPr>
        <w:t>appropriate vaccine storage conditions</w:t>
      </w:r>
      <w:r>
        <w:rPr>
          <w:color w:val="231F20"/>
        </w:rPr>
        <w:t xml:space="preserve">.  The emergency plan should include: </w:t>
      </w:r>
    </w:p>
    <w:p w:rsidR="000853AB" w:rsidRDefault="000853AB" w:rsidP="00010529">
      <w:pPr>
        <w:ind w:left="900"/>
        <w:rPr>
          <w:color w:val="000000"/>
        </w:rPr>
      </w:pPr>
    </w:p>
    <w:p w:rsidR="000853AB" w:rsidRPr="00511AB8" w:rsidRDefault="000853AB" w:rsidP="00010529">
      <w:pPr>
        <w:numPr>
          <w:ilvl w:val="3"/>
          <w:numId w:val="13"/>
        </w:numPr>
        <w:spacing w:line="360" w:lineRule="auto"/>
        <w:ind w:left="1800"/>
        <w:rPr>
          <w:color w:val="231F20"/>
        </w:rPr>
      </w:pPr>
      <w:r>
        <w:t>Person(s)  responsible for preparing and transportation including contact information</w:t>
      </w:r>
    </w:p>
    <w:p w:rsidR="000853AB" w:rsidRPr="00511AB8" w:rsidRDefault="000853AB" w:rsidP="00010529">
      <w:pPr>
        <w:numPr>
          <w:ilvl w:val="3"/>
          <w:numId w:val="13"/>
        </w:numPr>
        <w:spacing w:line="360" w:lineRule="auto"/>
        <w:ind w:left="1800"/>
        <w:rPr>
          <w:color w:val="231F20"/>
        </w:rPr>
      </w:pPr>
      <w:r>
        <w:t>How this person will be notified that vaccine needs to be moved</w:t>
      </w:r>
    </w:p>
    <w:p w:rsidR="000853AB" w:rsidRPr="003A3133" w:rsidRDefault="000853AB" w:rsidP="00010529">
      <w:pPr>
        <w:numPr>
          <w:ilvl w:val="3"/>
          <w:numId w:val="13"/>
        </w:numPr>
        <w:spacing w:line="360" w:lineRule="auto"/>
        <w:ind w:left="1800"/>
        <w:rPr>
          <w:color w:val="231F20"/>
        </w:rPr>
      </w:pPr>
      <w:r>
        <w:t>Location that will receive vaccine</w:t>
      </w:r>
    </w:p>
    <w:p w:rsidR="000853AB" w:rsidRPr="00511AB8" w:rsidRDefault="000853AB" w:rsidP="00010529">
      <w:pPr>
        <w:numPr>
          <w:ilvl w:val="3"/>
          <w:numId w:val="13"/>
        </w:numPr>
        <w:spacing w:line="360" w:lineRule="auto"/>
        <w:ind w:left="1800"/>
        <w:rPr>
          <w:color w:val="231F20"/>
        </w:rPr>
      </w:pPr>
      <w:r>
        <w:t>How receiving location will be notified of transport</w:t>
      </w:r>
    </w:p>
    <w:p w:rsidR="000853AB" w:rsidRPr="00C41E47" w:rsidRDefault="000853AB" w:rsidP="00010529">
      <w:pPr>
        <w:numPr>
          <w:ilvl w:val="3"/>
          <w:numId w:val="13"/>
        </w:numPr>
        <w:spacing w:line="360" w:lineRule="auto"/>
        <w:ind w:left="1800"/>
        <w:rPr>
          <w:color w:val="231F20"/>
        </w:rPr>
      </w:pPr>
      <w:r>
        <w:t>How to pack vaccine for transport</w:t>
      </w:r>
    </w:p>
    <w:p w:rsidR="000853AB" w:rsidRDefault="000853AB" w:rsidP="00010529">
      <w:pPr>
        <w:ind w:left="900"/>
        <w:rPr>
          <w:color w:val="231F20"/>
        </w:rPr>
      </w:pPr>
    </w:p>
    <w:p w:rsidR="000853AB" w:rsidRPr="005F0B92" w:rsidRDefault="000853AB" w:rsidP="005F0B92">
      <w:pPr>
        <w:numPr>
          <w:ilvl w:val="2"/>
          <w:numId w:val="13"/>
        </w:numPr>
        <w:tabs>
          <w:tab w:val="clear" w:pos="1080"/>
          <w:tab w:val="num" w:pos="1440"/>
        </w:tabs>
        <w:ind w:left="1440" w:hanging="540"/>
        <w:rPr>
          <w:color w:val="231F20"/>
          <w:sz w:val="20"/>
          <w:szCs w:val="20"/>
        </w:rPr>
      </w:pPr>
      <w:r>
        <w:t>Worksheet to document vaccine involved in power or equipment failure</w:t>
      </w:r>
      <w:r w:rsidRPr="005F0B92">
        <w:rPr>
          <w:sz w:val="20"/>
          <w:szCs w:val="20"/>
        </w:rPr>
        <w:t>. (Attachment B)</w:t>
      </w:r>
    </w:p>
    <w:p w:rsidR="000853AB" w:rsidRDefault="000853AB" w:rsidP="00010529">
      <w:pPr>
        <w:ind w:left="900"/>
        <w:rPr>
          <w:color w:val="231F20"/>
        </w:rPr>
      </w:pPr>
    </w:p>
    <w:p w:rsidR="000853AB" w:rsidRDefault="000853AB" w:rsidP="00010529">
      <w:pPr>
        <w:numPr>
          <w:ilvl w:val="2"/>
          <w:numId w:val="13"/>
        </w:numPr>
        <w:tabs>
          <w:tab w:val="clear" w:pos="1080"/>
          <w:tab w:val="num" w:pos="1440"/>
        </w:tabs>
        <w:ind w:left="1440" w:hanging="540"/>
        <w:rPr>
          <w:color w:val="231F20"/>
        </w:rPr>
      </w:pPr>
      <w:r>
        <w:rPr>
          <w:color w:val="231F20"/>
        </w:rPr>
        <w:t>At a minimum the emergency plan must be reviewed and updated (as necessary) on an annual basis or when there is a change in staff that has responsibilities in the emergency plan.</w:t>
      </w:r>
    </w:p>
    <w:p w:rsidR="000853AB" w:rsidRDefault="000853AB" w:rsidP="00010529">
      <w:pPr>
        <w:rPr>
          <w:b/>
          <w:u w:val="single"/>
        </w:rPr>
      </w:pPr>
    </w:p>
    <w:p w:rsidR="000853AB" w:rsidRPr="005F0B92" w:rsidRDefault="005F0B92" w:rsidP="005F0B92">
      <w:pPr>
        <w:tabs>
          <w:tab w:val="left" w:pos="900"/>
        </w:tabs>
        <w:ind w:left="270"/>
        <w:rPr>
          <w:b/>
        </w:rPr>
      </w:pPr>
      <w:r>
        <w:rPr>
          <w:b/>
        </w:rPr>
        <w:t>(c)</w:t>
      </w:r>
      <w:r>
        <w:rPr>
          <w:b/>
        </w:rPr>
        <w:tab/>
      </w:r>
      <w:r w:rsidR="000853AB" w:rsidRPr="005F0B92">
        <w:rPr>
          <w:b/>
        </w:rPr>
        <w:t>Vaccine Storage Equipment</w:t>
      </w:r>
      <w:r>
        <w:rPr>
          <w:b/>
        </w:rPr>
        <w:t>:</w:t>
      </w:r>
    </w:p>
    <w:p w:rsidR="000853AB" w:rsidRDefault="000853AB" w:rsidP="00010529">
      <w:pPr>
        <w:ind w:left="360"/>
      </w:pPr>
    </w:p>
    <w:p w:rsidR="000853AB" w:rsidRDefault="000853AB" w:rsidP="00010529">
      <w:pPr>
        <w:tabs>
          <w:tab w:val="left" w:pos="1440"/>
        </w:tabs>
        <w:ind w:left="1440" w:hanging="540"/>
      </w:pPr>
      <w:r>
        <w:t>1.</w:t>
      </w:r>
      <w:r>
        <w:tab/>
        <w:t xml:space="preserve">Two types of storage units are acceptable: 1) a refrigerator that has a separate freezer compartment with a separate exterior door or; 2) stand-alone refrigerators and freezers.   </w:t>
      </w:r>
    </w:p>
    <w:p w:rsidR="000853AB" w:rsidRDefault="000853AB" w:rsidP="00010529">
      <w:pPr>
        <w:ind w:left="1800" w:hanging="360"/>
      </w:pPr>
    </w:p>
    <w:p w:rsidR="000853AB" w:rsidRDefault="000853AB" w:rsidP="00010529">
      <w:pPr>
        <w:ind w:left="1800" w:hanging="360"/>
      </w:pPr>
      <w:r>
        <w:t>(a)</w:t>
      </w:r>
      <w:r>
        <w:tab/>
        <w:t>The</w:t>
      </w:r>
      <w:r w:rsidRPr="00360633">
        <w:t xml:space="preserve"> refrigerator</w:t>
      </w:r>
      <w:r>
        <w:t>(s)</w:t>
      </w:r>
      <w:r w:rsidRPr="00360633">
        <w:t xml:space="preserve"> or freezer</w:t>
      </w:r>
      <w:r>
        <w:t>(s)</w:t>
      </w:r>
      <w:r w:rsidRPr="00360633">
        <w:t xml:space="preserve"> used for vaccine storage must</w:t>
      </w:r>
      <w:r>
        <w:t>:</w:t>
      </w:r>
    </w:p>
    <w:p w:rsidR="000853AB" w:rsidRDefault="000853AB" w:rsidP="00010529"/>
    <w:p w:rsidR="000853AB" w:rsidRDefault="000853AB" w:rsidP="00010529">
      <w:pPr>
        <w:tabs>
          <w:tab w:val="left" w:pos="2160"/>
        </w:tabs>
        <w:spacing w:line="360" w:lineRule="auto"/>
        <w:ind w:left="2160" w:hanging="360"/>
      </w:pPr>
      <w:r>
        <w:t>(1)</w:t>
      </w:r>
      <w:r>
        <w:tab/>
      </w:r>
      <w:r w:rsidRPr="00360633">
        <w:t>be able to maintain required vaccine storage temperatures year-round;</w:t>
      </w:r>
    </w:p>
    <w:p w:rsidR="00F377FD" w:rsidRDefault="00F377FD" w:rsidP="003F3994">
      <w:pPr>
        <w:tabs>
          <w:tab w:val="right" w:pos="9180"/>
        </w:tabs>
        <w:rPr>
          <w:b/>
          <w:bCs/>
        </w:rPr>
      </w:pPr>
    </w:p>
    <w:p w:rsidR="00F377FD" w:rsidRPr="00F377FD" w:rsidRDefault="00F377FD" w:rsidP="00F377FD">
      <w:pPr>
        <w:pStyle w:val="Heading2"/>
        <w:tabs>
          <w:tab w:val="clear" w:pos="720"/>
          <w:tab w:val="left" w:pos="360"/>
        </w:tabs>
        <w:rPr>
          <w:rFonts w:ascii="Times New Roman" w:hAnsi="Times New Roman"/>
          <w:b w:val="0"/>
          <w:bCs/>
          <w:color w:val="auto"/>
        </w:rPr>
      </w:pPr>
      <w:r w:rsidRPr="000853AB">
        <w:rPr>
          <w:rFonts w:ascii="Times New Roman" w:hAnsi="Times New Roman"/>
          <w:b w:val="0"/>
          <w:color w:val="auto"/>
          <w:szCs w:val="24"/>
        </w:rPr>
        <w:lastRenderedPageBreak/>
        <w:t xml:space="preserve">Attachment A:  Provider Requirements  </w:t>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bCs/>
        </w:rPr>
        <w:tab/>
      </w:r>
      <w:r>
        <w:rPr>
          <w:bCs/>
        </w:rPr>
        <w:tab/>
      </w:r>
    </w:p>
    <w:p w:rsidR="003F3994" w:rsidRDefault="003F3994" w:rsidP="003F3994">
      <w:pPr>
        <w:ind w:left="360"/>
        <w:rPr>
          <w:b/>
          <w:u w:val="single"/>
        </w:rPr>
      </w:pPr>
    </w:p>
    <w:p w:rsidR="003F3994" w:rsidRDefault="008866B8" w:rsidP="003F3994">
      <w:pPr>
        <w:ind w:left="360"/>
        <w:rPr>
          <w:b/>
          <w:u w:val="single"/>
        </w:rPr>
      </w:pPr>
      <w:r>
        <w:rPr>
          <w:b/>
          <w:bCs/>
          <w:noProof/>
        </w:rPr>
        <mc:AlternateContent>
          <mc:Choice Requires="wps">
            <w:drawing>
              <wp:anchor distT="4294967295" distB="4294967295" distL="114300" distR="114300" simplePos="0" relativeHeight="251676160" behindDoc="0" locked="0" layoutInCell="1" allowOverlap="1">
                <wp:simplePos x="0" y="0"/>
                <wp:positionH relativeFrom="column">
                  <wp:posOffset>-110490</wp:posOffset>
                </wp:positionH>
                <wp:positionV relativeFrom="paragraph">
                  <wp:posOffset>33654</wp:posOffset>
                </wp:positionV>
                <wp:extent cx="6532245" cy="0"/>
                <wp:effectExtent l="0" t="19050" r="1905" b="19050"/>
                <wp:wrapNone/>
                <wp:docPr id="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2.65pt" to="505.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dWFg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" strokeweight="2.25pt"/>
            </w:pict>
          </mc:Fallback>
        </mc:AlternateContent>
      </w:r>
    </w:p>
    <w:p w:rsidR="006F00C0" w:rsidRDefault="000853AB" w:rsidP="00722F26">
      <w:pPr>
        <w:tabs>
          <w:tab w:val="left" w:pos="2160"/>
        </w:tabs>
        <w:ind w:left="2160" w:hanging="360"/>
      </w:pPr>
      <w:r>
        <w:t>(2)</w:t>
      </w:r>
      <w:r>
        <w:tab/>
      </w:r>
      <w:r w:rsidRPr="00360633">
        <w:t>be large enough to hold the year’s largest inventory;</w:t>
      </w:r>
      <w:r w:rsidR="00536212">
        <w:t xml:space="preserve">  NOTE:  </w:t>
      </w:r>
      <w:r w:rsidR="00536212">
        <w:rPr>
          <w:sz w:val="23"/>
          <w:szCs w:val="23"/>
        </w:rPr>
        <w:t xml:space="preserve">A dormitory-style refrigerator (a small combination refrigerator-freezer unit outfitted with a single external door) is </w:t>
      </w:r>
      <w:r w:rsidR="00536212">
        <w:rPr>
          <w:b/>
          <w:bCs/>
          <w:sz w:val="23"/>
          <w:szCs w:val="23"/>
        </w:rPr>
        <w:t xml:space="preserve">never acceptable for permanent storage </w:t>
      </w:r>
      <w:r w:rsidR="00536212">
        <w:rPr>
          <w:sz w:val="23"/>
          <w:szCs w:val="23"/>
        </w:rPr>
        <w:t>of VFC vaccines. Permanent storage is defined as having the vaccine supply maintained in the unit 24 hours a day/7 days a week. Dormitory-style refrigerators are not adequate for long-term storage of biological products; they cannot be used to store vaccine on a permanent basis due to their inability to reliably maintain temperatures needed to keep vaccine within required ranges to prevent vaccine loss caused by inappropriate temperature excursions. The primary concern with dormitory-style units is the presence of the freezer compartment co-located inside the refrigerator compartment, which creates an environment that places refrigerated vaccine at high risk for freezing.</w:t>
      </w:r>
    </w:p>
    <w:p w:rsidR="006F00C0" w:rsidRDefault="006F00C0" w:rsidP="00722F26">
      <w:pPr>
        <w:tabs>
          <w:tab w:val="left" w:pos="2160"/>
        </w:tabs>
      </w:pPr>
    </w:p>
    <w:p w:rsidR="000853AB" w:rsidRDefault="000853AB" w:rsidP="00010529">
      <w:pPr>
        <w:tabs>
          <w:tab w:val="left" w:pos="2160"/>
        </w:tabs>
        <w:ind w:left="2160" w:hanging="360"/>
      </w:pPr>
      <w:r>
        <w:t>(</w:t>
      </w:r>
      <w:r w:rsidR="00BE7B2C">
        <w:t>3</w:t>
      </w:r>
      <w:r>
        <w:t xml:space="preserve">) </w:t>
      </w:r>
      <w:r w:rsidRPr="00360633">
        <w:t>be dedicated to the storage of</w:t>
      </w:r>
      <w:r>
        <w:t xml:space="preserve"> </w:t>
      </w:r>
      <w:r w:rsidRPr="00360633">
        <w:t>vaccines</w:t>
      </w:r>
      <w:r>
        <w:t xml:space="preserve"> (f</w:t>
      </w:r>
      <w:r w:rsidRPr="00360633">
        <w:t xml:space="preserve">ood and beverages </w:t>
      </w:r>
      <w:r>
        <w:t xml:space="preserve">must </w:t>
      </w:r>
      <w:r w:rsidRPr="00360633">
        <w:rPr>
          <w:bCs/>
        </w:rPr>
        <w:t xml:space="preserve">not </w:t>
      </w:r>
      <w:r w:rsidRPr="00360633">
        <w:t>be stored in a vaccine storage unit</w:t>
      </w:r>
      <w:r>
        <w:t xml:space="preserve"> </w:t>
      </w:r>
      <w:r w:rsidRPr="00360633">
        <w:t>because this practice results in</w:t>
      </w:r>
      <w:r>
        <w:t xml:space="preserve"> </w:t>
      </w:r>
      <w:r w:rsidRPr="00360633">
        <w:t>frequent opening of the door and</w:t>
      </w:r>
      <w:r>
        <w:t xml:space="preserve"> </w:t>
      </w:r>
      <w:r w:rsidRPr="00360633">
        <w:t>destabilization of the temperature</w:t>
      </w:r>
      <w:r>
        <w:t>).</w:t>
      </w:r>
    </w:p>
    <w:p w:rsidR="000853AB" w:rsidRDefault="000853AB" w:rsidP="00010529">
      <w:pPr>
        <w:tabs>
          <w:tab w:val="left" w:pos="2160"/>
        </w:tabs>
      </w:pPr>
    </w:p>
    <w:p w:rsidR="000853AB" w:rsidRDefault="00FC2D2A" w:rsidP="00010529">
      <w:pPr>
        <w:tabs>
          <w:tab w:val="left" w:pos="1440"/>
        </w:tabs>
        <w:ind w:left="1440" w:hanging="540"/>
      </w:pPr>
      <w:r>
        <w:tab/>
        <w:t xml:space="preserve">(b)  </w:t>
      </w:r>
      <w:r w:rsidR="000853AB">
        <w:t>Thermometers must be certified</w:t>
      </w:r>
      <w:r w:rsidR="00895221">
        <w:t xml:space="preserve"> and calibrated.</w:t>
      </w:r>
    </w:p>
    <w:p w:rsidR="00BE7B2C" w:rsidRDefault="00BE7B2C" w:rsidP="00BE7B2C">
      <w:pPr>
        <w:tabs>
          <w:tab w:val="left" w:pos="2160"/>
        </w:tabs>
        <w:ind w:left="2160" w:hanging="360"/>
      </w:pPr>
      <w:r>
        <w:tab/>
      </w:r>
    </w:p>
    <w:p w:rsidR="00FC2D2A" w:rsidRDefault="00FC2D2A" w:rsidP="00FC2D2A">
      <w:pPr>
        <w:tabs>
          <w:tab w:val="left" w:pos="1440"/>
          <w:tab w:val="left" w:pos="1800"/>
          <w:tab w:val="left" w:pos="2160"/>
        </w:tabs>
      </w:pPr>
      <w:r>
        <w:tab/>
      </w:r>
      <w:r>
        <w:tab/>
        <w:t xml:space="preserve">(1) </w:t>
      </w:r>
      <w:r>
        <w:tab/>
        <w:t xml:space="preserve"> </w:t>
      </w:r>
      <w:r w:rsidR="00BE7B2C" w:rsidRPr="0069787B">
        <w:t>have a</w:t>
      </w:r>
      <w:r w:rsidR="00BE7B2C">
        <w:t xml:space="preserve"> working</w:t>
      </w:r>
      <w:r w:rsidR="00BE7B2C" w:rsidRPr="0069787B">
        <w:t xml:space="preserve"> thermometer certified in accordance with </w:t>
      </w:r>
      <w:r w:rsidR="00BE7B2C" w:rsidRPr="00AC498B">
        <w:t xml:space="preserve">National Institute of </w:t>
      </w:r>
    </w:p>
    <w:p w:rsidR="00FC2D2A" w:rsidRDefault="00FC2D2A" w:rsidP="00FC2D2A">
      <w:pPr>
        <w:tabs>
          <w:tab w:val="left" w:pos="1440"/>
          <w:tab w:val="left" w:pos="2160"/>
        </w:tabs>
      </w:pPr>
      <w:r>
        <w:tab/>
      </w:r>
      <w:r>
        <w:tab/>
      </w:r>
      <w:r w:rsidR="00BE7B2C" w:rsidRPr="00AC498B">
        <w:t>Standards and Technology (NIST) or the A</w:t>
      </w:r>
      <w:r>
        <w:t>merican Society for Testing and</w:t>
      </w:r>
    </w:p>
    <w:p w:rsidR="00FC2D2A" w:rsidRDefault="00FC2D2A" w:rsidP="00FC2D2A">
      <w:pPr>
        <w:tabs>
          <w:tab w:val="left" w:pos="1440"/>
          <w:tab w:val="left" w:pos="2160"/>
        </w:tabs>
      </w:pPr>
      <w:r>
        <w:tab/>
      </w:r>
      <w:r>
        <w:tab/>
      </w:r>
      <w:r w:rsidR="00BE7B2C" w:rsidRPr="00AC498B">
        <w:t>Materials (</w:t>
      </w:r>
      <w:r w:rsidR="00BE7B2C" w:rsidRPr="0069787B">
        <w:t>ASTM) standards</w:t>
      </w:r>
      <w:r w:rsidR="00BE7B2C">
        <w:t xml:space="preserve"> placed in a central area</w:t>
      </w:r>
      <w:r>
        <w:t xml:space="preserve"> inside each storage</w:t>
      </w:r>
    </w:p>
    <w:p w:rsidR="00BE7B2C" w:rsidRDefault="00FC2D2A" w:rsidP="00FC2D2A">
      <w:pPr>
        <w:tabs>
          <w:tab w:val="left" w:pos="1440"/>
          <w:tab w:val="left" w:pos="2160"/>
        </w:tabs>
      </w:pPr>
      <w:r>
        <w:tab/>
      </w:r>
      <w:r>
        <w:tab/>
      </w:r>
      <w:r w:rsidR="00BE7B2C" w:rsidRPr="0069787B">
        <w:t>compartment</w:t>
      </w:r>
      <w:r w:rsidR="00BE7B2C">
        <w:t xml:space="preserve"> (these are available from the Maine Immunization Program)</w:t>
      </w:r>
    </w:p>
    <w:p w:rsidR="000853AB" w:rsidRPr="006C6DAD" w:rsidRDefault="000853AB" w:rsidP="00010529">
      <w:pPr>
        <w:tabs>
          <w:tab w:val="left" w:pos="2160"/>
        </w:tabs>
        <w:ind w:left="2160" w:hanging="360"/>
        <w:rPr>
          <w:color w:val="000000"/>
        </w:rPr>
      </w:pPr>
    </w:p>
    <w:p w:rsidR="000853AB" w:rsidRPr="00256154" w:rsidRDefault="000853AB" w:rsidP="00010529"/>
    <w:p w:rsidR="005F0B92" w:rsidRDefault="005F0B92" w:rsidP="005F0B92">
      <w:pPr>
        <w:pStyle w:val="Heading3"/>
        <w:ind w:left="0" w:firstLine="0"/>
        <w:rPr>
          <w:b/>
          <w:i w:val="0"/>
          <w:color w:val="auto"/>
          <w:sz w:val="24"/>
          <w:szCs w:val="24"/>
        </w:rPr>
      </w:pPr>
      <w:r w:rsidRPr="005F0B92">
        <w:rPr>
          <w:b/>
          <w:i w:val="0"/>
          <w:color w:val="auto"/>
          <w:sz w:val="24"/>
          <w:szCs w:val="24"/>
        </w:rPr>
        <w:t>(d)</w:t>
      </w:r>
      <w:r w:rsidRPr="005F0B92">
        <w:rPr>
          <w:b/>
          <w:i w:val="0"/>
          <w:color w:val="auto"/>
          <w:sz w:val="24"/>
          <w:szCs w:val="24"/>
        </w:rPr>
        <w:tab/>
      </w:r>
      <w:r w:rsidR="000853AB" w:rsidRPr="005F0B92">
        <w:rPr>
          <w:b/>
          <w:i w:val="0"/>
          <w:color w:val="auto"/>
          <w:sz w:val="24"/>
          <w:szCs w:val="24"/>
        </w:rPr>
        <w:t>Vaccine Storage Practices:</w:t>
      </w:r>
    </w:p>
    <w:p w:rsidR="005F0B92" w:rsidRDefault="005F0B92" w:rsidP="005F0B92">
      <w:pPr>
        <w:pStyle w:val="Heading3"/>
        <w:ind w:left="0" w:firstLine="0"/>
        <w:rPr>
          <w:b/>
          <w:i w:val="0"/>
          <w:color w:val="auto"/>
          <w:sz w:val="24"/>
          <w:szCs w:val="24"/>
        </w:rPr>
      </w:pPr>
    </w:p>
    <w:p w:rsidR="005F0B92" w:rsidRDefault="005F0B92" w:rsidP="005F0B92">
      <w:pPr>
        <w:pStyle w:val="Heading3"/>
        <w:ind w:left="0"/>
        <w:rPr>
          <w:i w:val="0"/>
          <w:color w:val="auto"/>
          <w:sz w:val="24"/>
          <w:szCs w:val="24"/>
        </w:rPr>
      </w:pPr>
      <w:r>
        <w:rPr>
          <w:i w:val="0"/>
          <w:color w:val="auto"/>
          <w:sz w:val="24"/>
          <w:szCs w:val="24"/>
        </w:rPr>
        <w:t xml:space="preserve">1. </w:t>
      </w:r>
      <w:r>
        <w:rPr>
          <w:i w:val="0"/>
          <w:color w:val="auto"/>
          <w:sz w:val="24"/>
          <w:szCs w:val="24"/>
        </w:rPr>
        <w:tab/>
      </w:r>
      <w:r w:rsidR="000853AB" w:rsidRPr="00543B24">
        <w:rPr>
          <w:i w:val="0"/>
          <w:color w:val="auto"/>
          <w:sz w:val="24"/>
          <w:szCs w:val="24"/>
        </w:rPr>
        <w:t xml:space="preserve">The following vaccine storage </w:t>
      </w:r>
      <w:r w:rsidR="000853AB">
        <w:rPr>
          <w:i w:val="0"/>
          <w:color w:val="auto"/>
          <w:sz w:val="24"/>
          <w:szCs w:val="24"/>
        </w:rPr>
        <w:t>tasks</w:t>
      </w:r>
      <w:r w:rsidR="000853AB" w:rsidRPr="00543B24">
        <w:rPr>
          <w:i w:val="0"/>
          <w:color w:val="auto"/>
          <w:sz w:val="24"/>
          <w:szCs w:val="24"/>
        </w:rPr>
        <w:t xml:space="preserve"> listed below c</w:t>
      </w:r>
      <w:r>
        <w:rPr>
          <w:i w:val="0"/>
          <w:color w:val="auto"/>
          <w:sz w:val="24"/>
          <w:szCs w:val="24"/>
        </w:rPr>
        <w:t>an be the responsibility of the</w:t>
      </w:r>
    </w:p>
    <w:p w:rsidR="005F0B92" w:rsidRDefault="005F0B92" w:rsidP="005F0B92">
      <w:pPr>
        <w:pStyle w:val="Heading3"/>
        <w:ind w:left="0"/>
        <w:rPr>
          <w:i w:val="0"/>
          <w:color w:val="auto"/>
          <w:sz w:val="24"/>
          <w:szCs w:val="24"/>
        </w:rPr>
      </w:pPr>
      <w:r>
        <w:rPr>
          <w:i w:val="0"/>
          <w:color w:val="auto"/>
          <w:sz w:val="24"/>
          <w:szCs w:val="24"/>
        </w:rPr>
        <w:tab/>
      </w:r>
      <w:r w:rsidR="000853AB" w:rsidRPr="00543B24">
        <w:rPr>
          <w:i w:val="0"/>
          <w:color w:val="auto"/>
          <w:sz w:val="24"/>
          <w:szCs w:val="24"/>
        </w:rPr>
        <w:t xml:space="preserve">vaccine coordinator or can be delegated to another staff member. If the </w:t>
      </w:r>
      <w:r w:rsidR="000853AB">
        <w:rPr>
          <w:i w:val="0"/>
          <w:color w:val="auto"/>
          <w:sz w:val="24"/>
          <w:szCs w:val="24"/>
        </w:rPr>
        <w:t>tasks</w:t>
      </w:r>
      <w:r>
        <w:rPr>
          <w:i w:val="0"/>
          <w:color w:val="auto"/>
          <w:sz w:val="24"/>
          <w:szCs w:val="24"/>
        </w:rPr>
        <w:t xml:space="preserve"> are</w:t>
      </w:r>
    </w:p>
    <w:p w:rsidR="000853AB" w:rsidRPr="00543B24" w:rsidRDefault="005F0B92" w:rsidP="005F0B92">
      <w:pPr>
        <w:pStyle w:val="Heading3"/>
        <w:ind w:left="0"/>
        <w:rPr>
          <w:i w:val="0"/>
          <w:color w:val="auto"/>
          <w:sz w:val="24"/>
          <w:szCs w:val="24"/>
        </w:rPr>
      </w:pPr>
      <w:r>
        <w:rPr>
          <w:i w:val="0"/>
          <w:color w:val="auto"/>
          <w:sz w:val="24"/>
          <w:szCs w:val="24"/>
        </w:rPr>
        <w:tab/>
      </w:r>
      <w:r w:rsidR="000853AB" w:rsidRPr="00543B24">
        <w:rPr>
          <w:i w:val="0"/>
          <w:color w:val="auto"/>
          <w:sz w:val="24"/>
          <w:szCs w:val="24"/>
        </w:rPr>
        <w:t>delegated, the vaccine coordinator should monitor the activity periodically.</w:t>
      </w:r>
    </w:p>
    <w:p w:rsidR="000853AB" w:rsidRDefault="000853AB" w:rsidP="00010529"/>
    <w:p w:rsidR="000853AB" w:rsidRPr="001E3E1F" w:rsidRDefault="000853AB" w:rsidP="00010529"/>
    <w:p w:rsidR="000853AB" w:rsidRPr="005F0B92" w:rsidRDefault="006F00C0" w:rsidP="005F0B92">
      <w:pPr>
        <w:pStyle w:val="ListParagraph"/>
        <w:numPr>
          <w:ilvl w:val="0"/>
          <w:numId w:val="45"/>
        </w:numPr>
        <w:tabs>
          <w:tab w:val="left" w:pos="1260"/>
        </w:tabs>
        <w:rPr>
          <w:color w:val="000000"/>
        </w:rPr>
      </w:pPr>
      <w:r w:rsidRPr="005F0B92">
        <w:rPr>
          <w:b/>
          <w:color w:val="000000"/>
        </w:rPr>
        <w:t>On a weekly basis,</w:t>
      </w:r>
      <w:r w:rsidR="000F0BDA" w:rsidRPr="005F0B92">
        <w:rPr>
          <w:color w:val="000000"/>
        </w:rPr>
        <w:t xml:space="preserve"> r</w:t>
      </w:r>
      <w:r w:rsidR="000853AB" w:rsidRPr="005F0B92">
        <w:rPr>
          <w:color w:val="000000"/>
        </w:rPr>
        <w:t>otate vaccine stock by placing vaccines with shorter expiration dates in front of those with longer expiration dates; check for short-dated vaccine.</w:t>
      </w:r>
    </w:p>
    <w:p w:rsidR="000853AB" w:rsidRPr="004D786D" w:rsidRDefault="000853AB" w:rsidP="00010529">
      <w:pPr>
        <w:tabs>
          <w:tab w:val="left" w:pos="1260"/>
        </w:tabs>
        <w:ind w:left="1260" w:hanging="360"/>
        <w:rPr>
          <w:color w:val="000000"/>
        </w:rPr>
      </w:pPr>
    </w:p>
    <w:p w:rsidR="000853AB" w:rsidRPr="00FC2D2A" w:rsidRDefault="000853AB" w:rsidP="00FC2D2A">
      <w:pPr>
        <w:pStyle w:val="ListParagraph"/>
        <w:numPr>
          <w:ilvl w:val="0"/>
          <w:numId w:val="45"/>
        </w:numPr>
        <w:tabs>
          <w:tab w:val="left" w:pos="1260"/>
        </w:tabs>
        <w:rPr>
          <w:color w:val="000000"/>
        </w:rPr>
      </w:pPr>
      <w:r w:rsidRPr="00FC2D2A">
        <w:rPr>
          <w:color w:val="000000"/>
        </w:rPr>
        <w:t>Store vaccines that require refrigeration in the middle of the refrigerator compartment away from the coils, walls, floor, and cold air vent.</w:t>
      </w:r>
    </w:p>
    <w:p w:rsidR="000853AB" w:rsidRPr="004D786D" w:rsidRDefault="000853AB" w:rsidP="00010529">
      <w:pPr>
        <w:tabs>
          <w:tab w:val="left" w:pos="1260"/>
        </w:tabs>
        <w:ind w:left="1260" w:hanging="360"/>
        <w:rPr>
          <w:color w:val="000000"/>
        </w:rPr>
      </w:pPr>
    </w:p>
    <w:p w:rsidR="000853AB" w:rsidRPr="00FC2D2A" w:rsidRDefault="000853AB" w:rsidP="00FC2D2A">
      <w:pPr>
        <w:pStyle w:val="ListParagraph"/>
        <w:numPr>
          <w:ilvl w:val="0"/>
          <w:numId w:val="45"/>
        </w:numPr>
        <w:tabs>
          <w:tab w:val="left" w:pos="1260"/>
        </w:tabs>
        <w:rPr>
          <w:color w:val="000000"/>
        </w:rPr>
      </w:pPr>
      <w:r w:rsidRPr="00FC2D2A">
        <w:rPr>
          <w:color w:val="000000"/>
        </w:rPr>
        <w:t>Store vaccines that require freezer storage in the middle of the freezer compartment, away from the walls, coils, and peripheral areas.</w:t>
      </w:r>
    </w:p>
    <w:p w:rsidR="000853AB" w:rsidRPr="004D786D" w:rsidRDefault="000853AB" w:rsidP="00010529">
      <w:pPr>
        <w:tabs>
          <w:tab w:val="left" w:pos="1260"/>
        </w:tabs>
        <w:ind w:left="1260" w:hanging="360"/>
        <w:rPr>
          <w:color w:val="000000"/>
        </w:rPr>
      </w:pPr>
    </w:p>
    <w:p w:rsidR="000853AB" w:rsidRPr="00FC2D2A" w:rsidRDefault="000853AB" w:rsidP="00FC2D2A">
      <w:pPr>
        <w:pStyle w:val="ListParagraph"/>
        <w:numPr>
          <w:ilvl w:val="0"/>
          <w:numId w:val="45"/>
        </w:numPr>
        <w:tabs>
          <w:tab w:val="left" w:pos="1260"/>
        </w:tabs>
        <w:rPr>
          <w:color w:val="000000"/>
        </w:rPr>
      </w:pPr>
      <w:r w:rsidRPr="00FC2D2A">
        <w:rPr>
          <w:color w:val="000000"/>
        </w:rPr>
        <w:t>Properly space stored vaccine to allow for cold air circulation around the vaccine.</w:t>
      </w:r>
    </w:p>
    <w:p w:rsidR="000853AB" w:rsidRDefault="000853AB" w:rsidP="00010529">
      <w:pPr>
        <w:tabs>
          <w:tab w:val="left" w:pos="1260"/>
        </w:tabs>
        <w:ind w:left="1260" w:hanging="360"/>
        <w:rPr>
          <w:color w:val="000000"/>
        </w:rPr>
      </w:pPr>
    </w:p>
    <w:p w:rsidR="00BE7B2C" w:rsidRDefault="00BE7B2C" w:rsidP="00010529">
      <w:pPr>
        <w:tabs>
          <w:tab w:val="left" w:pos="1260"/>
        </w:tabs>
        <w:ind w:left="1260" w:hanging="360"/>
        <w:rPr>
          <w:color w:val="000000"/>
        </w:rPr>
      </w:pPr>
    </w:p>
    <w:p w:rsidR="00BE7B2C" w:rsidRDefault="00BE7B2C" w:rsidP="00010529">
      <w:pPr>
        <w:tabs>
          <w:tab w:val="left" w:pos="1260"/>
        </w:tabs>
        <w:ind w:left="1260" w:hanging="360"/>
        <w:rPr>
          <w:color w:val="000000"/>
        </w:rPr>
      </w:pPr>
    </w:p>
    <w:p w:rsidR="00BE7B2C" w:rsidRDefault="00BE7B2C" w:rsidP="00010529">
      <w:pPr>
        <w:tabs>
          <w:tab w:val="left" w:pos="1260"/>
        </w:tabs>
        <w:ind w:left="1260" w:hanging="360"/>
        <w:rPr>
          <w:color w:val="000000"/>
        </w:rPr>
      </w:pPr>
    </w:p>
    <w:p w:rsidR="00BE7B2C" w:rsidRDefault="00BE7B2C" w:rsidP="00010529">
      <w:pPr>
        <w:tabs>
          <w:tab w:val="left" w:pos="1260"/>
        </w:tabs>
        <w:ind w:left="1260" w:hanging="360"/>
        <w:rPr>
          <w:color w:val="000000"/>
        </w:rPr>
      </w:pPr>
    </w:p>
    <w:p w:rsidR="00BE7B2C" w:rsidRPr="004D786D" w:rsidRDefault="00BE7B2C" w:rsidP="00010529">
      <w:pPr>
        <w:tabs>
          <w:tab w:val="left" w:pos="1260"/>
        </w:tabs>
        <w:ind w:left="1260" w:hanging="360"/>
        <w:rPr>
          <w:color w:val="000000"/>
        </w:rPr>
      </w:pPr>
    </w:p>
    <w:p w:rsidR="00F377FD" w:rsidRPr="00F377FD" w:rsidRDefault="00F377FD" w:rsidP="00F377FD">
      <w:pPr>
        <w:pStyle w:val="Heading2"/>
        <w:tabs>
          <w:tab w:val="clear" w:pos="720"/>
          <w:tab w:val="left" w:pos="360"/>
        </w:tabs>
        <w:rPr>
          <w:rFonts w:ascii="Times New Roman" w:hAnsi="Times New Roman"/>
          <w:b w:val="0"/>
          <w:bCs/>
          <w:color w:val="auto"/>
        </w:rPr>
      </w:pPr>
      <w:r w:rsidRPr="000853AB">
        <w:rPr>
          <w:rFonts w:ascii="Times New Roman" w:hAnsi="Times New Roman"/>
          <w:b w:val="0"/>
          <w:color w:val="auto"/>
          <w:szCs w:val="24"/>
        </w:rPr>
        <w:t xml:space="preserve">Attachment A:  Provider Requirements  </w:t>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bCs/>
        </w:rPr>
        <w:tab/>
      </w:r>
      <w:r>
        <w:rPr>
          <w:bCs/>
        </w:rPr>
        <w:tab/>
      </w:r>
    </w:p>
    <w:p w:rsidR="006F00C0" w:rsidRDefault="006F00C0" w:rsidP="00722F26">
      <w:pPr>
        <w:tabs>
          <w:tab w:val="left" w:pos="1260"/>
        </w:tabs>
        <w:rPr>
          <w:color w:val="000000"/>
        </w:rPr>
      </w:pPr>
    </w:p>
    <w:p w:rsidR="00F377FD" w:rsidRDefault="008866B8" w:rsidP="00010529">
      <w:pPr>
        <w:tabs>
          <w:tab w:val="left" w:pos="1260"/>
        </w:tabs>
        <w:ind w:left="1260" w:hanging="360"/>
        <w:rPr>
          <w:color w:val="000000"/>
        </w:rPr>
      </w:pPr>
      <w:r>
        <w:rPr>
          <w:noProof/>
          <w:color w:val="000000"/>
        </w:rPr>
        <mc:AlternateContent>
          <mc:Choice Requires="wps">
            <w:drawing>
              <wp:anchor distT="4294967295" distB="4294967295" distL="114300" distR="114300" simplePos="0" relativeHeight="251677184" behindDoc="0" locked="0" layoutInCell="1" allowOverlap="1">
                <wp:simplePos x="0" y="0"/>
                <wp:positionH relativeFrom="column">
                  <wp:posOffset>-139065</wp:posOffset>
                </wp:positionH>
                <wp:positionV relativeFrom="paragraph">
                  <wp:posOffset>24129</wp:posOffset>
                </wp:positionV>
                <wp:extent cx="6532245" cy="0"/>
                <wp:effectExtent l="0" t="19050" r="1905" b="19050"/>
                <wp:wrapNone/>
                <wp:docPr id="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1.9pt" to="503.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" strokeweight="2.25pt"/>
            </w:pict>
          </mc:Fallback>
        </mc:AlternateContent>
      </w:r>
    </w:p>
    <w:p w:rsidR="000853AB" w:rsidRPr="00FC2D2A" w:rsidRDefault="000853AB" w:rsidP="00FC2D2A">
      <w:pPr>
        <w:pStyle w:val="ListParagraph"/>
        <w:numPr>
          <w:ilvl w:val="0"/>
          <w:numId w:val="45"/>
        </w:numPr>
        <w:tabs>
          <w:tab w:val="left" w:pos="1260"/>
        </w:tabs>
        <w:rPr>
          <w:color w:val="000000"/>
        </w:rPr>
      </w:pPr>
      <w:r w:rsidRPr="00FC2D2A">
        <w:rPr>
          <w:color w:val="000000"/>
        </w:rPr>
        <w:t>Do not store vaccines in the door of the storage unit.</w:t>
      </w:r>
    </w:p>
    <w:p w:rsidR="000853AB" w:rsidRDefault="000853AB" w:rsidP="00010529">
      <w:pPr>
        <w:tabs>
          <w:tab w:val="left" w:pos="1260"/>
        </w:tabs>
        <w:ind w:left="1260" w:hanging="360"/>
        <w:rPr>
          <w:color w:val="000000"/>
        </w:rPr>
      </w:pPr>
    </w:p>
    <w:p w:rsidR="000853AB" w:rsidRDefault="000853AB" w:rsidP="00FC2D2A">
      <w:pPr>
        <w:pStyle w:val="ListParagraph"/>
        <w:numPr>
          <w:ilvl w:val="0"/>
          <w:numId w:val="45"/>
        </w:numPr>
        <w:tabs>
          <w:tab w:val="left" w:pos="1260"/>
        </w:tabs>
      </w:pPr>
      <w:r w:rsidRPr="00324963">
        <w:t xml:space="preserve">Redistribute short-dated vaccines you will be unable to administer to </w:t>
      </w:r>
      <w:r>
        <w:t>MIP participating VFC-</w:t>
      </w:r>
      <w:r w:rsidRPr="00324963">
        <w:t>providers who are able to administer it before it expires, while maintaining the cold chain.</w:t>
      </w:r>
      <w:r>
        <w:t xml:space="preserve">  </w:t>
      </w:r>
      <w:r w:rsidRPr="00FC2D2A">
        <w:rPr>
          <w:color w:val="231F20"/>
        </w:rPr>
        <w:t xml:space="preserve">See guidelines: </w:t>
      </w:r>
      <w:hyperlink r:id="rId20" w:history="1">
        <w:r w:rsidRPr="00FC2D2A">
          <w:rPr>
            <w:rStyle w:val="Hyperlink"/>
            <w:i/>
          </w:rPr>
          <w:t>Maintaining the Cold Chain During Transport</w:t>
        </w:r>
      </w:hyperlink>
      <w:r w:rsidRPr="00FC2D2A">
        <w:rPr>
          <w:i/>
        </w:rPr>
        <w:t xml:space="preserve"> (</w:t>
      </w:r>
      <w:hyperlink r:id="rId21" w:history="1">
        <w:r w:rsidRPr="00E2138E">
          <w:rPr>
            <w:rStyle w:val="Hyperlink"/>
          </w:rPr>
          <w:t>http://www.immunize.org/catg.d/p3049.pdf</w:t>
        </w:r>
      </w:hyperlink>
      <w:r>
        <w:t>).</w:t>
      </w:r>
      <w:r w:rsidRPr="00324963">
        <w:t xml:space="preserve">  In cases where you cannot locate a provider to take the short dated vaccine, notify the Maine Immunization Program for assistance.</w:t>
      </w:r>
    </w:p>
    <w:p w:rsidR="00536212" w:rsidRDefault="00536212" w:rsidP="00010529">
      <w:pPr>
        <w:tabs>
          <w:tab w:val="left" w:pos="1260"/>
        </w:tabs>
        <w:ind w:left="1260" w:hanging="360"/>
      </w:pPr>
    </w:p>
    <w:p w:rsidR="00536212" w:rsidRPr="00324963" w:rsidRDefault="00536212" w:rsidP="00FC2D2A">
      <w:pPr>
        <w:pStyle w:val="ListParagraph"/>
        <w:numPr>
          <w:ilvl w:val="0"/>
          <w:numId w:val="45"/>
        </w:numPr>
        <w:tabs>
          <w:tab w:val="left" w:pos="1260"/>
        </w:tabs>
      </w:pPr>
      <w:r>
        <w:t>Never store food or drink in the storage unit.</w:t>
      </w:r>
    </w:p>
    <w:p w:rsidR="000853AB" w:rsidRDefault="000853AB" w:rsidP="00010529">
      <w:pPr>
        <w:ind w:left="720"/>
        <w:rPr>
          <w:color w:val="000000"/>
        </w:rPr>
      </w:pPr>
    </w:p>
    <w:p w:rsidR="00FC2D2A" w:rsidRDefault="00FC2D2A" w:rsidP="00FC2D2A">
      <w:pPr>
        <w:pStyle w:val="Heading3"/>
        <w:ind w:left="0" w:firstLine="0"/>
        <w:rPr>
          <w:color w:val="auto"/>
          <w:sz w:val="24"/>
          <w:szCs w:val="24"/>
        </w:rPr>
      </w:pPr>
      <w:r w:rsidRPr="00FC2D2A">
        <w:rPr>
          <w:b/>
          <w:i w:val="0"/>
          <w:color w:val="auto"/>
          <w:sz w:val="24"/>
          <w:szCs w:val="24"/>
        </w:rPr>
        <w:t>(e)</w:t>
      </w:r>
      <w:r w:rsidRPr="00FC2D2A">
        <w:rPr>
          <w:b/>
          <w:i w:val="0"/>
          <w:color w:val="auto"/>
          <w:sz w:val="24"/>
          <w:szCs w:val="24"/>
        </w:rPr>
        <w:tab/>
      </w:r>
      <w:r w:rsidR="000853AB" w:rsidRPr="00FC2D2A">
        <w:rPr>
          <w:b/>
          <w:i w:val="0"/>
          <w:color w:val="auto"/>
          <w:sz w:val="24"/>
          <w:szCs w:val="24"/>
        </w:rPr>
        <w:t>Temperature Monitoring</w:t>
      </w:r>
      <w:r w:rsidR="000853AB" w:rsidRPr="00FC2D2A">
        <w:rPr>
          <w:i w:val="0"/>
          <w:color w:val="auto"/>
          <w:sz w:val="24"/>
          <w:szCs w:val="24"/>
        </w:rPr>
        <w:t>:</w:t>
      </w:r>
    </w:p>
    <w:p w:rsidR="00FC2D2A" w:rsidRDefault="00FC2D2A" w:rsidP="00FC2D2A">
      <w:pPr>
        <w:pStyle w:val="Heading3"/>
        <w:ind w:left="0" w:firstLine="0"/>
        <w:rPr>
          <w:color w:val="auto"/>
          <w:sz w:val="24"/>
          <w:szCs w:val="24"/>
        </w:rPr>
      </w:pPr>
    </w:p>
    <w:p w:rsidR="00FC2D2A" w:rsidRDefault="00FC2D2A" w:rsidP="00FC2D2A">
      <w:pPr>
        <w:pStyle w:val="Heading3"/>
        <w:ind w:left="0"/>
        <w:rPr>
          <w:i w:val="0"/>
          <w:iCs w:val="0"/>
          <w:color w:val="auto"/>
          <w:sz w:val="24"/>
          <w:szCs w:val="24"/>
        </w:rPr>
      </w:pPr>
      <w:r>
        <w:rPr>
          <w:i w:val="0"/>
          <w:iCs w:val="0"/>
          <w:color w:val="auto"/>
          <w:sz w:val="24"/>
          <w:szCs w:val="24"/>
        </w:rPr>
        <w:t>1.</w:t>
      </w:r>
      <w:r>
        <w:rPr>
          <w:i w:val="0"/>
          <w:iCs w:val="0"/>
          <w:color w:val="auto"/>
          <w:sz w:val="24"/>
          <w:szCs w:val="24"/>
        </w:rPr>
        <w:tab/>
      </w:r>
      <w:r w:rsidR="000853AB" w:rsidRPr="003C06F8">
        <w:rPr>
          <w:i w:val="0"/>
          <w:iCs w:val="0"/>
          <w:color w:val="auto"/>
          <w:sz w:val="24"/>
          <w:szCs w:val="24"/>
        </w:rPr>
        <w:t>Temperature monitoring should be the primary responsib</w:t>
      </w:r>
      <w:r>
        <w:rPr>
          <w:i w:val="0"/>
          <w:iCs w:val="0"/>
          <w:color w:val="auto"/>
          <w:sz w:val="24"/>
          <w:szCs w:val="24"/>
        </w:rPr>
        <w:t>ility of the vaccine</w:t>
      </w:r>
    </w:p>
    <w:p w:rsidR="00FC2D2A" w:rsidRDefault="00FC2D2A" w:rsidP="00FC2D2A">
      <w:pPr>
        <w:pStyle w:val="Heading3"/>
        <w:ind w:left="0"/>
        <w:rPr>
          <w:i w:val="0"/>
          <w:iCs w:val="0"/>
          <w:color w:val="auto"/>
          <w:sz w:val="24"/>
          <w:szCs w:val="24"/>
        </w:rPr>
      </w:pPr>
      <w:r>
        <w:rPr>
          <w:i w:val="0"/>
          <w:iCs w:val="0"/>
          <w:color w:val="auto"/>
          <w:sz w:val="24"/>
          <w:szCs w:val="24"/>
        </w:rPr>
        <w:tab/>
      </w:r>
      <w:r w:rsidR="000853AB" w:rsidRPr="003C06F8">
        <w:rPr>
          <w:i w:val="0"/>
          <w:iCs w:val="0"/>
          <w:color w:val="auto"/>
          <w:sz w:val="24"/>
          <w:szCs w:val="24"/>
        </w:rPr>
        <w:t xml:space="preserve">coordinator and backup.  If other staff must monitor </w:t>
      </w:r>
      <w:r>
        <w:rPr>
          <w:i w:val="0"/>
          <w:iCs w:val="0"/>
          <w:color w:val="auto"/>
          <w:sz w:val="24"/>
          <w:szCs w:val="24"/>
        </w:rPr>
        <w:t>temperatures, those individuals</w:t>
      </w:r>
    </w:p>
    <w:p w:rsidR="00FC2D2A" w:rsidRDefault="00FC2D2A" w:rsidP="00FC2D2A">
      <w:pPr>
        <w:pStyle w:val="Heading3"/>
        <w:ind w:left="0"/>
        <w:rPr>
          <w:i w:val="0"/>
          <w:iCs w:val="0"/>
          <w:color w:val="auto"/>
          <w:sz w:val="24"/>
          <w:szCs w:val="24"/>
        </w:rPr>
      </w:pPr>
      <w:r>
        <w:rPr>
          <w:i w:val="0"/>
          <w:iCs w:val="0"/>
          <w:color w:val="auto"/>
          <w:sz w:val="24"/>
          <w:szCs w:val="24"/>
        </w:rPr>
        <w:tab/>
      </w:r>
      <w:r w:rsidR="000853AB" w:rsidRPr="003C06F8">
        <w:rPr>
          <w:i w:val="0"/>
          <w:iCs w:val="0"/>
          <w:color w:val="auto"/>
          <w:sz w:val="24"/>
          <w:szCs w:val="24"/>
        </w:rPr>
        <w:t>must be trained on how to respond to and document</w:t>
      </w:r>
      <w:r>
        <w:rPr>
          <w:i w:val="0"/>
          <w:iCs w:val="0"/>
          <w:color w:val="auto"/>
          <w:sz w:val="24"/>
          <w:szCs w:val="24"/>
        </w:rPr>
        <w:t xml:space="preserve"> actions taken for temperatures</w:t>
      </w:r>
    </w:p>
    <w:p w:rsidR="000853AB" w:rsidRPr="003C06F8" w:rsidRDefault="00FC2D2A" w:rsidP="00FC2D2A">
      <w:pPr>
        <w:pStyle w:val="Heading3"/>
        <w:ind w:left="0"/>
        <w:rPr>
          <w:i w:val="0"/>
          <w:iCs w:val="0"/>
          <w:color w:val="auto"/>
          <w:sz w:val="24"/>
          <w:szCs w:val="24"/>
        </w:rPr>
      </w:pPr>
      <w:r>
        <w:rPr>
          <w:i w:val="0"/>
          <w:iCs w:val="0"/>
          <w:color w:val="auto"/>
          <w:sz w:val="24"/>
          <w:szCs w:val="24"/>
        </w:rPr>
        <w:tab/>
      </w:r>
      <w:r w:rsidR="000853AB" w:rsidRPr="003C06F8">
        <w:rPr>
          <w:i w:val="0"/>
          <w:iCs w:val="0"/>
          <w:color w:val="auto"/>
          <w:sz w:val="24"/>
          <w:szCs w:val="24"/>
        </w:rPr>
        <w:t xml:space="preserve">outside the appropriate range. </w:t>
      </w:r>
    </w:p>
    <w:p w:rsidR="000853AB" w:rsidRDefault="000853AB" w:rsidP="00010529">
      <w:pPr>
        <w:ind w:left="360"/>
        <w:rPr>
          <w:color w:val="000000"/>
          <w:sz w:val="16"/>
          <w:szCs w:val="16"/>
        </w:rPr>
      </w:pPr>
    </w:p>
    <w:p w:rsidR="000853AB" w:rsidRDefault="000853AB" w:rsidP="00010529">
      <w:pPr>
        <w:ind w:left="360"/>
        <w:rPr>
          <w:color w:val="000000"/>
          <w:sz w:val="16"/>
          <w:szCs w:val="16"/>
        </w:rPr>
      </w:pPr>
    </w:p>
    <w:p w:rsidR="000853AB" w:rsidRPr="00F20BDA" w:rsidRDefault="000853AB" w:rsidP="00010529">
      <w:pPr>
        <w:numPr>
          <w:ilvl w:val="6"/>
          <w:numId w:val="13"/>
        </w:numPr>
        <w:tabs>
          <w:tab w:val="clear" w:pos="2520"/>
          <w:tab w:val="left" w:pos="1260"/>
        </w:tabs>
        <w:ind w:left="1260"/>
        <w:rPr>
          <w:color w:val="000000"/>
        </w:rPr>
      </w:pPr>
      <w:r w:rsidRPr="00920261">
        <w:rPr>
          <w:color w:val="231F20"/>
        </w:rPr>
        <w:t>Post a</w:t>
      </w:r>
      <w:r>
        <w:rPr>
          <w:color w:val="231F20"/>
        </w:rPr>
        <w:t xml:space="preserve"> </w:t>
      </w:r>
      <w:r w:rsidRPr="00920261">
        <w:rPr>
          <w:color w:val="231F20"/>
        </w:rPr>
        <w:t>temperature log</w:t>
      </w:r>
      <w:r>
        <w:rPr>
          <w:color w:val="231F20"/>
        </w:rPr>
        <w:t xml:space="preserve"> </w:t>
      </w:r>
      <w:r w:rsidRPr="00920261">
        <w:rPr>
          <w:color w:val="231F20"/>
        </w:rPr>
        <w:t>on the vaccine storage unit door</w:t>
      </w:r>
      <w:r>
        <w:rPr>
          <w:color w:val="231F20"/>
        </w:rPr>
        <w:t xml:space="preserve"> or nearby and readily accessible.</w:t>
      </w:r>
    </w:p>
    <w:p w:rsidR="000853AB" w:rsidRPr="00617828" w:rsidRDefault="000853AB" w:rsidP="00010529">
      <w:pPr>
        <w:tabs>
          <w:tab w:val="left" w:pos="1260"/>
        </w:tabs>
        <w:ind w:left="1260" w:hanging="360"/>
        <w:rPr>
          <w:color w:val="000000"/>
        </w:rPr>
      </w:pPr>
    </w:p>
    <w:p w:rsidR="000853AB" w:rsidRPr="00F20BDA" w:rsidRDefault="000853AB" w:rsidP="00010529">
      <w:pPr>
        <w:numPr>
          <w:ilvl w:val="6"/>
          <w:numId w:val="13"/>
        </w:numPr>
        <w:tabs>
          <w:tab w:val="clear" w:pos="2520"/>
          <w:tab w:val="left" w:pos="1260"/>
        </w:tabs>
        <w:ind w:left="1260"/>
      </w:pPr>
      <w:r>
        <w:t>Record refrigerator and freezer temperatures twice each day (beginning and end) ensuring that refrigerator temperatures are between 35</w:t>
      </w:r>
      <w:r w:rsidRPr="00452926">
        <w:t>°</w:t>
      </w:r>
      <w:r>
        <w:t xml:space="preserve"> – 46</w:t>
      </w:r>
      <w:r w:rsidRPr="00452926">
        <w:t>°</w:t>
      </w:r>
      <w:r>
        <w:t xml:space="preserve"> F (2</w:t>
      </w:r>
      <w:r w:rsidRPr="00452926">
        <w:t>°</w:t>
      </w:r>
      <w:r>
        <w:t xml:space="preserve"> – 8</w:t>
      </w:r>
      <w:r w:rsidRPr="00452926">
        <w:t>°</w:t>
      </w:r>
      <w:r>
        <w:t>C).  The freezer temperature should be &lt;5</w:t>
      </w:r>
      <w:r w:rsidRPr="00452926">
        <w:t>°</w:t>
      </w:r>
      <w:r>
        <w:t>F (&lt;-15</w:t>
      </w:r>
      <w:r w:rsidRPr="00452926">
        <w:t>°</w:t>
      </w:r>
      <w:r>
        <w:t xml:space="preserve">C).  </w:t>
      </w:r>
      <w:r w:rsidRPr="00101290">
        <w:rPr>
          <w:color w:val="231F20"/>
        </w:rPr>
        <w:t>Twice</w:t>
      </w:r>
      <w:r>
        <w:rPr>
          <w:color w:val="231F20"/>
        </w:rPr>
        <w:t>-</w:t>
      </w:r>
      <w:r w:rsidRPr="00101290">
        <w:rPr>
          <w:color w:val="231F20"/>
        </w:rPr>
        <w:t>daily</w:t>
      </w:r>
      <w:r>
        <w:rPr>
          <w:color w:val="231F20"/>
        </w:rPr>
        <w:t xml:space="preserve"> </w:t>
      </w:r>
      <w:r w:rsidRPr="00101290">
        <w:rPr>
          <w:color w:val="231F20"/>
        </w:rPr>
        <w:t>temperature monitoring and recording is required even if a continuous</w:t>
      </w:r>
      <w:r>
        <w:rPr>
          <w:color w:val="231F20"/>
        </w:rPr>
        <w:t xml:space="preserve"> </w:t>
      </w:r>
      <w:r w:rsidRPr="00101290">
        <w:rPr>
          <w:color w:val="231F20"/>
        </w:rPr>
        <w:t>graphing/recording thermometer or a digital data logger is used</w:t>
      </w:r>
      <w:r>
        <w:rPr>
          <w:color w:val="231F20"/>
        </w:rPr>
        <w:t>.</w:t>
      </w:r>
    </w:p>
    <w:p w:rsidR="000853AB" w:rsidRPr="00617828" w:rsidRDefault="000853AB" w:rsidP="00010529">
      <w:pPr>
        <w:tabs>
          <w:tab w:val="left" w:pos="1260"/>
        </w:tabs>
        <w:ind w:left="1260" w:hanging="360"/>
      </w:pPr>
    </w:p>
    <w:p w:rsidR="000853AB" w:rsidRPr="00F20BDA" w:rsidRDefault="000853AB" w:rsidP="00010529">
      <w:pPr>
        <w:numPr>
          <w:ilvl w:val="6"/>
          <w:numId w:val="13"/>
        </w:numPr>
        <w:tabs>
          <w:tab w:val="clear" w:pos="2520"/>
          <w:tab w:val="left" w:pos="1260"/>
        </w:tabs>
        <w:ind w:left="1260"/>
        <w:rPr>
          <w:color w:val="000000"/>
        </w:rPr>
      </w:pPr>
      <w:r>
        <w:rPr>
          <w:bCs/>
          <w:color w:val="231F20"/>
        </w:rPr>
        <w:t>Take i</w:t>
      </w:r>
      <w:r w:rsidRPr="00617828">
        <w:rPr>
          <w:bCs/>
          <w:color w:val="231F20"/>
        </w:rPr>
        <w:t xml:space="preserve">mmediate action </w:t>
      </w:r>
      <w:r w:rsidRPr="00617828">
        <w:rPr>
          <w:color w:val="231F20"/>
        </w:rPr>
        <w:t>to correct improper vaccine storage</w:t>
      </w:r>
      <w:r>
        <w:rPr>
          <w:color w:val="231F20"/>
        </w:rPr>
        <w:t xml:space="preserve"> </w:t>
      </w:r>
      <w:r w:rsidRPr="00617828">
        <w:rPr>
          <w:color w:val="231F20"/>
        </w:rPr>
        <w:t>conditions, including inappropriate exposure to light and inappropriate</w:t>
      </w:r>
      <w:r>
        <w:rPr>
          <w:color w:val="231F20"/>
        </w:rPr>
        <w:t xml:space="preserve"> </w:t>
      </w:r>
      <w:r w:rsidRPr="00617828">
        <w:rPr>
          <w:color w:val="231F20"/>
        </w:rPr>
        <w:t>exposure to storage temperatures outside the recommended ranges</w:t>
      </w:r>
      <w:r>
        <w:rPr>
          <w:color w:val="231F20"/>
        </w:rPr>
        <w:t xml:space="preserve"> and document actions taken on the temperature log.</w:t>
      </w:r>
    </w:p>
    <w:p w:rsidR="000853AB" w:rsidRPr="00B3352A" w:rsidRDefault="000853AB" w:rsidP="00010529">
      <w:pPr>
        <w:tabs>
          <w:tab w:val="left" w:pos="1260"/>
        </w:tabs>
        <w:ind w:left="1260" w:hanging="360"/>
        <w:rPr>
          <w:color w:val="000000"/>
        </w:rPr>
      </w:pPr>
    </w:p>
    <w:p w:rsidR="000853AB" w:rsidRPr="00CF52CF" w:rsidRDefault="000853AB" w:rsidP="00010529">
      <w:pPr>
        <w:numPr>
          <w:ilvl w:val="6"/>
          <w:numId w:val="13"/>
        </w:numPr>
        <w:tabs>
          <w:tab w:val="clear" w:pos="2520"/>
          <w:tab w:val="left" w:pos="1260"/>
        </w:tabs>
        <w:ind w:left="1260"/>
      </w:pPr>
      <w:r w:rsidRPr="00B3352A">
        <w:rPr>
          <w:color w:val="231F20"/>
        </w:rPr>
        <w:t xml:space="preserve">Maintain an ongoing file of temperature logs, and store completed logs for </w:t>
      </w:r>
      <w:r>
        <w:rPr>
          <w:color w:val="231F20"/>
        </w:rPr>
        <w:t>three</w:t>
      </w:r>
      <w:r w:rsidRPr="00B3352A">
        <w:rPr>
          <w:color w:val="231F20"/>
        </w:rPr>
        <w:t xml:space="preserve"> years (unless </w:t>
      </w:r>
      <w:r>
        <w:rPr>
          <w:color w:val="231F20"/>
        </w:rPr>
        <w:t>your facility requires retention for</w:t>
      </w:r>
      <w:r w:rsidRPr="00B3352A">
        <w:rPr>
          <w:color w:val="231F20"/>
        </w:rPr>
        <w:t xml:space="preserve"> a longer period)</w:t>
      </w:r>
      <w:r>
        <w:rPr>
          <w:color w:val="231F20"/>
        </w:rPr>
        <w:t>.</w:t>
      </w:r>
    </w:p>
    <w:p w:rsidR="000853AB" w:rsidRDefault="000853AB" w:rsidP="00010529">
      <w:pPr>
        <w:pStyle w:val="Heading3"/>
        <w:rPr>
          <w:b/>
          <w:sz w:val="24"/>
          <w:szCs w:val="24"/>
        </w:rPr>
      </w:pPr>
    </w:p>
    <w:p w:rsidR="000853AB" w:rsidRDefault="000853AB" w:rsidP="00010529"/>
    <w:p w:rsidR="000853AB" w:rsidRPr="00FC2D2A" w:rsidRDefault="00FC2D2A" w:rsidP="00010529">
      <w:pPr>
        <w:pStyle w:val="Heading3"/>
        <w:tabs>
          <w:tab w:val="left" w:pos="900"/>
        </w:tabs>
        <w:ind w:left="360" w:firstLine="0"/>
        <w:rPr>
          <w:b/>
          <w:i w:val="0"/>
          <w:color w:val="auto"/>
          <w:sz w:val="24"/>
          <w:szCs w:val="24"/>
          <w:u w:val="single"/>
        </w:rPr>
      </w:pPr>
      <w:r w:rsidRPr="00FC2D2A">
        <w:rPr>
          <w:b/>
          <w:i w:val="0"/>
          <w:color w:val="auto"/>
          <w:sz w:val="24"/>
          <w:szCs w:val="24"/>
        </w:rPr>
        <w:t>(</w:t>
      </w:r>
      <w:r w:rsidR="000853AB" w:rsidRPr="00FC2D2A">
        <w:rPr>
          <w:b/>
          <w:i w:val="0"/>
          <w:color w:val="auto"/>
          <w:sz w:val="24"/>
          <w:szCs w:val="24"/>
        </w:rPr>
        <w:t>f</w:t>
      </w:r>
      <w:r w:rsidRPr="00FC2D2A">
        <w:rPr>
          <w:b/>
          <w:i w:val="0"/>
          <w:color w:val="auto"/>
          <w:sz w:val="24"/>
          <w:szCs w:val="24"/>
        </w:rPr>
        <w:t>)</w:t>
      </w:r>
      <w:r w:rsidR="000853AB" w:rsidRPr="00FC2D2A">
        <w:rPr>
          <w:b/>
          <w:i w:val="0"/>
          <w:color w:val="auto"/>
          <w:sz w:val="24"/>
          <w:szCs w:val="24"/>
        </w:rPr>
        <w:tab/>
        <w:t>Vaccine Shipments</w:t>
      </w:r>
      <w:r>
        <w:rPr>
          <w:b/>
          <w:i w:val="0"/>
          <w:color w:val="auto"/>
          <w:sz w:val="24"/>
          <w:szCs w:val="24"/>
        </w:rPr>
        <w:t>:</w:t>
      </w:r>
    </w:p>
    <w:p w:rsidR="000853AB" w:rsidRPr="00612238" w:rsidRDefault="000853AB" w:rsidP="00010529">
      <w:pPr>
        <w:tabs>
          <w:tab w:val="num" w:pos="900"/>
        </w:tabs>
        <w:ind w:left="900" w:right="-180" w:hanging="360"/>
      </w:pPr>
    </w:p>
    <w:p w:rsidR="0064577C" w:rsidRDefault="000853AB">
      <w:pPr>
        <w:numPr>
          <w:ilvl w:val="6"/>
          <w:numId w:val="15"/>
        </w:numPr>
        <w:tabs>
          <w:tab w:val="clear" w:pos="2520"/>
          <w:tab w:val="left" w:pos="1260"/>
        </w:tabs>
        <w:ind w:left="1260"/>
        <w:rPr>
          <w:color w:val="000000"/>
        </w:rPr>
      </w:pPr>
      <w:r w:rsidRPr="00EB0198">
        <w:rPr>
          <w:color w:val="231F20"/>
        </w:rPr>
        <w:t>Immediately check vaccine cold chain monitors and document the temperature inside the transport unit when vaccine arrives at office or clinic</w:t>
      </w:r>
      <w:r>
        <w:rPr>
          <w:color w:val="231F20"/>
        </w:rPr>
        <w:t>.</w:t>
      </w:r>
    </w:p>
    <w:p w:rsidR="000853AB" w:rsidRPr="00EB0198" w:rsidRDefault="000853AB" w:rsidP="00010529">
      <w:pPr>
        <w:tabs>
          <w:tab w:val="num" w:pos="1260"/>
        </w:tabs>
        <w:ind w:left="1260" w:hanging="360"/>
        <w:rPr>
          <w:color w:val="000000"/>
        </w:rPr>
      </w:pPr>
    </w:p>
    <w:p w:rsidR="00BE7B2C" w:rsidRDefault="000853AB">
      <w:pPr>
        <w:numPr>
          <w:ilvl w:val="2"/>
          <w:numId w:val="15"/>
        </w:numPr>
        <w:tabs>
          <w:tab w:val="clear" w:pos="1080"/>
          <w:tab w:val="left" w:pos="990"/>
          <w:tab w:val="num" w:pos="1260"/>
        </w:tabs>
        <w:autoSpaceDE w:val="0"/>
        <w:autoSpaceDN w:val="0"/>
        <w:adjustRightInd w:val="0"/>
        <w:ind w:left="1260"/>
        <w:rPr>
          <w:color w:val="000000"/>
          <w:sz w:val="23"/>
          <w:szCs w:val="23"/>
        </w:rPr>
      </w:pPr>
      <w:r>
        <w:rPr>
          <w:noProof/>
          <w:color w:val="231F20"/>
        </w:rPr>
        <w:t xml:space="preserve">Notify the Maine Immunization Program </w:t>
      </w:r>
      <w:r w:rsidRPr="00EB0198">
        <w:rPr>
          <w:color w:val="231F20"/>
        </w:rPr>
        <w:t>if cold chain monitor was activated</w:t>
      </w:r>
      <w:r>
        <w:rPr>
          <w:color w:val="231F20"/>
        </w:rPr>
        <w:t>.</w:t>
      </w:r>
      <w:r w:rsidR="00536212">
        <w:rPr>
          <w:color w:val="231F20"/>
        </w:rPr>
        <w:t xml:space="preserve">  </w:t>
      </w:r>
      <w:r w:rsidR="00536212" w:rsidRPr="000F2D23">
        <w:rPr>
          <w:color w:val="000000"/>
          <w:sz w:val="23"/>
          <w:szCs w:val="23"/>
        </w:rPr>
        <w:t>If the provider believes that a vaccine shipment is compromised, temperature monitors are out-of-range, or a heat monitor is not activated (i.e., turned on), the provider should also contact McKesson Customer Service within 2 hours of vaccine shipment delive</w:t>
      </w:r>
      <w:r w:rsidR="00BE7B2C">
        <w:rPr>
          <w:color w:val="000000"/>
          <w:sz w:val="23"/>
          <w:szCs w:val="23"/>
        </w:rPr>
        <w:t>ry time at:</w:t>
      </w:r>
    </w:p>
    <w:p w:rsidR="006F00C0" w:rsidRDefault="00BE7B2C" w:rsidP="00722F26">
      <w:pPr>
        <w:tabs>
          <w:tab w:val="left" w:pos="990"/>
        </w:tabs>
        <w:autoSpaceDE w:val="0"/>
        <w:autoSpaceDN w:val="0"/>
        <w:adjustRightInd w:val="0"/>
        <w:ind w:left="1260"/>
        <w:rPr>
          <w:color w:val="000000"/>
          <w:sz w:val="23"/>
          <w:szCs w:val="23"/>
        </w:rPr>
      </w:pPr>
      <w:r>
        <w:rPr>
          <w:color w:val="000000"/>
          <w:sz w:val="23"/>
          <w:szCs w:val="23"/>
        </w:rPr>
        <w:t>1-877-TEMP123 (</w:t>
      </w:r>
      <w:r w:rsidR="00536212" w:rsidRPr="000F2D23">
        <w:rPr>
          <w:color w:val="000000"/>
          <w:sz w:val="23"/>
          <w:szCs w:val="23"/>
        </w:rPr>
        <w:t>1-877</w:t>
      </w:r>
      <w:r>
        <w:rPr>
          <w:color w:val="000000"/>
          <w:sz w:val="23"/>
          <w:szCs w:val="23"/>
        </w:rPr>
        <w:t>-</w:t>
      </w:r>
      <w:r w:rsidR="00536212" w:rsidRPr="000F2D23">
        <w:rPr>
          <w:color w:val="000000"/>
          <w:sz w:val="23"/>
          <w:szCs w:val="23"/>
        </w:rPr>
        <w:t>836-7123</w:t>
      </w:r>
      <w:r>
        <w:rPr>
          <w:color w:val="000000"/>
          <w:sz w:val="23"/>
          <w:szCs w:val="23"/>
        </w:rPr>
        <w:t>)</w:t>
      </w:r>
      <w:r w:rsidR="00536212" w:rsidRPr="000F2D23">
        <w:rPr>
          <w:color w:val="000000"/>
          <w:sz w:val="23"/>
          <w:szCs w:val="23"/>
        </w:rPr>
        <w:t xml:space="preserve">. </w:t>
      </w:r>
    </w:p>
    <w:p w:rsidR="0064577C" w:rsidRDefault="0064577C">
      <w:pPr>
        <w:autoSpaceDE w:val="0"/>
        <w:autoSpaceDN w:val="0"/>
        <w:adjustRightInd w:val="0"/>
        <w:ind w:left="360"/>
        <w:rPr>
          <w:color w:val="000000"/>
          <w:sz w:val="23"/>
          <w:szCs w:val="23"/>
        </w:rPr>
      </w:pPr>
    </w:p>
    <w:p w:rsidR="00F377FD" w:rsidRPr="00F377FD" w:rsidRDefault="00F377FD" w:rsidP="00F377FD">
      <w:pPr>
        <w:pStyle w:val="Heading2"/>
        <w:tabs>
          <w:tab w:val="clear" w:pos="720"/>
          <w:tab w:val="left" w:pos="360"/>
        </w:tabs>
        <w:rPr>
          <w:rFonts w:ascii="Times New Roman" w:hAnsi="Times New Roman"/>
          <w:b w:val="0"/>
          <w:bCs/>
          <w:color w:val="auto"/>
        </w:rPr>
      </w:pPr>
      <w:r w:rsidRPr="000853AB">
        <w:rPr>
          <w:rFonts w:ascii="Times New Roman" w:hAnsi="Times New Roman"/>
          <w:b w:val="0"/>
          <w:color w:val="auto"/>
          <w:szCs w:val="24"/>
        </w:rPr>
        <w:lastRenderedPageBreak/>
        <w:t xml:space="preserve">Attachment A:  Provider Requirements  </w:t>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rFonts w:ascii="Times New Roman" w:hAnsi="Times New Roman"/>
          <w:b w:val="0"/>
          <w:color w:val="auto"/>
          <w:szCs w:val="24"/>
        </w:rPr>
        <w:tab/>
      </w:r>
      <w:r>
        <w:rPr>
          <w:bCs/>
        </w:rPr>
        <w:tab/>
      </w:r>
      <w:r>
        <w:rPr>
          <w:bCs/>
        </w:rPr>
        <w:tab/>
      </w:r>
    </w:p>
    <w:p w:rsidR="006F00C0" w:rsidRPr="00722F26" w:rsidRDefault="006F00C0" w:rsidP="00722F26">
      <w:pPr>
        <w:ind w:right="-180"/>
      </w:pPr>
    </w:p>
    <w:p w:rsidR="006F00C0" w:rsidRPr="00722F26" w:rsidRDefault="008866B8" w:rsidP="00722F26">
      <w:pPr>
        <w:ind w:left="1260" w:right="-180"/>
      </w:pP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-158115</wp:posOffset>
                </wp:positionH>
                <wp:positionV relativeFrom="paragraph">
                  <wp:posOffset>62229</wp:posOffset>
                </wp:positionV>
                <wp:extent cx="6532245" cy="0"/>
                <wp:effectExtent l="0" t="19050" r="1905" b="19050"/>
                <wp:wrapNone/>
                <wp:docPr id="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5pt,4.9pt" to="50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vcFgIAACs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" strokeweight="2.25pt"/>
            </w:pict>
          </mc:Fallback>
        </mc:AlternateContent>
      </w:r>
    </w:p>
    <w:p w:rsidR="006F00C0" w:rsidRPr="00722F26" w:rsidRDefault="006F00C0" w:rsidP="00722F26">
      <w:pPr>
        <w:ind w:left="1260" w:right="-180"/>
      </w:pPr>
    </w:p>
    <w:p w:rsidR="006F00C0" w:rsidRDefault="000853AB" w:rsidP="00722F26">
      <w:pPr>
        <w:numPr>
          <w:ilvl w:val="2"/>
          <w:numId w:val="15"/>
        </w:numPr>
        <w:tabs>
          <w:tab w:val="clear" w:pos="1080"/>
          <w:tab w:val="num" w:pos="1260"/>
        </w:tabs>
        <w:ind w:left="1260" w:right="-180"/>
      </w:pPr>
      <w:r>
        <w:rPr>
          <w:color w:val="231F20"/>
        </w:rPr>
        <w:t>Develop a policy, complete with protocols and procedures, for maintaining the vaccine cold chain during transport to off-site clinics or emergency storage locations.</w:t>
      </w:r>
      <w:r w:rsidR="000F0BDA">
        <w:rPr>
          <w:color w:val="231F20"/>
        </w:rPr>
        <w:t xml:space="preserve"> Guidance for developing a policy and procedures can be found at </w:t>
      </w:r>
      <w:r w:rsidRPr="000F0BDA">
        <w:rPr>
          <w:color w:val="231F20"/>
        </w:rPr>
        <w:t xml:space="preserve"> </w:t>
      </w:r>
      <w:hyperlink r:id="rId22" w:history="1">
        <w:r w:rsidRPr="000F0BDA">
          <w:rPr>
            <w:rStyle w:val="Hyperlink"/>
            <w:i/>
          </w:rPr>
          <w:t>Maintaining the Cold Chain During Transport</w:t>
        </w:r>
      </w:hyperlink>
      <w:r w:rsidRPr="000F0BDA">
        <w:rPr>
          <w:i/>
        </w:rPr>
        <w:t xml:space="preserve"> (</w:t>
      </w:r>
      <w:hyperlink r:id="rId23" w:history="1">
        <w:r w:rsidRPr="00E2138E">
          <w:rPr>
            <w:rStyle w:val="Hyperlink"/>
          </w:rPr>
          <w:t>http://www.immunize.org/catg.d/p3049.pdf</w:t>
        </w:r>
      </w:hyperlink>
      <w:r>
        <w:t>)</w:t>
      </w:r>
    </w:p>
    <w:p w:rsidR="000853AB" w:rsidRDefault="000853AB" w:rsidP="00010529">
      <w:pPr>
        <w:ind w:right="-180"/>
      </w:pPr>
    </w:p>
    <w:p w:rsidR="000853AB" w:rsidRPr="00BF278E" w:rsidRDefault="000853AB" w:rsidP="00010529">
      <w:pPr>
        <w:ind w:right="-180"/>
        <w:rPr>
          <w:sz w:val="16"/>
          <w:szCs w:val="16"/>
        </w:rPr>
      </w:pPr>
    </w:p>
    <w:p w:rsidR="000853AB" w:rsidRPr="00FC2D2A" w:rsidRDefault="00FC2D2A" w:rsidP="00010529">
      <w:pPr>
        <w:pStyle w:val="Heading3"/>
        <w:tabs>
          <w:tab w:val="left" w:pos="900"/>
        </w:tabs>
        <w:ind w:left="360" w:firstLine="0"/>
        <w:rPr>
          <w:b/>
          <w:bCs/>
          <w:i w:val="0"/>
          <w:color w:val="auto"/>
          <w:sz w:val="24"/>
          <w:u w:val="single"/>
        </w:rPr>
      </w:pPr>
      <w:r w:rsidRPr="00FC2D2A">
        <w:rPr>
          <w:b/>
          <w:bCs/>
          <w:i w:val="0"/>
          <w:color w:val="auto"/>
          <w:sz w:val="24"/>
        </w:rPr>
        <w:t>(</w:t>
      </w:r>
      <w:r w:rsidR="007D48FD" w:rsidRPr="00FC2D2A">
        <w:rPr>
          <w:b/>
          <w:bCs/>
          <w:i w:val="0"/>
          <w:color w:val="auto"/>
          <w:sz w:val="24"/>
        </w:rPr>
        <w:t>g</w:t>
      </w:r>
      <w:r w:rsidRPr="00FC2D2A">
        <w:rPr>
          <w:b/>
          <w:bCs/>
          <w:i w:val="0"/>
          <w:color w:val="auto"/>
          <w:sz w:val="24"/>
        </w:rPr>
        <w:t>)</w:t>
      </w:r>
      <w:r w:rsidR="007D48FD" w:rsidRPr="00FC2D2A">
        <w:rPr>
          <w:b/>
          <w:bCs/>
          <w:i w:val="0"/>
          <w:color w:val="auto"/>
          <w:sz w:val="24"/>
        </w:rPr>
        <w:tab/>
      </w:r>
      <w:r w:rsidR="000853AB" w:rsidRPr="00FC2D2A">
        <w:rPr>
          <w:b/>
          <w:bCs/>
          <w:i w:val="0"/>
          <w:color w:val="auto"/>
          <w:sz w:val="24"/>
        </w:rPr>
        <w:t>Vaccine Wastage</w:t>
      </w:r>
      <w:r>
        <w:rPr>
          <w:b/>
          <w:bCs/>
          <w:i w:val="0"/>
          <w:color w:val="auto"/>
          <w:sz w:val="24"/>
        </w:rPr>
        <w:t>:</w:t>
      </w:r>
      <w:r w:rsidR="000853AB" w:rsidRPr="00FC2D2A">
        <w:rPr>
          <w:b/>
          <w:bCs/>
          <w:i w:val="0"/>
          <w:color w:val="auto"/>
          <w:sz w:val="24"/>
          <w:u w:val="single"/>
        </w:rPr>
        <w:t xml:space="preserve"> </w:t>
      </w:r>
    </w:p>
    <w:p w:rsidR="000853AB" w:rsidRPr="00F20BDA" w:rsidRDefault="000853AB" w:rsidP="00010529">
      <w:pPr>
        <w:ind w:right="-180"/>
        <w:rPr>
          <w:sz w:val="16"/>
          <w:szCs w:val="16"/>
        </w:rPr>
      </w:pPr>
    </w:p>
    <w:p w:rsidR="00D95365" w:rsidRDefault="000853AB" w:rsidP="00010529">
      <w:pPr>
        <w:numPr>
          <w:ilvl w:val="2"/>
          <w:numId w:val="16"/>
        </w:numPr>
      </w:pPr>
      <w:r>
        <w:t>N</w:t>
      </w:r>
      <w:r w:rsidRPr="002B1F21">
        <w:t xml:space="preserve">otify </w:t>
      </w:r>
      <w:r>
        <w:t>the immunization Program</w:t>
      </w:r>
      <w:r w:rsidRPr="002B1F21">
        <w:t xml:space="preserve"> of vaccine cold chain failure/wastage incidents involving publicly funded vaccines</w:t>
      </w:r>
      <w:r>
        <w:t xml:space="preserve"> promptly after discovery of the incident.</w:t>
      </w:r>
    </w:p>
    <w:p w:rsidR="0064577C" w:rsidRDefault="0064577C">
      <w:pPr>
        <w:ind w:left="1260"/>
      </w:pPr>
    </w:p>
    <w:p w:rsidR="0064577C" w:rsidRDefault="00D95365">
      <w:pPr>
        <w:numPr>
          <w:ilvl w:val="3"/>
          <w:numId w:val="16"/>
        </w:numPr>
      </w:pPr>
      <w:r w:rsidRPr="00FC2D2A">
        <w:rPr>
          <w:color w:val="000000"/>
          <w:sz w:val="23"/>
          <w:szCs w:val="23"/>
          <w:u w:val="single"/>
        </w:rPr>
        <w:t>Wasted vaccine</w:t>
      </w:r>
      <w:r w:rsidRPr="000F2D23">
        <w:rPr>
          <w:color w:val="000000"/>
          <w:sz w:val="23"/>
          <w:szCs w:val="23"/>
        </w:rPr>
        <w:t>: a vaccine that cannot be used; includes expired, spoiled, drawn-up but not administered, dropped vial, broken vial, lost vial.</w:t>
      </w:r>
    </w:p>
    <w:p w:rsidR="0064577C" w:rsidRDefault="0064577C">
      <w:pPr>
        <w:ind w:left="1620"/>
      </w:pPr>
    </w:p>
    <w:p w:rsidR="0064577C" w:rsidRDefault="00D95365">
      <w:pPr>
        <w:numPr>
          <w:ilvl w:val="3"/>
          <w:numId w:val="16"/>
        </w:numPr>
        <w:autoSpaceDE w:val="0"/>
        <w:autoSpaceDN w:val="0"/>
        <w:adjustRightInd w:val="0"/>
        <w:rPr>
          <w:color w:val="000000"/>
          <w:sz w:val="23"/>
          <w:szCs w:val="23"/>
        </w:rPr>
      </w:pPr>
      <w:r w:rsidRPr="00FC2D2A">
        <w:rPr>
          <w:color w:val="000000"/>
          <w:sz w:val="23"/>
          <w:szCs w:val="23"/>
          <w:u w:val="single"/>
        </w:rPr>
        <w:t>Expired vaccine</w:t>
      </w:r>
      <w:r w:rsidRPr="000F2D23">
        <w:rPr>
          <w:color w:val="000000"/>
          <w:sz w:val="23"/>
          <w:szCs w:val="23"/>
        </w:rPr>
        <w:t xml:space="preserve">: </w:t>
      </w:r>
      <w:r w:rsidR="00FC2D2A">
        <w:rPr>
          <w:color w:val="000000"/>
          <w:sz w:val="23"/>
          <w:szCs w:val="23"/>
        </w:rPr>
        <w:t xml:space="preserve">a </w:t>
      </w:r>
      <w:r w:rsidRPr="000F2D23">
        <w:rPr>
          <w:color w:val="000000"/>
          <w:sz w:val="23"/>
          <w:szCs w:val="23"/>
        </w:rPr>
        <w:t xml:space="preserve">vaccine that is past the manufacturer expiration date on the vial or expiration date after reconstitution depending on the vaccine and according to manufacturer instructions. </w:t>
      </w:r>
    </w:p>
    <w:p w:rsidR="000853AB" w:rsidRDefault="000853AB" w:rsidP="00010529">
      <w:pPr>
        <w:tabs>
          <w:tab w:val="num" w:pos="1260"/>
        </w:tabs>
        <w:ind w:left="1260" w:hanging="360"/>
      </w:pPr>
    </w:p>
    <w:p w:rsidR="000853AB" w:rsidRPr="00F20BDA" w:rsidRDefault="000853AB" w:rsidP="00010529">
      <w:pPr>
        <w:numPr>
          <w:ilvl w:val="2"/>
          <w:numId w:val="16"/>
        </w:numPr>
      </w:pPr>
      <w:r>
        <w:t>I</w:t>
      </w:r>
      <w:r w:rsidRPr="00687D64">
        <w:t>mplement</w:t>
      </w:r>
      <w:r>
        <w:t xml:space="preserve"> </w:t>
      </w:r>
      <w:r w:rsidRPr="00687D64">
        <w:t>written procedures to report and respond to losses resulting from vaccine expiration, wastage, and compromised cold chain</w:t>
      </w:r>
      <w:r>
        <w:t xml:space="preserve">.  </w:t>
      </w:r>
    </w:p>
    <w:p w:rsidR="000853AB" w:rsidRPr="00515EDB" w:rsidRDefault="000853AB" w:rsidP="00010529">
      <w:pPr>
        <w:tabs>
          <w:tab w:val="num" w:pos="1260"/>
        </w:tabs>
        <w:ind w:left="1260" w:hanging="360"/>
      </w:pPr>
    </w:p>
    <w:p w:rsidR="000853AB" w:rsidRDefault="000853AB" w:rsidP="00010529">
      <w:pPr>
        <w:numPr>
          <w:ilvl w:val="2"/>
          <w:numId w:val="16"/>
        </w:numPr>
      </w:pPr>
      <w:r>
        <w:t>Remove wasted/expired vaccine from viable vaccine storage to prevent inadvertent administration.  Fill out a vaccine wastage worksheet (Attachment B).</w:t>
      </w:r>
    </w:p>
    <w:p w:rsidR="000853AB" w:rsidRPr="00515EDB" w:rsidRDefault="000853AB" w:rsidP="00010529">
      <w:pPr>
        <w:tabs>
          <w:tab w:val="num" w:pos="1260"/>
        </w:tabs>
        <w:ind w:left="1260" w:hanging="360"/>
      </w:pPr>
    </w:p>
    <w:p w:rsidR="000853AB" w:rsidRDefault="000853AB" w:rsidP="00010529">
      <w:pPr>
        <w:numPr>
          <w:ilvl w:val="2"/>
          <w:numId w:val="16"/>
        </w:numPr>
      </w:pPr>
      <w:r>
        <w:t>Return all spoiled or expired vaccines supplied by the Maine Immunization Program for excise tax credit in accordance with Maine Immunization Program procedure.</w:t>
      </w:r>
    </w:p>
    <w:p w:rsidR="000853AB" w:rsidRDefault="000853AB" w:rsidP="00010529"/>
    <w:p w:rsidR="00F377FD" w:rsidRPr="00F377FD" w:rsidRDefault="003F3994" w:rsidP="00F377FD">
      <w:pPr>
        <w:pStyle w:val="Heading2"/>
        <w:tabs>
          <w:tab w:val="clear" w:pos="720"/>
          <w:tab w:val="left" w:pos="360"/>
        </w:tabs>
        <w:rPr>
          <w:rFonts w:ascii="Times New Roman" w:hAnsi="Times New Roman"/>
          <w:b w:val="0"/>
          <w:bCs/>
          <w:color w:val="auto"/>
        </w:rPr>
      </w:pPr>
      <w:r>
        <w:br w:type="page"/>
      </w:r>
      <w:r w:rsidR="00F377FD" w:rsidRPr="000853AB">
        <w:rPr>
          <w:rFonts w:ascii="Times New Roman" w:hAnsi="Times New Roman"/>
          <w:b w:val="0"/>
          <w:color w:val="auto"/>
          <w:szCs w:val="24"/>
        </w:rPr>
        <w:lastRenderedPageBreak/>
        <w:t xml:space="preserve">Attachment A:  Provider Requirements  </w:t>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rFonts w:ascii="Times New Roman" w:hAnsi="Times New Roman"/>
          <w:b w:val="0"/>
          <w:color w:val="auto"/>
          <w:szCs w:val="24"/>
        </w:rPr>
        <w:tab/>
      </w:r>
      <w:r w:rsidR="00F377FD">
        <w:rPr>
          <w:bCs/>
        </w:rPr>
        <w:tab/>
      </w:r>
      <w:r w:rsidR="00F377FD">
        <w:rPr>
          <w:bCs/>
        </w:rPr>
        <w:tab/>
      </w:r>
    </w:p>
    <w:p w:rsidR="003F3994" w:rsidRDefault="003F3994" w:rsidP="00F377FD">
      <w:pPr>
        <w:tabs>
          <w:tab w:val="right" w:pos="9180"/>
        </w:tabs>
        <w:rPr>
          <w:b/>
          <w:bCs/>
          <w:i/>
          <w:iCs/>
        </w:rPr>
      </w:pPr>
    </w:p>
    <w:p w:rsidR="003F3994" w:rsidRPr="003F3994" w:rsidRDefault="008866B8" w:rsidP="003F3994">
      <w:r>
        <w:rPr>
          <w:noProof/>
        </w:rPr>
        <mc:AlternateContent>
          <mc:Choice Requires="wps">
            <w:drawing>
              <wp:anchor distT="4294967295" distB="4294967295" distL="114300" distR="114300" simplePos="0" relativeHeight="251679232" behindDoc="0" locked="0" layoutInCell="1" allowOverlap="1">
                <wp:simplePos x="0" y="0"/>
                <wp:positionH relativeFrom="column">
                  <wp:posOffset>-81915</wp:posOffset>
                </wp:positionH>
                <wp:positionV relativeFrom="paragraph">
                  <wp:posOffset>24129</wp:posOffset>
                </wp:positionV>
                <wp:extent cx="6532245" cy="0"/>
                <wp:effectExtent l="0" t="19050" r="1905" b="19050"/>
                <wp:wrapNone/>
                <wp:docPr id="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9pt" to="50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6eFg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" strokeweight="2.25pt"/>
            </w:pict>
          </mc:Fallback>
        </mc:AlternateContent>
      </w:r>
    </w:p>
    <w:p w:rsidR="000853AB" w:rsidRPr="00FC2D2A" w:rsidRDefault="00FC2D2A" w:rsidP="00010529">
      <w:pPr>
        <w:pStyle w:val="Heading3"/>
        <w:tabs>
          <w:tab w:val="left" w:pos="900"/>
        </w:tabs>
        <w:ind w:left="900" w:hanging="540"/>
        <w:rPr>
          <w:b/>
          <w:i w:val="0"/>
          <w:color w:val="auto"/>
          <w:sz w:val="24"/>
          <w:szCs w:val="24"/>
          <w:u w:val="single"/>
        </w:rPr>
      </w:pPr>
      <w:r w:rsidRPr="00FC2D2A">
        <w:rPr>
          <w:b/>
          <w:i w:val="0"/>
          <w:color w:val="auto"/>
          <w:sz w:val="24"/>
          <w:szCs w:val="24"/>
        </w:rPr>
        <w:t>(</w:t>
      </w:r>
      <w:r w:rsidR="000853AB" w:rsidRPr="00FC2D2A">
        <w:rPr>
          <w:b/>
          <w:i w:val="0"/>
          <w:color w:val="auto"/>
          <w:sz w:val="24"/>
          <w:szCs w:val="24"/>
        </w:rPr>
        <w:t>h</w:t>
      </w:r>
      <w:r w:rsidRPr="00FC2D2A">
        <w:rPr>
          <w:b/>
          <w:i w:val="0"/>
          <w:color w:val="auto"/>
          <w:sz w:val="24"/>
          <w:szCs w:val="24"/>
        </w:rPr>
        <w:t>)</w:t>
      </w:r>
      <w:r w:rsidR="000853AB" w:rsidRPr="00FC2D2A">
        <w:rPr>
          <w:b/>
          <w:i w:val="0"/>
          <w:color w:val="auto"/>
          <w:sz w:val="24"/>
          <w:szCs w:val="24"/>
        </w:rPr>
        <w:tab/>
        <w:t>Vaccine Preparation</w:t>
      </w:r>
      <w:r>
        <w:rPr>
          <w:b/>
          <w:i w:val="0"/>
          <w:color w:val="auto"/>
          <w:sz w:val="24"/>
          <w:szCs w:val="24"/>
        </w:rPr>
        <w:t>:</w:t>
      </w:r>
    </w:p>
    <w:p w:rsidR="000853AB" w:rsidRPr="00612238" w:rsidRDefault="000853AB" w:rsidP="00010529">
      <w:pPr>
        <w:ind w:left="360" w:right="-180"/>
        <w:rPr>
          <w:b/>
        </w:rPr>
      </w:pPr>
    </w:p>
    <w:p w:rsidR="000853AB" w:rsidRDefault="000853AB" w:rsidP="00010529">
      <w:pPr>
        <w:numPr>
          <w:ilvl w:val="2"/>
          <w:numId w:val="17"/>
        </w:numPr>
        <w:tabs>
          <w:tab w:val="clear" w:pos="1080"/>
          <w:tab w:val="num" w:pos="1260"/>
        </w:tabs>
        <w:ind w:left="1260"/>
      </w:pPr>
      <w:r w:rsidRPr="005066DF">
        <w:t>It is not acceptable clinical practice to pre-draw vaccines into syringes.</w:t>
      </w:r>
    </w:p>
    <w:p w:rsidR="000853AB" w:rsidRDefault="000853AB" w:rsidP="00010529">
      <w:pPr>
        <w:tabs>
          <w:tab w:val="num" w:pos="1260"/>
        </w:tabs>
        <w:ind w:left="1260" w:hanging="360"/>
      </w:pPr>
    </w:p>
    <w:p w:rsidR="000853AB" w:rsidRDefault="000853AB" w:rsidP="00010529">
      <w:pPr>
        <w:numPr>
          <w:ilvl w:val="2"/>
          <w:numId w:val="17"/>
        </w:numPr>
        <w:tabs>
          <w:tab w:val="clear" w:pos="1080"/>
          <w:tab w:val="num" w:pos="1260"/>
        </w:tabs>
        <w:ind w:left="1260"/>
        <w:rPr>
          <w:b/>
        </w:rPr>
      </w:pPr>
      <w:r>
        <w:t>To</w:t>
      </w:r>
      <w:r w:rsidRPr="005066DF">
        <w:t xml:space="preserve"> ensure that the cold chain is maintained and the vaccine is not inappropriately exposed to light</w:t>
      </w:r>
      <w:r>
        <w:t>, p</w:t>
      </w:r>
      <w:r w:rsidRPr="005066DF">
        <w:t>roviders should draw vaccine only at the time of administration</w:t>
      </w:r>
      <w:r w:rsidR="00BE7B2C">
        <w:t>.</w:t>
      </w:r>
    </w:p>
    <w:p w:rsidR="000853AB" w:rsidRPr="00BF278E" w:rsidRDefault="000853AB" w:rsidP="00010529">
      <w:pPr>
        <w:ind w:left="360"/>
        <w:rPr>
          <w:b/>
          <w:sz w:val="16"/>
          <w:szCs w:val="16"/>
        </w:rPr>
      </w:pPr>
    </w:p>
    <w:p w:rsidR="000853AB" w:rsidRDefault="000853AB" w:rsidP="00010529">
      <w:pPr>
        <w:pStyle w:val="Heading3"/>
        <w:ind w:left="900" w:hanging="540"/>
        <w:rPr>
          <w:i w:val="0"/>
          <w:color w:val="auto"/>
          <w:sz w:val="24"/>
          <w:szCs w:val="24"/>
        </w:rPr>
      </w:pPr>
    </w:p>
    <w:p w:rsidR="000853AB" w:rsidRPr="00FC2D2A" w:rsidRDefault="00FC2D2A" w:rsidP="00010529">
      <w:pPr>
        <w:pStyle w:val="Heading3"/>
        <w:ind w:left="900" w:hanging="540"/>
        <w:rPr>
          <w:b/>
          <w:i w:val="0"/>
          <w:color w:val="auto"/>
          <w:sz w:val="24"/>
          <w:szCs w:val="24"/>
        </w:rPr>
      </w:pPr>
      <w:r w:rsidRPr="00FC2D2A">
        <w:rPr>
          <w:b/>
          <w:i w:val="0"/>
          <w:color w:val="auto"/>
          <w:sz w:val="24"/>
          <w:szCs w:val="24"/>
        </w:rPr>
        <w:t>(</w:t>
      </w:r>
      <w:r w:rsidR="000853AB" w:rsidRPr="00FC2D2A">
        <w:rPr>
          <w:b/>
          <w:i w:val="0"/>
          <w:color w:val="auto"/>
          <w:sz w:val="24"/>
          <w:szCs w:val="24"/>
        </w:rPr>
        <w:t>i</w:t>
      </w:r>
      <w:r w:rsidRPr="00FC2D2A">
        <w:rPr>
          <w:b/>
          <w:i w:val="0"/>
          <w:color w:val="auto"/>
          <w:sz w:val="24"/>
          <w:szCs w:val="24"/>
        </w:rPr>
        <w:t>)</w:t>
      </w:r>
      <w:r w:rsidR="000853AB" w:rsidRPr="00FC2D2A">
        <w:rPr>
          <w:b/>
          <w:i w:val="0"/>
          <w:color w:val="auto"/>
          <w:sz w:val="24"/>
          <w:szCs w:val="24"/>
        </w:rPr>
        <w:tab/>
        <w:t>Vaccine Ordering and Accountability</w:t>
      </w:r>
      <w:r>
        <w:rPr>
          <w:b/>
          <w:i w:val="0"/>
          <w:color w:val="auto"/>
          <w:sz w:val="24"/>
          <w:szCs w:val="24"/>
        </w:rPr>
        <w:t>:</w:t>
      </w:r>
    </w:p>
    <w:p w:rsidR="000853AB" w:rsidRPr="00FC2D2A" w:rsidRDefault="000853AB" w:rsidP="00010529">
      <w:pPr>
        <w:ind w:left="360"/>
      </w:pPr>
    </w:p>
    <w:p w:rsidR="000853AB" w:rsidRDefault="000853AB" w:rsidP="00010529">
      <w:pPr>
        <w:numPr>
          <w:ilvl w:val="2"/>
          <w:numId w:val="18"/>
        </w:numPr>
        <w:tabs>
          <w:tab w:val="clear" w:pos="1080"/>
          <w:tab w:val="num" w:pos="1260"/>
        </w:tabs>
        <w:ind w:left="1260"/>
      </w:pPr>
      <w:r>
        <w:t>Order vaccine in accordance with actual vaccine need; avoid stockpiling or build-up of more than a six week supply.</w:t>
      </w:r>
    </w:p>
    <w:p w:rsidR="000853AB" w:rsidRDefault="000853AB" w:rsidP="00010529">
      <w:pPr>
        <w:tabs>
          <w:tab w:val="num" w:pos="1260"/>
        </w:tabs>
        <w:ind w:left="1260" w:hanging="360"/>
      </w:pPr>
    </w:p>
    <w:p w:rsidR="000853AB" w:rsidRDefault="000853AB" w:rsidP="00010529">
      <w:pPr>
        <w:numPr>
          <w:ilvl w:val="2"/>
          <w:numId w:val="18"/>
        </w:numPr>
        <w:tabs>
          <w:tab w:val="clear" w:pos="1080"/>
          <w:tab w:val="num" w:pos="1260"/>
        </w:tabs>
        <w:ind w:left="1260"/>
      </w:pPr>
      <w:r>
        <w:t>Submit monthly temperature logs as long as vaccine supplied by the Maine Immunization Program is stored in refrigerator and/or freezer.</w:t>
      </w:r>
    </w:p>
    <w:p w:rsidR="000853AB" w:rsidRDefault="000853AB" w:rsidP="00010529">
      <w:pPr>
        <w:tabs>
          <w:tab w:val="num" w:pos="1260"/>
        </w:tabs>
        <w:ind w:left="1260" w:hanging="360"/>
      </w:pPr>
    </w:p>
    <w:p w:rsidR="000853AB" w:rsidRDefault="000853AB" w:rsidP="00010529">
      <w:pPr>
        <w:numPr>
          <w:ilvl w:val="2"/>
          <w:numId w:val="18"/>
        </w:numPr>
        <w:tabs>
          <w:tab w:val="clear" w:pos="1080"/>
          <w:tab w:val="num" w:pos="1260"/>
        </w:tabs>
        <w:ind w:left="1260"/>
      </w:pPr>
      <w:r>
        <w:t>Submit monthly usage reports, regardless of usage, as long as vaccine supplied by the Maine Immunization Program</w:t>
      </w:r>
      <w:r w:rsidDel="00EE78D8">
        <w:t xml:space="preserve"> </w:t>
      </w:r>
      <w:r>
        <w:t>is in inventory.</w:t>
      </w:r>
    </w:p>
    <w:p w:rsidR="000853AB" w:rsidRDefault="000853AB" w:rsidP="00010529">
      <w:pPr>
        <w:ind w:left="720"/>
      </w:pPr>
    </w:p>
    <w:p w:rsidR="000853AB" w:rsidRPr="00BF278E" w:rsidRDefault="000853AB" w:rsidP="00010529">
      <w:pPr>
        <w:ind w:left="720"/>
        <w:rPr>
          <w:sz w:val="16"/>
          <w:szCs w:val="16"/>
        </w:rPr>
      </w:pPr>
    </w:p>
    <w:p w:rsidR="000853AB" w:rsidRPr="00BF278E" w:rsidRDefault="000853AB" w:rsidP="00E467D8">
      <w:pPr>
        <w:tabs>
          <w:tab w:val="left" w:pos="1440"/>
        </w:tabs>
        <w:ind w:left="1440" w:hanging="900"/>
      </w:pPr>
      <w:r w:rsidRPr="00256154">
        <w:rPr>
          <w:b/>
        </w:rPr>
        <w:t>NOTE:</w:t>
      </w:r>
      <w:r>
        <w:rPr>
          <w:b/>
        </w:rPr>
        <w:tab/>
      </w:r>
      <w:r w:rsidRPr="00BF278E">
        <w:t>Providers</w:t>
      </w:r>
      <w:r>
        <w:rPr>
          <w:rFonts w:ascii="Tahoma" w:hAnsi="Tahoma" w:cs="Tahoma"/>
          <w:color w:val="000000"/>
          <w:sz w:val="20"/>
          <w:szCs w:val="20"/>
        </w:rPr>
        <w:t xml:space="preserve"> </w:t>
      </w:r>
      <w:r w:rsidRPr="00BF278E">
        <w:t>may be responsible for reimbursement of any non-</w:t>
      </w:r>
      <w:r w:rsidR="00E467D8">
        <w:t>a</w:t>
      </w:r>
      <w:r w:rsidRPr="00BF278E">
        <w:t>dministered vaccine resulting from non-adherence to the above requirements.</w:t>
      </w:r>
    </w:p>
    <w:p w:rsidR="000853AB" w:rsidRDefault="000853AB" w:rsidP="00010529">
      <w:pPr>
        <w:ind w:left="720"/>
      </w:pPr>
    </w:p>
    <w:p w:rsidR="000853AB" w:rsidRPr="000A6BEC" w:rsidRDefault="000853AB" w:rsidP="00010529">
      <w:pPr>
        <w:ind w:left="720"/>
      </w:pPr>
    </w:p>
    <w:p w:rsidR="000853AB" w:rsidRPr="00F16BE0" w:rsidRDefault="000853AB" w:rsidP="00010529">
      <w:pPr>
        <w:ind w:left="540" w:hanging="540"/>
        <w:rPr>
          <w:b/>
          <w:bCs/>
        </w:rPr>
      </w:pPr>
      <w:r>
        <w:rPr>
          <w:b/>
          <w:bCs/>
        </w:rPr>
        <w:tab/>
      </w:r>
      <w:r w:rsidRPr="00F16BE0">
        <w:rPr>
          <w:b/>
          <w:bCs/>
        </w:rPr>
        <w:t xml:space="preserve">The </w:t>
      </w:r>
      <w:smartTag w:uri="urn:schemas-microsoft-com:office:smarttags" w:element="place">
        <w:smartTag w:uri="urn:schemas-microsoft-com:office:smarttags" w:element="State">
          <w:r w:rsidRPr="00F16BE0">
            <w:rPr>
              <w:b/>
              <w:bCs/>
            </w:rPr>
            <w:t>Maine</w:t>
          </w:r>
        </w:smartTag>
      </w:smartTag>
      <w:r w:rsidRPr="00F16BE0">
        <w:rPr>
          <w:b/>
          <w:bCs/>
        </w:rPr>
        <w:t xml:space="preserve"> Immunization Program may terminate the Provider Agreement at any time for failure to comply with these requirements.  The provider may terminate this agreement at will.  If the provider chooses to terminate the agreement, he or she agrees to properly return any unused VFC vaccine.</w:t>
      </w:r>
    </w:p>
    <w:p w:rsidR="000853AB" w:rsidRDefault="008866B8" w:rsidP="00010529">
      <w:pPr>
        <w:pStyle w:val="Header"/>
        <w:tabs>
          <w:tab w:val="clear" w:pos="4320"/>
          <w:tab w:val="clear" w:pos="8640"/>
          <w:tab w:val="left" w:pos="900"/>
          <w:tab w:val="left" w:leader="underscore" w:pos="10080"/>
        </w:tabs>
        <w:rPr>
          <w:rFonts w:ascii="Times New Roman" w:hAnsi="Times New Roman"/>
          <w:b/>
          <w:bCs/>
          <w:color w:val="auto"/>
          <w:sz w:val="22"/>
          <w:szCs w:val="22"/>
        </w:rPr>
      </w:pPr>
      <w:r>
        <w:rPr>
          <w:bCs/>
          <w:noProof/>
        </w:rPr>
        <mc:AlternateContent>
          <mc:Choice Requires="wps">
            <w:drawing>
              <wp:anchor distT="0" distB="0" distL="114300" distR="114300" simplePos="0" relativeHeight="251655680" behindDoc="0" locked="0" layoutInCell="1" allowOverlap="1">
                <wp:simplePos x="0" y="0"/>
                <wp:positionH relativeFrom="column">
                  <wp:posOffset>-182880</wp:posOffset>
                </wp:positionH>
                <wp:positionV relativeFrom="paragraph">
                  <wp:posOffset>968375</wp:posOffset>
                </wp:positionV>
                <wp:extent cx="2857500" cy="457200"/>
                <wp:effectExtent l="0" t="0" r="0" b="0"/>
                <wp:wrapNone/>
                <wp:docPr id="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4.4pt;margin-top:76.25pt;width:2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" stroked="f"/>
            </w:pict>
          </mc:Fallback>
        </mc:AlternateContent>
      </w:r>
      <w:r w:rsidR="000853AB">
        <w:rPr>
          <w:rFonts w:ascii="Times New Roman" w:hAnsi="Times New Roman"/>
          <w:bCs/>
        </w:rPr>
        <w:br w:type="page"/>
      </w:r>
      <w:r w:rsidR="000853AB" w:rsidRPr="00995B65">
        <w:rPr>
          <w:rFonts w:ascii="Times New Roman" w:hAnsi="Times New Roman"/>
          <w:b/>
          <w:bCs/>
          <w:color w:val="auto"/>
          <w:u w:val="single"/>
        </w:rPr>
        <w:lastRenderedPageBreak/>
        <w:t>Attachment B</w:t>
      </w:r>
      <w:r w:rsidR="006F00C0" w:rsidRPr="00722F26">
        <w:rPr>
          <w:b/>
          <w:bCs/>
        </w:rPr>
        <w:t xml:space="preserve">: </w:t>
      </w:r>
      <w:r w:rsidR="000853AB" w:rsidRPr="00995B65">
        <w:rPr>
          <w:rFonts w:ascii="Times New Roman" w:hAnsi="Times New Roman"/>
          <w:b/>
          <w:bCs/>
          <w:color w:val="auto"/>
          <w:sz w:val="22"/>
          <w:szCs w:val="22"/>
        </w:rPr>
        <w:t xml:space="preserve">Vaccine Wastage Worksheet  </w:t>
      </w:r>
    </w:p>
    <w:p w:rsidR="005A7040" w:rsidRPr="00995B65" w:rsidRDefault="008866B8" w:rsidP="00010529">
      <w:pPr>
        <w:pStyle w:val="Header"/>
        <w:tabs>
          <w:tab w:val="clear" w:pos="4320"/>
          <w:tab w:val="clear" w:pos="8640"/>
          <w:tab w:val="left" w:pos="900"/>
          <w:tab w:val="left" w:leader="underscore" w:pos="10080"/>
        </w:tabs>
        <w:rPr>
          <w:rFonts w:ascii="Times New Roman" w:hAnsi="Times New Roman"/>
          <w:b/>
          <w:bCs/>
          <w:color w:val="auto"/>
          <w:sz w:val="22"/>
          <w:szCs w:val="22"/>
        </w:rPr>
      </w:pPr>
      <w:r>
        <w:rPr>
          <w:rFonts w:ascii="Times New Roman" w:hAnsi="Times New Roman"/>
          <w:b/>
          <w:bCs/>
          <w:noProof/>
          <w:color w:val="auto"/>
          <w:sz w:val="22"/>
          <w:szCs w:val="22"/>
        </w:rPr>
        <mc:AlternateContent>
          <mc:Choice Requires="wps">
            <w:drawing>
              <wp:anchor distT="4294967295" distB="4294967295" distL="114300" distR="114300" simplePos="0" relativeHeight="251680256" behindDoc="0" locked="0" layoutInCell="1" allowOverlap="1">
                <wp:simplePos x="0" y="0"/>
                <wp:positionH relativeFrom="column">
                  <wp:posOffset>-5715</wp:posOffset>
                </wp:positionH>
                <wp:positionV relativeFrom="paragraph">
                  <wp:posOffset>142239</wp:posOffset>
                </wp:positionV>
                <wp:extent cx="6532245" cy="0"/>
                <wp:effectExtent l="0" t="19050" r="1905" b="19050"/>
                <wp:wrapNone/>
                <wp:docPr id="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1.2pt" to="51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PuFg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" strokeweight="2.25pt"/>
            </w:pict>
          </mc:Fallback>
        </mc:AlternateContent>
      </w:r>
    </w:p>
    <w:p w:rsidR="000853AB" w:rsidRPr="007822E7" w:rsidRDefault="000853AB" w:rsidP="00010529">
      <w:pPr>
        <w:pStyle w:val="Header"/>
        <w:tabs>
          <w:tab w:val="clear" w:pos="4320"/>
          <w:tab w:val="clear" w:pos="8640"/>
          <w:tab w:val="left" w:pos="900"/>
          <w:tab w:val="left" w:leader="underscore" w:pos="10080"/>
        </w:tabs>
        <w:jc w:val="center"/>
        <w:rPr>
          <w:rFonts w:ascii="Times New Roman" w:hAnsi="Times New Roman"/>
          <w:b/>
          <w:bCs/>
          <w:sz w:val="16"/>
          <w:szCs w:val="16"/>
        </w:rPr>
      </w:pPr>
    </w:p>
    <w:p w:rsidR="000853AB" w:rsidRPr="00BA4666" w:rsidRDefault="000853AB" w:rsidP="00010529">
      <w:pPr>
        <w:pStyle w:val="BodyText"/>
        <w:rPr>
          <w:rFonts w:ascii="Times" w:hAnsi="Times"/>
          <w:b w:val="0"/>
        </w:rPr>
      </w:pPr>
      <w:r w:rsidRPr="00BA4666">
        <w:rPr>
          <w:rFonts w:ascii="Times" w:hAnsi="Times"/>
          <w:b w:val="0"/>
        </w:rPr>
        <w:t xml:space="preserve">What to do if a power failure occurs, the </w:t>
      </w:r>
      <w:r w:rsidR="00DB0B53">
        <w:rPr>
          <w:rFonts w:ascii="Times" w:hAnsi="Times"/>
          <w:b w:val="0"/>
        </w:rPr>
        <w:t>storage unit</w:t>
      </w:r>
      <w:r w:rsidR="00DB0B53" w:rsidRPr="00BA4666">
        <w:rPr>
          <w:rFonts w:ascii="Times" w:hAnsi="Times"/>
          <w:b w:val="0"/>
        </w:rPr>
        <w:t xml:space="preserve"> </w:t>
      </w:r>
      <w:r w:rsidRPr="00BA4666">
        <w:rPr>
          <w:rFonts w:ascii="Times" w:hAnsi="Times"/>
          <w:b w:val="0"/>
        </w:rPr>
        <w:t xml:space="preserve">door was left open, the temperature was </w:t>
      </w:r>
      <w:r w:rsidR="00DB0B53">
        <w:rPr>
          <w:rFonts w:ascii="Times" w:hAnsi="Times"/>
          <w:b w:val="0"/>
        </w:rPr>
        <w:t>out of range</w:t>
      </w:r>
      <w:r w:rsidRPr="00BA4666">
        <w:rPr>
          <w:rFonts w:ascii="Times" w:hAnsi="Times"/>
          <w:b w:val="0"/>
        </w:rPr>
        <w:t xml:space="preserve">, the </w:t>
      </w:r>
      <w:r w:rsidR="00DB0B53">
        <w:rPr>
          <w:rFonts w:ascii="Times" w:hAnsi="Times"/>
          <w:b w:val="0"/>
        </w:rPr>
        <w:t>power cord was unplugged</w:t>
      </w:r>
      <w:r w:rsidRPr="00BA4666">
        <w:rPr>
          <w:rFonts w:ascii="Times" w:hAnsi="Times"/>
          <w:b w:val="0"/>
        </w:rPr>
        <w:t>, or any other situation which would cause improper storage conditions:</w:t>
      </w:r>
    </w:p>
    <w:p w:rsidR="000853AB" w:rsidRPr="007822E7" w:rsidRDefault="000853AB" w:rsidP="00010529">
      <w:pPr>
        <w:ind w:firstLine="720"/>
        <w:rPr>
          <w:rFonts w:ascii="Times" w:hAnsi="Times"/>
          <w:bCs/>
          <w:sz w:val="16"/>
          <w:szCs w:val="16"/>
        </w:rPr>
      </w:pPr>
    </w:p>
    <w:p w:rsidR="000853AB" w:rsidRPr="00AB6532" w:rsidRDefault="005B30F1" w:rsidP="00010529">
      <w:pPr>
        <w:pStyle w:val="1Paragraph"/>
        <w:numPr>
          <w:ilvl w:val="0"/>
          <w:numId w:val="5"/>
        </w:numPr>
        <w:tabs>
          <w:tab w:val="clear" w:pos="720"/>
        </w:tabs>
        <w:autoSpaceDE/>
        <w:autoSpaceDN/>
        <w:adjustRightInd/>
        <w:rPr>
          <w:rFonts w:ascii="Times" w:hAnsi="Times" w:cs="Arial"/>
          <w:szCs w:val="20"/>
        </w:rPr>
      </w:pPr>
      <w:r w:rsidRPr="005B30F1">
        <w:rPr>
          <w:rFonts w:ascii="Times" w:hAnsi="Times" w:cs="Arial"/>
          <w:szCs w:val="20"/>
        </w:rPr>
        <w:t>Close the door and/or plug in the refrigerator/freezer.</w:t>
      </w:r>
    </w:p>
    <w:p w:rsidR="000853AB" w:rsidRPr="00AB6532" w:rsidRDefault="005B30F1" w:rsidP="00010529">
      <w:pPr>
        <w:pStyle w:val="1Paragraph"/>
        <w:numPr>
          <w:ilvl w:val="0"/>
          <w:numId w:val="5"/>
        </w:numPr>
        <w:tabs>
          <w:tab w:val="clear" w:pos="720"/>
        </w:tabs>
        <w:autoSpaceDE/>
        <w:autoSpaceDN/>
        <w:adjustRightInd/>
        <w:rPr>
          <w:rFonts w:ascii="Times" w:hAnsi="Times" w:cs="Arial"/>
          <w:szCs w:val="20"/>
        </w:rPr>
      </w:pPr>
      <w:r w:rsidRPr="005B30F1">
        <w:rPr>
          <w:rFonts w:ascii="Times" w:hAnsi="Times" w:cs="Arial"/>
          <w:szCs w:val="20"/>
        </w:rPr>
        <w:t>Record the current temperature of the refrigerator/freezer below.</w:t>
      </w:r>
    </w:p>
    <w:p w:rsidR="000853AB" w:rsidRPr="00AB6532" w:rsidRDefault="005B30F1" w:rsidP="00010529">
      <w:pPr>
        <w:numPr>
          <w:ilvl w:val="0"/>
          <w:numId w:val="5"/>
        </w:numPr>
        <w:rPr>
          <w:rFonts w:ascii="Times" w:hAnsi="Times"/>
          <w:sz w:val="20"/>
          <w:szCs w:val="20"/>
        </w:rPr>
      </w:pPr>
      <w:r w:rsidRPr="005B30F1">
        <w:rPr>
          <w:rFonts w:ascii="Times" w:hAnsi="Times"/>
          <w:sz w:val="20"/>
          <w:szCs w:val="20"/>
        </w:rPr>
        <w:t xml:space="preserve">Store the vaccines at appropriate temperatures. </w:t>
      </w:r>
      <w:r w:rsidRPr="005B30F1">
        <w:rPr>
          <w:rFonts w:ascii="Times" w:hAnsi="Times"/>
          <w:bCs/>
          <w:sz w:val="20"/>
          <w:szCs w:val="20"/>
        </w:rPr>
        <w:t>Make sure that the refrigerator/freezer is working properly or move the vaccines to a unit that is. Do not automatically throw out the affected vaccine.  Mark the vaccine so that the potentially compromised vaccines can be easily identified.</w:t>
      </w:r>
    </w:p>
    <w:p w:rsidR="000853AB" w:rsidRDefault="005B30F1" w:rsidP="00010529">
      <w:pPr>
        <w:numPr>
          <w:ilvl w:val="0"/>
          <w:numId w:val="5"/>
        </w:numPr>
        <w:rPr>
          <w:rFonts w:ascii="Times" w:hAnsi="Times"/>
          <w:b/>
          <w:sz w:val="20"/>
          <w:szCs w:val="20"/>
        </w:rPr>
      </w:pPr>
      <w:r w:rsidRPr="005B30F1">
        <w:rPr>
          <w:rFonts w:ascii="Times" w:hAnsi="Times"/>
          <w:b/>
          <w:sz w:val="20"/>
          <w:szCs w:val="20"/>
        </w:rPr>
        <w:t>Call all manufacturers of affected vaccine(s) (see table below).</w:t>
      </w:r>
    </w:p>
    <w:p w:rsidR="00FC2D2A" w:rsidRPr="00AB6532" w:rsidRDefault="00FC2D2A" w:rsidP="00010529">
      <w:pPr>
        <w:numPr>
          <w:ilvl w:val="0"/>
          <w:numId w:val="5"/>
        </w:numPr>
        <w:rPr>
          <w:rFonts w:ascii="Times" w:hAnsi="Times"/>
          <w:b/>
          <w:sz w:val="20"/>
          <w:szCs w:val="20"/>
        </w:rPr>
      </w:pPr>
      <w:r w:rsidRPr="005B30F1">
        <w:rPr>
          <w:rFonts w:ascii="Times" w:hAnsi="Times"/>
          <w:sz w:val="20"/>
          <w:szCs w:val="20"/>
        </w:rPr>
        <w:t xml:space="preserve">Collect essential data on this sheet and notify the </w:t>
      </w:r>
      <w:r>
        <w:rPr>
          <w:rFonts w:ascii="Times" w:hAnsi="Times"/>
          <w:sz w:val="20"/>
          <w:szCs w:val="20"/>
        </w:rPr>
        <w:t>Maine Immunization Program</w:t>
      </w:r>
      <w:r w:rsidRPr="005B30F1">
        <w:rPr>
          <w:rFonts w:ascii="Times" w:hAnsi="Times"/>
          <w:sz w:val="20"/>
          <w:szCs w:val="20"/>
        </w:rPr>
        <w:t>.</w:t>
      </w:r>
    </w:p>
    <w:p w:rsidR="000853AB" w:rsidRPr="00AB6532" w:rsidRDefault="005B30F1" w:rsidP="00010529">
      <w:pPr>
        <w:numPr>
          <w:ilvl w:val="0"/>
          <w:numId w:val="5"/>
        </w:numPr>
        <w:rPr>
          <w:rFonts w:ascii="Times" w:hAnsi="Times"/>
          <w:sz w:val="20"/>
          <w:szCs w:val="20"/>
        </w:rPr>
      </w:pPr>
      <w:r w:rsidRPr="005B30F1">
        <w:rPr>
          <w:rFonts w:ascii="Times" w:hAnsi="Times"/>
          <w:sz w:val="20"/>
          <w:szCs w:val="20"/>
        </w:rPr>
        <w:t>Maintain this record for internal use and programmatic review.</w:t>
      </w:r>
    </w:p>
    <w:p w:rsidR="00AB6532" w:rsidRPr="00AB6532" w:rsidRDefault="005B30F1" w:rsidP="00010529">
      <w:pPr>
        <w:numPr>
          <w:ilvl w:val="0"/>
          <w:numId w:val="5"/>
        </w:numPr>
        <w:rPr>
          <w:rFonts w:ascii="Times" w:hAnsi="Times"/>
          <w:sz w:val="20"/>
          <w:szCs w:val="20"/>
        </w:rPr>
      </w:pPr>
      <w:r w:rsidRPr="005B30F1">
        <w:rPr>
          <w:rFonts w:ascii="Times" w:hAnsi="Times"/>
          <w:sz w:val="20"/>
          <w:szCs w:val="20"/>
        </w:rPr>
        <w:t>All actions taken when the temperatures were outside the recommended range must be documented and include the date that the temperature was out of range.</w:t>
      </w:r>
    </w:p>
    <w:p w:rsidR="000853AB" w:rsidRPr="00AB6532" w:rsidRDefault="008866B8" w:rsidP="00010529">
      <w:pPr>
        <w:pStyle w:val="Header"/>
        <w:tabs>
          <w:tab w:val="clear" w:pos="4320"/>
          <w:tab w:val="clear" w:pos="8640"/>
          <w:tab w:val="left" w:pos="900"/>
          <w:tab w:val="left" w:leader="underscore" w:pos="10080"/>
        </w:tabs>
        <w:jc w:val="center"/>
        <w:rPr>
          <w:rFonts w:ascii="Times New Roman" w:hAnsi="Times New Roman"/>
          <w:i/>
          <w:iCs/>
          <w:sz w:val="20"/>
        </w:rPr>
      </w:pPr>
      <w:r>
        <w:rPr>
          <w:rFonts w:ascii="Times New Roman" w:hAnsi="Times New Roman"/>
          <w:b/>
          <w:bCs/>
          <w:noProof/>
          <w:sz w:val="20"/>
        </w:rPr>
        <mc:AlternateContent>
          <mc:Choice Requires="wps">
            <w:drawing>
              <wp:anchor distT="4294967295" distB="4294967295" distL="114300" distR="114300" simplePos="0" relativeHeight="251654656" behindDoc="0" locked="0" layoutInCell="1" allowOverlap="1">
                <wp:simplePos x="0" y="0"/>
                <wp:positionH relativeFrom="column">
                  <wp:posOffset>-114300</wp:posOffset>
                </wp:positionH>
                <wp:positionV relativeFrom="paragraph">
                  <wp:posOffset>76199</wp:posOffset>
                </wp:positionV>
                <wp:extent cx="6629400" cy="0"/>
                <wp:effectExtent l="0" t="0" r="19050" b="19050"/>
                <wp:wrapNone/>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cl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"/>
            </w:pict>
          </mc:Fallback>
        </mc:AlternateContent>
      </w:r>
    </w:p>
    <w:p w:rsidR="000853AB" w:rsidRPr="00576E04" w:rsidRDefault="000853AB" w:rsidP="00010529">
      <w:pPr>
        <w:pStyle w:val="1Paragraph"/>
        <w:tabs>
          <w:tab w:val="clear" w:pos="720"/>
          <w:tab w:val="left" w:pos="3780"/>
          <w:tab w:val="left" w:leader="underscore" w:pos="5040"/>
          <w:tab w:val="left" w:pos="5940"/>
          <w:tab w:val="left" w:pos="8820"/>
          <w:tab w:val="left" w:leader="underscore" w:pos="10260"/>
        </w:tabs>
        <w:autoSpaceDE/>
        <w:autoSpaceDN/>
        <w:adjustRightInd/>
        <w:spacing w:line="360" w:lineRule="atLeast"/>
        <w:ind w:left="360" w:hanging="360"/>
        <w:rPr>
          <w:sz w:val="22"/>
          <w:szCs w:val="22"/>
        </w:rPr>
      </w:pPr>
      <w:r w:rsidRPr="00576E04">
        <w:rPr>
          <w:sz w:val="22"/>
          <w:szCs w:val="22"/>
        </w:rPr>
        <w:t>1.</w:t>
      </w:r>
      <w:r w:rsidRPr="00576E04">
        <w:rPr>
          <w:sz w:val="22"/>
          <w:szCs w:val="22"/>
        </w:rPr>
        <w:tab/>
        <w:t>Current temperature of refrigerator:</w:t>
      </w:r>
      <w:r w:rsidRPr="00576E04">
        <w:rPr>
          <w:sz w:val="22"/>
          <w:szCs w:val="22"/>
        </w:rPr>
        <w:tab/>
      </w:r>
      <w:r w:rsidRPr="00576E04">
        <w:rPr>
          <w:sz w:val="22"/>
          <w:szCs w:val="22"/>
        </w:rPr>
        <w:tab/>
      </w:r>
      <w:r w:rsidRPr="00576E04">
        <w:rPr>
          <w:sz w:val="22"/>
          <w:szCs w:val="22"/>
        </w:rPr>
        <w:tab/>
        <w:t>Max/min temperature reached:</w:t>
      </w:r>
      <w:r w:rsidRPr="00576E04">
        <w:rPr>
          <w:sz w:val="22"/>
          <w:szCs w:val="22"/>
        </w:rPr>
        <w:tab/>
      </w:r>
      <w:r w:rsidRPr="00576E04">
        <w:rPr>
          <w:sz w:val="22"/>
          <w:szCs w:val="22"/>
        </w:rPr>
        <w:tab/>
      </w:r>
    </w:p>
    <w:p w:rsidR="000853AB" w:rsidRPr="00576E04" w:rsidRDefault="000853AB" w:rsidP="00010529">
      <w:pPr>
        <w:pStyle w:val="1Paragraph"/>
        <w:tabs>
          <w:tab w:val="clear" w:pos="720"/>
          <w:tab w:val="left" w:pos="3780"/>
          <w:tab w:val="left" w:leader="underscore" w:pos="5040"/>
          <w:tab w:val="left" w:pos="5940"/>
          <w:tab w:val="left" w:pos="8820"/>
          <w:tab w:val="left" w:leader="underscore" w:pos="10260"/>
        </w:tabs>
        <w:autoSpaceDE/>
        <w:autoSpaceDN/>
        <w:adjustRightInd/>
        <w:spacing w:line="360" w:lineRule="atLeast"/>
        <w:ind w:left="360" w:hanging="360"/>
        <w:rPr>
          <w:sz w:val="22"/>
          <w:szCs w:val="22"/>
        </w:rPr>
      </w:pPr>
      <w:r w:rsidRPr="00576E04">
        <w:rPr>
          <w:sz w:val="22"/>
          <w:szCs w:val="22"/>
        </w:rPr>
        <w:t>2.</w:t>
      </w:r>
      <w:r w:rsidRPr="00576E04">
        <w:rPr>
          <w:sz w:val="22"/>
          <w:szCs w:val="22"/>
        </w:rPr>
        <w:tab/>
        <w:t>Current temperature of freezer:</w:t>
      </w:r>
      <w:r w:rsidRPr="00576E04">
        <w:rPr>
          <w:sz w:val="22"/>
          <w:szCs w:val="22"/>
        </w:rPr>
        <w:tab/>
      </w:r>
      <w:r w:rsidRPr="00576E04">
        <w:rPr>
          <w:sz w:val="22"/>
          <w:szCs w:val="22"/>
        </w:rPr>
        <w:tab/>
      </w:r>
      <w:r w:rsidRPr="00576E04">
        <w:rPr>
          <w:sz w:val="22"/>
          <w:szCs w:val="22"/>
        </w:rPr>
        <w:tab/>
        <w:t>Max/min temperature reached:</w:t>
      </w:r>
      <w:r w:rsidRPr="00576E04">
        <w:rPr>
          <w:sz w:val="22"/>
          <w:szCs w:val="22"/>
        </w:rPr>
        <w:tab/>
      </w:r>
      <w:r w:rsidRPr="00576E04">
        <w:rPr>
          <w:sz w:val="22"/>
          <w:szCs w:val="22"/>
        </w:rPr>
        <w:tab/>
      </w:r>
    </w:p>
    <w:p w:rsidR="000853AB" w:rsidRPr="00576E04" w:rsidRDefault="000853AB" w:rsidP="00010529">
      <w:pPr>
        <w:pStyle w:val="1Paragraph"/>
        <w:tabs>
          <w:tab w:val="clear" w:pos="720"/>
          <w:tab w:val="left" w:pos="3960"/>
          <w:tab w:val="left" w:pos="5400"/>
          <w:tab w:val="left" w:pos="6480"/>
          <w:tab w:val="left" w:leader="underscore" w:pos="7740"/>
          <w:tab w:val="left" w:pos="7920"/>
          <w:tab w:val="left" w:pos="8820"/>
          <w:tab w:val="left" w:leader="underscore" w:pos="10260"/>
        </w:tabs>
        <w:autoSpaceDE/>
        <w:autoSpaceDN/>
        <w:adjustRightInd/>
        <w:spacing w:line="360" w:lineRule="atLeast"/>
        <w:ind w:left="360" w:hanging="360"/>
        <w:rPr>
          <w:sz w:val="22"/>
          <w:szCs w:val="22"/>
        </w:rPr>
      </w:pPr>
      <w:r w:rsidRPr="00576E04">
        <w:rPr>
          <w:sz w:val="22"/>
          <w:szCs w:val="22"/>
        </w:rPr>
        <w:t>3.</w:t>
      </w:r>
      <w:r w:rsidRPr="00576E04">
        <w:rPr>
          <w:sz w:val="22"/>
          <w:szCs w:val="22"/>
        </w:rPr>
        <w:tab/>
        <w:t>Amount of time temperature was outside normal range:</w:t>
      </w:r>
      <w:r w:rsidRPr="00576E04">
        <w:rPr>
          <w:sz w:val="22"/>
          <w:szCs w:val="22"/>
        </w:rPr>
        <w:tab/>
        <w:t>refrigerator</w:t>
      </w:r>
      <w:r w:rsidRPr="00576E04">
        <w:rPr>
          <w:sz w:val="22"/>
          <w:szCs w:val="22"/>
        </w:rPr>
        <w:tab/>
      </w:r>
      <w:r w:rsidRPr="00576E04">
        <w:rPr>
          <w:sz w:val="22"/>
          <w:szCs w:val="22"/>
        </w:rPr>
        <w:tab/>
      </w:r>
      <w:r w:rsidRPr="00576E04">
        <w:rPr>
          <w:sz w:val="22"/>
          <w:szCs w:val="22"/>
        </w:rPr>
        <w:tab/>
        <w:t>freezer:</w:t>
      </w:r>
      <w:r w:rsidRPr="00576E04">
        <w:rPr>
          <w:sz w:val="22"/>
          <w:szCs w:val="22"/>
        </w:rPr>
        <w:tab/>
      </w:r>
      <w:r w:rsidRPr="00576E04">
        <w:rPr>
          <w:sz w:val="22"/>
          <w:szCs w:val="22"/>
        </w:rPr>
        <w:tab/>
      </w:r>
    </w:p>
    <w:p w:rsidR="000853AB" w:rsidRPr="004A775C" w:rsidRDefault="000853AB" w:rsidP="00010529">
      <w:pPr>
        <w:pStyle w:val="Heading3"/>
        <w:rPr>
          <w:caps/>
          <w:color w:val="auto"/>
          <w:sz w:val="16"/>
          <w:szCs w:val="16"/>
        </w:rPr>
      </w:pPr>
    </w:p>
    <w:p w:rsidR="000853AB" w:rsidRPr="004A775C" w:rsidRDefault="000853AB" w:rsidP="00010529">
      <w:pPr>
        <w:pStyle w:val="Heading3"/>
        <w:ind w:left="360" w:firstLine="0"/>
        <w:rPr>
          <w:caps/>
          <w:color w:val="auto"/>
          <w:sz w:val="22"/>
          <w:szCs w:val="22"/>
        </w:rPr>
      </w:pPr>
      <w:r w:rsidRPr="004A775C">
        <w:rPr>
          <w:caps/>
          <w:color w:val="auto"/>
          <w:sz w:val="22"/>
          <w:szCs w:val="22"/>
        </w:rPr>
        <w:t>Refrigerator</w:t>
      </w:r>
    </w:p>
    <w:tbl>
      <w:tblPr>
        <w:tblW w:w="10720" w:type="dxa"/>
        <w:tblInd w:w="-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20"/>
        <w:gridCol w:w="2660"/>
        <w:gridCol w:w="2660"/>
        <w:gridCol w:w="3780"/>
      </w:tblGrid>
      <w:tr w:rsidR="000853AB" w:rsidTr="00AB6532">
        <w:trPr>
          <w:cantSplit/>
          <w:trHeight w:val="403"/>
        </w:trPr>
        <w:tc>
          <w:tcPr>
            <w:tcW w:w="1620" w:type="dxa"/>
            <w:shd w:val="pct70" w:color="auto" w:fill="FFFFFF"/>
            <w:vAlign w:val="bottom"/>
          </w:tcPr>
          <w:p w:rsidR="000853AB" w:rsidRDefault="000853AB" w:rsidP="00010529">
            <w:pPr>
              <w:pStyle w:val="Heading6"/>
              <w:rPr>
                <w:smallCaps/>
                <w:color w:val="FFFFFF"/>
                <w:sz w:val="20"/>
              </w:rPr>
            </w:pPr>
            <w:r>
              <w:rPr>
                <w:smallCaps/>
                <w:color w:val="FFFFFF"/>
                <w:sz w:val="20"/>
              </w:rPr>
              <w:t>Date</w:t>
            </w:r>
          </w:p>
        </w:tc>
        <w:tc>
          <w:tcPr>
            <w:tcW w:w="2660" w:type="dxa"/>
            <w:shd w:val="pct70" w:color="auto" w:fill="FFFFFF"/>
          </w:tcPr>
          <w:p w:rsidR="000853AB" w:rsidRDefault="000853AB" w:rsidP="00010529">
            <w:pPr>
              <w:jc w:val="center"/>
              <w:rPr>
                <w:smallCaps/>
                <w:color w:val="FFFFFF"/>
                <w:sz w:val="20"/>
              </w:rPr>
            </w:pPr>
          </w:p>
          <w:p w:rsidR="000853AB" w:rsidRDefault="000853AB" w:rsidP="00010529">
            <w:pPr>
              <w:jc w:val="center"/>
              <w:rPr>
                <w:b/>
                <w:bCs/>
                <w:color w:val="FFFFFF"/>
                <w:sz w:val="20"/>
              </w:rPr>
            </w:pPr>
            <w:r>
              <w:rPr>
                <w:smallCaps/>
                <w:color w:val="FFFFFF"/>
                <w:sz w:val="20"/>
              </w:rPr>
              <w:t xml:space="preserve">Vaccine and </w:t>
            </w:r>
            <w:smartTag w:uri="urn:schemas-microsoft-com:office:smarttags" w:element="place">
              <w:r>
                <w:rPr>
                  <w:smallCaps/>
                  <w:color w:val="FFFFFF"/>
                  <w:sz w:val="20"/>
                </w:rPr>
                <w:t>Lot</w:t>
              </w:r>
            </w:smartTag>
            <w:r>
              <w:rPr>
                <w:smallCaps/>
                <w:color w:val="FFFFFF"/>
                <w:sz w:val="20"/>
              </w:rPr>
              <w:t xml:space="preserve"> #</w:t>
            </w:r>
          </w:p>
        </w:tc>
        <w:tc>
          <w:tcPr>
            <w:tcW w:w="2660" w:type="dxa"/>
            <w:shd w:val="pct70" w:color="auto" w:fill="FFFFFF"/>
            <w:vAlign w:val="bottom"/>
          </w:tcPr>
          <w:p w:rsidR="000853AB" w:rsidRDefault="000853AB" w:rsidP="00010529">
            <w:pPr>
              <w:jc w:val="center"/>
              <w:rPr>
                <w:b/>
                <w:bCs/>
                <w:sz w:val="20"/>
              </w:rPr>
            </w:pPr>
            <w:r>
              <w:rPr>
                <w:b/>
                <w:bCs/>
                <w:color w:val="FFFFFF"/>
                <w:sz w:val="20"/>
              </w:rPr>
              <w:t>Expiration Date</w:t>
            </w:r>
          </w:p>
        </w:tc>
        <w:tc>
          <w:tcPr>
            <w:tcW w:w="3780" w:type="dxa"/>
            <w:shd w:val="pct70" w:color="auto" w:fill="FFFFFF"/>
            <w:vAlign w:val="bottom"/>
          </w:tcPr>
          <w:p w:rsidR="000853AB" w:rsidRDefault="000853AB" w:rsidP="00010529">
            <w:pPr>
              <w:jc w:val="center"/>
              <w:rPr>
                <w:b/>
                <w:bCs/>
                <w:sz w:val="20"/>
              </w:rPr>
            </w:pPr>
            <w:r>
              <w:rPr>
                <w:b/>
                <w:bCs/>
                <w:color w:val="FFFFFF"/>
                <w:sz w:val="20"/>
              </w:rPr>
              <w:t>Amount of Vaccine</w:t>
            </w:r>
          </w:p>
        </w:tc>
      </w:tr>
      <w:tr w:rsidR="000853AB" w:rsidTr="00AB6532">
        <w:trPr>
          <w:cantSplit/>
          <w:trHeight w:val="300"/>
        </w:trPr>
        <w:tc>
          <w:tcPr>
            <w:tcW w:w="162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pStyle w:val="Header"/>
              <w:tabs>
                <w:tab w:val="clear" w:pos="4320"/>
                <w:tab w:val="clear" w:pos="8640"/>
              </w:tabs>
              <w:rPr>
                <w:sz w:val="16"/>
                <w:szCs w:val="16"/>
              </w:rPr>
            </w:pPr>
          </w:p>
        </w:tc>
        <w:tc>
          <w:tcPr>
            <w:tcW w:w="2660" w:type="dxa"/>
            <w:shd w:val="clear" w:color="auto" w:fill="FFFFFF"/>
          </w:tcPr>
          <w:p w:rsidR="000853AB" w:rsidRPr="007822E7" w:rsidRDefault="000853AB" w:rsidP="00010529">
            <w:pPr>
              <w:pStyle w:val="Header"/>
              <w:tabs>
                <w:tab w:val="clear" w:pos="4320"/>
                <w:tab w:val="clear" w:pos="8640"/>
              </w:tabs>
              <w:rPr>
                <w:sz w:val="16"/>
                <w:szCs w:val="16"/>
              </w:rPr>
            </w:pPr>
          </w:p>
        </w:tc>
        <w:tc>
          <w:tcPr>
            <w:tcW w:w="3780" w:type="dxa"/>
            <w:shd w:val="clear" w:color="auto" w:fill="FFFFFF"/>
          </w:tcPr>
          <w:p w:rsidR="000853AB" w:rsidRPr="007822E7" w:rsidRDefault="000853AB" w:rsidP="00010529">
            <w:pPr>
              <w:rPr>
                <w:sz w:val="16"/>
                <w:szCs w:val="16"/>
              </w:rPr>
            </w:pPr>
          </w:p>
        </w:tc>
      </w:tr>
      <w:tr w:rsidR="000853AB" w:rsidTr="00AB6532">
        <w:trPr>
          <w:cantSplit/>
          <w:trHeight w:val="345"/>
        </w:trPr>
        <w:tc>
          <w:tcPr>
            <w:tcW w:w="162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rPr>
                <w:sz w:val="16"/>
                <w:szCs w:val="16"/>
              </w:rPr>
            </w:pPr>
          </w:p>
        </w:tc>
        <w:tc>
          <w:tcPr>
            <w:tcW w:w="3780" w:type="dxa"/>
            <w:shd w:val="clear" w:color="auto" w:fill="FFFFFF"/>
          </w:tcPr>
          <w:p w:rsidR="000853AB" w:rsidRPr="007822E7" w:rsidRDefault="000853AB" w:rsidP="00010529">
            <w:pPr>
              <w:rPr>
                <w:sz w:val="16"/>
                <w:szCs w:val="16"/>
              </w:rPr>
            </w:pPr>
          </w:p>
        </w:tc>
      </w:tr>
      <w:tr w:rsidR="000853AB" w:rsidTr="00AB6532">
        <w:trPr>
          <w:cantSplit/>
          <w:trHeight w:val="345"/>
        </w:trPr>
        <w:tc>
          <w:tcPr>
            <w:tcW w:w="162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rPr>
                <w:sz w:val="16"/>
                <w:szCs w:val="16"/>
              </w:rPr>
            </w:pPr>
          </w:p>
        </w:tc>
        <w:tc>
          <w:tcPr>
            <w:tcW w:w="3780" w:type="dxa"/>
            <w:shd w:val="clear" w:color="auto" w:fill="FFFFFF"/>
          </w:tcPr>
          <w:p w:rsidR="000853AB" w:rsidRPr="007822E7" w:rsidRDefault="000853AB" w:rsidP="00010529">
            <w:pPr>
              <w:rPr>
                <w:sz w:val="16"/>
                <w:szCs w:val="16"/>
              </w:rPr>
            </w:pPr>
          </w:p>
        </w:tc>
      </w:tr>
      <w:tr w:rsidR="000853AB" w:rsidTr="00AB6532">
        <w:trPr>
          <w:cantSplit/>
          <w:trHeight w:val="345"/>
        </w:trPr>
        <w:tc>
          <w:tcPr>
            <w:tcW w:w="1620" w:type="dxa"/>
            <w:shd w:val="clear" w:color="auto" w:fill="FFFFFF"/>
          </w:tcPr>
          <w:p w:rsidR="000853AB" w:rsidRPr="007822E7" w:rsidRDefault="000853AB" w:rsidP="00010529">
            <w:pPr>
              <w:rPr>
                <w:sz w:val="16"/>
                <w:szCs w:val="16"/>
              </w:rPr>
            </w:pPr>
          </w:p>
        </w:tc>
        <w:tc>
          <w:tcPr>
            <w:tcW w:w="2660" w:type="dxa"/>
            <w:shd w:val="clear" w:color="auto" w:fill="FFFFFF"/>
          </w:tcPr>
          <w:p w:rsidR="000853AB" w:rsidRPr="007822E7" w:rsidRDefault="000853AB" w:rsidP="00010529">
            <w:pPr>
              <w:rPr>
                <w:sz w:val="16"/>
                <w:szCs w:val="16"/>
              </w:rPr>
            </w:pPr>
          </w:p>
        </w:tc>
        <w:tc>
          <w:tcPr>
            <w:tcW w:w="2660" w:type="dxa"/>
            <w:shd w:val="clear" w:color="auto" w:fill="FFFFFF"/>
          </w:tcPr>
          <w:p w:rsidR="000853AB" w:rsidRDefault="000853AB" w:rsidP="00010529">
            <w:pPr>
              <w:rPr>
                <w:sz w:val="16"/>
                <w:szCs w:val="16"/>
              </w:rPr>
            </w:pPr>
          </w:p>
          <w:p w:rsidR="00AB6532" w:rsidRPr="007822E7" w:rsidRDefault="00AB6532" w:rsidP="00010529">
            <w:pPr>
              <w:rPr>
                <w:sz w:val="16"/>
                <w:szCs w:val="16"/>
              </w:rPr>
            </w:pPr>
          </w:p>
        </w:tc>
        <w:tc>
          <w:tcPr>
            <w:tcW w:w="3780" w:type="dxa"/>
            <w:shd w:val="clear" w:color="auto" w:fill="FFFFFF"/>
          </w:tcPr>
          <w:p w:rsidR="000853AB" w:rsidRDefault="000853AB" w:rsidP="00010529">
            <w:pPr>
              <w:rPr>
                <w:sz w:val="16"/>
                <w:szCs w:val="16"/>
              </w:rPr>
            </w:pPr>
          </w:p>
          <w:p w:rsidR="00AB6532" w:rsidRPr="007822E7" w:rsidRDefault="00AB6532" w:rsidP="00010529">
            <w:pPr>
              <w:rPr>
                <w:sz w:val="16"/>
                <w:szCs w:val="16"/>
              </w:rPr>
            </w:pPr>
          </w:p>
        </w:tc>
      </w:tr>
    </w:tbl>
    <w:p w:rsidR="000853AB" w:rsidRDefault="000853AB" w:rsidP="00010529">
      <w:pPr>
        <w:pStyle w:val="Heading4"/>
        <w:ind w:left="360" w:firstLine="0"/>
        <w:rPr>
          <w:caps/>
          <w:color w:val="auto"/>
          <w:szCs w:val="16"/>
        </w:rPr>
      </w:pPr>
    </w:p>
    <w:p w:rsidR="00995B65" w:rsidRPr="00995B65" w:rsidRDefault="00995B65" w:rsidP="00995B65"/>
    <w:p w:rsidR="000853AB" w:rsidRPr="004A775C" w:rsidRDefault="000853AB" w:rsidP="00010529">
      <w:pPr>
        <w:pStyle w:val="Heading4"/>
        <w:ind w:left="360" w:firstLine="0"/>
        <w:rPr>
          <w:caps/>
          <w:color w:val="auto"/>
          <w:sz w:val="22"/>
          <w:szCs w:val="22"/>
        </w:rPr>
      </w:pPr>
      <w:r w:rsidRPr="004A775C">
        <w:rPr>
          <w:caps/>
          <w:color w:val="auto"/>
          <w:sz w:val="22"/>
          <w:szCs w:val="22"/>
        </w:rPr>
        <w:t>Freezer</w:t>
      </w:r>
    </w:p>
    <w:tbl>
      <w:tblPr>
        <w:tblW w:w="10800" w:type="dxa"/>
        <w:tblInd w:w="-260" w:type="dxa"/>
        <w:tblLayout w:type="fixed"/>
        <w:tblCellMar>
          <w:left w:w="100" w:type="dxa"/>
          <w:right w:w="100" w:type="dxa"/>
        </w:tblCellMar>
        <w:tblLook w:val="0000" w:firstRow="0" w:lastRow="0" w:firstColumn="0" w:lastColumn="0" w:noHBand="0" w:noVBand="0"/>
      </w:tblPr>
      <w:tblGrid>
        <w:gridCol w:w="1620"/>
        <w:gridCol w:w="2700"/>
        <w:gridCol w:w="2700"/>
        <w:gridCol w:w="3780"/>
      </w:tblGrid>
      <w:tr w:rsidR="000853AB" w:rsidTr="00010529">
        <w:trPr>
          <w:cantSplit/>
          <w:trHeight w:val="403"/>
        </w:trPr>
        <w:tc>
          <w:tcPr>
            <w:tcW w:w="1620" w:type="dxa"/>
            <w:tcBorders>
              <w:top w:val="single" w:sz="6" w:space="0" w:color="auto"/>
              <w:left w:val="single" w:sz="6" w:space="0" w:color="auto"/>
              <w:bottom w:val="nil"/>
              <w:right w:val="nil"/>
            </w:tcBorders>
            <w:shd w:val="pct70" w:color="auto" w:fill="FFFFFF"/>
            <w:vAlign w:val="bottom"/>
          </w:tcPr>
          <w:p w:rsidR="000853AB" w:rsidRDefault="000853AB" w:rsidP="00010529">
            <w:pPr>
              <w:pStyle w:val="Heading6"/>
              <w:rPr>
                <w:smallCaps/>
                <w:color w:val="FFFFFF"/>
                <w:sz w:val="20"/>
              </w:rPr>
            </w:pPr>
          </w:p>
        </w:tc>
        <w:tc>
          <w:tcPr>
            <w:tcW w:w="2700" w:type="dxa"/>
            <w:tcBorders>
              <w:top w:val="single" w:sz="6" w:space="0" w:color="auto"/>
              <w:left w:val="single" w:sz="6" w:space="0" w:color="auto"/>
              <w:bottom w:val="nil"/>
              <w:right w:val="single" w:sz="6" w:space="0" w:color="auto"/>
            </w:tcBorders>
            <w:shd w:val="pct70" w:color="auto" w:fill="FFFFFF"/>
          </w:tcPr>
          <w:p w:rsidR="000853AB" w:rsidRDefault="000853AB" w:rsidP="00010529">
            <w:pPr>
              <w:jc w:val="center"/>
              <w:rPr>
                <w:b/>
                <w:bCs/>
                <w:color w:val="FFFFFF"/>
                <w:sz w:val="20"/>
              </w:rPr>
            </w:pPr>
            <w:r>
              <w:rPr>
                <w:smallCaps/>
                <w:color w:val="FFFFFF"/>
                <w:sz w:val="20"/>
              </w:rPr>
              <w:t xml:space="preserve">Vaccine and </w:t>
            </w:r>
            <w:smartTag w:uri="urn:schemas-microsoft-com:office:smarttags" w:element="place">
              <w:r>
                <w:rPr>
                  <w:smallCaps/>
                  <w:color w:val="FFFFFF"/>
                  <w:sz w:val="20"/>
                </w:rPr>
                <w:t>Lot</w:t>
              </w:r>
            </w:smartTag>
            <w:r>
              <w:rPr>
                <w:smallCaps/>
                <w:color w:val="FFFFFF"/>
                <w:sz w:val="20"/>
              </w:rPr>
              <w:t xml:space="preserve"> #</w:t>
            </w:r>
          </w:p>
        </w:tc>
        <w:tc>
          <w:tcPr>
            <w:tcW w:w="2700" w:type="dxa"/>
            <w:tcBorders>
              <w:top w:val="single" w:sz="6" w:space="0" w:color="auto"/>
              <w:left w:val="single" w:sz="6" w:space="0" w:color="auto"/>
              <w:bottom w:val="nil"/>
              <w:right w:val="nil"/>
            </w:tcBorders>
            <w:shd w:val="pct70" w:color="auto" w:fill="FFFFFF"/>
            <w:vAlign w:val="bottom"/>
          </w:tcPr>
          <w:p w:rsidR="000853AB" w:rsidRDefault="000853AB" w:rsidP="00010529">
            <w:pPr>
              <w:jc w:val="center"/>
              <w:rPr>
                <w:b/>
                <w:bCs/>
                <w:sz w:val="20"/>
              </w:rPr>
            </w:pPr>
            <w:r>
              <w:rPr>
                <w:b/>
                <w:bCs/>
                <w:color w:val="FFFFFF"/>
                <w:sz w:val="20"/>
              </w:rPr>
              <w:t>Expiration Date</w:t>
            </w:r>
          </w:p>
        </w:tc>
        <w:tc>
          <w:tcPr>
            <w:tcW w:w="3780" w:type="dxa"/>
            <w:tcBorders>
              <w:top w:val="single" w:sz="6" w:space="0" w:color="auto"/>
              <w:left w:val="single" w:sz="6" w:space="0" w:color="auto"/>
              <w:bottom w:val="single" w:sz="6" w:space="0" w:color="auto"/>
              <w:right w:val="nil"/>
            </w:tcBorders>
            <w:shd w:val="pct70" w:color="auto" w:fill="FFFFFF"/>
            <w:vAlign w:val="bottom"/>
          </w:tcPr>
          <w:p w:rsidR="000853AB" w:rsidRDefault="000853AB" w:rsidP="00010529">
            <w:pPr>
              <w:jc w:val="center"/>
              <w:rPr>
                <w:b/>
                <w:bCs/>
                <w:sz w:val="20"/>
              </w:rPr>
            </w:pPr>
            <w:r>
              <w:rPr>
                <w:b/>
                <w:bCs/>
                <w:color w:val="FFFFFF"/>
                <w:sz w:val="20"/>
              </w:rPr>
              <w:t>Amount of Vaccine</w:t>
            </w:r>
          </w:p>
        </w:tc>
      </w:tr>
      <w:tr w:rsidR="000853AB" w:rsidTr="00AB6532">
        <w:trPr>
          <w:cantSplit/>
          <w:trHeight w:val="383"/>
        </w:trPr>
        <w:tc>
          <w:tcPr>
            <w:tcW w:w="1620" w:type="dxa"/>
            <w:tcBorders>
              <w:top w:val="single" w:sz="6" w:space="0" w:color="auto"/>
              <w:left w:val="single" w:sz="6" w:space="0" w:color="auto"/>
              <w:bottom w:val="single" w:sz="6" w:space="0" w:color="auto"/>
              <w:right w:val="nil"/>
            </w:tcBorders>
            <w:shd w:val="clear" w:color="auto" w:fill="FFFFFF"/>
          </w:tcPr>
          <w:p w:rsidR="000853AB" w:rsidRPr="007822E7" w:rsidRDefault="000853AB" w:rsidP="00010529">
            <w:pPr>
              <w:rPr>
                <w:sz w:val="16"/>
                <w:szCs w:val="16"/>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853AB" w:rsidRPr="007822E7" w:rsidRDefault="000853AB" w:rsidP="00010529">
            <w:pPr>
              <w:rPr>
                <w:sz w:val="16"/>
                <w:szCs w:val="16"/>
              </w:rPr>
            </w:pPr>
          </w:p>
        </w:tc>
        <w:tc>
          <w:tcPr>
            <w:tcW w:w="2700" w:type="dxa"/>
            <w:tcBorders>
              <w:top w:val="single" w:sz="6" w:space="0" w:color="auto"/>
              <w:left w:val="single" w:sz="6" w:space="0" w:color="auto"/>
              <w:bottom w:val="single" w:sz="6" w:space="0" w:color="auto"/>
              <w:right w:val="nil"/>
            </w:tcBorders>
            <w:shd w:val="clear" w:color="auto" w:fill="FFFFFF"/>
          </w:tcPr>
          <w:p w:rsidR="000853AB" w:rsidRPr="007822E7" w:rsidRDefault="000853AB" w:rsidP="00010529">
            <w:pPr>
              <w:rPr>
                <w:sz w:val="16"/>
                <w:szCs w:val="16"/>
              </w:rPr>
            </w:pP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0853AB" w:rsidRPr="007822E7" w:rsidRDefault="000853AB" w:rsidP="00010529">
            <w:pPr>
              <w:rPr>
                <w:sz w:val="16"/>
                <w:szCs w:val="16"/>
              </w:rPr>
            </w:pPr>
          </w:p>
        </w:tc>
      </w:tr>
      <w:tr w:rsidR="000853AB" w:rsidTr="00010529">
        <w:trPr>
          <w:cantSplit/>
          <w:trHeight w:val="403"/>
        </w:trPr>
        <w:tc>
          <w:tcPr>
            <w:tcW w:w="1620" w:type="dxa"/>
            <w:tcBorders>
              <w:top w:val="single" w:sz="6" w:space="0" w:color="auto"/>
              <w:left w:val="single" w:sz="6" w:space="0" w:color="auto"/>
              <w:bottom w:val="single" w:sz="6" w:space="0" w:color="auto"/>
              <w:right w:val="nil"/>
            </w:tcBorders>
            <w:shd w:val="clear" w:color="auto" w:fill="FFFFFF"/>
          </w:tcPr>
          <w:p w:rsidR="000853AB" w:rsidRPr="007822E7" w:rsidRDefault="000853AB" w:rsidP="00010529">
            <w:pPr>
              <w:rPr>
                <w:sz w:val="16"/>
                <w:szCs w:val="16"/>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0853AB" w:rsidRPr="007822E7" w:rsidRDefault="000853AB" w:rsidP="00010529">
            <w:pPr>
              <w:rPr>
                <w:sz w:val="16"/>
                <w:szCs w:val="16"/>
              </w:rPr>
            </w:pPr>
          </w:p>
        </w:tc>
        <w:tc>
          <w:tcPr>
            <w:tcW w:w="2700" w:type="dxa"/>
            <w:tcBorders>
              <w:top w:val="single" w:sz="6" w:space="0" w:color="auto"/>
              <w:left w:val="single" w:sz="6" w:space="0" w:color="auto"/>
              <w:bottom w:val="single" w:sz="6" w:space="0" w:color="auto"/>
              <w:right w:val="nil"/>
            </w:tcBorders>
            <w:shd w:val="clear" w:color="auto" w:fill="FFFFFF"/>
          </w:tcPr>
          <w:p w:rsidR="000853AB" w:rsidRPr="007822E7" w:rsidRDefault="000853AB" w:rsidP="00010529">
            <w:pPr>
              <w:rPr>
                <w:sz w:val="16"/>
                <w:szCs w:val="16"/>
              </w:rPr>
            </w:pP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0853AB" w:rsidRPr="007822E7" w:rsidRDefault="000853AB" w:rsidP="00010529">
            <w:pPr>
              <w:pStyle w:val="Header"/>
              <w:tabs>
                <w:tab w:val="clear" w:pos="4320"/>
                <w:tab w:val="clear" w:pos="8640"/>
              </w:tabs>
              <w:rPr>
                <w:sz w:val="16"/>
                <w:szCs w:val="16"/>
              </w:rPr>
            </w:pPr>
          </w:p>
        </w:tc>
      </w:tr>
    </w:tbl>
    <w:p w:rsidR="000853AB" w:rsidRPr="007822E7" w:rsidRDefault="000853AB" w:rsidP="00010529">
      <w:pPr>
        <w:ind w:firstLine="360"/>
        <w:jc w:val="center"/>
        <w:rPr>
          <w:b/>
          <w:bCs/>
          <w:sz w:val="10"/>
          <w:szCs w:val="16"/>
        </w:rPr>
      </w:pPr>
    </w:p>
    <w:p w:rsidR="000853AB" w:rsidRDefault="000853AB" w:rsidP="00010529">
      <w:pPr>
        <w:ind w:firstLine="360"/>
        <w:jc w:val="center"/>
        <w:rPr>
          <w:b/>
          <w:bCs/>
        </w:rPr>
      </w:pPr>
      <w:r w:rsidRPr="00576E04">
        <w:rPr>
          <w:b/>
          <w:bCs/>
        </w:rPr>
        <w:t>CALL ALL MANUFACTURERS(S) OF AFFECTED VACCINE(S):</w:t>
      </w:r>
    </w:p>
    <w:p w:rsidR="00AB6532" w:rsidRDefault="00AB6532" w:rsidP="00010529">
      <w:pPr>
        <w:ind w:firstLine="360"/>
        <w:jc w:val="center"/>
        <w:rPr>
          <w:b/>
          <w:bCs/>
        </w:rPr>
      </w:pPr>
    </w:p>
    <w:tbl>
      <w:tblPr>
        <w:tblW w:w="10278" w:type="dxa"/>
        <w:tblBorders>
          <w:top w:val="nil"/>
          <w:left w:val="nil"/>
          <w:bottom w:val="nil"/>
          <w:right w:val="nil"/>
        </w:tblBorders>
        <w:tblLayout w:type="fixed"/>
        <w:tblLook w:val="0000" w:firstRow="0" w:lastRow="0" w:firstColumn="0" w:lastColumn="0" w:noHBand="0" w:noVBand="0"/>
      </w:tblPr>
      <w:tblGrid>
        <w:gridCol w:w="6048"/>
        <w:gridCol w:w="4230"/>
      </w:tblGrid>
      <w:tr w:rsidR="00AB6532" w:rsidRPr="009D2B31" w:rsidTr="00AB6532">
        <w:trPr>
          <w:trHeight w:val="582"/>
        </w:trPr>
        <w:tc>
          <w:tcPr>
            <w:tcW w:w="6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B6532" w:rsidRPr="009D2B31" w:rsidRDefault="00AB6532" w:rsidP="00E84AE3">
            <w:pPr>
              <w:pStyle w:val="Default"/>
              <w:jc w:val="center"/>
              <w:rPr>
                <w:b/>
                <w:sz w:val="18"/>
                <w:szCs w:val="18"/>
              </w:rPr>
            </w:pPr>
            <w:r w:rsidRPr="009D2B31">
              <w:rPr>
                <w:b/>
                <w:sz w:val="18"/>
                <w:szCs w:val="18"/>
              </w:rPr>
              <w:t>Manufacturer/Website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B6532" w:rsidRPr="009D2B31" w:rsidRDefault="00AB6532" w:rsidP="00E84AE3">
            <w:pPr>
              <w:pStyle w:val="Default"/>
              <w:jc w:val="center"/>
              <w:rPr>
                <w:b/>
                <w:sz w:val="18"/>
                <w:szCs w:val="18"/>
              </w:rPr>
            </w:pPr>
            <w:r w:rsidRPr="009D2B31">
              <w:rPr>
                <w:b/>
                <w:sz w:val="18"/>
                <w:szCs w:val="18"/>
              </w:rPr>
              <w:t>Phone Number</w:t>
            </w:r>
          </w:p>
        </w:tc>
      </w:tr>
      <w:tr w:rsidR="00AB6532" w:rsidRPr="00AB6532" w:rsidTr="00AB6532">
        <w:trPr>
          <w:trHeight w:val="370"/>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GlaxoSmithKline www.gskvaccines.com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866-475-8222 </w:t>
            </w:r>
          </w:p>
        </w:tc>
      </w:tr>
      <w:tr w:rsidR="00AB6532" w:rsidRPr="00AB6532" w:rsidTr="00AB6532">
        <w:trPr>
          <w:trHeight w:val="442"/>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MedImmune, Inc. www.medimmune.com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877-633-4411 </w:t>
            </w:r>
          </w:p>
        </w:tc>
      </w:tr>
      <w:tr w:rsidR="00AB6532" w:rsidRPr="00AB6532" w:rsidTr="00AB6532">
        <w:trPr>
          <w:trHeight w:val="352"/>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Merck &amp; Co., Inc. www.merckvaccines.com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800-637-2590 </w:t>
            </w:r>
          </w:p>
        </w:tc>
      </w:tr>
      <w:tr w:rsidR="00AB6532" w:rsidRPr="00AB6532" w:rsidTr="00AB6532">
        <w:trPr>
          <w:trHeight w:val="401"/>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Novartis Vaccines www.novartisvaccines.com/us/index.shtml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877-683-4732 </w:t>
            </w:r>
          </w:p>
        </w:tc>
      </w:tr>
      <w:tr w:rsidR="00AB6532" w:rsidRPr="00AB6532" w:rsidTr="00AB6532">
        <w:trPr>
          <w:trHeight w:val="365"/>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Pfizer (Wyeth Vaccines) www.pfizerpro.com/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800-438-1985 </w:t>
            </w:r>
          </w:p>
        </w:tc>
      </w:tr>
      <w:tr w:rsidR="00AB6532" w:rsidRPr="00AB6532" w:rsidTr="00AB6532">
        <w:trPr>
          <w:trHeight w:val="550"/>
        </w:trPr>
        <w:tc>
          <w:tcPr>
            <w:tcW w:w="6048"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Sanofi Pasteur www.vaccineshoppe.com </w:t>
            </w:r>
          </w:p>
        </w:tc>
        <w:tc>
          <w:tcPr>
            <w:tcW w:w="4230" w:type="dxa"/>
            <w:tcBorders>
              <w:top w:val="single" w:sz="4" w:space="0" w:color="000000"/>
              <w:left w:val="single" w:sz="4" w:space="0" w:color="000000"/>
              <w:bottom w:val="single" w:sz="4" w:space="0" w:color="000000"/>
              <w:right w:val="single" w:sz="4" w:space="0" w:color="000000"/>
            </w:tcBorders>
            <w:vAlign w:val="center"/>
          </w:tcPr>
          <w:p w:rsidR="00AB6532" w:rsidRPr="00AB6532" w:rsidRDefault="00583574" w:rsidP="00E84AE3">
            <w:pPr>
              <w:pStyle w:val="Default"/>
              <w:rPr>
                <w:sz w:val="18"/>
                <w:szCs w:val="18"/>
              </w:rPr>
            </w:pPr>
            <w:r>
              <w:rPr>
                <w:sz w:val="18"/>
                <w:szCs w:val="18"/>
              </w:rPr>
              <w:t xml:space="preserve">800-822-2463 </w:t>
            </w:r>
          </w:p>
        </w:tc>
      </w:tr>
    </w:tbl>
    <w:p w:rsidR="00AB6532" w:rsidRPr="00576E04" w:rsidRDefault="00AB6532" w:rsidP="00010529">
      <w:pPr>
        <w:ind w:firstLine="360"/>
        <w:jc w:val="center"/>
        <w:rPr>
          <w:u w:val="single"/>
        </w:rPr>
      </w:pPr>
    </w:p>
    <w:p w:rsidR="000853AB" w:rsidRDefault="000853AB" w:rsidP="00010529">
      <w:pPr>
        <w:ind w:left="10080"/>
        <w:rPr>
          <w:sz w:val="10"/>
          <w:u w:val="single"/>
        </w:rPr>
      </w:pPr>
    </w:p>
    <w:p w:rsidR="00F5560A" w:rsidRDefault="00F5560A" w:rsidP="00D7420A">
      <w:pPr>
        <w:pStyle w:val="Heading2"/>
        <w:tabs>
          <w:tab w:val="clear" w:pos="720"/>
          <w:tab w:val="clear" w:pos="4500"/>
        </w:tabs>
        <w:sectPr w:rsidR="00F5560A" w:rsidSect="00303109">
          <w:headerReference w:type="default" r:id="rId24"/>
          <w:pgSz w:w="12240" w:h="15840"/>
          <w:pgMar w:top="259" w:right="1440" w:bottom="245" w:left="1080" w:header="720" w:footer="720" w:gutter="0"/>
          <w:cols w:space="720"/>
        </w:sectPr>
      </w:pPr>
    </w:p>
    <w:p w:rsidR="00F5560A" w:rsidRDefault="00F5560A" w:rsidP="00A3372B">
      <w:pPr>
        <w:pStyle w:val="Heading1"/>
        <w:framePr w:w="77" w:wrap="auto" w:vAnchor="page" w:hAnchor="page" w:x="4891" w:y="412"/>
        <w:ind w:left="5040" w:firstLine="720"/>
        <w:rPr>
          <w:sz w:val="28"/>
        </w:rPr>
      </w:pPr>
      <w:r>
        <w:rPr>
          <w:sz w:val="28"/>
        </w:rPr>
        <w:lastRenderedPageBreak/>
        <w:t xml:space="preserve">OTIFIABLE CNDITIONS LIST  </w:t>
      </w:r>
    </w:p>
    <w:p w:rsidR="00F5560A" w:rsidRDefault="00F5560A" w:rsidP="00A3372B">
      <w:pPr>
        <w:pStyle w:val="Heading1"/>
        <w:framePr w:w="77" w:wrap="auto" w:vAnchor="page" w:hAnchor="page" w:x="4891" w:y="412"/>
        <w:ind w:left="3600" w:firstLine="720"/>
      </w:pPr>
      <w:r>
        <w:rPr>
          <w:sz w:val="28"/>
        </w:rPr>
        <w:t xml:space="preserve">         </w:t>
      </w:r>
      <w:r w:rsidRPr="004D405C">
        <w:t>Maine Departme</w:t>
      </w:r>
      <w:r>
        <w:t>nt of Health and Human Services</w:t>
      </w:r>
      <w:r w:rsidRPr="004D405C">
        <w:t xml:space="preserve"> </w:t>
      </w:r>
    </w:p>
    <w:p w:rsidR="00F5560A" w:rsidRDefault="00F5560A" w:rsidP="00A3372B">
      <w:pPr>
        <w:pStyle w:val="Heading1"/>
        <w:framePr w:w="77" w:wrap="auto" w:vAnchor="page" w:hAnchor="page" w:x="4891" w:y="412"/>
        <w:ind w:left="3600" w:firstLine="720"/>
      </w:pPr>
      <w:r>
        <w:t xml:space="preserve">    </w:t>
      </w:r>
      <w:r w:rsidRPr="004D405C">
        <w:t>Center for Disease Control and Prevention</w:t>
      </w:r>
    </w:p>
    <w:p w:rsidR="00F5560A" w:rsidRDefault="00F5560A" w:rsidP="00A3372B">
      <w:pPr>
        <w:pStyle w:val="Heading1"/>
        <w:framePr w:w="77" w:wrap="auto" w:vAnchor="page" w:hAnchor="page" w:x="4891" w:y="412"/>
        <w:rPr>
          <w:rFonts w:cs="Arial"/>
          <w:color w:val="000000"/>
          <w:sz w:val="28"/>
          <w:szCs w:val="28"/>
        </w:rPr>
      </w:pPr>
      <w:r>
        <w:rPr>
          <w:rFonts w:cs="Arial"/>
          <w:b/>
          <w:bCs/>
          <w:color w:val="000000"/>
          <w:sz w:val="28"/>
          <w:szCs w:val="28"/>
        </w:rPr>
        <w:t xml:space="preserve"> </w:t>
      </w:r>
    </w:p>
    <w:p w:rsidR="00F5560A" w:rsidRDefault="00F5560A">
      <w:pPr>
        <w:framePr w:w="756" w:wrap="auto" w:vAnchor="page" w:hAnchor="page" w:x="11664" w:y="1616"/>
        <w:jc w:val="right"/>
        <w:rPr>
          <w:rFonts w:cs="Arial"/>
          <w:color w:val="000000"/>
          <w:sz w:val="16"/>
          <w:szCs w:val="16"/>
        </w:rPr>
      </w:pPr>
      <w:r>
        <w:rPr>
          <w:rFonts w:cs="Arial"/>
          <w:color w:val="000000"/>
          <w:sz w:val="16"/>
          <w:szCs w:val="16"/>
        </w:rPr>
        <w:t xml:space="preserve">  </w:t>
      </w:r>
    </w:p>
    <w:p w:rsidR="00283BD6" w:rsidRPr="00797724" w:rsidRDefault="00283BD6" w:rsidP="00A3372B">
      <w:pPr>
        <w:pStyle w:val="Heading1"/>
        <w:ind w:left="5760"/>
        <w:rPr>
          <w:b/>
          <w:sz w:val="28"/>
        </w:rPr>
      </w:pPr>
      <w:r>
        <w:rPr>
          <w:noProof/>
        </w:rPr>
        <w:drawing>
          <wp:anchor distT="0" distB="0" distL="114300" distR="114300" simplePos="0" relativeHeight="251666944" behindDoc="1" locked="0" layoutInCell="1" allowOverlap="1">
            <wp:simplePos x="0" y="0"/>
            <wp:positionH relativeFrom="column">
              <wp:posOffset>-3058795</wp:posOffset>
            </wp:positionH>
            <wp:positionV relativeFrom="paragraph">
              <wp:posOffset>-51435</wp:posOffset>
            </wp:positionV>
            <wp:extent cx="2952750" cy="1200150"/>
            <wp:effectExtent l="19050" t="0" r="0" b="0"/>
            <wp:wrapNone/>
            <wp:docPr id="168" name="Picture 0" descr="MCDC - BW - 3-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DC - BW - 3-21-11.JPG"/>
                    <pic:cNvPicPr>
                      <a:picLocks noChangeAspect="1" noChangeArrowheads="1"/>
                    </pic:cNvPicPr>
                  </pic:nvPicPr>
                  <pic:blipFill>
                    <a:blip r:embed="rId25" cstate="print"/>
                    <a:srcRect/>
                    <a:stretch>
                      <a:fillRect/>
                    </a:stretch>
                  </pic:blipFill>
                  <pic:spPr bwMode="auto">
                    <a:xfrm>
                      <a:off x="0" y="0"/>
                      <a:ext cx="2952750" cy="1200150"/>
                    </a:xfrm>
                    <a:prstGeom prst="rect">
                      <a:avLst/>
                    </a:prstGeom>
                    <a:noFill/>
                    <a:ln w="9525">
                      <a:noFill/>
                      <a:miter lim="800000"/>
                      <a:headEnd/>
                      <a:tailEnd/>
                    </a:ln>
                  </pic:spPr>
                </pic:pic>
              </a:graphicData>
            </a:graphic>
          </wp:anchor>
        </w:drawing>
      </w:r>
      <w:r>
        <w:rPr>
          <w:b/>
          <w:sz w:val="28"/>
        </w:rPr>
        <w:t>NO</w:t>
      </w:r>
      <w:r w:rsidRPr="00797724">
        <w:rPr>
          <w:b/>
          <w:sz w:val="28"/>
        </w:rPr>
        <w:t>TIFIABLE CONDITIONS LIST</w:t>
      </w:r>
    </w:p>
    <w:p w:rsidR="00283BD6" w:rsidRPr="00797724" w:rsidRDefault="00283BD6" w:rsidP="00A3372B">
      <w:pPr>
        <w:pStyle w:val="Heading1"/>
        <w:ind w:left="5040"/>
        <w:rPr>
          <w:b/>
        </w:rPr>
      </w:pPr>
      <w:r w:rsidRPr="00797724">
        <w:rPr>
          <w:b/>
        </w:rPr>
        <w:t>Maine Department of Health and Human Services</w:t>
      </w:r>
    </w:p>
    <w:p w:rsidR="00283BD6" w:rsidRDefault="00283BD6" w:rsidP="00A3372B">
      <w:pPr>
        <w:pStyle w:val="Heading1"/>
        <w:ind w:left="3600" w:firstLine="720"/>
        <w:rPr>
          <w:b/>
        </w:rPr>
      </w:pPr>
      <w:r w:rsidRPr="00797724">
        <w:rPr>
          <w:b/>
        </w:rPr>
        <w:t>Center for Disease Control and Prevention</w:t>
      </w:r>
    </w:p>
    <w:p w:rsidR="00A3372B" w:rsidRPr="00A3372B" w:rsidRDefault="00A3372B" w:rsidP="00A3372B"/>
    <w:p w:rsidR="00283BD6" w:rsidRDefault="00A3372B" w:rsidP="00A3372B">
      <w:pPr>
        <w:tabs>
          <w:tab w:val="left" w:pos="-1440"/>
          <w:tab w:val="left" w:pos="2385"/>
        </w:tabs>
        <w:ind w:left="720"/>
        <w:rPr>
          <w:rFonts w:ascii="Arial" w:hAnsi="Arial"/>
          <w:sz w:val="16"/>
          <w:szCs w:val="16"/>
        </w:rPr>
      </w:pPr>
      <w:r>
        <w:rPr>
          <w:rFonts w:ascii="Arial" w:hAnsi="Arial"/>
          <w:sz w:val="16"/>
          <w:szCs w:val="16"/>
        </w:rPr>
        <w:t xml:space="preserve">                                                                                                      </w:t>
      </w:r>
      <w:r w:rsidR="00283BD6">
        <w:rPr>
          <w:rFonts w:ascii="Arial" w:hAnsi="Arial"/>
          <w:sz w:val="16"/>
          <w:szCs w:val="16"/>
        </w:rPr>
        <w:t xml:space="preserve">Conditions in </w:t>
      </w:r>
      <w:r w:rsidR="00283BD6" w:rsidRPr="000C30B3">
        <w:rPr>
          <w:rFonts w:ascii="Arial" w:hAnsi="Arial"/>
          <w:b/>
          <w:sz w:val="16"/>
          <w:szCs w:val="16"/>
        </w:rPr>
        <w:t>BOLD</w:t>
      </w:r>
      <w:r w:rsidR="00283BD6">
        <w:rPr>
          <w:rFonts w:ascii="Arial" w:hAnsi="Arial"/>
          <w:sz w:val="16"/>
          <w:szCs w:val="16"/>
        </w:rPr>
        <w:t xml:space="preserve"> must be reported </w:t>
      </w:r>
      <w:r w:rsidR="00283BD6" w:rsidRPr="000C30B3">
        <w:rPr>
          <w:rFonts w:ascii="Arial" w:hAnsi="Arial"/>
          <w:i/>
          <w:sz w:val="16"/>
          <w:szCs w:val="16"/>
        </w:rPr>
        <w:t>immediately</w:t>
      </w:r>
      <w:r w:rsidR="00283BD6">
        <w:rPr>
          <w:rFonts w:ascii="Arial" w:hAnsi="Arial"/>
          <w:sz w:val="16"/>
          <w:szCs w:val="16"/>
        </w:rPr>
        <w:t xml:space="preserve">   </w:t>
      </w:r>
      <w:r>
        <w:rPr>
          <w:rFonts w:ascii="Arial" w:hAnsi="Arial"/>
          <w:sz w:val="16"/>
          <w:szCs w:val="16"/>
        </w:rPr>
        <w:t xml:space="preserve">All others must be </w:t>
      </w:r>
      <w:r w:rsidR="00283BD6">
        <w:rPr>
          <w:rFonts w:ascii="Arial" w:hAnsi="Arial"/>
          <w:sz w:val="16"/>
          <w:szCs w:val="16"/>
        </w:rPr>
        <w:t>reported in 48 hours</w:t>
      </w:r>
    </w:p>
    <w:tbl>
      <w:tblPr>
        <w:tblpPr w:leftFromText="180" w:rightFromText="180" w:vertAnchor="text" w:horzAnchor="margin" w:tblpY="754"/>
        <w:tblW w:w="1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3167"/>
        <w:gridCol w:w="4616"/>
      </w:tblGrid>
      <w:tr w:rsidR="00283BD6" w:rsidRPr="003371ED" w:rsidTr="00A3372B">
        <w:trPr>
          <w:cantSplit/>
          <w:trHeight w:val="197"/>
        </w:trPr>
        <w:tc>
          <w:tcPr>
            <w:tcW w:w="6834" w:type="dxa"/>
            <w:gridSpan w:val="2"/>
            <w:tcBorders>
              <w:top w:val="triple" w:sz="4" w:space="0" w:color="auto"/>
              <w:left w:val="triple" w:sz="4" w:space="0" w:color="auto"/>
              <w:right w:val="triple" w:sz="4" w:space="0" w:color="auto"/>
            </w:tcBorders>
            <w:vAlign w:val="center"/>
          </w:tcPr>
          <w:p w:rsidR="00283BD6" w:rsidRPr="009172A5" w:rsidRDefault="00283BD6" w:rsidP="00283BD6">
            <w:pPr>
              <w:tabs>
                <w:tab w:val="left" w:pos="1080"/>
              </w:tabs>
              <w:jc w:val="center"/>
              <w:rPr>
                <w:rFonts w:ascii="Arial" w:hAnsi="Arial" w:cs="Arial"/>
                <w:b/>
                <w:sz w:val="20"/>
                <w:szCs w:val="20"/>
                <w:u w:val="single"/>
              </w:rPr>
            </w:pPr>
            <w:r w:rsidRPr="009172A5">
              <w:rPr>
                <w:rFonts w:ascii="Arial" w:hAnsi="Arial" w:cs="Arial"/>
                <w:b/>
                <w:sz w:val="20"/>
                <w:szCs w:val="20"/>
                <w:u w:val="single"/>
              </w:rPr>
              <w:t>Reportable Disease or Condition</w:t>
            </w:r>
          </w:p>
        </w:tc>
        <w:tc>
          <w:tcPr>
            <w:tcW w:w="4616" w:type="dxa"/>
            <w:tcBorders>
              <w:top w:val="triple" w:sz="4" w:space="0" w:color="auto"/>
              <w:left w:val="triple" w:sz="4" w:space="0" w:color="auto"/>
              <w:right w:val="triple" w:sz="4" w:space="0" w:color="auto"/>
            </w:tcBorders>
            <w:vAlign w:val="center"/>
          </w:tcPr>
          <w:p w:rsidR="00283BD6" w:rsidRPr="009172A5" w:rsidRDefault="00283BD6" w:rsidP="00283BD6">
            <w:pPr>
              <w:tabs>
                <w:tab w:val="left" w:pos="1080"/>
              </w:tabs>
              <w:jc w:val="center"/>
              <w:rPr>
                <w:rFonts w:ascii="Arial" w:hAnsi="Arial" w:cs="Arial"/>
                <w:b/>
                <w:sz w:val="20"/>
                <w:szCs w:val="20"/>
                <w:u w:val="single"/>
              </w:rPr>
            </w:pPr>
            <w:r w:rsidRPr="009172A5">
              <w:rPr>
                <w:rFonts w:ascii="Arial" w:hAnsi="Arial" w:cs="Arial"/>
                <w:b/>
                <w:sz w:val="20"/>
                <w:szCs w:val="20"/>
                <w:u w:val="single"/>
              </w:rPr>
              <w:t>Laboratory Specimen Submission</w:t>
            </w:r>
          </w:p>
        </w:tc>
      </w:tr>
      <w:tr w:rsidR="00283BD6" w:rsidRPr="003371ED" w:rsidTr="00A3372B">
        <w:trPr>
          <w:cantSplit/>
          <w:trHeight w:val="5822"/>
        </w:trPr>
        <w:tc>
          <w:tcPr>
            <w:tcW w:w="0" w:type="auto"/>
            <w:tcBorders>
              <w:left w:val="triple" w:sz="4" w:space="0" w:color="auto"/>
              <w:bottom w:val="triple" w:sz="4" w:space="0" w:color="auto"/>
            </w:tcBorders>
          </w:tcPr>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Acquired Immunodeficiency Syndrome (AIDS)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Anthrax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Arboviral Infection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Babesiosis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Botulism </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Brucellosis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Campylobacteriosis</w:t>
            </w:r>
          </w:p>
          <w:p w:rsidR="00283BD6" w:rsidRDefault="00283BD6" w:rsidP="00283BD6">
            <w:pPr>
              <w:tabs>
                <w:tab w:val="left" w:pos="1080"/>
              </w:tabs>
              <w:rPr>
                <w:rFonts w:ascii="Arial" w:hAnsi="Arial" w:cs="Arial"/>
                <w:sz w:val="16"/>
                <w:szCs w:val="16"/>
              </w:rPr>
            </w:pPr>
            <w:r>
              <w:rPr>
                <w:rFonts w:ascii="Arial" w:hAnsi="Arial" w:cs="Arial"/>
                <w:sz w:val="16"/>
                <w:szCs w:val="16"/>
              </w:rPr>
              <w:t>Carbon Monoxide Poisoning, including</w:t>
            </w:r>
          </w:p>
          <w:p w:rsidR="00283BD6" w:rsidRPr="009172A5" w:rsidRDefault="00283BD6" w:rsidP="00283BD6">
            <w:pPr>
              <w:numPr>
                <w:ilvl w:val="0"/>
                <w:numId w:val="40"/>
              </w:numPr>
              <w:tabs>
                <w:tab w:val="left" w:pos="1080"/>
              </w:tabs>
              <w:rPr>
                <w:rFonts w:ascii="Arial" w:hAnsi="Arial" w:cs="Arial"/>
                <w:sz w:val="16"/>
                <w:szCs w:val="16"/>
              </w:rPr>
            </w:pPr>
            <w:r>
              <w:rPr>
                <w:rFonts w:ascii="Arial" w:hAnsi="Arial"/>
                <w:sz w:val="16"/>
                <w:szCs w:val="16"/>
              </w:rPr>
              <w:t>C</w:t>
            </w:r>
            <w:r w:rsidRPr="00563E5E">
              <w:rPr>
                <w:rFonts w:ascii="Arial" w:hAnsi="Arial"/>
                <w:sz w:val="16"/>
                <w:szCs w:val="16"/>
              </w:rPr>
              <w:t>linical signs, symptoms or known exposure consis</w:t>
            </w:r>
            <w:r>
              <w:rPr>
                <w:rFonts w:ascii="Arial" w:hAnsi="Arial"/>
                <w:sz w:val="16"/>
                <w:szCs w:val="16"/>
              </w:rPr>
              <w:t>tent with diagnosis of</w:t>
            </w:r>
            <w:r w:rsidRPr="00563E5E">
              <w:rPr>
                <w:rFonts w:ascii="Arial" w:hAnsi="Arial"/>
                <w:sz w:val="16"/>
                <w:szCs w:val="16"/>
              </w:rPr>
              <w:t xml:space="preserve"> </w:t>
            </w:r>
          </w:p>
          <w:p w:rsidR="00283BD6" w:rsidRDefault="00283BD6" w:rsidP="00283BD6">
            <w:pPr>
              <w:tabs>
                <w:tab w:val="left" w:pos="1080"/>
              </w:tabs>
              <w:ind w:left="360"/>
              <w:rPr>
                <w:rFonts w:ascii="Arial" w:hAnsi="Arial" w:cs="Arial"/>
                <w:sz w:val="16"/>
                <w:szCs w:val="16"/>
              </w:rPr>
            </w:pPr>
            <w:r>
              <w:rPr>
                <w:rFonts w:ascii="Arial" w:hAnsi="Arial"/>
                <w:sz w:val="16"/>
                <w:szCs w:val="16"/>
              </w:rPr>
              <w:t xml:space="preserve">        </w:t>
            </w:r>
            <w:r w:rsidRPr="00563E5E">
              <w:rPr>
                <w:rFonts w:ascii="Arial" w:hAnsi="Arial"/>
                <w:sz w:val="16"/>
                <w:szCs w:val="16"/>
              </w:rPr>
              <w:t>ca</w:t>
            </w:r>
            <w:r>
              <w:rPr>
                <w:rFonts w:ascii="Arial" w:hAnsi="Arial"/>
                <w:sz w:val="16"/>
                <w:szCs w:val="16"/>
              </w:rPr>
              <w:t>rbon monoxide poisoning and/or:</w:t>
            </w:r>
          </w:p>
          <w:p w:rsidR="00283BD6" w:rsidRDefault="00283BD6" w:rsidP="00283BD6">
            <w:pPr>
              <w:tabs>
                <w:tab w:val="left" w:pos="1080"/>
              </w:tabs>
              <w:ind w:left="360"/>
              <w:rPr>
                <w:rFonts w:ascii="Arial" w:hAnsi="Arial"/>
                <w:sz w:val="16"/>
                <w:szCs w:val="16"/>
              </w:rPr>
            </w:pPr>
            <w:r>
              <w:rPr>
                <w:rFonts w:ascii="Arial" w:hAnsi="Arial"/>
                <w:sz w:val="16"/>
                <w:szCs w:val="16"/>
              </w:rPr>
              <w:t xml:space="preserve">        a c</w:t>
            </w:r>
            <w:r w:rsidRPr="00563E5E">
              <w:rPr>
                <w:rFonts w:ascii="Arial" w:hAnsi="Arial"/>
                <w:sz w:val="16"/>
                <w:szCs w:val="16"/>
              </w:rPr>
              <w:t>arboxyh</w:t>
            </w:r>
            <w:r>
              <w:rPr>
                <w:rFonts w:ascii="Arial" w:hAnsi="Arial"/>
                <w:sz w:val="16"/>
                <w:szCs w:val="16"/>
              </w:rPr>
              <w:t xml:space="preserve">emoglobin (COHb) level </w:t>
            </w:r>
          </w:p>
          <w:p w:rsidR="00283BD6" w:rsidRPr="00563E5E" w:rsidRDefault="00283BD6" w:rsidP="00283BD6">
            <w:pPr>
              <w:tabs>
                <w:tab w:val="left" w:pos="1080"/>
              </w:tabs>
              <w:ind w:left="360"/>
              <w:rPr>
                <w:rFonts w:ascii="Arial" w:hAnsi="Arial" w:cs="Arial"/>
                <w:sz w:val="16"/>
                <w:szCs w:val="16"/>
              </w:rPr>
            </w:pPr>
            <w:r>
              <w:rPr>
                <w:rFonts w:ascii="Arial" w:hAnsi="Arial"/>
                <w:sz w:val="16"/>
                <w:szCs w:val="16"/>
              </w:rPr>
              <w:t xml:space="preserve">        </w:t>
            </w:r>
            <w:r w:rsidRPr="007C2469">
              <w:rPr>
                <w:rFonts w:ascii="Arial" w:hAnsi="Arial"/>
                <w:sz w:val="16"/>
                <w:szCs w:val="16"/>
                <w:u w:val="single"/>
              </w:rPr>
              <w:t>&gt;</w:t>
            </w:r>
            <w:r w:rsidRPr="00563E5E">
              <w:rPr>
                <w:rFonts w:ascii="Arial" w:hAnsi="Arial"/>
                <w:sz w:val="16"/>
                <w:szCs w:val="16"/>
              </w:rPr>
              <w:t>5%</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Chancroid</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Chlamydia</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Chickenpox</w:t>
            </w:r>
            <w:r>
              <w:rPr>
                <w:rFonts w:ascii="Arial" w:hAnsi="Arial" w:cs="Arial"/>
                <w:sz w:val="16"/>
                <w:szCs w:val="16"/>
              </w:rPr>
              <w:t xml:space="preserve"> (Varicella)</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Creutzfeldt-Jakob disease, &lt;</w:t>
            </w:r>
            <w:r w:rsidRPr="003371ED">
              <w:rPr>
                <w:rFonts w:ascii="Arial" w:hAnsi="Arial" w:cs="Arial"/>
                <w:sz w:val="16"/>
                <w:szCs w:val="16"/>
              </w:rPr>
              <w:t>55 years of age</w:t>
            </w:r>
          </w:p>
          <w:p w:rsidR="00283BD6" w:rsidRPr="003371ED" w:rsidRDefault="00283BD6" w:rsidP="00283BD6">
            <w:pPr>
              <w:tabs>
                <w:tab w:val="left" w:pos="1080"/>
              </w:tabs>
              <w:rPr>
                <w:rFonts w:ascii="Arial" w:hAnsi="Arial" w:cs="Arial"/>
                <w:sz w:val="16"/>
                <w:szCs w:val="16"/>
              </w:rPr>
            </w:pPr>
            <w:r w:rsidRPr="00EC10EB">
              <w:rPr>
                <w:rFonts w:ascii="Arial" w:hAnsi="Arial" w:cs="Arial"/>
                <w:b/>
                <w:sz w:val="16"/>
                <w:szCs w:val="16"/>
              </w:rPr>
              <w:t>Cryptosporidiosis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Dengue</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Diphtheria </w:t>
            </w:r>
          </w:p>
          <w:p w:rsidR="00283BD6" w:rsidRDefault="00283BD6" w:rsidP="00283BD6">
            <w:pPr>
              <w:tabs>
                <w:tab w:val="left" w:pos="1080"/>
              </w:tabs>
              <w:rPr>
                <w:rFonts w:ascii="Arial" w:hAnsi="Arial" w:cs="Arial"/>
                <w:sz w:val="16"/>
                <w:szCs w:val="16"/>
              </w:rPr>
            </w:pPr>
            <w:r w:rsidRPr="003371ED">
              <w:rPr>
                <w:rFonts w:ascii="Arial" w:hAnsi="Arial" w:cs="Arial"/>
                <w:sz w:val="16"/>
                <w:szCs w:val="16"/>
              </w:rPr>
              <w:t>E.</w:t>
            </w:r>
            <w:r>
              <w:rPr>
                <w:rFonts w:ascii="Arial" w:hAnsi="Arial" w:cs="Arial"/>
                <w:sz w:val="16"/>
                <w:szCs w:val="16"/>
              </w:rPr>
              <w:t xml:space="preserve"> </w:t>
            </w:r>
            <w:r w:rsidRPr="003371ED">
              <w:rPr>
                <w:rFonts w:ascii="Arial" w:hAnsi="Arial" w:cs="Arial"/>
                <w:sz w:val="16"/>
                <w:szCs w:val="16"/>
              </w:rPr>
              <w:t>coli, Shiga toxin-producing</w:t>
            </w:r>
            <w:r>
              <w:rPr>
                <w:rFonts w:ascii="Arial" w:hAnsi="Arial" w:cs="Arial"/>
                <w:sz w:val="16"/>
                <w:szCs w:val="16"/>
              </w:rPr>
              <w:t xml:space="preserve"> </w:t>
            </w:r>
            <w:r w:rsidRPr="003371ED">
              <w:rPr>
                <w:rFonts w:ascii="Arial" w:hAnsi="Arial" w:cs="Arial"/>
                <w:sz w:val="16"/>
                <w:szCs w:val="16"/>
              </w:rPr>
              <w:t>(STEC) disease</w:t>
            </w:r>
            <w:r>
              <w:rPr>
                <w:rFonts w:ascii="Arial" w:hAnsi="Arial" w:cs="Arial"/>
                <w:sz w:val="16"/>
                <w:szCs w:val="16"/>
              </w:rPr>
              <w:t xml:space="preserve"> </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   inc</w:t>
            </w:r>
            <w:r w:rsidRPr="003371ED">
              <w:rPr>
                <w:rFonts w:ascii="Arial" w:hAnsi="Arial" w:cs="Arial"/>
                <w:sz w:val="16"/>
                <w:szCs w:val="16"/>
              </w:rPr>
              <w:t xml:space="preserve">luding E. </w:t>
            </w:r>
            <w:r>
              <w:rPr>
                <w:rFonts w:ascii="Arial" w:hAnsi="Arial" w:cs="Arial"/>
                <w:sz w:val="16"/>
                <w:szCs w:val="16"/>
              </w:rPr>
              <w:t>c</w:t>
            </w:r>
            <w:r w:rsidRPr="003371ED">
              <w:rPr>
                <w:rFonts w:ascii="Arial" w:hAnsi="Arial" w:cs="Arial"/>
                <w:sz w:val="16"/>
                <w:szCs w:val="16"/>
              </w:rPr>
              <w:t xml:space="preserve">oli: 0157:H7 </w:t>
            </w:r>
            <w:r>
              <w:rPr>
                <w:rFonts w:ascii="Arial" w:hAnsi="Arial" w:cs="Arial"/>
                <w:sz w:val="16"/>
                <w:szCs w:val="16"/>
              </w:rPr>
              <w:t xml:space="preserve">                                                                                                                                                                      </w:t>
            </w:r>
          </w:p>
          <w:p w:rsidR="00283BD6" w:rsidRPr="003371ED" w:rsidRDefault="00283BD6" w:rsidP="00283BD6">
            <w:pPr>
              <w:rPr>
                <w:rFonts w:ascii="Arial" w:hAnsi="Arial" w:cs="Arial"/>
                <w:sz w:val="16"/>
                <w:szCs w:val="16"/>
              </w:rPr>
            </w:pPr>
            <w:r w:rsidRPr="003371ED">
              <w:rPr>
                <w:rFonts w:ascii="Arial" w:hAnsi="Arial" w:cs="Arial"/>
                <w:sz w:val="16"/>
                <w:szCs w:val="16"/>
              </w:rPr>
              <w:t>Ehrlichiosis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Giardiasis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Gonorrhea</w:t>
            </w:r>
          </w:p>
          <w:p w:rsidR="00283BD6" w:rsidRDefault="00283BD6" w:rsidP="00283BD6">
            <w:pPr>
              <w:tabs>
                <w:tab w:val="left" w:pos="1080"/>
              </w:tabs>
              <w:rPr>
                <w:rFonts w:ascii="Arial" w:hAnsi="Arial" w:cs="Arial"/>
                <w:sz w:val="16"/>
                <w:szCs w:val="16"/>
              </w:rPr>
            </w:pPr>
            <w:r w:rsidRPr="003371ED">
              <w:rPr>
                <w:rFonts w:ascii="Arial" w:hAnsi="Arial" w:cs="Arial"/>
                <w:sz w:val="16"/>
                <w:szCs w:val="16"/>
              </w:rPr>
              <w:t>Haemophilus influenza</w:t>
            </w:r>
            <w:r>
              <w:rPr>
                <w:rFonts w:ascii="Arial" w:hAnsi="Arial" w:cs="Arial"/>
                <w:sz w:val="16"/>
                <w:szCs w:val="16"/>
              </w:rPr>
              <w:t>e</w:t>
            </w:r>
            <w:r w:rsidRPr="003371ED">
              <w:rPr>
                <w:rFonts w:ascii="Arial" w:hAnsi="Arial" w:cs="Arial"/>
                <w:sz w:val="16"/>
                <w:szCs w:val="16"/>
              </w:rPr>
              <w:t xml:space="preserve"> disease, invasive, </w:t>
            </w:r>
            <w:r>
              <w:rPr>
                <w:rFonts w:ascii="Arial" w:hAnsi="Arial" w:cs="Arial"/>
                <w:sz w:val="16"/>
                <w:szCs w:val="16"/>
              </w:rPr>
              <w:t xml:space="preserve">  </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   include</w:t>
            </w:r>
            <w:r w:rsidRPr="003371ED">
              <w:rPr>
                <w:rFonts w:ascii="Arial" w:hAnsi="Arial" w:cs="Arial"/>
                <w:sz w:val="16"/>
                <w:szCs w:val="16"/>
              </w:rPr>
              <w:t xml:space="preserve"> </w:t>
            </w:r>
            <w:r>
              <w:rPr>
                <w:rFonts w:ascii="Arial" w:hAnsi="Arial" w:cs="Arial"/>
                <w:sz w:val="16"/>
                <w:szCs w:val="16"/>
              </w:rPr>
              <w:t xml:space="preserve">all </w:t>
            </w:r>
            <w:r w:rsidRPr="003371ED">
              <w:rPr>
                <w:rFonts w:ascii="Arial" w:hAnsi="Arial" w:cs="Arial"/>
                <w:sz w:val="16"/>
                <w:szCs w:val="16"/>
              </w:rPr>
              <w:t>serotypes</w:t>
            </w:r>
            <w:r>
              <w:rPr>
                <w:rFonts w:ascii="Arial" w:hAnsi="Arial" w:cs="Arial"/>
                <w:sz w:val="16"/>
                <w:szCs w:val="16"/>
              </w:rPr>
              <w:t xml:space="preserve">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Hantavirus, pulmonary syndrome</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Hemolytic-uremic syndrome (post-diarrheal)</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Hepatitis A, B, C, D, E (acute)</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Hepatitis B (chronic, and/or </w:t>
            </w:r>
            <w:r w:rsidRPr="003371ED">
              <w:rPr>
                <w:rFonts w:ascii="Arial" w:hAnsi="Arial" w:cs="Arial"/>
                <w:sz w:val="16"/>
                <w:szCs w:val="16"/>
              </w:rPr>
              <w:t>perinatal)</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Hepatitis C (chronic)</w:t>
            </w:r>
          </w:p>
          <w:p w:rsidR="00283BD6" w:rsidRDefault="00283BD6" w:rsidP="00283BD6">
            <w:pPr>
              <w:tabs>
                <w:tab w:val="left" w:pos="1080"/>
              </w:tabs>
              <w:rPr>
                <w:rFonts w:ascii="Arial" w:hAnsi="Arial" w:cs="Arial"/>
                <w:b/>
                <w:sz w:val="16"/>
                <w:szCs w:val="16"/>
              </w:rPr>
            </w:pPr>
            <w:r w:rsidRPr="00A87857">
              <w:rPr>
                <w:rFonts w:ascii="Arial" w:hAnsi="Arial" w:cs="Arial"/>
                <w:b/>
                <w:sz w:val="16"/>
                <w:szCs w:val="16"/>
              </w:rPr>
              <w:t xml:space="preserve">Hepatitis, acute (etiologic tests pending or </w:t>
            </w:r>
          </w:p>
          <w:p w:rsidR="00283BD6" w:rsidRPr="00A87857"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A87857">
              <w:rPr>
                <w:rFonts w:ascii="Arial" w:hAnsi="Arial" w:cs="Arial"/>
                <w:b/>
                <w:sz w:val="16"/>
                <w:szCs w:val="16"/>
              </w:rPr>
              <w:t>etiology unknown</w:t>
            </w:r>
            <w:r>
              <w:rPr>
                <w:rFonts w:ascii="Arial" w:hAnsi="Arial" w:cs="Arial"/>
                <w:b/>
                <w:sz w:val="16"/>
                <w:szCs w:val="16"/>
              </w:rPr>
              <w:t>)</w:t>
            </w:r>
          </w:p>
          <w:p w:rsidR="00283BD6" w:rsidRDefault="00283BD6" w:rsidP="00283BD6">
            <w:pPr>
              <w:tabs>
                <w:tab w:val="left" w:pos="1080"/>
              </w:tabs>
              <w:rPr>
                <w:rFonts w:ascii="Arial" w:hAnsi="Arial" w:cs="Arial"/>
                <w:sz w:val="16"/>
                <w:szCs w:val="16"/>
              </w:rPr>
            </w:pPr>
            <w:r w:rsidRPr="003371ED">
              <w:rPr>
                <w:rFonts w:ascii="Arial" w:hAnsi="Arial" w:cs="Arial"/>
                <w:sz w:val="16"/>
                <w:szCs w:val="16"/>
              </w:rPr>
              <w:t>Human Immunodeficiency Virus (HIV),</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   </w:t>
            </w:r>
            <w:r w:rsidRPr="003371ED">
              <w:rPr>
                <w:rFonts w:ascii="Arial" w:hAnsi="Arial" w:cs="Arial"/>
                <w:sz w:val="16"/>
                <w:szCs w:val="16"/>
              </w:rPr>
              <w:t>including:</w:t>
            </w:r>
          </w:p>
          <w:p w:rsidR="00283BD6" w:rsidRPr="003371ED" w:rsidRDefault="00283BD6" w:rsidP="00283BD6">
            <w:pPr>
              <w:numPr>
                <w:ilvl w:val="0"/>
                <w:numId w:val="41"/>
              </w:numPr>
              <w:tabs>
                <w:tab w:val="left" w:pos="1080"/>
              </w:tabs>
              <w:rPr>
                <w:rFonts w:ascii="Arial" w:hAnsi="Arial" w:cs="Arial"/>
                <w:sz w:val="16"/>
                <w:szCs w:val="16"/>
              </w:rPr>
            </w:pPr>
            <w:r w:rsidRPr="003371ED">
              <w:rPr>
                <w:rFonts w:ascii="Arial" w:hAnsi="Arial" w:cs="Arial"/>
                <w:sz w:val="16"/>
                <w:szCs w:val="16"/>
              </w:rPr>
              <w:t>Confirmed, positive antibody tests</w:t>
            </w:r>
          </w:p>
          <w:p w:rsidR="00283BD6" w:rsidRDefault="00283BD6" w:rsidP="00283BD6">
            <w:pPr>
              <w:numPr>
                <w:ilvl w:val="0"/>
                <w:numId w:val="41"/>
              </w:numPr>
              <w:tabs>
                <w:tab w:val="left" w:pos="1080"/>
              </w:tabs>
              <w:rPr>
                <w:rFonts w:ascii="Arial" w:hAnsi="Arial" w:cs="Arial"/>
                <w:sz w:val="16"/>
                <w:szCs w:val="16"/>
              </w:rPr>
            </w:pPr>
            <w:r>
              <w:rPr>
                <w:rFonts w:ascii="Arial" w:hAnsi="Arial" w:cs="Arial"/>
                <w:sz w:val="16"/>
                <w:szCs w:val="16"/>
              </w:rPr>
              <w:t xml:space="preserve">Viral load tests, all results </w:t>
            </w:r>
          </w:p>
          <w:p w:rsidR="00283BD6" w:rsidRPr="003371ED" w:rsidRDefault="00283BD6" w:rsidP="00283BD6">
            <w:pPr>
              <w:numPr>
                <w:ilvl w:val="0"/>
                <w:numId w:val="41"/>
              </w:numPr>
              <w:tabs>
                <w:tab w:val="left" w:pos="1080"/>
              </w:tabs>
              <w:rPr>
                <w:rFonts w:ascii="Arial" w:hAnsi="Arial" w:cs="Arial"/>
                <w:sz w:val="16"/>
                <w:szCs w:val="16"/>
              </w:rPr>
            </w:pPr>
            <w:r>
              <w:rPr>
                <w:rFonts w:ascii="Arial" w:hAnsi="Arial" w:cs="Arial"/>
                <w:sz w:val="16"/>
                <w:szCs w:val="16"/>
              </w:rPr>
              <w:t>C</w:t>
            </w:r>
            <w:r w:rsidRPr="003371ED">
              <w:rPr>
                <w:rFonts w:ascii="Arial" w:hAnsi="Arial" w:cs="Arial"/>
                <w:sz w:val="16"/>
                <w:szCs w:val="16"/>
              </w:rPr>
              <w:t xml:space="preserve">D4 </w:t>
            </w:r>
            <w:r>
              <w:rPr>
                <w:rFonts w:ascii="Arial" w:hAnsi="Arial" w:cs="Arial"/>
                <w:sz w:val="16"/>
                <w:szCs w:val="16"/>
              </w:rPr>
              <w:t>l</w:t>
            </w:r>
            <w:r w:rsidRPr="00C46D19">
              <w:rPr>
                <w:rFonts w:ascii="Arial" w:hAnsi="Arial" w:cs="Arial"/>
                <w:sz w:val="16"/>
                <w:szCs w:val="16"/>
              </w:rPr>
              <w:t>ymphocyte</w:t>
            </w:r>
            <w:r w:rsidRPr="003371ED">
              <w:rPr>
                <w:rFonts w:ascii="Arial" w:hAnsi="Arial" w:cs="Arial"/>
                <w:sz w:val="16"/>
                <w:szCs w:val="16"/>
              </w:rPr>
              <w:t xml:space="preserve"> counts, all results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Influenza-associated </w:t>
            </w:r>
            <w:r>
              <w:rPr>
                <w:rFonts w:ascii="Arial" w:hAnsi="Arial" w:cs="Arial"/>
                <w:sz w:val="16"/>
                <w:szCs w:val="16"/>
              </w:rPr>
              <w:t>p</w:t>
            </w:r>
            <w:r w:rsidRPr="003371ED">
              <w:rPr>
                <w:rFonts w:ascii="Arial" w:hAnsi="Arial" w:cs="Arial"/>
                <w:sz w:val="16"/>
                <w:szCs w:val="16"/>
              </w:rPr>
              <w:t xml:space="preserve">ediatric death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Influenza-like illness outbreaks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Influenza A, Novel</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Legionellosis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Leptospirosis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Listeriosis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Lyme Disease</w:t>
            </w:r>
            <w:r w:rsidRPr="00A87857">
              <w:rPr>
                <w:rFonts w:ascii="Arial" w:hAnsi="Arial" w:cs="Arial"/>
                <w:b/>
                <w:sz w:val="16"/>
                <w:szCs w:val="16"/>
              </w:rPr>
              <w:t xml:space="preserve"> </w:t>
            </w:r>
          </w:p>
        </w:tc>
        <w:tc>
          <w:tcPr>
            <w:tcW w:w="3167" w:type="dxa"/>
            <w:tcBorders>
              <w:bottom w:val="triple" w:sz="4" w:space="0" w:color="auto"/>
              <w:right w:val="triple" w:sz="4" w:space="0" w:color="auto"/>
            </w:tcBorders>
          </w:tcPr>
          <w:p w:rsidR="00283BD6" w:rsidRDefault="00283BD6" w:rsidP="00283BD6">
            <w:pPr>
              <w:tabs>
                <w:tab w:val="left" w:pos="1080"/>
              </w:tabs>
              <w:rPr>
                <w:rFonts w:ascii="Arial" w:hAnsi="Arial" w:cs="Arial"/>
                <w:sz w:val="16"/>
                <w:szCs w:val="16"/>
              </w:rPr>
            </w:pPr>
            <w:r w:rsidRPr="003371ED">
              <w:rPr>
                <w:rFonts w:ascii="Arial" w:hAnsi="Arial" w:cs="Arial"/>
                <w:sz w:val="16"/>
                <w:szCs w:val="16"/>
              </w:rPr>
              <w:t>Malaria</w:t>
            </w:r>
          </w:p>
          <w:p w:rsidR="00283BD6" w:rsidRDefault="00283BD6" w:rsidP="00283BD6">
            <w:pPr>
              <w:tabs>
                <w:tab w:val="left" w:pos="1080"/>
              </w:tabs>
              <w:rPr>
                <w:rFonts w:ascii="Arial" w:hAnsi="Arial" w:cs="Arial"/>
                <w:sz w:val="16"/>
                <w:szCs w:val="16"/>
              </w:rPr>
            </w:pPr>
            <w:r w:rsidRPr="00A87857">
              <w:rPr>
                <w:rFonts w:ascii="Arial" w:hAnsi="Arial" w:cs="Arial"/>
                <w:b/>
                <w:sz w:val="16"/>
                <w:szCs w:val="16"/>
              </w:rPr>
              <w:t xml:space="preserve">Measles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Meningitis (bacterial)</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Meningococcal Invasive Disease </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Mumps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Paralytic Shellfish Poisoning</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Pertussis </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Plague</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Poliomyelitis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Psittacosis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Q Fever </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Rabies (human and animal)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Rabies Post-Exposure Prophylaxis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Ricin Poisoning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Rocky Mountain Spotted Fever</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Rubella (including congenital)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Salmonellosis </w:t>
            </w:r>
          </w:p>
          <w:p w:rsidR="00283BD6" w:rsidRDefault="00283BD6" w:rsidP="00283BD6">
            <w:pPr>
              <w:tabs>
                <w:tab w:val="left" w:pos="1080"/>
              </w:tabs>
              <w:rPr>
                <w:rFonts w:ascii="Arial" w:hAnsi="Arial" w:cs="Arial"/>
                <w:b/>
                <w:sz w:val="16"/>
                <w:szCs w:val="16"/>
              </w:rPr>
            </w:pPr>
            <w:r w:rsidRPr="00A87857">
              <w:rPr>
                <w:rFonts w:ascii="Arial" w:hAnsi="Arial" w:cs="Arial"/>
                <w:b/>
                <w:sz w:val="16"/>
                <w:szCs w:val="16"/>
              </w:rPr>
              <w:t xml:space="preserve">Severe Acute Respiratory Syndrome </w:t>
            </w:r>
          </w:p>
          <w:p w:rsidR="00283BD6" w:rsidRPr="00A87857"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A87857">
              <w:rPr>
                <w:rFonts w:ascii="Arial" w:hAnsi="Arial" w:cs="Arial"/>
                <w:b/>
                <w:sz w:val="16"/>
                <w:szCs w:val="16"/>
              </w:rPr>
              <w:t>(SARS)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Shigellosis </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Smallpox </w:t>
            </w:r>
          </w:p>
          <w:p w:rsidR="00283BD6" w:rsidRDefault="00283BD6" w:rsidP="00283BD6">
            <w:pPr>
              <w:tabs>
                <w:tab w:val="left" w:pos="1080"/>
              </w:tabs>
              <w:rPr>
                <w:rFonts w:ascii="Arial" w:hAnsi="Arial" w:cs="Arial"/>
                <w:sz w:val="16"/>
                <w:szCs w:val="16"/>
              </w:rPr>
            </w:pPr>
            <w:r w:rsidRPr="003371ED">
              <w:rPr>
                <w:rFonts w:ascii="Arial" w:hAnsi="Arial" w:cs="Arial"/>
                <w:sz w:val="16"/>
                <w:szCs w:val="16"/>
              </w:rPr>
              <w:t>Staphylococcus a</w:t>
            </w:r>
            <w:r>
              <w:rPr>
                <w:rFonts w:ascii="Arial" w:hAnsi="Arial" w:cs="Arial"/>
                <w:sz w:val="16"/>
                <w:szCs w:val="16"/>
              </w:rPr>
              <w:t>ureus, Methicillin-</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  Resistant (M</w:t>
            </w:r>
            <w:r w:rsidRPr="003371ED">
              <w:rPr>
                <w:rFonts w:ascii="Arial" w:hAnsi="Arial" w:cs="Arial"/>
                <w:sz w:val="16"/>
                <w:szCs w:val="16"/>
              </w:rPr>
              <w:t>RSA)</w:t>
            </w:r>
            <w:r>
              <w:rPr>
                <w:rFonts w:ascii="Arial" w:hAnsi="Arial" w:cs="Arial"/>
                <w:sz w:val="16"/>
                <w:szCs w:val="16"/>
              </w:rPr>
              <w:t xml:space="preserve"> </w:t>
            </w:r>
            <w:r w:rsidRPr="003371ED">
              <w:rPr>
                <w:rFonts w:ascii="Arial" w:hAnsi="Arial" w:cs="Arial"/>
                <w:sz w:val="16"/>
                <w:szCs w:val="16"/>
              </w:rPr>
              <w:t xml:space="preserve">invasive, </w:t>
            </w:r>
          </w:p>
          <w:p w:rsidR="00283BD6" w:rsidRDefault="00283BD6" w:rsidP="00283BD6">
            <w:pPr>
              <w:tabs>
                <w:tab w:val="left" w:pos="1080"/>
              </w:tabs>
              <w:rPr>
                <w:rFonts w:ascii="Arial" w:hAnsi="Arial" w:cs="Arial"/>
                <w:b/>
                <w:sz w:val="16"/>
                <w:szCs w:val="16"/>
              </w:rPr>
            </w:pPr>
            <w:r w:rsidRPr="00A87857">
              <w:rPr>
                <w:rFonts w:ascii="Arial" w:hAnsi="Arial" w:cs="Arial"/>
                <w:b/>
                <w:sz w:val="16"/>
                <w:szCs w:val="16"/>
              </w:rPr>
              <w:t xml:space="preserve">Staphylococcus aureus with </w:t>
            </w:r>
            <w:r>
              <w:rPr>
                <w:rFonts w:ascii="Arial" w:hAnsi="Arial" w:cs="Arial"/>
                <w:b/>
                <w:sz w:val="16"/>
                <w:szCs w:val="16"/>
              </w:rPr>
              <w:t xml:space="preserve">   </w:t>
            </w:r>
          </w:p>
          <w:p w:rsidR="00283BD6"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A87857">
              <w:rPr>
                <w:rFonts w:ascii="Arial" w:hAnsi="Arial" w:cs="Arial"/>
                <w:b/>
                <w:sz w:val="16"/>
                <w:szCs w:val="16"/>
              </w:rPr>
              <w:t>re</w:t>
            </w:r>
            <w:r>
              <w:rPr>
                <w:rFonts w:ascii="Arial" w:hAnsi="Arial" w:cs="Arial"/>
                <w:b/>
                <w:sz w:val="16"/>
                <w:szCs w:val="16"/>
              </w:rPr>
              <w:t xml:space="preserve">sistance (VRSA) or intermediate  </w:t>
            </w:r>
          </w:p>
          <w:p w:rsidR="00283BD6" w:rsidRDefault="00283BD6" w:rsidP="00283BD6">
            <w:pPr>
              <w:tabs>
                <w:tab w:val="left" w:pos="1080"/>
              </w:tabs>
              <w:rPr>
                <w:rFonts w:ascii="Arial" w:hAnsi="Arial" w:cs="Arial"/>
                <w:b/>
                <w:sz w:val="16"/>
                <w:szCs w:val="16"/>
              </w:rPr>
            </w:pPr>
            <w:r>
              <w:rPr>
                <w:rFonts w:ascii="Arial" w:hAnsi="Arial" w:cs="Arial"/>
                <w:b/>
                <w:sz w:val="16"/>
                <w:szCs w:val="16"/>
              </w:rPr>
              <w:t xml:space="preserve">  r</w:t>
            </w:r>
            <w:r w:rsidRPr="00A87857">
              <w:rPr>
                <w:rFonts w:ascii="Arial" w:hAnsi="Arial" w:cs="Arial"/>
                <w:b/>
                <w:sz w:val="16"/>
                <w:szCs w:val="16"/>
              </w:rPr>
              <w:t xml:space="preserve">esistance (VISA) to Vancomycin </w:t>
            </w:r>
            <w:r>
              <w:rPr>
                <w:rFonts w:ascii="Arial" w:hAnsi="Arial" w:cs="Arial"/>
                <w:b/>
                <w:sz w:val="16"/>
                <w:szCs w:val="16"/>
              </w:rPr>
              <w:t xml:space="preserve">   </w:t>
            </w:r>
          </w:p>
          <w:p w:rsidR="00283BD6"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A87857">
              <w:rPr>
                <w:rFonts w:ascii="Arial" w:hAnsi="Arial" w:cs="Arial"/>
                <w:b/>
                <w:sz w:val="16"/>
                <w:szCs w:val="16"/>
              </w:rPr>
              <w:t>isolated from any site</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Staphyloc</w:t>
            </w:r>
            <w:r>
              <w:rPr>
                <w:rFonts w:ascii="Arial" w:hAnsi="Arial" w:cs="Arial"/>
                <w:b/>
                <w:sz w:val="16"/>
                <w:szCs w:val="16"/>
              </w:rPr>
              <w:t>oc</w:t>
            </w:r>
            <w:r w:rsidRPr="00A87857">
              <w:rPr>
                <w:rFonts w:ascii="Arial" w:hAnsi="Arial" w:cs="Arial"/>
                <w:b/>
                <w:sz w:val="16"/>
                <w:szCs w:val="16"/>
              </w:rPr>
              <w:t xml:space="preserve">cal enterotoxin B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Streptococcal invasive disease, Group A</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Streptococcal invasive disease, Group B</w:t>
            </w:r>
          </w:p>
          <w:p w:rsidR="00283BD6" w:rsidRDefault="00283BD6" w:rsidP="00283BD6">
            <w:pPr>
              <w:tabs>
                <w:tab w:val="left" w:pos="1080"/>
              </w:tabs>
              <w:rPr>
                <w:rFonts w:ascii="Arial" w:hAnsi="Arial" w:cs="Arial"/>
                <w:sz w:val="16"/>
                <w:szCs w:val="16"/>
              </w:rPr>
            </w:pPr>
            <w:r w:rsidRPr="003371ED">
              <w:rPr>
                <w:rFonts w:ascii="Arial" w:hAnsi="Arial" w:cs="Arial"/>
                <w:sz w:val="16"/>
                <w:szCs w:val="16"/>
              </w:rPr>
              <w:t xml:space="preserve">Streptococcus pneumoniae, invasive </w:t>
            </w:r>
            <w:r>
              <w:rPr>
                <w:rFonts w:ascii="Arial" w:hAnsi="Arial" w:cs="Arial"/>
                <w:sz w:val="16"/>
                <w:szCs w:val="16"/>
              </w:rPr>
              <w:t xml:space="preserve">        </w:t>
            </w:r>
          </w:p>
          <w:p w:rsidR="00283BD6" w:rsidRPr="003371ED" w:rsidRDefault="00283BD6" w:rsidP="00283BD6">
            <w:pPr>
              <w:tabs>
                <w:tab w:val="left" w:pos="1080"/>
              </w:tabs>
              <w:rPr>
                <w:rFonts w:ascii="Arial" w:hAnsi="Arial" w:cs="Arial"/>
                <w:sz w:val="16"/>
                <w:szCs w:val="16"/>
              </w:rPr>
            </w:pPr>
            <w:r>
              <w:rPr>
                <w:rFonts w:ascii="Arial" w:hAnsi="Arial" w:cs="Arial"/>
                <w:sz w:val="16"/>
                <w:szCs w:val="16"/>
              </w:rPr>
              <w:t xml:space="preserve">  disease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Syphilis</w:t>
            </w:r>
          </w:p>
          <w:p w:rsidR="00283BD6" w:rsidRPr="00A87857" w:rsidRDefault="00283BD6" w:rsidP="00283BD6">
            <w:pPr>
              <w:tabs>
                <w:tab w:val="left" w:pos="1080"/>
              </w:tabs>
              <w:rPr>
                <w:rFonts w:ascii="Arial" w:hAnsi="Arial" w:cs="Arial"/>
                <w:b/>
                <w:sz w:val="16"/>
                <w:szCs w:val="16"/>
              </w:rPr>
            </w:pPr>
            <w:r w:rsidRPr="00A87857">
              <w:rPr>
                <w:rFonts w:ascii="Arial" w:hAnsi="Arial" w:cs="Arial"/>
                <w:b/>
                <w:sz w:val="16"/>
                <w:szCs w:val="16"/>
              </w:rPr>
              <w:t xml:space="preserve">Tetanus </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Toxoplasmosis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Trichinosis</w:t>
            </w:r>
            <w:r w:rsidRPr="003371ED">
              <w:rPr>
                <w:rFonts w:ascii="Arial" w:hAnsi="Arial" w:cs="Arial"/>
                <w:i/>
                <w:sz w:val="16"/>
                <w:szCs w:val="16"/>
              </w:rPr>
              <w:t xml:space="preserve"> </w:t>
            </w:r>
          </w:p>
          <w:p w:rsidR="00283BD6" w:rsidRDefault="00283BD6" w:rsidP="00283BD6">
            <w:pPr>
              <w:tabs>
                <w:tab w:val="left" w:pos="1080"/>
              </w:tabs>
              <w:rPr>
                <w:rFonts w:ascii="Arial" w:hAnsi="Arial" w:cs="Arial"/>
                <w:b/>
                <w:sz w:val="16"/>
                <w:szCs w:val="16"/>
              </w:rPr>
            </w:pPr>
            <w:r w:rsidRPr="00E11431">
              <w:rPr>
                <w:rFonts w:ascii="Arial" w:hAnsi="Arial" w:cs="Arial"/>
                <w:b/>
                <w:sz w:val="16"/>
                <w:szCs w:val="16"/>
              </w:rPr>
              <w:t xml:space="preserve">Tuberculosis (active and presumptive </w:t>
            </w:r>
          </w:p>
          <w:p w:rsidR="00283BD6" w:rsidRPr="00E11431"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E11431">
              <w:rPr>
                <w:rFonts w:ascii="Arial" w:hAnsi="Arial" w:cs="Arial"/>
                <w:b/>
                <w:sz w:val="16"/>
                <w:szCs w:val="16"/>
              </w:rPr>
              <w:t>cases)</w:t>
            </w:r>
            <w:r>
              <w:rPr>
                <w:rFonts w:ascii="Arial" w:hAnsi="Arial" w:cs="Arial"/>
                <w:b/>
                <w:sz w:val="16"/>
                <w:szCs w:val="16"/>
              </w:rPr>
              <w:t xml:space="preserve">   </w:t>
            </w:r>
          </w:p>
          <w:p w:rsidR="00283BD6" w:rsidRPr="00E11431" w:rsidRDefault="00283BD6" w:rsidP="00283BD6">
            <w:pPr>
              <w:tabs>
                <w:tab w:val="left" w:pos="1080"/>
              </w:tabs>
              <w:rPr>
                <w:rFonts w:ascii="Arial" w:hAnsi="Arial" w:cs="Arial"/>
                <w:b/>
                <w:sz w:val="16"/>
                <w:szCs w:val="16"/>
              </w:rPr>
            </w:pPr>
            <w:r w:rsidRPr="00E11431">
              <w:rPr>
                <w:rFonts w:ascii="Arial" w:hAnsi="Arial" w:cs="Arial"/>
                <w:b/>
                <w:sz w:val="16"/>
                <w:szCs w:val="16"/>
              </w:rPr>
              <w:t xml:space="preserve">Tularemia </w:t>
            </w:r>
          </w:p>
          <w:p w:rsidR="00283BD6" w:rsidRDefault="00283BD6" w:rsidP="00283BD6">
            <w:pPr>
              <w:tabs>
                <w:tab w:val="left" w:pos="1080"/>
              </w:tabs>
              <w:rPr>
                <w:rFonts w:ascii="Arial" w:hAnsi="Arial" w:cs="Arial"/>
                <w:b/>
                <w:sz w:val="16"/>
                <w:szCs w:val="16"/>
              </w:rPr>
            </w:pPr>
            <w:r w:rsidRPr="00E11431">
              <w:rPr>
                <w:rFonts w:ascii="Arial" w:hAnsi="Arial" w:cs="Arial"/>
                <w:b/>
                <w:sz w:val="16"/>
                <w:szCs w:val="16"/>
              </w:rPr>
              <w:t xml:space="preserve">Unusual or increased case incidence, </w:t>
            </w:r>
          </w:p>
          <w:p w:rsidR="00283BD6" w:rsidRDefault="00283BD6" w:rsidP="00283BD6">
            <w:pPr>
              <w:tabs>
                <w:tab w:val="left" w:pos="1080"/>
              </w:tabs>
              <w:rPr>
                <w:rFonts w:ascii="Arial" w:hAnsi="Arial" w:cs="Arial"/>
                <w:b/>
                <w:sz w:val="16"/>
                <w:szCs w:val="16"/>
              </w:rPr>
            </w:pPr>
            <w:r>
              <w:rPr>
                <w:rFonts w:ascii="Arial" w:hAnsi="Arial" w:cs="Arial"/>
                <w:b/>
                <w:sz w:val="16"/>
                <w:szCs w:val="16"/>
              </w:rPr>
              <w:t xml:space="preserve">  </w:t>
            </w:r>
            <w:r w:rsidRPr="00E11431">
              <w:rPr>
                <w:rFonts w:ascii="Arial" w:hAnsi="Arial" w:cs="Arial"/>
                <w:b/>
                <w:sz w:val="16"/>
                <w:szCs w:val="16"/>
              </w:rPr>
              <w:t>critical illness, unexplained death(s)</w:t>
            </w:r>
          </w:p>
          <w:p w:rsidR="00283BD6" w:rsidRPr="00E11431" w:rsidRDefault="00283BD6" w:rsidP="00283BD6">
            <w:pPr>
              <w:tabs>
                <w:tab w:val="left" w:pos="1080"/>
              </w:tabs>
              <w:rPr>
                <w:rFonts w:ascii="Arial" w:hAnsi="Arial" w:cs="Arial"/>
                <w:b/>
                <w:sz w:val="16"/>
                <w:szCs w:val="16"/>
              </w:rPr>
            </w:pPr>
            <w:r>
              <w:rPr>
                <w:rFonts w:ascii="Arial" w:hAnsi="Arial" w:cs="Arial"/>
                <w:sz w:val="16"/>
                <w:szCs w:val="16"/>
              </w:rPr>
              <w:t xml:space="preserve">  </w:t>
            </w:r>
            <w:r w:rsidRPr="00E11431">
              <w:rPr>
                <w:rFonts w:ascii="Arial" w:hAnsi="Arial" w:cs="Arial"/>
                <w:b/>
                <w:sz w:val="16"/>
                <w:szCs w:val="16"/>
              </w:rPr>
              <w:t>of any suspect infectious disease</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 xml:space="preserve">Vibrio species, including Cholera </w:t>
            </w:r>
          </w:p>
          <w:p w:rsidR="00283BD6" w:rsidRPr="00E11431" w:rsidRDefault="00283BD6" w:rsidP="00283BD6">
            <w:pPr>
              <w:tabs>
                <w:tab w:val="left" w:pos="1080"/>
              </w:tabs>
              <w:rPr>
                <w:rFonts w:ascii="Arial" w:hAnsi="Arial" w:cs="Arial"/>
                <w:b/>
                <w:sz w:val="16"/>
                <w:szCs w:val="16"/>
              </w:rPr>
            </w:pPr>
            <w:r w:rsidRPr="00E11431">
              <w:rPr>
                <w:rFonts w:ascii="Arial" w:hAnsi="Arial" w:cs="Arial"/>
                <w:b/>
                <w:sz w:val="16"/>
                <w:szCs w:val="16"/>
              </w:rPr>
              <w:t>Viral Hemorrhagic Fever</w:t>
            </w:r>
          </w:p>
          <w:p w:rsidR="00283BD6" w:rsidRPr="00E11431" w:rsidRDefault="00283BD6" w:rsidP="00283BD6">
            <w:pPr>
              <w:tabs>
                <w:tab w:val="left" w:pos="1080"/>
              </w:tabs>
              <w:rPr>
                <w:rFonts w:ascii="Arial" w:hAnsi="Arial" w:cs="Arial"/>
                <w:b/>
                <w:sz w:val="16"/>
                <w:szCs w:val="16"/>
              </w:rPr>
            </w:pPr>
            <w:r w:rsidRPr="00E11431">
              <w:rPr>
                <w:rFonts w:ascii="Arial" w:hAnsi="Arial" w:cs="Arial"/>
                <w:b/>
                <w:sz w:val="16"/>
                <w:szCs w:val="16"/>
              </w:rPr>
              <w:t>Venezuelan equine encephalitis</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Yellow Fever</w:t>
            </w:r>
          </w:p>
          <w:p w:rsidR="00283BD6" w:rsidRPr="003371ED" w:rsidRDefault="00283BD6" w:rsidP="00283BD6">
            <w:pPr>
              <w:tabs>
                <w:tab w:val="left" w:pos="1080"/>
              </w:tabs>
              <w:rPr>
                <w:rFonts w:ascii="Arial" w:hAnsi="Arial" w:cs="Arial"/>
                <w:sz w:val="16"/>
                <w:szCs w:val="16"/>
              </w:rPr>
            </w:pPr>
            <w:r w:rsidRPr="003371ED">
              <w:rPr>
                <w:rFonts w:ascii="Arial" w:hAnsi="Arial" w:cs="Arial"/>
                <w:sz w:val="16"/>
                <w:szCs w:val="16"/>
              </w:rPr>
              <w:t>Yersiniosis</w:t>
            </w:r>
          </w:p>
        </w:tc>
        <w:tc>
          <w:tcPr>
            <w:tcW w:w="4616" w:type="dxa"/>
            <w:tcBorders>
              <w:left w:val="triple" w:sz="4" w:space="0" w:color="auto"/>
              <w:bottom w:val="triple" w:sz="4" w:space="0" w:color="auto"/>
              <w:right w:val="triple" w:sz="4" w:space="0" w:color="auto"/>
            </w:tcBorders>
          </w:tcPr>
          <w:p w:rsidR="00283BD6" w:rsidRDefault="00283BD6" w:rsidP="00283BD6">
            <w:pPr>
              <w:tabs>
                <w:tab w:val="left" w:pos="1080"/>
              </w:tabs>
              <w:rPr>
                <w:rFonts w:ascii="Arial" w:hAnsi="Arial"/>
                <w:sz w:val="16"/>
                <w:szCs w:val="16"/>
              </w:rPr>
            </w:pPr>
            <w:r w:rsidRPr="00E11431">
              <w:rPr>
                <w:rFonts w:ascii="Arial" w:hAnsi="Arial"/>
                <w:sz w:val="16"/>
                <w:szCs w:val="16"/>
              </w:rPr>
              <w:t>Directors of laboratories are</w:t>
            </w:r>
            <w:r>
              <w:rPr>
                <w:rFonts w:ascii="Arial" w:hAnsi="Arial"/>
                <w:sz w:val="16"/>
                <w:szCs w:val="16"/>
              </w:rPr>
              <w:t xml:space="preserve"> to submit cultures</w:t>
            </w:r>
            <w:r w:rsidRPr="00E11431">
              <w:rPr>
                <w:rFonts w:ascii="Arial" w:hAnsi="Arial"/>
                <w:sz w:val="16"/>
                <w:szCs w:val="16"/>
              </w:rPr>
              <w:t xml:space="preserve"> o</w:t>
            </w:r>
            <w:r>
              <w:rPr>
                <w:rFonts w:ascii="Arial" w:hAnsi="Arial"/>
                <w:sz w:val="16"/>
                <w:szCs w:val="16"/>
              </w:rPr>
              <w:t>r clinical specimens for the following</w:t>
            </w:r>
            <w:r w:rsidRPr="00E11431">
              <w:rPr>
                <w:rFonts w:ascii="Arial" w:hAnsi="Arial"/>
                <w:sz w:val="16"/>
                <w:szCs w:val="16"/>
              </w:rPr>
              <w:t xml:space="preserve"> to the </w:t>
            </w:r>
            <w:r w:rsidRPr="00E11431">
              <w:rPr>
                <w:rFonts w:ascii="Arial" w:hAnsi="Arial"/>
                <w:i/>
                <w:sz w:val="16"/>
                <w:szCs w:val="16"/>
              </w:rPr>
              <w:t>Maine</w:t>
            </w:r>
            <w:r>
              <w:rPr>
                <w:rFonts w:ascii="Arial" w:hAnsi="Arial"/>
                <w:i/>
                <w:sz w:val="16"/>
                <w:szCs w:val="16"/>
              </w:rPr>
              <w:t xml:space="preserve"> Health and Environmental </w:t>
            </w:r>
            <w:r w:rsidRPr="00E11431">
              <w:rPr>
                <w:rFonts w:ascii="Arial" w:hAnsi="Arial"/>
                <w:i/>
                <w:sz w:val="16"/>
                <w:szCs w:val="16"/>
              </w:rPr>
              <w:t>Testing Laboratory</w:t>
            </w:r>
            <w:r>
              <w:rPr>
                <w:rFonts w:ascii="Arial" w:hAnsi="Arial"/>
                <w:i/>
                <w:sz w:val="16"/>
                <w:szCs w:val="16"/>
              </w:rPr>
              <w:t xml:space="preserve"> </w:t>
            </w:r>
            <w:r w:rsidRPr="00E11431">
              <w:rPr>
                <w:rFonts w:ascii="Arial" w:hAnsi="Arial"/>
                <w:sz w:val="16"/>
                <w:szCs w:val="16"/>
              </w:rPr>
              <w:t>for</w:t>
            </w:r>
            <w:r w:rsidRPr="00B1799C">
              <w:rPr>
                <w:rFonts w:ascii="Arial" w:hAnsi="Arial"/>
                <w:sz w:val="16"/>
                <w:szCs w:val="16"/>
              </w:rPr>
              <w:t xml:space="preserve"> </w:t>
            </w:r>
            <w:r w:rsidRPr="00E11431">
              <w:rPr>
                <w:rFonts w:ascii="Arial" w:hAnsi="Arial"/>
                <w:sz w:val="16"/>
                <w:szCs w:val="16"/>
              </w:rPr>
              <w:t>confirmation, typing and/or antibiotic sensitivity</w:t>
            </w:r>
            <w:r>
              <w:rPr>
                <w:rFonts w:ascii="Arial" w:hAnsi="Arial"/>
                <w:sz w:val="16"/>
                <w:szCs w:val="16"/>
              </w:rPr>
              <w:t xml:space="preserve">:  </w:t>
            </w:r>
          </w:p>
          <w:p w:rsidR="00283BD6" w:rsidRDefault="00283BD6" w:rsidP="00283BD6">
            <w:pPr>
              <w:tabs>
                <w:tab w:val="left" w:pos="1080"/>
              </w:tabs>
              <w:rPr>
                <w:rFonts w:ascii="Arial" w:hAnsi="Arial"/>
                <w:sz w:val="16"/>
                <w:szCs w:val="16"/>
              </w:rPr>
            </w:pPr>
          </w:p>
          <w:p w:rsidR="00283BD6" w:rsidRPr="00AF021E" w:rsidRDefault="00283BD6" w:rsidP="00283BD6">
            <w:pPr>
              <w:tabs>
                <w:tab w:val="left" w:pos="1080"/>
              </w:tabs>
              <w:ind w:left="1184"/>
              <w:rPr>
                <w:rFonts w:ascii="Arial" w:hAnsi="Arial" w:cs="Arial"/>
                <w:sz w:val="16"/>
                <w:szCs w:val="16"/>
              </w:rPr>
            </w:pPr>
            <w:r w:rsidRPr="00AF021E">
              <w:rPr>
                <w:rFonts w:ascii="Arial" w:hAnsi="Arial" w:cs="Arial"/>
                <w:sz w:val="16"/>
                <w:szCs w:val="16"/>
              </w:rPr>
              <w:t>Acid-</w:t>
            </w:r>
            <w:r>
              <w:rPr>
                <w:rFonts w:ascii="Arial" w:hAnsi="Arial" w:cs="Arial"/>
                <w:sz w:val="16"/>
                <w:szCs w:val="16"/>
              </w:rPr>
              <w:t>Fast Bacillus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Bacillus anthracis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Bordetella pertussis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 xml:space="preserve">Brucella </w:t>
            </w:r>
            <w:r w:rsidRPr="00AF021E">
              <w:rPr>
                <w:rFonts w:ascii="Arial" w:hAnsi="Arial" w:cs="Arial"/>
                <w:b/>
                <w:sz w:val="16"/>
                <w:szCs w:val="16"/>
              </w:rPr>
              <w:t>species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Clostridium tetani</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Clostridium botulinum</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Corynebacterium dip</w:t>
            </w:r>
            <w:r>
              <w:rPr>
                <w:rFonts w:ascii="Arial" w:hAnsi="Arial" w:cs="Arial"/>
                <w:b/>
                <w:i/>
                <w:sz w:val="16"/>
                <w:szCs w:val="16"/>
              </w:rPr>
              <w:t>h</w:t>
            </w:r>
            <w:r w:rsidRPr="006223D4">
              <w:rPr>
                <w:rFonts w:ascii="Arial" w:hAnsi="Arial" w:cs="Arial"/>
                <w:b/>
                <w:i/>
                <w:sz w:val="16"/>
                <w:szCs w:val="16"/>
              </w:rPr>
              <w:t>theriae</w:t>
            </w:r>
          </w:p>
          <w:p w:rsidR="00283BD6" w:rsidRPr="006223D4" w:rsidRDefault="00283BD6" w:rsidP="00283BD6">
            <w:pPr>
              <w:tabs>
                <w:tab w:val="left" w:pos="1080"/>
              </w:tabs>
              <w:ind w:left="1184"/>
              <w:rPr>
                <w:rFonts w:ascii="Arial" w:hAnsi="Arial" w:cs="Arial"/>
                <w:b/>
                <w:i/>
                <w:sz w:val="16"/>
                <w:szCs w:val="16"/>
              </w:rPr>
            </w:pPr>
            <w:r>
              <w:rPr>
                <w:rFonts w:ascii="Arial" w:hAnsi="Arial" w:cs="Arial"/>
                <w:b/>
                <w:i/>
                <w:sz w:val="16"/>
                <w:szCs w:val="16"/>
              </w:rPr>
              <w:t>Coxiella burne</w:t>
            </w:r>
            <w:r w:rsidRPr="006223D4">
              <w:rPr>
                <w:rFonts w:ascii="Arial" w:hAnsi="Arial" w:cs="Arial"/>
                <w:b/>
                <w:i/>
                <w:sz w:val="16"/>
                <w:szCs w:val="16"/>
              </w:rPr>
              <w:t>tii</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Escherichia coli, Shiga toxin-producing</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Haemophilus influenzae</w:t>
            </w:r>
          </w:p>
          <w:p w:rsidR="00283BD6" w:rsidRPr="00C46D19" w:rsidRDefault="00283BD6" w:rsidP="00283BD6">
            <w:pPr>
              <w:tabs>
                <w:tab w:val="left" w:pos="1080"/>
              </w:tabs>
              <w:ind w:left="1184"/>
              <w:rPr>
                <w:rFonts w:ascii="Arial" w:hAnsi="Arial" w:cs="Arial"/>
                <w:sz w:val="16"/>
                <w:szCs w:val="16"/>
              </w:rPr>
            </w:pPr>
            <w:r w:rsidRPr="006223D4">
              <w:rPr>
                <w:rFonts w:ascii="Arial" w:hAnsi="Arial" w:cs="Arial"/>
                <w:i/>
                <w:sz w:val="16"/>
                <w:szCs w:val="16"/>
              </w:rPr>
              <w:t xml:space="preserve">Human Immunodeficiency </w:t>
            </w:r>
            <w:r w:rsidRPr="00C46D19">
              <w:rPr>
                <w:rFonts w:ascii="Arial" w:hAnsi="Arial" w:cs="Arial"/>
                <w:sz w:val="16"/>
                <w:szCs w:val="16"/>
              </w:rPr>
              <w:t>Virus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 xml:space="preserve">Influenza </w:t>
            </w:r>
            <w:r w:rsidRPr="00C46D19">
              <w:rPr>
                <w:rFonts w:ascii="Arial" w:hAnsi="Arial" w:cs="Arial"/>
                <w:b/>
                <w:sz w:val="16"/>
                <w:szCs w:val="16"/>
              </w:rPr>
              <w:t>virus, Novel</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Listeria monocytogenes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 xml:space="preserve">Mumps </w:t>
            </w:r>
            <w:r w:rsidRPr="00C46D19">
              <w:rPr>
                <w:rFonts w:ascii="Arial" w:hAnsi="Arial" w:cs="Arial"/>
                <w:b/>
                <w:sz w:val="16"/>
                <w:szCs w:val="16"/>
              </w:rPr>
              <w:t>virus</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b/>
                <w:i/>
                <w:sz w:val="16"/>
                <w:szCs w:val="16"/>
              </w:rPr>
              <w:t>Mycobacterium tuberculosis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Neisseria meningitidis</w:t>
            </w:r>
          </w:p>
          <w:p w:rsidR="00283BD6" w:rsidRPr="00C46D19" w:rsidRDefault="00283BD6" w:rsidP="00283BD6">
            <w:pPr>
              <w:tabs>
                <w:tab w:val="left" w:pos="1080"/>
              </w:tabs>
              <w:ind w:left="1184"/>
              <w:rPr>
                <w:rFonts w:ascii="Arial" w:hAnsi="Arial" w:cs="Arial"/>
                <w:b/>
                <w:sz w:val="16"/>
                <w:szCs w:val="16"/>
              </w:rPr>
            </w:pPr>
            <w:r w:rsidRPr="006223D4">
              <w:rPr>
                <w:rFonts w:ascii="Arial" w:hAnsi="Arial" w:cs="Arial"/>
                <w:b/>
                <w:i/>
                <w:sz w:val="16"/>
                <w:szCs w:val="16"/>
              </w:rPr>
              <w:t xml:space="preserve">Rabies </w:t>
            </w:r>
            <w:r w:rsidRPr="00C46D19">
              <w:rPr>
                <w:rFonts w:ascii="Arial" w:hAnsi="Arial" w:cs="Arial"/>
                <w:b/>
                <w:sz w:val="16"/>
                <w:szCs w:val="16"/>
              </w:rPr>
              <w:t>virus</w:t>
            </w:r>
          </w:p>
          <w:p w:rsidR="00283BD6" w:rsidRPr="006223D4" w:rsidRDefault="00283BD6" w:rsidP="00283BD6">
            <w:pPr>
              <w:tabs>
                <w:tab w:val="left" w:pos="1080"/>
              </w:tabs>
              <w:ind w:left="1184"/>
              <w:rPr>
                <w:rFonts w:ascii="Arial" w:hAnsi="Arial" w:cs="Arial"/>
                <w:b/>
                <w:sz w:val="16"/>
                <w:szCs w:val="16"/>
              </w:rPr>
            </w:pPr>
            <w:r>
              <w:rPr>
                <w:rFonts w:ascii="Arial" w:hAnsi="Arial" w:cs="Arial"/>
                <w:b/>
                <w:sz w:val="16"/>
                <w:szCs w:val="16"/>
              </w:rPr>
              <w:t>Ricin Poisoning</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 xml:space="preserve">Rubella </w:t>
            </w:r>
            <w:r w:rsidRPr="00C46D19">
              <w:rPr>
                <w:rFonts w:ascii="Arial" w:hAnsi="Arial" w:cs="Arial"/>
                <w:b/>
                <w:sz w:val="16"/>
                <w:szCs w:val="16"/>
              </w:rPr>
              <w:t>virus</w:t>
            </w:r>
          </w:p>
          <w:p w:rsidR="00283BD6" w:rsidRPr="006223D4" w:rsidRDefault="00283BD6" w:rsidP="00283BD6">
            <w:pPr>
              <w:tabs>
                <w:tab w:val="left" w:pos="1080"/>
              </w:tabs>
              <w:ind w:left="1184"/>
              <w:rPr>
                <w:rFonts w:ascii="Arial" w:hAnsi="Arial" w:cs="Arial"/>
                <w:b/>
                <w:i/>
                <w:sz w:val="16"/>
                <w:szCs w:val="16"/>
              </w:rPr>
            </w:pPr>
            <w:r>
              <w:rPr>
                <w:rFonts w:ascii="Arial" w:hAnsi="Arial" w:cs="Arial"/>
                <w:b/>
                <w:i/>
                <w:sz w:val="16"/>
                <w:szCs w:val="16"/>
              </w:rPr>
              <w:t>Rubeol</w:t>
            </w:r>
            <w:r w:rsidRPr="006223D4">
              <w:rPr>
                <w:rFonts w:ascii="Arial" w:hAnsi="Arial" w:cs="Arial"/>
                <w:b/>
                <w:i/>
                <w:sz w:val="16"/>
                <w:szCs w:val="16"/>
              </w:rPr>
              <w:t xml:space="preserve">a </w:t>
            </w:r>
            <w:r w:rsidRPr="00C46D19">
              <w:rPr>
                <w:rFonts w:ascii="Arial" w:hAnsi="Arial" w:cs="Arial"/>
                <w:b/>
                <w:sz w:val="16"/>
                <w:szCs w:val="16"/>
              </w:rPr>
              <w:t>virus</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 xml:space="preserve">Salmonella </w:t>
            </w:r>
            <w:r w:rsidRPr="006223D4">
              <w:rPr>
                <w:rFonts w:ascii="Arial" w:hAnsi="Arial" w:cs="Arial"/>
                <w:sz w:val="16"/>
                <w:szCs w:val="16"/>
              </w:rPr>
              <w:t>species</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SARS Coronavirus</w:t>
            </w:r>
          </w:p>
          <w:p w:rsidR="00283BD6" w:rsidRPr="00B1799C" w:rsidRDefault="00283BD6" w:rsidP="00283BD6">
            <w:pPr>
              <w:tabs>
                <w:tab w:val="left" w:pos="1080"/>
              </w:tabs>
              <w:ind w:left="1184"/>
              <w:rPr>
                <w:rFonts w:ascii="Arial" w:hAnsi="Arial" w:cs="Arial"/>
                <w:sz w:val="16"/>
                <w:szCs w:val="16"/>
              </w:rPr>
            </w:pPr>
            <w:r w:rsidRPr="006223D4">
              <w:rPr>
                <w:rFonts w:ascii="Arial" w:hAnsi="Arial" w:cs="Arial"/>
                <w:i/>
                <w:sz w:val="16"/>
                <w:szCs w:val="16"/>
              </w:rPr>
              <w:t xml:space="preserve">Shigella </w:t>
            </w:r>
            <w:r>
              <w:rPr>
                <w:rFonts w:ascii="Arial" w:hAnsi="Arial" w:cs="Arial"/>
                <w:sz w:val="16"/>
                <w:szCs w:val="16"/>
              </w:rPr>
              <w:t>species</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Toxoplasma gondii</w:t>
            </w:r>
          </w:p>
          <w:p w:rsidR="00283BD6" w:rsidRPr="006223D4" w:rsidRDefault="00283BD6" w:rsidP="00283BD6">
            <w:pPr>
              <w:tabs>
                <w:tab w:val="left" w:pos="1080"/>
              </w:tabs>
              <w:ind w:left="1184"/>
              <w:rPr>
                <w:rFonts w:ascii="Arial" w:hAnsi="Arial" w:cs="Arial"/>
                <w:b/>
                <w:i/>
                <w:sz w:val="16"/>
                <w:szCs w:val="16"/>
              </w:rPr>
            </w:pPr>
            <w:r w:rsidRPr="006223D4">
              <w:rPr>
                <w:rFonts w:ascii="Arial" w:hAnsi="Arial" w:cs="Arial"/>
                <w:b/>
                <w:i/>
                <w:sz w:val="16"/>
                <w:szCs w:val="16"/>
              </w:rPr>
              <w:t xml:space="preserve">Variola </w:t>
            </w:r>
            <w:r w:rsidRPr="00C46D19">
              <w:rPr>
                <w:rFonts w:ascii="Arial" w:hAnsi="Arial" w:cs="Arial"/>
                <w:b/>
                <w:sz w:val="16"/>
                <w:szCs w:val="16"/>
              </w:rPr>
              <w:t>virus</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i/>
                <w:sz w:val="16"/>
                <w:szCs w:val="16"/>
              </w:rPr>
              <w:t xml:space="preserve">Vibrio </w:t>
            </w:r>
            <w:r w:rsidRPr="006223D4">
              <w:rPr>
                <w:rFonts w:ascii="Arial" w:hAnsi="Arial" w:cs="Arial"/>
                <w:sz w:val="16"/>
                <w:szCs w:val="16"/>
              </w:rPr>
              <w:t>species</w:t>
            </w:r>
          </w:p>
          <w:p w:rsidR="00283BD6" w:rsidRPr="006223D4" w:rsidRDefault="00283BD6" w:rsidP="00283BD6">
            <w:pPr>
              <w:tabs>
                <w:tab w:val="left" w:pos="1080"/>
              </w:tabs>
              <w:ind w:left="1184"/>
              <w:rPr>
                <w:rFonts w:ascii="Arial" w:hAnsi="Arial" w:cs="Arial"/>
                <w:i/>
                <w:sz w:val="16"/>
                <w:szCs w:val="16"/>
              </w:rPr>
            </w:pPr>
            <w:r w:rsidRPr="006223D4">
              <w:rPr>
                <w:rFonts w:ascii="Arial" w:hAnsi="Arial" w:cs="Arial"/>
                <w:b/>
                <w:i/>
                <w:sz w:val="16"/>
                <w:szCs w:val="16"/>
              </w:rPr>
              <w:t xml:space="preserve">Yersinia </w:t>
            </w:r>
            <w:r>
              <w:rPr>
                <w:rFonts w:ascii="Arial" w:hAnsi="Arial" w:cs="Arial"/>
                <w:b/>
                <w:i/>
                <w:sz w:val="16"/>
                <w:szCs w:val="16"/>
              </w:rPr>
              <w:t>p</w:t>
            </w:r>
            <w:r w:rsidRPr="006223D4">
              <w:rPr>
                <w:rFonts w:ascii="Arial" w:hAnsi="Arial" w:cs="Arial"/>
                <w:b/>
                <w:i/>
                <w:sz w:val="16"/>
                <w:szCs w:val="16"/>
              </w:rPr>
              <w:t>esti</w:t>
            </w:r>
            <w:r>
              <w:rPr>
                <w:rFonts w:ascii="Arial" w:hAnsi="Arial" w:cs="Arial"/>
                <w:b/>
                <w:i/>
                <w:sz w:val="16"/>
                <w:szCs w:val="16"/>
              </w:rPr>
              <w:t>s</w:t>
            </w:r>
          </w:p>
          <w:p w:rsidR="00283BD6" w:rsidRPr="006223D4" w:rsidRDefault="00283BD6" w:rsidP="00283BD6">
            <w:pPr>
              <w:tabs>
                <w:tab w:val="left" w:pos="1080"/>
              </w:tabs>
              <w:ind w:left="360"/>
              <w:rPr>
                <w:rFonts w:ascii="Arial" w:hAnsi="Arial" w:cs="Arial"/>
                <w:sz w:val="16"/>
                <w:szCs w:val="16"/>
              </w:rPr>
            </w:pPr>
          </w:p>
          <w:p w:rsidR="00283BD6" w:rsidRPr="0054774D" w:rsidRDefault="00283BD6" w:rsidP="00283BD6">
            <w:pPr>
              <w:rPr>
                <w:sz w:val="16"/>
                <w:szCs w:val="16"/>
              </w:rPr>
            </w:pPr>
          </w:p>
          <w:p w:rsidR="00283BD6" w:rsidRDefault="00283BD6" w:rsidP="00283BD6">
            <w:pPr>
              <w:tabs>
                <w:tab w:val="left" w:pos="1080"/>
              </w:tabs>
              <w:ind w:left="360"/>
              <w:rPr>
                <w:rFonts w:ascii="Arial" w:hAnsi="Arial" w:cs="Arial"/>
                <w:sz w:val="16"/>
                <w:szCs w:val="16"/>
              </w:rPr>
            </w:pPr>
          </w:p>
          <w:p w:rsidR="00283BD6" w:rsidRPr="00AD5EB3" w:rsidRDefault="00283BD6" w:rsidP="00283BD6">
            <w:pPr>
              <w:tabs>
                <w:tab w:val="left" w:pos="1080"/>
              </w:tabs>
              <w:ind w:left="360"/>
              <w:rPr>
                <w:rFonts w:ascii="Arial" w:hAnsi="Arial" w:cs="Arial"/>
                <w:sz w:val="16"/>
                <w:szCs w:val="16"/>
              </w:rPr>
            </w:pPr>
          </w:p>
          <w:p w:rsidR="00283BD6" w:rsidRDefault="00283BD6" w:rsidP="00283BD6">
            <w:pPr>
              <w:tabs>
                <w:tab w:val="left" w:pos="1080"/>
              </w:tabs>
              <w:ind w:left="360"/>
              <w:rPr>
                <w:rFonts w:ascii="Arial" w:hAnsi="Arial" w:cs="Arial"/>
                <w:sz w:val="16"/>
                <w:szCs w:val="16"/>
              </w:rPr>
            </w:pPr>
          </w:p>
          <w:p w:rsidR="00283BD6" w:rsidRDefault="00283BD6" w:rsidP="00283BD6">
            <w:pPr>
              <w:tabs>
                <w:tab w:val="left" w:pos="1080"/>
              </w:tabs>
              <w:ind w:left="360"/>
              <w:rPr>
                <w:rFonts w:ascii="Arial" w:hAnsi="Arial" w:cs="Arial"/>
                <w:sz w:val="16"/>
                <w:szCs w:val="16"/>
              </w:rPr>
            </w:pPr>
          </w:p>
          <w:p w:rsidR="00283BD6" w:rsidRDefault="00283BD6" w:rsidP="00283BD6">
            <w:pPr>
              <w:tabs>
                <w:tab w:val="left" w:pos="1080"/>
              </w:tabs>
              <w:ind w:left="360"/>
              <w:rPr>
                <w:rFonts w:ascii="Arial" w:hAnsi="Arial" w:cs="Arial"/>
                <w:sz w:val="16"/>
                <w:szCs w:val="16"/>
              </w:rPr>
            </w:pPr>
          </w:p>
          <w:p w:rsidR="00283BD6" w:rsidRPr="00E11431" w:rsidRDefault="00283BD6" w:rsidP="00283BD6">
            <w:pPr>
              <w:tabs>
                <w:tab w:val="left" w:pos="1080"/>
              </w:tabs>
              <w:ind w:left="360"/>
              <w:rPr>
                <w:rFonts w:ascii="Arial" w:hAnsi="Arial" w:cs="Arial"/>
                <w:sz w:val="16"/>
                <w:szCs w:val="16"/>
              </w:rPr>
            </w:pPr>
          </w:p>
        </w:tc>
      </w:tr>
      <w:tr w:rsidR="00283BD6" w:rsidRPr="003371ED" w:rsidTr="00A3372B">
        <w:trPr>
          <w:cantSplit/>
          <w:trHeight w:val="2523"/>
        </w:trPr>
        <w:tc>
          <w:tcPr>
            <w:tcW w:w="6834" w:type="dxa"/>
            <w:gridSpan w:val="2"/>
            <w:tcBorders>
              <w:left w:val="nil"/>
              <w:bottom w:val="nil"/>
              <w:right w:val="nil"/>
            </w:tcBorders>
          </w:tcPr>
          <w:p w:rsidR="00283BD6" w:rsidRDefault="00283BD6" w:rsidP="00283BD6">
            <w:pPr>
              <w:pStyle w:val="BodyText2"/>
              <w:rPr>
                <w:b/>
                <w:bCs/>
                <w:szCs w:val="16"/>
              </w:rPr>
            </w:pPr>
            <w:bookmarkStart w:id="2" w:name="OLE_LINK1"/>
            <w:bookmarkStart w:id="3" w:name="OLE_LINK2"/>
          </w:p>
          <w:p w:rsidR="00283BD6" w:rsidRPr="002F166F" w:rsidRDefault="00283BD6" w:rsidP="00283BD6">
            <w:pPr>
              <w:pStyle w:val="BodyText2"/>
              <w:rPr>
                <w:szCs w:val="16"/>
              </w:rPr>
            </w:pPr>
            <w:r w:rsidRPr="002F166F">
              <w:rPr>
                <w:b/>
                <w:bCs/>
                <w:szCs w:val="16"/>
              </w:rPr>
              <w:t>Who must report:</w:t>
            </w:r>
            <w:r>
              <w:rPr>
                <w:szCs w:val="16"/>
              </w:rPr>
              <w:t xml:space="preserve"> </w:t>
            </w:r>
            <w:r w:rsidRPr="002F166F">
              <w:rPr>
                <w:szCs w:val="16"/>
              </w:rPr>
              <w:t>Health Care Providers, Medical Laboratories, Health Care Facilities, Administrators, Health Officers, Veterinarians</w:t>
            </w:r>
          </w:p>
          <w:p w:rsidR="00283BD6" w:rsidRPr="002F166F" w:rsidRDefault="00283BD6" w:rsidP="00283BD6">
            <w:pPr>
              <w:pStyle w:val="BodyText"/>
              <w:rPr>
                <w:szCs w:val="16"/>
              </w:rPr>
            </w:pPr>
            <w:r w:rsidRPr="002F166F">
              <w:rPr>
                <w:szCs w:val="16"/>
              </w:rPr>
              <w:t>When to report:</w:t>
            </w:r>
          </w:p>
          <w:p w:rsidR="00283BD6" w:rsidRPr="002F166F" w:rsidRDefault="00283BD6" w:rsidP="00283BD6">
            <w:pPr>
              <w:numPr>
                <w:ilvl w:val="0"/>
                <w:numId w:val="39"/>
              </w:numPr>
              <w:rPr>
                <w:rFonts w:ascii="Arial" w:hAnsi="Arial" w:cs="Arial"/>
                <w:sz w:val="16"/>
                <w:szCs w:val="16"/>
              </w:rPr>
            </w:pPr>
            <w:r>
              <w:rPr>
                <w:rFonts w:ascii="Arial" w:hAnsi="Arial" w:cs="Arial"/>
                <w:sz w:val="16"/>
                <w:szCs w:val="16"/>
              </w:rPr>
              <w:t xml:space="preserve">Conditions in </w:t>
            </w:r>
            <w:r w:rsidRPr="002F166F">
              <w:rPr>
                <w:rFonts w:ascii="Arial" w:hAnsi="Arial" w:cs="Arial"/>
                <w:b/>
                <w:sz w:val="16"/>
                <w:szCs w:val="16"/>
              </w:rPr>
              <w:t>BOLD</w:t>
            </w:r>
            <w:r>
              <w:rPr>
                <w:rFonts w:ascii="Arial" w:hAnsi="Arial" w:cs="Arial"/>
                <w:sz w:val="16"/>
                <w:szCs w:val="16"/>
              </w:rPr>
              <w:t xml:space="preserve"> </w:t>
            </w:r>
            <w:r w:rsidRPr="002F166F">
              <w:rPr>
                <w:rFonts w:ascii="Arial" w:hAnsi="Arial" w:cs="Arial"/>
                <w:sz w:val="16"/>
                <w:szCs w:val="16"/>
              </w:rPr>
              <w:t>are reportable immediately by telephone on recognition or strong suspicion of disease</w:t>
            </w:r>
          </w:p>
          <w:p w:rsidR="00283BD6" w:rsidRPr="002F166F" w:rsidRDefault="00283BD6" w:rsidP="00283BD6">
            <w:pPr>
              <w:numPr>
                <w:ilvl w:val="0"/>
                <w:numId w:val="39"/>
              </w:numPr>
              <w:rPr>
                <w:rFonts w:ascii="Arial" w:hAnsi="Arial" w:cs="Arial"/>
                <w:sz w:val="16"/>
                <w:szCs w:val="16"/>
              </w:rPr>
            </w:pPr>
            <w:r>
              <w:rPr>
                <w:rFonts w:ascii="Arial" w:hAnsi="Arial" w:cs="Arial"/>
                <w:sz w:val="16"/>
                <w:szCs w:val="16"/>
              </w:rPr>
              <w:t xml:space="preserve">All others </w:t>
            </w:r>
            <w:r w:rsidRPr="002F166F">
              <w:rPr>
                <w:rFonts w:ascii="Arial" w:hAnsi="Arial" w:cs="Arial"/>
                <w:sz w:val="16"/>
                <w:szCs w:val="16"/>
              </w:rPr>
              <w:t>are reportable by telephone, fax, or mail within 48 hours of recognition or strong suspicion of disease</w:t>
            </w:r>
          </w:p>
          <w:p w:rsidR="00283BD6" w:rsidRPr="002F166F" w:rsidRDefault="00283BD6" w:rsidP="00283BD6">
            <w:pPr>
              <w:pStyle w:val="BodyText"/>
              <w:rPr>
                <w:szCs w:val="16"/>
              </w:rPr>
            </w:pPr>
            <w:r w:rsidRPr="002F166F">
              <w:rPr>
                <w:szCs w:val="16"/>
              </w:rPr>
              <w:t>What to report:</w:t>
            </w:r>
          </w:p>
          <w:p w:rsidR="00283BD6" w:rsidRPr="002F166F" w:rsidRDefault="00283BD6" w:rsidP="00283BD6">
            <w:pPr>
              <w:pStyle w:val="BodyText2"/>
              <w:rPr>
                <w:szCs w:val="16"/>
              </w:rPr>
            </w:pPr>
            <w:r w:rsidRPr="002F166F">
              <w:rPr>
                <w:szCs w:val="16"/>
              </w:rPr>
              <w:t>Disease reports must include as much of the following as is known:</w:t>
            </w:r>
          </w:p>
          <w:p w:rsidR="00283BD6" w:rsidRPr="002F166F" w:rsidRDefault="00283BD6" w:rsidP="00283BD6">
            <w:pPr>
              <w:numPr>
                <w:ilvl w:val="0"/>
                <w:numId w:val="39"/>
              </w:numPr>
              <w:rPr>
                <w:rFonts w:ascii="Arial" w:hAnsi="Arial" w:cs="Arial"/>
                <w:sz w:val="16"/>
                <w:szCs w:val="16"/>
              </w:rPr>
            </w:pPr>
            <w:r w:rsidRPr="002F166F">
              <w:rPr>
                <w:rFonts w:ascii="Arial" w:hAnsi="Arial" w:cs="Arial"/>
                <w:sz w:val="16"/>
                <w:szCs w:val="16"/>
              </w:rPr>
              <w:t>Disease or condition diagnosed or suspected</w:t>
            </w:r>
          </w:p>
          <w:p w:rsidR="00283BD6" w:rsidRPr="002F166F" w:rsidRDefault="00283BD6" w:rsidP="00283BD6">
            <w:pPr>
              <w:numPr>
                <w:ilvl w:val="0"/>
                <w:numId w:val="39"/>
              </w:numPr>
              <w:rPr>
                <w:rFonts w:ascii="Arial" w:hAnsi="Arial" w:cs="Arial"/>
                <w:sz w:val="16"/>
                <w:szCs w:val="16"/>
              </w:rPr>
            </w:pPr>
            <w:r>
              <w:rPr>
                <w:rFonts w:ascii="Arial" w:hAnsi="Arial" w:cs="Arial"/>
                <w:sz w:val="16"/>
                <w:szCs w:val="16"/>
              </w:rPr>
              <w:t>Patient</w:t>
            </w:r>
            <w:r w:rsidRPr="002F166F">
              <w:rPr>
                <w:rFonts w:ascii="Arial" w:hAnsi="Arial" w:cs="Arial"/>
                <w:sz w:val="16"/>
                <w:szCs w:val="16"/>
              </w:rPr>
              <w:t>’s name, date of birth, address, phone number, occupation and race</w:t>
            </w:r>
          </w:p>
          <w:p w:rsidR="00283BD6" w:rsidRPr="002F166F" w:rsidRDefault="00283BD6" w:rsidP="00283BD6">
            <w:pPr>
              <w:numPr>
                <w:ilvl w:val="0"/>
                <w:numId w:val="39"/>
              </w:numPr>
              <w:rPr>
                <w:rFonts w:ascii="Arial" w:hAnsi="Arial" w:cs="Arial"/>
                <w:sz w:val="16"/>
                <w:szCs w:val="16"/>
              </w:rPr>
            </w:pPr>
            <w:r w:rsidRPr="002F166F">
              <w:rPr>
                <w:rFonts w:ascii="Arial" w:hAnsi="Arial" w:cs="Arial"/>
                <w:sz w:val="16"/>
                <w:szCs w:val="16"/>
              </w:rPr>
              <w:t>Diagnostic laboratory findings and dates of test relevant to the notifiable condition</w:t>
            </w:r>
          </w:p>
          <w:p w:rsidR="00283BD6" w:rsidRPr="002F166F" w:rsidRDefault="00283BD6" w:rsidP="00283BD6">
            <w:pPr>
              <w:numPr>
                <w:ilvl w:val="0"/>
                <w:numId w:val="39"/>
              </w:numPr>
              <w:rPr>
                <w:rFonts w:ascii="Arial" w:hAnsi="Arial" w:cs="Arial"/>
                <w:sz w:val="16"/>
                <w:szCs w:val="16"/>
              </w:rPr>
            </w:pPr>
            <w:r w:rsidRPr="002F166F">
              <w:rPr>
                <w:rFonts w:ascii="Arial" w:hAnsi="Arial" w:cs="Arial"/>
                <w:sz w:val="16"/>
                <w:szCs w:val="16"/>
              </w:rPr>
              <w:t>Health care provider name, address and phone number</w:t>
            </w:r>
          </w:p>
          <w:p w:rsidR="00A3372B" w:rsidRDefault="00283BD6" w:rsidP="00A3372B">
            <w:pPr>
              <w:numPr>
                <w:ilvl w:val="0"/>
                <w:numId w:val="39"/>
              </w:numPr>
              <w:rPr>
                <w:rFonts w:ascii="Arial" w:hAnsi="Arial" w:cs="Arial"/>
                <w:sz w:val="16"/>
                <w:szCs w:val="16"/>
              </w:rPr>
            </w:pPr>
            <w:r w:rsidRPr="002F166F">
              <w:rPr>
                <w:rFonts w:ascii="Arial" w:hAnsi="Arial" w:cs="Arial"/>
                <w:sz w:val="16"/>
                <w:szCs w:val="16"/>
              </w:rPr>
              <w:t>Name and phone number of person making the report</w:t>
            </w:r>
          </w:p>
          <w:p w:rsidR="00A3372B" w:rsidRDefault="00A3372B" w:rsidP="00A3372B">
            <w:pPr>
              <w:numPr>
                <w:ilvl w:val="0"/>
                <w:numId w:val="39"/>
              </w:numPr>
              <w:rPr>
                <w:rFonts w:ascii="Arial" w:hAnsi="Arial" w:cs="Arial"/>
                <w:sz w:val="16"/>
                <w:szCs w:val="16"/>
              </w:rPr>
            </w:pPr>
          </w:p>
          <w:p w:rsidR="00283BD6" w:rsidRPr="00A3372B" w:rsidRDefault="00283BD6" w:rsidP="00A3372B">
            <w:pPr>
              <w:ind w:left="360"/>
              <w:rPr>
                <w:rFonts w:ascii="Arial" w:hAnsi="Arial" w:cs="Arial"/>
                <w:sz w:val="16"/>
                <w:szCs w:val="16"/>
              </w:rPr>
            </w:pPr>
            <w:r w:rsidRPr="00A3372B">
              <w:rPr>
                <w:color w:val="000000"/>
                <w:szCs w:val="18"/>
              </w:rPr>
              <w:t>Complete Rules for the Control of Notifiable Conditions at:</w:t>
            </w:r>
          </w:p>
          <w:bookmarkEnd w:id="2"/>
          <w:bookmarkEnd w:id="3"/>
          <w:p w:rsidR="00283BD6" w:rsidRPr="009C3CFB" w:rsidRDefault="004A6DB5" w:rsidP="00283BD6">
            <w:pPr>
              <w:jc w:val="center"/>
              <w:rPr>
                <w:rFonts w:ascii="Arial" w:hAnsi="Arial" w:cs="Arial"/>
                <w:sz w:val="16"/>
                <w:szCs w:val="16"/>
              </w:rPr>
            </w:pPr>
            <w:r w:rsidRPr="009C3CFB">
              <w:rPr>
                <w:rFonts w:ascii="Arial" w:hAnsi="Arial" w:cs="Arial"/>
                <w:sz w:val="16"/>
                <w:szCs w:val="16"/>
              </w:rPr>
              <w:fldChar w:fldCharType="begin"/>
            </w:r>
            <w:r w:rsidR="00283BD6" w:rsidRPr="009C3CFB">
              <w:rPr>
                <w:rFonts w:ascii="Arial" w:hAnsi="Arial" w:cs="Arial"/>
                <w:sz w:val="16"/>
                <w:szCs w:val="16"/>
              </w:rPr>
              <w:instrText xml:space="preserve">HYPERLINK http://www.maine.gov/dhhs/boh/ddc/epi/disease-reporting/index.shtml </w:instrText>
            </w:r>
            <w:r w:rsidRPr="009C3CFB">
              <w:rPr>
                <w:rFonts w:ascii="Arial" w:hAnsi="Arial" w:cs="Arial"/>
                <w:sz w:val="16"/>
                <w:szCs w:val="16"/>
              </w:rPr>
              <w:fldChar w:fldCharType="separate"/>
            </w:r>
            <w:r w:rsidR="00283BD6" w:rsidRPr="009C3CFB">
              <w:rPr>
                <w:rFonts w:ascii="Arial" w:hAnsi="Arial" w:cs="Arial"/>
                <w:color w:val="0000FF"/>
                <w:sz w:val="16"/>
                <w:szCs w:val="16"/>
                <w:u w:val="single"/>
              </w:rPr>
              <w:t>http://www.maine.gov/dhhs/boh/ddc/epi/disease-reporting/index.shtml</w:t>
            </w:r>
            <w:r w:rsidRPr="009C3CFB">
              <w:rPr>
                <w:rFonts w:ascii="Arial" w:hAnsi="Arial" w:cs="Arial"/>
                <w:sz w:val="16"/>
                <w:szCs w:val="16"/>
              </w:rPr>
              <w:fldChar w:fldCharType="end"/>
            </w:r>
            <w:r w:rsidR="00283BD6" w:rsidRPr="009C3CFB">
              <w:rPr>
                <w:rFonts w:ascii="Arial" w:hAnsi="Arial" w:cs="Arial"/>
                <w:sz w:val="16"/>
                <w:szCs w:val="16"/>
              </w:rPr>
              <w:t xml:space="preserve"> </w:t>
            </w:r>
          </w:p>
        </w:tc>
        <w:tc>
          <w:tcPr>
            <w:tcW w:w="4616" w:type="dxa"/>
            <w:tcBorders>
              <w:top w:val="triple" w:sz="4" w:space="0" w:color="auto"/>
              <w:left w:val="nil"/>
              <w:bottom w:val="nil"/>
              <w:right w:val="nil"/>
            </w:tcBorders>
          </w:tcPr>
          <w:p w:rsidR="00283BD6" w:rsidRPr="00B069B8" w:rsidRDefault="008866B8" w:rsidP="00283BD6">
            <w:pPr>
              <w:jc w:val="center"/>
              <w:rPr>
                <w:rFonts w:ascii="Arial" w:hAnsi="Arial" w:cs="Arial"/>
                <w:b/>
                <w:bCs/>
                <w:color w:val="FFFFFF"/>
                <w:sz w:val="32"/>
                <w:szCs w:val="32"/>
              </w:rPr>
            </w:pPr>
            <w:r>
              <w:rPr>
                <w:noProof/>
              </w:rPr>
              <mc:AlternateContent>
                <mc:Choice Requires="wps">
                  <w:drawing>
                    <wp:anchor distT="0" distB="0" distL="114300" distR="114300" simplePos="0" relativeHeight="251670016" behindDoc="0" locked="0" layoutInCell="1" allowOverlap="1">
                      <wp:simplePos x="0" y="0"/>
                      <wp:positionH relativeFrom="column">
                        <wp:posOffset>-2540</wp:posOffset>
                      </wp:positionH>
                      <wp:positionV relativeFrom="paragraph">
                        <wp:posOffset>92710</wp:posOffset>
                      </wp:positionV>
                      <wp:extent cx="2743200" cy="2171700"/>
                      <wp:effectExtent l="0" t="0" r="19050" b="1905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71700"/>
                              </a:xfrm>
                              <a:prstGeom prst="rect">
                                <a:avLst/>
                              </a:prstGeom>
                              <a:solidFill>
                                <a:srgbClr val="000000"/>
                              </a:solidFill>
                              <a:ln w="9525">
                                <a:solidFill>
                                  <a:srgbClr val="333333"/>
                                </a:solidFill>
                                <a:miter lim="800000"/>
                                <a:headEnd/>
                                <a:tailEnd/>
                              </a:ln>
                            </wps:spPr>
                            <wps:txbx>
                              <w:txbxContent>
                                <w:p w:rsidR="00FC2D2A" w:rsidRPr="00B069B8" w:rsidRDefault="00FC2D2A" w:rsidP="00283BD6">
                                  <w:pPr>
                                    <w:jc w:val="center"/>
                                    <w:rPr>
                                      <w:rFonts w:ascii="Arial" w:hAnsi="Arial" w:cs="Arial"/>
                                      <w:b/>
                                      <w:bCs/>
                                      <w:color w:val="FFFFFF"/>
                                      <w:sz w:val="32"/>
                                      <w:szCs w:val="32"/>
                                    </w:rPr>
                                  </w:pPr>
                                  <w:r>
                                    <w:rPr>
                                      <w:rFonts w:ascii="Arial" w:hAnsi="Arial" w:cs="Arial"/>
                                      <w:b/>
                                      <w:bCs/>
                                      <w:color w:val="FFFFFF"/>
                                      <w:sz w:val="32"/>
                                      <w:szCs w:val="32"/>
                                    </w:rPr>
                                    <w:t>Disease</w:t>
                                  </w:r>
                                  <w:r w:rsidRPr="00B069B8">
                                    <w:rPr>
                                      <w:rFonts w:ascii="Arial" w:hAnsi="Arial" w:cs="Arial"/>
                                      <w:b/>
                                      <w:bCs/>
                                      <w:color w:val="FFFFFF"/>
                                      <w:sz w:val="32"/>
                                      <w:szCs w:val="32"/>
                                    </w:rPr>
                                    <w:t xml:space="preserve"> Report</w:t>
                                  </w:r>
                                  <w:r>
                                    <w:rPr>
                                      <w:rFonts w:ascii="Arial" w:hAnsi="Arial" w:cs="Arial"/>
                                      <w:b/>
                                      <w:bCs/>
                                      <w:color w:val="FFFFFF"/>
                                      <w:sz w:val="32"/>
                                      <w:szCs w:val="32"/>
                                    </w:rPr>
                                    <w:t>ing</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24 Hours A Day</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 xml:space="preserve">7 Days A Week </w:t>
                                  </w:r>
                                </w:p>
                                <w:p w:rsidR="00FC2D2A" w:rsidRPr="00B069B8" w:rsidRDefault="00FC2D2A" w:rsidP="00283BD6">
                                  <w:pPr>
                                    <w:jc w:val="center"/>
                                    <w:rPr>
                                      <w:rFonts w:ascii="Arial" w:hAnsi="Arial" w:cs="Arial"/>
                                      <w:b/>
                                      <w:bCs/>
                                      <w:color w:val="FFFFFF"/>
                                      <w:sz w:val="32"/>
                                      <w:szCs w:val="32"/>
                                    </w:rPr>
                                  </w:pP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Telephone</w:t>
                                  </w:r>
                                  <w:r w:rsidRPr="00B069B8">
                                    <w:rPr>
                                      <w:rFonts w:ascii="Arial" w:hAnsi="Arial" w:cs="Arial"/>
                                      <w:b/>
                                      <w:bCs/>
                                      <w:caps/>
                                      <w:color w:val="FFFFFF"/>
                                      <w:sz w:val="32"/>
                                      <w:szCs w:val="32"/>
                                    </w:rPr>
                                    <w:br/>
                                  </w:r>
                                  <w:r w:rsidRPr="00B069B8">
                                    <w:rPr>
                                      <w:rFonts w:ascii="Arial" w:hAnsi="Arial" w:cs="Arial"/>
                                      <w:b/>
                                      <w:bCs/>
                                      <w:color w:val="FFFFFF"/>
                                      <w:sz w:val="32"/>
                                      <w:szCs w:val="32"/>
                                    </w:rPr>
                                    <w:t>1-800-821-5821</w:t>
                                  </w:r>
                                </w:p>
                                <w:p w:rsidR="00FC2D2A" w:rsidRPr="00B069B8" w:rsidRDefault="00FC2D2A" w:rsidP="00283BD6">
                                  <w:pPr>
                                    <w:jc w:val="center"/>
                                    <w:rPr>
                                      <w:rFonts w:ascii="Arial" w:hAnsi="Arial" w:cs="Arial"/>
                                      <w:b/>
                                      <w:bCs/>
                                      <w:color w:val="FFFFFF"/>
                                      <w:sz w:val="32"/>
                                      <w:szCs w:val="32"/>
                                    </w:rPr>
                                  </w:pP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Fax</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1-800-293-7534</w:t>
                                  </w:r>
                                </w:p>
                                <w:p w:rsidR="00FC2D2A" w:rsidRDefault="00FC2D2A" w:rsidP="00283BD6">
                                  <w:pPr>
                                    <w:rPr>
                                      <w:rFonts w:ascii="Arial" w:hAnsi="Arial" w:cs="Arial"/>
                                      <w:b/>
                                      <w:bCs/>
                                      <w:color w:val="FFFFFF"/>
                                      <w:sz w:val="28"/>
                                      <w:szCs w:val="28"/>
                                    </w:rPr>
                                  </w:pPr>
                                </w:p>
                                <w:p w:rsidR="00FC2D2A" w:rsidRPr="002F166F" w:rsidRDefault="00FC2D2A" w:rsidP="00283BD6">
                                  <w:pPr>
                                    <w:rPr>
                                      <w:rFonts w:ascii="Arial" w:hAnsi="Arial" w:cs="Arial"/>
                                      <w:b/>
                                      <w:bCs/>
                                      <w:color w:val="FFFFFF"/>
                                      <w:sz w:val="22"/>
                                      <w:szCs w:val="22"/>
                                    </w:rPr>
                                  </w:pPr>
                                </w:p>
                                <w:p w:rsidR="00FC2D2A" w:rsidRDefault="00FC2D2A" w:rsidP="00283BD6">
                                  <w:pPr>
                                    <w:rPr>
                                      <w:rFonts w:ascii="Arial" w:hAnsi="Arial" w:cs="Arial"/>
                                      <w:color w:val="FFFFFF"/>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2pt;margin-top:7.3pt;width:3in;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" fillcolor="black" strokecolor="#333">
                      <v:textbox>
                        <w:txbxContent>
                          <w:p w:rsidR="00FC2D2A" w:rsidRPr="00B069B8" w:rsidRDefault="00FC2D2A" w:rsidP="00283BD6">
                            <w:pPr>
                              <w:jc w:val="center"/>
                              <w:rPr>
                                <w:rFonts w:ascii="Arial" w:hAnsi="Arial" w:cs="Arial"/>
                                <w:b/>
                                <w:bCs/>
                                <w:color w:val="FFFFFF"/>
                                <w:sz w:val="32"/>
                                <w:szCs w:val="32"/>
                              </w:rPr>
                            </w:pPr>
                            <w:r>
                              <w:rPr>
                                <w:rFonts w:ascii="Arial" w:hAnsi="Arial" w:cs="Arial"/>
                                <w:b/>
                                <w:bCs/>
                                <w:color w:val="FFFFFF"/>
                                <w:sz w:val="32"/>
                                <w:szCs w:val="32"/>
                              </w:rPr>
                              <w:t>Disease</w:t>
                            </w:r>
                            <w:r w:rsidRPr="00B069B8">
                              <w:rPr>
                                <w:rFonts w:ascii="Arial" w:hAnsi="Arial" w:cs="Arial"/>
                                <w:b/>
                                <w:bCs/>
                                <w:color w:val="FFFFFF"/>
                                <w:sz w:val="32"/>
                                <w:szCs w:val="32"/>
                              </w:rPr>
                              <w:t xml:space="preserve"> Report</w:t>
                            </w:r>
                            <w:r>
                              <w:rPr>
                                <w:rFonts w:ascii="Arial" w:hAnsi="Arial" w:cs="Arial"/>
                                <w:b/>
                                <w:bCs/>
                                <w:color w:val="FFFFFF"/>
                                <w:sz w:val="32"/>
                                <w:szCs w:val="32"/>
                              </w:rPr>
                              <w:t>ing</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24 Hours A Day</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 xml:space="preserve">7 Days A Week </w:t>
                            </w:r>
                          </w:p>
                          <w:p w:rsidR="00FC2D2A" w:rsidRPr="00B069B8" w:rsidRDefault="00FC2D2A" w:rsidP="00283BD6">
                            <w:pPr>
                              <w:jc w:val="center"/>
                              <w:rPr>
                                <w:rFonts w:ascii="Arial" w:hAnsi="Arial" w:cs="Arial"/>
                                <w:b/>
                                <w:bCs/>
                                <w:color w:val="FFFFFF"/>
                                <w:sz w:val="32"/>
                                <w:szCs w:val="32"/>
                              </w:rPr>
                            </w:pP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Telephone</w:t>
                            </w:r>
                            <w:r w:rsidRPr="00B069B8">
                              <w:rPr>
                                <w:rFonts w:ascii="Arial" w:hAnsi="Arial" w:cs="Arial"/>
                                <w:b/>
                                <w:bCs/>
                                <w:caps/>
                                <w:color w:val="FFFFFF"/>
                                <w:sz w:val="32"/>
                                <w:szCs w:val="32"/>
                              </w:rPr>
                              <w:br/>
                            </w:r>
                            <w:r w:rsidRPr="00B069B8">
                              <w:rPr>
                                <w:rFonts w:ascii="Arial" w:hAnsi="Arial" w:cs="Arial"/>
                                <w:b/>
                                <w:bCs/>
                                <w:color w:val="FFFFFF"/>
                                <w:sz w:val="32"/>
                                <w:szCs w:val="32"/>
                              </w:rPr>
                              <w:t>1-800-821-5821</w:t>
                            </w:r>
                          </w:p>
                          <w:p w:rsidR="00FC2D2A" w:rsidRPr="00B069B8" w:rsidRDefault="00FC2D2A" w:rsidP="00283BD6">
                            <w:pPr>
                              <w:jc w:val="center"/>
                              <w:rPr>
                                <w:rFonts w:ascii="Arial" w:hAnsi="Arial" w:cs="Arial"/>
                                <w:b/>
                                <w:bCs/>
                                <w:color w:val="FFFFFF"/>
                                <w:sz w:val="32"/>
                                <w:szCs w:val="32"/>
                              </w:rPr>
                            </w:pP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Fax</w:t>
                            </w:r>
                          </w:p>
                          <w:p w:rsidR="00FC2D2A" w:rsidRPr="00B069B8" w:rsidRDefault="00FC2D2A" w:rsidP="00283BD6">
                            <w:pPr>
                              <w:jc w:val="center"/>
                              <w:rPr>
                                <w:rFonts w:ascii="Arial" w:hAnsi="Arial" w:cs="Arial"/>
                                <w:b/>
                                <w:bCs/>
                                <w:color w:val="FFFFFF"/>
                                <w:sz w:val="32"/>
                                <w:szCs w:val="32"/>
                              </w:rPr>
                            </w:pPr>
                            <w:r w:rsidRPr="00B069B8">
                              <w:rPr>
                                <w:rFonts w:ascii="Arial" w:hAnsi="Arial" w:cs="Arial"/>
                                <w:b/>
                                <w:bCs/>
                                <w:color w:val="FFFFFF"/>
                                <w:sz w:val="32"/>
                                <w:szCs w:val="32"/>
                              </w:rPr>
                              <w:t>1-800-293-7534</w:t>
                            </w:r>
                          </w:p>
                          <w:p w:rsidR="00FC2D2A" w:rsidRDefault="00FC2D2A" w:rsidP="00283BD6">
                            <w:pPr>
                              <w:rPr>
                                <w:rFonts w:ascii="Arial" w:hAnsi="Arial" w:cs="Arial"/>
                                <w:b/>
                                <w:bCs/>
                                <w:color w:val="FFFFFF"/>
                                <w:sz w:val="28"/>
                                <w:szCs w:val="28"/>
                              </w:rPr>
                            </w:pPr>
                          </w:p>
                          <w:p w:rsidR="00FC2D2A" w:rsidRPr="002F166F" w:rsidRDefault="00FC2D2A" w:rsidP="00283BD6">
                            <w:pPr>
                              <w:rPr>
                                <w:rFonts w:ascii="Arial" w:hAnsi="Arial" w:cs="Arial"/>
                                <w:b/>
                                <w:bCs/>
                                <w:color w:val="FFFFFF"/>
                                <w:sz w:val="22"/>
                                <w:szCs w:val="22"/>
                              </w:rPr>
                            </w:pPr>
                          </w:p>
                          <w:p w:rsidR="00FC2D2A" w:rsidRDefault="00FC2D2A" w:rsidP="00283BD6">
                            <w:pPr>
                              <w:rPr>
                                <w:rFonts w:ascii="Arial" w:hAnsi="Arial" w:cs="Arial"/>
                                <w:color w:val="FFFFFF"/>
                                <w:sz w:val="16"/>
                              </w:rPr>
                            </w:pPr>
                          </w:p>
                        </w:txbxContent>
                      </v:textbox>
                    </v:shape>
                  </w:pict>
                </mc:Fallback>
              </mc:AlternateContent>
            </w:r>
          </w:p>
          <w:p w:rsidR="00283BD6" w:rsidRDefault="00283BD6" w:rsidP="00283BD6">
            <w:pPr>
              <w:rPr>
                <w:rFonts w:ascii="Arial" w:hAnsi="Arial"/>
                <w:sz w:val="16"/>
                <w:szCs w:val="16"/>
              </w:rPr>
            </w:pPr>
          </w:p>
          <w:p w:rsidR="00283BD6" w:rsidRPr="00B01BBC" w:rsidRDefault="008866B8" w:rsidP="00283BD6">
            <w:pPr>
              <w:rPr>
                <w:rFonts w:ascii="Arial" w:hAnsi="Arial"/>
                <w:sz w:val="16"/>
                <w:szCs w:val="16"/>
              </w:rPr>
            </w:pPr>
            <w:r>
              <w:rPr>
                <w:noProof/>
              </w:rPr>
              <mc:AlternateContent>
                <mc:Choice Requires="wps">
                  <w:drawing>
                    <wp:anchor distT="0" distB="0" distL="114300" distR="114300" simplePos="0" relativeHeight="251668992" behindDoc="0" locked="0" layoutInCell="1" allowOverlap="1">
                      <wp:simplePos x="0" y="0"/>
                      <wp:positionH relativeFrom="column">
                        <wp:posOffset>1203960</wp:posOffset>
                      </wp:positionH>
                      <wp:positionV relativeFrom="paragraph">
                        <wp:posOffset>2001520</wp:posOffset>
                      </wp:positionV>
                      <wp:extent cx="1485900" cy="304165"/>
                      <wp:effectExtent l="0" t="0" r="0" b="635"/>
                      <wp:wrapNone/>
                      <wp:docPr id="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2A" w:rsidRPr="002F166F" w:rsidRDefault="00FC2D2A" w:rsidP="00283BD6">
                                  <w:pPr>
                                    <w:jc w:val="right"/>
                                    <w:rPr>
                                      <w:rFonts w:ascii="Arial" w:hAnsi="Arial" w:cs="Arial"/>
                                      <w:sz w:val="16"/>
                                      <w:szCs w:val="16"/>
                                    </w:rPr>
                                  </w:pPr>
                                  <w:r>
                                    <w:rPr>
                                      <w:rFonts w:ascii="Arial" w:hAnsi="Arial" w:cs="Arial"/>
                                      <w:sz w:val="16"/>
                                      <w:szCs w:val="16"/>
                                    </w:rPr>
                                    <w:t>April 4,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9" style="position:absolute;margin-left:94.8pt;margin-top:157.6pt;width:117pt;height:2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" stroked="f">
                      <v:textbox>
                        <w:txbxContent>
                          <w:p w:rsidR="00FC2D2A" w:rsidRPr="002F166F" w:rsidRDefault="00FC2D2A" w:rsidP="00283BD6">
                            <w:pPr>
                              <w:jc w:val="right"/>
                              <w:rPr>
                                <w:rFonts w:ascii="Arial" w:hAnsi="Arial" w:cs="Arial"/>
                                <w:sz w:val="16"/>
                                <w:szCs w:val="16"/>
                              </w:rPr>
                            </w:pPr>
                            <w:r>
                              <w:rPr>
                                <w:rFonts w:ascii="Arial" w:hAnsi="Arial" w:cs="Arial"/>
                                <w:sz w:val="16"/>
                                <w:szCs w:val="16"/>
                              </w:rPr>
                              <w:t>April 4, 2008</w:t>
                            </w:r>
                          </w:p>
                        </w:txbxContent>
                      </v:textbox>
                    </v:rect>
                  </w:pict>
                </mc:Fallback>
              </mc:AlternateContent>
            </w:r>
          </w:p>
        </w:tc>
      </w:tr>
    </w:tbl>
    <w:p w:rsidR="00283BD6" w:rsidRDefault="00283BD6" w:rsidP="00283BD6">
      <w:pPr>
        <w:tabs>
          <w:tab w:val="left" w:pos="-1440"/>
        </w:tabs>
        <w:ind w:left="720"/>
        <w:rPr>
          <w:rFonts w:ascii="Arial" w:hAnsi="Arial"/>
          <w:sz w:val="16"/>
          <w:szCs w:val="16"/>
        </w:rPr>
      </w:pPr>
    </w:p>
    <w:p w:rsidR="00F5560A" w:rsidRPr="00E06207" w:rsidRDefault="00F5560A" w:rsidP="00283BD6">
      <w:pPr>
        <w:pStyle w:val="Heading1"/>
        <w:ind w:left="3600" w:firstLine="720"/>
        <w:jc w:val="left"/>
      </w:pPr>
    </w:p>
    <w:sectPr w:rsidR="00F5560A" w:rsidRPr="00E06207" w:rsidSect="00283BD6">
      <w:headerReference w:type="default" r:id="rId26"/>
      <w:footerReference w:type="default" r:id="rId27"/>
      <w:pgSz w:w="12240" w:h="15840"/>
      <w:pgMar w:top="0" w:right="360" w:bottom="0"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91" w:rsidRDefault="005F7691">
      <w:r>
        <w:separator/>
      </w:r>
    </w:p>
  </w:endnote>
  <w:endnote w:type="continuationSeparator" w:id="0">
    <w:p w:rsidR="005F7691" w:rsidRDefault="005F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Default="00FC2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2D2A" w:rsidRDefault="00FC2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Default="00FC2D2A" w:rsidP="00722F26">
    <w:pPr>
      <w:pStyle w:val="Footer"/>
      <w:framePr w:h="406" w:hRule="exact" w:wrap="around" w:vAnchor="text" w:hAnchor="page" w:x="5941" w:y="184"/>
      <w:rPr>
        <w:rStyle w:val="PageNumber"/>
      </w:rPr>
    </w:pPr>
    <w:r>
      <w:rPr>
        <w:rStyle w:val="PageNumber"/>
      </w:rPr>
      <w:fldChar w:fldCharType="begin"/>
    </w:r>
    <w:r>
      <w:rPr>
        <w:rStyle w:val="PageNumber"/>
      </w:rPr>
      <w:instrText xml:space="preserve">PAGE  </w:instrText>
    </w:r>
    <w:r>
      <w:rPr>
        <w:rStyle w:val="PageNumber"/>
      </w:rPr>
      <w:fldChar w:fldCharType="separate"/>
    </w:r>
    <w:r w:rsidR="008866B8">
      <w:rPr>
        <w:rStyle w:val="PageNumber"/>
        <w:noProof/>
      </w:rPr>
      <w:t>1</w:t>
    </w:r>
    <w:r>
      <w:rPr>
        <w:rStyle w:val="PageNumber"/>
      </w:rPr>
      <w:fldChar w:fldCharType="end"/>
    </w:r>
  </w:p>
  <w:p w:rsidR="00FC2D2A" w:rsidRDefault="00FC2D2A" w:rsidP="009C3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Default="00FC2D2A" w:rsidP="00F5560A">
    <w:pPr>
      <w:pStyle w:val="Footer"/>
      <w:framePr w:wrap="around" w:vAnchor="text" w:hAnchor="page" w:x="5941" w:y="532"/>
      <w:rPr>
        <w:rStyle w:val="PageNumber"/>
      </w:rPr>
    </w:pPr>
    <w:r>
      <w:rPr>
        <w:rStyle w:val="PageNumber"/>
      </w:rPr>
      <w:fldChar w:fldCharType="begin"/>
    </w:r>
    <w:r>
      <w:rPr>
        <w:rStyle w:val="PageNumber"/>
      </w:rPr>
      <w:instrText xml:space="preserve">PAGE  </w:instrText>
    </w:r>
    <w:r>
      <w:rPr>
        <w:rStyle w:val="PageNumber"/>
      </w:rPr>
      <w:fldChar w:fldCharType="separate"/>
    </w:r>
    <w:r w:rsidR="008866B8">
      <w:rPr>
        <w:rStyle w:val="PageNumber"/>
        <w:noProof/>
      </w:rPr>
      <w:t>20</w:t>
    </w:r>
    <w:r>
      <w:rPr>
        <w:rStyle w:val="PageNumber"/>
      </w:rPr>
      <w:fldChar w:fldCharType="end"/>
    </w:r>
  </w:p>
  <w:p w:rsidR="00FC2D2A" w:rsidRDefault="00FC2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91" w:rsidRDefault="005F7691">
      <w:r>
        <w:separator/>
      </w:r>
    </w:p>
  </w:footnote>
  <w:footnote w:type="continuationSeparator" w:id="0">
    <w:p w:rsidR="005F7691" w:rsidRDefault="005F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Default="005F76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2.7pt;height:157.9pt;rotation:315;z-index:-251658240;mso-position-horizontal:center;mso-position-horizontal-relative:margin;mso-position-vertical:center;mso-position-vertical-relative:margin" o:allowincell="f" fillcolor="gray" stroked="f">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Pr="004F2533" w:rsidRDefault="00FC2D2A" w:rsidP="004F25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Default="005F76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2.7pt;height:157.9pt;rotation:315;z-index:-251659264;mso-position-horizontal:center;mso-position-horizontal-relative:margin;mso-position-vertical:center;mso-position-vertical-relative:margin" o:allowincell="f" fillcolor="gray" stroked="f">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Pr="009E4E88" w:rsidRDefault="00FC2D2A" w:rsidP="009E4E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2A" w:rsidRPr="009E4E88" w:rsidRDefault="00FC2D2A" w:rsidP="009E4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64C33"/>
    <w:multiLevelType w:val="hybridMultilevel"/>
    <w:tmpl w:val="925C6B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AF47EAE"/>
    <w:multiLevelType w:val="hybridMultilevel"/>
    <w:tmpl w:val="8A2C05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3"/>
    <w:multiLevelType w:val="singleLevel"/>
    <w:tmpl w:val="00F8835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5F7A66F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0951E8"/>
    <w:multiLevelType w:val="multilevel"/>
    <w:tmpl w:val="931C17E4"/>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27863EB"/>
    <w:multiLevelType w:val="multilevel"/>
    <w:tmpl w:val="630C4F30"/>
    <w:lvl w:ilvl="0">
      <w:start w:val="1"/>
      <w:numFmt w:val="decimal"/>
      <w:lvlText w:val="%1."/>
      <w:lvlJc w:val="left"/>
      <w:pPr>
        <w:tabs>
          <w:tab w:val="num" w:pos="1440"/>
        </w:tabs>
        <w:ind w:left="1440" w:hanging="360"/>
      </w:pPr>
      <w:rPr>
        <w:rFonts w:hint="default"/>
        <w:color w:val="FF000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05542839"/>
    <w:multiLevelType w:val="hybridMultilevel"/>
    <w:tmpl w:val="235E2018"/>
    <w:lvl w:ilvl="0" w:tplc="5344EC6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CC0A28"/>
    <w:multiLevelType w:val="multilevel"/>
    <w:tmpl w:val="931C17E4"/>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1"/>
      <w:numFmt w:val="decimal"/>
      <w:lvlText w:val="%3."/>
      <w:lvlJc w:val="left"/>
      <w:pPr>
        <w:tabs>
          <w:tab w:val="num" w:pos="1260"/>
        </w:tabs>
        <w:ind w:left="1260" w:hanging="360"/>
      </w:pPr>
      <w:rPr>
        <w:rFonts w:hint="default"/>
        <w:b w:val="0"/>
        <w:i w:val="0"/>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8294307"/>
    <w:multiLevelType w:val="hybridMultilevel"/>
    <w:tmpl w:val="BF9C3B66"/>
    <w:lvl w:ilvl="0" w:tplc="42B69F6E">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890736"/>
    <w:multiLevelType w:val="hybridMultilevel"/>
    <w:tmpl w:val="1B5AA47C"/>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C2471D9"/>
    <w:multiLevelType w:val="hybridMultilevel"/>
    <w:tmpl w:val="715E8718"/>
    <w:lvl w:ilvl="0" w:tplc="0409000B">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13C0F"/>
    <w:multiLevelType w:val="hybridMultilevel"/>
    <w:tmpl w:val="566C47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43156BA"/>
    <w:multiLevelType w:val="hybridMultilevel"/>
    <w:tmpl w:val="C94292FE"/>
    <w:lvl w:ilvl="0" w:tplc="62CEE89A">
      <w:start w:val="1"/>
      <w:numFmt w:val="decimal"/>
      <w:lvlText w:val="%1."/>
      <w:lvlJc w:val="left"/>
      <w:pPr>
        <w:tabs>
          <w:tab w:val="num" w:pos="720"/>
        </w:tabs>
        <w:ind w:left="720" w:hanging="720"/>
      </w:pPr>
      <w:rPr>
        <w:rFonts w:hint="default"/>
        <w:sz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3">
    <w:nsid w:val="17665F79"/>
    <w:multiLevelType w:val="hybridMultilevel"/>
    <w:tmpl w:val="DF4156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B5426CE"/>
    <w:multiLevelType w:val="hybridMultilevel"/>
    <w:tmpl w:val="C9FA30EC"/>
    <w:lvl w:ilvl="0" w:tplc="DD6031E0">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826E55"/>
    <w:multiLevelType w:val="multilevel"/>
    <w:tmpl w:val="931C17E4"/>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FF06DBB"/>
    <w:multiLevelType w:val="hybridMultilevel"/>
    <w:tmpl w:val="00A62654"/>
    <w:lvl w:ilvl="0" w:tplc="0409000F">
      <w:start w:val="1"/>
      <w:numFmt w:val="decimal"/>
      <w:lvlText w:val="%1."/>
      <w:lvlJc w:val="left"/>
      <w:pPr>
        <w:tabs>
          <w:tab w:val="num" w:pos="1440"/>
        </w:tabs>
        <w:ind w:left="1440" w:hanging="360"/>
      </w:pPr>
      <w:rPr>
        <w:rFont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15904B0"/>
    <w:multiLevelType w:val="multilevel"/>
    <w:tmpl w:val="34C0F35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lowerRoman"/>
      <w:lvlText w:val="%4."/>
      <w:lvlJc w:val="left"/>
      <w:pPr>
        <w:tabs>
          <w:tab w:val="num" w:pos="1260"/>
        </w:tabs>
        <w:ind w:left="1260" w:hanging="18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2B70481"/>
    <w:multiLevelType w:val="hybridMultilevel"/>
    <w:tmpl w:val="03786632"/>
    <w:lvl w:ilvl="0" w:tplc="1F68417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7236EB"/>
    <w:multiLevelType w:val="hybridMultilevel"/>
    <w:tmpl w:val="021A1DB8"/>
    <w:lvl w:ilvl="0" w:tplc="243C7F36">
      <w:start w:val="1"/>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152DBA"/>
    <w:multiLevelType w:val="hybridMultilevel"/>
    <w:tmpl w:val="0E70394A"/>
    <w:lvl w:ilvl="0" w:tplc="3912C384">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761193"/>
    <w:multiLevelType w:val="multilevel"/>
    <w:tmpl w:val="931C17E4"/>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93C7E0A"/>
    <w:multiLevelType w:val="hybridMultilevel"/>
    <w:tmpl w:val="0DDA9E9C"/>
    <w:lvl w:ilvl="0" w:tplc="F536AB96">
      <w:start w:val="1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3CBF39F7"/>
    <w:multiLevelType w:val="hybridMultilevel"/>
    <w:tmpl w:val="00D66E3A"/>
    <w:lvl w:ilvl="0" w:tplc="125EE35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3CDA4229"/>
    <w:multiLevelType w:val="hybridMultilevel"/>
    <w:tmpl w:val="12C0D684"/>
    <w:lvl w:ilvl="0" w:tplc="0409000F">
      <w:start w:val="7"/>
      <w:numFmt w:val="decimal"/>
      <w:lvlText w:val="%1."/>
      <w:lvlJc w:val="left"/>
      <w:pPr>
        <w:tabs>
          <w:tab w:val="num" w:pos="360"/>
        </w:tabs>
        <w:ind w:left="360" w:hanging="360"/>
      </w:pPr>
      <w:rPr>
        <w:rFonts w:hint="default"/>
      </w:rPr>
    </w:lvl>
    <w:lvl w:ilvl="1" w:tplc="4588EB22">
      <w:start w:val="1"/>
      <w:numFmt w:val="bullet"/>
      <w:lvlText w:val=""/>
      <w:lvlJc w:val="left"/>
      <w:pPr>
        <w:tabs>
          <w:tab w:val="num" w:pos="360"/>
        </w:tabs>
        <w:ind w:left="360" w:hanging="360"/>
      </w:pPr>
      <w:rPr>
        <w:rFonts w:ascii="Symbol" w:hAnsi="Symbol" w:hint="default"/>
        <w:color w:val="auto"/>
      </w:rPr>
    </w:lvl>
    <w:lvl w:ilvl="2" w:tplc="D78EDCD4">
      <w:start w:val="1"/>
      <w:numFmt w:val="bullet"/>
      <w:lvlText w:val=""/>
      <w:lvlJc w:val="left"/>
      <w:pPr>
        <w:tabs>
          <w:tab w:val="num" w:pos="1908"/>
        </w:tabs>
        <w:ind w:left="2340" w:hanging="360"/>
      </w:pPr>
      <w:rPr>
        <w:rFonts w:ascii="Symbol" w:hAnsi="Symbol" w:hint="default"/>
        <w:color w:val="0000FF"/>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006EE6"/>
    <w:multiLevelType w:val="hybridMultilevel"/>
    <w:tmpl w:val="8F066A66"/>
    <w:lvl w:ilvl="0" w:tplc="14B2511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1CE4BB7"/>
    <w:multiLevelType w:val="hybridMultilevel"/>
    <w:tmpl w:val="65E6B1CA"/>
    <w:lvl w:ilvl="0" w:tplc="55702FC8">
      <w:start w:val="1"/>
      <w:numFmt w:val="decimal"/>
      <w:lvlText w:val="%1."/>
      <w:lvlJc w:val="left"/>
      <w:pPr>
        <w:tabs>
          <w:tab w:val="num" w:pos="540"/>
        </w:tabs>
        <w:ind w:left="540" w:hanging="360"/>
      </w:pPr>
      <w:rPr>
        <w:rFonts w:hint="default"/>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47511F7B"/>
    <w:multiLevelType w:val="hybridMultilevel"/>
    <w:tmpl w:val="EAC0678A"/>
    <w:lvl w:ilvl="0" w:tplc="E0D021BA">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869355D"/>
    <w:multiLevelType w:val="hybridMultilevel"/>
    <w:tmpl w:val="C8B41B38"/>
    <w:lvl w:ilvl="0" w:tplc="83FA7FA6">
      <w:start w:val="11"/>
      <w:numFmt w:val="decimal"/>
      <w:lvlText w:val="%1."/>
      <w:lvlJc w:val="left"/>
      <w:pPr>
        <w:tabs>
          <w:tab w:val="num" w:pos="900"/>
        </w:tabs>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72384"/>
    <w:multiLevelType w:val="hybridMultilevel"/>
    <w:tmpl w:val="1616CF9A"/>
    <w:lvl w:ilvl="0" w:tplc="5A9A5EB8">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5AFD5A7C"/>
    <w:multiLevelType w:val="hybridMultilevel"/>
    <w:tmpl w:val="31B8A51A"/>
    <w:lvl w:ilvl="0" w:tplc="290E6C9E">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BEE05B0"/>
    <w:multiLevelType w:val="hybridMultilevel"/>
    <w:tmpl w:val="0F9884EE"/>
    <w:lvl w:ilvl="0" w:tplc="125EE35E">
      <w:start w:val="1"/>
      <w:numFmt w:val="lowerLetter"/>
      <w:lvlText w:val="(%1)"/>
      <w:lvlJc w:val="left"/>
      <w:pPr>
        <w:tabs>
          <w:tab w:val="num" w:pos="1440"/>
        </w:tabs>
        <w:ind w:left="1440" w:hanging="360"/>
      </w:pPr>
      <w:rPr>
        <w:rFonts w:hint="default"/>
      </w:rPr>
    </w:lvl>
    <w:lvl w:ilvl="1" w:tplc="2578D20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6C33FC"/>
    <w:multiLevelType w:val="hybridMultilevel"/>
    <w:tmpl w:val="5BE4CED6"/>
    <w:lvl w:ilvl="0" w:tplc="1608890E">
      <w:numFmt w:val="bullet"/>
      <w:lvlText w:val=""/>
      <w:lvlJc w:val="left"/>
      <w:pPr>
        <w:tabs>
          <w:tab w:val="num" w:pos="720"/>
        </w:tabs>
        <w:ind w:left="720" w:hanging="360"/>
      </w:pPr>
      <w:rPr>
        <w:rFonts w:ascii="Wingdings" w:eastAsia="Times New Roman" w:hAnsi="Wingdings"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2A76FF4"/>
    <w:multiLevelType w:val="hybridMultilevel"/>
    <w:tmpl w:val="5066B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2DB476B"/>
    <w:multiLevelType w:val="hybridMultilevel"/>
    <w:tmpl w:val="4FB677AE"/>
    <w:lvl w:ilvl="0" w:tplc="B6C08312">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44B5530"/>
    <w:multiLevelType w:val="hybridMultilevel"/>
    <w:tmpl w:val="EC5ABB20"/>
    <w:lvl w:ilvl="0" w:tplc="84E025DC">
      <w:start w:val="5"/>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3E54D1"/>
    <w:multiLevelType w:val="multilevel"/>
    <w:tmpl w:val="CAE68FDC"/>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2"/>
      <w:numFmt w:val="decimal"/>
      <w:lvlText w:val="%3."/>
      <w:lvlJc w:val="left"/>
      <w:pPr>
        <w:tabs>
          <w:tab w:val="num" w:pos="1080"/>
        </w:tabs>
        <w:ind w:left="1080" w:hanging="360"/>
      </w:pPr>
      <w:rPr>
        <w:rFonts w:hint="default"/>
        <w:b w:val="0"/>
        <w:i w:val="0"/>
        <w:sz w:val="24"/>
        <w:szCs w:val="24"/>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58C7E4A"/>
    <w:multiLevelType w:val="hybridMultilevel"/>
    <w:tmpl w:val="630C4F30"/>
    <w:lvl w:ilvl="0" w:tplc="0409000F">
      <w:start w:val="1"/>
      <w:numFmt w:val="decimal"/>
      <w:lvlText w:val="%1."/>
      <w:lvlJc w:val="left"/>
      <w:pPr>
        <w:tabs>
          <w:tab w:val="num" w:pos="1440"/>
        </w:tabs>
        <w:ind w:left="1440" w:hanging="360"/>
      </w:pPr>
      <w:rPr>
        <w:rFonts w:hint="default"/>
        <w:color w:val="FF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BE3361C"/>
    <w:multiLevelType w:val="hybridMultilevel"/>
    <w:tmpl w:val="422AA76E"/>
    <w:lvl w:ilvl="0" w:tplc="66449CEA">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nsid w:val="6C0E1B13"/>
    <w:multiLevelType w:val="multilevel"/>
    <w:tmpl w:val="EA3A35BE"/>
    <w:lvl w:ilvl="0">
      <w:start w:val="1"/>
      <w:numFmt w:val="lowerLetter"/>
      <w:lvlText w:val="%1."/>
      <w:lvlJc w:val="left"/>
      <w:pPr>
        <w:tabs>
          <w:tab w:val="num" w:pos="900"/>
        </w:tabs>
        <w:ind w:left="900" w:hanging="360"/>
      </w:pPr>
      <w:rPr>
        <w:rFonts w:ascii="Times New Roman" w:hAnsi="Times New Roman" w:hint="default"/>
        <w:b w:val="0"/>
        <w:i w:val="0"/>
      </w:rPr>
    </w:lvl>
    <w:lvl w:ilvl="1">
      <w:start w:val="1"/>
      <w:numFmt w:val="lowerLetter"/>
      <w:lvlText w:val="%2."/>
      <w:lvlJc w:val="left"/>
      <w:pPr>
        <w:tabs>
          <w:tab w:val="num" w:pos="1260"/>
        </w:tabs>
        <w:ind w:left="1260" w:hanging="360"/>
      </w:pPr>
      <w:rPr>
        <w:rFonts w:ascii="Times New Roman" w:hAnsi="Times New Roman" w:hint="default"/>
        <w:b/>
        <w:i w:val="0"/>
      </w:rPr>
    </w:lvl>
    <w:lvl w:ilvl="2">
      <w:start w:val="1"/>
      <w:numFmt w:val="lowerRoman"/>
      <w:lvlText w:val="(%3)"/>
      <w:lvlJc w:val="left"/>
      <w:pPr>
        <w:tabs>
          <w:tab w:val="num" w:pos="1620"/>
        </w:tabs>
        <w:ind w:left="1620" w:hanging="360"/>
      </w:pPr>
      <w:rPr>
        <w:rFonts w:hint="default"/>
        <w:b w:val="0"/>
        <w:i w:val="0"/>
      </w:rPr>
    </w:lvl>
    <w:lvl w:ilvl="3">
      <w:start w:val="1"/>
      <w:numFmt w:val="lowerRoman"/>
      <w:lvlText w:val="%4."/>
      <w:lvlJc w:val="left"/>
      <w:pPr>
        <w:tabs>
          <w:tab w:val="num" w:pos="1800"/>
        </w:tabs>
        <w:ind w:left="1800" w:hanging="180"/>
      </w:pPr>
      <w:rPr>
        <w:rFonts w:hint="default"/>
        <w:b w:val="0"/>
        <w:i w:val="0"/>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0">
    <w:nsid w:val="6DCD0D8A"/>
    <w:multiLevelType w:val="multilevel"/>
    <w:tmpl w:val="00A62654"/>
    <w:lvl w:ilvl="0">
      <w:start w:val="1"/>
      <w:numFmt w:val="decimal"/>
      <w:lvlText w:val="%1."/>
      <w:lvlJc w:val="left"/>
      <w:pPr>
        <w:tabs>
          <w:tab w:val="num" w:pos="1440"/>
        </w:tabs>
        <w:ind w:left="1440" w:hanging="360"/>
      </w:pPr>
      <w:rPr>
        <w:rFont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6FF60F21"/>
    <w:multiLevelType w:val="multilevel"/>
    <w:tmpl w:val="14789672"/>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Wingdings" w:hAnsi="Wingding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lowerRoman"/>
      <w:lvlText w:val="%4."/>
      <w:lvlJc w:val="left"/>
      <w:pPr>
        <w:tabs>
          <w:tab w:val="num" w:pos="1260"/>
        </w:tabs>
        <w:ind w:left="1260" w:hanging="18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36410EE"/>
    <w:multiLevelType w:val="hybridMultilevel"/>
    <w:tmpl w:val="57DAD290"/>
    <w:lvl w:ilvl="0" w:tplc="290E6C9E">
      <w:numFmt w:val="bullet"/>
      <w:lvlText w:val="-"/>
      <w:lvlJc w:val="left"/>
      <w:pPr>
        <w:tabs>
          <w:tab w:val="num" w:pos="720"/>
        </w:tabs>
        <w:ind w:left="720" w:hanging="360"/>
      </w:pPr>
      <w:rPr>
        <w:rFonts w:ascii="Arial" w:eastAsia="Times New Roman" w:hAnsi="Arial" w:hint="default"/>
      </w:rPr>
    </w:lvl>
    <w:lvl w:ilvl="1" w:tplc="290E6C9E">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6964A6"/>
    <w:multiLevelType w:val="hybridMultilevel"/>
    <w:tmpl w:val="0CF20A92"/>
    <w:lvl w:ilvl="0" w:tplc="125EE35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73B244EF"/>
    <w:multiLevelType w:val="hybridMultilevel"/>
    <w:tmpl w:val="A178EEA8"/>
    <w:lvl w:ilvl="0" w:tplc="F2F2B45C">
      <w:numFmt w:val="bullet"/>
      <w:lvlText w:val=""/>
      <w:lvlJc w:val="left"/>
      <w:pPr>
        <w:tabs>
          <w:tab w:val="num" w:pos="720"/>
        </w:tabs>
        <w:ind w:left="720" w:hanging="36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5620D0"/>
    <w:multiLevelType w:val="multilevel"/>
    <w:tmpl w:val="931C17E4"/>
    <w:lvl w:ilvl="0">
      <w:start w:val="1"/>
      <w:numFmt w:val="decimal"/>
      <w:lvlText w:val="(%1)"/>
      <w:lvlJc w:val="left"/>
      <w:pPr>
        <w:tabs>
          <w:tab w:val="num" w:pos="360"/>
        </w:tabs>
        <w:ind w:left="360" w:hanging="360"/>
      </w:pPr>
      <w:rPr>
        <w:rFonts w:hint="default"/>
        <w:b/>
        <w:i w:val="0"/>
      </w:rPr>
    </w:lvl>
    <w:lvl w:ilvl="1">
      <w:start w:val="1"/>
      <w:numFmt w:val="none"/>
      <w:lvlText w:val="(i)"/>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620"/>
        </w:tabs>
        <w:ind w:left="162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2"/>
  </w:num>
  <w:num w:numId="7">
    <w:abstractNumId w:val="35"/>
  </w:num>
  <w:num w:numId="8">
    <w:abstractNumId w:val="31"/>
  </w:num>
  <w:num w:numId="9">
    <w:abstractNumId w:val="39"/>
  </w:num>
  <w:num w:numId="10">
    <w:abstractNumId w:val="21"/>
  </w:num>
  <w:num w:numId="11">
    <w:abstractNumId w:val="41"/>
  </w:num>
  <w:num w:numId="12">
    <w:abstractNumId w:val="26"/>
  </w:num>
  <w:num w:numId="13">
    <w:abstractNumId w:val="36"/>
  </w:num>
  <w:num w:numId="14">
    <w:abstractNumId w:val="34"/>
  </w:num>
  <w:num w:numId="15">
    <w:abstractNumId w:val="15"/>
  </w:num>
  <w:num w:numId="16">
    <w:abstractNumId w:val="7"/>
  </w:num>
  <w:num w:numId="17">
    <w:abstractNumId w:val="45"/>
  </w:num>
  <w:num w:numId="18">
    <w:abstractNumId w:val="4"/>
  </w:num>
  <w:num w:numId="19">
    <w:abstractNumId w:val="24"/>
  </w:num>
  <w:num w:numId="20">
    <w:abstractNumId w:val="16"/>
  </w:num>
  <w:num w:numId="21">
    <w:abstractNumId w:val="37"/>
  </w:num>
  <w:num w:numId="22">
    <w:abstractNumId w:val="9"/>
  </w:num>
  <w:num w:numId="23">
    <w:abstractNumId w:val="44"/>
  </w:num>
  <w:num w:numId="24">
    <w:abstractNumId w:val="38"/>
  </w:num>
  <w:num w:numId="25">
    <w:abstractNumId w:val="40"/>
  </w:num>
  <w:num w:numId="26">
    <w:abstractNumId w:val="18"/>
  </w:num>
  <w:num w:numId="27">
    <w:abstractNumId w:val="5"/>
  </w:num>
  <w:num w:numId="28">
    <w:abstractNumId w:val="6"/>
  </w:num>
  <w:num w:numId="29">
    <w:abstractNumId w:val="14"/>
  </w:num>
  <w:num w:numId="30">
    <w:abstractNumId w:val="0"/>
  </w:num>
  <w:num w:numId="31">
    <w:abstractNumId w:val="11"/>
  </w:num>
  <w:num w:numId="32">
    <w:abstractNumId w:val="1"/>
  </w:num>
  <w:num w:numId="33">
    <w:abstractNumId w:val="13"/>
  </w:num>
  <w:num w:numId="34">
    <w:abstractNumId w:val="20"/>
  </w:num>
  <w:num w:numId="35">
    <w:abstractNumId w:val="8"/>
  </w:num>
  <w:num w:numId="36">
    <w:abstractNumId w:val="27"/>
  </w:num>
  <w:num w:numId="37">
    <w:abstractNumId w:val="28"/>
  </w:num>
  <w:num w:numId="38">
    <w:abstractNumId w:val="22"/>
  </w:num>
  <w:num w:numId="39">
    <w:abstractNumId w:val="25"/>
  </w:num>
  <w:num w:numId="40">
    <w:abstractNumId w:val="42"/>
  </w:num>
  <w:num w:numId="41">
    <w:abstractNumId w:val="30"/>
  </w:num>
  <w:num w:numId="42">
    <w:abstractNumId w:val="10"/>
  </w:num>
  <w:num w:numId="43">
    <w:abstractNumId w:val="29"/>
  </w:num>
  <w:num w:numId="44">
    <w:abstractNumId w:val="33"/>
  </w:num>
  <w:num w:numId="45">
    <w:abstractNumId w:val="43"/>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F3"/>
    <w:rsid w:val="00010529"/>
    <w:rsid w:val="00022669"/>
    <w:rsid w:val="000327ED"/>
    <w:rsid w:val="000363CB"/>
    <w:rsid w:val="000435F3"/>
    <w:rsid w:val="00047C6E"/>
    <w:rsid w:val="000769B8"/>
    <w:rsid w:val="00077BD5"/>
    <w:rsid w:val="00083A1F"/>
    <w:rsid w:val="000853AB"/>
    <w:rsid w:val="00095074"/>
    <w:rsid w:val="000A5C42"/>
    <w:rsid w:val="000A5ECF"/>
    <w:rsid w:val="000A6BEC"/>
    <w:rsid w:val="000A7981"/>
    <w:rsid w:val="000C289E"/>
    <w:rsid w:val="000C7AD7"/>
    <w:rsid w:val="000D76D0"/>
    <w:rsid w:val="000E43B8"/>
    <w:rsid w:val="000E5601"/>
    <w:rsid w:val="000F0BDA"/>
    <w:rsid w:val="000F0F0C"/>
    <w:rsid w:val="000F6181"/>
    <w:rsid w:val="00106F03"/>
    <w:rsid w:val="00116061"/>
    <w:rsid w:val="00117D24"/>
    <w:rsid w:val="00121C77"/>
    <w:rsid w:val="001271CA"/>
    <w:rsid w:val="00133895"/>
    <w:rsid w:val="00134120"/>
    <w:rsid w:val="00136C44"/>
    <w:rsid w:val="00143CB3"/>
    <w:rsid w:val="001542EE"/>
    <w:rsid w:val="0017172E"/>
    <w:rsid w:val="00175A2C"/>
    <w:rsid w:val="001B27E5"/>
    <w:rsid w:val="001C1624"/>
    <w:rsid w:val="001D19D1"/>
    <w:rsid w:val="001D5814"/>
    <w:rsid w:val="001E68F7"/>
    <w:rsid w:val="001F4D51"/>
    <w:rsid w:val="00217B2B"/>
    <w:rsid w:val="00240608"/>
    <w:rsid w:val="002441F8"/>
    <w:rsid w:val="0025239E"/>
    <w:rsid w:val="00256154"/>
    <w:rsid w:val="002604B5"/>
    <w:rsid w:val="00261156"/>
    <w:rsid w:val="00273B4C"/>
    <w:rsid w:val="00283BD6"/>
    <w:rsid w:val="00286385"/>
    <w:rsid w:val="00294B00"/>
    <w:rsid w:val="002C1802"/>
    <w:rsid w:val="002E32AF"/>
    <w:rsid w:val="002E5AAB"/>
    <w:rsid w:val="002F05DA"/>
    <w:rsid w:val="002F2DD8"/>
    <w:rsid w:val="002F5865"/>
    <w:rsid w:val="00303109"/>
    <w:rsid w:val="00324963"/>
    <w:rsid w:val="00325D88"/>
    <w:rsid w:val="00366A3F"/>
    <w:rsid w:val="0037479A"/>
    <w:rsid w:val="00380FB6"/>
    <w:rsid w:val="003A2DA6"/>
    <w:rsid w:val="003C06F8"/>
    <w:rsid w:val="003C2E77"/>
    <w:rsid w:val="003D44D0"/>
    <w:rsid w:val="003D55A0"/>
    <w:rsid w:val="003E03B4"/>
    <w:rsid w:val="003E7D18"/>
    <w:rsid w:val="003F3994"/>
    <w:rsid w:val="003F4DE4"/>
    <w:rsid w:val="003F5049"/>
    <w:rsid w:val="003F59A6"/>
    <w:rsid w:val="003F786E"/>
    <w:rsid w:val="004114A6"/>
    <w:rsid w:val="004133FA"/>
    <w:rsid w:val="00424D35"/>
    <w:rsid w:val="00433DFA"/>
    <w:rsid w:val="004402AF"/>
    <w:rsid w:val="004512C5"/>
    <w:rsid w:val="004614F7"/>
    <w:rsid w:val="004719C8"/>
    <w:rsid w:val="00474C71"/>
    <w:rsid w:val="00486B20"/>
    <w:rsid w:val="004908C2"/>
    <w:rsid w:val="00492868"/>
    <w:rsid w:val="00493E7A"/>
    <w:rsid w:val="004A6DB5"/>
    <w:rsid w:val="004A775C"/>
    <w:rsid w:val="004C0680"/>
    <w:rsid w:val="004C2B55"/>
    <w:rsid w:val="004D786D"/>
    <w:rsid w:val="004E0753"/>
    <w:rsid w:val="004F2533"/>
    <w:rsid w:val="004F740E"/>
    <w:rsid w:val="00503202"/>
    <w:rsid w:val="005104DA"/>
    <w:rsid w:val="00515950"/>
    <w:rsid w:val="00515EDB"/>
    <w:rsid w:val="005304F3"/>
    <w:rsid w:val="005326CD"/>
    <w:rsid w:val="00536212"/>
    <w:rsid w:val="00543B24"/>
    <w:rsid w:val="00546597"/>
    <w:rsid w:val="00555C36"/>
    <w:rsid w:val="00565716"/>
    <w:rsid w:val="00571D20"/>
    <w:rsid w:val="00575705"/>
    <w:rsid w:val="005765DF"/>
    <w:rsid w:val="005831B2"/>
    <w:rsid w:val="00583574"/>
    <w:rsid w:val="005940D3"/>
    <w:rsid w:val="00595417"/>
    <w:rsid w:val="005A081F"/>
    <w:rsid w:val="005A2CF2"/>
    <w:rsid w:val="005A5E38"/>
    <w:rsid w:val="005A7040"/>
    <w:rsid w:val="005B30F1"/>
    <w:rsid w:val="005D057D"/>
    <w:rsid w:val="005D1167"/>
    <w:rsid w:val="005D485C"/>
    <w:rsid w:val="005E1170"/>
    <w:rsid w:val="005F002C"/>
    <w:rsid w:val="005F0B92"/>
    <w:rsid w:val="005F6834"/>
    <w:rsid w:val="005F7691"/>
    <w:rsid w:val="00602F0A"/>
    <w:rsid w:val="00604E46"/>
    <w:rsid w:val="00607457"/>
    <w:rsid w:val="0064577C"/>
    <w:rsid w:val="00661BAD"/>
    <w:rsid w:val="0067003D"/>
    <w:rsid w:val="006908CE"/>
    <w:rsid w:val="006A05AD"/>
    <w:rsid w:val="006B066A"/>
    <w:rsid w:val="006B09FD"/>
    <w:rsid w:val="006C3186"/>
    <w:rsid w:val="006E1760"/>
    <w:rsid w:val="006F00C0"/>
    <w:rsid w:val="006F3574"/>
    <w:rsid w:val="006F402C"/>
    <w:rsid w:val="006F7C74"/>
    <w:rsid w:val="007039B2"/>
    <w:rsid w:val="00707253"/>
    <w:rsid w:val="00712A7C"/>
    <w:rsid w:val="00721234"/>
    <w:rsid w:val="00722F26"/>
    <w:rsid w:val="00724158"/>
    <w:rsid w:val="007336E5"/>
    <w:rsid w:val="00734BC4"/>
    <w:rsid w:val="00741E83"/>
    <w:rsid w:val="00746307"/>
    <w:rsid w:val="00776736"/>
    <w:rsid w:val="007822E7"/>
    <w:rsid w:val="00784D5E"/>
    <w:rsid w:val="007958AA"/>
    <w:rsid w:val="007A0170"/>
    <w:rsid w:val="007A3271"/>
    <w:rsid w:val="007C6E1F"/>
    <w:rsid w:val="007D48FD"/>
    <w:rsid w:val="007E54FD"/>
    <w:rsid w:val="007F281A"/>
    <w:rsid w:val="00803323"/>
    <w:rsid w:val="00803895"/>
    <w:rsid w:val="0081214A"/>
    <w:rsid w:val="00826FC0"/>
    <w:rsid w:val="00832679"/>
    <w:rsid w:val="008400BF"/>
    <w:rsid w:val="00846415"/>
    <w:rsid w:val="00861F1C"/>
    <w:rsid w:val="00862393"/>
    <w:rsid w:val="00867F23"/>
    <w:rsid w:val="00870CFD"/>
    <w:rsid w:val="00877C9F"/>
    <w:rsid w:val="00882139"/>
    <w:rsid w:val="008866B8"/>
    <w:rsid w:val="00894B24"/>
    <w:rsid w:val="00895221"/>
    <w:rsid w:val="008A76C0"/>
    <w:rsid w:val="008B037D"/>
    <w:rsid w:val="008B461A"/>
    <w:rsid w:val="008E5F73"/>
    <w:rsid w:val="00911B32"/>
    <w:rsid w:val="00915FFA"/>
    <w:rsid w:val="00924BB1"/>
    <w:rsid w:val="00956985"/>
    <w:rsid w:val="009704A6"/>
    <w:rsid w:val="00975094"/>
    <w:rsid w:val="00993EA9"/>
    <w:rsid w:val="00995B65"/>
    <w:rsid w:val="009B11EE"/>
    <w:rsid w:val="009C05F3"/>
    <w:rsid w:val="009C3159"/>
    <w:rsid w:val="009C4236"/>
    <w:rsid w:val="009D76F2"/>
    <w:rsid w:val="009E34D5"/>
    <w:rsid w:val="009E4789"/>
    <w:rsid w:val="009E4E88"/>
    <w:rsid w:val="009F4D86"/>
    <w:rsid w:val="00A32111"/>
    <w:rsid w:val="00A3372B"/>
    <w:rsid w:val="00A376AD"/>
    <w:rsid w:val="00A50D83"/>
    <w:rsid w:val="00A567EF"/>
    <w:rsid w:val="00A64F94"/>
    <w:rsid w:val="00A654AA"/>
    <w:rsid w:val="00A971A9"/>
    <w:rsid w:val="00AA4D4C"/>
    <w:rsid w:val="00AB5571"/>
    <w:rsid w:val="00AB6532"/>
    <w:rsid w:val="00AC0EBE"/>
    <w:rsid w:val="00AC12AC"/>
    <w:rsid w:val="00AC1B98"/>
    <w:rsid w:val="00AC498B"/>
    <w:rsid w:val="00AC7E44"/>
    <w:rsid w:val="00AD0AB1"/>
    <w:rsid w:val="00AD6A23"/>
    <w:rsid w:val="00B17CBE"/>
    <w:rsid w:val="00B2144F"/>
    <w:rsid w:val="00B316ED"/>
    <w:rsid w:val="00B60086"/>
    <w:rsid w:val="00B66FD0"/>
    <w:rsid w:val="00B738D5"/>
    <w:rsid w:val="00B80B41"/>
    <w:rsid w:val="00B839A7"/>
    <w:rsid w:val="00BA4666"/>
    <w:rsid w:val="00BA4EC6"/>
    <w:rsid w:val="00BA5DD2"/>
    <w:rsid w:val="00BA7686"/>
    <w:rsid w:val="00BB3DAF"/>
    <w:rsid w:val="00BB7C68"/>
    <w:rsid w:val="00BD2A9C"/>
    <w:rsid w:val="00BE7B2C"/>
    <w:rsid w:val="00BF278E"/>
    <w:rsid w:val="00C07118"/>
    <w:rsid w:val="00C11C6A"/>
    <w:rsid w:val="00C261A0"/>
    <w:rsid w:val="00C3586B"/>
    <w:rsid w:val="00C41E47"/>
    <w:rsid w:val="00C55653"/>
    <w:rsid w:val="00C57E10"/>
    <w:rsid w:val="00C7503C"/>
    <w:rsid w:val="00CA1A22"/>
    <w:rsid w:val="00CC155F"/>
    <w:rsid w:val="00CC4308"/>
    <w:rsid w:val="00CC4342"/>
    <w:rsid w:val="00CC543D"/>
    <w:rsid w:val="00CC6CE4"/>
    <w:rsid w:val="00CC6E01"/>
    <w:rsid w:val="00CE1DE1"/>
    <w:rsid w:val="00CE4BDB"/>
    <w:rsid w:val="00CF63D2"/>
    <w:rsid w:val="00CF712C"/>
    <w:rsid w:val="00D15DB7"/>
    <w:rsid w:val="00D16A83"/>
    <w:rsid w:val="00D16C2B"/>
    <w:rsid w:val="00D26FC9"/>
    <w:rsid w:val="00D33A92"/>
    <w:rsid w:val="00D51CFC"/>
    <w:rsid w:val="00D63048"/>
    <w:rsid w:val="00D70CAE"/>
    <w:rsid w:val="00D7420A"/>
    <w:rsid w:val="00D82AC3"/>
    <w:rsid w:val="00D9489D"/>
    <w:rsid w:val="00D95365"/>
    <w:rsid w:val="00DB0B53"/>
    <w:rsid w:val="00DB23B5"/>
    <w:rsid w:val="00DB2A5D"/>
    <w:rsid w:val="00DD04C3"/>
    <w:rsid w:val="00DE50DA"/>
    <w:rsid w:val="00DF4A02"/>
    <w:rsid w:val="00E06207"/>
    <w:rsid w:val="00E10F6E"/>
    <w:rsid w:val="00E30400"/>
    <w:rsid w:val="00E36399"/>
    <w:rsid w:val="00E42929"/>
    <w:rsid w:val="00E467D8"/>
    <w:rsid w:val="00E7295E"/>
    <w:rsid w:val="00E76556"/>
    <w:rsid w:val="00E77A60"/>
    <w:rsid w:val="00E77CDB"/>
    <w:rsid w:val="00E834AF"/>
    <w:rsid w:val="00E84AE3"/>
    <w:rsid w:val="00E877EC"/>
    <w:rsid w:val="00E9124A"/>
    <w:rsid w:val="00EA0BF9"/>
    <w:rsid w:val="00EA609B"/>
    <w:rsid w:val="00EE7446"/>
    <w:rsid w:val="00EE78D8"/>
    <w:rsid w:val="00EF4AB7"/>
    <w:rsid w:val="00EF7CEC"/>
    <w:rsid w:val="00F02AD5"/>
    <w:rsid w:val="00F07861"/>
    <w:rsid w:val="00F16DB5"/>
    <w:rsid w:val="00F20BDA"/>
    <w:rsid w:val="00F25B79"/>
    <w:rsid w:val="00F31361"/>
    <w:rsid w:val="00F377FD"/>
    <w:rsid w:val="00F4476A"/>
    <w:rsid w:val="00F5560A"/>
    <w:rsid w:val="00F6677F"/>
    <w:rsid w:val="00F7052D"/>
    <w:rsid w:val="00F8584B"/>
    <w:rsid w:val="00F90260"/>
    <w:rsid w:val="00F95529"/>
    <w:rsid w:val="00FC2D2A"/>
    <w:rsid w:val="00FC45C9"/>
    <w:rsid w:val="00FD2FBB"/>
    <w:rsid w:val="00FD6EEB"/>
    <w:rsid w:val="00FE5120"/>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895"/>
    <w:rPr>
      <w:sz w:val="24"/>
      <w:szCs w:val="24"/>
    </w:rPr>
  </w:style>
  <w:style w:type="paragraph" w:styleId="Heading1">
    <w:name w:val="heading 1"/>
    <w:basedOn w:val="Normal"/>
    <w:next w:val="Normal"/>
    <w:qFormat/>
    <w:rsid w:val="00133895"/>
    <w:pPr>
      <w:keepNext/>
      <w:jc w:val="center"/>
      <w:outlineLvl w:val="0"/>
    </w:pPr>
    <w:rPr>
      <w:rFonts w:ascii="Arial" w:hAnsi="Arial"/>
      <w:color w:val="0000FF"/>
      <w:szCs w:val="20"/>
      <w:u w:val="single"/>
    </w:rPr>
  </w:style>
  <w:style w:type="paragraph" w:styleId="Heading2">
    <w:name w:val="heading 2"/>
    <w:basedOn w:val="Normal"/>
    <w:next w:val="Normal"/>
    <w:qFormat/>
    <w:rsid w:val="00133895"/>
    <w:pPr>
      <w:keepNext/>
      <w:tabs>
        <w:tab w:val="left" w:pos="720"/>
        <w:tab w:val="left" w:pos="4500"/>
      </w:tabs>
      <w:outlineLvl w:val="1"/>
    </w:pPr>
    <w:rPr>
      <w:rFonts w:ascii="Arial" w:hAnsi="Arial"/>
      <w:b/>
      <w:color w:val="0000FF"/>
      <w:szCs w:val="20"/>
    </w:rPr>
  </w:style>
  <w:style w:type="paragraph" w:styleId="Heading3">
    <w:name w:val="heading 3"/>
    <w:basedOn w:val="Normal"/>
    <w:next w:val="Normal"/>
    <w:qFormat/>
    <w:rsid w:val="00133895"/>
    <w:pPr>
      <w:keepNext/>
      <w:ind w:left="2160" w:firstLine="720"/>
      <w:outlineLvl w:val="2"/>
    </w:pPr>
    <w:rPr>
      <w:i/>
      <w:iCs/>
      <w:color w:val="0000FF"/>
      <w:sz w:val="18"/>
      <w:szCs w:val="20"/>
    </w:rPr>
  </w:style>
  <w:style w:type="paragraph" w:styleId="Heading4">
    <w:name w:val="heading 4"/>
    <w:basedOn w:val="Normal"/>
    <w:next w:val="Normal"/>
    <w:qFormat/>
    <w:rsid w:val="00133895"/>
    <w:pPr>
      <w:keepNext/>
      <w:ind w:left="1440" w:firstLine="720"/>
      <w:outlineLvl w:val="3"/>
    </w:pPr>
    <w:rPr>
      <w:i/>
      <w:iCs/>
      <w:color w:val="0000FF"/>
      <w:sz w:val="16"/>
      <w:szCs w:val="20"/>
    </w:rPr>
  </w:style>
  <w:style w:type="paragraph" w:styleId="Heading5">
    <w:name w:val="heading 5"/>
    <w:basedOn w:val="Normal"/>
    <w:next w:val="Normal"/>
    <w:qFormat/>
    <w:rsid w:val="00133895"/>
    <w:pPr>
      <w:keepNext/>
      <w:jc w:val="center"/>
      <w:outlineLvl w:val="4"/>
    </w:pPr>
    <w:rPr>
      <w:rFonts w:ascii="Arial" w:hAnsi="Arial" w:cs="Arial"/>
      <w:b/>
      <w:bCs/>
      <w:sz w:val="16"/>
    </w:rPr>
  </w:style>
  <w:style w:type="paragraph" w:styleId="Heading6">
    <w:name w:val="heading 6"/>
    <w:basedOn w:val="Normal"/>
    <w:next w:val="Normal"/>
    <w:qFormat/>
    <w:rsid w:val="00133895"/>
    <w:pPr>
      <w:keepNext/>
      <w:tabs>
        <w:tab w:val="left" w:pos="360"/>
      </w:tabs>
      <w:ind w:left="450" w:hanging="450"/>
      <w:jc w:val="center"/>
      <w:outlineLvl w:val="5"/>
    </w:pPr>
    <w:rPr>
      <w:b/>
      <w:bCs/>
      <w:szCs w:val="20"/>
    </w:rPr>
  </w:style>
  <w:style w:type="paragraph" w:styleId="Heading7">
    <w:name w:val="heading 7"/>
    <w:basedOn w:val="Normal"/>
    <w:next w:val="Normal"/>
    <w:qFormat/>
    <w:rsid w:val="00133895"/>
    <w:pPr>
      <w:keepNext/>
      <w:framePr w:hSpace="180" w:wrap="notBeside" w:vAnchor="text" w:hAnchor="margin" w:y="166"/>
      <w:tabs>
        <w:tab w:val="left" w:pos="720"/>
        <w:tab w:val="right" w:pos="4680"/>
        <w:tab w:val="left" w:pos="5040"/>
        <w:tab w:val="left" w:pos="6570"/>
        <w:tab w:val="left" w:pos="7920"/>
      </w:tabs>
      <w:outlineLvl w:val="6"/>
    </w:pPr>
    <w:rPr>
      <w:b/>
      <w:bCs/>
    </w:rPr>
  </w:style>
  <w:style w:type="paragraph" w:styleId="Heading8">
    <w:name w:val="heading 8"/>
    <w:basedOn w:val="Normal"/>
    <w:next w:val="Normal"/>
    <w:qFormat/>
    <w:rsid w:val="00133895"/>
    <w:pPr>
      <w:keepNext/>
      <w:outlineLvl w:val="7"/>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33895"/>
    <w:pPr>
      <w:numPr>
        <w:numId w:val="1"/>
      </w:numPr>
    </w:pPr>
  </w:style>
  <w:style w:type="paragraph" w:styleId="ListBullet2">
    <w:name w:val="List Bullet 2"/>
    <w:basedOn w:val="Normal"/>
    <w:autoRedefine/>
    <w:rsid w:val="00133895"/>
    <w:pPr>
      <w:numPr>
        <w:numId w:val="2"/>
      </w:numPr>
    </w:pPr>
  </w:style>
  <w:style w:type="character" w:styleId="PageNumber">
    <w:name w:val="page number"/>
    <w:basedOn w:val="DefaultParagraphFont"/>
    <w:rsid w:val="00133895"/>
  </w:style>
  <w:style w:type="paragraph" w:styleId="Title">
    <w:name w:val="Title"/>
    <w:basedOn w:val="Normal"/>
    <w:qFormat/>
    <w:rsid w:val="00133895"/>
    <w:pPr>
      <w:jc w:val="center"/>
    </w:pPr>
    <w:rPr>
      <w:rFonts w:ascii="Arial" w:hAnsi="Arial"/>
      <w:b/>
      <w:color w:val="0000FF"/>
      <w:szCs w:val="20"/>
    </w:rPr>
  </w:style>
  <w:style w:type="paragraph" w:styleId="NormalWeb">
    <w:name w:val="Normal (Web)"/>
    <w:basedOn w:val="Normal"/>
    <w:rsid w:val="00133895"/>
    <w:pPr>
      <w:spacing w:before="100" w:beforeAutospacing="1" w:after="100" w:afterAutospacing="1"/>
    </w:pPr>
    <w:rPr>
      <w:rFonts w:ascii="Arial Unicode MS" w:eastAsia="Arial Unicode MS" w:hAnsi="Arial Unicode MS" w:cs="Arial Unicode MS" w:hint="eastAsia"/>
    </w:rPr>
  </w:style>
  <w:style w:type="paragraph" w:styleId="Header">
    <w:name w:val="header"/>
    <w:basedOn w:val="Normal"/>
    <w:rsid w:val="00133895"/>
    <w:pPr>
      <w:tabs>
        <w:tab w:val="center" w:pos="4320"/>
        <w:tab w:val="right" w:pos="8640"/>
      </w:tabs>
    </w:pPr>
    <w:rPr>
      <w:rFonts w:ascii="Arial" w:hAnsi="Arial"/>
      <w:color w:val="0000FF"/>
      <w:szCs w:val="20"/>
    </w:rPr>
  </w:style>
  <w:style w:type="paragraph" w:styleId="BodyText3">
    <w:name w:val="Body Text 3"/>
    <w:basedOn w:val="Normal"/>
    <w:rsid w:val="00133895"/>
    <w:rPr>
      <w:szCs w:val="20"/>
    </w:rPr>
  </w:style>
  <w:style w:type="paragraph" w:styleId="BodyTextIndent">
    <w:name w:val="Body Text Indent"/>
    <w:basedOn w:val="Normal"/>
    <w:rsid w:val="00133895"/>
    <w:pPr>
      <w:tabs>
        <w:tab w:val="left" w:pos="720"/>
        <w:tab w:val="left" w:pos="4500"/>
      </w:tabs>
      <w:ind w:left="540" w:hanging="540"/>
    </w:pPr>
    <w:rPr>
      <w:rFonts w:ascii="Arial" w:hAnsi="Arial"/>
      <w:color w:val="0000FF"/>
      <w:szCs w:val="20"/>
    </w:rPr>
  </w:style>
  <w:style w:type="paragraph" w:styleId="BodyTextIndent2">
    <w:name w:val="Body Text Indent 2"/>
    <w:basedOn w:val="Normal"/>
    <w:rsid w:val="00133895"/>
    <w:pPr>
      <w:tabs>
        <w:tab w:val="left" w:pos="360"/>
      </w:tabs>
      <w:ind w:left="360" w:hanging="360"/>
    </w:pPr>
    <w:rPr>
      <w:color w:val="0000FF"/>
      <w:sz w:val="22"/>
      <w:szCs w:val="20"/>
    </w:rPr>
  </w:style>
  <w:style w:type="paragraph" w:styleId="BodyTextIndent3">
    <w:name w:val="Body Text Indent 3"/>
    <w:basedOn w:val="Normal"/>
    <w:rsid w:val="00133895"/>
    <w:pPr>
      <w:tabs>
        <w:tab w:val="left" w:pos="360"/>
        <w:tab w:val="left" w:pos="810"/>
      </w:tabs>
      <w:ind w:left="360" w:hanging="360"/>
    </w:pPr>
    <w:rPr>
      <w:szCs w:val="20"/>
    </w:rPr>
  </w:style>
  <w:style w:type="paragraph" w:styleId="BodyText2">
    <w:name w:val="Body Text 2"/>
    <w:basedOn w:val="Normal"/>
    <w:rsid w:val="00133895"/>
    <w:rPr>
      <w:sz w:val="20"/>
    </w:rPr>
  </w:style>
  <w:style w:type="paragraph" w:styleId="Footer">
    <w:name w:val="footer"/>
    <w:basedOn w:val="Normal"/>
    <w:rsid w:val="00133895"/>
    <w:pPr>
      <w:tabs>
        <w:tab w:val="center" w:pos="4320"/>
        <w:tab w:val="right" w:pos="8640"/>
      </w:tabs>
    </w:pPr>
  </w:style>
  <w:style w:type="paragraph" w:styleId="BodyText">
    <w:name w:val="Body Text"/>
    <w:basedOn w:val="Normal"/>
    <w:rsid w:val="00133895"/>
    <w:pPr>
      <w:tabs>
        <w:tab w:val="left" w:pos="720"/>
        <w:tab w:val="left" w:pos="4500"/>
      </w:tabs>
    </w:pPr>
    <w:rPr>
      <w:b/>
      <w:bCs/>
      <w:sz w:val="22"/>
    </w:rPr>
  </w:style>
  <w:style w:type="paragraph" w:styleId="BalloonText">
    <w:name w:val="Balloon Text"/>
    <w:basedOn w:val="Normal"/>
    <w:semiHidden/>
    <w:rsid w:val="009C05F3"/>
    <w:rPr>
      <w:rFonts w:ascii="Tahoma" w:hAnsi="Tahoma" w:cs="Tahoma"/>
      <w:sz w:val="16"/>
      <w:szCs w:val="16"/>
    </w:rPr>
  </w:style>
  <w:style w:type="paragraph" w:customStyle="1" w:styleId="a">
    <w:name w:val="Ѐ"/>
    <w:basedOn w:val="Normal"/>
    <w:rsid w:val="00EA609B"/>
    <w:pPr>
      <w:widowControl w:val="0"/>
    </w:pPr>
  </w:style>
  <w:style w:type="character" w:styleId="Hyperlink">
    <w:name w:val="Hyperlink"/>
    <w:basedOn w:val="DefaultParagraphFont"/>
    <w:rsid w:val="00543B24"/>
    <w:rPr>
      <w:color w:val="0000FF"/>
      <w:u w:val="single"/>
    </w:rPr>
  </w:style>
  <w:style w:type="paragraph" w:styleId="FootnoteText">
    <w:name w:val="footnote text"/>
    <w:basedOn w:val="Normal"/>
    <w:semiHidden/>
    <w:rsid w:val="00543B24"/>
    <w:rPr>
      <w:sz w:val="20"/>
      <w:szCs w:val="20"/>
    </w:rPr>
  </w:style>
  <w:style w:type="character" w:styleId="FootnoteReference">
    <w:name w:val="footnote reference"/>
    <w:basedOn w:val="DefaultParagraphFont"/>
    <w:semiHidden/>
    <w:rsid w:val="00543B24"/>
    <w:rPr>
      <w:vertAlign w:val="superscript"/>
    </w:rPr>
  </w:style>
  <w:style w:type="character" w:customStyle="1" w:styleId="smallgray1">
    <w:name w:val="smallgray1"/>
    <w:basedOn w:val="DefaultParagraphFont"/>
    <w:rsid w:val="00543B24"/>
    <w:rPr>
      <w:rFonts w:ascii="Verdana" w:hAnsi="Verdana" w:hint="default"/>
      <w:color w:val="000000"/>
      <w:sz w:val="17"/>
      <w:szCs w:val="17"/>
    </w:rPr>
  </w:style>
  <w:style w:type="paragraph" w:customStyle="1" w:styleId="1Paragraph">
    <w:name w:val="1Paragraph"/>
    <w:rsid w:val="000A5C42"/>
    <w:pPr>
      <w:tabs>
        <w:tab w:val="left" w:pos="720"/>
      </w:tabs>
      <w:autoSpaceDE w:val="0"/>
      <w:autoSpaceDN w:val="0"/>
      <w:adjustRightInd w:val="0"/>
      <w:ind w:left="720" w:hanging="720"/>
    </w:pPr>
    <w:rPr>
      <w:szCs w:val="24"/>
    </w:rPr>
  </w:style>
  <w:style w:type="table" w:styleId="TableGrid">
    <w:name w:val="Table Grid"/>
    <w:basedOn w:val="TableNormal"/>
    <w:rsid w:val="005D0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560A"/>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70CAE"/>
    <w:pPr>
      <w:ind w:left="720"/>
      <w:contextualSpacing/>
    </w:pPr>
  </w:style>
  <w:style w:type="character" w:styleId="FollowedHyperlink">
    <w:name w:val="FollowedHyperlink"/>
    <w:basedOn w:val="DefaultParagraphFont"/>
    <w:rsid w:val="00083A1F"/>
    <w:rPr>
      <w:color w:val="800080" w:themeColor="followedHyperlink"/>
      <w:u w:val="single"/>
    </w:rPr>
  </w:style>
  <w:style w:type="character" w:styleId="CommentReference">
    <w:name w:val="annotation reference"/>
    <w:basedOn w:val="DefaultParagraphFont"/>
    <w:rsid w:val="009E4789"/>
    <w:rPr>
      <w:sz w:val="16"/>
      <w:szCs w:val="16"/>
    </w:rPr>
  </w:style>
  <w:style w:type="paragraph" w:styleId="CommentText">
    <w:name w:val="annotation text"/>
    <w:basedOn w:val="Normal"/>
    <w:link w:val="CommentTextChar"/>
    <w:rsid w:val="009E4789"/>
    <w:rPr>
      <w:sz w:val="20"/>
      <w:szCs w:val="20"/>
    </w:rPr>
  </w:style>
  <w:style w:type="character" w:customStyle="1" w:styleId="CommentTextChar">
    <w:name w:val="Comment Text Char"/>
    <w:basedOn w:val="DefaultParagraphFont"/>
    <w:link w:val="CommentText"/>
    <w:rsid w:val="009E4789"/>
  </w:style>
  <w:style w:type="paragraph" w:styleId="CommentSubject">
    <w:name w:val="annotation subject"/>
    <w:basedOn w:val="CommentText"/>
    <w:next w:val="CommentText"/>
    <w:link w:val="CommentSubjectChar"/>
    <w:rsid w:val="009E4789"/>
    <w:rPr>
      <w:b/>
      <w:bCs/>
    </w:rPr>
  </w:style>
  <w:style w:type="character" w:customStyle="1" w:styleId="CommentSubjectChar">
    <w:name w:val="Comment Subject Char"/>
    <w:basedOn w:val="CommentTextChar"/>
    <w:link w:val="CommentSubject"/>
    <w:rsid w:val="009E47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895"/>
    <w:rPr>
      <w:sz w:val="24"/>
      <w:szCs w:val="24"/>
    </w:rPr>
  </w:style>
  <w:style w:type="paragraph" w:styleId="Heading1">
    <w:name w:val="heading 1"/>
    <w:basedOn w:val="Normal"/>
    <w:next w:val="Normal"/>
    <w:qFormat/>
    <w:rsid w:val="00133895"/>
    <w:pPr>
      <w:keepNext/>
      <w:jc w:val="center"/>
      <w:outlineLvl w:val="0"/>
    </w:pPr>
    <w:rPr>
      <w:rFonts w:ascii="Arial" w:hAnsi="Arial"/>
      <w:color w:val="0000FF"/>
      <w:szCs w:val="20"/>
      <w:u w:val="single"/>
    </w:rPr>
  </w:style>
  <w:style w:type="paragraph" w:styleId="Heading2">
    <w:name w:val="heading 2"/>
    <w:basedOn w:val="Normal"/>
    <w:next w:val="Normal"/>
    <w:qFormat/>
    <w:rsid w:val="00133895"/>
    <w:pPr>
      <w:keepNext/>
      <w:tabs>
        <w:tab w:val="left" w:pos="720"/>
        <w:tab w:val="left" w:pos="4500"/>
      </w:tabs>
      <w:outlineLvl w:val="1"/>
    </w:pPr>
    <w:rPr>
      <w:rFonts w:ascii="Arial" w:hAnsi="Arial"/>
      <w:b/>
      <w:color w:val="0000FF"/>
      <w:szCs w:val="20"/>
    </w:rPr>
  </w:style>
  <w:style w:type="paragraph" w:styleId="Heading3">
    <w:name w:val="heading 3"/>
    <w:basedOn w:val="Normal"/>
    <w:next w:val="Normal"/>
    <w:qFormat/>
    <w:rsid w:val="00133895"/>
    <w:pPr>
      <w:keepNext/>
      <w:ind w:left="2160" w:firstLine="720"/>
      <w:outlineLvl w:val="2"/>
    </w:pPr>
    <w:rPr>
      <w:i/>
      <w:iCs/>
      <w:color w:val="0000FF"/>
      <w:sz w:val="18"/>
      <w:szCs w:val="20"/>
    </w:rPr>
  </w:style>
  <w:style w:type="paragraph" w:styleId="Heading4">
    <w:name w:val="heading 4"/>
    <w:basedOn w:val="Normal"/>
    <w:next w:val="Normal"/>
    <w:qFormat/>
    <w:rsid w:val="00133895"/>
    <w:pPr>
      <w:keepNext/>
      <w:ind w:left="1440" w:firstLine="720"/>
      <w:outlineLvl w:val="3"/>
    </w:pPr>
    <w:rPr>
      <w:i/>
      <w:iCs/>
      <w:color w:val="0000FF"/>
      <w:sz w:val="16"/>
      <w:szCs w:val="20"/>
    </w:rPr>
  </w:style>
  <w:style w:type="paragraph" w:styleId="Heading5">
    <w:name w:val="heading 5"/>
    <w:basedOn w:val="Normal"/>
    <w:next w:val="Normal"/>
    <w:qFormat/>
    <w:rsid w:val="00133895"/>
    <w:pPr>
      <w:keepNext/>
      <w:jc w:val="center"/>
      <w:outlineLvl w:val="4"/>
    </w:pPr>
    <w:rPr>
      <w:rFonts w:ascii="Arial" w:hAnsi="Arial" w:cs="Arial"/>
      <w:b/>
      <w:bCs/>
      <w:sz w:val="16"/>
    </w:rPr>
  </w:style>
  <w:style w:type="paragraph" w:styleId="Heading6">
    <w:name w:val="heading 6"/>
    <w:basedOn w:val="Normal"/>
    <w:next w:val="Normal"/>
    <w:qFormat/>
    <w:rsid w:val="00133895"/>
    <w:pPr>
      <w:keepNext/>
      <w:tabs>
        <w:tab w:val="left" w:pos="360"/>
      </w:tabs>
      <w:ind w:left="450" w:hanging="450"/>
      <w:jc w:val="center"/>
      <w:outlineLvl w:val="5"/>
    </w:pPr>
    <w:rPr>
      <w:b/>
      <w:bCs/>
      <w:szCs w:val="20"/>
    </w:rPr>
  </w:style>
  <w:style w:type="paragraph" w:styleId="Heading7">
    <w:name w:val="heading 7"/>
    <w:basedOn w:val="Normal"/>
    <w:next w:val="Normal"/>
    <w:qFormat/>
    <w:rsid w:val="00133895"/>
    <w:pPr>
      <w:keepNext/>
      <w:framePr w:hSpace="180" w:wrap="notBeside" w:vAnchor="text" w:hAnchor="margin" w:y="166"/>
      <w:tabs>
        <w:tab w:val="left" w:pos="720"/>
        <w:tab w:val="right" w:pos="4680"/>
        <w:tab w:val="left" w:pos="5040"/>
        <w:tab w:val="left" w:pos="6570"/>
        <w:tab w:val="left" w:pos="7920"/>
      </w:tabs>
      <w:outlineLvl w:val="6"/>
    </w:pPr>
    <w:rPr>
      <w:b/>
      <w:bCs/>
    </w:rPr>
  </w:style>
  <w:style w:type="paragraph" w:styleId="Heading8">
    <w:name w:val="heading 8"/>
    <w:basedOn w:val="Normal"/>
    <w:next w:val="Normal"/>
    <w:qFormat/>
    <w:rsid w:val="00133895"/>
    <w:pPr>
      <w:keepNext/>
      <w:outlineLvl w:val="7"/>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33895"/>
    <w:pPr>
      <w:numPr>
        <w:numId w:val="1"/>
      </w:numPr>
    </w:pPr>
  </w:style>
  <w:style w:type="paragraph" w:styleId="ListBullet2">
    <w:name w:val="List Bullet 2"/>
    <w:basedOn w:val="Normal"/>
    <w:autoRedefine/>
    <w:rsid w:val="00133895"/>
    <w:pPr>
      <w:numPr>
        <w:numId w:val="2"/>
      </w:numPr>
    </w:pPr>
  </w:style>
  <w:style w:type="character" w:styleId="PageNumber">
    <w:name w:val="page number"/>
    <w:basedOn w:val="DefaultParagraphFont"/>
    <w:rsid w:val="00133895"/>
  </w:style>
  <w:style w:type="paragraph" w:styleId="Title">
    <w:name w:val="Title"/>
    <w:basedOn w:val="Normal"/>
    <w:qFormat/>
    <w:rsid w:val="00133895"/>
    <w:pPr>
      <w:jc w:val="center"/>
    </w:pPr>
    <w:rPr>
      <w:rFonts w:ascii="Arial" w:hAnsi="Arial"/>
      <w:b/>
      <w:color w:val="0000FF"/>
      <w:szCs w:val="20"/>
    </w:rPr>
  </w:style>
  <w:style w:type="paragraph" w:styleId="NormalWeb">
    <w:name w:val="Normal (Web)"/>
    <w:basedOn w:val="Normal"/>
    <w:rsid w:val="00133895"/>
    <w:pPr>
      <w:spacing w:before="100" w:beforeAutospacing="1" w:after="100" w:afterAutospacing="1"/>
    </w:pPr>
    <w:rPr>
      <w:rFonts w:ascii="Arial Unicode MS" w:eastAsia="Arial Unicode MS" w:hAnsi="Arial Unicode MS" w:cs="Arial Unicode MS" w:hint="eastAsia"/>
    </w:rPr>
  </w:style>
  <w:style w:type="paragraph" w:styleId="Header">
    <w:name w:val="header"/>
    <w:basedOn w:val="Normal"/>
    <w:rsid w:val="00133895"/>
    <w:pPr>
      <w:tabs>
        <w:tab w:val="center" w:pos="4320"/>
        <w:tab w:val="right" w:pos="8640"/>
      </w:tabs>
    </w:pPr>
    <w:rPr>
      <w:rFonts w:ascii="Arial" w:hAnsi="Arial"/>
      <w:color w:val="0000FF"/>
      <w:szCs w:val="20"/>
    </w:rPr>
  </w:style>
  <w:style w:type="paragraph" w:styleId="BodyText3">
    <w:name w:val="Body Text 3"/>
    <w:basedOn w:val="Normal"/>
    <w:rsid w:val="00133895"/>
    <w:rPr>
      <w:szCs w:val="20"/>
    </w:rPr>
  </w:style>
  <w:style w:type="paragraph" w:styleId="BodyTextIndent">
    <w:name w:val="Body Text Indent"/>
    <w:basedOn w:val="Normal"/>
    <w:rsid w:val="00133895"/>
    <w:pPr>
      <w:tabs>
        <w:tab w:val="left" w:pos="720"/>
        <w:tab w:val="left" w:pos="4500"/>
      </w:tabs>
      <w:ind w:left="540" w:hanging="540"/>
    </w:pPr>
    <w:rPr>
      <w:rFonts w:ascii="Arial" w:hAnsi="Arial"/>
      <w:color w:val="0000FF"/>
      <w:szCs w:val="20"/>
    </w:rPr>
  </w:style>
  <w:style w:type="paragraph" w:styleId="BodyTextIndent2">
    <w:name w:val="Body Text Indent 2"/>
    <w:basedOn w:val="Normal"/>
    <w:rsid w:val="00133895"/>
    <w:pPr>
      <w:tabs>
        <w:tab w:val="left" w:pos="360"/>
      </w:tabs>
      <w:ind w:left="360" w:hanging="360"/>
    </w:pPr>
    <w:rPr>
      <w:color w:val="0000FF"/>
      <w:sz w:val="22"/>
      <w:szCs w:val="20"/>
    </w:rPr>
  </w:style>
  <w:style w:type="paragraph" w:styleId="BodyTextIndent3">
    <w:name w:val="Body Text Indent 3"/>
    <w:basedOn w:val="Normal"/>
    <w:rsid w:val="00133895"/>
    <w:pPr>
      <w:tabs>
        <w:tab w:val="left" w:pos="360"/>
        <w:tab w:val="left" w:pos="810"/>
      </w:tabs>
      <w:ind w:left="360" w:hanging="360"/>
    </w:pPr>
    <w:rPr>
      <w:szCs w:val="20"/>
    </w:rPr>
  </w:style>
  <w:style w:type="paragraph" w:styleId="BodyText2">
    <w:name w:val="Body Text 2"/>
    <w:basedOn w:val="Normal"/>
    <w:rsid w:val="00133895"/>
    <w:rPr>
      <w:sz w:val="20"/>
    </w:rPr>
  </w:style>
  <w:style w:type="paragraph" w:styleId="Footer">
    <w:name w:val="footer"/>
    <w:basedOn w:val="Normal"/>
    <w:rsid w:val="00133895"/>
    <w:pPr>
      <w:tabs>
        <w:tab w:val="center" w:pos="4320"/>
        <w:tab w:val="right" w:pos="8640"/>
      </w:tabs>
    </w:pPr>
  </w:style>
  <w:style w:type="paragraph" w:styleId="BodyText">
    <w:name w:val="Body Text"/>
    <w:basedOn w:val="Normal"/>
    <w:rsid w:val="00133895"/>
    <w:pPr>
      <w:tabs>
        <w:tab w:val="left" w:pos="720"/>
        <w:tab w:val="left" w:pos="4500"/>
      </w:tabs>
    </w:pPr>
    <w:rPr>
      <w:b/>
      <w:bCs/>
      <w:sz w:val="22"/>
    </w:rPr>
  </w:style>
  <w:style w:type="paragraph" w:styleId="BalloonText">
    <w:name w:val="Balloon Text"/>
    <w:basedOn w:val="Normal"/>
    <w:semiHidden/>
    <w:rsid w:val="009C05F3"/>
    <w:rPr>
      <w:rFonts w:ascii="Tahoma" w:hAnsi="Tahoma" w:cs="Tahoma"/>
      <w:sz w:val="16"/>
      <w:szCs w:val="16"/>
    </w:rPr>
  </w:style>
  <w:style w:type="paragraph" w:customStyle="1" w:styleId="a">
    <w:name w:val="Ѐ"/>
    <w:basedOn w:val="Normal"/>
    <w:rsid w:val="00EA609B"/>
    <w:pPr>
      <w:widowControl w:val="0"/>
    </w:pPr>
  </w:style>
  <w:style w:type="character" w:styleId="Hyperlink">
    <w:name w:val="Hyperlink"/>
    <w:basedOn w:val="DefaultParagraphFont"/>
    <w:rsid w:val="00543B24"/>
    <w:rPr>
      <w:color w:val="0000FF"/>
      <w:u w:val="single"/>
    </w:rPr>
  </w:style>
  <w:style w:type="paragraph" w:styleId="FootnoteText">
    <w:name w:val="footnote text"/>
    <w:basedOn w:val="Normal"/>
    <w:semiHidden/>
    <w:rsid w:val="00543B24"/>
    <w:rPr>
      <w:sz w:val="20"/>
      <w:szCs w:val="20"/>
    </w:rPr>
  </w:style>
  <w:style w:type="character" w:styleId="FootnoteReference">
    <w:name w:val="footnote reference"/>
    <w:basedOn w:val="DefaultParagraphFont"/>
    <w:semiHidden/>
    <w:rsid w:val="00543B24"/>
    <w:rPr>
      <w:vertAlign w:val="superscript"/>
    </w:rPr>
  </w:style>
  <w:style w:type="character" w:customStyle="1" w:styleId="smallgray1">
    <w:name w:val="smallgray1"/>
    <w:basedOn w:val="DefaultParagraphFont"/>
    <w:rsid w:val="00543B24"/>
    <w:rPr>
      <w:rFonts w:ascii="Verdana" w:hAnsi="Verdana" w:hint="default"/>
      <w:color w:val="000000"/>
      <w:sz w:val="17"/>
      <w:szCs w:val="17"/>
    </w:rPr>
  </w:style>
  <w:style w:type="paragraph" w:customStyle="1" w:styleId="1Paragraph">
    <w:name w:val="1Paragraph"/>
    <w:rsid w:val="000A5C42"/>
    <w:pPr>
      <w:tabs>
        <w:tab w:val="left" w:pos="720"/>
      </w:tabs>
      <w:autoSpaceDE w:val="0"/>
      <w:autoSpaceDN w:val="0"/>
      <w:adjustRightInd w:val="0"/>
      <w:ind w:left="720" w:hanging="720"/>
    </w:pPr>
    <w:rPr>
      <w:szCs w:val="24"/>
    </w:rPr>
  </w:style>
  <w:style w:type="table" w:styleId="TableGrid">
    <w:name w:val="Table Grid"/>
    <w:basedOn w:val="TableNormal"/>
    <w:rsid w:val="005D0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560A"/>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70CAE"/>
    <w:pPr>
      <w:ind w:left="720"/>
      <w:contextualSpacing/>
    </w:pPr>
  </w:style>
  <w:style w:type="character" w:styleId="FollowedHyperlink">
    <w:name w:val="FollowedHyperlink"/>
    <w:basedOn w:val="DefaultParagraphFont"/>
    <w:rsid w:val="00083A1F"/>
    <w:rPr>
      <w:color w:val="800080" w:themeColor="followedHyperlink"/>
      <w:u w:val="single"/>
    </w:rPr>
  </w:style>
  <w:style w:type="character" w:styleId="CommentReference">
    <w:name w:val="annotation reference"/>
    <w:basedOn w:val="DefaultParagraphFont"/>
    <w:rsid w:val="009E4789"/>
    <w:rPr>
      <w:sz w:val="16"/>
      <w:szCs w:val="16"/>
    </w:rPr>
  </w:style>
  <w:style w:type="paragraph" w:styleId="CommentText">
    <w:name w:val="annotation text"/>
    <w:basedOn w:val="Normal"/>
    <w:link w:val="CommentTextChar"/>
    <w:rsid w:val="009E4789"/>
    <w:rPr>
      <w:sz w:val="20"/>
      <w:szCs w:val="20"/>
    </w:rPr>
  </w:style>
  <w:style w:type="character" w:customStyle="1" w:styleId="CommentTextChar">
    <w:name w:val="Comment Text Char"/>
    <w:basedOn w:val="DefaultParagraphFont"/>
    <w:link w:val="CommentText"/>
    <w:rsid w:val="009E4789"/>
  </w:style>
  <w:style w:type="paragraph" w:styleId="CommentSubject">
    <w:name w:val="annotation subject"/>
    <w:basedOn w:val="CommentText"/>
    <w:next w:val="CommentText"/>
    <w:link w:val="CommentSubjectChar"/>
    <w:rsid w:val="009E4789"/>
    <w:rPr>
      <w:b/>
      <w:bCs/>
    </w:rPr>
  </w:style>
  <w:style w:type="character" w:customStyle="1" w:styleId="CommentSubjectChar">
    <w:name w:val="Comment Subject Char"/>
    <w:basedOn w:val="CommentTextChar"/>
    <w:link w:val="CommentSubject"/>
    <w:rsid w:val="009E4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pe.hhs.gov/admnsimp/faqnip.htm" TargetMode="External"/><Relationship Id="rId18" Type="http://schemas.openxmlformats.org/officeDocument/2006/relationships/hyperlink" Target="http://www.hhs.gov/oi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immunize.org/catg.d/p3049.pdf" TargetMode="External"/><Relationship Id="rId7" Type="http://schemas.openxmlformats.org/officeDocument/2006/relationships/footnotes" Target="footnotes.xml"/><Relationship Id="rId12" Type="http://schemas.openxmlformats.org/officeDocument/2006/relationships/hyperlink" Target="http://www.hhs.gov/oig" TargetMode="External"/><Relationship Id="rId17" Type="http://schemas.openxmlformats.org/officeDocument/2006/relationships/hyperlink" Target="http://www2a.cdc.gov/vaccines/ed/shtoolkit/"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mmunize.org/catg.d/p304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e.hhs.gov/admnsimp/faqnip.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immunize.org/catg.d/p3049.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immunize.org/catg.d/p3049.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B3CD-E853-4510-918D-F1EFF936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2004 IMMUNIZATION PROVIDER VACCINE CONTRACT</vt:lpstr>
    </vt:vector>
  </TitlesOfParts>
  <Company>State of Maine - DHS</Company>
  <LinksUpToDate>false</LinksUpToDate>
  <CharactersWithSpaces>40968</CharactersWithSpaces>
  <SharedDoc>false</SharedDoc>
  <HLinks>
    <vt:vector size="24" baseType="variant">
      <vt:variant>
        <vt:i4>4522007</vt:i4>
      </vt:variant>
      <vt:variant>
        <vt:i4>9</vt:i4>
      </vt:variant>
      <vt:variant>
        <vt:i4>0</vt:i4>
      </vt:variant>
      <vt:variant>
        <vt:i4>5</vt:i4>
      </vt:variant>
      <vt:variant>
        <vt:lpwstr>http://www.immunize.org/catg.d/p3049.pdf</vt:lpwstr>
      </vt:variant>
      <vt:variant>
        <vt:lpwstr/>
      </vt:variant>
      <vt:variant>
        <vt:i4>4522007</vt:i4>
      </vt:variant>
      <vt:variant>
        <vt:i4>6</vt:i4>
      </vt:variant>
      <vt:variant>
        <vt:i4>0</vt:i4>
      </vt:variant>
      <vt:variant>
        <vt:i4>5</vt:i4>
      </vt:variant>
      <vt:variant>
        <vt:lpwstr>http://www.immunize.org/catg.d/p3049.pdf</vt:lpwstr>
      </vt:variant>
      <vt:variant>
        <vt:lpwstr/>
      </vt:variant>
      <vt:variant>
        <vt:i4>4522007</vt:i4>
      </vt:variant>
      <vt:variant>
        <vt:i4>3</vt:i4>
      </vt:variant>
      <vt:variant>
        <vt:i4>0</vt:i4>
      </vt:variant>
      <vt:variant>
        <vt:i4>5</vt:i4>
      </vt:variant>
      <vt:variant>
        <vt:lpwstr>http://www.immunize.org/catg.d/p3049.pdf</vt:lpwstr>
      </vt:variant>
      <vt:variant>
        <vt:lpwstr/>
      </vt:variant>
      <vt:variant>
        <vt:i4>4522007</vt:i4>
      </vt:variant>
      <vt:variant>
        <vt:i4>0</vt:i4>
      </vt:variant>
      <vt:variant>
        <vt:i4>0</vt:i4>
      </vt:variant>
      <vt:variant>
        <vt:i4>5</vt:i4>
      </vt:variant>
      <vt:variant>
        <vt:lpwstr>http://www.immunize.org/catg.d/p3049.pdf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IMMUNIZATION PROVIDER VACCINE CONTRACT</dc:title>
  <dc:subject/>
  <dc:creator>DoTs</dc:creator>
  <cp:keywords/>
  <dc:description/>
  <cp:lastModifiedBy>kathleen.mahoney</cp:lastModifiedBy>
  <cp:revision>2</cp:revision>
  <cp:lastPrinted>2012-09-17T16:54:00Z</cp:lastPrinted>
  <dcterms:created xsi:type="dcterms:W3CDTF">2012-12-07T14:19:00Z</dcterms:created>
  <dcterms:modified xsi:type="dcterms:W3CDTF">2012-12-07T14:19:00Z</dcterms:modified>
</cp:coreProperties>
</file>