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C3" w:rsidRDefault="00F174C3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</w:p>
    <w:p w:rsidR="00335F3B" w:rsidRPr="00F174C3" w:rsidRDefault="00886357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-438150</wp:posOffset>
            </wp:positionV>
            <wp:extent cx="3091815" cy="1203960"/>
            <wp:effectExtent l="19050" t="0" r="0" b="0"/>
            <wp:wrapTight wrapText="bothSides">
              <wp:wrapPolygon edited="0">
                <wp:start x="-133" y="0"/>
                <wp:lineTo x="-133" y="21190"/>
                <wp:lineTo x="21560" y="21190"/>
                <wp:lineTo x="21560" y="0"/>
                <wp:lineTo x="-133" y="0"/>
              </wp:wrapPolygon>
            </wp:wrapTight>
            <wp:docPr id="21" name="Picture 4" descr="C:\Documents and Settings\Monique.Roy\Local Settings\Temporary Internet Files\Content.Word\Maine CDC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nique.Roy\Local Settings\Temporary Internet Files\Content.Word\Maine CDC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5CE">
        <w:rPr>
          <w:rFonts w:ascii="Arial" w:hAnsi="Arial" w:cs="Arial"/>
          <w:b/>
          <w:noProof/>
          <w:sz w:val="40"/>
          <w:szCs w:val="40"/>
        </w:rPr>
        <w:t>Varicella</w:t>
      </w:r>
      <w:r w:rsidR="00786C8D">
        <w:rPr>
          <w:rFonts w:ascii="Arial" w:hAnsi="Arial" w:cs="Arial"/>
          <w:b/>
          <w:noProof/>
          <w:sz w:val="40"/>
          <w:szCs w:val="40"/>
        </w:rPr>
        <w:t xml:space="preserve"> (Chickenp</w:t>
      </w:r>
      <w:r w:rsidR="00D10CD0">
        <w:rPr>
          <w:rFonts w:ascii="Arial" w:hAnsi="Arial" w:cs="Arial"/>
          <w:b/>
          <w:noProof/>
          <w:sz w:val="40"/>
          <w:szCs w:val="40"/>
        </w:rPr>
        <w:t>ox)</w:t>
      </w:r>
    </w:p>
    <w:p w:rsidR="00335F3B" w:rsidRPr="00D86D36" w:rsidRDefault="00335F3B" w:rsidP="00335F3B">
      <w:pPr>
        <w:tabs>
          <w:tab w:val="left" w:pos="1440"/>
        </w:tabs>
        <w:rPr>
          <w:rFonts w:ascii="Arial" w:hAnsi="Arial" w:cs="Arial"/>
          <w:bCs/>
          <w:noProof/>
          <w:sz w:val="32"/>
          <w:szCs w:val="32"/>
        </w:rPr>
      </w:pPr>
      <w:r w:rsidRPr="00D86D36">
        <w:rPr>
          <w:rFonts w:ascii="Arial" w:hAnsi="Arial" w:cs="Arial"/>
          <w:noProof/>
          <w:sz w:val="32"/>
          <w:szCs w:val="32"/>
        </w:rPr>
        <w:t>Fact Sheet</w:t>
      </w:r>
      <w:r>
        <w:rPr>
          <w:rFonts w:ascii="Arial" w:hAnsi="Arial" w:cs="Arial"/>
          <w:noProof/>
          <w:sz w:val="32"/>
          <w:szCs w:val="32"/>
        </w:rPr>
        <w:t xml:space="preserve"> </w:t>
      </w:r>
    </w:p>
    <w:p w:rsidR="00335F3B" w:rsidRPr="00B30D93" w:rsidRDefault="00335F3B" w:rsidP="00335F3B">
      <w:pPr>
        <w:pStyle w:val="Header"/>
        <w:tabs>
          <w:tab w:val="clear" w:pos="432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b/>
          <w:bCs/>
          <w:sz w:val="36"/>
        </w:rPr>
        <w:tab/>
      </w:r>
    </w:p>
    <w:p w:rsidR="00335F3B" w:rsidRDefault="00335F3B" w:rsidP="00335F3B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  <w:sectPr w:rsidR="00335F3B" w:rsidSect="00335F3B">
          <w:footerReference w:type="default" r:id="rId8"/>
          <w:footerReference w:type="first" r:id="rId9"/>
          <w:type w:val="continuous"/>
          <w:pgSz w:w="12240" w:h="15840" w:code="1"/>
          <w:pgMar w:top="576" w:right="864" w:bottom="864" w:left="864" w:header="576" w:footer="288" w:gutter="0"/>
          <w:pgNumType w:start="2"/>
          <w:cols w:space="720"/>
          <w:titlePg/>
          <w:docGrid w:linePitch="360"/>
        </w:sectPr>
      </w:pPr>
    </w:p>
    <w:p w:rsidR="00335F3B" w:rsidRDefault="005D6235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w:lastRenderedPageBreak/>
        <w:pict>
          <v:line id="_x0000_s1043" style="position:absolute;left:0;text-align:left;z-index:251657216" from="0,10.85pt" to="528pt,10.85pt" strokeweight="1.25pt"/>
        </w:pict>
      </w: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  <w:sectPr w:rsidR="00335F3B" w:rsidSect="00335F3B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335F3B" w:rsidRDefault="00335F3B" w:rsidP="00335F3B">
      <w:pPr>
        <w:jc w:val="both"/>
        <w:sectPr w:rsidR="00335F3B" w:rsidSect="00B330BD">
          <w:footerReference w:type="default" r:id="rId10"/>
          <w:type w:val="continuous"/>
          <w:pgSz w:w="12240" w:h="15840" w:code="1"/>
          <w:pgMar w:top="576" w:right="864" w:bottom="864" w:left="864" w:header="576" w:footer="288" w:gutter="0"/>
          <w:pgNumType w:start="2"/>
          <w:cols w:num="2" w:space="720"/>
          <w:docGrid w:linePitch="360"/>
        </w:sectPr>
      </w:pPr>
    </w:p>
    <w:p w:rsidR="00F174C3" w:rsidRPr="00F174C3" w:rsidRDefault="009C05CE" w:rsidP="00F174C3">
      <w:pPr>
        <w:pStyle w:val="Heading5"/>
        <w:jc w:val="both"/>
        <w:rPr>
          <w:b/>
          <w:sz w:val="22"/>
          <w:szCs w:val="22"/>
          <w:u w:val="none"/>
        </w:rPr>
      </w:pPr>
      <w:bookmarkStart w:id="0" w:name="disease"/>
      <w:bookmarkStart w:id="1" w:name="d2"/>
      <w:bookmarkEnd w:id="0"/>
      <w:bookmarkEnd w:id="1"/>
      <w:r>
        <w:rPr>
          <w:b/>
          <w:sz w:val="22"/>
          <w:szCs w:val="22"/>
          <w:u w:val="none"/>
        </w:rPr>
        <w:lastRenderedPageBreak/>
        <w:t xml:space="preserve">What is </w:t>
      </w:r>
      <w:r w:rsidR="00DF212C">
        <w:rPr>
          <w:b/>
          <w:sz w:val="22"/>
          <w:szCs w:val="22"/>
          <w:u w:val="none"/>
        </w:rPr>
        <w:t>Varicella?</w:t>
      </w:r>
    </w:p>
    <w:p w:rsidR="00F174C3" w:rsidRPr="00F174C3" w:rsidRDefault="00F174C3" w:rsidP="00F174C3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 xml:space="preserve">It is </w:t>
      </w:r>
      <w:r w:rsidR="006122CE">
        <w:rPr>
          <w:sz w:val="22"/>
          <w:szCs w:val="22"/>
          <w:u w:val="none"/>
        </w:rPr>
        <w:t>an infection caused by the varicella zoster</w:t>
      </w:r>
      <w:r w:rsidRPr="00F174C3">
        <w:rPr>
          <w:sz w:val="22"/>
          <w:szCs w:val="22"/>
          <w:u w:val="none"/>
        </w:rPr>
        <w:t xml:space="preserve"> virus. </w:t>
      </w:r>
    </w:p>
    <w:p w:rsidR="00F174C3" w:rsidRDefault="00F174C3" w:rsidP="00F174C3">
      <w:pPr>
        <w:pStyle w:val="Heading5"/>
        <w:jc w:val="both"/>
        <w:rPr>
          <w:b/>
          <w:color w:val="000000"/>
          <w:sz w:val="22"/>
          <w:szCs w:val="22"/>
          <w:u w:val="none"/>
        </w:rPr>
      </w:pPr>
      <w:bookmarkStart w:id="2" w:name="d1"/>
      <w:bookmarkEnd w:id="2"/>
    </w:p>
    <w:p w:rsidR="00F174C3" w:rsidRPr="00F174C3" w:rsidRDefault="009C05CE" w:rsidP="00F174C3">
      <w:pPr>
        <w:pStyle w:val="Heading5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Who can get varicella</w:t>
      </w:r>
      <w:r w:rsidR="00F174C3" w:rsidRPr="00F174C3">
        <w:rPr>
          <w:b/>
          <w:sz w:val="22"/>
          <w:szCs w:val="22"/>
          <w:u w:val="none"/>
        </w:rPr>
        <w:t xml:space="preserve">? </w:t>
      </w:r>
    </w:p>
    <w:p w:rsidR="00F174C3" w:rsidRDefault="00F174C3" w:rsidP="00F174C3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 xml:space="preserve">Anyone who is </w:t>
      </w:r>
      <w:r w:rsidR="00166033">
        <w:rPr>
          <w:sz w:val="22"/>
          <w:szCs w:val="22"/>
          <w:u w:val="none"/>
        </w:rPr>
        <w:t>unvaccinated</w:t>
      </w:r>
      <w:r w:rsidR="00FD4120">
        <w:rPr>
          <w:sz w:val="22"/>
          <w:szCs w:val="22"/>
          <w:u w:val="none"/>
        </w:rPr>
        <w:t>, not adequately vaccinated</w:t>
      </w:r>
      <w:r w:rsidR="00166033">
        <w:rPr>
          <w:sz w:val="22"/>
          <w:szCs w:val="22"/>
          <w:u w:val="none"/>
        </w:rPr>
        <w:t xml:space="preserve"> </w:t>
      </w:r>
      <w:r w:rsidR="0061493F">
        <w:rPr>
          <w:sz w:val="22"/>
          <w:szCs w:val="22"/>
          <w:u w:val="none"/>
        </w:rPr>
        <w:t>or not</w:t>
      </w:r>
      <w:r w:rsidRPr="00F174C3">
        <w:rPr>
          <w:sz w:val="22"/>
          <w:szCs w:val="22"/>
          <w:u w:val="none"/>
        </w:rPr>
        <w:t xml:space="preserve"> i</w:t>
      </w:r>
      <w:r w:rsidR="0061493F">
        <w:rPr>
          <w:sz w:val="22"/>
          <w:szCs w:val="22"/>
          <w:u w:val="none"/>
        </w:rPr>
        <w:t>mmune from previous</w:t>
      </w:r>
      <w:r w:rsidR="00D616A7">
        <w:rPr>
          <w:sz w:val="22"/>
          <w:szCs w:val="22"/>
          <w:u w:val="none"/>
        </w:rPr>
        <w:t xml:space="preserve"> varicella</w:t>
      </w:r>
      <w:r w:rsidR="0061493F">
        <w:rPr>
          <w:sz w:val="22"/>
          <w:szCs w:val="22"/>
          <w:u w:val="none"/>
        </w:rPr>
        <w:t xml:space="preserve"> infection </w:t>
      </w:r>
      <w:r w:rsidR="00D616A7">
        <w:rPr>
          <w:sz w:val="22"/>
          <w:szCs w:val="22"/>
          <w:u w:val="none"/>
        </w:rPr>
        <w:t>can get varicella</w:t>
      </w:r>
      <w:r w:rsidRPr="00F174C3">
        <w:rPr>
          <w:sz w:val="22"/>
          <w:szCs w:val="22"/>
          <w:u w:val="none"/>
        </w:rPr>
        <w:t xml:space="preserve">. </w:t>
      </w:r>
    </w:p>
    <w:p w:rsidR="00F174C3" w:rsidRPr="00F174C3" w:rsidRDefault="00F174C3" w:rsidP="00F174C3">
      <w:pPr>
        <w:jc w:val="both"/>
      </w:pPr>
    </w:p>
    <w:p w:rsidR="00F174C3" w:rsidRPr="00F174C3" w:rsidRDefault="00CC7C56" w:rsidP="00F174C3">
      <w:pPr>
        <w:pStyle w:val="Heading5"/>
        <w:jc w:val="both"/>
        <w:rPr>
          <w:b/>
          <w:sz w:val="22"/>
          <w:szCs w:val="22"/>
          <w:u w:val="none"/>
        </w:rPr>
      </w:pPr>
      <w:bookmarkStart w:id="3" w:name="symptoms"/>
      <w:bookmarkEnd w:id="3"/>
      <w:r>
        <w:rPr>
          <w:b/>
          <w:sz w:val="22"/>
          <w:szCs w:val="22"/>
          <w:u w:val="none"/>
        </w:rPr>
        <w:t>What are the symptoms of varicella</w:t>
      </w:r>
      <w:r w:rsidR="00F174C3" w:rsidRPr="00F174C3">
        <w:rPr>
          <w:b/>
          <w:sz w:val="22"/>
          <w:szCs w:val="22"/>
          <w:u w:val="none"/>
        </w:rPr>
        <w:t xml:space="preserve">? </w:t>
      </w:r>
    </w:p>
    <w:p w:rsidR="00F174C3" w:rsidRDefault="00F174C3" w:rsidP="00F174C3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 xml:space="preserve">The most common symptoms are </w:t>
      </w:r>
      <w:r w:rsidR="00D616A7">
        <w:rPr>
          <w:sz w:val="22"/>
          <w:szCs w:val="22"/>
          <w:u w:val="none"/>
        </w:rPr>
        <w:t>a skin rash concentrated on the face, scalp</w:t>
      </w:r>
      <w:r w:rsidR="00FD1D7F">
        <w:rPr>
          <w:sz w:val="22"/>
          <w:szCs w:val="22"/>
          <w:u w:val="none"/>
        </w:rPr>
        <w:t>,</w:t>
      </w:r>
      <w:r w:rsidR="00D616A7">
        <w:rPr>
          <w:sz w:val="22"/>
          <w:szCs w:val="22"/>
          <w:u w:val="none"/>
        </w:rPr>
        <w:t xml:space="preserve"> and trunk. Most infected individuals have a fever, which develops just before rash appears.</w:t>
      </w:r>
    </w:p>
    <w:p w:rsidR="00F174C3" w:rsidRPr="00F174C3" w:rsidRDefault="00F174C3" w:rsidP="00F174C3">
      <w:pPr>
        <w:jc w:val="both"/>
      </w:pPr>
    </w:p>
    <w:p w:rsidR="00F174C3" w:rsidRPr="00F174C3" w:rsidRDefault="00CC7C56" w:rsidP="00F174C3">
      <w:pPr>
        <w:pStyle w:val="Heading5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Are there complications of varicella</w:t>
      </w:r>
      <w:r w:rsidR="00F174C3" w:rsidRPr="00F174C3">
        <w:rPr>
          <w:b/>
          <w:sz w:val="22"/>
          <w:szCs w:val="22"/>
          <w:u w:val="none"/>
        </w:rPr>
        <w:t xml:space="preserve">? </w:t>
      </w:r>
      <w:bookmarkStart w:id="4" w:name="complications"/>
      <w:bookmarkEnd w:id="4"/>
    </w:p>
    <w:p w:rsidR="00F174C3" w:rsidRPr="00BE4B72" w:rsidRDefault="001E5FEB" w:rsidP="00BE4B72">
      <w:pPr>
        <w:spacing w:after="16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Yes, </w:t>
      </w:r>
      <w:r w:rsidR="00593811">
        <w:rPr>
          <w:rFonts w:ascii="Arial" w:hAnsi="Arial" w:cs="Arial"/>
          <w:sz w:val="22"/>
          <w:szCs w:val="22"/>
        </w:rPr>
        <w:t>b</w:t>
      </w:r>
      <w:r w:rsidR="00BE4B72" w:rsidRPr="00BE4B72">
        <w:rPr>
          <w:rFonts w:ascii="Arial" w:hAnsi="Arial" w:cs="Arial"/>
          <w:sz w:val="22"/>
          <w:szCs w:val="22"/>
        </w:rPr>
        <w:t>acterial infection of the skin, swelling of the brain, and pneumonia</w:t>
      </w:r>
      <w:r w:rsidR="00786C8D">
        <w:rPr>
          <w:rFonts w:ascii="Arial" w:hAnsi="Arial" w:cs="Arial"/>
          <w:sz w:val="22"/>
          <w:szCs w:val="22"/>
        </w:rPr>
        <w:t xml:space="preserve"> can occur</w:t>
      </w:r>
      <w:r w:rsidR="00BE4B72" w:rsidRPr="00BE4B72">
        <w:rPr>
          <w:rFonts w:ascii="Arial" w:hAnsi="Arial" w:cs="Arial"/>
          <w:sz w:val="22"/>
          <w:szCs w:val="22"/>
        </w:rPr>
        <w:t>. Adolescents and adults are more at risk for severe disease.</w:t>
      </w:r>
      <w:r w:rsidR="00BE4B72">
        <w:rPr>
          <w:rFonts w:ascii="Arial" w:hAnsi="Arial" w:cs="Arial"/>
          <w:sz w:val="22"/>
          <w:szCs w:val="22"/>
        </w:rPr>
        <w:t xml:space="preserve"> </w:t>
      </w:r>
      <w:r w:rsidR="00F174C3" w:rsidRPr="00BE4B72">
        <w:rPr>
          <w:rFonts w:ascii="Arial" w:hAnsi="Arial" w:cs="Arial"/>
          <w:sz w:val="22"/>
          <w:szCs w:val="22"/>
        </w:rPr>
        <w:t xml:space="preserve"> </w:t>
      </w:r>
    </w:p>
    <w:p w:rsidR="00F174C3" w:rsidRDefault="00F174C3" w:rsidP="00F174C3">
      <w:pPr>
        <w:pStyle w:val="Heading5"/>
        <w:jc w:val="both"/>
      </w:pPr>
      <w:bookmarkStart w:id="5" w:name="d5"/>
      <w:bookmarkEnd w:id="5"/>
      <w:r w:rsidRPr="00F174C3">
        <w:rPr>
          <w:b/>
          <w:sz w:val="22"/>
          <w:szCs w:val="22"/>
          <w:u w:val="none"/>
        </w:rPr>
        <w:t>How soon do symptoms appear?</w:t>
      </w:r>
      <w:r w:rsidRPr="00F174C3">
        <w:t xml:space="preserve"> </w:t>
      </w:r>
    </w:p>
    <w:p w:rsidR="00F174C3" w:rsidRPr="00F174C3" w:rsidRDefault="00BE4B72" w:rsidP="00F174C3">
      <w:pPr>
        <w:pStyle w:val="Heading5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Symptoms typically appear 14-16</w:t>
      </w:r>
      <w:r w:rsidR="00F174C3" w:rsidRPr="00F174C3">
        <w:rPr>
          <w:sz w:val="22"/>
          <w:szCs w:val="22"/>
          <w:u w:val="none"/>
        </w:rPr>
        <w:t xml:space="preserve"> days after infection, b</w:t>
      </w:r>
      <w:r>
        <w:rPr>
          <w:sz w:val="22"/>
          <w:szCs w:val="22"/>
          <w:u w:val="none"/>
        </w:rPr>
        <w:t>ut this period can range from 10-21</w:t>
      </w:r>
      <w:r w:rsidR="00F174C3" w:rsidRPr="00F174C3">
        <w:rPr>
          <w:sz w:val="22"/>
          <w:szCs w:val="22"/>
          <w:u w:val="none"/>
        </w:rPr>
        <w:t xml:space="preserve"> </w:t>
      </w:r>
      <w:r w:rsidR="00BF0325">
        <w:rPr>
          <w:sz w:val="22"/>
          <w:szCs w:val="22"/>
          <w:u w:val="none"/>
        </w:rPr>
        <w:t xml:space="preserve">days </w:t>
      </w:r>
      <w:r w:rsidR="00F174C3" w:rsidRPr="00F174C3">
        <w:rPr>
          <w:sz w:val="22"/>
          <w:szCs w:val="22"/>
          <w:u w:val="none"/>
        </w:rPr>
        <w:t xml:space="preserve">after infection. </w:t>
      </w:r>
    </w:p>
    <w:p w:rsidR="00F174C3" w:rsidRPr="00F174C3" w:rsidRDefault="00F174C3" w:rsidP="00F174C3"/>
    <w:p w:rsidR="00F174C3" w:rsidRPr="00F174C3" w:rsidRDefault="00CC7C56" w:rsidP="00F174C3">
      <w:pPr>
        <w:pStyle w:val="Heading5"/>
        <w:jc w:val="both"/>
        <w:rPr>
          <w:b/>
          <w:sz w:val="22"/>
          <w:szCs w:val="22"/>
          <w:u w:val="none"/>
        </w:rPr>
      </w:pPr>
      <w:bookmarkStart w:id="6" w:name="spread"/>
      <w:bookmarkEnd w:id="6"/>
      <w:r>
        <w:rPr>
          <w:b/>
          <w:sz w:val="22"/>
          <w:szCs w:val="22"/>
          <w:u w:val="none"/>
        </w:rPr>
        <w:t>How is varicella</w:t>
      </w:r>
      <w:r w:rsidR="00F174C3" w:rsidRPr="00F174C3">
        <w:rPr>
          <w:b/>
          <w:sz w:val="22"/>
          <w:szCs w:val="22"/>
          <w:u w:val="none"/>
        </w:rPr>
        <w:t xml:space="preserve"> spread? </w:t>
      </w:r>
    </w:p>
    <w:p w:rsidR="00F174C3" w:rsidRDefault="00F63565" w:rsidP="00F174C3">
      <w:pPr>
        <w:pStyle w:val="Heading5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Varicella</w:t>
      </w:r>
      <w:r w:rsidR="00F174C3" w:rsidRPr="00F174C3">
        <w:rPr>
          <w:sz w:val="22"/>
          <w:szCs w:val="22"/>
          <w:u w:val="none"/>
        </w:rPr>
        <w:t xml:space="preserve"> is spread by</w:t>
      </w:r>
      <w:r w:rsidR="00FD4120">
        <w:rPr>
          <w:sz w:val="22"/>
          <w:szCs w:val="22"/>
          <w:u w:val="none"/>
        </w:rPr>
        <w:t xml:space="preserve"> coughing and sneezing, </w:t>
      </w:r>
      <w:r>
        <w:rPr>
          <w:sz w:val="22"/>
          <w:szCs w:val="22"/>
          <w:u w:val="none"/>
        </w:rPr>
        <w:t>direct contact</w:t>
      </w:r>
      <w:r w:rsidR="00FD4120">
        <w:rPr>
          <w:sz w:val="22"/>
          <w:szCs w:val="22"/>
          <w:u w:val="none"/>
        </w:rPr>
        <w:t xml:space="preserve">, and </w:t>
      </w:r>
      <w:proofErr w:type="spellStart"/>
      <w:r>
        <w:rPr>
          <w:sz w:val="22"/>
          <w:szCs w:val="22"/>
          <w:u w:val="none"/>
        </w:rPr>
        <w:t>aerosolization</w:t>
      </w:r>
      <w:proofErr w:type="spellEnd"/>
      <w:r>
        <w:rPr>
          <w:sz w:val="22"/>
          <w:szCs w:val="22"/>
          <w:u w:val="none"/>
        </w:rPr>
        <w:t xml:space="preserve"> of</w:t>
      </w:r>
      <w:r w:rsidR="00FD4120">
        <w:rPr>
          <w:sz w:val="22"/>
          <w:szCs w:val="22"/>
          <w:u w:val="none"/>
        </w:rPr>
        <w:t xml:space="preserve"> the</w:t>
      </w:r>
      <w:r>
        <w:rPr>
          <w:sz w:val="22"/>
          <w:szCs w:val="22"/>
          <w:u w:val="none"/>
        </w:rPr>
        <w:t xml:space="preserve"> virus from skin lesions. </w:t>
      </w:r>
      <w:r w:rsidR="00FD4120">
        <w:rPr>
          <w:sz w:val="22"/>
          <w:szCs w:val="22"/>
          <w:u w:val="none"/>
        </w:rPr>
        <w:t xml:space="preserve"> Surfaces of items like toys,</w:t>
      </w:r>
      <w:r w:rsidR="00F174C3" w:rsidRPr="00F174C3">
        <w:rPr>
          <w:sz w:val="22"/>
          <w:szCs w:val="22"/>
          <w:u w:val="none"/>
        </w:rPr>
        <w:t xml:space="preserve"> can also spread the virus if someone who is sick touches them without washing their hands, and someone else then touches the same surface </w:t>
      </w:r>
      <w:r w:rsidR="00786C8D">
        <w:rPr>
          <w:sz w:val="22"/>
          <w:szCs w:val="22"/>
          <w:u w:val="none"/>
        </w:rPr>
        <w:t xml:space="preserve">and then rubs their eyes, mouth, or </w:t>
      </w:r>
      <w:r w:rsidR="00F174C3" w:rsidRPr="00F174C3">
        <w:rPr>
          <w:sz w:val="22"/>
          <w:szCs w:val="22"/>
          <w:u w:val="none"/>
        </w:rPr>
        <w:t xml:space="preserve">nose. </w:t>
      </w:r>
    </w:p>
    <w:p w:rsidR="00F174C3" w:rsidRPr="00F174C3" w:rsidRDefault="00F174C3" w:rsidP="00F174C3">
      <w:pPr>
        <w:jc w:val="both"/>
      </w:pPr>
    </w:p>
    <w:p w:rsidR="00F174C3" w:rsidRPr="00F174C3" w:rsidRDefault="00F174C3" w:rsidP="00F174C3">
      <w:pPr>
        <w:pStyle w:val="Heading5"/>
        <w:jc w:val="both"/>
        <w:rPr>
          <w:b/>
          <w:sz w:val="22"/>
          <w:szCs w:val="22"/>
          <w:u w:val="none"/>
        </w:rPr>
      </w:pPr>
      <w:bookmarkStart w:id="7" w:name="d7"/>
      <w:bookmarkEnd w:id="7"/>
      <w:r w:rsidRPr="00F174C3">
        <w:rPr>
          <w:b/>
          <w:sz w:val="22"/>
          <w:szCs w:val="22"/>
          <w:u w:val="none"/>
        </w:rPr>
        <w:t xml:space="preserve">How long is an infected person able to spread the disease? </w:t>
      </w:r>
    </w:p>
    <w:p w:rsidR="00F174C3" w:rsidRPr="00F174C3" w:rsidRDefault="00F03D92" w:rsidP="00F174C3">
      <w:pPr>
        <w:pStyle w:val="Heading5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An infected person</w:t>
      </w:r>
      <w:r w:rsidR="00F316D6">
        <w:rPr>
          <w:sz w:val="22"/>
          <w:szCs w:val="22"/>
          <w:u w:val="none"/>
        </w:rPr>
        <w:t xml:space="preserve"> can spread the disease up to 5 </w:t>
      </w:r>
      <w:r w:rsidR="00786C8D">
        <w:rPr>
          <w:sz w:val="22"/>
          <w:szCs w:val="22"/>
          <w:u w:val="none"/>
        </w:rPr>
        <w:t xml:space="preserve">days before starting symptoms, </w:t>
      </w:r>
      <w:r>
        <w:rPr>
          <w:sz w:val="22"/>
          <w:szCs w:val="22"/>
          <w:u w:val="none"/>
        </w:rPr>
        <w:t>but</w:t>
      </w:r>
      <w:r w:rsidR="00F316D6">
        <w:rPr>
          <w:sz w:val="22"/>
          <w:szCs w:val="22"/>
          <w:u w:val="none"/>
        </w:rPr>
        <w:t xml:space="preserve"> more commonly is </w:t>
      </w:r>
      <w:r>
        <w:rPr>
          <w:sz w:val="22"/>
          <w:szCs w:val="22"/>
          <w:u w:val="none"/>
        </w:rPr>
        <w:t>only infectious 1-2 days prior to onset of rash</w:t>
      </w:r>
      <w:r w:rsidR="00F316D6">
        <w:rPr>
          <w:sz w:val="22"/>
          <w:szCs w:val="22"/>
          <w:u w:val="none"/>
        </w:rPr>
        <w:t xml:space="preserve">. The infected person remains contagious until all </w:t>
      </w:r>
      <w:r>
        <w:rPr>
          <w:sz w:val="22"/>
          <w:szCs w:val="22"/>
          <w:u w:val="none"/>
        </w:rPr>
        <w:t>lesions are crusted</w:t>
      </w:r>
      <w:r w:rsidR="00A71513">
        <w:rPr>
          <w:sz w:val="22"/>
          <w:szCs w:val="22"/>
          <w:u w:val="none"/>
        </w:rPr>
        <w:t xml:space="preserve"> (usually 5 days after start of symptoms</w:t>
      </w:r>
      <w:r w:rsidR="00F316D6">
        <w:rPr>
          <w:sz w:val="22"/>
          <w:szCs w:val="22"/>
          <w:u w:val="none"/>
        </w:rPr>
        <w:t>)</w:t>
      </w:r>
      <w:r>
        <w:rPr>
          <w:sz w:val="22"/>
          <w:szCs w:val="22"/>
          <w:u w:val="none"/>
        </w:rPr>
        <w:t xml:space="preserve">. </w:t>
      </w:r>
    </w:p>
    <w:p w:rsidR="00F174C3" w:rsidRDefault="00F174C3" w:rsidP="00F174C3">
      <w:pPr>
        <w:jc w:val="both"/>
      </w:pPr>
    </w:p>
    <w:p w:rsidR="004566CC" w:rsidRDefault="004566CC" w:rsidP="00F174C3">
      <w:pPr>
        <w:pStyle w:val="Heading5"/>
        <w:jc w:val="both"/>
        <w:rPr>
          <w:b/>
          <w:sz w:val="22"/>
          <w:szCs w:val="22"/>
          <w:u w:val="none"/>
        </w:rPr>
      </w:pPr>
      <w:bookmarkStart w:id="8" w:name="treatment"/>
      <w:bookmarkEnd w:id="8"/>
    </w:p>
    <w:p w:rsidR="004566CC" w:rsidRDefault="004566CC" w:rsidP="00F174C3">
      <w:pPr>
        <w:pStyle w:val="Heading5"/>
        <w:jc w:val="both"/>
        <w:rPr>
          <w:b/>
          <w:sz w:val="22"/>
          <w:szCs w:val="22"/>
          <w:u w:val="none"/>
        </w:rPr>
      </w:pPr>
    </w:p>
    <w:p w:rsidR="004566CC" w:rsidRPr="004566CC" w:rsidRDefault="004566CC" w:rsidP="004566CC"/>
    <w:p w:rsidR="00F174C3" w:rsidRDefault="00F174C3" w:rsidP="00F174C3">
      <w:pPr>
        <w:pStyle w:val="Heading5"/>
        <w:jc w:val="both"/>
        <w:rPr>
          <w:b/>
          <w:sz w:val="22"/>
          <w:szCs w:val="22"/>
          <w:u w:val="none"/>
        </w:rPr>
      </w:pPr>
      <w:r w:rsidRPr="00F174C3">
        <w:rPr>
          <w:b/>
          <w:sz w:val="22"/>
          <w:szCs w:val="22"/>
          <w:u w:val="none"/>
        </w:rPr>
        <w:lastRenderedPageBreak/>
        <w:t>What is the treatment for</w:t>
      </w:r>
      <w:r w:rsidR="00CC7C56">
        <w:rPr>
          <w:b/>
          <w:sz w:val="22"/>
          <w:szCs w:val="22"/>
          <w:u w:val="none"/>
        </w:rPr>
        <w:t xml:space="preserve"> varicella</w:t>
      </w:r>
      <w:r w:rsidRPr="00F174C3">
        <w:rPr>
          <w:b/>
          <w:sz w:val="22"/>
          <w:szCs w:val="22"/>
          <w:u w:val="none"/>
        </w:rPr>
        <w:t xml:space="preserve">? </w:t>
      </w:r>
    </w:p>
    <w:p w:rsidR="00130D40" w:rsidRDefault="00130D40" w:rsidP="00E833F6">
      <w:pPr>
        <w:jc w:val="both"/>
        <w:rPr>
          <w:rFonts w:ascii="Arial" w:hAnsi="Arial" w:cs="Arial"/>
          <w:sz w:val="22"/>
          <w:szCs w:val="22"/>
        </w:rPr>
      </w:pPr>
      <w:r w:rsidRPr="00130D40">
        <w:rPr>
          <w:rFonts w:ascii="Arial" w:hAnsi="Arial" w:cs="Arial"/>
          <w:sz w:val="22"/>
          <w:szCs w:val="22"/>
        </w:rPr>
        <w:t>Infected persons</w:t>
      </w:r>
      <w:r>
        <w:rPr>
          <w:rFonts w:ascii="Arial" w:hAnsi="Arial" w:cs="Arial"/>
          <w:sz w:val="22"/>
          <w:szCs w:val="22"/>
        </w:rPr>
        <w:t>,</w:t>
      </w:r>
      <w:r w:rsidRPr="00130D40">
        <w:rPr>
          <w:rFonts w:ascii="Arial" w:hAnsi="Arial" w:cs="Arial"/>
          <w:sz w:val="22"/>
          <w:szCs w:val="22"/>
        </w:rPr>
        <w:t xml:space="preserve"> who do not</w:t>
      </w:r>
      <w:r>
        <w:rPr>
          <w:rFonts w:ascii="Arial" w:hAnsi="Arial" w:cs="Arial"/>
          <w:sz w:val="22"/>
          <w:szCs w:val="22"/>
        </w:rPr>
        <w:t xml:space="preserve"> have</w:t>
      </w:r>
      <w:r w:rsidRPr="00130D40">
        <w:rPr>
          <w:rFonts w:ascii="Arial" w:hAnsi="Arial" w:cs="Arial"/>
          <w:sz w:val="22"/>
          <w:szCs w:val="22"/>
        </w:rPr>
        <w:t xml:space="preserve"> additional health condition</w:t>
      </w:r>
      <w:r>
        <w:rPr>
          <w:rFonts w:ascii="Arial" w:hAnsi="Arial" w:cs="Arial"/>
          <w:sz w:val="22"/>
          <w:szCs w:val="22"/>
        </w:rPr>
        <w:t>s</w:t>
      </w:r>
      <w:r w:rsidR="00DA0F4A">
        <w:rPr>
          <w:rFonts w:ascii="Arial" w:hAnsi="Arial" w:cs="Arial"/>
          <w:sz w:val="22"/>
          <w:szCs w:val="22"/>
        </w:rPr>
        <w:t xml:space="preserve"> will not need specific treatment</w:t>
      </w:r>
      <w:r w:rsidRPr="00130D40">
        <w:rPr>
          <w:rFonts w:ascii="Arial" w:hAnsi="Arial" w:cs="Arial"/>
          <w:sz w:val="22"/>
          <w:szCs w:val="22"/>
        </w:rPr>
        <w:t>.</w:t>
      </w:r>
    </w:p>
    <w:p w:rsidR="00BF2712" w:rsidRPr="00335E4C" w:rsidRDefault="00BF2712" w:rsidP="00E833F6">
      <w:pPr>
        <w:jc w:val="both"/>
        <w:rPr>
          <w:rFonts w:ascii="Arial" w:hAnsi="Arial" w:cs="Arial"/>
          <w:sz w:val="22"/>
          <w:szCs w:val="22"/>
        </w:rPr>
      </w:pPr>
      <w:r w:rsidRPr="00335E4C">
        <w:rPr>
          <w:rFonts w:ascii="Arial" w:hAnsi="Arial" w:cs="Arial"/>
          <w:sz w:val="22"/>
          <w:szCs w:val="22"/>
        </w:rPr>
        <w:t xml:space="preserve">Do not use aspirin or </w:t>
      </w:r>
      <w:r w:rsidR="00FD1D7F" w:rsidRPr="00335E4C">
        <w:rPr>
          <w:rFonts w:ascii="Arial" w:hAnsi="Arial" w:cs="Arial"/>
          <w:sz w:val="22"/>
          <w:szCs w:val="22"/>
        </w:rPr>
        <w:t xml:space="preserve">products </w:t>
      </w:r>
      <w:r w:rsidRPr="00335E4C">
        <w:rPr>
          <w:rFonts w:ascii="Arial" w:hAnsi="Arial" w:cs="Arial"/>
          <w:sz w:val="22"/>
          <w:szCs w:val="22"/>
        </w:rPr>
        <w:t xml:space="preserve">containing </w:t>
      </w:r>
      <w:r w:rsidR="00FD1D7F" w:rsidRPr="00335E4C">
        <w:rPr>
          <w:rFonts w:ascii="Arial" w:hAnsi="Arial" w:cs="Arial"/>
          <w:sz w:val="22"/>
          <w:szCs w:val="22"/>
        </w:rPr>
        <w:t xml:space="preserve">aspirin </w:t>
      </w:r>
      <w:r w:rsidRPr="00335E4C">
        <w:rPr>
          <w:rFonts w:ascii="Arial" w:hAnsi="Arial" w:cs="Arial"/>
          <w:sz w:val="22"/>
          <w:szCs w:val="22"/>
        </w:rPr>
        <w:t>to relive your ch</w:t>
      </w:r>
      <w:r w:rsidR="00F316D6">
        <w:rPr>
          <w:rFonts w:ascii="Arial" w:hAnsi="Arial" w:cs="Arial"/>
          <w:sz w:val="22"/>
          <w:szCs w:val="22"/>
        </w:rPr>
        <w:t>ild’s fever, a</w:t>
      </w:r>
      <w:r w:rsidR="00FD1D7F">
        <w:rPr>
          <w:rFonts w:ascii="Arial" w:hAnsi="Arial" w:cs="Arial"/>
          <w:sz w:val="22"/>
          <w:szCs w:val="22"/>
        </w:rPr>
        <w:t>s this has been known to cause</w:t>
      </w:r>
      <w:r w:rsidRPr="00335E4C">
        <w:rPr>
          <w:rFonts w:ascii="Arial" w:hAnsi="Arial" w:cs="Arial"/>
          <w:sz w:val="22"/>
          <w:szCs w:val="22"/>
        </w:rPr>
        <w:t xml:space="preserve"> Reye’s syndrome</w:t>
      </w:r>
      <w:r w:rsidR="00F316D6">
        <w:rPr>
          <w:rFonts w:ascii="Arial" w:hAnsi="Arial" w:cs="Arial"/>
          <w:sz w:val="22"/>
          <w:szCs w:val="22"/>
        </w:rPr>
        <w:t xml:space="preserve">, </w:t>
      </w:r>
      <w:r w:rsidRPr="00335E4C">
        <w:rPr>
          <w:rFonts w:ascii="Arial" w:hAnsi="Arial" w:cs="Arial"/>
          <w:sz w:val="22"/>
          <w:szCs w:val="22"/>
        </w:rPr>
        <w:t>a</w:t>
      </w:r>
      <w:r w:rsidR="00F316D6">
        <w:rPr>
          <w:rFonts w:ascii="Arial" w:hAnsi="Arial" w:cs="Arial"/>
          <w:sz w:val="22"/>
          <w:szCs w:val="22"/>
        </w:rPr>
        <w:t xml:space="preserve"> potentially fatal</w:t>
      </w:r>
      <w:r w:rsidRPr="00335E4C">
        <w:rPr>
          <w:rFonts w:ascii="Arial" w:hAnsi="Arial" w:cs="Arial"/>
          <w:sz w:val="22"/>
          <w:szCs w:val="22"/>
        </w:rPr>
        <w:t xml:space="preserve"> disease affecting all organs, but most seriously affecting the live</w:t>
      </w:r>
      <w:r w:rsidR="00F316D6">
        <w:rPr>
          <w:rFonts w:ascii="Arial" w:hAnsi="Arial" w:cs="Arial"/>
          <w:sz w:val="22"/>
          <w:szCs w:val="22"/>
        </w:rPr>
        <w:t>r and brain</w:t>
      </w:r>
      <w:r w:rsidRPr="00335E4C">
        <w:rPr>
          <w:rFonts w:ascii="Arial" w:hAnsi="Arial" w:cs="Arial"/>
          <w:sz w:val="22"/>
          <w:szCs w:val="22"/>
        </w:rPr>
        <w:t xml:space="preserve">. Use </w:t>
      </w:r>
      <w:r w:rsidR="00FD1D7F">
        <w:rPr>
          <w:rFonts w:ascii="Arial" w:hAnsi="Arial" w:cs="Arial"/>
          <w:sz w:val="22"/>
          <w:szCs w:val="22"/>
        </w:rPr>
        <w:t xml:space="preserve">only </w:t>
      </w:r>
      <w:r w:rsidRPr="00335E4C">
        <w:rPr>
          <w:rFonts w:ascii="Arial" w:hAnsi="Arial" w:cs="Arial"/>
          <w:sz w:val="22"/>
          <w:szCs w:val="22"/>
        </w:rPr>
        <w:t xml:space="preserve">non-aspirin medications.  </w:t>
      </w:r>
      <w:r w:rsidR="00F316D6">
        <w:rPr>
          <w:rFonts w:ascii="Arial" w:hAnsi="Arial" w:cs="Arial"/>
          <w:sz w:val="22"/>
          <w:szCs w:val="22"/>
        </w:rPr>
        <w:t xml:space="preserve"> </w:t>
      </w:r>
    </w:p>
    <w:p w:rsidR="00A71513" w:rsidRDefault="00A71513" w:rsidP="00E833F6">
      <w:pPr>
        <w:spacing w:before="6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395310" w:rsidRPr="00395310" w:rsidRDefault="00395310" w:rsidP="00E833F6">
      <w:pPr>
        <w:spacing w:before="6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95310">
        <w:rPr>
          <w:rFonts w:ascii="Arial" w:hAnsi="Arial" w:cs="Arial"/>
          <w:color w:val="000000"/>
          <w:sz w:val="22"/>
          <w:szCs w:val="22"/>
        </w:rPr>
        <w:t xml:space="preserve">Persons whose immune systems have been </w:t>
      </w:r>
      <w:r w:rsidR="00FD1D7F">
        <w:rPr>
          <w:rFonts w:ascii="Arial" w:hAnsi="Arial" w:cs="Arial"/>
          <w:color w:val="000000"/>
          <w:sz w:val="22"/>
          <w:szCs w:val="22"/>
        </w:rPr>
        <w:t>compromised</w:t>
      </w:r>
      <w:r w:rsidR="00FD1D7F" w:rsidRPr="003953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5310">
        <w:rPr>
          <w:rFonts w:ascii="Arial" w:hAnsi="Arial" w:cs="Arial"/>
          <w:color w:val="000000"/>
          <w:sz w:val="22"/>
          <w:szCs w:val="22"/>
        </w:rPr>
        <w:t>from disease or medication should contact their doctor immediately if they are exposed to or develop</w:t>
      </w:r>
      <w:r w:rsidR="004E5460">
        <w:rPr>
          <w:rFonts w:ascii="Arial" w:hAnsi="Arial" w:cs="Arial"/>
          <w:color w:val="000000"/>
          <w:sz w:val="22"/>
          <w:szCs w:val="22"/>
        </w:rPr>
        <w:t xml:space="preserve"> varicella</w:t>
      </w:r>
      <w:r w:rsidRPr="00395310">
        <w:rPr>
          <w:rFonts w:ascii="Arial" w:hAnsi="Arial" w:cs="Arial"/>
          <w:color w:val="000000"/>
          <w:sz w:val="22"/>
          <w:szCs w:val="22"/>
        </w:rPr>
        <w:t xml:space="preserve">. If you are pregnant and are either </w:t>
      </w:r>
      <w:r w:rsidR="00DA0F4A">
        <w:rPr>
          <w:rFonts w:ascii="Arial" w:hAnsi="Arial" w:cs="Arial"/>
          <w:color w:val="000000"/>
          <w:sz w:val="22"/>
          <w:szCs w:val="22"/>
        </w:rPr>
        <w:t>exposed to or develop varicella</w:t>
      </w:r>
      <w:r w:rsidRPr="00395310">
        <w:rPr>
          <w:rFonts w:ascii="Arial" w:hAnsi="Arial" w:cs="Arial"/>
          <w:color w:val="000000"/>
          <w:sz w:val="22"/>
          <w:szCs w:val="22"/>
        </w:rPr>
        <w:t>, you should immediately discuss prevention and treatment options with your doctor.</w:t>
      </w:r>
    </w:p>
    <w:p w:rsidR="00F174C3" w:rsidRPr="00F174C3" w:rsidRDefault="00F174C3" w:rsidP="00F174C3">
      <w:pPr>
        <w:jc w:val="both"/>
      </w:pPr>
    </w:p>
    <w:p w:rsidR="00F174C3" w:rsidRPr="00F174C3" w:rsidRDefault="00F174C3" w:rsidP="00F174C3">
      <w:pPr>
        <w:pStyle w:val="Heading5"/>
        <w:jc w:val="both"/>
        <w:rPr>
          <w:b/>
          <w:sz w:val="22"/>
          <w:szCs w:val="22"/>
          <w:u w:val="none"/>
        </w:rPr>
      </w:pPr>
      <w:bookmarkStart w:id="9" w:name="d9"/>
      <w:bookmarkEnd w:id="9"/>
      <w:r w:rsidRPr="00F174C3">
        <w:rPr>
          <w:b/>
          <w:sz w:val="22"/>
          <w:szCs w:val="22"/>
          <w:u w:val="none"/>
        </w:rPr>
        <w:t xml:space="preserve">How do I protect myself </w:t>
      </w:r>
      <w:r w:rsidR="00BF0325">
        <w:rPr>
          <w:b/>
          <w:sz w:val="22"/>
          <w:szCs w:val="22"/>
          <w:u w:val="none"/>
        </w:rPr>
        <w:t xml:space="preserve">and </w:t>
      </w:r>
      <w:r w:rsidRPr="00F174C3">
        <w:rPr>
          <w:b/>
          <w:sz w:val="22"/>
          <w:szCs w:val="22"/>
          <w:u w:val="none"/>
        </w:rPr>
        <w:t>my family?</w:t>
      </w:r>
    </w:p>
    <w:p w:rsidR="00F174C3" w:rsidRPr="00F174C3" w:rsidRDefault="00E3700A" w:rsidP="00273CD3">
      <w:pPr>
        <w:pStyle w:val="Heading5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Varicella</w:t>
      </w:r>
      <w:r w:rsidR="00395310">
        <w:rPr>
          <w:sz w:val="22"/>
          <w:szCs w:val="22"/>
          <w:u w:val="none"/>
        </w:rPr>
        <w:t xml:space="preserve"> vaccine </w:t>
      </w:r>
      <w:r w:rsidR="00E37282">
        <w:rPr>
          <w:sz w:val="22"/>
          <w:szCs w:val="22"/>
          <w:u w:val="none"/>
        </w:rPr>
        <w:t xml:space="preserve">is the best </w:t>
      </w:r>
      <w:r w:rsidR="00FD1D7F">
        <w:rPr>
          <w:sz w:val="22"/>
          <w:szCs w:val="22"/>
          <w:u w:val="none"/>
        </w:rPr>
        <w:t>prevention</w:t>
      </w:r>
      <w:r w:rsidR="00F174C3" w:rsidRPr="00F174C3">
        <w:rPr>
          <w:sz w:val="22"/>
          <w:szCs w:val="22"/>
          <w:u w:val="none"/>
        </w:rPr>
        <w:t xml:space="preserve">. </w:t>
      </w:r>
      <w:r w:rsidR="004E5460" w:rsidRPr="00F174C3">
        <w:rPr>
          <w:sz w:val="22"/>
          <w:szCs w:val="22"/>
          <w:u w:val="none"/>
        </w:rPr>
        <w:t>Washing</w:t>
      </w:r>
      <w:r w:rsidR="00F174C3" w:rsidRPr="00F174C3">
        <w:rPr>
          <w:sz w:val="22"/>
          <w:szCs w:val="22"/>
          <w:u w:val="none"/>
        </w:rPr>
        <w:t xml:space="preserve"> hands well and often with soap </w:t>
      </w:r>
      <w:r w:rsidR="00B22646" w:rsidRPr="00F174C3">
        <w:rPr>
          <w:sz w:val="22"/>
          <w:szCs w:val="22"/>
          <w:u w:val="none"/>
        </w:rPr>
        <w:t>an</w:t>
      </w:r>
      <w:r w:rsidR="00DA0F4A">
        <w:rPr>
          <w:sz w:val="22"/>
          <w:szCs w:val="22"/>
          <w:u w:val="none"/>
        </w:rPr>
        <w:t xml:space="preserve">d </w:t>
      </w:r>
      <w:r w:rsidR="00B22646" w:rsidRPr="00F174C3">
        <w:rPr>
          <w:sz w:val="22"/>
          <w:szCs w:val="22"/>
          <w:u w:val="none"/>
        </w:rPr>
        <w:t>teaching</w:t>
      </w:r>
      <w:r w:rsidR="00F174C3" w:rsidRPr="00F174C3">
        <w:rPr>
          <w:sz w:val="22"/>
          <w:szCs w:val="22"/>
          <w:u w:val="none"/>
        </w:rPr>
        <w:t xml:space="preserve"> children to </w:t>
      </w:r>
      <w:r w:rsidR="00A91DB9">
        <w:rPr>
          <w:sz w:val="22"/>
          <w:szCs w:val="22"/>
          <w:u w:val="none"/>
        </w:rPr>
        <w:t>do the same is also of vital importance</w:t>
      </w:r>
      <w:r w:rsidR="00F174C3" w:rsidRPr="00F174C3">
        <w:rPr>
          <w:sz w:val="22"/>
          <w:szCs w:val="22"/>
          <w:u w:val="none"/>
        </w:rPr>
        <w:t xml:space="preserve">. Eating utensils should not be shared and surfaces that are frequently touched (toys, doorknobs, tables, counters, etc) should also be regularly cleaned with soap and water or with cleaning </w:t>
      </w:r>
      <w:proofErr w:type="gramStart"/>
      <w:r w:rsidR="00F174C3" w:rsidRPr="00F174C3">
        <w:rPr>
          <w:sz w:val="22"/>
          <w:szCs w:val="22"/>
          <w:u w:val="none"/>
        </w:rPr>
        <w:t>wipes</w:t>
      </w:r>
      <w:proofErr w:type="gramEnd"/>
      <w:r w:rsidR="00F174C3" w:rsidRPr="00F174C3">
        <w:rPr>
          <w:sz w:val="22"/>
          <w:szCs w:val="22"/>
          <w:u w:val="none"/>
        </w:rPr>
        <w:t>.</w:t>
      </w:r>
      <w:r w:rsidR="00273CD3">
        <w:rPr>
          <w:sz w:val="22"/>
          <w:szCs w:val="22"/>
          <w:u w:val="none"/>
        </w:rPr>
        <w:t xml:space="preserve"> </w:t>
      </w:r>
    </w:p>
    <w:p w:rsidR="00F174C3" w:rsidRPr="00F174C3" w:rsidRDefault="00F174C3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330BD" w:rsidRPr="0091087C" w:rsidRDefault="00B330BD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335F3B" w:rsidRP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335F3B">
        <w:rPr>
          <w:rFonts w:ascii="Arial" w:hAnsi="Arial" w:cs="Arial"/>
          <w:b/>
          <w:iCs/>
          <w:sz w:val="22"/>
          <w:szCs w:val="22"/>
        </w:rPr>
        <w:t>Where can I get more information?</w:t>
      </w:r>
    </w:p>
    <w:p w:rsidR="00335F3B" w:rsidRPr="00335F3B" w:rsidRDefault="00A91DB9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Y</w:t>
      </w:r>
      <w:r w:rsidR="00335F3B" w:rsidRPr="00335F3B">
        <w:rPr>
          <w:rFonts w:ascii="Arial" w:hAnsi="Arial" w:cs="Arial"/>
          <w:iCs/>
          <w:sz w:val="22"/>
          <w:szCs w:val="22"/>
        </w:rPr>
        <w:t>our healthcare provider or local health center</w:t>
      </w:r>
      <w:r>
        <w:rPr>
          <w:rFonts w:ascii="Arial" w:hAnsi="Arial" w:cs="Arial"/>
          <w:iCs/>
          <w:sz w:val="22"/>
          <w:szCs w:val="22"/>
        </w:rPr>
        <w:t xml:space="preserve"> will have additional information and y</w:t>
      </w:r>
      <w:r w:rsidR="00335F3B" w:rsidRPr="00335F3B">
        <w:rPr>
          <w:rFonts w:ascii="Arial" w:hAnsi="Arial" w:cs="Arial"/>
          <w:iCs/>
          <w:sz w:val="22"/>
          <w:szCs w:val="22"/>
        </w:rPr>
        <w:t xml:space="preserve">ou can also contact the </w:t>
      </w:r>
      <w:smartTag w:uri="urn:schemas-microsoft-com:office:smarttags" w:element="place">
        <w:smartTag w:uri="urn:schemas-microsoft-com:office:smarttags" w:element="PlaceName">
          <w:r w:rsidR="00335F3B" w:rsidRPr="00335F3B">
            <w:rPr>
              <w:rFonts w:ascii="Arial" w:hAnsi="Arial" w:cs="Arial"/>
              <w:iCs/>
              <w:sz w:val="22"/>
              <w:szCs w:val="22"/>
            </w:rPr>
            <w:t>Maine</w:t>
          </w:r>
        </w:smartTag>
        <w:r w:rsidR="00335F3B" w:rsidRPr="00335F3B">
          <w:rPr>
            <w:rFonts w:ascii="Arial" w:hAnsi="Arial" w:cs="Arial"/>
            <w:iCs/>
            <w:sz w:val="22"/>
            <w:szCs w:val="22"/>
          </w:rPr>
          <w:t xml:space="preserve"> </w:t>
        </w:r>
        <w:smartTag w:uri="urn:schemas-microsoft-com:office:smarttags" w:element="PlaceType">
          <w:r w:rsidR="00335F3B" w:rsidRPr="00335F3B">
            <w:rPr>
              <w:rFonts w:ascii="Arial" w:hAnsi="Arial" w:cs="Arial"/>
              <w:iCs/>
              <w:sz w:val="22"/>
              <w:szCs w:val="22"/>
            </w:rPr>
            <w:t>Center</w:t>
          </w:r>
        </w:smartTag>
      </w:smartTag>
      <w:r w:rsidR="00335F3B" w:rsidRPr="00335F3B">
        <w:rPr>
          <w:rFonts w:ascii="Arial" w:hAnsi="Arial" w:cs="Arial"/>
          <w:iCs/>
          <w:sz w:val="22"/>
          <w:szCs w:val="22"/>
        </w:rPr>
        <w:t xml:space="preserve"> for Disease Control and Prevention by calling 1-800-821-5821. The federal Centers for Disease Control and Prevention website </w:t>
      </w:r>
      <w:r w:rsidR="004E5460">
        <w:rPr>
          <w:rFonts w:ascii="Arial" w:hAnsi="Arial" w:cs="Arial"/>
          <w:iCs/>
          <w:sz w:val="22"/>
          <w:szCs w:val="22"/>
        </w:rPr>
        <w:t>(</w:t>
      </w:r>
      <w:hyperlink r:id="rId11" w:history="1">
        <w:r w:rsidR="00335F3B" w:rsidRPr="001F4B18">
          <w:rPr>
            <w:rStyle w:val="Hyperlink"/>
            <w:rFonts w:ascii="Arial" w:hAnsi="Arial" w:cs="Arial"/>
            <w:iCs/>
            <w:sz w:val="22"/>
            <w:szCs w:val="22"/>
          </w:rPr>
          <w:t>http://www.cdc.gov</w:t>
        </w:r>
      </w:hyperlink>
      <w:r w:rsidR="004E5460">
        <w:rPr>
          <w:rFonts w:ascii="Arial" w:hAnsi="Arial" w:cs="Arial"/>
          <w:iCs/>
          <w:sz w:val="22"/>
          <w:szCs w:val="22"/>
        </w:rPr>
        <w:t>)</w:t>
      </w:r>
      <w:r w:rsidR="00335F3B" w:rsidRPr="00335F3B">
        <w:rPr>
          <w:rFonts w:ascii="Arial" w:hAnsi="Arial" w:cs="Arial"/>
          <w:iCs/>
          <w:sz w:val="22"/>
          <w:szCs w:val="22"/>
        </w:rPr>
        <w:t xml:space="preserve"> is another excellent source of health information.   </w:t>
      </w:r>
      <w:r w:rsidR="00335F3B">
        <w:rPr>
          <w:rFonts w:ascii="Arial" w:hAnsi="Arial" w:cs="Arial"/>
          <w:iCs/>
          <w:sz w:val="22"/>
          <w:szCs w:val="22"/>
        </w:rPr>
        <w:t xml:space="preserve">  </w:t>
      </w: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892067" w:rsidRPr="00335F3B" w:rsidRDefault="00892067" w:rsidP="00335F3B"/>
    <w:sectPr w:rsidR="00892067" w:rsidRPr="00335F3B" w:rsidSect="00B330BD">
      <w:type w:val="continuous"/>
      <w:pgSz w:w="12240" w:h="15840" w:code="1"/>
      <w:pgMar w:top="576" w:right="864" w:bottom="864" w:left="864" w:header="576" w:footer="288" w:gutter="0"/>
      <w:pgNumType w:start="2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21" w:rsidRDefault="005F4421">
      <w:r>
        <w:separator/>
      </w:r>
    </w:p>
  </w:endnote>
  <w:endnote w:type="continuationSeparator" w:id="0">
    <w:p w:rsidR="005F4421" w:rsidRDefault="005F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3B" w:rsidRDefault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335F3B" w:rsidRDefault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335F3B" w:rsidRDefault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Created on </w:t>
    </w:r>
    <w:r w:rsidR="005D6235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CREATEDATE </w:instrText>
    </w:r>
    <w:r w:rsidR="005D6235">
      <w:rPr>
        <w:rStyle w:val="PageNumber"/>
        <w:rFonts w:ascii="Arial" w:hAnsi="Arial" w:cs="Arial"/>
        <w:sz w:val="16"/>
      </w:rPr>
      <w:fldChar w:fldCharType="separate"/>
    </w:r>
    <w:r w:rsidR="00AA6FA8">
      <w:rPr>
        <w:rStyle w:val="PageNumber"/>
        <w:rFonts w:ascii="Arial" w:hAnsi="Arial" w:cs="Arial"/>
        <w:noProof/>
        <w:sz w:val="16"/>
      </w:rPr>
      <w:t>10/5/2009 9:48:00 AM</w:t>
    </w:r>
    <w:r w:rsidR="005D6235">
      <w:rPr>
        <w:rStyle w:val="PageNumber"/>
        <w:rFonts w:ascii="Arial" w:hAnsi="Arial" w:cs="Arial"/>
        <w:sz w:val="16"/>
      </w:rPr>
      <w:fldChar w:fldCharType="end"/>
    </w:r>
  </w:p>
  <w:p w:rsidR="00335F3B" w:rsidRDefault="00335F3B" w:rsidP="00106BA6">
    <w:pPr>
      <w:pStyle w:val="Footer"/>
      <w:tabs>
        <w:tab w:val="left" w:pos="225"/>
        <w:tab w:val="right" w:pos="9936"/>
      </w:tabs>
      <w:ind w:left="120" w:hanging="120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hyperlink r:id="rId1" w:history="1">
      <w:r w:rsidRPr="00415E01">
        <w:rPr>
          <w:rStyle w:val="Hyperlink"/>
          <w:rFonts w:ascii="Arial" w:hAnsi="Arial" w:cs="Arial"/>
          <w:sz w:val="16"/>
        </w:rPr>
        <w:t>http://www.cdc.gov/ncidod/dbmd/diseaseinfo/groupastreptococcal_g.htm</w:t>
      </w:r>
    </w:hyperlink>
    <w:r>
      <w:rPr>
        <w:rStyle w:val="PageNumber"/>
        <w:rFonts w:ascii="Arial" w:hAnsi="Arial" w:cs="Arial"/>
        <w:sz w:val="16"/>
      </w:rPr>
      <w:t xml:space="preserve">  (accessed 7/3/07)</w:t>
    </w:r>
    <w:r>
      <w:rPr>
        <w:rFonts w:ascii="Arial" w:hAnsi="Arial" w:cs="Arial"/>
        <w:sz w:val="20"/>
      </w:rPr>
      <w:t xml:space="preserve">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DF" w:rsidRDefault="00886357" w:rsidP="00211DDF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Updated</w:t>
    </w:r>
    <w:r w:rsidR="00211DDF">
      <w:rPr>
        <w:rStyle w:val="PageNumber"/>
        <w:rFonts w:ascii="Arial" w:hAnsi="Arial" w:cs="Arial"/>
        <w:sz w:val="16"/>
      </w:rPr>
      <w:t xml:space="preserve"> on</w:t>
    </w:r>
    <w:r>
      <w:rPr>
        <w:rStyle w:val="PageNumber"/>
        <w:rFonts w:ascii="Arial" w:hAnsi="Arial" w:cs="Arial"/>
        <w:sz w:val="16"/>
      </w:rPr>
      <w:t>: 12/06/2011</w:t>
    </w:r>
  </w:p>
  <w:p w:rsidR="00211DDF" w:rsidRPr="00B330BD" w:rsidRDefault="00211DDF" w:rsidP="00211DDF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 </w:t>
    </w:r>
  </w:p>
  <w:p w:rsidR="00211DDF" w:rsidRDefault="00211D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BD" w:rsidRDefault="00B22646" w:rsidP="00B330BD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Created on: 08</w:t>
    </w:r>
    <w:r w:rsidR="00B330BD">
      <w:rPr>
        <w:rStyle w:val="PageNumber"/>
        <w:rFonts w:ascii="Arial" w:hAnsi="Arial" w:cs="Arial"/>
        <w:sz w:val="16"/>
      </w:rPr>
      <w:t>/1</w:t>
    </w:r>
    <w:r>
      <w:rPr>
        <w:rStyle w:val="PageNumber"/>
        <w:rFonts w:ascii="Arial" w:hAnsi="Arial" w:cs="Arial"/>
        <w:sz w:val="16"/>
      </w:rPr>
      <w:t>8/2009</w:t>
    </w:r>
  </w:p>
  <w:p w:rsidR="009E4FB1" w:rsidRPr="00B330BD" w:rsidRDefault="00B330BD" w:rsidP="00B330BD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21" w:rsidRDefault="005F4421">
      <w:r>
        <w:separator/>
      </w:r>
    </w:p>
  </w:footnote>
  <w:footnote w:type="continuationSeparator" w:id="0">
    <w:p w:rsidR="005F4421" w:rsidRDefault="005F4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15"/>
    <w:multiLevelType w:val="hybridMultilevel"/>
    <w:tmpl w:val="D6F03148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F85"/>
    <w:multiLevelType w:val="hybridMultilevel"/>
    <w:tmpl w:val="ED6837A8"/>
    <w:lvl w:ilvl="0" w:tplc="760C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42A6E"/>
    <w:multiLevelType w:val="hybridMultilevel"/>
    <w:tmpl w:val="D8E6901A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D01267"/>
    <w:multiLevelType w:val="hybridMultilevel"/>
    <w:tmpl w:val="515E121A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41341"/>
    <w:multiLevelType w:val="multilevel"/>
    <w:tmpl w:val="CD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0245C"/>
    <w:multiLevelType w:val="hybridMultilevel"/>
    <w:tmpl w:val="220EC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34878"/>
    <w:multiLevelType w:val="hybridMultilevel"/>
    <w:tmpl w:val="CD98ED86"/>
    <w:lvl w:ilvl="0" w:tplc="0982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E1B16"/>
    <w:multiLevelType w:val="multilevel"/>
    <w:tmpl w:val="972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D606C3"/>
    <w:multiLevelType w:val="hybridMultilevel"/>
    <w:tmpl w:val="45BA4678"/>
    <w:lvl w:ilvl="0" w:tplc="2B84F1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>
    <w:nsid w:val="37377A34"/>
    <w:multiLevelType w:val="multilevel"/>
    <w:tmpl w:val="D8E690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048CA"/>
    <w:multiLevelType w:val="multilevel"/>
    <w:tmpl w:val="2B2EDBB8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13312C7"/>
    <w:multiLevelType w:val="hybridMultilevel"/>
    <w:tmpl w:val="2B2EDBB8"/>
    <w:lvl w:ilvl="0" w:tplc="1D2C66D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6531613"/>
    <w:multiLevelType w:val="hybridMultilevel"/>
    <w:tmpl w:val="54DE4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61289F"/>
    <w:multiLevelType w:val="hybridMultilevel"/>
    <w:tmpl w:val="E496034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5E4A1293"/>
    <w:multiLevelType w:val="hybridMultilevel"/>
    <w:tmpl w:val="8200C064"/>
    <w:lvl w:ilvl="0" w:tplc="098241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F200D6"/>
    <w:multiLevelType w:val="hybridMultilevel"/>
    <w:tmpl w:val="BAEED33A"/>
    <w:lvl w:ilvl="0" w:tplc="38EE5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14"/>
  </w:num>
  <w:num w:numId="4">
    <w:abstractNumId w:val="26"/>
  </w:num>
  <w:num w:numId="5">
    <w:abstractNumId w:val="8"/>
  </w:num>
  <w:num w:numId="6">
    <w:abstractNumId w:val="13"/>
  </w:num>
  <w:num w:numId="7">
    <w:abstractNumId w:val="23"/>
  </w:num>
  <w:num w:numId="8">
    <w:abstractNumId w:val="16"/>
  </w:num>
  <w:num w:numId="9">
    <w:abstractNumId w:val="4"/>
  </w:num>
  <w:num w:numId="10">
    <w:abstractNumId w:val="24"/>
  </w:num>
  <w:num w:numId="11">
    <w:abstractNumId w:val="27"/>
  </w:num>
  <w:num w:numId="12">
    <w:abstractNumId w:val="9"/>
  </w:num>
  <w:num w:numId="13">
    <w:abstractNumId w:val="18"/>
  </w:num>
  <w:num w:numId="14">
    <w:abstractNumId w:val="28"/>
  </w:num>
  <w:num w:numId="15">
    <w:abstractNumId w:val="10"/>
  </w:num>
  <w:num w:numId="16">
    <w:abstractNumId w:val="2"/>
  </w:num>
  <w:num w:numId="17">
    <w:abstractNumId w:val="20"/>
  </w:num>
  <w:num w:numId="18">
    <w:abstractNumId w:val="19"/>
  </w:num>
  <w:num w:numId="19">
    <w:abstractNumId w:val="15"/>
  </w:num>
  <w:num w:numId="20">
    <w:abstractNumId w:val="3"/>
  </w:num>
  <w:num w:numId="21">
    <w:abstractNumId w:val="17"/>
  </w:num>
  <w:num w:numId="22">
    <w:abstractNumId w:val="0"/>
  </w:num>
  <w:num w:numId="23">
    <w:abstractNumId w:val="22"/>
  </w:num>
  <w:num w:numId="24">
    <w:abstractNumId w:val="25"/>
  </w:num>
  <w:num w:numId="25">
    <w:abstractNumId w:val="11"/>
  </w:num>
  <w:num w:numId="26">
    <w:abstractNumId w:val="29"/>
  </w:num>
  <w:num w:numId="27">
    <w:abstractNumId w:val="6"/>
  </w:num>
  <w:num w:numId="28">
    <w:abstractNumId w:val="1"/>
  </w:num>
  <w:num w:numId="29">
    <w:abstractNumId w:val="21"/>
  </w:num>
  <w:num w:numId="30">
    <w:abstractNumId w:val="5"/>
  </w:num>
  <w:num w:numId="31">
    <w:abstractNumId w:val="1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52FA7"/>
    <w:rsid w:val="000263A1"/>
    <w:rsid w:val="00063ACE"/>
    <w:rsid w:val="00091A15"/>
    <w:rsid w:val="000B29AB"/>
    <w:rsid w:val="000B63A4"/>
    <w:rsid w:val="000B74BF"/>
    <w:rsid w:val="000C62C8"/>
    <w:rsid w:val="000D3F8B"/>
    <w:rsid w:val="000E1740"/>
    <w:rsid w:val="0010292D"/>
    <w:rsid w:val="00106BA6"/>
    <w:rsid w:val="00130D40"/>
    <w:rsid w:val="00160D7C"/>
    <w:rsid w:val="00166033"/>
    <w:rsid w:val="00185120"/>
    <w:rsid w:val="0019086D"/>
    <w:rsid w:val="001A2BAD"/>
    <w:rsid w:val="001C4768"/>
    <w:rsid w:val="001D25D5"/>
    <w:rsid w:val="001E5FEB"/>
    <w:rsid w:val="001F3FBE"/>
    <w:rsid w:val="00201D5E"/>
    <w:rsid w:val="00204109"/>
    <w:rsid w:val="00211DDF"/>
    <w:rsid w:val="0022354A"/>
    <w:rsid w:val="0023489D"/>
    <w:rsid w:val="00246166"/>
    <w:rsid w:val="00273CD3"/>
    <w:rsid w:val="002774CF"/>
    <w:rsid w:val="0028526B"/>
    <w:rsid w:val="00296F5D"/>
    <w:rsid w:val="002A0A71"/>
    <w:rsid w:val="002A5D50"/>
    <w:rsid w:val="002B0E5C"/>
    <w:rsid w:val="002B1587"/>
    <w:rsid w:val="002C71AA"/>
    <w:rsid w:val="002E28BC"/>
    <w:rsid w:val="0030592B"/>
    <w:rsid w:val="003216D3"/>
    <w:rsid w:val="003229F9"/>
    <w:rsid w:val="00335E4C"/>
    <w:rsid w:val="00335F3B"/>
    <w:rsid w:val="003361E5"/>
    <w:rsid w:val="00345AE0"/>
    <w:rsid w:val="003502FF"/>
    <w:rsid w:val="00361C62"/>
    <w:rsid w:val="003738D6"/>
    <w:rsid w:val="00383D5E"/>
    <w:rsid w:val="00393272"/>
    <w:rsid w:val="00395310"/>
    <w:rsid w:val="003B37C9"/>
    <w:rsid w:val="003E092E"/>
    <w:rsid w:val="003F2D0D"/>
    <w:rsid w:val="00444CAD"/>
    <w:rsid w:val="004566CC"/>
    <w:rsid w:val="00476970"/>
    <w:rsid w:val="00494FCA"/>
    <w:rsid w:val="004B000F"/>
    <w:rsid w:val="004B1292"/>
    <w:rsid w:val="004B4A90"/>
    <w:rsid w:val="004B6A3E"/>
    <w:rsid w:val="004B7EB7"/>
    <w:rsid w:val="004E5460"/>
    <w:rsid w:val="00514DB2"/>
    <w:rsid w:val="00522B0C"/>
    <w:rsid w:val="00541C38"/>
    <w:rsid w:val="005709D7"/>
    <w:rsid w:val="00593811"/>
    <w:rsid w:val="005A346A"/>
    <w:rsid w:val="005A5C86"/>
    <w:rsid w:val="005C252C"/>
    <w:rsid w:val="005D6235"/>
    <w:rsid w:val="005D7E4D"/>
    <w:rsid w:val="005E1061"/>
    <w:rsid w:val="005F08F6"/>
    <w:rsid w:val="005F3B08"/>
    <w:rsid w:val="005F4421"/>
    <w:rsid w:val="00607CF7"/>
    <w:rsid w:val="006122CE"/>
    <w:rsid w:val="0061493F"/>
    <w:rsid w:val="0061772B"/>
    <w:rsid w:val="00620021"/>
    <w:rsid w:val="0066572F"/>
    <w:rsid w:val="006716F1"/>
    <w:rsid w:val="00682383"/>
    <w:rsid w:val="00685592"/>
    <w:rsid w:val="00690D66"/>
    <w:rsid w:val="00695762"/>
    <w:rsid w:val="006A23BF"/>
    <w:rsid w:val="006C6DFF"/>
    <w:rsid w:val="006F4114"/>
    <w:rsid w:val="00707D1F"/>
    <w:rsid w:val="00723CC7"/>
    <w:rsid w:val="00747193"/>
    <w:rsid w:val="007528C3"/>
    <w:rsid w:val="00753A1E"/>
    <w:rsid w:val="00754BBD"/>
    <w:rsid w:val="00771E9F"/>
    <w:rsid w:val="00786C8D"/>
    <w:rsid w:val="007924C7"/>
    <w:rsid w:val="00793C12"/>
    <w:rsid w:val="007C1AC9"/>
    <w:rsid w:val="007C6F0C"/>
    <w:rsid w:val="007D6ADC"/>
    <w:rsid w:val="00815D05"/>
    <w:rsid w:val="00840DF4"/>
    <w:rsid w:val="00882F23"/>
    <w:rsid w:val="00884943"/>
    <w:rsid w:val="00886357"/>
    <w:rsid w:val="00892067"/>
    <w:rsid w:val="00893096"/>
    <w:rsid w:val="008955DC"/>
    <w:rsid w:val="0089583B"/>
    <w:rsid w:val="00896D0C"/>
    <w:rsid w:val="008A3227"/>
    <w:rsid w:val="008A687B"/>
    <w:rsid w:val="008C0C63"/>
    <w:rsid w:val="008C6D46"/>
    <w:rsid w:val="008E3398"/>
    <w:rsid w:val="008F23BF"/>
    <w:rsid w:val="008F2896"/>
    <w:rsid w:val="008F43E2"/>
    <w:rsid w:val="00900291"/>
    <w:rsid w:val="0091087C"/>
    <w:rsid w:val="009203AA"/>
    <w:rsid w:val="00926490"/>
    <w:rsid w:val="0094697E"/>
    <w:rsid w:val="0095589D"/>
    <w:rsid w:val="009805EC"/>
    <w:rsid w:val="009966C0"/>
    <w:rsid w:val="009973A5"/>
    <w:rsid w:val="009B1D63"/>
    <w:rsid w:val="009C05CE"/>
    <w:rsid w:val="009D140F"/>
    <w:rsid w:val="009E4FB1"/>
    <w:rsid w:val="00A054D4"/>
    <w:rsid w:val="00A20990"/>
    <w:rsid w:val="00A25595"/>
    <w:rsid w:val="00A31FDD"/>
    <w:rsid w:val="00A52FA7"/>
    <w:rsid w:val="00A71513"/>
    <w:rsid w:val="00A72F21"/>
    <w:rsid w:val="00A764BF"/>
    <w:rsid w:val="00A77B65"/>
    <w:rsid w:val="00A83662"/>
    <w:rsid w:val="00A91DB9"/>
    <w:rsid w:val="00A96ECF"/>
    <w:rsid w:val="00AA6FA8"/>
    <w:rsid w:val="00AB4555"/>
    <w:rsid w:val="00AC2FC1"/>
    <w:rsid w:val="00AD35C7"/>
    <w:rsid w:val="00AE115E"/>
    <w:rsid w:val="00AE324E"/>
    <w:rsid w:val="00AF0F62"/>
    <w:rsid w:val="00AF11D5"/>
    <w:rsid w:val="00AF6BCB"/>
    <w:rsid w:val="00B22646"/>
    <w:rsid w:val="00B240F1"/>
    <w:rsid w:val="00B330BD"/>
    <w:rsid w:val="00B359AE"/>
    <w:rsid w:val="00B41B3F"/>
    <w:rsid w:val="00B44CB3"/>
    <w:rsid w:val="00B52213"/>
    <w:rsid w:val="00B61B9D"/>
    <w:rsid w:val="00B830F2"/>
    <w:rsid w:val="00B84BDE"/>
    <w:rsid w:val="00B95230"/>
    <w:rsid w:val="00BA63FF"/>
    <w:rsid w:val="00BB5B00"/>
    <w:rsid w:val="00BB6B8E"/>
    <w:rsid w:val="00BC01A0"/>
    <w:rsid w:val="00BD0191"/>
    <w:rsid w:val="00BE4415"/>
    <w:rsid w:val="00BE4B72"/>
    <w:rsid w:val="00BE769F"/>
    <w:rsid w:val="00BF0325"/>
    <w:rsid w:val="00BF2712"/>
    <w:rsid w:val="00BF72BC"/>
    <w:rsid w:val="00C02EE6"/>
    <w:rsid w:val="00C2600C"/>
    <w:rsid w:val="00C276B5"/>
    <w:rsid w:val="00C33FE2"/>
    <w:rsid w:val="00C42563"/>
    <w:rsid w:val="00C51F45"/>
    <w:rsid w:val="00C57AFD"/>
    <w:rsid w:val="00C61021"/>
    <w:rsid w:val="00C66D6F"/>
    <w:rsid w:val="00C9145E"/>
    <w:rsid w:val="00CB2BB2"/>
    <w:rsid w:val="00CB4BDF"/>
    <w:rsid w:val="00CB575D"/>
    <w:rsid w:val="00CC6EAA"/>
    <w:rsid w:val="00CC7C56"/>
    <w:rsid w:val="00CC7DBB"/>
    <w:rsid w:val="00CE02A0"/>
    <w:rsid w:val="00D05715"/>
    <w:rsid w:val="00D10CD0"/>
    <w:rsid w:val="00D209C3"/>
    <w:rsid w:val="00D2461E"/>
    <w:rsid w:val="00D312A6"/>
    <w:rsid w:val="00D34665"/>
    <w:rsid w:val="00D41EF4"/>
    <w:rsid w:val="00D616A7"/>
    <w:rsid w:val="00D6671F"/>
    <w:rsid w:val="00D71DA2"/>
    <w:rsid w:val="00D83C66"/>
    <w:rsid w:val="00D8683D"/>
    <w:rsid w:val="00DA0F4A"/>
    <w:rsid w:val="00DD0552"/>
    <w:rsid w:val="00DD2BA4"/>
    <w:rsid w:val="00DD4E06"/>
    <w:rsid w:val="00DE0EF4"/>
    <w:rsid w:val="00DE4EB8"/>
    <w:rsid w:val="00DF212C"/>
    <w:rsid w:val="00E11AFD"/>
    <w:rsid w:val="00E323FD"/>
    <w:rsid w:val="00E3700A"/>
    <w:rsid w:val="00E37282"/>
    <w:rsid w:val="00E4514C"/>
    <w:rsid w:val="00E833F6"/>
    <w:rsid w:val="00E85B31"/>
    <w:rsid w:val="00E85D5B"/>
    <w:rsid w:val="00E96CF1"/>
    <w:rsid w:val="00EA0CA7"/>
    <w:rsid w:val="00EA142C"/>
    <w:rsid w:val="00EA6E72"/>
    <w:rsid w:val="00EA7564"/>
    <w:rsid w:val="00EC1C6E"/>
    <w:rsid w:val="00EC76D9"/>
    <w:rsid w:val="00ED3CC1"/>
    <w:rsid w:val="00ED7221"/>
    <w:rsid w:val="00EF4F35"/>
    <w:rsid w:val="00F03D92"/>
    <w:rsid w:val="00F10417"/>
    <w:rsid w:val="00F12F49"/>
    <w:rsid w:val="00F174C3"/>
    <w:rsid w:val="00F316D6"/>
    <w:rsid w:val="00F57A36"/>
    <w:rsid w:val="00F63565"/>
    <w:rsid w:val="00F8386C"/>
    <w:rsid w:val="00F94861"/>
    <w:rsid w:val="00FA35BD"/>
    <w:rsid w:val="00FA3789"/>
    <w:rsid w:val="00FB7021"/>
    <w:rsid w:val="00FD1D7F"/>
    <w:rsid w:val="00FD4120"/>
    <w:rsid w:val="00FD5C00"/>
    <w:rsid w:val="00FE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qFormat/>
    <w:rsid w:val="005D6235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5D6235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5D6235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5D6235"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5D6235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5D6235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5D6235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5D6235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5D6235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6235"/>
    <w:rPr>
      <w:rFonts w:ascii="Arial" w:hAnsi="Arial" w:cs="Arial"/>
      <w:b/>
      <w:bCs/>
    </w:rPr>
  </w:style>
  <w:style w:type="paragraph" w:styleId="Header">
    <w:name w:val="header"/>
    <w:basedOn w:val="Normal"/>
    <w:rsid w:val="005D6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23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D6235"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  <w:rsid w:val="005D6235"/>
  </w:style>
  <w:style w:type="paragraph" w:styleId="BodyText2">
    <w:name w:val="Body Text 2"/>
    <w:basedOn w:val="Normal"/>
    <w:rsid w:val="005D6235"/>
    <w:rPr>
      <w:rFonts w:ascii="Arial" w:hAnsi="Arial" w:cs="Arial"/>
      <w:i/>
      <w:iCs/>
    </w:rPr>
  </w:style>
  <w:style w:type="character" w:styleId="Hyperlink">
    <w:name w:val="Hyperlink"/>
    <w:basedOn w:val="DefaultParagraphFont"/>
    <w:rsid w:val="005D6235"/>
    <w:rPr>
      <w:color w:val="0000FF"/>
      <w:u w:val="single"/>
    </w:rPr>
  </w:style>
  <w:style w:type="character" w:styleId="FollowedHyperlink">
    <w:name w:val="FollowedHyperlink"/>
    <w:basedOn w:val="DefaultParagraphFont"/>
    <w:rsid w:val="005D6235"/>
    <w:rPr>
      <w:color w:val="800080"/>
      <w:u w:val="single"/>
    </w:rPr>
  </w:style>
  <w:style w:type="paragraph" w:styleId="BalloonText">
    <w:name w:val="Balloon Text"/>
    <w:basedOn w:val="Normal"/>
    <w:semiHidden/>
    <w:rsid w:val="0089583B"/>
    <w:rPr>
      <w:rFonts w:ascii="Tahoma" w:hAnsi="Tahoma" w:cs="Tahoma"/>
      <w:sz w:val="16"/>
      <w:szCs w:val="16"/>
    </w:rPr>
  </w:style>
  <w:style w:type="character" w:customStyle="1" w:styleId="moreinfo1">
    <w:name w:val="more_info1"/>
    <w:basedOn w:val="DefaultParagraphFont"/>
    <w:rsid w:val="00F174C3"/>
    <w:rPr>
      <w:b w:val="0"/>
      <w:bCs w:val="0"/>
      <w:color w:val="999999"/>
      <w:sz w:val="20"/>
      <w:szCs w:val="20"/>
    </w:rPr>
  </w:style>
  <w:style w:type="character" w:styleId="CommentReference">
    <w:name w:val="annotation reference"/>
    <w:basedOn w:val="DefaultParagraphFont"/>
    <w:rsid w:val="00FD1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1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1D7F"/>
  </w:style>
  <w:style w:type="paragraph" w:styleId="CommentSubject">
    <w:name w:val="annotation subject"/>
    <w:basedOn w:val="CommentText"/>
    <w:next w:val="CommentText"/>
    <w:link w:val="CommentSubjectChar"/>
    <w:rsid w:val="00FD1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1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283">
                  <w:marLeft w:val="0"/>
                  <w:marRight w:val="0"/>
                  <w:marTop w:val="0"/>
                  <w:marBottom w:val="0"/>
                  <w:divBdr>
                    <w:top w:val="single" w:sz="24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921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5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44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5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bmd/diseaseinfo/groupastreptococcal_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 </vt:lpstr>
    </vt:vector>
  </TitlesOfParts>
  <Company>State of Maine - DHS</Company>
  <LinksUpToDate>false</LinksUpToDate>
  <CharactersWithSpaces>2980</CharactersWithSpaces>
  <SharedDoc>false</SharedDoc>
  <HLinks>
    <vt:vector size="18" baseType="variant"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http://www.maine.gov/dhhs/boh/</vt:lpwstr>
      </vt:variant>
      <vt:variant>
        <vt:lpwstr/>
      </vt:variant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http://www.cdc.gov/ncidod/dbmd/diseaseinfo/groupastreptococcal_g.htm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 </dc:title>
  <dc:subject/>
  <dc:creator>DHS</dc:creator>
  <cp:keywords/>
  <dc:description/>
  <cp:lastModifiedBy>Ann.Farmer</cp:lastModifiedBy>
  <cp:revision>4</cp:revision>
  <cp:lastPrinted>2009-10-06T19:15:00Z</cp:lastPrinted>
  <dcterms:created xsi:type="dcterms:W3CDTF">2011-12-06T14:06:00Z</dcterms:created>
  <dcterms:modified xsi:type="dcterms:W3CDTF">2011-12-06T15:31:00Z</dcterms:modified>
</cp:coreProperties>
</file>