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9B" w:rsidRPr="006E0E3D" w:rsidRDefault="00E82E64" w:rsidP="00BE7118">
      <w:pPr>
        <w:jc w:val="center"/>
        <w:rPr>
          <w:b/>
          <w:sz w:val="28"/>
          <w:szCs w:val="28"/>
        </w:rPr>
      </w:pPr>
      <w:r>
        <w:rPr>
          <w:b/>
          <w:sz w:val="28"/>
          <w:szCs w:val="28"/>
        </w:rPr>
        <w:t>Shigellosis</w:t>
      </w:r>
    </w:p>
    <w:p w:rsidR="00BE7118" w:rsidRPr="006E0E3D" w:rsidRDefault="00BE7118">
      <w:pPr>
        <w:rPr>
          <w:szCs w:val="24"/>
        </w:rPr>
      </w:pPr>
    </w:p>
    <w:p w:rsidR="00BE7118" w:rsidRPr="006E0E3D" w:rsidRDefault="00BE7118">
      <w:pPr>
        <w:rPr>
          <w:b/>
          <w:szCs w:val="24"/>
        </w:rPr>
      </w:pPr>
      <w:r w:rsidRPr="006E0E3D">
        <w:rPr>
          <w:b/>
          <w:szCs w:val="24"/>
        </w:rPr>
        <w:t>Definition:</w:t>
      </w:r>
    </w:p>
    <w:p w:rsidR="00BE7118" w:rsidRDefault="00A10DAF">
      <w:pPr>
        <w:rPr>
          <w:szCs w:val="24"/>
        </w:rPr>
      </w:pPr>
      <w:r>
        <w:rPr>
          <w:szCs w:val="24"/>
        </w:rPr>
        <w:t xml:space="preserve">Shigellosis is caused by </w:t>
      </w:r>
      <w:proofErr w:type="spellStart"/>
      <w:r w:rsidRPr="00A10DAF">
        <w:rPr>
          <w:i/>
          <w:szCs w:val="24"/>
        </w:rPr>
        <w:t>Shigella</w:t>
      </w:r>
      <w:proofErr w:type="spellEnd"/>
      <w:r>
        <w:rPr>
          <w:szCs w:val="24"/>
        </w:rPr>
        <w:t xml:space="preserve"> bacteria. </w:t>
      </w:r>
    </w:p>
    <w:p w:rsidR="00A10DAF" w:rsidRPr="006E0E3D" w:rsidRDefault="00A10DAF">
      <w:pPr>
        <w:rPr>
          <w:i/>
          <w:szCs w:val="24"/>
        </w:rPr>
      </w:pPr>
    </w:p>
    <w:p w:rsidR="00BE7118" w:rsidRPr="006E0E3D" w:rsidRDefault="00BE7118">
      <w:pPr>
        <w:rPr>
          <w:b/>
          <w:szCs w:val="24"/>
        </w:rPr>
      </w:pPr>
      <w:r w:rsidRPr="006E0E3D">
        <w:rPr>
          <w:b/>
          <w:szCs w:val="24"/>
        </w:rPr>
        <w:t>Signs and symptoms:</w:t>
      </w:r>
    </w:p>
    <w:p w:rsidR="00BE7118" w:rsidRPr="006E0E3D" w:rsidRDefault="00BE7118">
      <w:pPr>
        <w:rPr>
          <w:szCs w:val="24"/>
        </w:rPr>
      </w:pPr>
      <w:r w:rsidRPr="006E0E3D">
        <w:rPr>
          <w:szCs w:val="24"/>
        </w:rPr>
        <w:t xml:space="preserve">Symptoms of </w:t>
      </w:r>
      <w:r w:rsidR="00A10DAF">
        <w:rPr>
          <w:szCs w:val="24"/>
        </w:rPr>
        <w:t>shigellosis include</w:t>
      </w:r>
      <w:r w:rsidR="00E10AFA">
        <w:rPr>
          <w:szCs w:val="24"/>
        </w:rPr>
        <w:t xml:space="preserve"> bloody or watery</w:t>
      </w:r>
      <w:r w:rsidR="00A10DAF">
        <w:rPr>
          <w:szCs w:val="24"/>
        </w:rPr>
        <w:t xml:space="preserve"> diarrhea and stomach cramps starting a day or two after exposure to the bacteria. Symptoms resolve in 5-7 days. A severe infection with high fever may be associated with seizures in children less than 2 years old. It can be several months before bowel habits return to normal.</w:t>
      </w:r>
    </w:p>
    <w:p w:rsidR="00BE7118" w:rsidRPr="006E0E3D" w:rsidRDefault="00BE7118">
      <w:pPr>
        <w:rPr>
          <w:szCs w:val="24"/>
        </w:rPr>
      </w:pPr>
    </w:p>
    <w:p w:rsidR="00BE7118" w:rsidRPr="006E0E3D" w:rsidRDefault="00BE7118">
      <w:pPr>
        <w:rPr>
          <w:b/>
          <w:szCs w:val="24"/>
        </w:rPr>
      </w:pPr>
      <w:r w:rsidRPr="006E0E3D">
        <w:rPr>
          <w:b/>
          <w:szCs w:val="24"/>
        </w:rPr>
        <w:t>Transmission:</w:t>
      </w:r>
    </w:p>
    <w:p w:rsidR="00BE7118" w:rsidRPr="006E0E3D" w:rsidRDefault="00A10DAF">
      <w:pPr>
        <w:rPr>
          <w:szCs w:val="24"/>
        </w:rPr>
      </w:pPr>
      <w:proofErr w:type="spellStart"/>
      <w:r w:rsidRPr="00A10DAF">
        <w:rPr>
          <w:i/>
          <w:szCs w:val="24"/>
        </w:rPr>
        <w:t>Shigella</w:t>
      </w:r>
      <w:proofErr w:type="spellEnd"/>
      <w:r>
        <w:rPr>
          <w:szCs w:val="24"/>
        </w:rPr>
        <w:t xml:space="preserve"> bacteria are present in stool of sick (or asymptomatic) individuals for up to 2 weeks after illness. Most infections are the result of passing the bacteria from stools or soiled fingers to the mouth of another person. Family members and close contacts of cases (especially playmates of children) are most at risk of becoming infected. Shigellosis can also be acquired from eating contaminated food or consuming contaminated water (such as lakes, splash tables, pools).</w:t>
      </w:r>
    </w:p>
    <w:p w:rsidR="00BE7118" w:rsidRPr="006E0E3D" w:rsidRDefault="00BE7118">
      <w:pPr>
        <w:rPr>
          <w:szCs w:val="24"/>
        </w:rPr>
      </w:pPr>
    </w:p>
    <w:p w:rsidR="00B20AB2" w:rsidRPr="006E0E3D" w:rsidRDefault="00B20AB2" w:rsidP="00BE7118">
      <w:pPr>
        <w:rPr>
          <w:b/>
          <w:szCs w:val="24"/>
        </w:rPr>
      </w:pPr>
      <w:r w:rsidRPr="006E0E3D">
        <w:rPr>
          <w:b/>
          <w:szCs w:val="24"/>
        </w:rPr>
        <w:t>Diagnosis:</w:t>
      </w:r>
    </w:p>
    <w:p w:rsidR="00B20AB2" w:rsidRPr="006E0E3D" w:rsidRDefault="00A10DAF" w:rsidP="00BE7118">
      <w:pPr>
        <w:rPr>
          <w:szCs w:val="24"/>
        </w:rPr>
      </w:pPr>
      <w:r>
        <w:rPr>
          <w:szCs w:val="24"/>
        </w:rPr>
        <w:t>Shigellosis</w:t>
      </w:r>
      <w:r w:rsidR="00B20AB2" w:rsidRPr="006E0E3D">
        <w:rPr>
          <w:szCs w:val="24"/>
        </w:rPr>
        <w:t xml:space="preserve"> is diagnosed by clinical sym</w:t>
      </w:r>
      <w:r w:rsidR="003C2D1C" w:rsidRPr="006E0E3D">
        <w:rPr>
          <w:szCs w:val="24"/>
        </w:rPr>
        <w:t xml:space="preserve">ptoms and laboratory tests.  </w:t>
      </w:r>
      <w:r w:rsidR="002D5B62">
        <w:rPr>
          <w:szCs w:val="24"/>
        </w:rPr>
        <w:t>Laboratory tests include testing of stool, blood, or other sterile</w:t>
      </w:r>
      <w:r w:rsidR="00A23B71">
        <w:rPr>
          <w:szCs w:val="24"/>
        </w:rPr>
        <w:t xml:space="preserve"> body</w:t>
      </w:r>
      <w:r w:rsidR="002D5B62">
        <w:rPr>
          <w:szCs w:val="24"/>
        </w:rPr>
        <w:t xml:space="preserve"> fluid for the presence of </w:t>
      </w:r>
      <w:proofErr w:type="spellStart"/>
      <w:r w:rsidRPr="00A10DAF">
        <w:rPr>
          <w:i/>
          <w:szCs w:val="24"/>
        </w:rPr>
        <w:t>Shigella</w:t>
      </w:r>
      <w:proofErr w:type="spellEnd"/>
      <w:r w:rsidR="00044991">
        <w:rPr>
          <w:szCs w:val="24"/>
        </w:rPr>
        <w:t>.</w:t>
      </w:r>
      <w:r w:rsidR="00B20AB2" w:rsidRPr="006E0E3D">
        <w:rPr>
          <w:szCs w:val="24"/>
        </w:rPr>
        <w:t xml:space="preserve">  </w:t>
      </w:r>
    </w:p>
    <w:p w:rsidR="00B20AB2" w:rsidRPr="006E0E3D" w:rsidRDefault="00B20AB2" w:rsidP="00BE7118">
      <w:pPr>
        <w:rPr>
          <w:b/>
          <w:szCs w:val="24"/>
        </w:rPr>
      </w:pPr>
    </w:p>
    <w:p w:rsidR="00BE7118" w:rsidRPr="006E0E3D" w:rsidRDefault="00BE7118" w:rsidP="00BE7118">
      <w:pPr>
        <w:rPr>
          <w:b/>
          <w:szCs w:val="24"/>
        </w:rPr>
      </w:pPr>
      <w:r w:rsidRPr="006E0E3D">
        <w:rPr>
          <w:b/>
          <w:szCs w:val="24"/>
        </w:rPr>
        <w:t>Role of the School Nurse:</w:t>
      </w:r>
    </w:p>
    <w:p w:rsidR="00885DA2" w:rsidRPr="006E0E3D" w:rsidRDefault="00885DA2" w:rsidP="00BE7118">
      <w:pPr>
        <w:rPr>
          <w:b/>
          <w:szCs w:val="24"/>
        </w:rPr>
      </w:pPr>
      <w:r w:rsidRPr="006E0E3D">
        <w:rPr>
          <w:b/>
          <w:szCs w:val="24"/>
        </w:rPr>
        <w:tab/>
        <w:t>Prevention</w:t>
      </w:r>
    </w:p>
    <w:p w:rsidR="00885DA2" w:rsidRPr="00934E57" w:rsidRDefault="00B80BFC" w:rsidP="00352710">
      <w:pPr>
        <w:pStyle w:val="ListParagraph"/>
        <w:numPr>
          <w:ilvl w:val="0"/>
          <w:numId w:val="4"/>
        </w:numPr>
        <w:rPr>
          <w:b/>
          <w:szCs w:val="24"/>
        </w:rPr>
      </w:pPr>
      <w:r>
        <w:rPr>
          <w:szCs w:val="24"/>
        </w:rPr>
        <w:t xml:space="preserve">Provide education to students and staff regarding </w:t>
      </w:r>
      <w:r w:rsidR="00352710">
        <w:rPr>
          <w:szCs w:val="24"/>
        </w:rPr>
        <w:t xml:space="preserve">good hand washing </w:t>
      </w:r>
      <w:r w:rsidR="00F30CC6">
        <w:rPr>
          <w:szCs w:val="24"/>
        </w:rPr>
        <w:t>with soap and water</w:t>
      </w:r>
    </w:p>
    <w:p w:rsidR="00934E57" w:rsidRPr="008374B0" w:rsidRDefault="00934E57" w:rsidP="00352710">
      <w:pPr>
        <w:pStyle w:val="ListParagraph"/>
        <w:numPr>
          <w:ilvl w:val="0"/>
          <w:numId w:val="4"/>
        </w:numPr>
        <w:rPr>
          <w:b/>
          <w:szCs w:val="24"/>
        </w:rPr>
      </w:pPr>
      <w:r>
        <w:rPr>
          <w:szCs w:val="24"/>
        </w:rPr>
        <w:t xml:space="preserve">Promote proper hand washing after </w:t>
      </w:r>
      <w:r w:rsidR="008374B0">
        <w:rPr>
          <w:szCs w:val="24"/>
        </w:rPr>
        <w:t>using the toilet, changing diapers or assisting children with the toilet or preparing/touching food</w:t>
      </w:r>
    </w:p>
    <w:p w:rsidR="008374B0" w:rsidRPr="00352710" w:rsidRDefault="008374B0" w:rsidP="00352710">
      <w:pPr>
        <w:pStyle w:val="ListParagraph"/>
        <w:numPr>
          <w:ilvl w:val="0"/>
          <w:numId w:val="4"/>
        </w:numPr>
        <w:rPr>
          <w:b/>
          <w:szCs w:val="24"/>
        </w:rPr>
      </w:pPr>
      <w:r>
        <w:rPr>
          <w:szCs w:val="24"/>
        </w:rPr>
        <w:t>Dispose of diapers appropriately</w:t>
      </w:r>
    </w:p>
    <w:p w:rsidR="00885DA2" w:rsidRDefault="00352710" w:rsidP="00885DA2">
      <w:pPr>
        <w:pStyle w:val="ListParagraph"/>
        <w:numPr>
          <w:ilvl w:val="0"/>
          <w:numId w:val="4"/>
        </w:numPr>
        <w:rPr>
          <w:szCs w:val="24"/>
        </w:rPr>
      </w:pPr>
      <w:r>
        <w:rPr>
          <w:szCs w:val="24"/>
        </w:rPr>
        <w:t>Avoid swallowing water when swimming or playing in lakes, ponds, streams, swimming pools and backyard “kiddie” pools</w:t>
      </w:r>
    </w:p>
    <w:p w:rsidR="00352710" w:rsidRDefault="00352710" w:rsidP="00885DA2">
      <w:pPr>
        <w:pStyle w:val="ListParagraph"/>
        <w:numPr>
          <w:ilvl w:val="0"/>
          <w:numId w:val="4"/>
        </w:numPr>
        <w:rPr>
          <w:szCs w:val="24"/>
        </w:rPr>
      </w:pPr>
      <w:r>
        <w:rPr>
          <w:szCs w:val="24"/>
        </w:rPr>
        <w:t xml:space="preserve">Exclude symptomatic </w:t>
      </w:r>
      <w:r w:rsidR="00E15545">
        <w:rPr>
          <w:szCs w:val="24"/>
        </w:rPr>
        <w:t xml:space="preserve">students and staff </w:t>
      </w:r>
      <w:r>
        <w:rPr>
          <w:szCs w:val="24"/>
        </w:rPr>
        <w:t>from school and school trips, especially involving swimming</w:t>
      </w:r>
    </w:p>
    <w:p w:rsidR="00352710" w:rsidRDefault="00352710" w:rsidP="00885DA2">
      <w:pPr>
        <w:pStyle w:val="ListParagraph"/>
        <w:numPr>
          <w:ilvl w:val="0"/>
          <w:numId w:val="4"/>
        </w:numPr>
        <w:rPr>
          <w:szCs w:val="24"/>
        </w:rPr>
      </w:pPr>
      <w:r>
        <w:rPr>
          <w:szCs w:val="24"/>
        </w:rPr>
        <w:t>Provide education on good food safety practices</w:t>
      </w:r>
    </w:p>
    <w:p w:rsidR="00352710" w:rsidRDefault="00352710" w:rsidP="00885DA2">
      <w:pPr>
        <w:pStyle w:val="ListParagraph"/>
        <w:numPr>
          <w:ilvl w:val="0"/>
          <w:numId w:val="4"/>
        </w:numPr>
        <w:rPr>
          <w:szCs w:val="24"/>
        </w:rPr>
      </w:pPr>
      <w:r>
        <w:rPr>
          <w:szCs w:val="24"/>
        </w:rPr>
        <w:t>Promote washing of fruits and vegetables</w:t>
      </w:r>
    </w:p>
    <w:p w:rsidR="00885DA2" w:rsidRPr="006E0E3D" w:rsidRDefault="00885DA2" w:rsidP="00885DA2">
      <w:pPr>
        <w:pStyle w:val="ListParagraph"/>
        <w:ind w:left="1440"/>
        <w:rPr>
          <w:szCs w:val="24"/>
        </w:rPr>
      </w:pPr>
    </w:p>
    <w:p w:rsidR="00885DA2" w:rsidRPr="006E0E3D" w:rsidRDefault="00885DA2" w:rsidP="00BE7118">
      <w:pPr>
        <w:rPr>
          <w:b/>
          <w:szCs w:val="24"/>
        </w:rPr>
      </w:pPr>
      <w:r w:rsidRPr="006E0E3D">
        <w:rPr>
          <w:b/>
          <w:szCs w:val="24"/>
        </w:rPr>
        <w:tab/>
        <w:t>Treatment Recommendations</w:t>
      </w:r>
    </w:p>
    <w:p w:rsidR="00885DA2" w:rsidRPr="006E0E3D" w:rsidRDefault="00885DA2" w:rsidP="00885DA2">
      <w:pPr>
        <w:pStyle w:val="ListParagraph"/>
        <w:numPr>
          <w:ilvl w:val="0"/>
          <w:numId w:val="5"/>
        </w:numPr>
        <w:rPr>
          <w:szCs w:val="24"/>
        </w:rPr>
      </w:pPr>
      <w:r w:rsidRPr="006E0E3D">
        <w:rPr>
          <w:szCs w:val="24"/>
        </w:rPr>
        <w:t xml:space="preserve">If </w:t>
      </w:r>
      <w:r w:rsidR="00240EDE">
        <w:rPr>
          <w:szCs w:val="24"/>
        </w:rPr>
        <w:t>sym</w:t>
      </w:r>
      <w:r w:rsidR="00B80BFC">
        <w:rPr>
          <w:szCs w:val="24"/>
        </w:rPr>
        <w:t>p</w:t>
      </w:r>
      <w:r w:rsidR="00240EDE">
        <w:rPr>
          <w:szCs w:val="24"/>
        </w:rPr>
        <w:t>toms are</w:t>
      </w:r>
      <w:r w:rsidRPr="006E0E3D">
        <w:rPr>
          <w:szCs w:val="24"/>
        </w:rPr>
        <w:t xml:space="preserve"> noted, the child should be referred to their primary care p</w:t>
      </w:r>
      <w:r w:rsidR="00F124CE">
        <w:rPr>
          <w:szCs w:val="24"/>
        </w:rPr>
        <w:t xml:space="preserve">rovider </w:t>
      </w:r>
      <w:r w:rsidRPr="006E0E3D">
        <w:rPr>
          <w:szCs w:val="24"/>
        </w:rPr>
        <w:t>for treatment</w:t>
      </w:r>
    </w:p>
    <w:p w:rsidR="00885DA2" w:rsidRDefault="00587DD2" w:rsidP="00885DA2">
      <w:pPr>
        <w:pStyle w:val="ListParagraph"/>
        <w:numPr>
          <w:ilvl w:val="0"/>
          <w:numId w:val="5"/>
        </w:numPr>
        <w:rPr>
          <w:szCs w:val="24"/>
        </w:rPr>
      </w:pPr>
      <w:r>
        <w:rPr>
          <w:szCs w:val="24"/>
        </w:rPr>
        <w:t>Non-specific supportive therapy, including hydration, is important</w:t>
      </w:r>
    </w:p>
    <w:p w:rsidR="00587DD2" w:rsidRDefault="00587DD2" w:rsidP="00885DA2">
      <w:pPr>
        <w:pStyle w:val="ListParagraph"/>
        <w:numPr>
          <w:ilvl w:val="0"/>
          <w:numId w:val="5"/>
        </w:numPr>
        <w:rPr>
          <w:szCs w:val="24"/>
        </w:rPr>
      </w:pPr>
      <w:r>
        <w:rPr>
          <w:szCs w:val="24"/>
        </w:rPr>
        <w:t xml:space="preserve">Antibiotics </w:t>
      </w:r>
      <w:r w:rsidR="008374B0">
        <w:rPr>
          <w:szCs w:val="24"/>
        </w:rPr>
        <w:t>may be used and can shorten the duration of illness; however antibiotic susceptibility testing should be completed before antibiotics are prescribed due to an increase in antibiotic resistance</w:t>
      </w:r>
    </w:p>
    <w:p w:rsidR="00934E57" w:rsidRDefault="008374B0" w:rsidP="00885DA2">
      <w:pPr>
        <w:pStyle w:val="ListParagraph"/>
        <w:numPr>
          <w:ilvl w:val="0"/>
          <w:numId w:val="5"/>
        </w:numPr>
        <w:rPr>
          <w:szCs w:val="24"/>
        </w:rPr>
      </w:pPr>
      <w:r>
        <w:rPr>
          <w:szCs w:val="24"/>
        </w:rPr>
        <w:t>Antidiarrheal agents make the illness worse and should be avoided</w:t>
      </w:r>
    </w:p>
    <w:p w:rsidR="00885DA2" w:rsidRPr="006E0E3D" w:rsidRDefault="00885DA2" w:rsidP="00BE7118">
      <w:pPr>
        <w:rPr>
          <w:b/>
          <w:szCs w:val="24"/>
        </w:rPr>
      </w:pPr>
    </w:p>
    <w:p w:rsidR="00885DA2" w:rsidRPr="006E0E3D" w:rsidRDefault="00885DA2" w:rsidP="00BE7118">
      <w:pPr>
        <w:rPr>
          <w:b/>
          <w:szCs w:val="24"/>
        </w:rPr>
      </w:pPr>
      <w:r w:rsidRPr="006E0E3D">
        <w:rPr>
          <w:b/>
          <w:szCs w:val="24"/>
        </w:rPr>
        <w:tab/>
        <w:t>Exclusions</w:t>
      </w:r>
    </w:p>
    <w:p w:rsidR="00B80BFC" w:rsidRPr="00BA68E0" w:rsidRDefault="004E0197" w:rsidP="00CB54F8">
      <w:pPr>
        <w:pStyle w:val="ListParagraph"/>
        <w:numPr>
          <w:ilvl w:val="0"/>
          <w:numId w:val="6"/>
        </w:numPr>
        <w:rPr>
          <w:b/>
          <w:szCs w:val="24"/>
        </w:rPr>
      </w:pPr>
      <w:r>
        <w:rPr>
          <w:szCs w:val="24"/>
        </w:rPr>
        <w:t>Students</w:t>
      </w:r>
      <w:r w:rsidR="00F875EC">
        <w:rPr>
          <w:szCs w:val="24"/>
        </w:rPr>
        <w:t xml:space="preserve"> or staff</w:t>
      </w:r>
      <w:r>
        <w:rPr>
          <w:szCs w:val="24"/>
        </w:rPr>
        <w:t xml:space="preserve"> should be excluded from school while symptomatic with diarrhea</w:t>
      </w:r>
    </w:p>
    <w:p w:rsidR="00BA68E0" w:rsidRPr="003E137A" w:rsidRDefault="00BA68E0" w:rsidP="00CB54F8">
      <w:pPr>
        <w:pStyle w:val="ListParagraph"/>
        <w:numPr>
          <w:ilvl w:val="0"/>
          <w:numId w:val="6"/>
        </w:numPr>
        <w:rPr>
          <w:b/>
          <w:szCs w:val="24"/>
        </w:rPr>
      </w:pPr>
      <w:r>
        <w:rPr>
          <w:szCs w:val="24"/>
        </w:rPr>
        <w:t>In a daycare setting, children should be excluded until 24 hours or more after diarrhea resolves</w:t>
      </w:r>
    </w:p>
    <w:p w:rsidR="003E137A" w:rsidRDefault="003E137A" w:rsidP="003E137A">
      <w:pPr>
        <w:pStyle w:val="ListParagraph"/>
        <w:numPr>
          <w:ilvl w:val="0"/>
          <w:numId w:val="6"/>
        </w:numPr>
        <w:rPr>
          <w:rFonts w:cs="Times New Roman"/>
        </w:rPr>
      </w:pPr>
      <w:r>
        <w:rPr>
          <w:rFonts w:cs="Times New Roman"/>
        </w:rPr>
        <w:t>Educational modifications may be warranted in children with a positive diagnosis</w:t>
      </w:r>
    </w:p>
    <w:p w:rsidR="00307607" w:rsidRDefault="00307607" w:rsidP="00307607">
      <w:pPr>
        <w:pStyle w:val="ListParagraph"/>
        <w:numPr>
          <w:ilvl w:val="0"/>
          <w:numId w:val="6"/>
        </w:numPr>
        <w:rPr>
          <w:rFonts w:cs="Times New Roman"/>
        </w:rPr>
      </w:pPr>
      <w:r>
        <w:rPr>
          <w:rFonts w:cs="Times New Roman"/>
        </w:rPr>
        <w:t>See Maine Food Code for exclusions for staff handling food</w:t>
      </w:r>
    </w:p>
    <w:p w:rsidR="00307607" w:rsidRPr="00307607" w:rsidRDefault="00307607" w:rsidP="00307607">
      <w:pPr>
        <w:pStyle w:val="ListParagraph"/>
        <w:ind w:left="1440"/>
        <w:rPr>
          <w:rFonts w:cs="Times New Roman"/>
        </w:rPr>
      </w:pPr>
    </w:p>
    <w:p w:rsidR="00885DA2" w:rsidRPr="006E0E3D" w:rsidRDefault="00885DA2" w:rsidP="00885DA2">
      <w:pPr>
        <w:pStyle w:val="ListParagraph"/>
        <w:ind w:left="1440"/>
        <w:rPr>
          <w:b/>
          <w:szCs w:val="24"/>
        </w:rPr>
      </w:pPr>
    </w:p>
    <w:p w:rsidR="00885DA2" w:rsidRPr="006E0E3D" w:rsidRDefault="00885DA2" w:rsidP="00BE7118">
      <w:pPr>
        <w:rPr>
          <w:b/>
          <w:szCs w:val="24"/>
        </w:rPr>
      </w:pPr>
      <w:r w:rsidRPr="006E0E3D">
        <w:rPr>
          <w:b/>
          <w:szCs w:val="24"/>
        </w:rPr>
        <w:lastRenderedPageBreak/>
        <w:tab/>
        <w:t>Reporting Requirements</w:t>
      </w:r>
    </w:p>
    <w:p w:rsidR="00396DAC" w:rsidRDefault="004E0197" w:rsidP="00885DA2">
      <w:pPr>
        <w:pStyle w:val="ListParagraph"/>
        <w:numPr>
          <w:ilvl w:val="0"/>
          <w:numId w:val="6"/>
        </w:numPr>
        <w:rPr>
          <w:szCs w:val="24"/>
        </w:rPr>
      </w:pPr>
      <w:r>
        <w:rPr>
          <w:szCs w:val="24"/>
        </w:rPr>
        <w:t>S</w:t>
      </w:r>
      <w:r w:rsidR="008374B0">
        <w:rPr>
          <w:szCs w:val="24"/>
        </w:rPr>
        <w:t xml:space="preserve">higellosis </w:t>
      </w:r>
      <w:r w:rsidR="00396DAC" w:rsidRPr="006E0E3D">
        <w:rPr>
          <w:szCs w:val="24"/>
        </w:rPr>
        <w:t>is a reportable disease</w:t>
      </w:r>
      <w:r>
        <w:rPr>
          <w:szCs w:val="24"/>
        </w:rPr>
        <w:t xml:space="preserve"> – report to</w:t>
      </w:r>
      <w:r w:rsidR="00E10AFA">
        <w:rPr>
          <w:szCs w:val="24"/>
        </w:rPr>
        <w:t xml:space="preserve"> Maine CDC at</w:t>
      </w:r>
      <w:r>
        <w:rPr>
          <w:szCs w:val="24"/>
        </w:rPr>
        <w:t xml:space="preserve"> 1-800-821-5821</w:t>
      </w:r>
    </w:p>
    <w:p w:rsidR="00885DA2" w:rsidRPr="006E0E3D" w:rsidRDefault="00885DA2" w:rsidP="00396DAC">
      <w:pPr>
        <w:rPr>
          <w:b/>
          <w:szCs w:val="24"/>
        </w:rPr>
      </w:pPr>
    </w:p>
    <w:p w:rsidR="00396DAC" w:rsidRPr="006E0E3D" w:rsidRDefault="00396DAC" w:rsidP="00396DAC">
      <w:pPr>
        <w:rPr>
          <w:b/>
          <w:szCs w:val="24"/>
        </w:rPr>
      </w:pPr>
      <w:r w:rsidRPr="006E0E3D">
        <w:rPr>
          <w:b/>
          <w:szCs w:val="24"/>
        </w:rPr>
        <w:t>Resources</w:t>
      </w:r>
      <w:r w:rsidR="00C97C28" w:rsidRPr="006E0E3D">
        <w:rPr>
          <w:b/>
          <w:szCs w:val="24"/>
        </w:rPr>
        <w:t>:</w:t>
      </w:r>
    </w:p>
    <w:p w:rsidR="00BA68E0" w:rsidRPr="00BA68E0" w:rsidRDefault="00396DAC" w:rsidP="00BA68E0">
      <w:pPr>
        <w:pStyle w:val="ListParagraph"/>
        <w:numPr>
          <w:ilvl w:val="0"/>
          <w:numId w:val="3"/>
        </w:numPr>
        <w:rPr>
          <w:szCs w:val="24"/>
        </w:rPr>
      </w:pPr>
      <w:r w:rsidRPr="00BA68E0">
        <w:rPr>
          <w:szCs w:val="24"/>
        </w:rPr>
        <w:t>Maine CDC website</w:t>
      </w:r>
      <w:r w:rsidR="00885DA2" w:rsidRPr="00BA68E0">
        <w:rPr>
          <w:szCs w:val="24"/>
        </w:rPr>
        <w:t xml:space="preserve"> (including fact sheet</w:t>
      </w:r>
      <w:r w:rsidR="00CF6AD6" w:rsidRPr="00BA68E0">
        <w:rPr>
          <w:szCs w:val="24"/>
        </w:rPr>
        <w:t xml:space="preserve">) </w:t>
      </w:r>
      <w:hyperlink r:id="rId9" w:history="1">
        <w:r w:rsidR="00BA68E0" w:rsidRPr="00FF44FB">
          <w:rPr>
            <w:rStyle w:val="Hyperlink"/>
          </w:rPr>
          <w:t>http://www.maine.gov/dhhs/mecdc/infectious-disease/epi/disease/shigellosis.shtml</w:t>
        </w:r>
      </w:hyperlink>
      <w:r w:rsidR="00BA68E0">
        <w:t xml:space="preserve"> </w:t>
      </w:r>
    </w:p>
    <w:p w:rsidR="00307607" w:rsidRPr="00307607" w:rsidRDefault="00307607" w:rsidP="00307607">
      <w:pPr>
        <w:pStyle w:val="ListParagraph"/>
        <w:numPr>
          <w:ilvl w:val="0"/>
          <w:numId w:val="3"/>
        </w:numPr>
        <w:rPr>
          <w:szCs w:val="24"/>
        </w:rPr>
      </w:pPr>
      <w:r>
        <w:rPr>
          <w:szCs w:val="24"/>
        </w:rPr>
        <w:t xml:space="preserve">Maine Food Code: </w:t>
      </w:r>
      <w:hyperlink r:id="rId10" w:history="1">
        <w:r w:rsidRPr="00160671">
          <w:rPr>
            <w:rStyle w:val="Hyperlink"/>
            <w:szCs w:val="24"/>
          </w:rPr>
          <w:t>http://www.maine.gov/dhhs/mecdc/environmental-health/el/rules.htm</w:t>
        </w:r>
      </w:hyperlink>
      <w:r>
        <w:rPr>
          <w:szCs w:val="24"/>
        </w:rPr>
        <w:t xml:space="preserve"> </w:t>
      </w:r>
      <w:bookmarkStart w:id="0" w:name="_GoBack"/>
      <w:bookmarkEnd w:id="0"/>
    </w:p>
    <w:p w:rsidR="00524DCB" w:rsidRPr="00BA68E0" w:rsidRDefault="00524DCB" w:rsidP="00BA68E0">
      <w:pPr>
        <w:pStyle w:val="ListParagraph"/>
        <w:numPr>
          <w:ilvl w:val="0"/>
          <w:numId w:val="3"/>
        </w:numPr>
        <w:rPr>
          <w:szCs w:val="24"/>
        </w:rPr>
      </w:pPr>
      <w:r>
        <w:t xml:space="preserve">DOE Child Nutrition Services </w:t>
      </w:r>
      <w:hyperlink r:id="rId11" w:history="1">
        <w:r w:rsidRPr="00981669">
          <w:rPr>
            <w:rStyle w:val="Hyperlink"/>
          </w:rPr>
          <w:t>http://www.maine.gov/education/sfs/index.html</w:t>
        </w:r>
      </w:hyperlink>
      <w:r>
        <w:t xml:space="preserve"> </w:t>
      </w:r>
    </w:p>
    <w:p w:rsidR="00396DAC" w:rsidRPr="004E0197" w:rsidRDefault="00885DA2" w:rsidP="00BA68E0">
      <w:pPr>
        <w:pStyle w:val="ListParagraph"/>
        <w:numPr>
          <w:ilvl w:val="0"/>
          <w:numId w:val="3"/>
        </w:numPr>
        <w:rPr>
          <w:szCs w:val="24"/>
        </w:rPr>
      </w:pPr>
      <w:r w:rsidRPr="006E0E3D">
        <w:rPr>
          <w:szCs w:val="24"/>
        </w:rPr>
        <w:t>F</w:t>
      </w:r>
      <w:r w:rsidR="00396DAC" w:rsidRPr="006E0E3D">
        <w:rPr>
          <w:szCs w:val="24"/>
        </w:rPr>
        <w:t xml:space="preserve">ederal CDC website </w:t>
      </w:r>
      <w:hyperlink r:id="rId12" w:history="1">
        <w:r w:rsidR="00BA68E0" w:rsidRPr="00FF44FB">
          <w:rPr>
            <w:rStyle w:val="Hyperlink"/>
          </w:rPr>
          <w:t>http://www.cdc.gov/nczved/divisions/dfbmd/diseases/shigellosis/</w:t>
        </w:r>
      </w:hyperlink>
      <w:r w:rsidR="00BA68E0">
        <w:t xml:space="preserve"> </w:t>
      </w:r>
    </w:p>
    <w:p w:rsidR="004E0197" w:rsidRPr="004E0197" w:rsidRDefault="004E0197" w:rsidP="00396DAC">
      <w:pPr>
        <w:pStyle w:val="ListParagraph"/>
        <w:numPr>
          <w:ilvl w:val="0"/>
          <w:numId w:val="3"/>
        </w:numPr>
        <w:rPr>
          <w:szCs w:val="24"/>
        </w:rPr>
      </w:pPr>
      <w:r>
        <w:t xml:space="preserve">Federal CDC healthy swimming website </w:t>
      </w:r>
      <w:hyperlink r:id="rId13" w:history="1">
        <w:r w:rsidRPr="0056006C">
          <w:rPr>
            <w:rStyle w:val="Hyperlink"/>
          </w:rPr>
          <w:t>http://www.cdc.gov/healthywater/swimming/</w:t>
        </w:r>
      </w:hyperlink>
    </w:p>
    <w:p w:rsidR="004E0197" w:rsidRDefault="004E0197" w:rsidP="004E0197">
      <w:pPr>
        <w:pStyle w:val="ListParagraph"/>
        <w:rPr>
          <w:szCs w:val="24"/>
        </w:rPr>
      </w:pPr>
    </w:p>
    <w:p w:rsidR="00240EDE" w:rsidRPr="006E0E3D" w:rsidRDefault="00240EDE" w:rsidP="00240EDE">
      <w:pPr>
        <w:pStyle w:val="ListParagraph"/>
        <w:rPr>
          <w:szCs w:val="24"/>
        </w:rPr>
      </w:pPr>
    </w:p>
    <w:p w:rsidR="00396DAC" w:rsidRPr="006E0E3D" w:rsidRDefault="00396DAC" w:rsidP="00396DAC">
      <w:pPr>
        <w:pStyle w:val="ListParagraph"/>
        <w:rPr>
          <w:szCs w:val="24"/>
        </w:rPr>
      </w:pPr>
    </w:p>
    <w:p w:rsidR="00BE7118" w:rsidRPr="006E0E3D" w:rsidRDefault="00BE7118">
      <w:pPr>
        <w:rPr>
          <w:szCs w:val="24"/>
        </w:rPr>
      </w:pPr>
    </w:p>
    <w:sectPr w:rsidR="00BE7118" w:rsidRPr="006E0E3D" w:rsidSect="00885DA2">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1F" w:rsidRDefault="007F0B1F" w:rsidP="00396DAC">
      <w:r>
        <w:separator/>
      </w:r>
    </w:p>
  </w:endnote>
  <w:endnote w:type="continuationSeparator" w:id="0">
    <w:p w:rsidR="007F0B1F" w:rsidRDefault="007F0B1F" w:rsidP="0039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0854"/>
      <w:docPartObj>
        <w:docPartGallery w:val="Page Numbers (Bottom of Page)"/>
        <w:docPartUnique/>
      </w:docPartObj>
    </w:sdtPr>
    <w:sdtEndPr/>
    <w:sdtContent>
      <w:p w:rsidR="0011458E" w:rsidRDefault="00F875EC">
        <w:pPr>
          <w:pStyle w:val="Footer"/>
          <w:jc w:val="right"/>
        </w:pPr>
        <w:r>
          <w:fldChar w:fldCharType="begin"/>
        </w:r>
        <w:r>
          <w:instrText xml:space="preserve"> PAGE   \* MERGEFORMAT </w:instrText>
        </w:r>
        <w:r>
          <w:fldChar w:fldCharType="separate"/>
        </w:r>
        <w:r w:rsidR="00307607">
          <w:rPr>
            <w:noProof/>
          </w:rPr>
          <w:t>1</w:t>
        </w:r>
        <w:r>
          <w:rPr>
            <w:noProof/>
          </w:rPr>
          <w:fldChar w:fldCharType="end"/>
        </w:r>
      </w:p>
    </w:sdtContent>
  </w:sdt>
  <w:p w:rsidR="00240EDE" w:rsidRPr="0011458E" w:rsidRDefault="0011458E">
    <w:pPr>
      <w:pStyle w:val="Footer"/>
      <w:rPr>
        <w:sz w:val="20"/>
        <w:szCs w:val="20"/>
      </w:rPr>
    </w:pPr>
    <w:r w:rsidRPr="0011458E">
      <w:rPr>
        <w:sz w:val="20"/>
        <w:szCs w:val="20"/>
      </w:rPr>
      <w:t>Created 1/21/2014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1F" w:rsidRDefault="007F0B1F" w:rsidP="00396DAC">
      <w:r>
        <w:separator/>
      </w:r>
    </w:p>
  </w:footnote>
  <w:footnote w:type="continuationSeparator" w:id="0">
    <w:p w:rsidR="007F0B1F" w:rsidRDefault="007F0B1F" w:rsidP="00396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8A5"/>
    <w:multiLevelType w:val="hybridMultilevel"/>
    <w:tmpl w:val="C9229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B81A1D"/>
    <w:multiLevelType w:val="hybridMultilevel"/>
    <w:tmpl w:val="E1565D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6CF36D35"/>
    <w:multiLevelType w:val="hybridMultilevel"/>
    <w:tmpl w:val="9D7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1D00D2"/>
    <w:multiLevelType w:val="hybridMultilevel"/>
    <w:tmpl w:val="60BC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577D2"/>
    <w:multiLevelType w:val="hybridMultilevel"/>
    <w:tmpl w:val="0DE2D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5C7E32"/>
    <w:multiLevelType w:val="hybridMultilevel"/>
    <w:tmpl w:val="0A6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7118"/>
    <w:rsid w:val="00044991"/>
    <w:rsid w:val="00096DF0"/>
    <w:rsid w:val="000D716B"/>
    <w:rsid w:val="0011458E"/>
    <w:rsid w:val="00150B86"/>
    <w:rsid w:val="001E551D"/>
    <w:rsid w:val="00240EDE"/>
    <w:rsid w:val="002A3F71"/>
    <w:rsid w:val="002D5B62"/>
    <w:rsid w:val="00302AE2"/>
    <w:rsid w:val="00307607"/>
    <w:rsid w:val="00352710"/>
    <w:rsid w:val="00367B48"/>
    <w:rsid w:val="00377843"/>
    <w:rsid w:val="003861F3"/>
    <w:rsid w:val="00396DAC"/>
    <w:rsid w:val="003C2D1C"/>
    <w:rsid w:val="003D21C4"/>
    <w:rsid w:val="003D5410"/>
    <w:rsid w:val="003E137A"/>
    <w:rsid w:val="00406120"/>
    <w:rsid w:val="0045683D"/>
    <w:rsid w:val="00467A89"/>
    <w:rsid w:val="004C162B"/>
    <w:rsid w:val="004E0197"/>
    <w:rsid w:val="00524DCB"/>
    <w:rsid w:val="00587DD2"/>
    <w:rsid w:val="005A0019"/>
    <w:rsid w:val="005D26DC"/>
    <w:rsid w:val="00674339"/>
    <w:rsid w:val="006E0E3D"/>
    <w:rsid w:val="007506EA"/>
    <w:rsid w:val="007E169B"/>
    <w:rsid w:val="007F0B1F"/>
    <w:rsid w:val="008374B0"/>
    <w:rsid w:val="00885DA2"/>
    <w:rsid w:val="008C2F6D"/>
    <w:rsid w:val="00934E57"/>
    <w:rsid w:val="0095326B"/>
    <w:rsid w:val="00972BDD"/>
    <w:rsid w:val="009867E2"/>
    <w:rsid w:val="00A10DAF"/>
    <w:rsid w:val="00A23B71"/>
    <w:rsid w:val="00A839B4"/>
    <w:rsid w:val="00AD0485"/>
    <w:rsid w:val="00AD7EF6"/>
    <w:rsid w:val="00B20AB2"/>
    <w:rsid w:val="00B80BFC"/>
    <w:rsid w:val="00BA68E0"/>
    <w:rsid w:val="00BE7118"/>
    <w:rsid w:val="00C97C28"/>
    <w:rsid w:val="00CB54F8"/>
    <w:rsid w:val="00CF6AD6"/>
    <w:rsid w:val="00D14C2E"/>
    <w:rsid w:val="00D55055"/>
    <w:rsid w:val="00DD07D9"/>
    <w:rsid w:val="00DE5D61"/>
    <w:rsid w:val="00E10AFA"/>
    <w:rsid w:val="00E15545"/>
    <w:rsid w:val="00E61308"/>
    <w:rsid w:val="00E771E8"/>
    <w:rsid w:val="00E82E64"/>
    <w:rsid w:val="00ED149E"/>
    <w:rsid w:val="00EE253E"/>
    <w:rsid w:val="00F124CE"/>
    <w:rsid w:val="00F20C32"/>
    <w:rsid w:val="00F30CC6"/>
    <w:rsid w:val="00F6553F"/>
    <w:rsid w:val="00F875EC"/>
    <w:rsid w:val="00FC08CD"/>
    <w:rsid w:val="00FE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styleId="FollowedHyperlink">
    <w:name w:val="FollowedHyperlink"/>
    <w:basedOn w:val="DefaultParagraphFont"/>
    <w:uiPriority w:val="99"/>
    <w:semiHidden/>
    <w:unhideWhenUsed/>
    <w:rsid w:val="00AD7E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styleId="FollowedHyperlink">
    <w:name w:val="FollowedHyperlink"/>
    <w:basedOn w:val="DefaultParagraphFont"/>
    <w:uiPriority w:val="99"/>
    <w:semiHidden/>
    <w:unhideWhenUsed/>
    <w:rsid w:val="00AD7E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7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healthywater/swimm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nczved/divisions/dfbmd/diseases/shigellos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ne.gov/education/sfs/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ine.gov/dhhs/mecdc/environmental-health/el/rules.htm" TargetMode="External"/><Relationship Id="rId4" Type="http://schemas.microsoft.com/office/2007/relationships/stylesWithEffects" Target="stylesWithEffects.xml"/><Relationship Id="rId9" Type="http://schemas.openxmlformats.org/officeDocument/2006/relationships/hyperlink" Target="http://www.maine.gov/dhhs/mecdc/infectious-disease/epi/disease/shigellosis.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851E-5072-44BD-89C5-8D244414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sara.robinson</dc:creator>
  <cp:lastModifiedBy>amy.robbins</cp:lastModifiedBy>
  <cp:revision>9</cp:revision>
  <cp:lastPrinted>2011-06-07T13:34:00Z</cp:lastPrinted>
  <dcterms:created xsi:type="dcterms:W3CDTF">2014-02-13T01:54:00Z</dcterms:created>
  <dcterms:modified xsi:type="dcterms:W3CDTF">2014-02-20T16:44:00Z</dcterms:modified>
</cp:coreProperties>
</file>