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3EF6" w:rsidRDefault="001333A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TO ARCHITECTURAL &amp; ENGINEERING FIRMS</w:t>
      </w:r>
    </w:p>
    <w:p w14:paraId="00000002" w14:textId="77777777" w:rsidR="00273EF6" w:rsidRDefault="001333A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REQUEST FOR QUALIFICATIONS</w:t>
      </w:r>
    </w:p>
    <w:p w14:paraId="00000003" w14:textId="77777777" w:rsidR="00273EF6" w:rsidRDefault="00273EF6">
      <w:pPr>
        <w:spacing w:after="0"/>
        <w:rPr>
          <w:rFonts w:ascii="Times New Roman" w:eastAsia="Times New Roman" w:hAnsi="Times New Roman" w:cs="Times New Roman"/>
          <w:b/>
          <w:sz w:val="28"/>
          <w:szCs w:val="28"/>
        </w:rPr>
      </w:pPr>
    </w:p>
    <w:p w14:paraId="00000004"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RSU 61 / MSAD 61 wishes to procure architectural and engineering services to conduct a feasibility and planning study, analyzing existing District schools to identify additional space needs at Stevens Brook Elementary School and needed renovations and additions at Lake Region High School as well as study all remaining schools in the district for future needs. </w:t>
      </w:r>
    </w:p>
    <w:p w14:paraId="00000005" w14:textId="77777777" w:rsidR="00273EF6" w:rsidRDefault="00273EF6">
      <w:pPr>
        <w:spacing w:after="0"/>
        <w:rPr>
          <w:rFonts w:ascii="Times New Roman" w:eastAsia="Times New Roman" w:hAnsi="Times New Roman" w:cs="Times New Roman"/>
          <w:sz w:val="28"/>
          <w:szCs w:val="28"/>
        </w:rPr>
      </w:pPr>
    </w:p>
    <w:p w14:paraId="00000006" w14:textId="77777777" w:rsidR="00273EF6" w:rsidRDefault="001333A5">
      <w:pPr>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Qualification packages are due at </w:t>
      </w:r>
      <w:r>
        <w:rPr>
          <w:rFonts w:ascii="Times New Roman" w:eastAsia="Times New Roman" w:hAnsi="Times New Roman" w:cs="Times New Roman"/>
          <w:b/>
          <w:sz w:val="28"/>
          <w:szCs w:val="28"/>
        </w:rPr>
        <w:t>2:00 pm on Thursday February 9th, 2023</w:t>
      </w:r>
      <w:r>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u w:val="single"/>
        </w:rPr>
        <w:t>RSU 61/MSAD 61, 900 Portland Road Bridgton, ME  04009, ATTN:  Alan Smith, Superintendent of Schools.</w:t>
      </w:r>
    </w:p>
    <w:p w14:paraId="00000007" w14:textId="77777777" w:rsidR="00273EF6" w:rsidRDefault="00273EF6">
      <w:pPr>
        <w:spacing w:after="0"/>
        <w:rPr>
          <w:rFonts w:ascii="Times New Roman" w:eastAsia="Times New Roman" w:hAnsi="Times New Roman" w:cs="Times New Roman"/>
          <w:sz w:val="28"/>
          <w:szCs w:val="28"/>
        </w:rPr>
      </w:pPr>
    </w:p>
    <w:p w14:paraId="00000008"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selected firm will work closely with RSU 61/MSAD 61 to review options for addressing the comprehensive needs of the district’s schools.  </w:t>
      </w:r>
    </w:p>
    <w:p w14:paraId="00000009" w14:textId="77777777" w:rsidR="00273EF6" w:rsidRDefault="00273EF6">
      <w:pPr>
        <w:spacing w:after="0"/>
        <w:rPr>
          <w:rFonts w:ascii="Times New Roman" w:eastAsia="Times New Roman" w:hAnsi="Times New Roman" w:cs="Times New Roman"/>
          <w:sz w:val="28"/>
          <w:szCs w:val="28"/>
        </w:rPr>
      </w:pPr>
    </w:p>
    <w:p w14:paraId="0000000A"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analysis will include the development of best options for current and future District building needs and usage.</w:t>
      </w:r>
    </w:p>
    <w:p w14:paraId="0000000B" w14:textId="77777777" w:rsidR="00273EF6" w:rsidRDefault="00273EF6">
      <w:pPr>
        <w:spacing w:after="0"/>
        <w:rPr>
          <w:rFonts w:ascii="Times New Roman" w:eastAsia="Times New Roman" w:hAnsi="Times New Roman" w:cs="Times New Roman"/>
          <w:sz w:val="28"/>
          <w:szCs w:val="28"/>
        </w:rPr>
      </w:pPr>
    </w:p>
    <w:p w14:paraId="0000000C" w14:textId="327C19B0" w:rsidR="00273EF6" w:rsidRDefault="001333A5">
      <w:pPr>
        <w:spacing w:after="0"/>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The School Department may consider additional contracted services, including but not limited to preparing concept </w:t>
      </w:r>
      <w:r w:rsidR="007129F0">
        <w:rPr>
          <w:rFonts w:ascii="Times New Roman" w:eastAsia="Times New Roman" w:hAnsi="Times New Roman" w:cs="Times New Roman"/>
          <w:sz w:val="28"/>
          <w:szCs w:val="28"/>
        </w:rPr>
        <w:t>designs, design</w:t>
      </w:r>
      <w:r>
        <w:rPr>
          <w:rFonts w:ascii="Times New Roman" w:eastAsia="Times New Roman" w:hAnsi="Times New Roman" w:cs="Times New Roman"/>
          <w:sz w:val="28"/>
          <w:szCs w:val="28"/>
        </w:rPr>
        <w:t xml:space="preserve"> development, preparation of bid documents and construction administration for projects at Stevens Brook Elementary School and Lake Region High School.</w:t>
      </w:r>
    </w:p>
    <w:p w14:paraId="0000000D" w14:textId="77777777" w:rsidR="00273EF6" w:rsidRDefault="00273EF6">
      <w:pPr>
        <w:spacing w:after="0"/>
        <w:rPr>
          <w:rFonts w:ascii="Times New Roman" w:eastAsia="Times New Roman" w:hAnsi="Times New Roman" w:cs="Times New Roman"/>
          <w:sz w:val="28"/>
          <w:szCs w:val="28"/>
        </w:rPr>
      </w:pPr>
    </w:p>
    <w:p w14:paraId="0000000E"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 firm may be required to coordinate this work or additional work with other consultants contracted by the Owner.</w:t>
      </w:r>
    </w:p>
    <w:p w14:paraId="0000000F" w14:textId="77777777" w:rsidR="00273EF6" w:rsidRDefault="00273EF6">
      <w:pPr>
        <w:spacing w:after="0"/>
        <w:rPr>
          <w:rFonts w:ascii="Times New Roman" w:eastAsia="Times New Roman" w:hAnsi="Times New Roman" w:cs="Times New Roman"/>
          <w:sz w:val="28"/>
          <w:szCs w:val="28"/>
        </w:rPr>
      </w:pPr>
    </w:p>
    <w:p w14:paraId="00000010"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Interested firms should submit five (5) copies of a Letter of Interest and Qualifications, which includes the firm’s:</w:t>
      </w:r>
    </w:p>
    <w:p w14:paraId="00000011" w14:textId="3465F2B9" w:rsidR="00273EF6" w:rsidRDefault="001333A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Qualifications to undertake this </w:t>
      </w:r>
      <w:r w:rsidR="007129F0">
        <w:rPr>
          <w:rFonts w:ascii="Times New Roman" w:eastAsia="Times New Roman" w:hAnsi="Times New Roman" w:cs="Times New Roman"/>
          <w:color w:val="000000"/>
          <w:sz w:val="28"/>
          <w:szCs w:val="28"/>
        </w:rPr>
        <w:t>project.</w:t>
      </w:r>
    </w:p>
    <w:p w14:paraId="00000012" w14:textId="742AC8D7" w:rsidR="00273EF6" w:rsidRDefault="001333A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List of school or similar projects that demonstrate the firm’s </w:t>
      </w:r>
      <w:r w:rsidR="007129F0">
        <w:rPr>
          <w:rFonts w:ascii="Times New Roman" w:eastAsia="Times New Roman" w:hAnsi="Times New Roman" w:cs="Times New Roman"/>
          <w:color w:val="000000"/>
          <w:sz w:val="28"/>
          <w:szCs w:val="28"/>
        </w:rPr>
        <w:t>capabilities.</w:t>
      </w:r>
    </w:p>
    <w:p w14:paraId="00000013" w14:textId="3129AA12" w:rsidR="00273EF6" w:rsidRDefault="001333A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List of recently completed work of similar type and size projects, with client contact information for each </w:t>
      </w:r>
      <w:r w:rsidR="007129F0">
        <w:rPr>
          <w:rFonts w:ascii="Times New Roman" w:eastAsia="Times New Roman" w:hAnsi="Times New Roman" w:cs="Times New Roman"/>
          <w:color w:val="000000"/>
          <w:sz w:val="28"/>
          <w:szCs w:val="28"/>
        </w:rPr>
        <w:t>project.</w:t>
      </w:r>
    </w:p>
    <w:p w14:paraId="00000014" w14:textId="71544A50" w:rsidR="00273EF6" w:rsidRDefault="001333A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Profiles of key personnel who will be involved in the </w:t>
      </w:r>
      <w:r w:rsidR="007129F0">
        <w:rPr>
          <w:rFonts w:ascii="Times New Roman" w:eastAsia="Times New Roman" w:hAnsi="Times New Roman" w:cs="Times New Roman"/>
          <w:color w:val="000000"/>
          <w:sz w:val="28"/>
          <w:szCs w:val="28"/>
        </w:rPr>
        <w:t>project.</w:t>
      </w:r>
    </w:p>
    <w:p w14:paraId="00000015" w14:textId="77777777" w:rsidR="00273EF6" w:rsidRDefault="001333A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Statement of current workload and ability to absorb the project; and</w:t>
      </w:r>
    </w:p>
    <w:p w14:paraId="00000016" w14:textId="77777777" w:rsidR="00273EF6" w:rsidRDefault="001333A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List of business references other than those listed above, including contact information.</w:t>
      </w:r>
    </w:p>
    <w:p w14:paraId="00000017" w14:textId="77777777" w:rsidR="00273EF6" w:rsidRDefault="00273EF6">
      <w:pPr>
        <w:spacing w:after="0"/>
        <w:rPr>
          <w:rFonts w:ascii="Times New Roman" w:eastAsia="Times New Roman" w:hAnsi="Times New Roman" w:cs="Times New Roman"/>
          <w:sz w:val="28"/>
          <w:szCs w:val="28"/>
        </w:rPr>
      </w:pPr>
    </w:p>
    <w:p w14:paraId="00000018"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Firms responding will be screened and interviewed based on qualifications only.  Project fees and specific design solutions for this project will not be discussed at the interview.  Specific program information will not be available before the screening of qualification packages.  The Selection Committee will rank all firms and negotiate fees with the highest ranked firm.</w:t>
      </w:r>
    </w:p>
    <w:p w14:paraId="00000019" w14:textId="77777777" w:rsidR="00273EF6" w:rsidRDefault="00273EF6">
      <w:pPr>
        <w:spacing w:after="0"/>
        <w:rPr>
          <w:rFonts w:ascii="Times New Roman" w:eastAsia="Times New Roman" w:hAnsi="Times New Roman" w:cs="Times New Roman"/>
          <w:sz w:val="28"/>
          <w:szCs w:val="28"/>
        </w:rPr>
      </w:pPr>
    </w:p>
    <w:p w14:paraId="0000001A" w14:textId="77777777" w:rsidR="00273EF6" w:rsidRDefault="001333A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do not contact RSU 61/MSAD61, or any member of the Selection Committee. </w:t>
      </w:r>
    </w:p>
    <w:p w14:paraId="0000001B" w14:textId="77777777" w:rsidR="00273EF6" w:rsidRDefault="00273EF6">
      <w:pPr>
        <w:spacing w:after="0"/>
        <w:ind w:left="360"/>
        <w:rPr>
          <w:rFonts w:ascii="Times New Roman" w:eastAsia="Times New Roman" w:hAnsi="Times New Roman" w:cs="Times New Roman"/>
          <w:sz w:val="28"/>
          <w:szCs w:val="28"/>
        </w:rPr>
      </w:pPr>
    </w:p>
    <w:sectPr w:rsidR="00273E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1A"/>
    <w:multiLevelType w:val="multilevel"/>
    <w:tmpl w:val="EA5EB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F6"/>
    <w:rsid w:val="001333A5"/>
    <w:rsid w:val="00273EF6"/>
    <w:rsid w:val="007129F0"/>
    <w:rsid w:val="00B7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61513-5C70-4B24-9E92-B82C1FA8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C3B01"/>
    <w:rPr>
      <w:color w:val="0563C1" w:themeColor="hyperlink"/>
      <w:u w:val="single"/>
    </w:rPr>
  </w:style>
  <w:style w:type="paragraph" w:styleId="ListParagraph">
    <w:name w:val="List Paragraph"/>
    <w:basedOn w:val="Normal"/>
    <w:uiPriority w:val="34"/>
    <w:qFormat/>
    <w:rsid w:val="005C3B01"/>
    <w:pPr>
      <w:ind w:left="720"/>
      <w:contextualSpacing/>
    </w:pPr>
  </w:style>
  <w:style w:type="character" w:styleId="UnresolvedMention">
    <w:name w:val="Unresolved Mention"/>
    <w:basedOn w:val="DefaultParagraphFont"/>
    <w:uiPriority w:val="99"/>
    <w:semiHidden/>
    <w:unhideWhenUsed/>
    <w:rsid w:val="001C08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Qq0UQELm6qbbedvV/ETK+JVCPw==">AMUW2mXLFnARPli031kQCClEQHEv4oZa75dEH2BJHBWMBKv+Ws7mfvct778QQLWjNPtHLJqKG+nIGYaLRpEpQxc7so6QVLmyCFf/XW1Os7+48gg9xwbPrmo=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Office Word</Application>
  <DocSecurity>4</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LaPorte</dc:creator>
  <cp:lastModifiedBy>Alexander, Marsha</cp:lastModifiedBy>
  <cp:revision>2</cp:revision>
  <dcterms:created xsi:type="dcterms:W3CDTF">2023-01-24T15:06:00Z</dcterms:created>
  <dcterms:modified xsi:type="dcterms:W3CDTF">2023-01-24T15:06:00Z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0x010100E60672DA77D56147BF7B1E15EAEE7A77</vt:lpwstr>
  </property>
</Properties>
</file>