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9EC9" w14:textId="76D40E8C" w:rsidR="005F38FC" w:rsidRDefault="005F38FC"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drawing>
          <wp:anchor distT="0" distB="0" distL="114300" distR="114300" simplePos="0" relativeHeight="251657728" behindDoc="0" locked="0" layoutInCell="1" allowOverlap="1" wp14:anchorId="28670DB6" wp14:editId="160271CA">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w:t>
      </w:r>
    </w:p>
    <w:p w14:paraId="275A511D" w14:textId="3EAB1B71" w:rsidR="00131249" w:rsidRPr="00035C50" w:rsidRDefault="00AA4ED5"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b/>
          <w:snapToGrid w:val="0"/>
          <w:color w:val="000000"/>
        </w:rPr>
        <w:t>REQUEST FOR PROPOSALS</w:t>
      </w:r>
    </w:p>
    <w:p w14:paraId="4EE68227"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55EC3DE4"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1BA47D43" w14:textId="77777777" w:rsidTr="331846AA">
        <w:trPr>
          <w:jc w:val="center"/>
        </w:trPr>
        <w:tc>
          <w:tcPr>
            <w:tcW w:w="5220" w:type="dxa"/>
            <w:vAlign w:val="center"/>
          </w:tcPr>
          <w:p w14:paraId="630F2978"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57B6D209" w14:textId="256BAC96" w:rsidR="00837848" w:rsidRPr="005F38FC" w:rsidRDefault="0003227E" w:rsidP="00837848">
            <w:pPr>
              <w:rPr>
                <w:rFonts w:ascii="Arial" w:hAnsi="Arial" w:cs="Arial"/>
              </w:rPr>
            </w:pPr>
            <w:r w:rsidRPr="005F38FC">
              <w:rPr>
                <w:rFonts w:ascii="Arial" w:hAnsi="Arial" w:cs="Arial"/>
              </w:rPr>
              <w:t>RFP 202312247 High School Equivalency Assessment</w:t>
            </w:r>
          </w:p>
        </w:tc>
      </w:tr>
      <w:tr w:rsidR="008D098F" w:rsidRPr="00035C50" w14:paraId="56CE2D8D" w14:textId="77777777" w:rsidTr="331846AA">
        <w:trPr>
          <w:jc w:val="center"/>
        </w:trPr>
        <w:tc>
          <w:tcPr>
            <w:tcW w:w="5220" w:type="dxa"/>
            <w:vAlign w:val="center"/>
          </w:tcPr>
          <w:p w14:paraId="10662C97"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3AC947A4" w14:textId="01B9E463" w:rsidR="008D098F" w:rsidRPr="005F38FC" w:rsidRDefault="0003227E" w:rsidP="008D098F">
            <w:pPr>
              <w:rPr>
                <w:rFonts w:ascii="Arial" w:hAnsi="Arial" w:cs="Arial"/>
              </w:rPr>
            </w:pPr>
            <w:r w:rsidRPr="005F38FC">
              <w:rPr>
                <w:rFonts w:ascii="Arial" w:hAnsi="Arial" w:cs="Arial"/>
              </w:rPr>
              <w:t>Department of Education</w:t>
            </w:r>
            <w:r w:rsidR="00DB6B33" w:rsidRPr="005F38FC">
              <w:rPr>
                <w:rFonts w:ascii="Arial" w:hAnsi="Arial" w:cs="Arial"/>
              </w:rPr>
              <w:t>, Workforce Development &amp; Innovative Pathways</w:t>
            </w:r>
          </w:p>
        </w:tc>
      </w:tr>
      <w:tr w:rsidR="00837848" w:rsidRPr="00035C50" w14:paraId="4A3F804A" w14:textId="77777777" w:rsidTr="331846AA">
        <w:trPr>
          <w:jc w:val="center"/>
        </w:trPr>
        <w:tc>
          <w:tcPr>
            <w:tcW w:w="5220" w:type="dxa"/>
            <w:vAlign w:val="center"/>
          </w:tcPr>
          <w:p w14:paraId="3EB6654C"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7658DDBD" w14:textId="6CB9A802" w:rsidR="00837848" w:rsidRPr="005F38FC" w:rsidRDefault="0003227E" w:rsidP="00837848">
            <w:pPr>
              <w:rPr>
                <w:rFonts w:ascii="Arial" w:hAnsi="Arial" w:cs="Arial"/>
              </w:rPr>
            </w:pPr>
            <w:r w:rsidRPr="005F38FC">
              <w:rPr>
                <w:rFonts w:ascii="Arial" w:hAnsi="Arial" w:cs="Arial"/>
              </w:rPr>
              <w:t>January 31, 2024</w:t>
            </w:r>
          </w:p>
        </w:tc>
      </w:tr>
      <w:tr w:rsidR="00837848" w:rsidRPr="00035C50" w14:paraId="7EEA0E30" w14:textId="77777777" w:rsidTr="331846AA">
        <w:trPr>
          <w:jc w:val="center"/>
        </w:trPr>
        <w:tc>
          <w:tcPr>
            <w:tcW w:w="5220" w:type="dxa"/>
            <w:vAlign w:val="center"/>
          </w:tcPr>
          <w:p w14:paraId="01296EA1"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2D85BE80" w14:textId="3835A6F6" w:rsidR="00837848" w:rsidRPr="005F38FC" w:rsidRDefault="0003227E" w:rsidP="00837848">
            <w:pPr>
              <w:rPr>
                <w:rFonts w:ascii="Arial" w:hAnsi="Arial" w:cs="Arial"/>
              </w:rPr>
            </w:pPr>
            <w:r w:rsidRPr="005F38FC">
              <w:rPr>
                <w:rFonts w:ascii="Arial" w:hAnsi="Arial" w:cs="Arial"/>
              </w:rPr>
              <w:t xml:space="preserve">February </w:t>
            </w:r>
            <w:r w:rsidR="005F38FC">
              <w:rPr>
                <w:rFonts w:ascii="Arial" w:hAnsi="Arial" w:cs="Arial"/>
              </w:rPr>
              <w:t>1</w:t>
            </w:r>
            <w:r w:rsidR="00BD2071">
              <w:rPr>
                <w:rFonts w:ascii="Arial" w:hAnsi="Arial" w:cs="Arial"/>
              </w:rPr>
              <w:t>5</w:t>
            </w:r>
            <w:r w:rsidRPr="005F38FC">
              <w:rPr>
                <w:rFonts w:ascii="Arial" w:hAnsi="Arial" w:cs="Arial"/>
              </w:rPr>
              <w:t>, 2024</w:t>
            </w:r>
          </w:p>
        </w:tc>
      </w:tr>
      <w:tr w:rsidR="00837848" w:rsidRPr="00035C50" w14:paraId="2A49C91F" w14:textId="77777777" w:rsidTr="331846AA">
        <w:trPr>
          <w:jc w:val="center"/>
        </w:trPr>
        <w:tc>
          <w:tcPr>
            <w:tcW w:w="5220" w:type="dxa"/>
            <w:vAlign w:val="center"/>
          </w:tcPr>
          <w:p w14:paraId="742F3D09"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53457296" w14:textId="2C85B308" w:rsidR="00837848" w:rsidRPr="005F38FC" w:rsidRDefault="0003227E" w:rsidP="00837848">
            <w:pPr>
              <w:rPr>
                <w:rFonts w:ascii="Arial" w:hAnsi="Arial" w:cs="Arial"/>
              </w:rPr>
            </w:pPr>
            <w:r w:rsidRPr="005F38FC">
              <w:rPr>
                <w:rFonts w:ascii="Arial" w:hAnsi="Arial" w:cs="Arial"/>
              </w:rPr>
              <w:t>February 28, 2024</w:t>
            </w:r>
            <w:r w:rsidR="005F38FC">
              <w:rPr>
                <w:rFonts w:ascii="Arial" w:hAnsi="Arial" w:cs="Arial"/>
              </w:rPr>
              <w:t>, no later than 11:59 p.m. local time</w:t>
            </w:r>
          </w:p>
        </w:tc>
      </w:tr>
      <w:tr w:rsidR="00837848" w:rsidRPr="00035C50" w14:paraId="7D4C7888" w14:textId="77777777" w:rsidTr="331846AA">
        <w:trPr>
          <w:trHeight w:val="187"/>
          <w:jc w:val="center"/>
        </w:trPr>
        <w:tc>
          <w:tcPr>
            <w:tcW w:w="5220" w:type="dxa"/>
            <w:vAlign w:val="center"/>
          </w:tcPr>
          <w:p w14:paraId="6BB581ED"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2D464EDE" w14:textId="77777777" w:rsidR="00837848" w:rsidRPr="00035C50" w:rsidRDefault="00BD2071" w:rsidP="00837848">
            <w:pPr>
              <w:rPr>
                <w:rFonts w:ascii="Arial" w:hAnsi="Arial" w:cs="Arial"/>
                <w:color w:val="FF0000"/>
              </w:rPr>
            </w:pPr>
            <w:hyperlink r:id="rId10" w:history="1">
              <w:r w:rsidR="00846FC5" w:rsidRPr="00B51518">
                <w:rPr>
                  <w:rStyle w:val="Hyperlink"/>
                  <w:rFonts w:ascii="Arial" w:hAnsi="Arial" w:cs="Arial"/>
                </w:rPr>
                <w:t>Proposals@maine.gov</w:t>
              </w:r>
            </w:hyperlink>
          </w:p>
        </w:tc>
      </w:tr>
    </w:tbl>
    <w:p w14:paraId="79B8EA18" w14:textId="77777777" w:rsidR="00131249" w:rsidRPr="00035C50" w:rsidRDefault="00131249" w:rsidP="00CF3AA7">
      <w:pPr>
        <w:tabs>
          <w:tab w:val="left" w:pos="3387"/>
        </w:tabs>
        <w:jc w:val="center"/>
        <w:rPr>
          <w:rFonts w:ascii="Arial" w:hAnsi="Arial" w:cs="Arial"/>
          <w:b/>
          <w:color w:val="000000"/>
        </w:rPr>
      </w:pPr>
    </w:p>
    <w:p w14:paraId="45F9A21D"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14CD1512"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58979FE0" w14:textId="77777777" w:rsidTr="00BF5871">
        <w:trPr>
          <w:trHeight w:val="379"/>
        </w:trPr>
        <w:tc>
          <w:tcPr>
            <w:tcW w:w="691" w:type="dxa"/>
            <w:vMerge w:val="restart"/>
            <w:shd w:val="clear" w:color="auto" w:fill="BDD6EE"/>
            <w:vAlign w:val="center"/>
          </w:tcPr>
          <w:p w14:paraId="1AAE018C"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207E1F91"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218DD100"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7CE8AD58" w14:textId="77777777" w:rsidTr="00BF5871">
        <w:trPr>
          <w:trHeight w:val="379"/>
        </w:trPr>
        <w:tc>
          <w:tcPr>
            <w:tcW w:w="691" w:type="dxa"/>
            <w:vMerge/>
            <w:shd w:val="clear" w:color="auto" w:fill="FFFFFF"/>
          </w:tcPr>
          <w:p w14:paraId="4BDD3B07"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12E4F8B" w14:textId="7EE1EC4C" w:rsidR="00BF5871" w:rsidRPr="00B51518" w:rsidRDefault="00B0016C"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68AE2C5C" w14:textId="203213E6" w:rsidR="00BF5871" w:rsidRPr="00B51518" w:rsidRDefault="00B0016C" w:rsidP="005F38F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0016C">
              <w:rPr>
                <w:rFonts w:ascii="Arial" w:hAnsi="Arial" w:cs="Arial"/>
              </w:rPr>
              <w:t>We offer an award-winning, online research-based personalized learning platform with English (standard writing conventions and ability to revise and edit texts), Math (content from Algebra I through Trigonometry), Reading (ability to read closely, synthesize information from multiple sources, and logically reason about texts), Writing (ability to evaluate multiple perspectives and craft an essay response), and Science (ability to interpret, analyze, evaluate, reason, and problem solve from texts, figures, tables, and diagrams) curriculum and platform features that emphasize the skills and content knowledge needed for college and career readiness (CCR) and 16 full-length ACT and SAT practice exams testing CCR content knowledge. Do we qualify for this bid?</w:t>
            </w:r>
          </w:p>
        </w:tc>
      </w:tr>
      <w:tr w:rsidR="00BF5871" w:rsidRPr="00F9098C" w14:paraId="3F80BF2C" w14:textId="77777777" w:rsidTr="00BF5871">
        <w:trPr>
          <w:trHeight w:val="379"/>
        </w:trPr>
        <w:tc>
          <w:tcPr>
            <w:tcW w:w="691" w:type="dxa"/>
            <w:vMerge/>
            <w:shd w:val="clear" w:color="auto" w:fill="BDD6EE"/>
          </w:tcPr>
          <w:p w14:paraId="054F122B"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5789F36"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30BBF6E2" w14:textId="77777777" w:rsidTr="00BF5871">
        <w:trPr>
          <w:trHeight w:val="379"/>
        </w:trPr>
        <w:tc>
          <w:tcPr>
            <w:tcW w:w="691" w:type="dxa"/>
            <w:vMerge/>
          </w:tcPr>
          <w:p w14:paraId="4932CBAF"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CBCC41A" w14:textId="675EE604" w:rsidR="00BF5871" w:rsidRPr="00B51518" w:rsidRDefault="005F38FC"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There are no eligibility requirements as part of this RFP. </w:t>
            </w:r>
            <w:r w:rsidR="005263B7">
              <w:rPr>
                <w:rFonts w:ascii="Arial" w:hAnsi="Arial" w:cs="Arial"/>
              </w:rPr>
              <w:t xml:space="preserve"> </w:t>
            </w:r>
            <w:r>
              <w:rPr>
                <w:rFonts w:ascii="Arial" w:hAnsi="Arial" w:cs="Arial"/>
              </w:rPr>
              <w:t>A</w:t>
            </w:r>
            <w:r w:rsidR="005263B7">
              <w:rPr>
                <w:rFonts w:ascii="Arial" w:hAnsi="Arial" w:cs="Arial"/>
              </w:rPr>
              <w:t xml:space="preserve">ll </w:t>
            </w:r>
            <w:r w:rsidR="008F1FB7">
              <w:rPr>
                <w:rFonts w:ascii="Arial" w:hAnsi="Arial" w:cs="Arial"/>
              </w:rPr>
              <w:t>providers who can m</w:t>
            </w:r>
            <w:r w:rsidR="00D62CAB">
              <w:rPr>
                <w:rFonts w:ascii="Arial" w:hAnsi="Arial" w:cs="Arial"/>
              </w:rPr>
              <w:t>eet the</w:t>
            </w:r>
            <w:r w:rsidR="001C0B9F">
              <w:rPr>
                <w:rFonts w:ascii="Arial" w:hAnsi="Arial" w:cs="Arial"/>
              </w:rPr>
              <w:t xml:space="preserve"> scope of services</w:t>
            </w:r>
            <w:r w:rsidR="00D62CAB">
              <w:rPr>
                <w:rFonts w:ascii="Arial" w:hAnsi="Arial" w:cs="Arial"/>
              </w:rPr>
              <w:t xml:space="preserve"> as described in </w:t>
            </w:r>
            <w:r w:rsidR="001478A1">
              <w:rPr>
                <w:rFonts w:ascii="Arial" w:hAnsi="Arial" w:cs="Arial"/>
              </w:rPr>
              <w:t>Part II of the RFP</w:t>
            </w:r>
            <w:r>
              <w:rPr>
                <w:rFonts w:ascii="Arial" w:hAnsi="Arial" w:cs="Arial"/>
              </w:rPr>
              <w:t xml:space="preserve"> are invited to submit a proposal</w:t>
            </w:r>
            <w:r w:rsidR="001478A1">
              <w:rPr>
                <w:rFonts w:ascii="Arial" w:hAnsi="Arial" w:cs="Arial"/>
              </w:rPr>
              <w:t>.</w:t>
            </w:r>
          </w:p>
        </w:tc>
      </w:tr>
      <w:bookmarkEnd w:id="0"/>
    </w:tbl>
    <w:p w14:paraId="35FB02FC" w14:textId="77777777" w:rsidR="00F9098C"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79D05718" w14:textId="77777777" w:rsidTr="00CE2A0C">
        <w:trPr>
          <w:trHeight w:val="379"/>
        </w:trPr>
        <w:tc>
          <w:tcPr>
            <w:tcW w:w="691" w:type="dxa"/>
            <w:vMerge w:val="restart"/>
            <w:shd w:val="clear" w:color="auto" w:fill="BDD6EE"/>
            <w:vAlign w:val="center"/>
          </w:tcPr>
          <w:p w14:paraId="79AE50F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2F640DC3"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C70AE02"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65B73807" w14:textId="77777777" w:rsidTr="00CE2A0C">
        <w:trPr>
          <w:trHeight w:val="379"/>
        </w:trPr>
        <w:tc>
          <w:tcPr>
            <w:tcW w:w="691" w:type="dxa"/>
            <w:vMerge/>
            <w:shd w:val="clear" w:color="auto" w:fill="FFFFFF"/>
          </w:tcPr>
          <w:p w14:paraId="48AA21CA"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1DF15C7" w14:textId="2D466CB7" w:rsidR="00BF5871" w:rsidRPr="00B51518" w:rsidRDefault="00C1465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14657">
              <w:rPr>
                <w:rFonts w:ascii="Arial" w:hAnsi="Arial" w:cs="Arial"/>
              </w:rPr>
              <w:t>RFP p. 5, Part 1.A</w:t>
            </w:r>
          </w:p>
        </w:tc>
        <w:tc>
          <w:tcPr>
            <w:tcW w:w="8622" w:type="dxa"/>
            <w:shd w:val="clear" w:color="auto" w:fill="FFFFFF"/>
            <w:vAlign w:val="center"/>
          </w:tcPr>
          <w:p w14:paraId="26535381" w14:textId="2C4B0F2E" w:rsidR="00BF5871" w:rsidRPr="00B51518" w:rsidRDefault="001F393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F393E">
              <w:rPr>
                <w:rFonts w:ascii="Arial" w:hAnsi="Arial" w:cs="Arial"/>
              </w:rPr>
              <w:t>Could the Department please provide a list of the test centers where the vendor will be expected to deliver the HSE test?</w:t>
            </w:r>
          </w:p>
        </w:tc>
      </w:tr>
      <w:tr w:rsidR="00BF5871" w:rsidRPr="00F9098C" w14:paraId="070677D3" w14:textId="77777777" w:rsidTr="00CE2A0C">
        <w:trPr>
          <w:trHeight w:val="379"/>
        </w:trPr>
        <w:tc>
          <w:tcPr>
            <w:tcW w:w="691" w:type="dxa"/>
            <w:vMerge/>
            <w:shd w:val="clear" w:color="auto" w:fill="BDD6EE"/>
          </w:tcPr>
          <w:p w14:paraId="40ED5F47"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D6CEE7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22C769A9" w14:textId="77777777" w:rsidTr="00CE2A0C">
        <w:trPr>
          <w:trHeight w:val="379"/>
        </w:trPr>
        <w:tc>
          <w:tcPr>
            <w:tcW w:w="691" w:type="dxa"/>
            <w:vMerge/>
          </w:tcPr>
          <w:p w14:paraId="1E2F8C8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12EFDB2" w14:textId="3C3217CD" w:rsidR="00BF5871" w:rsidRPr="00B51518" w:rsidRDefault="00AA2785" w:rsidP="005F38F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A2785">
              <w:rPr>
                <w:rFonts w:ascii="Arial" w:hAnsi="Arial" w:cs="Arial"/>
              </w:rPr>
              <w:t xml:space="preserve">HSE testing </w:t>
            </w:r>
            <w:r w:rsidR="004A1CAE">
              <w:rPr>
                <w:rFonts w:ascii="Arial" w:hAnsi="Arial" w:cs="Arial"/>
              </w:rPr>
              <w:t>takes place</w:t>
            </w:r>
            <w:r w:rsidRPr="00AA2785">
              <w:rPr>
                <w:rFonts w:ascii="Arial" w:hAnsi="Arial" w:cs="Arial"/>
              </w:rPr>
              <w:t xml:space="preserve"> </w:t>
            </w:r>
            <w:r w:rsidR="00542E58">
              <w:rPr>
                <w:rFonts w:ascii="Arial" w:hAnsi="Arial" w:cs="Arial"/>
              </w:rPr>
              <w:t xml:space="preserve">at </w:t>
            </w:r>
            <w:r w:rsidRPr="00AA2785">
              <w:rPr>
                <w:rFonts w:ascii="Arial" w:hAnsi="Arial" w:cs="Arial"/>
              </w:rPr>
              <w:t xml:space="preserve">over </w:t>
            </w:r>
            <w:hyperlink r:id="rId11" w:history="1">
              <w:r w:rsidR="00893444" w:rsidRPr="00893444">
                <w:rPr>
                  <w:rStyle w:val="Hyperlink"/>
                  <w:rFonts w:ascii="Arial" w:hAnsi="Arial" w:cs="Arial"/>
                </w:rPr>
                <w:t>7</w:t>
              </w:r>
              <w:r w:rsidRPr="00893444">
                <w:rPr>
                  <w:rStyle w:val="Hyperlink"/>
                  <w:rFonts w:ascii="Arial" w:hAnsi="Arial" w:cs="Arial"/>
                </w:rPr>
                <w:t>0 adult education programs</w:t>
              </w:r>
            </w:hyperlink>
            <w:r w:rsidRPr="00AA2785">
              <w:rPr>
                <w:rFonts w:ascii="Arial" w:hAnsi="Arial" w:cs="Arial"/>
              </w:rPr>
              <w:t xml:space="preserve"> throughout Maine including correctional facilities.  Some adult education programs offer testing at multiple satellite locations as well.  </w:t>
            </w:r>
          </w:p>
        </w:tc>
      </w:tr>
    </w:tbl>
    <w:p w14:paraId="572D439F"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016C4879" w14:textId="77777777" w:rsidTr="00CE2A0C">
        <w:trPr>
          <w:trHeight w:val="379"/>
        </w:trPr>
        <w:tc>
          <w:tcPr>
            <w:tcW w:w="691" w:type="dxa"/>
            <w:vMerge w:val="restart"/>
            <w:shd w:val="clear" w:color="auto" w:fill="BDD6EE"/>
            <w:vAlign w:val="center"/>
          </w:tcPr>
          <w:p w14:paraId="7E8812A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4541C14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6A19F63"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5D8CD394" w14:textId="77777777" w:rsidTr="00CE2A0C">
        <w:trPr>
          <w:trHeight w:val="379"/>
        </w:trPr>
        <w:tc>
          <w:tcPr>
            <w:tcW w:w="691" w:type="dxa"/>
            <w:vMerge/>
            <w:shd w:val="clear" w:color="auto" w:fill="FFFFFF"/>
          </w:tcPr>
          <w:p w14:paraId="32250394"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1071264" w14:textId="1C3C2F91" w:rsidR="00BF5871" w:rsidRPr="00B51518" w:rsidRDefault="00D2099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20996">
              <w:rPr>
                <w:rFonts w:ascii="Arial" w:hAnsi="Arial" w:cs="Arial"/>
              </w:rPr>
              <w:t>RFP p. 5, Part 1.A</w:t>
            </w:r>
          </w:p>
        </w:tc>
        <w:tc>
          <w:tcPr>
            <w:tcW w:w="8622" w:type="dxa"/>
            <w:shd w:val="clear" w:color="auto" w:fill="FFFFFF"/>
            <w:vAlign w:val="center"/>
          </w:tcPr>
          <w:p w14:paraId="17597291" w14:textId="4688A4B3" w:rsidR="00BF5871" w:rsidRPr="00B51518" w:rsidRDefault="002D705B"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D705B">
              <w:rPr>
                <w:rFonts w:ascii="Arial" w:hAnsi="Arial" w:cs="Arial"/>
              </w:rPr>
              <w:t>Could the Department please provide paper-based testing volume for each of the last two calendar years?</w:t>
            </w:r>
          </w:p>
        </w:tc>
      </w:tr>
      <w:tr w:rsidR="00BF5871" w:rsidRPr="00F9098C" w14:paraId="65C1CFFE" w14:textId="77777777" w:rsidTr="00CE2A0C">
        <w:trPr>
          <w:trHeight w:val="379"/>
        </w:trPr>
        <w:tc>
          <w:tcPr>
            <w:tcW w:w="691" w:type="dxa"/>
            <w:vMerge/>
            <w:shd w:val="clear" w:color="auto" w:fill="BDD6EE"/>
          </w:tcPr>
          <w:p w14:paraId="7E9DC9BA"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650D32B"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A850AA2" w14:textId="77777777" w:rsidTr="00CE2A0C">
        <w:trPr>
          <w:trHeight w:val="379"/>
        </w:trPr>
        <w:tc>
          <w:tcPr>
            <w:tcW w:w="691" w:type="dxa"/>
            <w:vMerge/>
          </w:tcPr>
          <w:p w14:paraId="57552607"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8A0C3D0" w14:textId="68C7E49E" w:rsidR="00BF5871" w:rsidRPr="00B51518" w:rsidRDefault="00FB0FA2" w:rsidP="005F38F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w:t>
            </w:r>
            <w:r w:rsidRPr="00FB0FA2">
              <w:rPr>
                <w:rFonts w:ascii="Arial" w:hAnsi="Arial" w:cs="Arial"/>
              </w:rPr>
              <w:t xml:space="preserve">n the past two years an average of 4,500 tests </w:t>
            </w:r>
            <w:r>
              <w:rPr>
                <w:rFonts w:ascii="Arial" w:hAnsi="Arial" w:cs="Arial"/>
              </w:rPr>
              <w:t xml:space="preserve">were </w:t>
            </w:r>
            <w:r w:rsidRPr="00FB0FA2">
              <w:rPr>
                <w:rFonts w:ascii="Arial" w:hAnsi="Arial" w:cs="Arial"/>
              </w:rPr>
              <w:t>administered annually with approximately 10% paper-based.</w:t>
            </w:r>
          </w:p>
        </w:tc>
      </w:tr>
    </w:tbl>
    <w:p w14:paraId="6CF5BD4B"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3C3DB96A" w14:textId="77777777" w:rsidTr="00CE2A0C">
        <w:trPr>
          <w:trHeight w:val="379"/>
        </w:trPr>
        <w:tc>
          <w:tcPr>
            <w:tcW w:w="691" w:type="dxa"/>
            <w:vMerge w:val="restart"/>
            <w:shd w:val="clear" w:color="auto" w:fill="BDD6EE"/>
            <w:vAlign w:val="center"/>
          </w:tcPr>
          <w:p w14:paraId="2A6BDB49"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06C84ED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D868233"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0B716C9C" w14:textId="77777777" w:rsidTr="00CE2A0C">
        <w:trPr>
          <w:trHeight w:val="379"/>
        </w:trPr>
        <w:tc>
          <w:tcPr>
            <w:tcW w:w="691" w:type="dxa"/>
            <w:vMerge/>
            <w:shd w:val="clear" w:color="auto" w:fill="FFFFFF"/>
          </w:tcPr>
          <w:p w14:paraId="26FEFE03"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637F26" w14:textId="7C4B1CC5" w:rsidR="00BF5871" w:rsidRPr="00B51518" w:rsidRDefault="00D2099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20996">
              <w:rPr>
                <w:rFonts w:ascii="Arial" w:hAnsi="Arial" w:cs="Arial"/>
              </w:rPr>
              <w:t>RFP p. 5, Part 1.A</w:t>
            </w:r>
          </w:p>
        </w:tc>
        <w:tc>
          <w:tcPr>
            <w:tcW w:w="8622" w:type="dxa"/>
            <w:shd w:val="clear" w:color="auto" w:fill="FFFFFF"/>
            <w:vAlign w:val="center"/>
          </w:tcPr>
          <w:p w14:paraId="4711A846" w14:textId="70EA9ED3" w:rsidR="00BF5871" w:rsidRPr="00B51518" w:rsidRDefault="00C1439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14396">
              <w:rPr>
                <w:rFonts w:ascii="Arial" w:hAnsi="Arial" w:cs="Arial"/>
              </w:rPr>
              <w:t>Are paper-based tests delivered on demand at all testing sites across the state?</w:t>
            </w:r>
          </w:p>
        </w:tc>
      </w:tr>
      <w:tr w:rsidR="00BF5871" w:rsidRPr="00F9098C" w14:paraId="2EC0C40B" w14:textId="77777777" w:rsidTr="00CE2A0C">
        <w:trPr>
          <w:trHeight w:val="379"/>
        </w:trPr>
        <w:tc>
          <w:tcPr>
            <w:tcW w:w="691" w:type="dxa"/>
            <w:vMerge/>
            <w:shd w:val="clear" w:color="auto" w:fill="BDD6EE"/>
          </w:tcPr>
          <w:p w14:paraId="196054B9"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F9EEB97"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76940179" w14:textId="77777777" w:rsidTr="00CE2A0C">
        <w:trPr>
          <w:trHeight w:val="379"/>
        </w:trPr>
        <w:tc>
          <w:tcPr>
            <w:tcW w:w="691" w:type="dxa"/>
            <w:vMerge/>
          </w:tcPr>
          <w:p w14:paraId="342D98B6"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448593B" w14:textId="2962FBFF" w:rsidR="00BF5871" w:rsidRPr="00B51518" w:rsidRDefault="009C614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C614E">
              <w:rPr>
                <w:rFonts w:ascii="Arial" w:hAnsi="Arial" w:cs="Arial"/>
              </w:rPr>
              <w:t>All test sites in Maine should have the ability to administer paper-based tests.</w:t>
            </w:r>
          </w:p>
        </w:tc>
      </w:tr>
    </w:tbl>
    <w:p w14:paraId="27098561"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710023E5" w14:textId="77777777" w:rsidTr="0032781A">
        <w:trPr>
          <w:trHeight w:val="379"/>
        </w:trPr>
        <w:tc>
          <w:tcPr>
            <w:tcW w:w="691" w:type="dxa"/>
            <w:vMerge w:val="restart"/>
            <w:shd w:val="clear" w:color="auto" w:fill="BDD6EE"/>
            <w:vAlign w:val="center"/>
          </w:tcPr>
          <w:p w14:paraId="4F9D124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57D309C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62BFFC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246C9570" w14:textId="77777777" w:rsidTr="0032781A">
        <w:trPr>
          <w:trHeight w:val="379"/>
        </w:trPr>
        <w:tc>
          <w:tcPr>
            <w:tcW w:w="691" w:type="dxa"/>
            <w:vMerge/>
            <w:shd w:val="clear" w:color="auto" w:fill="FFFFFF"/>
          </w:tcPr>
          <w:p w14:paraId="2D6E07A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1281DBB" w14:textId="40C0F022" w:rsidR="009C2E0C" w:rsidRPr="00B51518" w:rsidRDefault="00D2099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2B097224" w14:textId="78B8191D" w:rsidR="009C2E0C" w:rsidRPr="00B51518" w:rsidRDefault="001E4D2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E4D28">
              <w:rPr>
                <w:rFonts w:ascii="Arial" w:hAnsi="Arial" w:cs="Arial"/>
              </w:rPr>
              <w:t>At how many Correctional sites and non-Correctional sites is the vendor expected to deliver paper-based tests?</w:t>
            </w:r>
          </w:p>
        </w:tc>
      </w:tr>
      <w:tr w:rsidR="009C2E0C" w:rsidRPr="00F9098C" w14:paraId="5473AB8B" w14:textId="77777777" w:rsidTr="0032781A">
        <w:trPr>
          <w:trHeight w:val="379"/>
        </w:trPr>
        <w:tc>
          <w:tcPr>
            <w:tcW w:w="691" w:type="dxa"/>
            <w:vMerge/>
            <w:shd w:val="clear" w:color="auto" w:fill="BDD6EE"/>
          </w:tcPr>
          <w:p w14:paraId="74ADB2AA"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6AC20D0"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0BFE9F51" w14:textId="77777777" w:rsidTr="0032781A">
        <w:trPr>
          <w:trHeight w:val="379"/>
        </w:trPr>
        <w:tc>
          <w:tcPr>
            <w:tcW w:w="691" w:type="dxa"/>
            <w:vMerge/>
          </w:tcPr>
          <w:p w14:paraId="7488E77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32560C8" w14:textId="44939675" w:rsidR="009C2E0C" w:rsidRPr="00B51518" w:rsidRDefault="00C7089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70897">
              <w:rPr>
                <w:rFonts w:ascii="Arial" w:hAnsi="Arial" w:cs="Arial"/>
              </w:rPr>
              <w:t xml:space="preserve">There are 6 Department of Corrections facilities and 16 county </w:t>
            </w:r>
            <w:r w:rsidR="00C612B8">
              <w:rPr>
                <w:rFonts w:ascii="Arial" w:hAnsi="Arial" w:cs="Arial"/>
              </w:rPr>
              <w:t>C</w:t>
            </w:r>
            <w:r w:rsidRPr="00C70897">
              <w:rPr>
                <w:rFonts w:ascii="Arial" w:hAnsi="Arial" w:cs="Arial"/>
              </w:rPr>
              <w:t xml:space="preserve">orrectional facilities in Maine.  Correctional facilities offer </w:t>
            </w:r>
            <w:r w:rsidR="00EB1255" w:rsidRPr="00C70897">
              <w:rPr>
                <w:rFonts w:ascii="Arial" w:hAnsi="Arial" w:cs="Arial"/>
              </w:rPr>
              <w:t>paper-based</w:t>
            </w:r>
            <w:r w:rsidRPr="00C70897">
              <w:rPr>
                <w:rFonts w:ascii="Arial" w:hAnsi="Arial" w:cs="Arial"/>
              </w:rPr>
              <w:t xml:space="preserve"> testing or computer and </w:t>
            </w:r>
            <w:r w:rsidR="00731734" w:rsidRPr="00C70897">
              <w:rPr>
                <w:rFonts w:ascii="Arial" w:hAnsi="Arial" w:cs="Arial"/>
              </w:rPr>
              <w:t>paper-based</w:t>
            </w:r>
            <w:r w:rsidRPr="00C70897">
              <w:rPr>
                <w:rFonts w:ascii="Arial" w:hAnsi="Arial" w:cs="Arial"/>
              </w:rPr>
              <w:t xml:space="preserve"> testing.</w:t>
            </w:r>
          </w:p>
        </w:tc>
      </w:tr>
    </w:tbl>
    <w:p w14:paraId="4232A4EB"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2E4B9088" w14:textId="77777777" w:rsidTr="0032781A">
        <w:trPr>
          <w:trHeight w:val="379"/>
        </w:trPr>
        <w:tc>
          <w:tcPr>
            <w:tcW w:w="691" w:type="dxa"/>
            <w:vMerge w:val="restart"/>
            <w:shd w:val="clear" w:color="auto" w:fill="BDD6EE"/>
            <w:vAlign w:val="center"/>
          </w:tcPr>
          <w:p w14:paraId="2BED919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53F6BC2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B9DC2E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95F6B0F" w14:textId="77777777" w:rsidTr="0032781A">
        <w:trPr>
          <w:trHeight w:val="379"/>
        </w:trPr>
        <w:tc>
          <w:tcPr>
            <w:tcW w:w="691" w:type="dxa"/>
            <w:vMerge/>
            <w:shd w:val="clear" w:color="auto" w:fill="FFFFFF"/>
          </w:tcPr>
          <w:p w14:paraId="23F47F1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5BD1682" w14:textId="18DD4473" w:rsidR="009C2E0C" w:rsidRPr="00B51518" w:rsidRDefault="00D2099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7215620C" w14:textId="5C72E45B" w:rsidR="009C2E0C" w:rsidRPr="00B51518" w:rsidRDefault="00D12C2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12C2F">
              <w:rPr>
                <w:rFonts w:ascii="Arial" w:hAnsi="Arial" w:cs="Arial"/>
              </w:rPr>
              <w:t xml:space="preserve">Does the Maine Department of Corrections offer only </w:t>
            </w:r>
            <w:r w:rsidR="00C612B8" w:rsidRPr="00D12C2F">
              <w:rPr>
                <w:rFonts w:ascii="Arial" w:hAnsi="Arial" w:cs="Arial"/>
              </w:rPr>
              <w:t>paper based</w:t>
            </w:r>
            <w:r w:rsidRPr="00D12C2F">
              <w:rPr>
                <w:rFonts w:ascii="Arial" w:hAnsi="Arial" w:cs="Arial"/>
              </w:rPr>
              <w:t xml:space="preserve"> HSE testing?</w:t>
            </w:r>
          </w:p>
        </w:tc>
      </w:tr>
      <w:tr w:rsidR="009C2E0C" w:rsidRPr="00F9098C" w14:paraId="7A03F277" w14:textId="77777777" w:rsidTr="0032781A">
        <w:trPr>
          <w:trHeight w:val="379"/>
        </w:trPr>
        <w:tc>
          <w:tcPr>
            <w:tcW w:w="691" w:type="dxa"/>
            <w:vMerge/>
            <w:shd w:val="clear" w:color="auto" w:fill="BDD6EE"/>
          </w:tcPr>
          <w:p w14:paraId="1C9AEC4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E68153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1D5A23E" w14:textId="77777777" w:rsidTr="0032781A">
        <w:trPr>
          <w:trHeight w:val="379"/>
        </w:trPr>
        <w:tc>
          <w:tcPr>
            <w:tcW w:w="691" w:type="dxa"/>
            <w:vMerge/>
          </w:tcPr>
          <w:p w14:paraId="0479C4AF"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E7B0E05" w14:textId="6D8A6FB9" w:rsidR="009C2E0C" w:rsidRPr="00B51518" w:rsidRDefault="00DA0B2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A0B24">
              <w:rPr>
                <w:rFonts w:ascii="Arial" w:hAnsi="Arial" w:cs="Arial"/>
              </w:rPr>
              <w:t>The Maine Department of Corrections offers paper-based only or a combination of paper-based and computer-based testing depending on the MDOC facility.</w:t>
            </w:r>
          </w:p>
        </w:tc>
      </w:tr>
    </w:tbl>
    <w:p w14:paraId="5BBE08DA"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9DE2B48" w14:textId="77777777" w:rsidTr="0032781A">
        <w:trPr>
          <w:trHeight w:val="379"/>
        </w:trPr>
        <w:tc>
          <w:tcPr>
            <w:tcW w:w="691" w:type="dxa"/>
            <w:vMerge w:val="restart"/>
            <w:shd w:val="clear" w:color="auto" w:fill="BDD6EE"/>
            <w:vAlign w:val="center"/>
          </w:tcPr>
          <w:p w14:paraId="2466755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09B0D59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FFEB7C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734BC07A" w14:textId="77777777" w:rsidTr="0032781A">
        <w:trPr>
          <w:trHeight w:val="379"/>
        </w:trPr>
        <w:tc>
          <w:tcPr>
            <w:tcW w:w="691" w:type="dxa"/>
            <w:vMerge/>
            <w:shd w:val="clear" w:color="auto" w:fill="FFFFFF"/>
          </w:tcPr>
          <w:p w14:paraId="6B2F5400"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1B684F4" w14:textId="40516D90" w:rsidR="009C2E0C" w:rsidRPr="00B51518" w:rsidRDefault="00D2099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22174F59" w14:textId="5D6160A7" w:rsidR="009C2E0C" w:rsidRPr="00B51518" w:rsidRDefault="00FC028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0289">
              <w:rPr>
                <w:rFonts w:ascii="Arial" w:hAnsi="Arial" w:cs="Arial"/>
              </w:rPr>
              <w:t>Do county-run jails deliver HSE testing?</w:t>
            </w:r>
          </w:p>
        </w:tc>
      </w:tr>
      <w:tr w:rsidR="009C2E0C" w:rsidRPr="00F9098C" w14:paraId="3664DD73" w14:textId="77777777" w:rsidTr="0032781A">
        <w:trPr>
          <w:trHeight w:val="379"/>
        </w:trPr>
        <w:tc>
          <w:tcPr>
            <w:tcW w:w="691" w:type="dxa"/>
            <w:vMerge/>
            <w:shd w:val="clear" w:color="auto" w:fill="BDD6EE"/>
          </w:tcPr>
          <w:p w14:paraId="3C23FC8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9BE31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8C54767" w14:textId="77777777" w:rsidTr="0032781A">
        <w:trPr>
          <w:trHeight w:val="379"/>
        </w:trPr>
        <w:tc>
          <w:tcPr>
            <w:tcW w:w="691" w:type="dxa"/>
            <w:vMerge/>
          </w:tcPr>
          <w:p w14:paraId="56905FAA"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BB2E342" w14:textId="20DBF72E" w:rsidR="009C2E0C" w:rsidRPr="00B51518" w:rsidRDefault="00290DB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p>
        </w:tc>
      </w:tr>
    </w:tbl>
    <w:p w14:paraId="6350E799"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3F76FEA9" w14:textId="77777777" w:rsidTr="0032781A">
        <w:trPr>
          <w:trHeight w:val="379"/>
        </w:trPr>
        <w:tc>
          <w:tcPr>
            <w:tcW w:w="691" w:type="dxa"/>
            <w:vMerge w:val="restart"/>
            <w:shd w:val="clear" w:color="auto" w:fill="BDD6EE"/>
            <w:vAlign w:val="center"/>
          </w:tcPr>
          <w:p w14:paraId="31D1C6B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57C1A7D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B51780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DCB326E" w14:textId="77777777" w:rsidTr="0032781A">
        <w:trPr>
          <w:trHeight w:val="379"/>
        </w:trPr>
        <w:tc>
          <w:tcPr>
            <w:tcW w:w="691" w:type="dxa"/>
            <w:vMerge/>
            <w:shd w:val="clear" w:color="auto" w:fill="FFFFFF"/>
          </w:tcPr>
          <w:p w14:paraId="531469D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12E46A2" w14:textId="48C18B9B" w:rsidR="009C2E0C" w:rsidRPr="00B51518" w:rsidRDefault="00D2099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77589EA6" w14:textId="43DD3F95" w:rsidR="009C2E0C" w:rsidRPr="00B51518" w:rsidRDefault="00764C3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64C32">
              <w:rPr>
                <w:rFonts w:ascii="Arial" w:hAnsi="Arial" w:cs="Arial"/>
              </w:rPr>
              <w:t>If county-run jails deliver HSE testing, is testing done via paper or computer?</w:t>
            </w:r>
          </w:p>
        </w:tc>
      </w:tr>
      <w:tr w:rsidR="009C2E0C" w:rsidRPr="00F9098C" w14:paraId="69C39FB0" w14:textId="77777777" w:rsidTr="0032781A">
        <w:trPr>
          <w:trHeight w:val="379"/>
        </w:trPr>
        <w:tc>
          <w:tcPr>
            <w:tcW w:w="691" w:type="dxa"/>
            <w:vMerge/>
            <w:shd w:val="clear" w:color="auto" w:fill="BDD6EE"/>
          </w:tcPr>
          <w:p w14:paraId="175A5DA3"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0C6E81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7E570AA" w14:textId="77777777" w:rsidTr="0032781A">
        <w:trPr>
          <w:trHeight w:val="379"/>
        </w:trPr>
        <w:tc>
          <w:tcPr>
            <w:tcW w:w="691" w:type="dxa"/>
            <w:vMerge/>
          </w:tcPr>
          <w:p w14:paraId="10D2062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4428B43" w14:textId="404C8C0C" w:rsidR="009C2E0C" w:rsidRPr="00B51518" w:rsidRDefault="00DA47B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A47B8">
              <w:rPr>
                <w:rFonts w:ascii="Arial" w:hAnsi="Arial" w:cs="Arial"/>
              </w:rPr>
              <w:t>County run jails deliver HSE testing through either paper-based tests only or a combination of paper-based and computer-based testing depending on the facility.</w:t>
            </w:r>
          </w:p>
        </w:tc>
      </w:tr>
    </w:tbl>
    <w:p w14:paraId="6820161A"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0B999C1" w14:textId="77777777" w:rsidTr="0032781A">
        <w:trPr>
          <w:trHeight w:val="379"/>
        </w:trPr>
        <w:tc>
          <w:tcPr>
            <w:tcW w:w="691" w:type="dxa"/>
            <w:vMerge w:val="restart"/>
            <w:shd w:val="clear" w:color="auto" w:fill="BDD6EE"/>
            <w:vAlign w:val="center"/>
          </w:tcPr>
          <w:p w14:paraId="31FCD65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9</w:t>
            </w:r>
          </w:p>
        </w:tc>
        <w:tc>
          <w:tcPr>
            <w:tcW w:w="1987" w:type="dxa"/>
            <w:tcBorders>
              <w:bottom w:val="single" w:sz="4" w:space="0" w:color="auto"/>
            </w:tcBorders>
            <w:shd w:val="clear" w:color="auto" w:fill="BDD6EE"/>
            <w:vAlign w:val="center"/>
          </w:tcPr>
          <w:p w14:paraId="4BB67FF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35937A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7C383CC" w14:textId="77777777" w:rsidTr="0032781A">
        <w:trPr>
          <w:trHeight w:val="379"/>
        </w:trPr>
        <w:tc>
          <w:tcPr>
            <w:tcW w:w="691" w:type="dxa"/>
            <w:vMerge/>
            <w:shd w:val="clear" w:color="auto" w:fill="FFFFFF"/>
          </w:tcPr>
          <w:p w14:paraId="6B4C338A"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621856" w14:textId="19F5D577" w:rsidR="009C2E0C" w:rsidRPr="00B51518" w:rsidRDefault="0049714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9714A">
              <w:rPr>
                <w:rFonts w:ascii="Arial" w:hAnsi="Arial" w:cs="Arial"/>
              </w:rPr>
              <w:t>Appendix E, Cost Proposal Form</w:t>
            </w:r>
          </w:p>
        </w:tc>
        <w:tc>
          <w:tcPr>
            <w:tcW w:w="8622" w:type="dxa"/>
            <w:shd w:val="clear" w:color="auto" w:fill="FFFFFF"/>
            <w:vAlign w:val="center"/>
          </w:tcPr>
          <w:p w14:paraId="7F4C9380" w14:textId="615868D7" w:rsidR="009C2E0C" w:rsidRPr="00B51518" w:rsidRDefault="001156B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156BE">
              <w:rPr>
                <w:rFonts w:ascii="Arial" w:hAnsi="Arial" w:cs="Arial"/>
              </w:rPr>
              <w:t>Are test centers compensated for HSE test delivery via test center compensation built into HSE test pricing, or is compensation provided to test centers independent of the HSE vendor?</w:t>
            </w:r>
          </w:p>
        </w:tc>
      </w:tr>
      <w:tr w:rsidR="009C2E0C" w:rsidRPr="00F9098C" w14:paraId="7910E7A7" w14:textId="77777777" w:rsidTr="0032781A">
        <w:trPr>
          <w:trHeight w:val="379"/>
        </w:trPr>
        <w:tc>
          <w:tcPr>
            <w:tcW w:w="691" w:type="dxa"/>
            <w:vMerge/>
            <w:shd w:val="clear" w:color="auto" w:fill="BDD6EE"/>
          </w:tcPr>
          <w:p w14:paraId="62A3EAF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57A1F55"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55B381E8" w14:textId="77777777" w:rsidTr="0032781A">
        <w:trPr>
          <w:trHeight w:val="379"/>
        </w:trPr>
        <w:tc>
          <w:tcPr>
            <w:tcW w:w="691" w:type="dxa"/>
            <w:vMerge/>
          </w:tcPr>
          <w:p w14:paraId="1893E17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C3D4601" w14:textId="5A3F1D1D" w:rsidR="009C2E0C" w:rsidRPr="00B51518" w:rsidRDefault="00DA6E6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Independent of the HSE vendor. </w:t>
            </w:r>
            <w:r w:rsidR="0026600E" w:rsidRPr="0026600E">
              <w:rPr>
                <w:rFonts w:ascii="Arial" w:hAnsi="Arial" w:cs="Arial"/>
              </w:rPr>
              <w:t xml:space="preserve">The Department provides HSE programming, services, and testing free of charge to qualified Maine residents at least 17 years old or older.  </w:t>
            </w:r>
          </w:p>
        </w:tc>
      </w:tr>
    </w:tbl>
    <w:p w14:paraId="628B90B3"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30F9648" w14:textId="77777777" w:rsidTr="0032781A">
        <w:trPr>
          <w:trHeight w:val="379"/>
        </w:trPr>
        <w:tc>
          <w:tcPr>
            <w:tcW w:w="691" w:type="dxa"/>
            <w:vMerge w:val="restart"/>
            <w:shd w:val="clear" w:color="auto" w:fill="BDD6EE"/>
            <w:vAlign w:val="center"/>
          </w:tcPr>
          <w:p w14:paraId="1F3B00B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1" w:name="_Hlk158125756"/>
            <w:r>
              <w:rPr>
                <w:rFonts w:ascii="Arial" w:hAnsi="Arial" w:cs="Arial"/>
                <w:b/>
              </w:rPr>
              <w:t>10</w:t>
            </w:r>
          </w:p>
        </w:tc>
        <w:tc>
          <w:tcPr>
            <w:tcW w:w="1987" w:type="dxa"/>
            <w:tcBorders>
              <w:bottom w:val="single" w:sz="4" w:space="0" w:color="auto"/>
            </w:tcBorders>
            <w:shd w:val="clear" w:color="auto" w:fill="BDD6EE"/>
            <w:vAlign w:val="center"/>
          </w:tcPr>
          <w:p w14:paraId="35963BB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F7E159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260FCFC" w14:textId="77777777" w:rsidTr="0032781A">
        <w:trPr>
          <w:trHeight w:val="379"/>
        </w:trPr>
        <w:tc>
          <w:tcPr>
            <w:tcW w:w="691" w:type="dxa"/>
            <w:vMerge/>
            <w:shd w:val="clear" w:color="auto" w:fill="FFFFFF"/>
          </w:tcPr>
          <w:p w14:paraId="0804F9C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1EE6AC2" w14:textId="7EF76442" w:rsidR="009C2E0C" w:rsidRPr="00B51518" w:rsidRDefault="0049714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728278CB" w14:textId="0F859D0E" w:rsidR="009C2E0C" w:rsidRPr="00B51518" w:rsidRDefault="005C590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C5904">
              <w:rPr>
                <w:rFonts w:ascii="Arial" w:hAnsi="Arial" w:cs="Arial"/>
              </w:rPr>
              <w:t>Is the state or the vendor responsible for paying the test center compensation?</w:t>
            </w:r>
          </w:p>
        </w:tc>
      </w:tr>
      <w:tr w:rsidR="009C2E0C" w:rsidRPr="00F9098C" w14:paraId="4C44D845" w14:textId="77777777" w:rsidTr="0032781A">
        <w:trPr>
          <w:trHeight w:val="379"/>
        </w:trPr>
        <w:tc>
          <w:tcPr>
            <w:tcW w:w="691" w:type="dxa"/>
            <w:vMerge/>
            <w:shd w:val="clear" w:color="auto" w:fill="BDD6EE"/>
          </w:tcPr>
          <w:p w14:paraId="2DD5FF2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5A95595"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5603926C" w14:textId="77777777" w:rsidTr="0032781A">
        <w:trPr>
          <w:trHeight w:val="379"/>
        </w:trPr>
        <w:tc>
          <w:tcPr>
            <w:tcW w:w="691" w:type="dxa"/>
            <w:vMerge/>
          </w:tcPr>
          <w:p w14:paraId="0829B02D"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2587169" w14:textId="5BC9F55E" w:rsidR="009C2E0C" w:rsidRPr="00B51518" w:rsidRDefault="00F864D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864D7">
              <w:rPr>
                <w:rFonts w:ascii="Arial" w:hAnsi="Arial" w:cs="Arial"/>
              </w:rPr>
              <w:t xml:space="preserve">The </w:t>
            </w:r>
            <w:r w:rsidR="005F38FC">
              <w:rPr>
                <w:rFonts w:ascii="Arial" w:hAnsi="Arial" w:cs="Arial"/>
              </w:rPr>
              <w:t>S</w:t>
            </w:r>
            <w:r w:rsidRPr="00F864D7">
              <w:rPr>
                <w:rFonts w:ascii="Arial" w:hAnsi="Arial" w:cs="Arial"/>
              </w:rPr>
              <w:t>tate of Maine is responsible for all costs associated with HSE testing</w:t>
            </w:r>
            <w:r w:rsidR="009A6957">
              <w:rPr>
                <w:rFonts w:ascii="Arial" w:hAnsi="Arial" w:cs="Arial"/>
              </w:rPr>
              <w:t>.</w:t>
            </w:r>
          </w:p>
        </w:tc>
      </w:tr>
      <w:bookmarkEnd w:id="1"/>
    </w:tbl>
    <w:p w14:paraId="62152BCC"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257B0" w:rsidRPr="00F9098C" w14:paraId="3B0CBCB8" w14:textId="77777777" w:rsidTr="00F74A14">
        <w:trPr>
          <w:trHeight w:val="379"/>
        </w:trPr>
        <w:tc>
          <w:tcPr>
            <w:tcW w:w="691" w:type="dxa"/>
            <w:vMerge w:val="restart"/>
            <w:shd w:val="clear" w:color="auto" w:fill="BDD6EE"/>
            <w:vAlign w:val="center"/>
          </w:tcPr>
          <w:p w14:paraId="529B79B8" w14:textId="1B664FD9"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31996AFA" w14:textId="77777777"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5A9B835" w14:textId="77777777"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257B0" w:rsidRPr="00F9098C" w14:paraId="7526B55B" w14:textId="77777777" w:rsidTr="00F74A14">
        <w:trPr>
          <w:trHeight w:val="379"/>
        </w:trPr>
        <w:tc>
          <w:tcPr>
            <w:tcW w:w="691" w:type="dxa"/>
            <w:vMerge/>
            <w:shd w:val="clear" w:color="auto" w:fill="FFFFFF"/>
          </w:tcPr>
          <w:p w14:paraId="72B0B529" w14:textId="77777777" w:rsidR="003257B0" w:rsidRPr="00B51518"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022C954" w14:textId="77777777" w:rsidR="003257B0" w:rsidRPr="00B51518"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5192507D" w14:textId="321CF67D" w:rsidR="003257B0" w:rsidRPr="00B51518" w:rsidRDefault="00952A17"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52A17">
              <w:rPr>
                <w:rFonts w:ascii="Arial" w:hAnsi="Arial" w:cs="Arial"/>
              </w:rPr>
              <w:t>Is the vendor responsible for collecting HSE test fees from nonresidents</w:t>
            </w:r>
            <w:r>
              <w:rPr>
                <w:rFonts w:ascii="Arial" w:hAnsi="Arial" w:cs="Arial"/>
              </w:rPr>
              <w:t>?</w:t>
            </w:r>
          </w:p>
        </w:tc>
      </w:tr>
      <w:tr w:rsidR="003257B0" w:rsidRPr="00F9098C" w14:paraId="7EB21C52" w14:textId="77777777" w:rsidTr="00F74A14">
        <w:trPr>
          <w:trHeight w:val="379"/>
        </w:trPr>
        <w:tc>
          <w:tcPr>
            <w:tcW w:w="691" w:type="dxa"/>
            <w:vMerge/>
            <w:shd w:val="clear" w:color="auto" w:fill="BDD6EE"/>
          </w:tcPr>
          <w:p w14:paraId="69086C80" w14:textId="77777777" w:rsidR="003257B0" w:rsidRPr="00F9098C"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33761DD" w14:textId="77777777" w:rsidR="003257B0" w:rsidRPr="00F9098C"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257B0" w:rsidRPr="00F9098C" w14:paraId="12500A69" w14:textId="77777777" w:rsidTr="00F74A14">
        <w:trPr>
          <w:trHeight w:val="379"/>
        </w:trPr>
        <w:tc>
          <w:tcPr>
            <w:tcW w:w="691" w:type="dxa"/>
            <w:vMerge/>
          </w:tcPr>
          <w:p w14:paraId="11F5691C" w14:textId="77777777" w:rsidR="003257B0" w:rsidRPr="00B51518"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ECE1032" w14:textId="06A1890D" w:rsidR="003257B0" w:rsidRPr="00B51518" w:rsidRDefault="009A6957"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r w:rsidR="006779F5">
              <w:rPr>
                <w:rFonts w:ascii="Arial" w:hAnsi="Arial" w:cs="Arial"/>
              </w:rPr>
              <w:t>.</w:t>
            </w:r>
          </w:p>
        </w:tc>
      </w:tr>
    </w:tbl>
    <w:p w14:paraId="613E26E5" w14:textId="77777777" w:rsidR="00C54CE8" w:rsidRDefault="00C54CE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257B0" w:rsidRPr="00F9098C" w14:paraId="7778B0F7" w14:textId="77777777" w:rsidTr="00F74A14">
        <w:trPr>
          <w:trHeight w:val="379"/>
        </w:trPr>
        <w:tc>
          <w:tcPr>
            <w:tcW w:w="691" w:type="dxa"/>
            <w:vMerge w:val="restart"/>
            <w:shd w:val="clear" w:color="auto" w:fill="BDD6EE"/>
            <w:vAlign w:val="center"/>
          </w:tcPr>
          <w:p w14:paraId="6F2BF402" w14:textId="51E5A217"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987" w:type="dxa"/>
            <w:tcBorders>
              <w:bottom w:val="single" w:sz="4" w:space="0" w:color="auto"/>
            </w:tcBorders>
            <w:shd w:val="clear" w:color="auto" w:fill="BDD6EE"/>
            <w:vAlign w:val="center"/>
          </w:tcPr>
          <w:p w14:paraId="043CF2A8" w14:textId="77777777"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135C94F" w14:textId="77777777"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257B0" w:rsidRPr="00F9098C" w14:paraId="7B21029C" w14:textId="77777777" w:rsidTr="00F74A14">
        <w:trPr>
          <w:trHeight w:val="379"/>
        </w:trPr>
        <w:tc>
          <w:tcPr>
            <w:tcW w:w="691" w:type="dxa"/>
            <w:vMerge/>
            <w:shd w:val="clear" w:color="auto" w:fill="FFFFFF"/>
          </w:tcPr>
          <w:p w14:paraId="6C29E8B1" w14:textId="77777777" w:rsidR="003257B0" w:rsidRPr="00B51518"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ED0BCF9" w14:textId="05A1DC4F" w:rsidR="003257B0" w:rsidRPr="00B51518" w:rsidRDefault="003E7219"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E7219">
              <w:rPr>
                <w:rFonts w:ascii="Arial" w:hAnsi="Arial" w:cs="Arial"/>
              </w:rPr>
              <w:t>RFP p. 9, Section C.2.A</w:t>
            </w:r>
          </w:p>
        </w:tc>
        <w:tc>
          <w:tcPr>
            <w:tcW w:w="8622" w:type="dxa"/>
            <w:shd w:val="clear" w:color="auto" w:fill="FFFFFF"/>
            <w:vAlign w:val="center"/>
          </w:tcPr>
          <w:p w14:paraId="48EE5ADF" w14:textId="5D959F49" w:rsidR="003257B0" w:rsidRPr="00B51518" w:rsidRDefault="001605E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605E0">
              <w:rPr>
                <w:rFonts w:ascii="Arial" w:hAnsi="Arial" w:cs="Arial"/>
              </w:rPr>
              <w:t>How does the Department determine the residency of test takers?</w:t>
            </w:r>
          </w:p>
        </w:tc>
      </w:tr>
      <w:tr w:rsidR="003257B0" w:rsidRPr="00F9098C" w14:paraId="322A6D90" w14:textId="77777777" w:rsidTr="00F74A14">
        <w:trPr>
          <w:trHeight w:val="379"/>
        </w:trPr>
        <w:tc>
          <w:tcPr>
            <w:tcW w:w="691" w:type="dxa"/>
            <w:vMerge/>
            <w:shd w:val="clear" w:color="auto" w:fill="BDD6EE"/>
          </w:tcPr>
          <w:p w14:paraId="3C6E2690" w14:textId="77777777" w:rsidR="003257B0" w:rsidRPr="00F9098C"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8CA40F2" w14:textId="77777777" w:rsidR="003257B0" w:rsidRPr="00F9098C"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257B0" w:rsidRPr="00F9098C" w14:paraId="7438F327" w14:textId="77777777" w:rsidTr="00F74A14">
        <w:trPr>
          <w:trHeight w:val="379"/>
        </w:trPr>
        <w:tc>
          <w:tcPr>
            <w:tcW w:w="691" w:type="dxa"/>
            <w:vMerge/>
          </w:tcPr>
          <w:p w14:paraId="20BA0B80" w14:textId="77777777" w:rsidR="003257B0" w:rsidRPr="00B51518"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C57ED57" w14:textId="527C9766" w:rsidR="003257B0" w:rsidRPr="00B51518" w:rsidRDefault="006779F5"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Residency is determined by the local test site.</w:t>
            </w:r>
          </w:p>
        </w:tc>
      </w:tr>
    </w:tbl>
    <w:p w14:paraId="32510FC3" w14:textId="77777777" w:rsidR="003257B0" w:rsidRDefault="003257B0"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257B0" w:rsidRPr="00F9098C" w14:paraId="58FA39B3" w14:textId="77777777" w:rsidTr="00F74A14">
        <w:trPr>
          <w:trHeight w:val="379"/>
        </w:trPr>
        <w:tc>
          <w:tcPr>
            <w:tcW w:w="691" w:type="dxa"/>
            <w:vMerge w:val="restart"/>
            <w:shd w:val="clear" w:color="auto" w:fill="BDD6EE"/>
            <w:vAlign w:val="center"/>
          </w:tcPr>
          <w:p w14:paraId="4C0D9AA0" w14:textId="7D9DF82B"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vAlign w:val="center"/>
          </w:tcPr>
          <w:p w14:paraId="40F1CAD6" w14:textId="77777777"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6FF3E00" w14:textId="77777777"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257B0" w:rsidRPr="00F9098C" w14:paraId="61DFD77B" w14:textId="77777777" w:rsidTr="00F74A14">
        <w:trPr>
          <w:trHeight w:val="379"/>
        </w:trPr>
        <w:tc>
          <w:tcPr>
            <w:tcW w:w="691" w:type="dxa"/>
            <w:vMerge/>
            <w:shd w:val="clear" w:color="auto" w:fill="FFFFFF"/>
          </w:tcPr>
          <w:p w14:paraId="12846E9B" w14:textId="77777777" w:rsidR="003257B0" w:rsidRPr="00B51518"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93FD55" w14:textId="27A7FD2B" w:rsidR="003257B0" w:rsidRPr="00B51518" w:rsidRDefault="003E7219"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E7219">
              <w:rPr>
                <w:rFonts w:ascii="Arial" w:hAnsi="Arial" w:cs="Arial"/>
              </w:rPr>
              <w:t>RFP p. 9, Section C.2.A</w:t>
            </w:r>
          </w:p>
        </w:tc>
        <w:tc>
          <w:tcPr>
            <w:tcW w:w="8622" w:type="dxa"/>
            <w:shd w:val="clear" w:color="auto" w:fill="FFFFFF"/>
            <w:vAlign w:val="center"/>
          </w:tcPr>
          <w:p w14:paraId="316A9B98" w14:textId="761C8B8D" w:rsidR="003257B0" w:rsidRPr="00B51518" w:rsidRDefault="0084778A"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4778A">
              <w:rPr>
                <w:rFonts w:ascii="Arial" w:hAnsi="Arial" w:cs="Arial"/>
              </w:rPr>
              <w:t>Is the state or the vendor responsible for determining test taker residency?</w:t>
            </w:r>
          </w:p>
        </w:tc>
      </w:tr>
      <w:tr w:rsidR="003257B0" w:rsidRPr="00F9098C" w14:paraId="09AEE164" w14:textId="77777777" w:rsidTr="00F74A14">
        <w:trPr>
          <w:trHeight w:val="379"/>
        </w:trPr>
        <w:tc>
          <w:tcPr>
            <w:tcW w:w="691" w:type="dxa"/>
            <w:vMerge/>
            <w:shd w:val="clear" w:color="auto" w:fill="BDD6EE"/>
          </w:tcPr>
          <w:p w14:paraId="635A6B8A" w14:textId="77777777" w:rsidR="003257B0" w:rsidRPr="00F9098C"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EDC6F84" w14:textId="77777777" w:rsidR="003257B0" w:rsidRPr="00F9098C"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257B0" w:rsidRPr="00F9098C" w14:paraId="26F2770D" w14:textId="77777777" w:rsidTr="00F74A14">
        <w:trPr>
          <w:trHeight w:val="379"/>
        </w:trPr>
        <w:tc>
          <w:tcPr>
            <w:tcW w:w="691" w:type="dxa"/>
            <w:vMerge/>
          </w:tcPr>
          <w:p w14:paraId="150962EB" w14:textId="77777777" w:rsidR="003257B0" w:rsidRPr="00B51518"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4247D95" w14:textId="6D26A634" w:rsidR="003257B0" w:rsidRPr="00B51518" w:rsidRDefault="00F679B3"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w:t>
            </w:r>
            <w:r w:rsidR="005F38FC">
              <w:rPr>
                <w:rFonts w:ascii="Arial" w:hAnsi="Arial" w:cs="Arial"/>
              </w:rPr>
              <w:t>S</w:t>
            </w:r>
            <w:r>
              <w:rPr>
                <w:rFonts w:ascii="Arial" w:hAnsi="Arial" w:cs="Arial"/>
              </w:rPr>
              <w:t>tate.</w:t>
            </w:r>
          </w:p>
        </w:tc>
      </w:tr>
    </w:tbl>
    <w:p w14:paraId="0E50C7CC" w14:textId="77777777" w:rsidR="003257B0" w:rsidRDefault="003257B0"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257B0" w:rsidRPr="00F9098C" w14:paraId="41680240" w14:textId="77777777" w:rsidTr="00F74A14">
        <w:trPr>
          <w:trHeight w:val="379"/>
        </w:trPr>
        <w:tc>
          <w:tcPr>
            <w:tcW w:w="691" w:type="dxa"/>
            <w:vMerge w:val="restart"/>
            <w:shd w:val="clear" w:color="auto" w:fill="BDD6EE"/>
            <w:vAlign w:val="center"/>
          </w:tcPr>
          <w:p w14:paraId="3AEFF6EA" w14:textId="4447ADE3"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14</w:t>
            </w:r>
          </w:p>
        </w:tc>
        <w:tc>
          <w:tcPr>
            <w:tcW w:w="1987" w:type="dxa"/>
            <w:tcBorders>
              <w:bottom w:val="single" w:sz="4" w:space="0" w:color="auto"/>
            </w:tcBorders>
            <w:shd w:val="clear" w:color="auto" w:fill="BDD6EE"/>
            <w:vAlign w:val="center"/>
          </w:tcPr>
          <w:p w14:paraId="22E03F42" w14:textId="77777777"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FE78F10" w14:textId="77777777" w:rsidR="003257B0" w:rsidRPr="00F9098C" w:rsidRDefault="003257B0" w:rsidP="00F74A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257B0" w:rsidRPr="00F9098C" w14:paraId="094761AC" w14:textId="77777777" w:rsidTr="00F74A14">
        <w:trPr>
          <w:trHeight w:val="379"/>
        </w:trPr>
        <w:tc>
          <w:tcPr>
            <w:tcW w:w="691" w:type="dxa"/>
            <w:vMerge/>
            <w:shd w:val="clear" w:color="auto" w:fill="FFFFFF"/>
          </w:tcPr>
          <w:p w14:paraId="4E2B15E2" w14:textId="77777777" w:rsidR="003257B0" w:rsidRPr="00B51518"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F367A0" w14:textId="42A1D0FA" w:rsidR="003257B0" w:rsidRPr="00B51518" w:rsidRDefault="001877F4"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877F4">
              <w:rPr>
                <w:rFonts w:ascii="Arial" w:hAnsi="Arial" w:cs="Arial"/>
              </w:rPr>
              <w:t>Appendix E, Cost Proposal Form, line 26</w:t>
            </w:r>
          </w:p>
        </w:tc>
        <w:tc>
          <w:tcPr>
            <w:tcW w:w="8622" w:type="dxa"/>
            <w:shd w:val="clear" w:color="auto" w:fill="FFFFFF"/>
            <w:vAlign w:val="center"/>
          </w:tcPr>
          <w:p w14:paraId="45DB4DE0" w14:textId="11D13DDC" w:rsidR="003257B0" w:rsidRPr="00B51518" w:rsidRDefault="001F298C"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F298C">
              <w:rPr>
                <w:rFonts w:ascii="Arial" w:hAnsi="Arial" w:cs="Arial"/>
              </w:rPr>
              <w:t>What is meant by “error correction” on Appendix E, Cost Proposal Form, line 26?</w:t>
            </w:r>
          </w:p>
        </w:tc>
      </w:tr>
      <w:tr w:rsidR="003257B0" w:rsidRPr="00F9098C" w14:paraId="080F81C9" w14:textId="77777777" w:rsidTr="00F74A14">
        <w:trPr>
          <w:trHeight w:val="379"/>
        </w:trPr>
        <w:tc>
          <w:tcPr>
            <w:tcW w:w="691" w:type="dxa"/>
            <w:vMerge/>
            <w:shd w:val="clear" w:color="auto" w:fill="BDD6EE"/>
          </w:tcPr>
          <w:p w14:paraId="127AA80D" w14:textId="77777777" w:rsidR="003257B0" w:rsidRPr="00F9098C"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68DC6C7" w14:textId="77777777" w:rsidR="003257B0" w:rsidRPr="00F9098C"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257B0" w:rsidRPr="00F9098C" w14:paraId="2109FC5E" w14:textId="77777777" w:rsidTr="00F74A14">
        <w:trPr>
          <w:trHeight w:val="379"/>
        </w:trPr>
        <w:tc>
          <w:tcPr>
            <w:tcW w:w="691" w:type="dxa"/>
            <w:vMerge/>
          </w:tcPr>
          <w:p w14:paraId="55F2A60E" w14:textId="77777777" w:rsidR="003257B0" w:rsidRPr="00B51518" w:rsidRDefault="003257B0"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8D93D1A" w14:textId="240C4275" w:rsidR="003257B0" w:rsidRPr="00B51518" w:rsidRDefault="00FB6115" w:rsidP="00F74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t>
            </w:r>
            <w:r w:rsidR="00DB40E6">
              <w:rPr>
                <w:rFonts w:ascii="Arial" w:hAnsi="Arial" w:cs="Arial"/>
              </w:rPr>
              <w:t>re there any costs associated with reviewing</w:t>
            </w:r>
            <w:r w:rsidR="006602D1">
              <w:rPr>
                <w:rFonts w:ascii="Arial" w:hAnsi="Arial" w:cs="Arial"/>
              </w:rPr>
              <w:t>/rescor</w:t>
            </w:r>
            <w:r w:rsidR="00BD489E">
              <w:rPr>
                <w:rFonts w:ascii="Arial" w:hAnsi="Arial" w:cs="Arial"/>
              </w:rPr>
              <w:t>ing</w:t>
            </w:r>
            <w:r w:rsidR="00DB40E6">
              <w:rPr>
                <w:rFonts w:ascii="Arial" w:hAnsi="Arial" w:cs="Arial"/>
              </w:rPr>
              <w:t xml:space="preserve"> a test to check for errors.</w:t>
            </w:r>
          </w:p>
        </w:tc>
      </w:tr>
    </w:tbl>
    <w:p w14:paraId="1A78F420" w14:textId="77777777" w:rsidR="003257B0" w:rsidRDefault="003257B0" w:rsidP="00CF3AA7">
      <w:pPr>
        <w:tabs>
          <w:tab w:val="left" w:pos="3387"/>
        </w:tabs>
        <w:jc w:val="center"/>
        <w:rPr>
          <w:rFonts w:ascii="Arial" w:hAnsi="Arial" w:cs="Arial"/>
          <w:b/>
          <w:color w:val="000000"/>
        </w:rPr>
      </w:pPr>
    </w:p>
    <w:sectPr w:rsidR="003257B0"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F2D5" w14:textId="77777777" w:rsidR="00B206D2" w:rsidRDefault="00B206D2" w:rsidP="00131249">
      <w:r>
        <w:separator/>
      </w:r>
    </w:p>
  </w:endnote>
  <w:endnote w:type="continuationSeparator" w:id="0">
    <w:p w14:paraId="7516CC0F" w14:textId="77777777" w:rsidR="00B206D2" w:rsidRDefault="00B206D2"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22FC"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407F"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7CFC" w14:textId="77777777" w:rsidR="00B206D2" w:rsidRDefault="00B206D2" w:rsidP="00131249">
      <w:r>
        <w:separator/>
      </w:r>
    </w:p>
  </w:footnote>
  <w:footnote w:type="continuationSeparator" w:id="0">
    <w:p w14:paraId="7B49024A" w14:textId="77777777" w:rsidR="00B206D2" w:rsidRDefault="00B206D2"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A7A0" w14:textId="6BE92A5E"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03227E">
      <w:rPr>
        <w:rFonts w:ascii="Arial" w:hAnsi="Arial" w:cs="Arial"/>
        <w:b/>
        <w:sz w:val="20"/>
      </w:rPr>
      <w:t>202312247</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7BB17047"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612D4BC0"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227E"/>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2A5A"/>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156BE"/>
    <w:rsid w:val="00120973"/>
    <w:rsid w:val="0012110C"/>
    <w:rsid w:val="0012397F"/>
    <w:rsid w:val="00131249"/>
    <w:rsid w:val="00141049"/>
    <w:rsid w:val="0014225B"/>
    <w:rsid w:val="00144369"/>
    <w:rsid w:val="001478A1"/>
    <w:rsid w:val="00154924"/>
    <w:rsid w:val="00155904"/>
    <w:rsid w:val="001605E0"/>
    <w:rsid w:val="00160FEF"/>
    <w:rsid w:val="001617F1"/>
    <w:rsid w:val="001629F3"/>
    <w:rsid w:val="001730BD"/>
    <w:rsid w:val="00175349"/>
    <w:rsid w:val="00176D03"/>
    <w:rsid w:val="00177A1B"/>
    <w:rsid w:val="00177D9D"/>
    <w:rsid w:val="001877F4"/>
    <w:rsid w:val="001A3B1C"/>
    <w:rsid w:val="001A5A54"/>
    <w:rsid w:val="001A70A1"/>
    <w:rsid w:val="001B04B3"/>
    <w:rsid w:val="001B3B8B"/>
    <w:rsid w:val="001C0B9F"/>
    <w:rsid w:val="001C30E5"/>
    <w:rsid w:val="001D01BC"/>
    <w:rsid w:val="001D1DF9"/>
    <w:rsid w:val="001D5680"/>
    <w:rsid w:val="001D7A44"/>
    <w:rsid w:val="001E256C"/>
    <w:rsid w:val="001E4D28"/>
    <w:rsid w:val="001E7B90"/>
    <w:rsid w:val="001F0888"/>
    <w:rsid w:val="001F22A9"/>
    <w:rsid w:val="001F298C"/>
    <w:rsid w:val="001F393E"/>
    <w:rsid w:val="002050FF"/>
    <w:rsid w:val="00207697"/>
    <w:rsid w:val="00213323"/>
    <w:rsid w:val="00215A11"/>
    <w:rsid w:val="00224849"/>
    <w:rsid w:val="00224BA5"/>
    <w:rsid w:val="00232A0B"/>
    <w:rsid w:val="00235608"/>
    <w:rsid w:val="002458F0"/>
    <w:rsid w:val="00250241"/>
    <w:rsid w:val="0025571B"/>
    <w:rsid w:val="00264056"/>
    <w:rsid w:val="00265902"/>
    <w:rsid w:val="0026600E"/>
    <w:rsid w:val="00267F72"/>
    <w:rsid w:val="00272E47"/>
    <w:rsid w:val="00277361"/>
    <w:rsid w:val="0028015D"/>
    <w:rsid w:val="00290DB4"/>
    <w:rsid w:val="002A1FF7"/>
    <w:rsid w:val="002B326D"/>
    <w:rsid w:val="002B5997"/>
    <w:rsid w:val="002C21F0"/>
    <w:rsid w:val="002D705B"/>
    <w:rsid w:val="002D7D61"/>
    <w:rsid w:val="002E17C3"/>
    <w:rsid w:val="002E1B22"/>
    <w:rsid w:val="002E63B8"/>
    <w:rsid w:val="002F1076"/>
    <w:rsid w:val="002F127E"/>
    <w:rsid w:val="002F4AA6"/>
    <w:rsid w:val="002F71E1"/>
    <w:rsid w:val="002F7381"/>
    <w:rsid w:val="00310170"/>
    <w:rsid w:val="00314C9E"/>
    <w:rsid w:val="003257B0"/>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A4BC0"/>
    <w:rsid w:val="003B276E"/>
    <w:rsid w:val="003B596B"/>
    <w:rsid w:val="003B7694"/>
    <w:rsid w:val="003C1F1E"/>
    <w:rsid w:val="003C5FF6"/>
    <w:rsid w:val="003C6162"/>
    <w:rsid w:val="003E34A8"/>
    <w:rsid w:val="003E7219"/>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9714A"/>
    <w:rsid w:val="004A1216"/>
    <w:rsid w:val="004A1CAE"/>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4BF0"/>
    <w:rsid w:val="00516A39"/>
    <w:rsid w:val="00520E42"/>
    <w:rsid w:val="00521F8B"/>
    <w:rsid w:val="005263B7"/>
    <w:rsid w:val="005326DB"/>
    <w:rsid w:val="005355C2"/>
    <w:rsid w:val="00542E58"/>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5904"/>
    <w:rsid w:val="005C6283"/>
    <w:rsid w:val="005C6836"/>
    <w:rsid w:val="005C6E5D"/>
    <w:rsid w:val="005C7AD4"/>
    <w:rsid w:val="005E653A"/>
    <w:rsid w:val="005F11F2"/>
    <w:rsid w:val="005F38FC"/>
    <w:rsid w:val="0060277A"/>
    <w:rsid w:val="00616993"/>
    <w:rsid w:val="00617913"/>
    <w:rsid w:val="006212AE"/>
    <w:rsid w:val="00630DDF"/>
    <w:rsid w:val="006355C7"/>
    <w:rsid w:val="006423C3"/>
    <w:rsid w:val="0065560C"/>
    <w:rsid w:val="006576B9"/>
    <w:rsid w:val="006602D1"/>
    <w:rsid w:val="0066111C"/>
    <w:rsid w:val="00662283"/>
    <w:rsid w:val="0066336F"/>
    <w:rsid w:val="00663A9E"/>
    <w:rsid w:val="006640F8"/>
    <w:rsid w:val="00666C86"/>
    <w:rsid w:val="00667A64"/>
    <w:rsid w:val="0067079C"/>
    <w:rsid w:val="00672C4A"/>
    <w:rsid w:val="00673D14"/>
    <w:rsid w:val="00676025"/>
    <w:rsid w:val="00676B1B"/>
    <w:rsid w:val="006779F5"/>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4115"/>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1734"/>
    <w:rsid w:val="007366D2"/>
    <w:rsid w:val="00737571"/>
    <w:rsid w:val="00740F34"/>
    <w:rsid w:val="00741450"/>
    <w:rsid w:val="0074411C"/>
    <w:rsid w:val="007458DC"/>
    <w:rsid w:val="00745E49"/>
    <w:rsid w:val="00752711"/>
    <w:rsid w:val="00754219"/>
    <w:rsid w:val="00754CAB"/>
    <w:rsid w:val="0075743D"/>
    <w:rsid w:val="00763C24"/>
    <w:rsid w:val="00764C32"/>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7CB3"/>
    <w:rsid w:val="00837848"/>
    <w:rsid w:val="008459C7"/>
    <w:rsid w:val="00846FC5"/>
    <w:rsid w:val="0084778A"/>
    <w:rsid w:val="008541A4"/>
    <w:rsid w:val="00860AEA"/>
    <w:rsid w:val="00861F65"/>
    <w:rsid w:val="00864E43"/>
    <w:rsid w:val="00876280"/>
    <w:rsid w:val="00877CB7"/>
    <w:rsid w:val="008807FE"/>
    <w:rsid w:val="008831CC"/>
    <w:rsid w:val="00883887"/>
    <w:rsid w:val="00884BCE"/>
    <w:rsid w:val="008861B2"/>
    <w:rsid w:val="0088655F"/>
    <w:rsid w:val="00887B8A"/>
    <w:rsid w:val="00893444"/>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1FB7"/>
    <w:rsid w:val="008F48F3"/>
    <w:rsid w:val="008F5AB5"/>
    <w:rsid w:val="0090104A"/>
    <w:rsid w:val="00903251"/>
    <w:rsid w:val="0090735C"/>
    <w:rsid w:val="00907D9C"/>
    <w:rsid w:val="00911AB9"/>
    <w:rsid w:val="00911E6C"/>
    <w:rsid w:val="009143B8"/>
    <w:rsid w:val="0092487D"/>
    <w:rsid w:val="009256C1"/>
    <w:rsid w:val="00926B3E"/>
    <w:rsid w:val="00927E85"/>
    <w:rsid w:val="00930D6E"/>
    <w:rsid w:val="00931E97"/>
    <w:rsid w:val="0093534E"/>
    <w:rsid w:val="00942D31"/>
    <w:rsid w:val="00943535"/>
    <w:rsid w:val="0095108E"/>
    <w:rsid w:val="00952A17"/>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A6957"/>
    <w:rsid w:val="009B39DC"/>
    <w:rsid w:val="009C2E0C"/>
    <w:rsid w:val="009C57AF"/>
    <w:rsid w:val="009C614E"/>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2785"/>
    <w:rsid w:val="00AA4ED5"/>
    <w:rsid w:val="00AB3460"/>
    <w:rsid w:val="00AD2B47"/>
    <w:rsid w:val="00AD7EBE"/>
    <w:rsid w:val="00AE33F1"/>
    <w:rsid w:val="00AE6275"/>
    <w:rsid w:val="00AF5363"/>
    <w:rsid w:val="00AF787E"/>
    <w:rsid w:val="00B0016C"/>
    <w:rsid w:val="00B15261"/>
    <w:rsid w:val="00B206D2"/>
    <w:rsid w:val="00B20A04"/>
    <w:rsid w:val="00B22FB9"/>
    <w:rsid w:val="00B26152"/>
    <w:rsid w:val="00B27971"/>
    <w:rsid w:val="00B313D5"/>
    <w:rsid w:val="00B45E24"/>
    <w:rsid w:val="00B46855"/>
    <w:rsid w:val="00B52BF6"/>
    <w:rsid w:val="00B53B19"/>
    <w:rsid w:val="00B76138"/>
    <w:rsid w:val="00B83902"/>
    <w:rsid w:val="00B845F6"/>
    <w:rsid w:val="00B85D84"/>
    <w:rsid w:val="00B876F1"/>
    <w:rsid w:val="00B90E39"/>
    <w:rsid w:val="00B931CE"/>
    <w:rsid w:val="00B93E64"/>
    <w:rsid w:val="00BB61FE"/>
    <w:rsid w:val="00BC2049"/>
    <w:rsid w:val="00BC44F2"/>
    <w:rsid w:val="00BC53A3"/>
    <w:rsid w:val="00BD2071"/>
    <w:rsid w:val="00BD489E"/>
    <w:rsid w:val="00BE1EA2"/>
    <w:rsid w:val="00BE588F"/>
    <w:rsid w:val="00BF191D"/>
    <w:rsid w:val="00BF2CB6"/>
    <w:rsid w:val="00BF5871"/>
    <w:rsid w:val="00BF5C8E"/>
    <w:rsid w:val="00BF6C7E"/>
    <w:rsid w:val="00C00A8D"/>
    <w:rsid w:val="00C02EA1"/>
    <w:rsid w:val="00C06560"/>
    <w:rsid w:val="00C06596"/>
    <w:rsid w:val="00C14396"/>
    <w:rsid w:val="00C14657"/>
    <w:rsid w:val="00C14A69"/>
    <w:rsid w:val="00C201DC"/>
    <w:rsid w:val="00C504C8"/>
    <w:rsid w:val="00C52CEF"/>
    <w:rsid w:val="00C538B5"/>
    <w:rsid w:val="00C5442B"/>
    <w:rsid w:val="00C54CE8"/>
    <w:rsid w:val="00C57F59"/>
    <w:rsid w:val="00C6072A"/>
    <w:rsid w:val="00C612B8"/>
    <w:rsid w:val="00C640AE"/>
    <w:rsid w:val="00C6518E"/>
    <w:rsid w:val="00C70897"/>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12C2F"/>
    <w:rsid w:val="00D20996"/>
    <w:rsid w:val="00D30E7F"/>
    <w:rsid w:val="00D30F90"/>
    <w:rsid w:val="00D33C21"/>
    <w:rsid w:val="00D35C1F"/>
    <w:rsid w:val="00D3779B"/>
    <w:rsid w:val="00D40925"/>
    <w:rsid w:val="00D51F6A"/>
    <w:rsid w:val="00D54605"/>
    <w:rsid w:val="00D603DD"/>
    <w:rsid w:val="00D6121B"/>
    <w:rsid w:val="00D62CAB"/>
    <w:rsid w:val="00D63281"/>
    <w:rsid w:val="00D64814"/>
    <w:rsid w:val="00D668FE"/>
    <w:rsid w:val="00D771BF"/>
    <w:rsid w:val="00D868E6"/>
    <w:rsid w:val="00D93A87"/>
    <w:rsid w:val="00D97352"/>
    <w:rsid w:val="00DA004C"/>
    <w:rsid w:val="00DA0B24"/>
    <w:rsid w:val="00DA2B6F"/>
    <w:rsid w:val="00DA47B8"/>
    <w:rsid w:val="00DA4E5F"/>
    <w:rsid w:val="00DA6E62"/>
    <w:rsid w:val="00DB1356"/>
    <w:rsid w:val="00DB2871"/>
    <w:rsid w:val="00DB40E6"/>
    <w:rsid w:val="00DB6AC2"/>
    <w:rsid w:val="00DB6B33"/>
    <w:rsid w:val="00DC27BA"/>
    <w:rsid w:val="00DC56C7"/>
    <w:rsid w:val="00DC62F0"/>
    <w:rsid w:val="00DD7DEA"/>
    <w:rsid w:val="00DE4B03"/>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A2A70"/>
    <w:rsid w:val="00EB0125"/>
    <w:rsid w:val="00EB125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679B3"/>
    <w:rsid w:val="00F71C6B"/>
    <w:rsid w:val="00F7682E"/>
    <w:rsid w:val="00F82189"/>
    <w:rsid w:val="00F864D7"/>
    <w:rsid w:val="00F9030F"/>
    <w:rsid w:val="00F9098C"/>
    <w:rsid w:val="00F941A7"/>
    <w:rsid w:val="00F95C09"/>
    <w:rsid w:val="00F95FEC"/>
    <w:rsid w:val="00FA03AD"/>
    <w:rsid w:val="00FA7A0C"/>
    <w:rsid w:val="00FB0FA2"/>
    <w:rsid w:val="00FB1CA8"/>
    <w:rsid w:val="00FB221C"/>
    <w:rsid w:val="00FB6115"/>
    <w:rsid w:val="00FB6790"/>
    <w:rsid w:val="00FC0289"/>
    <w:rsid w:val="00FC032E"/>
    <w:rsid w:val="00FD1686"/>
    <w:rsid w:val="00FE0F04"/>
    <w:rsid w:val="00FE105C"/>
    <w:rsid w:val="00FE3345"/>
    <w:rsid w:val="00FE5E56"/>
    <w:rsid w:val="331846AA"/>
    <w:rsid w:val="5C32B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7AEF5"/>
  <w15:chartTrackingRefBased/>
  <w15:docId w15:val="{9EF56A89-8A80-47F6-9309-04791E6D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UnresolvedMention">
    <w:name w:val="Unresolved Mention"/>
    <w:uiPriority w:val="99"/>
    <w:semiHidden/>
    <w:unhideWhenUsed/>
    <w:rsid w:val="00893444"/>
    <w:rPr>
      <w:color w:val="605E5C"/>
      <w:shd w:val="clear" w:color="auto" w:fill="E1DFDD"/>
    </w:rPr>
  </w:style>
  <w:style w:type="character" w:styleId="FollowedHyperlink">
    <w:name w:val="FollowedHyperlink"/>
    <w:rsid w:val="00542E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doe/sites/maine.gov.doe/files/inline-files/10.31.23%20Maine%20Adult%20Education%20Directory%20-%20WOR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D5102-0C91-4E72-AC95-122E5F20952B}">
  <ds:schemaRefs>
    <ds:schemaRef ds:uri="http://schemas.microsoft.com/sharepoint/v3/contenttype/forms"/>
  </ds:schemaRefs>
</ds:datastoreItem>
</file>

<file path=customXml/itemProps2.xml><?xml version="1.0" encoding="utf-8"?>
<ds:datastoreItem xmlns:ds="http://schemas.openxmlformats.org/officeDocument/2006/customXml" ds:itemID="{0DF83BBE-99C1-4D33-9C67-5519BDB7CC8B}">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D862BE46-DFBC-4D3C-B089-28D95918C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749</Words>
  <Characters>4323</Characters>
  <Application>Microsoft Office Word</Application>
  <DocSecurity>0</DocSecurity>
  <Lines>36</Lines>
  <Paragraphs>10</Paragraphs>
  <ScaleCrop>false</ScaleCrop>
  <Company>State of Maine</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3</cp:revision>
  <dcterms:created xsi:type="dcterms:W3CDTF">2024-02-13T17:04:00Z</dcterms:created>
  <dcterms:modified xsi:type="dcterms:W3CDTF">2024-02-15T13:47:00Z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ies>
</file>