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CA488" w14:textId="77777777" w:rsidR="00D04EE0" w:rsidRPr="00BC2D1B" w:rsidRDefault="00D04EE0" w:rsidP="00091EFB">
      <w:pPr>
        <w:pStyle w:val="DefaultText"/>
        <w:widowControl/>
        <w:jc w:val="center"/>
        <w:rPr>
          <w:rStyle w:val="InitialStyle"/>
          <w:rFonts w:ascii="Arial" w:hAnsi="Arial" w:cs="Arial"/>
          <w:b/>
          <w:bCs/>
          <w:sz w:val="32"/>
          <w:szCs w:val="32"/>
        </w:rPr>
      </w:pPr>
      <w:r w:rsidRPr="00BC2D1B">
        <w:rPr>
          <w:rStyle w:val="InitialStyle"/>
          <w:rFonts w:ascii="Arial" w:hAnsi="Arial" w:cs="Arial"/>
          <w:b/>
          <w:bCs/>
          <w:sz w:val="32"/>
          <w:szCs w:val="32"/>
        </w:rPr>
        <w:t>STATE OF MAINE</w:t>
      </w:r>
    </w:p>
    <w:p w14:paraId="4CC0D6BD" w14:textId="258CA2EB" w:rsidR="00D04EE0" w:rsidRPr="00FD1DDF" w:rsidRDefault="00D04EE0" w:rsidP="00091EFB">
      <w:pPr>
        <w:pStyle w:val="DefaultText"/>
        <w:widowControl/>
        <w:jc w:val="center"/>
        <w:rPr>
          <w:rStyle w:val="InitialStyle"/>
          <w:rFonts w:ascii="Arial" w:hAnsi="Arial" w:cs="Arial"/>
          <w:b/>
          <w:bCs/>
          <w:sz w:val="32"/>
          <w:szCs w:val="32"/>
        </w:rPr>
      </w:pPr>
      <w:r w:rsidRPr="00BC2D1B">
        <w:rPr>
          <w:rStyle w:val="InitialStyle"/>
          <w:rFonts w:ascii="Arial" w:hAnsi="Arial" w:cs="Arial"/>
          <w:b/>
          <w:bCs/>
          <w:sz w:val="32"/>
          <w:szCs w:val="32"/>
        </w:rPr>
        <w:t xml:space="preserve">Department </w:t>
      </w:r>
      <w:r w:rsidRPr="00FD1DDF">
        <w:rPr>
          <w:rStyle w:val="InitialStyle"/>
          <w:rFonts w:ascii="Arial" w:hAnsi="Arial" w:cs="Arial"/>
          <w:b/>
          <w:bCs/>
          <w:sz w:val="32"/>
          <w:szCs w:val="32"/>
        </w:rPr>
        <w:t xml:space="preserve">of </w:t>
      </w:r>
      <w:r w:rsidR="000F7672" w:rsidRPr="00FD1DDF">
        <w:rPr>
          <w:rStyle w:val="InitialStyle"/>
          <w:rFonts w:ascii="Arial" w:hAnsi="Arial" w:cs="Arial"/>
          <w:b/>
          <w:bCs/>
          <w:sz w:val="32"/>
          <w:szCs w:val="32"/>
        </w:rPr>
        <w:t>Agriculture</w:t>
      </w:r>
      <w:r w:rsidR="00E17642">
        <w:rPr>
          <w:rStyle w:val="InitialStyle"/>
          <w:rFonts w:ascii="Arial" w:hAnsi="Arial" w:cs="Arial"/>
          <w:b/>
          <w:bCs/>
          <w:sz w:val="32"/>
          <w:szCs w:val="32"/>
        </w:rPr>
        <w:t>,</w:t>
      </w:r>
      <w:r w:rsidR="000F7672" w:rsidRPr="00FD1DDF">
        <w:rPr>
          <w:rStyle w:val="InitialStyle"/>
          <w:rFonts w:ascii="Arial" w:hAnsi="Arial" w:cs="Arial"/>
          <w:b/>
          <w:bCs/>
          <w:sz w:val="32"/>
          <w:szCs w:val="32"/>
        </w:rPr>
        <w:t xml:space="preserve"> Conservation and Forestry</w:t>
      </w:r>
    </w:p>
    <w:p w14:paraId="7BBC4FFE" w14:textId="6A7A2841" w:rsidR="00BD084F" w:rsidRPr="00FD1DDF" w:rsidRDefault="00D70486" w:rsidP="00BD084F">
      <w:pPr>
        <w:pStyle w:val="DefaultText"/>
        <w:widowControl/>
        <w:jc w:val="center"/>
        <w:rPr>
          <w:rStyle w:val="InitialStyle"/>
          <w:rFonts w:ascii="Arial" w:hAnsi="Arial"/>
          <w:i/>
          <w:sz w:val="28"/>
        </w:rPr>
      </w:pPr>
      <w:r>
        <w:rPr>
          <w:rStyle w:val="InitialStyle"/>
          <w:rFonts w:ascii="Arial" w:hAnsi="Arial"/>
          <w:i/>
          <w:sz w:val="28"/>
        </w:rPr>
        <w:t>Agricultural Resource Development Division</w:t>
      </w:r>
    </w:p>
    <w:p w14:paraId="41D591C6" w14:textId="77777777" w:rsidR="00B109B6" w:rsidRPr="00091EFB" w:rsidRDefault="00B109B6" w:rsidP="00091EFB">
      <w:pPr>
        <w:pStyle w:val="DefaultText"/>
        <w:widowControl/>
        <w:jc w:val="center"/>
        <w:rPr>
          <w:rStyle w:val="InitialStyle"/>
          <w:rFonts w:ascii="Arial" w:hAnsi="Arial" w:cs="Arial"/>
          <w:bCs/>
          <w:sz w:val="28"/>
          <w:szCs w:val="28"/>
        </w:rPr>
      </w:pPr>
    </w:p>
    <w:p w14:paraId="0696D41C" w14:textId="3FE62AF4" w:rsidR="00D04EE0" w:rsidRPr="0050301B" w:rsidRDefault="00C34FB4" w:rsidP="007714D4">
      <w:pPr>
        <w:pStyle w:val="DefaultText"/>
        <w:widowControl/>
        <w:jc w:val="center"/>
        <w:rPr>
          <w:rStyle w:val="InitialStyle"/>
          <w:rFonts w:ascii="Arial" w:hAnsi="Arial" w:cs="Arial"/>
          <w:bCs/>
          <w:iCs/>
        </w:rPr>
      </w:pPr>
      <w:r>
        <w:rPr>
          <w:noProof/>
        </w:rPr>
        <mc:AlternateContent>
          <mc:Choice Requires="wpc">
            <w:drawing>
              <wp:inline distT="0" distB="0" distL="0" distR="0" wp14:anchorId="3C3E0C06" wp14:editId="217C7D78">
                <wp:extent cx="3730625" cy="3535680"/>
                <wp:effectExtent l="0" t="0" r="3175" b="0"/>
                <wp:docPr id="2" name="Canvas 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88077621"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25104" y="0"/>
                            <a:ext cx="2770519" cy="353568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27500786" id="Canvas 6" o:spid="_x0000_s1026" editas="canvas" style="width:293.75pt;height:278.4pt;mso-position-horizontal-relative:char;mso-position-vertical-relative:line" coordsize="37306,353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7306;height:35356;visibility:visible;mso-wrap-style:square">
                  <v:fill o:detectmouseclick="t"/>
                  <v:path o:connecttype="none"/>
                </v:shape>
                <v:shape id="Picture 8" o:spid="_x0000_s1028" type="#_x0000_t75" style="position:absolute;left:5251;width:27705;height:35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">
                  <v:imagedata r:id="rId12" o:title=""/>
                </v:shape>
                <w10:anchorlock/>
              </v:group>
            </w:pict>
          </mc:Fallback>
        </mc:AlternateContent>
      </w:r>
    </w:p>
    <w:p w14:paraId="70ECFBAA" w14:textId="77777777" w:rsidR="005C1352" w:rsidRDefault="005C1352" w:rsidP="00A67305">
      <w:pPr>
        <w:pStyle w:val="DefaultText"/>
        <w:widowControl/>
        <w:jc w:val="center"/>
        <w:rPr>
          <w:rStyle w:val="InitialStyle"/>
          <w:rFonts w:ascii="Arial" w:hAnsi="Arial" w:cs="Arial"/>
          <w:b/>
          <w:bCs/>
          <w:sz w:val="32"/>
          <w:szCs w:val="32"/>
        </w:rPr>
      </w:pPr>
    </w:p>
    <w:p w14:paraId="128776DC" w14:textId="77777777" w:rsidR="005C1352" w:rsidRPr="00731ADB" w:rsidRDefault="005C1352" w:rsidP="00A67305">
      <w:pPr>
        <w:pStyle w:val="DefaultText"/>
        <w:widowControl/>
        <w:jc w:val="center"/>
        <w:rPr>
          <w:rStyle w:val="InitialStyle"/>
          <w:rFonts w:ascii="Arial" w:hAnsi="Arial" w:cs="Arial"/>
          <w:b/>
          <w:bCs/>
          <w:sz w:val="32"/>
          <w:szCs w:val="32"/>
        </w:rPr>
      </w:pPr>
    </w:p>
    <w:p w14:paraId="0EE904DA" w14:textId="495F0F62" w:rsidR="00A67305" w:rsidRPr="00731ADB" w:rsidRDefault="00A67305" w:rsidP="00A67305">
      <w:pPr>
        <w:pStyle w:val="DefaultText"/>
        <w:widowControl/>
        <w:jc w:val="center"/>
        <w:rPr>
          <w:rStyle w:val="InitialStyle"/>
          <w:rFonts w:ascii="Arial" w:hAnsi="Arial"/>
          <w:sz w:val="32"/>
          <w:u w:val="single"/>
        </w:rPr>
      </w:pPr>
      <w:r w:rsidRPr="00731ADB">
        <w:rPr>
          <w:rStyle w:val="InitialStyle"/>
          <w:rFonts w:ascii="Arial" w:hAnsi="Arial" w:cs="Arial"/>
          <w:b/>
          <w:bCs/>
          <w:sz w:val="32"/>
          <w:szCs w:val="32"/>
        </w:rPr>
        <w:t>RF</w:t>
      </w:r>
      <w:r w:rsidR="006E0757" w:rsidRPr="00731ADB">
        <w:rPr>
          <w:rStyle w:val="InitialStyle"/>
          <w:rFonts w:ascii="Arial" w:hAnsi="Arial" w:cs="Arial"/>
          <w:b/>
          <w:bCs/>
          <w:sz w:val="32"/>
          <w:szCs w:val="32"/>
        </w:rPr>
        <w:t>A</w:t>
      </w:r>
      <w:r w:rsidRPr="00731ADB">
        <w:rPr>
          <w:rStyle w:val="InitialStyle"/>
          <w:rFonts w:ascii="Arial" w:hAnsi="Arial" w:cs="Arial"/>
          <w:b/>
          <w:bCs/>
          <w:sz w:val="32"/>
          <w:szCs w:val="32"/>
        </w:rPr>
        <w:t xml:space="preserve"># </w:t>
      </w:r>
      <w:r w:rsidR="00731ADB" w:rsidRPr="00731ADB">
        <w:rPr>
          <w:rStyle w:val="InitialStyle"/>
          <w:rFonts w:ascii="Arial" w:hAnsi="Arial" w:cs="Arial"/>
          <w:b/>
          <w:bCs/>
          <w:sz w:val="32"/>
          <w:szCs w:val="32"/>
        </w:rPr>
        <w:t>202403069</w:t>
      </w:r>
    </w:p>
    <w:p w14:paraId="1C6BE70E" w14:textId="77777777" w:rsidR="00A67305" w:rsidRPr="00B51518" w:rsidRDefault="00A67305" w:rsidP="00A67305">
      <w:pPr>
        <w:pStyle w:val="DefaultText"/>
        <w:widowControl/>
        <w:jc w:val="center"/>
        <w:rPr>
          <w:rStyle w:val="InitialStyle"/>
          <w:rFonts w:ascii="Arial" w:hAnsi="Arial" w:cs="Arial"/>
          <w:b/>
        </w:rPr>
      </w:pPr>
    </w:p>
    <w:p w14:paraId="0F5FB627" w14:textId="271B5C57" w:rsidR="00C05FC1" w:rsidRPr="009D1F27" w:rsidRDefault="009D1F27" w:rsidP="005C1352">
      <w:pPr>
        <w:pStyle w:val="DefaultText"/>
        <w:jc w:val="center"/>
        <w:rPr>
          <w:rFonts w:ascii="Arial" w:hAnsi="Arial" w:cs="Arial"/>
          <w:b/>
          <w:bCs/>
          <w:sz w:val="32"/>
          <w:szCs w:val="28"/>
          <w:u w:val="single"/>
        </w:rPr>
      </w:pPr>
      <w:r w:rsidRPr="009D1F27">
        <w:rPr>
          <w:rStyle w:val="InitialStyle"/>
          <w:rFonts w:ascii="Arial" w:hAnsi="Arial" w:cs="Arial"/>
          <w:b/>
          <w:bCs/>
          <w:sz w:val="32"/>
          <w:szCs w:val="32"/>
          <w:u w:val="single"/>
        </w:rPr>
        <w:t>Farms for the Future Phase 2</w:t>
      </w:r>
    </w:p>
    <w:p w14:paraId="0C9ECF0C" w14:textId="5F4AB7A6" w:rsidR="00181E6A" w:rsidRPr="007B6B35" w:rsidRDefault="00181E6A" w:rsidP="007714D4">
      <w:pPr>
        <w:pStyle w:val="DefaultText"/>
        <w:widowControl/>
        <w:jc w:val="center"/>
        <w:rPr>
          <w:rStyle w:val="InitialStyle"/>
          <w:rFonts w:ascii="Arial" w:hAnsi="Arial" w:cs="Arial"/>
          <w:b/>
          <w:bCs/>
          <w:sz w:val="32"/>
          <w:szCs w:val="28"/>
          <w:u w:val="single"/>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5C1352" w:rsidRPr="00C97934" w14:paraId="7E4AD04A" w14:textId="77777777" w:rsidTr="00E274E3">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4C4CFCBC" w14:textId="77777777" w:rsidR="005C1352" w:rsidRPr="00C97934" w:rsidRDefault="005C1352" w:rsidP="00E274E3">
            <w:pPr>
              <w:widowControl/>
              <w:autoSpaceDE/>
              <w:rPr>
                <w:rFonts w:ascii="Arial" w:eastAsia="Calibri" w:hAnsi="Arial" w:cs="Arial"/>
                <w:b/>
                <w:sz w:val="28"/>
                <w:szCs w:val="28"/>
              </w:rPr>
            </w:pPr>
            <w:r w:rsidRPr="00C97934">
              <w:rPr>
                <w:rFonts w:ascii="Arial" w:eastAsia="Calibri" w:hAnsi="Arial" w:cs="Arial"/>
                <w:b/>
                <w:sz w:val="28"/>
                <w:szCs w:val="28"/>
              </w:rPr>
              <w:t>RF</w:t>
            </w:r>
            <w:r>
              <w:rPr>
                <w:rFonts w:ascii="Arial" w:eastAsia="Calibri" w:hAnsi="Arial" w:cs="Arial"/>
                <w:b/>
                <w:sz w:val="28"/>
                <w:szCs w:val="28"/>
              </w:rPr>
              <w:t>A</w:t>
            </w:r>
            <w:r w:rsidRPr="00C97934">
              <w:rPr>
                <w:rFonts w:ascii="Arial" w:eastAsia="Calibri" w:hAnsi="Arial" w:cs="Arial"/>
                <w:b/>
                <w:sz w:val="28"/>
                <w:szCs w:val="28"/>
              </w:rPr>
              <w:t xml:space="preserve">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40888CF7" w14:textId="77777777" w:rsidR="005C1352" w:rsidRPr="00C97934" w:rsidRDefault="005C1352" w:rsidP="00E274E3">
            <w:pPr>
              <w:widowControl/>
              <w:autoSpaceDE/>
              <w:rPr>
                <w:rFonts w:ascii="Arial" w:eastAsia="Calibri" w:hAnsi="Arial" w:cs="Arial"/>
                <w:sz w:val="24"/>
                <w:szCs w:val="24"/>
              </w:rPr>
            </w:pPr>
            <w:r w:rsidRPr="00C97934">
              <w:rPr>
                <w:rFonts w:ascii="Arial" w:eastAsia="Calibri" w:hAnsi="Arial" w:cs="Arial"/>
                <w:i/>
                <w:sz w:val="24"/>
                <w:szCs w:val="24"/>
              </w:rPr>
              <w:t>All communication regarding the RF</w:t>
            </w:r>
            <w:r>
              <w:rPr>
                <w:rFonts w:ascii="Arial" w:eastAsia="Calibri" w:hAnsi="Arial" w:cs="Arial"/>
                <w:i/>
                <w:sz w:val="24"/>
                <w:szCs w:val="24"/>
              </w:rPr>
              <w:t>A</w:t>
            </w:r>
            <w:r w:rsidRPr="00C97934">
              <w:rPr>
                <w:rFonts w:ascii="Arial" w:eastAsia="Calibri" w:hAnsi="Arial" w:cs="Arial"/>
                <w:i/>
                <w:sz w:val="24"/>
                <w:szCs w:val="24"/>
              </w:rPr>
              <w:t xml:space="preserve">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made through the RF</w:t>
            </w:r>
            <w:r>
              <w:rPr>
                <w:rFonts w:ascii="Arial" w:eastAsia="Calibri" w:hAnsi="Arial" w:cs="Arial"/>
                <w:i/>
                <w:sz w:val="24"/>
                <w:szCs w:val="24"/>
              </w:rPr>
              <w:t>A</w:t>
            </w:r>
            <w:r w:rsidRPr="00C97934">
              <w:rPr>
                <w:rFonts w:ascii="Arial" w:eastAsia="Calibri" w:hAnsi="Arial" w:cs="Arial"/>
                <w:i/>
                <w:sz w:val="24"/>
                <w:szCs w:val="24"/>
              </w:rPr>
              <w:t xml:space="preserve"> Coordinator identified below</w:t>
            </w:r>
            <w:r w:rsidRPr="00C97934">
              <w:rPr>
                <w:rFonts w:ascii="Arial" w:eastAsia="Calibri" w:hAnsi="Arial" w:cs="Arial"/>
                <w:sz w:val="24"/>
                <w:szCs w:val="24"/>
              </w:rPr>
              <w:t>.</w:t>
            </w:r>
          </w:p>
          <w:p w14:paraId="5194C34F" w14:textId="64C81053" w:rsidR="005C1352" w:rsidRPr="009D1F27" w:rsidRDefault="005C1352" w:rsidP="00E274E3">
            <w:pPr>
              <w:widowControl/>
              <w:autoSpaceDE/>
              <w:rPr>
                <w:rFonts w:ascii="Arial" w:eastAsia="Calibri" w:hAnsi="Arial" w:cs="Arial"/>
                <w:sz w:val="24"/>
                <w:szCs w:val="24"/>
              </w:rPr>
            </w:pPr>
            <w:r w:rsidRPr="00C97934">
              <w:rPr>
                <w:rFonts w:ascii="Arial" w:eastAsia="Calibri" w:hAnsi="Arial" w:cs="Arial"/>
                <w:b/>
                <w:sz w:val="24"/>
                <w:szCs w:val="24"/>
                <w:u w:val="single"/>
              </w:rPr>
              <w:t>Name</w:t>
            </w:r>
            <w:r w:rsidRPr="00C97934">
              <w:rPr>
                <w:rFonts w:ascii="Arial" w:eastAsia="Calibri" w:hAnsi="Arial" w:cs="Arial"/>
                <w:b/>
                <w:sz w:val="24"/>
                <w:szCs w:val="24"/>
              </w:rPr>
              <w:t>:</w:t>
            </w:r>
            <w:r w:rsidR="009D1F27">
              <w:rPr>
                <w:rFonts w:ascii="Arial" w:eastAsia="Calibri" w:hAnsi="Arial" w:cs="Arial"/>
                <w:b/>
                <w:sz w:val="24"/>
                <w:szCs w:val="24"/>
              </w:rPr>
              <w:t xml:space="preserve"> </w:t>
            </w:r>
            <w:r w:rsidR="009D1F27" w:rsidRPr="009D1F27">
              <w:rPr>
                <w:rFonts w:ascii="Arial" w:eastAsia="Calibri" w:hAnsi="Arial" w:cs="Arial"/>
                <w:bCs/>
                <w:sz w:val="24"/>
                <w:szCs w:val="24"/>
              </w:rPr>
              <w:t>Mariam Taleb</w:t>
            </w:r>
            <w:r w:rsidRPr="00C97934">
              <w:rPr>
                <w:rFonts w:ascii="Arial" w:eastAsia="Calibri" w:hAnsi="Arial" w:cs="Arial"/>
                <w:color w:val="FF0000"/>
                <w:sz w:val="24"/>
                <w:szCs w:val="24"/>
              </w:rPr>
              <w:t xml:space="preserve"> </w:t>
            </w:r>
            <w:r w:rsidRPr="00C97934">
              <w:rPr>
                <w:rFonts w:ascii="Arial" w:eastAsia="Calibri" w:hAnsi="Arial" w:cs="Arial"/>
                <w:b/>
                <w:sz w:val="24"/>
                <w:szCs w:val="24"/>
                <w:u w:val="single"/>
              </w:rPr>
              <w:t>Title</w:t>
            </w:r>
            <w:r w:rsidRPr="00C97934">
              <w:rPr>
                <w:rFonts w:ascii="Arial" w:eastAsia="Calibri" w:hAnsi="Arial" w:cs="Arial"/>
                <w:b/>
                <w:sz w:val="24"/>
                <w:szCs w:val="24"/>
              </w:rPr>
              <w:t>:</w:t>
            </w:r>
            <w:r w:rsidRPr="00C97934">
              <w:rPr>
                <w:rFonts w:ascii="Arial" w:eastAsia="Calibri" w:hAnsi="Arial" w:cs="Arial"/>
                <w:sz w:val="24"/>
                <w:szCs w:val="24"/>
              </w:rPr>
              <w:t xml:space="preserve"> </w:t>
            </w:r>
            <w:r w:rsidR="009D1F27" w:rsidRPr="009D1F27">
              <w:rPr>
                <w:rFonts w:ascii="Arial" w:eastAsia="Calibri" w:hAnsi="Arial" w:cs="Arial"/>
                <w:sz w:val="24"/>
                <w:szCs w:val="24"/>
              </w:rPr>
              <w:t>Farm Viability and Farmland Protection Specialist</w:t>
            </w:r>
          </w:p>
          <w:p w14:paraId="531596E6" w14:textId="08CA12E4" w:rsidR="005C1352" w:rsidRPr="00C97934" w:rsidRDefault="005C1352" w:rsidP="00E274E3">
            <w:pPr>
              <w:widowControl/>
              <w:autoSpaceDE/>
              <w:rPr>
                <w:rFonts w:ascii="Arial" w:eastAsia="Calibri" w:hAnsi="Arial" w:cs="Arial"/>
                <w:sz w:val="24"/>
                <w:szCs w:val="24"/>
              </w:rPr>
            </w:pPr>
            <w:r w:rsidRPr="00C97934">
              <w:rPr>
                <w:rFonts w:ascii="Arial" w:eastAsia="Calibri" w:hAnsi="Arial" w:cs="Arial"/>
                <w:b/>
                <w:sz w:val="24"/>
                <w:szCs w:val="24"/>
                <w:u w:val="single"/>
              </w:rPr>
              <w:t>Contact Information</w:t>
            </w:r>
            <w:r w:rsidRPr="009D1F27">
              <w:rPr>
                <w:rFonts w:ascii="Arial" w:eastAsia="Calibri" w:hAnsi="Arial" w:cs="Arial"/>
                <w:b/>
                <w:sz w:val="24"/>
                <w:szCs w:val="24"/>
              </w:rPr>
              <w:t>:</w:t>
            </w:r>
            <w:r w:rsidRPr="009D1F27">
              <w:rPr>
                <w:rFonts w:ascii="Arial" w:eastAsia="Calibri" w:hAnsi="Arial" w:cs="Arial"/>
                <w:sz w:val="24"/>
                <w:szCs w:val="24"/>
              </w:rPr>
              <w:t xml:space="preserve"> </w:t>
            </w:r>
            <w:hyperlink r:id="rId13" w:history="1">
              <w:r w:rsidR="0064474A" w:rsidRPr="00D1660A">
                <w:rPr>
                  <w:rStyle w:val="Hyperlink"/>
                  <w:rFonts w:ascii="Arial" w:eastAsia="Calibri" w:hAnsi="Arial" w:cs="Arial"/>
                  <w:sz w:val="24"/>
                  <w:szCs w:val="24"/>
                </w:rPr>
                <w:t>mariam.taleb@maine.gov</w:t>
              </w:r>
            </w:hyperlink>
            <w:r w:rsidR="0064474A">
              <w:rPr>
                <w:rFonts w:ascii="Arial" w:eastAsia="Calibri" w:hAnsi="Arial" w:cs="Arial"/>
                <w:sz w:val="24"/>
                <w:szCs w:val="24"/>
              </w:rPr>
              <w:t xml:space="preserve"> </w:t>
            </w:r>
          </w:p>
        </w:tc>
      </w:tr>
      <w:tr w:rsidR="005C1352" w:rsidRPr="00C97934" w14:paraId="18102F5E" w14:textId="77777777" w:rsidTr="00E274E3">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1725A5D0" w14:textId="77777777" w:rsidR="005C1352" w:rsidRPr="00C97934" w:rsidRDefault="005C1352" w:rsidP="00E274E3">
            <w:pPr>
              <w:widowControl/>
              <w:autoSpaceDE/>
              <w:rPr>
                <w:rFonts w:ascii="Arial" w:eastAsia="Calibri" w:hAnsi="Arial" w:cs="Arial"/>
                <w:b/>
                <w:sz w:val="28"/>
                <w:szCs w:val="28"/>
              </w:rPr>
            </w:pPr>
            <w:r w:rsidRPr="00C97934">
              <w:rPr>
                <w:rFonts w:ascii="Arial" w:eastAsia="Calibri" w:hAnsi="Arial" w:cs="Arial"/>
                <w:b/>
                <w:sz w:val="28"/>
                <w:szCs w:val="28"/>
              </w:rPr>
              <w:t>Submitted Questions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1A56EB04" w14:textId="77777777" w:rsidR="005C1352" w:rsidRPr="00C97934" w:rsidRDefault="005C1352" w:rsidP="00E274E3">
            <w:pPr>
              <w:widowControl/>
              <w:autoSpaceDE/>
              <w:rPr>
                <w:rFonts w:ascii="Arial" w:eastAsia="Calibri" w:hAnsi="Arial" w:cs="Arial"/>
                <w:sz w:val="24"/>
                <w:szCs w:val="24"/>
              </w:rPr>
            </w:pPr>
            <w:r w:rsidRPr="00C97934">
              <w:rPr>
                <w:rFonts w:ascii="Arial" w:eastAsia="Calibri" w:hAnsi="Arial" w:cs="Arial"/>
                <w:i/>
                <w:sz w:val="24"/>
                <w:szCs w:val="24"/>
              </w:rPr>
              <w:t xml:space="preserve">All questions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received by the RF</w:t>
            </w:r>
            <w:r>
              <w:rPr>
                <w:rFonts w:ascii="Arial" w:eastAsia="Calibri" w:hAnsi="Arial" w:cs="Arial"/>
                <w:i/>
                <w:sz w:val="24"/>
                <w:szCs w:val="24"/>
              </w:rPr>
              <w:t>A</w:t>
            </w:r>
            <w:r w:rsidRPr="00C97934">
              <w:rPr>
                <w:rFonts w:ascii="Arial" w:eastAsia="Calibri" w:hAnsi="Arial" w:cs="Arial"/>
                <w:i/>
                <w:sz w:val="24"/>
                <w:szCs w:val="24"/>
              </w:rPr>
              <w:t xml:space="preserve"> Coordinator identified above by:</w:t>
            </w:r>
          </w:p>
          <w:p w14:paraId="1382B2C0" w14:textId="6918A637" w:rsidR="005C1352" w:rsidRPr="00C97934" w:rsidRDefault="005C1352" w:rsidP="00E274E3">
            <w:pPr>
              <w:widowControl/>
              <w:autoSpaceDE/>
              <w:rPr>
                <w:rFonts w:ascii="Arial" w:eastAsia="Calibri" w:hAnsi="Arial" w:cs="Arial"/>
                <w:sz w:val="24"/>
                <w:szCs w:val="24"/>
              </w:rPr>
            </w:pPr>
            <w:r w:rsidRPr="00C97934">
              <w:rPr>
                <w:rFonts w:ascii="Arial" w:eastAsia="Calibri" w:hAnsi="Arial" w:cs="Arial"/>
                <w:b/>
                <w:sz w:val="24"/>
                <w:szCs w:val="24"/>
                <w:u w:val="single"/>
              </w:rPr>
              <w:t>Date</w:t>
            </w:r>
            <w:r w:rsidRPr="00C97934">
              <w:rPr>
                <w:rFonts w:ascii="Arial" w:eastAsia="Calibri" w:hAnsi="Arial" w:cs="Arial"/>
                <w:b/>
                <w:sz w:val="24"/>
                <w:szCs w:val="24"/>
              </w:rPr>
              <w:t>:</w:t>
            </w:r>
            <w:r w:rsidRPr="00C97934">
              <w:rPr>
                <w:rFonts w:ascii="Arial" w:eastAsia="Calibri" w:hAnsi="Arial" w:cs="Arial"/>
                <w:sz w:val="24"/>
                <w:szCs w:val="24"/>
              </w:rPr>
              <w:t xml:space="preserve"> </w:t>
            </w:r>
            <w:r w:rsidR="00860225" w:rsidRPr="004C0010">
              <w:rPr>
                <w:rFonts w:ascii="Arial" w:eastAsia="Calibri" w:hAnsi="Arial" w:cs="Arial"/>
                <w:sz w:val="24"/>
                <w:szCs w:val="24"/>
              </w:rPr>
              <w:t>April 9</w:t>
            </w:r>
            <w:r w:rsidR="00CE4FDD">
              <w:rPr>
                <w:rFonts w:ascii="Arial" w:eastAsia="Calibri" w:hAnsi="Arial" w:cs="Arial"/>
                <w:sz w:val="24"/>
                <w:szCs w:val="24"/>
              </w:rPr>
              <w:t>, 2024</w:t>
            </w:r>
            <w:r w:rsidRPr="00C97934">
              <w:rPr>
                <w:rFonts w:ascii="Arial" w:eastAsia="Calibri" w:hAnsi="Arial" w:cs="Arial"/>
                <w:sz w:val="24"/>
                <w:szCs w:val="24"/>
              </w:rPr>
              <w:t>, no later than 11:59 p.m., local time</w:t>
            </w:r>
          </w:p>
        </w:tc>
      </w:tr>
      <w:tr w:rsidR="005C1352" w:rsidRPr="00C97934" w14:paraId="0A4931EF" w14:textId="77777777" w:rsidTr="00E274E3">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FF5E4CB" w14:textId="77777777" w:rsidR="005C1352" w:rsidRPr="00C97934" w:rsidRDefault="005C1352" w:rsidP="00E274E3">
            <w:pPr>
              <w:widowControl/>
              <w:autoSpaceDE/>
              <w:rPr>
                <w:rFonts w:ascii="Arial" w:eastAsia="Calibri" w:hAnsi="Arial" w:cs="Arial"/>
                <w:b/>
                <w:sz w:val="28"/>
                <w:szCs w:val="28"/>
              </w:rPr>
            </w:pPr>
            <w:r>
              <w:rPr>
                <w:rFonts w:ascii="Arial" w:eastAsia="Calibri" w:hAnsi="Arial" w:cs="Arial"/>
                <w:b/>
                <w:sz w:val="28"/>
                <w:szCs w:val="28"/>
              </w:rPr>
              <w:t>Application</w:t>
            </w:r>
            <w:r>
              <w:rPr>
                <w:rFonts w:ascii="Arial" w:eastAsia="Calibri" w:hAnsi="Arial" w:cs="Arial"/>
                <w:b/>
                <w:sz w:val="28"/>
                <w:szCs w:val="28"/>
              </w:rPr>
              <w:br/>
            </w:r>
            <w:r w:rsidRPr="00C97934">
              <w:rPr>
                <w:rFonts w:ascii="Arial" w:eastAsia="Calibri" w:hAnsi="Arial" w:cs="Arial"/>
                <w:b/>
                <w:sz w:val="28"/>
                <w:szCs w:val="28"/>
              </w:rPr>
              <w:t>Submission</w:t>
            </w:r>
            <w:r>
              <w:rPr>
                <w:rFonts w:ascii="Arial" w:eastAsia="Calibri" w:hAnsi="Arial" w:cs="Arial"/>
                <w:b/>
                <w:sz w:val="28"/>
                <w:szCs w:val="28"/>
              </w:rPr>
              <w:t xml:space="preserve"> Deadline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75709B3" w14:textId="77777777" w:rsidR="005C1352" w:rsidRPr="00C97934" w:rsidRDefault="005C1352" w:rsidP="00E274E3">
            <w:pPr>
              <w:widowControl/>
              <w:autoSpaceDE/>
              <w:rPr>
                <w:rFonts w:ascii="Arial" w:eastAsia="Calibri" w:hAnsi="Arial" w:cs="Arial"/>
                <w:i/>
                <w:sz w:val="24"/>
                <w:szCs w:val="24"/>
              </w:rPr>
            </w:pPr>
            <w:r>
              <w:rPr>
                <w:rFonts w:ascii="Arial" w:eastAsia="Calibri" w:hAnsi="Arial" w:cs="Arial"/>
                <w:i/>
                <w:sz w:val="24"/>
                <w:szCs w:val="24"/>
              </w:rPr>
              <w:t>Applications</w:t>
            </w:r>
            <w:r w:rsidRPr="00C97934">
              <w:rPr>
                <w:rFonts w:ascii="Arial" w:eastAsia="Calibri" w:hAnsi="Arial" w:cs="Arial"/>
                <w:i/>
                <w:sz w:val="24"/>
                <w:szCs w:val="24"/>
              </w:rPr>
              <w:t xml:space="preserve">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received by the Division of Procurement Services by:</w:t>
            </w:r>
          </w:p>
          <w:p w14:paraId="411BFC95" w14:textId="4E0279AA" w:rsidR="005C1352" w:rsidRDefault="005C1352" w:rsidP="00E274E3">
            <w:pPr>
              <w:widowControl/>
              <w:autoSpaceDE/>
              <w:rPr>
                <w:rFonts w:ascii="Arial" w:eastAsia="Calibri" w:hAnsi="Arial" w:cs="Arial"/>
                <w:sz w:val="24"/>
                <w:szCs w:val="24"/>
              </w:rPr>
            </w:pPr>
            <w:r w:rsidRPr="00C97934">
              <w:rPr>
                <w:rFonts w:ascii="Arial" w:eastAsia="Calibri" w:hAnsi="Arial" w:cs="Arial"/>
                <w:b/>
                <w:sz w:val="24"/>
                <w:szCs w:val="24"/>
                <w:u w:val="single"/>
              </w:rPr>
              <w:t>Submission Deadline</w:t>
            </w:r>
            <w:r w:rsidRPr="00C97934">
              <w:rPr>
                <w:rFonts w:ascii="Arial" w:eastAsia="Calibri" w:hAnsi="Arial" w:cs="Arial"/>
                <w:b/>
                <w:sz w:val="24"/>
                <w:szCs w:val="24"/>
              </w:rPr>
              <w:t>:</w:t>
            </w:r>
            <w:r w:rsidR="004C0010">
              <w:rPr>
                <w:rFonts w:ascii="Arial" w:eastAsia="Calibri" w:hAnsi="Arial" w:cs="Arial"/>
                <w:b/>
                <w:sz w:val="24"/>
                <w:szCs w:val="24"/>
              </w:rPr>
              <w:t xml:space="preserve"> </w:t>
            </w:r>
            <w:r w:rsidR="00860225">
              <w:rPr>
                <w:rFonts w:ascii="Arial" w:eastAsia="Calibri" w:hAnsi="Arial" w:cs="Arial"/>
                <w:sz w:val="24"/>
                <w:szCs w:val="24"/>
              </w:rPr>
              <w:t>April 2</w:t>
            </w:r>
            <w:r w:rsidR="00CE4FDD">
              <w:rPr>
                <w:rFonts w:ascii="Arial" w:eastAsia="Calibri" w:hAnsi="Arial" w:cs="Arial"/>
                <w:sz w:val="24"/>
                <w:szCs w:val="24"/>
              </w:rPr>
              <w:t>2, 2024,</w:t>
            </w:r>
            <w:r w:rsidRPr="00C97934">
              <w:rPr>
                <w:rFonts w:ascii="Arial" w:eastAsia="Calibri" w:hAnsi="Arial" w:cs="Arial"/>
                <w:sz w:val="24"/>
                <w:szCs w:val="24"/>
              </w:rPr>
              <w:t xml:space="preserve"> no later than 11:59 p.m., local time.</w:t>
            </w:r>
          </w:p>
          <w:p w14:paraId="69B5B0D3" w14:textId="77777777" w:rsidR="005C1352" w:rsidRPr="00C97934" w:rsidRDefault="005C1352" w:rsidP="00E274E3">
            <w:pPr>
              <w:widowControl/>
              <w:autoSpaceDE/>
              <w:rPr>
                <w:rFonts w:ascii="Arial" w:eastAsia="Calibri" w:hAnsi="Arial" w:cs="Arial"/>
                <w:sz w:val="24"/>
                <w:szCs w:val="24"/>
              </w:rPr>
            </w:pPr>
          </w:p>
          <w:p w14:paraId="7A4D808A" w14:textId="333107C3" w:rsidR="005C1352" w:rsidRPr="00566018" w:rsidRDefault="007F5346" w:rsidP="00E274E3">
            <w:r>
              <w:rPr>
                <w:rFonts w:ascii="Arial" w:hAnsi="Arial" w:cs="Arial"/>
                <w:i/>
                <w:sz w:val="24"/>
                <w:szCs w:val="24"/>
              </w:rPr>
              <w:t>Applications</w:t>
            </w:r>
            <w:r w:rsidR="005C1352" w:rsidRPr="00C97934">
              <w:rPr>
                <w:rFonts w:ascii="Arial" w:hAnsi="Arial" w:cs="Arial"/>
                <w:i/>
                <w:sz w:val="24"/>
                <w:szCs w:val="24"/>
              </w:rPr>
              <w:t xml:space="preserve"> </w:t>
            </w:r>
            <w:r w:rsidR="005C1352" w:rsidRPr="00C97934">
              <w:rPr>
                <w:rFonts w:ascii="Arial" w:hAnsi="Arial" w:cs="Arial"/>
                <w:i/>
                <w:sz w:val="24"/>
                <w:szCs w:val="24"/>
                <w:u w:val="single"/>
              </w:rPr>
              <w:t>must</w:t>
            </w:r>
            <w:r w:rsidR="005C1352" w:rsidRPr="00C97934">
              <w:rPr>
                <w:rFonts w:ascii="Arial" w:hAnsi="Arial" w:cs="Arial"/>
                <w:i/>
                <w:sz w:val="24"/>
                <w:szCs w:val="24"/>
              </w:rPr>
              <w:t xml:space="preserve"> be submitted electronically</w:t>
            </w:r>
            <w:r w:rsidR="005C1352">
              <w:rPr>
                <w:rFonts w:ascii="Arial" w:hAnsi="Arial" w:cs="Arial"/>
                <w:i/>
                <w:sz w:val="24"/>
                <w:szCs w:val="24"/>
              </w:rPr>
              <w:t xml:space="preserve"> to: </w:t>
            </w:r>
            <w:hyperlink r:id="rId14" w:history="1">
              <w:r w:rsidR="005C1352" w:rsidRPr="00FE7D98">
                <w:rPr>
                  <w:rStyle w:val="Hyperlink"/>
                  <w:rFonts w:ascii="Arial" w:hAnsi="Arial" w:cs="Arial"/>
                  <w:sz w:val="24"/>
                  <w:szCs w:val="24"/>
                </w:rPr>
                <w:t>Proposals@maine.gov</w:t>
              </w:r>
            </w:hyperlink>
          </w:p>
        </w:tc>
      </w:tr>
    </w:tbl>
    <w:p w14:paraId="3D922F6F" w14:textId="04D95B2D" w:rsidR="00254072" w:rsidRDefault="00254072">
      <w:pPr>
        <w:widowControl/>
        <w:autoSpaceDE/>
        <w:autoSpaceDN/>
        <w:rPr>
          <w:rFonts w:ascii="Arial" w:eastAsia="MS Gothic" w:hAnsi="Arial" w:cs="Arial"/>
          <w:b/>
          <w:bCs/>
          <w:sz w:val="24"/>
          <w:szCs w:val="24"/>
          <w:lang w:eastAsia="ja-JP"/>
        </w:rPr>
      </w:pPr>
    </w:p>
    <w:p w14:paraId="32F38A08" w14:textId="77777777" w:rsidR="00D205E6" w:rsidRDefault="00D205E6">
      <w:pPr>
        <w:widowControl/>
        <w:autoSpaceDE/>
        <w:autoSpaceDN/>
        <w:rPr>
          <w:rFonts w:ascii="Arial" w:eastAsia="MS Gothic" w:hAnsi="Arial" w:cs="Arial"/>
          <w:b/>
          <w:bCs/>
          <w:sz w:val="24"/>
          <w:szCs w:val="24"/>
          <w:lang w:eastAsia="ja-JP"/>
        </w:rPr>
      </w:pPr>
    </w:p>
    <w:p w14:paraId="4617F9DA" w14:textId="77777777" w:rsidR="005C1352" w:rsidRDefault="005C1352">
      <w:pPr>
        <w:widowControl/>
        <w:autoSpaceDE/>
        <w:autoSpaceDN/>
        <w:rPr>
          <w:rFonts w:ascii="Arial" w:hAnsi="Arial" w:cs="Arial"/>
          <w:b/>
          <w:sz w:val="28"/>
          <w:szCs w:val="28"/>
          <w:lang w:eastAsia="ja-JP"/>
        </w:rPr>
      </w:pPr>
      <w:r>
        <w:rPr>
          <w:rFonts w:ascii="Arial" w:hAnsi="Arial" w:cs="Arial"/>
          <w:b/>
          <w:sz w:val="28"/>
          <w:szCs w:val="28"/>
          <w:lang w:eastAsia="ja-JP"/>
        </w:rPr>
        <w:br w:type="page"/>
      </w:r>
    </w:p>
    <w:p w14:paraId="731CFBB2" w14:textId="77777777" w:rsidR="00617218" w:rsidRPr="00EA5A0E" w:rsidRDefault="00617218" w:rsidP="00617218">
      <w:pPr>
        <w:widowControl/>
        <w:autoSpaceDE/>
        <w:autoSpaceDN/>
        <w:jc w:val="center"/>
        <w:rPr>
          <w:rFonts w:ascii="Arial" w:hAnsi="Arial" w:cs="Arial"/>
          <w:b/>
          <w:sz w:val="24"/>
          <w:szCs w:val="24"/>
          <w:lang w:eastAsia="ja-JP"/>
        </w:rPr>
      </w:pPr>
      <w:r w:rsidRPr="00EA5A0E">
        <w:rPr>
          <w:rFonts w:ascii="Arial" w:hAnsi="Arial" w:cs="Arial"/>
          <w:b/>
          <w:sz w:val="24"/>
          <w:szCs w:val="24"/>
          <w:lang w:eastAsia="ja-JP"/>
        </w:rPr>
        <w:lastRenderedPageBreak/>
        <w:t>TABLE OF CONTENTS</w:t>
      </w:r>
    </w:p>
    <w:tbl>
      <w:tblPr>
        <w:tblStyle w:val="TableGrid"/>
        <w:tblW w:w="1071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0"/>
        <w:gridCol w:w="1980"/>
      </w:tblGrid>
      <w:tr w:rsidR="00617218" w:rsidRPr="00C97934" w14:paraId="03596624" w14:textId="77777777" w:rsidTr="00007CD7">
        <w:tc>
          <w:tcPr>
            <w:tcW w:w="8730" w:type="dxa"/>
          </w:tcPr>
          <w:p w14:paraId="39F0CCBB" w14:textId="77777777" w:rsidR="00617218" w:rsidRPr="00C97934" w:rsidRDefault="00617218" w:rsidP="002B3F24">
            <w:pPr>
              <w:rPr>
                <w:rFonts w:ascii="Arial" w:hAnsi="Arial" w:cs="Arial"/>
                <w:sz w:val="24"/>
                <w:szCs w:val="24"/>
              </w:rPr>
            </w:pPr>
          </w:p>
        </w:tc>
        <w:tc>
          <w:tcPr>
            <w:tcW w:w="1980" w:type="dxa"/>
            <w:shd w:val="clear" w:color="auto" w:fill="auto"/>
          </w:tcPr>
          <w:p w14:paraId="65EAFF84" w14:textId="77777777" w:rsidR="00617218" w:rsidRPr="00C97934" w:rsidRDefault="00617218" w:rsidP="002B3F24">
            <w:pPr>
              <w:jc w:val="center"/>
              <w:rPr>
                <w:rFonts w:ascii="Arial" w:hAnsi="Arial" w:cs="Arial"/>
                <w:b/>
                <w:sz w:val="24"/>
                <w:szCs w:val="24"/>
              </w:rPr>
            </w:pPr>
            <w:r w:rsidRPr="00C97934">
              <w:rPr>
                <w:rFonts w:ascii="Arial" w:hAnsi="Arial" w:cs="Arial"/>
                <w:b/>
                <w:sz w:val="24"/>
                <w:szCs w:val="24"/>
              </w:rPr>
              <w:t>Page</w:t>
            </w:r>
          </w:p>
        </w:tc>
      </w:tr>
      <w:tr w:rsidR="00617218" w:rsidRPr="00C97934" w14:paraId="17A295CC" w14:textId="77777777" w:rsidTr="00007CD7">
        <w:trPr>
          <w:trHeight w:val="173"/>
        </w:trPr>
        <w:tc>
          <w:tcPr>
            <w:tcW w:w="8730" w:type="dxa"/>
          </w:tcPr>
          <w:p w14:paraId="17B017DF" w14:textId="77777777" w:rsidR="00617218" w:rsidRPr="00C97934" w:rsidRDefault="00617218" w:rsidP="002B3F24">
            <w:pPr>
              <w:rPr>
                <w:rFonts w:ascii="Arial" w:hAnsi="Arial" w:cs="Arial"/>
                <w:sz w:val="24"/>
                <w:szCs w:val="24"/>
              </w:rPr>
            </w:pPr>
          </w:p>
        </w:tc>
        <w:tc>
          <w:tcPr>
            <w:tcW w:w="1980" w:type="dxa"/>
            <w:shd w:val="clear" w:color="auto" w:fill="auto"/>
          </w:tcPr>
          <w:p w14:paraId="5990809B" w14:textId="77777777" w:rsidR="00617218" w:rsidRPr="00C97934" w:rsidRDefault="00617218" w:rsidP="002B3F24">
            <w:pPr>
              <w:jc w:val="center"/>
              <w:rPr>
                <w:rFonts w:ascii="Arial" w:hAnsi="Arial" w:cs="Arial"/>
                <w:b/>
                <w:sz w:val="24"/>
                <w:szCs w:val="24"/>
              </w:rPr>
            </w:pPr>
          </w:p>
        </w:tc>
      </w:tr>
      <w:tr w:rsidR="00617218" w:rsidRPr="00C97934" w14:paraId="0F3D0DD8" w14:textId="77777777" w:rsidTr="00007CD7">
        <w:trPr>
          <w:trHeight w:val="335"/>
        </w:trPr>
        <w:tc>
          <w:tcPr>
            <w:tcW w:w="8730" w:type="dxa"/>
          </w:tcPr>
          <w:p w14:paraId="2C42064E" w14:textId="77777777" w:rsidR="00617218" w:rsidRPr="00C97934" w:rsidRDefault="00617218" w:rsidP="002B3F24">
            <w:pPr>
              <w:rPr>
                <w:rFonts w:ascii="Arial" w:hAnsi="Arial" w:cs="Arial"/>
                <w:b/>
                <w:sz w:val="24"/>
                <w:szCs w:val="24"/>
              </w:rPr>
            </w:pPr>
            <w:r w:rsidRPr="00C97934">
              <w:rPr>
                <w:rFonts w:ascii="Arial" w:hAnsi="Arial" w:cs="Arial"/>
                <w:b/>
                <w:sz w:val="24"/>
                <w:szCs w:val="24"/>
              </w:rPr>
              <w:t>RF</w:t>
            </w:r>
            <w:r>
              <w:rPr>
                <w:rFonts w:ascii="Arial" w:hAnsi="Arial" w:cs="Arial"/>
                <w:b/>
                <w:sz w:val="24"/>
                <w:szCs w:val="24"/>
              </w:rPr>
              <w:t>A</w:t>
            </w:r>
            <w:r w:rsidRPr="00C97934">
              <w:rPr>
                <w:rFonts w:ascii="Arial" w:hAnsi="Arial" w:cs="Arial"/>
                <w:b/>
                <w:sz w:val="24"/>
                <w:szCs w:val="24"/>
              </w:rPr>
              <w:t xml:space="preserve"> DEFINITIONS/ACRONYMS</w:t>
            </w:r>
          </w:p>
        </w:tc>
        <w:tc>
          <w:tcPr>
            <w:tcW w:w="1980" w:type="dxa"/>
            <w:shd w:val="clear" w:color="auto" w:fill="auto"/>
          </w:tcPr>
          <w:p w14:paraId="7BF8B4CD" w14:textId="38FE968C" w:rsidR="00617218" w:rsidRPr="00C97934" w:rsidRDefault="002218FC" w:rsidP="002B3F24">
            <w:pPr>
              <w:jc w:val="center"/>
              <w:rPr>
                <w:rFonts w:ascii="Arial" w:hAnsi="Arial" w:cs="Arial"/>
                <w:b/>
                <w:sz w:val="24"/>
                <w:szCs w:val="24"/>
              </w:rPr>
            </w:pPr>
            <w:r>
              <w:rPr>
                <w:rFonts w:ascii="Arial" w:hAnsi="Arial" w:cs="Arial"/>
                <w:b/>
                <w:sz w:val="24"/>
                <w:szCs w:val="24"/>
              </w:rPr>
              <w:t>3</w:t>
            </w:r>
          </w:p>
        </w:tc>
      </w:tr>
      <w:tr w:rsidR="00617218" w:rsidRPr="00C97934" w14:paraId="009D54BA" w14:textId="77777777" w:rsidTr="00007CD7">
        <w:tc>
          <w:tcPr>
            <w:tcW w:w="8730" w:type="dxa"/>
          </w:tcPr>
          <w:p w14:paraId="3448C434" w14:textId="77777777" w:rsidR="00617218" w:rsidRPr="00C97934" w:rsidRDefault="00617218" w:rsidP="002B3F24">
            <w:pPr>
              <w:rPr>
                <w:rFonts w:ascii="Arial" w:hAnsi="Arial" w:cs="Arial"/>
                <w:sz w:val="24"/>
                <w:szCs w:val="24"/>
              </w:rPr>
            </w:pPr>
          </w:p>
        </w:tc>
        <w:tc>
          <w:tcPr>
            <w:tcW w:w="1980" w:type="dxa"/>
            <w:shd w:val="clear" w:color="auto" w:fill="auto"/>
          </w:tcPr>
          <w:p w14:paraId="669BC339" w14:textId="77777777" w:rsidR="00617218" w:rsidRPr="00C97934" w:rsidRDefault="00617218" w:rsidP="002B3F24">
            <w:pPr>
              <w:jc w:val="center"/>
              <w:rPr>
                <w:rFonts w:ascii="Arial" w:hAnsi="Arial" w:cs="Arial"/>
                <w:b/>
                <w:sz w:val="24"/>
                <w:szCs w:val="24"/>
              </w:rPr>
            </w:pPr>
          </w:p>
        </w:tc>
      </w:tr>
      <w:tr w:rsidR="00617218" w:rsidRPr="00C97934" w14:paraId="285214F8" w14:textId="77777777" w:rsidTr="00007CD7">
        <w:tc>
          <w:tcPr>
            <w:tcW w:w="8730" w:type="dxa"/>
          </w:tcPr>
          <w:p w14:paraId="2EC81014" w14:textId="77777777" w:rsidR="00617218" w:rsidRPr="00C97934" w:rsidRDefault="00617218" w:rsidP="002B3F24">
            <w:pPr>
              <w:rPr>
                <w:rFonts w:ascii="Arial" w:hAnsi="Arial" w:cs="Arial"/>
                <w:b/>
                <w:sz w:val="24"/>
                <w:szCs w:val="24"/>
              </w:rPr>
            </w:pPr>
            <w:r w:rsidRPr="00C97934">
              <w:rPr>
                <w:rFonts w:ascii="Arial" w:hAnsi="Arial" w:cs="Arial"/>
                <w:b/>
                <w:sz w:val="24"/>
                <w:szCs w:val="24"/>
              </w:rPr>
              <w:t xml:space="preserve">PART I        </w:t>
            </w:r>
            <w:r>
              <w:rPr>
                <w:rFonts w:ascii="Arial" w:hAnsi="Arial" w:cs="Arial"/>
                <w:b/>
                <w:sz w:val="24"/>
                <w:szCs w:val="24"/>
              </w:rPr>
              <w:t>OVERVIEW OF THE GRANT OPPORTUNITY</w:t>
            </w:r>
          </w:p>
        </w:tc>
        <w:tc>
          <w:tcPr>
            <w:tcW w:w="1980" w:type="dxa"/>
            <w:shd w:val="clear" w:color="auto" w:fill="auto"/>
          </w:tcPr>
          <w:p w14:paraId="4C1DA50F" w14:textId="1B8613EE" w:rsidR="00617218" w:rsidRPr="00C97934" w:rsidRDefault="00007CD7" w:rsidP="002B3F24">
            <w:pPr>
              <w:jc w:val="center"/>
              <w:rPr>
                <w:rFonts w:ascii="Arial" w:hAnsi="Arial" w:cs="Arial"/>
                <w:b/>
                <w:sz w:val="24"/>
                <w:szCs w:val="24"/>
              </w:rPr>
            </w:pPr>
            <w:r>
              <w:rPr>
                <w:rFonts w:ascii="Arial" w:hAnsi="Arial" w:cs="Arial"/>
                <w:b/>
                <w:sz w:val="24"/>
                <w:szCs w:val="24"/>
              </w:rPr>
              <w:t>5</w:t>
            </w:r>
          </w:p>
        </w:tc>
      </w:tr>
      <w:tr w:rsidR="00617218" w:rsidRPr="00C97934" w14:paraId="09A6AF13" w14:textId="77777777" w:rsidTr="00007CD7">
        <w:tc>
          <w:tcPr>
            <w:tcW w:w="8730" w:type="dxa"/>
          </w:tcPr>
          <w:p w14:paraId="6FFB2816" w14:textId="77777777" w:rsidR="00617218" w:rsidRPr="00C97934" w:rsidRDefault="00617218" w:rsidP="002B3F24">
            <w:pPr>
              <w:pStyle w:val="ListParagraph"/>
              <w:widowControl/>
              <w:numPr>
                <w:ilvl w:val="0"/>
                <w:numId w:val="35"/>
              </w:numPr>
              <w:autoSpaceDE/>
              <w:autoSpaceDN/>
              <w:contextualSpacing/>
              <w:rPr>
                <w:rFonts w:ascii="Arial" w:hAnsi="Arial" w:cs="Arial"/>
                <w:sz w:val="24"/>
                <w:szCs w:val="24"/>
              </w:rPr>
            </w:pPr>
            <w:r w:rsidRPr="00C97934">
              <w:rPr>
                <w:rFonts w:ascii="Arial" w:hAnsi="Arial" w:cs="Arial"/>
                <w:sz w:val="24"/>
                <w:szCs w:val="24"/>
              </w:rPr>
              <w:t>PURPOSE AND BACKGROUND</w:t>
            </w:r>
          </w:p>
        </w:tc>
        <w:tc>
          <w:tcPr>
            <w:tcW w:w="1980" w:type="dxa"/>
            <w:shd w:val="clear" w:color="auto" w:fill="auto"/>
          </w:tcPr>
          <w:p w14:paraId="113DC476" w14:textId="77777777" w:rsidR="00617218" w:rsidRPr="00C97934" w:rsidRDefault="00617218" w:rsidP="002B3F24">
            <w:pPr>
              <w:jc w:val="center"/>
              <w:rPr>
                <w:rFonts w:ascii="Arial" w:hAnsi="Arial" w:cs="Arial"/>
                <w:b/>
                <w:sz w:val="24"/>
                <w:szCs w:val="24"/>
              </w:rPr>
            </w:pPr>
          </w:p>
        </w:tc>
      </w:tr>
      <w:tr w:rsidR="00617218" w:rsidRPr="00C97934" w14:paraId="76CA4E3B" w14:textId="77777777" w:rsidTr="00007CD7">
        <w:tc>
          <w:tcPr>
            <w:tcW w:w="8730" w:type="dxa"/>
          </w:tcPr>
          <w:p w14:paraId="5A9714F6" w14:textId="77777777" w:rsidR="00617218" w:rsidRPr="00C97934" w:rsidRDefault="00617218" w:rsidP="002B3F24">
            <w:pPr>
              <w:pStyle w:val="ListParagraph"/>
              <w:widowControl/>
              <w:numPr>
                <w:ilvl w:val="0"/>
                <w:numId w:val="35"/>
              </w:numPr>
              <w:autoSpaceDE/>
              <w:autoSpaceDN/>
              <w:contextualSpacing/>
              <w:rPr>
                <w:rFonts w:ascii="Arial" w:hAnsi="Arial" w:cs="Arial"/>
                <w:sz w:val="24"/>
                <w:szCs w:val="24"/>
              </w:rPr>
            </w:pPr>
            <w:r w:rsidRPr="00C97934">
              <w:rPr>
                <w:rFonts w:ascii="Arial" w:hAnsi="Arial" w:cs="Arial"/>
                <w:sz w:val="24"/>
                <w:szCs w:val="24"/>
              </w:rPr>
              <w:t>GENERAL PROVISIONS</w:t>
            </w:r>
          </w:p>
        </w:tc>
        <w:tc>
          <w:tcPr>
            <w:tcW w:w="1980" w:type="dxa"/>
            <w:shd w:val="clear" w:color="auto" w:fill="auto"/>
          </w:tcPr>
          <w:p w14:paraId="710C0FE2" w14:textId="77777777" w:rsidR="00617218" w:rsidRPr="00C97934" w:rsidRDefault="00617218" w:rsidP="002B3F24">
            <w:pPr>
              <w:jc w:val="center"/>
              <w:rPr>
                <w:rFonts w:ascii="Arial" w:hAnsi="Arial" w:cs="Arial"/>
                <w:b/>
                <w:sz w:val="24"/>
                <w:szCs w:val="24"/>
              </w:rPr>
            </w:pPr>
          </w:p>
        </w:tc>
      </w:tr>
      <w:tr w:rsidR="00617218" w:rsidRPr="00C97934" w14:paraId="38469D77" w14:textId="77777777" w:rsidTr="00007CD7">
        <w:tc>
          <w:tcPr>
            <w:tcW w:w="8730" w:type="dxa"/>
          </w:tcPr>
          <w:p w14:paraId="4A281476" w14:textId="77777777" w:rsidR="00617218" w:rsidRPr="00C97934" w:rsidRDefault="00617218" w:rsidP="002B3F24">
            <w:pPr>
              <w:pStyle w:val="ListParagraph"/>
              <w:widowControl/>
              <w:numPr>
                <w:ilvl w:val="0"/>
                <w:numId w:val="35"/>
              </w:numPr>
              <w:autoSpaceDE/>
              <w:autoSpaceDN/>
              <w:contextualSpacing/>
              <w:rPr>
                <w:rFonts w:ascii="Arial" w:hAnsi="Arial" w:cs="Arial"/>
                <w:sz w:val="24"/>
                <w:szCs w:val="24"/>
              </w:rPr>
            </w:pPr>
            <w:r w:rsidRPr="00C97934">
              <w:rPr>
                <w:rFonts w:ascii="Arial" w:hAnsi="Arial" w:cs="Arial"/>
                <w:sz w:val="24"/>
                <w:szCs w:val="24"/>
              </w:rPr>
              <w:t>ELIGIBILITY TO SUBMIT BIDS</w:t>
            </w:r>
          </w:p>
        </w:tc>
        <w:tc>
          <w:tcPr>
            <w:tcW w:w="1980" w:type="dxa"/>
            <w:shd w:val="clear" w:color="auto" w:fill="auto"/>
          </w:tcPr>
          <w:p w14:paraId="7EA5C369" w14:textId="77777777" w:rsidR="00617218" w:rsidRPr="00C97934" w:rsidRDefault="00617218" w:rsidP="002B3F24">
            <w:pPr>
              <w:jc w:val="center"/>
              <w:rPr>
                <w:rFonts w:ascii="Arial" w:hAnsi="Arial" w:cs="Arial"/>
                <w:b/>
                <w:sz w:val="24"/>
                <w:szCs w:val="24"/>
              </w:rPr>
            </w:pPr>
          </w:p>
        </w:tc>
      </w:tr>
      <w:tr w:rsidR="00617218" w:rsidRPr="00C97934" w14:paraId="4AD1C37E" w14:textId="77777777" w:rsidTr="00007CD7">
        <w:tc>
          <w:tcPr>
            <w:tcW w:w="8730" w:type="dxa"/>
          </w:tcPr>
          <w:p w14:paraId="08139DB3" w14:textId="77777777" w:rsidR="00617218" w:rsidRPr="00C97934" w:rsidRDefault="00617218" w:rsidP="002B3F24">
            <w:pPr>
              <w:pStyle w:val="ListParagraph"/>
              <w:widowControl/>
              <w:numPr>
                <w:ilvl w:val="0"/>
                <w:numId w:val="35"/>
              </w:numPr>
              <w:autoSpaceDE/>
              <w:autoSpaceDN/>
              <w:contextualSpacing/>
              <w:rPr>
                <w:rFonts w:ascii="Arial" w:hAnsi="Arial" w:cs="Arial"/>
                <w:sz w:val="24"/>
                <w:szCs w:val="24"/>
              </w:rPr>
            </w:pPr>
            <w:r>
              <w:rPr>
                <w:rFonts w:ascii="Arial" w:hAnsi="Arial" w:cs="Arial"/>
                <w:sz w:val="24"/>
                <w:szCs w:val="24"/>
              </w:rPr>
              <w:t>AWARDS</w:t>
            </w:r>
          </w:p>
        </w:tc>
        <w:tc>
          <w:tcPr>
            <w:tcW w:w="1980" w:type="dxa"/>
            <w:shd w:val="clear" w:color="auto" w:fill="auto"/>
          </w:tcPr>
          <w:p w14:paraId="739589BB" w14:textId="77777777" w:rsidR="00617218" w:rsidRPr="00C97934" w:rsidRDefault="00617218" w:rsidP="002B3F24">
            <w:pPr>
              <w:jc w:val="center"/>
              <w:rPr>
                <w:rFonts w:ascii="Arial" w:hAnsi="Arial" w:cs="Arial"/>
                <w:b/>
                <w:sz w:val="24"/>
                <w:szCs w:val="24"/>
              </w:rPr>
            </w:pPr>
          </w:p>
        </w:tc>
      </w:tr>
      <w:tr w:rsidR="00617218" w:rsidRPr="00C97934" w14:paraId="62B1007E" w14:textId="77777777" w:rsidTr="00007CD7">
        <w:tc>
          <w:tcPr>
            <w:tcW w:w="8730" w:type="dxa"/>
          </w:tcPr>
          <w:p w14:paraId="6C459CA7" w14:textId="77777777" w:rsidR="00617218" w:rsidRPr="00C97934" w:rsidRDefault="00617218" w:rsidP="002B3F24">
            <w:pPr>
              <w:pStyle w:val="ListParagraph"/>
              <w:widowControl/>
              <w:numPr>
                <w:ilvl w:val="0"/>
                <w:numId w:val="35"/>
              </w:numPr>
              <w:autoSpaceDE/>
              <w:autoSpaceDN/>
              <w:contextualSpacing/>
              <w:rPr>
                <w:rFonts w:ascii="Arial" w:hAnsi="Arial" w:cs="Arial"/>
                <w:sz w:val="24"/>
                <w:szCs w:val="24"/>
              </w:rPr>
            </w:pPr>
            <w:r>
              <w:rPr>
                <w:rFonts w:ascii="Arial" w:hAnsi="Arial" w:cs="Arial"/>
                <w:sz w:val="24"/>
                <w:szCs w:val="24"/>
              </w:rPr>
              <w:t>APPEAL OF CONTRACT</w:t>
            </w:r>
            <w:r w:rsidRPr="00C97934">
              <w:rPr>
                <w:rFonts w:ascii="Arial" w:hAnsi="Arial" w:cs="Arial"/>
                <w:sz w:val="24"/>
                <w:szCs w:val="24"/>
              </w:rPr>
              <w:t xml:space="preserve"> AWARDS</w:t>
            </w:r>
          </w:p>
        </w:tc>
        <w:tc>
          <w:tcPr>
            <w:tcW w:w="1980" w:type="dxa"/>
            <w:shd w:val="clear" w:color="auto" w:fill="auto"/>
          </w:tcPr>
          <w:p w14:paraId="45979161" w14:textId="77777777" w:rsidR="00617218" w:rsidRPr="00C97934" w:rsidRDefault="00617218" w:rsidP="002B3F24">
            <w:pPr>
              <w:jc w:val="center"/>
              <w:rPr>
                <w:rFonts w:ascii="Arial" w:hAnsi="Arial" w:cs="Arial"/>
                <w:b/>
                <w:sz w:val="24"/>
                <w:szCs w:val="24"/>
              </w:rPr>
            </w:pPr>
          </w:p>
        </w:tc>
      </w:tr>
      <w:tr w:rsidR="00617218" w:rsidRPr="00C97934" w14:paraId="1AAD01D1" w14:textId="77777777" w:rsidTr="00007CD7">
        <w:tc>
          <w:tcPr>
            <w:tcW w:w="8730" w:type="dxa"/>
          </w:tcPr>
          <w:p w14:paraId="3B6CBBD6" w14:textId="77777777" w:rsidR="00617218" w:rsidRDefault="00617218" w:rsidP="002B3F24">
            <w:pPr>
              <w:pStyle w:val="ListParagraph"/>
              <w:widowControl/>
              <w:numPr>
                <w:ilvl w:val="0"/>
                <w:numId w:val="35"/>
              </w:numPr>
              <w:autoSpaceDE/>
              <w:autoSpaceDN/>
              <w:contextualSpacing/>
              <w:rPr>
                <w:rFonts w:ascii="Arial" w:hAnsi="Arial" w:cs="Arial"/>
                <w:sz w:val="24"/>
                <w:szCs w:val="24"/>
              </w:rPr>
            </w:pPr>
            <w:r>
              <w:rPr>
                <w:rFonts w:ascii="Arial" w:hAnsi="Arial" w:cs="Arial"/>
                <w:sz w:val="24"/>
                <w:szCs w:val="24"/>
              </w:rPr>
              <w:t>APPLICABLE LEGISLATION</w:t>
            </w:r>
          </w:p>
        </w:tc>
        <w:tc>
          <w:tcPr>
            <w:tcW w:w="1980" w:type="dxa"/>
            <w:shd w:val="clear" w:color="auto" w:fill="auto"/>
          </w:tcPr>
          <w:p w14:paraId="556EE751" w14:textId="77777777" w:rsidR="00617218" w:rsidRPr="00C97934" w:rsidRDefault="00617218" w:rsidP="002B3F24">
            <w:pPr>
              <w:jc w:val="center"/>
              <w:rPr>
                <w:rFonts w:ascii="Arial" w:hAnsi="Arial" w:cs="Arial"/>
                <w:b/>
                <w:sz w:val="24"/>
                <w:szCs w:val="24"/>
              </w:rPr>
            </w:pPr>
          </w:p>
        </w:tc>
      </w:tr>
      <w:tr w:rsidR="00617218" w:rsidRPr="00C97934" w14:paraId="75B5BA38" w14:textId="77777777" w:rsidTr="00007CD7">
        <w:tc>
          <w:tcPr>
            <w:tcW w:w="8730" w:type="dxa"/>
          </w:tcPr>
          <w:p w14:paraId="7A2B7E46" w14:textId="77777777" w:rsidR="00617218" w:rsidRPr="00C97934" w:rsidRDefault="00617218" w:rsidP="002B3F24">
            <w:pPr>
              <w:rPr>
                <w:rFonts w:ascii="Arial" w:hAnsi="Arial" w:cs="Arial"/>
                <w:sz w:val="24"/>
                <w:szCs w:val="24"/>
              </w:rPr>
            </w:pPr>
          </w:p>
        </w:tc>
        <w:tc>
          <w:tcPr>
            <w:tcW w:w="1980" w:type="dxa"/>
            <w:shd w:val="clear" w:color="auto" w:fill="auto"/>
          </w:tcPr>
          <w:p w14:paraId="71982AFA" w14:textId="77777777" w:rsidR="00617218" w:rsidRPr="00C97934" w:rsidRDefault="00617218" w:rsidP="002B3F24">
            <w:pPr>
              <w:jc w:val="center"/>
              <w:rPr>
                <w:rFonts w:ascii="Arial" w:hAnsi="Arial" w:cs="Arial"/>
                <w:b/>
                <w:sz w:val="24"/>
                <w:szCs w:val="24"/>
              </w:rPr>
            </w:pPr>
          </w:p>
        </w:tc>
      </w:tr>
      <w:tr w:rsidR="00617218" w:rsidRPr="00C97934" w14:paraId="0646D5BA" w14:textId="77777777" w:rsidTr="00007CD7">
        <w:tc>
          <w:tcPr>
            <w:tcW w:w="8730" w:type="dxa"/>
          </w:tcPr>
          <w:p w14:paraId="57B5EADB" w14:textId="7C1F0EEE" w:rsidR="00007CD7" w:rsidRPr="00C97934" w:rsidRDefault="00617218" w:rsidP="002B3F24">
            <w:pPr>
              <w:rPr>
                <w:rFonts w:ascii="Arial" w:hAnsi="Arial" w:cs="Arial"/>
                <w:b/>
                <w:sz w:val="24"/>
                <w:szCs w:val="24"/>
              </w:rPr>
            </w:pPr>
            <w:r w:rsidRPr="00C97934">
              <w:rPr>
                <w:rFonts w:ascii="Arial" w:hAnsi="Arial" w:cs="Arial"/>
                <w:b/>
                <w:sz w:val="24"/>
                <w:szCs w:val="24"/>
              </w:rPr>
              <w:t xml:space="preserve">PART II        </w:t>
            </w:r>
            <w:r>
              <w:rPr>
                <w:rFonts w:ascii="Arial" w:hAnsi="Arial" w:cs="Arial"/>
                <w:b/>
                <w:sz w:val="24"/>
                <w:szCs w:val="24"/>
              </w:rPr>
              <w:t>ACTIVITIES AND REQUIREMENTS</w:t>
            </w:r>
          </w:p>
        </w:tc>
        <w:tc>
          <w:tcPr>
            <w:tcW w:w="1980" w:type="dxa"/>
            <w:shd w:val="clear" w:color="auto" w:fill="auto"/>
          </w:tcPr>
          <w:p w14:paraId="78FFBEC7" w14:textId="01B7526E" w:rsidR="00617218" w:rsidRPr="00C97934" w:rsidRDefault="00007CD7" w:rsidP="002B3F24">
            <w:pPr>
              <w:jc w:val="center"/>
              <w:rPr>
                <w:rFonts w:ascii="Arial" w:hAnsi="Arial" w:cs="Arial"/>
                <w:b/>
                <w:sz w:val="24"/>
                <w:szCs w:val="24"/>
              </w:rPr>
            </w:pPr>
            <w:r>
              <w:rPr>
                <w:rFonts w:ascii="Arial" w:hAnsi="Arial" w:cs="Arial"/>
                <w:b/>
                <w:sz w:val="24"/>
                <w:szCs w:val="24"/>
              </w:rPr>
              <w:t>8</w:t>
            </w:r>
          </w:p>
        </w:tc>
      </w:tr>
      <w:tr w:rsidR="00617218" w:rsidRPr="00C97934" w14:paraId="15E4EA5D" w14:textId="77777777" w:rsidTr="00007CD7">
        <w:tc>
          <w:tcPr>
            <w:tcW w:w="8730" w:type="dxa"/>
          </w:tcPr>
          <w:p w14:paraId="6681F6BE" w14:textId="3FC83FC9" w:rsidR="00617218" w:rsidRPr="00007CD7" w:rsidRDefault="00305A06" w:rsidP="00007CD7">
            <w:pPr>
              <w:pStyle w:val="ListParagraph"/>
              <w:numPr>
                <w:ilvl w:val="0"/>
                <w:numId w:val="66"/>
              </w:numPr>
              <w:rPr>
                <w:rFonts w:ascii="Arial" w:hAnsi="Arial" w:cs="Arial"/>
                <w:b/>
                <w:bCs/>
                <w:sz w:val="24"/>
                <w:szCs w:val="24"/>
              </w:rPr>
            </w:pPr>
            <w:r>
              <w:rPr>
                <w:rFonts w:ascii="Arial" w:hAnsi="Arial" w:cs="Arial"/>
                <w:sz w:val="24"/>
                <w:szCs w:val="24"/>
              </w:rPr>
              <w:t>REQUIRED ACTIVITIES</w:t>
            </w:r>
          </w:p>
        </w:tc>
        <w:tc>
          <w:tcPr>
            <w:tcW w:w="1980" w:type="dxa"/>
            <w:shd w:val="clear" w:color="auto" w:fill="auto"/>
          </w:tcPr>
          <w:p w14:paraId="22E3BD61" w14:textId="77777777" w:rsidR="00617218" w:rsidRPr="00C97934" w:rsidRDefault="00617218" w:rsidP="002B3F24">
            <w:pPr>
              <w:jc w:val="center"/>
              <w:rPr>
                <w:rFonts w:ascii="Arial" w:hAnsi="Arial" w:cs="Arial"/>
                <w:b/>
                <w:sz w:val="24"/>
                <w:szCs w:val="24"/>
              </w:rPr>
            </w:pPr>
          </w:p>
        </w:tc>
      </w:tr>
      <w:tr w:rsidR="00007CD7" w:rsidRPr="00C97934" w14:paraId="3D238C5B" w14:textId="77777777" w:rsidTr="00007CD7">
        <w:tc>
          <w:tcPr>
            <w:tcW w:w="8730" w:type="dxa"/>
          </w:tcPr>
          <w:p w14:paraId="639273A9" w14:textId="73B2A800" w:rsidR="00007CD7" w:rsidRPr="00305A06" w:rsidRDefault="00305A06" w:rsidP="00305A06">
            <w:pPr>
              <w:pStyle w:val="ListParagraph"/>
              <w:numPr>
                <w:ilvl w:val="0"/>
                <w:numId w:val="66"/>
              </w:numPr>
              <w:rPr>
                <w:rFonts w:ascii="Arial" w:hAnsi="Arial" w:cs="Arial"/>
                <w:b/>
                <w:bCs/>
                <w:sz w:val="24"/>
                <w:szCs w:val="24"/>
              </w:rPr>
            </w:pPr>
            <w:r>
              <w:rPr>
                <w:rFonts w:ascii="Arial" w:hAnsi="Arial" w:cs="Arial"/>
                <w:sz w:val="24"/>
                <w:szCs w:val="24"/>
              </w:rPr>
              <w:t>ALLOWABLE USE OF FUNDS</w:t>
            </w:r>
          </w:p>
        </w:tc>
        <w:tc>
          <w:tcPr>
            <w:tcW w:w="1980" w:type="dxa"/>
            <w:shd w:val="clear" w:color="auto" w:fill="auto"/>
          </w:tcPr>
          <w:p w14:paraId="046BF85C" w14:textId="77777777" w:rsidR="00007CD7" w:rsidRPr="00C97934" w:rsidRDefault="00007CD7" w:rsidP="002B3F24">
            <w:pPr>
              <w:jc w:val="center"/>
              <w:rPr>
                <w:rFonts w:ascii="Arial" w:hAnsi="Arial" w:cs="Arial"/>
                <w:b/>
                <w:sz w:val="24"/>
                <w:szCs w:val="24"/>
              </w:rPr>
            </w:pPr>
          </w:p>
        </w:tc>
      </w:tr>
      <w:tr w:rsidR="00007CD7" w:rsidRPr="00C97934" w14:paraId="756FEA99" w14:textId="77777777" w:rsidTr="00007CD7">
        <w:tc>
          <w:tcPr>
            <w:tcW w:w="8730" w:type="dxa"/>
          </w:tcPr>
          <w:p w14:paraId="5DC91CFA" w14:textId="68790C65" w:rsidR="00007CD7" w:rsidRPr="00305A06" w:rsidRDefault="00305A06" w:rsidP="00305A06">
            <w:pPr>
              <w:pStyle w:val="ListParagraph"/>
              <w:numPr>
                <w:ilvl w:val="0"/>
                <w:numId w:val="66"/>
              </w:numPr>
              <w:rPr>
                <w:rFonts w:ascii="Arial" w:hAnsi="Arial" w:cs="Arial"/>
                <w:b/>
                <w:bCs/>
                <w:sz w:val="24"/>
                <w:szCs w:val="24"/>
              </w:rPr>
            </w:pPr>
            <w:r>
              <w:rPr>
                <w:rFonts w:ascii="Arial" w:hAnsi="Arial" w:cs="Arial"/>
                <w:sz w:val="24"/>
                <w:szCs w:val="24"/>
              </w:rPr>
              <w:t xml:space="preserve">REPORTING </w:t>
            </w:r>
            <w:r w:rsidR="00CE4FDD">
              <w:rPr>
                <w:rFonts w:ascii="Arial" w:hAnsi="Arial" w:cs="Arial"/>
                <w:sz w:val="24"/>
                <w:szCs w:val="24"/>
              </w:rPr>
              <w:t>REQUIREMENTS</w:t>
            </w:r>
          </w:p>
        </w:tc>
        <w:tc>
          <w:tcPr>
            <w:tcW w:w="1980" w:type="dxa"/>
            <w:shd w:val="clear" w:color="auto" w:fill="auto"/>
          </w:tcPr>
          <w:p w14:paraId="07698069" w14:textId="77777777" w:rsidR="00007CD7" w:rsidRPr="00C97934" w:rsidRDefault="00007CD7" w:rsidP="002B3F24">
            <w:pPr>
              <w:jc w:val="center"/>
              <w:rPr>
                <w:rFonts w:ascii="Arial" w:hAnsi="Arial" w:cs="Arial"/>
                <w:b/>
                <w:sz w:val="24"/>
                <w:szCs w:val="24"/>
              </w:rPr>
            </w:pPr>
          </w:p>
        </w:tc>
      </w:tr>
      <w:tr w:rsidR="00007CD7" w:rsidRPr="00C97934" w14:paraId="310A7BFE" w14:textId="77777777" w:rsidTr="00007CD7">
        <w:tc>
          <w:tcPr>
            <w:tcW w:w="8730" w:type="dxa"/>
          </w:tcPr>
          <w:p w14:paraId="2679CF66" w14:textId="77777777" w:rsidR="00007CD7" w:rsidRPr="00C97934" w:rsidRDefault="00007CD7" w:rsidP="002B3F24">
            <w:pPr>
              <w:rPr>
                <w:rFonts w:ascii="Arial" w:hAnsi="Arial" w:cs="Arial"/>
                <w:sz w:val="24"/>
                <w:szCs w:val="24"/>
              </w:rPr>
            </w:pPr>
          </w:p>
        </w:tc>
        <w:tc>
          <w:tcPr>
            <w:tcW w:w="1980" w:type="dxa"/>
            <w:shd w:val="clear" w:color="auto" w:fill="auto"/>
          </w:tcPr>
          <w:p w14:paraId="2A163560" w14:textId="77777777" w:rsidR="00007CD7" w:rsidRPr="00C97934" w:rsidRDefault="00007CD7" w:rsidP="002B3F24">
            <w:pPr>
              <w:jc w:val="center"/>
              <w:rPr>
                <w:rFonts w:ascii="Arial" w:hAnsi="Arial" w:cs="Arial"/>
                <w:b/>
                <w:sz w:val="24"/>
                <w:szCs w:val="24"/>
              </w:rPr>
            </w:pPr>
          </w:p>
        </w:tc>
      </w:tr>
      <w:tr w:rsidR="00617218" w:rsidRPr="00C97934" w14:paraId="4D6D1CBF" w14:textId="77777777" w:rsidTr="00007CD7">
        <w:tc>
          <w:tcPr>
            <w:tcW w:w="8730" w:type="dxa"/>
          </w:tcPr>
          <w:p w14:paraId="09FFA723" w14:textId="77777777" w:rsidR="00617218" w:rsidRPr="00C97934" w:rsidRDefault="00617218" w:rsidP="002B3F24">
            <w:pPr>
              <w:rPr>
                <w:rFonts w:ascii="Arial" w:hAnsi="Arial" w:cs="Arial"/>
                <w:b/>
                <w:sz w:val="24"/>
                <w:szCs w:val="24"/>
              </w:rPr>
            </w:pPr>
            <w:r w:rsidRPr="00C97934">
              <w:rPr>
                <w:rFonts w:ascii="Arial" w:hAnsi="Arial" w:cs="Arial"/>
                <w:b/>
                <w:sz w:val="24"/>
                <w:szCs w:val="24"/>
              </w:rPr>
              <w:t xml:space="preserve">PART III        KEY </w:t>
            </w:r>
            <w:r>
              <w:rPr>
                <w:rFonts w:ascii="Arial" w:hAnsi="Arial" w:cs="Arial"/>
                <w:b/>
                <w:sz w:val="24"/>
                <w:szCs w:val="24"/>
              </w:rPr>
              <w:t>PROCESS</w:t>
            </w:r>
            <w:r w:rsidRPr="00C97934">
              <w:rPr>
                <w:rFonts w:ascii="Arial" w:hAnsi="Arial" w:cs="Arial"/>
                <w:b/>
                <w:sz w:val="24"/>
                <w:szCs w:val="24"/>
              </w:rPr>
              <w:t xml:space="preserve"> EVENTS</w:t>
            </w:r>
          </w:p>
        </w:tc>
        <w:tc>
          <w:tcPr>
            <w:tcW w:w="1980" w:type="dxa"/>
            <w:shd w:val="clear" w:color="auto" w:fill="auto"/>
          </w:tcPr>
          <w:p w14:paraId="2FBBA9C8" w14:textId="6383152B" w:rsidR="00617218" w:rsidRPr="00C97934" w:rsidRDefault="00CE4FDD" w:rsidP="002B3F24">
            <w:pPr>
              <w:jc w:val="center"/>
              <w:rPr>
                <w:rFonts w:ascii="Arial" w:hAnsi="Arial" w:cs="Arial"/>
                <w:b/>
                <w:sz w:val="24"/>
                <w:szCs w:val="24"/>
              </w:rPr>
            </w:pPr>
            <w:r>
              <w:rPr>
                <w:rFonts w:ascii="Arial" w:hAnsi="Arial" w:cs="Arial"/>
                <w:b/>
                <w:sz w:val="24"/>
                <w:szCs w:val="24"/>
              </w:rPr>
              <w:t>10</w:t>
            </w:r>
          </w:p>
        </w:tc>
      </w:tr>
      <w:tr w:rsidR="00617218" w:rsidRPr="00C97934" w14:paraId="5D9FAC81" w14:textId="77777777" w:rsidTr="00007CD7">
        <w:tc>
          <w:tcPr>
            <w:tcW w:w="8730" w:type="dxa"/>
          </w:tcPr>
          <w:p w14:paraId="20E65FA7" w14:textId="77777777" w:rsidR="00617218" w:rsidRDefault="00617218" w:rsidP="002B3F24">
            <w:pPr>
              <w:pStyle w:val="ListParagraph"/>
              <w:widowControl/>
              <w:numPr>
                <w:ilvl w:val="0"/>
                <w:numId w:val="36"/>
              </w:numPr>
              <w:autoSpaceDE/>
              <w:autoSpaceDN/>
              <w:contextualSpacing/>
              <w:rPr>
                <w:rFonts w:ascii="Arial" w:hAnsi="Arial" w:cs="Arial"/>
                <w:sz w:val="24"/>
                <w:szCs w:val="24"/>
              </w:rPr>
            </w:pPr>
            <w:r>
              <w:rPr>
                <w:rFonts w:ascii="Arial" w:hAnsi="Arial" w:cs="Arial"/>
                <w:sz w:val="24"/>
                <w:szCs w:val="24"/>
              </w:rPr>
              <w:t xml:space="preserve">SUBMISSION OF </w:t>
            </w:r>
            <w:r w:rsidRPr="00C97934">
              <w:rPr>
                <w:rFonts w:ascii="Arial" w:hAnsi="Arial" w:cs="Arial"/>
                <w:sz w:val="24"/>
                <w:szCs w:val="24"/>
              </w:rPr>
              <w:t>QUESTIONS</w:t>
            </w:r>
          </w:p>
        </w:tc>
        <w:tc>
          <w:tcPr>
            <w:tcW w:w="1980" w:type="dxa"/>
            <w:shd w:val="clear" w:color="auto" w:fill="auto"/>
          </w:tcPr>
          <w:p w14:paraId="40F04BFB" w14:textId="77777777" w:rsidR="00617218" w:rsidRPr="00C97934" w:rsidRDefault="00617218" w:rsidP="002B3F24">
            <w:pPr>
              <w:jc w:val="center"/>
              <w:rPr>
                <w:rFonts w:ascii="Arial" w:hAnsi="Arial" w:cs="Arial"/>
                <w:b/>
                <w:sz w:val="24"/>
                <w:szCs w:val="24"/>
              </w:rPr>
            </w:pPr>
          </w:p>
        </w:tc>
      </w:tr>
      <w:tr w:rsidR="00617218" w:rsidRPr="00C97934" w14:paraId="1C96AFF8" w14:textId="77777777" w:rsidTr="00007CD7">
        <w:tc>
          <w:tcPr>
            <w:tcW w:w="8730" w:type="dxa"/>
          </w:tcPr>
          <w:p w14:paraId="51A9C646" w14:textId="77777777" w:rsidR="00617218" w:rsidRPr="00C97934" w:rsidRDefault="00617218" w:rsidP="002B3F24">
            <w:pPr>
              <w:pStyle w:val="ListParagraph"/>
              <w:widowControl/>
              <w:numPr>
                <w:ilvl w:val="0"/>
                <w:numId w:val="36"/>
              </w:numPr>
              <w:autoSpaceDE/>
              <w:autoSpaceDN/>
              <w:contextualSpacing/>
              <w:rPr>
                <w:rFonts w:ascii="Arial" w:hAnsi="Arial" w:cs="Arial"/>
                <w:sz w:val="24"/>
                <w:szCs w:val="24"/>
              </w:rPr>
            </w:pPr>
            <w:r w:rsidRPr="00C97934">
              <w:rPr>
                <w:rFonts w:ascii="Arial" w:hAnsi="Arial" w:cs="Arial"/>
                <w:sz w:val="24"/>
                <w:szCs w:val="24"/>
              </w:rPr>
              <w:t>AMENDMENTS</w:t>
            </w:r>
          </w:p>
        </w:tc>
        <w:tc>
          <w:tcPr>
            <w:tcW w:w="1980" w:type="dxa"/>
            <w:shd w:val="clear" w:color="auto" w:fill="auto"/>
          </w:tcPr>
          <w:p w14:paraId="79285D78" w14:textId="77777777" w:rsidR="00617218" w:rsidRPr="00C97934" w:rsidRDefault="00617218" w:rsidP="002B3F24">
            <w:pPr>
              <w:jc w:val="center"/>
              <w:rPr>
                <w:rFonts w:ascii="Arial" w:hAnsi="Arial" w:cs="Arial"/>
                <w:b/>
                <w:sz w:val="24"/>
                <w:szCs w:val="24"/>
              </w:rPr>
            </w:pPr>
          </w:p>
        </w:tc>
      </w:tr>
      <w:tr w:rsidR="00617218" w:rsidRPr="00C97934" w14:paraId="4C69C51B" w14:textId="77777777" w:rsidTr="00007CD7">
        <w:tc>
          <w:tcPr>
            <w:tcW w:w="8730" w:type="dxa"/>
          </w:tcPr>
          <w:p w14:paraId="5BE97BCF" w14:textId="77777777" w:rsidR="00617218" w:rsidRPr="00C97934" w:rsidRDefault="00617218" w:rsidP="002B3F24">
            <w:pPr>
              <w:pStyle w:val="ListParagraph"/>
              <w:widowControl/>
              <w:numPr>
                <w:ilvl w:val="0"/>
                <w:numId w:val="36"/>
              </w:numPr>
              <w:autoSpaceDE/>
              <w:autoSpaceDN/>
              <w:contextualSpacing/>
              <w:rPr>
                <w:rFonts w:ascii="Arial" w:hAnsi="Arial" w:cs="Arial"/>
                <w:sz w:val="24"/>
                <w:szCs w:val="24"/>
              </w:rPr>
            </w:pPr>
            <w:r>
              <w:rPr>
                <w:rFonts w:ascii="Arial" w:hAnsi="Arial" w:cs="Arial"/>
                <w:sz w:val="24"/>
                <w:szCs w:val="24"/>
              </w:rPr>
              <w:t>APPLICATION SUBMISSION</w:t>
            </w:r>
          </w:p>
        </w:tc>
        <w:tc>
          <w:tcPr>
            <w:tcW w:w="1980" w:type="dxa"/>
            <w:shd w:val="clear" w:color="auto" w:fill="auto"/>
          </w:tcPr>
          <w:p w14:paraId="273F8F50" w14:textId="77777777" w:rsidR="00617218" w:rsidRPr="00C97934" w:rsidRDefault="00617218" w:rsidP="002B3F24">
            <w:pPr>
              <w:jc w:val="center"/>
              <w:rPr>
                <w:rFonts w:ascii="Arial" w:hAnsi="Arial" w:cs="Arial"/>
                <w:b/>
                <w:sz w:val="24"/>
                <w:szCs w:val="24"/>
              </w:rPr>
            </w:pPr>
          </w:p>
        </w:tc>
      </w:tr>
      <w:tr w:rsidR="00617218" w:rsidRPr="00C97934" w14:paraId="644B9822" w14:textId="77777777" w:rsidTr="00007CD7">
        <w:tc>
          <w:tcPr>
            <w:tcW w:w="8730" w:type="dxa"/>
          </w:tcPr>
          <w:p w14:paraId="10BB7CDF" w14:textId="77777777" w:rsidR="00617218" w:rsidRPr="00C97934" w:rsidRDefault="00617218" w:rsidP="002B3F24">
            <w:pPr>
              <w:rPr>
                <w:rFonts w:ascii="Arial" w:hAnsi="Arial" w:cs="Arial"/>
                <w:sz w:val="24"/>
                <w:szCs w:val="24"/>
              </w:rPr>
            </w:pPr>
          </w:p>
        </w:tc>
        <w:tc>
          <w:tcPr>
            <w:tcW w:w="1980" w:type="dxa"/>
            <w:shd w:val="clear" w:color="auto" w:fill="auto"/>
          </w:tcPr>
          <w:p w14:paraId="03B2253F" w14:textId="77777777" w:rsidR="00617218" w:rsidRPr="00C97934" w:rsidRDefault="00617218" w:rsidP="002B3F24">
            <w:pPr>
              <w:jc w:val="center"/>
              <w:rPr>
                <w:rFonts w:ascii="Arial" w:hAnsi="Arial" w:cs="Arial"/>
                <w:b/>
                <w:sz w:val="24"/>
                <w:szCs w:val="24"/>
              </w:rPr>
            </w:pPr>
          </w:p>
        </w:tc>
      </w:tr>
      <w:tr w:rsidR="00617218" w:rsidRPr="00C97934" w14:paraId="4A0665EB" w14:textId="77777777" w:rsidTr="00007CD7">
        <w:tc>
          <w:tcPr>
            <w:tcW w:w="8730" w:type="dxa"/>
          </w:tcPr>
          <w:p w14:paraId="43183DAC" w14:textId="77777777" w:rsidR="00617218" w:rsidRPr="00C97934" w:rsidRDefault="00617218" w:rsidP="002B3F24">
            <w:pPr>
              <w:rPr>
                <w:rFonts w:ascii="Arial" w:hAnsi="Arial" w:cs="Arial"/>
                <w:b/>
                <w:sz w:val="24"/>
                <w:szCs w:val="24"/>
              </w:rPr>
            </w:pPr>
            <w:r w:rsidRPr="00C97934">
              <w:rPr>
                <w:rFonts w:ascii="Arial" w:hAnsi="Arial" w:cs="Arial"/>
                <w:b/>
                <w:sz w:val="24"/>
                <w:szCs w:val="24"/>
              </w:rPr>
              <w:t xml:space="preserve">PART </w:t>
            </w:r>
            <w:r>
              <w:rPr>
                <w:rFonts w:ascii="Arial" w:hAnsi="Arial" w:cs="Arial"/>
                <w:b/>
                <w:sz w:val="24"/>
                <w:szCs w:val="24"/>
              </w:rPr>
              <w:t>I</w:t>
            </w:r>
            <w:r w:rsidRPr="00C97934">
              <w:rPr>
                <w:rFonts w:ascii="Arial" w:hAnsi="Arial" w:cs="Arial"/>
                <w:b/>
                <w:sz w:val="24"/>
                <w:szCs w:val="24"/>
              </w:rPr>
              <w:t xml:space="preserve">V        </w:t>
            </w:r>
            <w:r>
              <w:rPr>
                <w:rFonts w:ascii="Arial" w:hAnsi="Arial" w:cs="Arial"/>
                <w:b/>
                <w:sz w:val="24"/>
                <w:szCs w:val="24"/>
              </w:rPr>
              <w:t>APPLICATION</w:t>
            </w:r>
            <w:r w:rsidRPr="00C97934">
              <w:rPr>
                <w:rFonts w:ascii="Arial" w:hAnsi="Arial" w:cs="Arial"/>
                <w:b/>
                <w:sz w:val="24"/>
                <w:szCs w:val="24"/>
              </w:rPr>
              <w:t xml:space="preserve"> EVALUATION AND SELECTION</w:t>
            </w:r>
          </w:p>
        </w:tc>
        <w:tc>
          <w:tcPr>
            <w:tcW w:w="1980" w:type="dxa"/>
            <w:shd w:val="clear" w:color="auto" w:fill="auto"/>
          </w:tcPr>
          <w:p w14:paraId="1402C9DA" w14:textId="6577F0F4" w:rsidR="00617218" w:rsidRPr="00C97934" w:rsidRDefault="00CE4FDD" w:rsidP="002B3F24">
            <w:pPr>
              <w:jc w:val="center"/>
              <w:rPr>
                <w:rFonts w:ascii="Arial" w:hAnsi="Arial" w:cs="Arial"/>
                <w:b/>
                <w:sz w:val="24"/>
                <w:szCs w:val="24"/>
              </w:rPr>
            </w:pPr>
            <w:r>
              <w:rPr>
                <w:rFonts w:ascii="Arial" w:hAnsi="Arial" w:cs="Arial"/>
                <w:b/>
                <w:sz w:val="24"/>
                <w:szCs w:val="24"/>
              </w:rPr>
              <w:t>12</w:t>
            </w:r>
          </w:p>
        </w:tc>
      </w:tr>
      <w:tr w:rsidR="00617218" w:rsidRPr="00C97934" w14:paraId="5FE0F41E" w14:textId="77777777" w:rsidTr="00007CD7">
        <w:tc>
          <w:tcPr>
            <w:tcW w:w="8730" w:type="dxa"/>
          </w:tcPr>
          <w:p w14:paraId="7280CB46" w14:textId="77777777" w:rsidR="00617218" w:rsidRPr="00C97934" w:rsidRDefault="00617218" w:rsidP="002B3F24">
            <w:pPr>
              <w:pStyle w:val="ListParagraph"/>
              <w:widowControl/>
              <w:numPr>
                <w:ilvl w:val="0"/>
                <w:numId w:val="37"/>
              </w:numPr>
              <w:autoSpaceDE/>
              <w:autoSpaceDN/>
              <w:contextualSpacing/>
              <w:rPr>
                <w:rFonts w:ascii="Arial" w:hAnsi="Arial" w:cs="Arial"/>
                <w:sz w:val="24"/>
                <w:szCs w:val="24"/>
              </w:rPr>
            </w:pPr>
            <w:r w:rsidRPr="00C97934">
              <w:rPr>
                <w:rFonts w:ascii="Arial" w:hAnsi="Arial" w:cs="Arial"/>
                <w:sz w:val="24"/>
                <w:szCs w:val="24"/>
              </w:rPr>
              <w:t xml:space="preserve">EVALUATION PROCESS – GENERAL INFORMATION </w:t>
            </w:r>
          </w:p>
        </w:tc>
        <w:tc>
          <w:tcPr>
            <w:tcW w:w="1980" w:type="dxa"/>
            <w:shd w:val="clear" w:color="auto" w:fill="auto"/>
          </w:tcPr>
          <w:p w14:paraId="520333A4" w14:textId="77777777" w:rsidR="00617218" w:rsidRPr="00C97934" w:rsidRDefault="00617218" w:rsidP="002B3F24">
            <w:pPr>
              <w:jc w:val="center"/>
              <w:rPr>
                <w:rFonts w:ascii="Arial" w:hAnsi="Arial" w:cs="Arial"/>
                <w:b/>
                <w:sz w:val="24"/>
                <w:szCs w:val="24"/>
              </w:rPr>
            </w:pPr>
          </w:p>
        </w:tc>
      </w:tr>
      <w:tr w:rsidR="00617218" w:rsidRPr="00C97934" w14:paraId="5F8558E1" w14:textId="77777777" w:rsidTr="00007CD7">
        <w:tc>
          <w:tcPr>
            <w:tcW w:w="8730" w:type="dxa"/>
          </w:tcPr>
          <w:p w14:paraId="5401FF0F" w14:textId="77777777" w:rsidR="00617218" w:rsidRPr="00C97934" w:rsidRDefault="00617218" w:rsidP="002B3F24">
            <w:pPr>
              <w:pStyle w:val="ListParagraph"/>
              <w:widowControl/>
              <w:numPr>
                <w:ilvl w:val="0"/>
                <w:numId w:val="37"/>
              </w:numPr>
              <w:autoSpaceDE/>
              <w:autoSpaceDN/>
              <w:contextualSpacing/>
              <w:rPr>
                <w:rFonts w:ascii="Arial" w:hAnsi="Arial" w:cs="Arial"/>
                <w:sz w:val="24"/>
                <w:szCs w:val="24"/>
              </w:rPr>
            </w:pPr>
            <w:r w:rsidRPr="00C97934">
              <w:rPr>
                <w:rFonts w:ascii="Arial" w:hAnsi="Arial" w:cs="Arial"/>
                <w:sz w:val="24"/>
                <w:szCs w:val="24"/>
              </w:rPr>
              <w:t>SCORING PROCESS</w:t>
            </w:r>
          </w:p>
        </w:tc>
        <w:tc>
          <w:tcPr>
            <w:tcW w:w="1980" w:type="dxa"/>
            <w:shd w:val="clear" w:color="auto" w:fill="auto"/>
          </w:tcPr>
          <w:p w14:paraId="6BA2CC52" w14:textId="77777777" w:rsidR="00617218" w:rsidRPr="00C97934" w:rsidRDefault="00617218" w:rsidP="002B3F24">
            <w:pPr>
              <w:jc w:val="center"/>
              <w:rPr>
                <w:rFonts w:ascii="Arial" w:hAnsi="Arial" w:cs="Arial"/>
                <w:b/>
                <w:sz w:val="24"/>
                <w:szCs w:val="24"/>
              </w:rPr>
            </w:pPr>
          </w:p>
        </w:tc>
      </w:tr>
      <w:tr w:rsidR="00617218" w:rsidRPr="00C97934" w14:paraId="22A5D614" w14:textId="77777777" w:rsidTr="00007CD7">
        <w:tc>
          <w:tcPr>
            <w:tcW w:w="8730" w:type="dxa"/>
          </w:tcPr>
          <w:p w14:paraId="19AF8994" w14:textId="77777777" w:rsidR="00617218" w:rsidRPr="00C97934" w:rsidRDefault="00617218" w:rsidP="002B3F24">
            <w:pPr>
              <w:pStyle w:val="ListParagraph"/>
              <w:widowControl/>
              <w:numPr>
                <w:ilvl w:val="0"/>
                <w:numId w:val="37"/>
              </w:numPr>
              <w:autoSpaceDE/>
              <w:autoSpaceDN/>
              <w:contextualSpacing/>
              <w:rPr>
                <w:rFonts w:ascii="Arial" w:hAnsi="Arial" w:cs="Arial"/>
                <w:sz w:val="24"/>
                <w:szCs w:val="24"/>
              </w:rPr>
            </w:pPr>
            <w:r>
              <w:rPr>
                <w:rFonts w:ascii="Arial" w:hAnsi="Arial" w:cs="Arial"/>
                <w:sz w:val="24"/>
                <w:szCs w:val="24"/>
              </w:rPr>
              <w:t>SCORING WEIGHTS</w:t>
            </w:r>
          </w:p>
        </w:tc>
        <w:tc>
          <w:tcPr>
            <w:tcW w:w="1980" w:type="dxa"/>
            <w:shd w:val="clear" w:color="auto" w:fill="auto"/>
          </w:tcPr>
          <w:p w14:paraId="7E3DC46F" w14:textId="77777777" w:rsidR="00617218" w:rsidRPr="00C97934" w:rsidRDefault="00617218" w:rsidP="002B3F24">
            <w:pPr>
              <w:jc w:val="center"/>
              <w:rPr>
                <w:rFonts w:ascii="Arial" w:hAnsi="Arial" w:cs="Arial"/>
                <w:b/>
                <w:sz w:val="24"/>
                <w:szCs w:val="24"/>
              </w:rPr>
            </w:pPr>
          </w:p>
        </w:tc>
      </w:tr>
      <w:tr w:rsidR="00617218" w:rsidRPr="00C97934" w14:paraId="12C56CEA" w14:textId="77777777" w:rsidTr="00007CD7">
        <w:tc>
          <w:tcPr>
            <w:tcW w:w="8730" w:type="dxa"/>
          </w:tcPr>
          <w:p w14:paraId="4F128B91" w14:textId="77777777" w:rsidR="00617218" w:rsidRPr="00C97934" w:rsidRDefault="00617218" w:rsidP="002B3F24">
            <w:pPr>
              <w:pStyle w:val="ListParagraph"/>
              <w:widowControl/>
              <w:numPr>
                <w:ilvl w:val="0"/>
                <w:numId w:val="37"/>
              </w:numPr>
              <w:autoSpaceDE/>
              <w:autoSpaceDN/>
              <w:contextualSpacing/>
              <w:rPr>
                <w:rFonts w:ascii="Arial" w:hAnsi="Arial" w:cs="Arial"/>
                <w:sz w:val="24"/>
                <w:szCs w:val="24"/>
              </w:rPr>
            </w:pPr>
            <w:r w:rsidRPr="00C97934">
              <w:rPr>
                <w:rFonts w:ascii="Arial" w:hAnsi="Arial" w:cs="Arial"/>
                <w:sz w:val="24"/>
                <w:szCs w:val="24"/>
              </w:rPr>
              <w:t>SELECTION AND AWARD</w:t>
            </w:r>
          </w:p>
        </w:tc>
        <w:tc>
          <w:tcPr>
            <w:tcW w:w="1980" w:type="dxa"/>
            <w:shd w:val="clear" w:color="auto" w:fill="auto"/>
          </w:tcPr>
          <w:p w14:paraId="15810C66" w14:textId="77777777" w:rsidR="00617218" w:rsidRPr="00C97934" w:rsidRDefault="00617218" w:rsidP="002B3F24">
            <w:pPr>
              <w:jc w:val="center"/>
              <w:rPr>
                <w:rFonts w:ascii="Arial" w:hAnsi="Arial" w:cs="Arial"/>
                <w:b/>
                <w:sz w:val="24"/>
                <w:szCs w:val="24"/>
              </w:rPr>
            </w:pPr>
          </w:p>
        </w:tc>
      </w:tr>
      <w:tr w:rsidR="00617218" w:rsidRPr="00C97934" w14:paraId="3A5F6D69" w14:textId="77777777" w:rsidTr="00007CD7">
        <w:tc>
          <w:tcPr>
            <w:tcW w:w="8730" w:type="dxa"/>
          </w:tcPr>
          <w:p w14:paraId="3AF007E7" w14:textId="77777777" w:rsidR="00617218" w:rsidRPr="00C97934" w:rsidRDefault="00617218" w:rsidP="002B3F24">
            <w:pPr>
              <w:pStyle w:val="ListParagraph"/>
              <w:widowControl/>
              <w:numPr>
                <w:ilvl w:val="0"/>
                <w:numId w:val="37"/>
              </w:numPr>
              <w:autoSpaceDE/>
              <w:autoSpaceDN/>
              <w:contextualSpacing/>
              <w:rPr>
                <w:rFonts w:ascii="Arial" w:hAnsi="Arial" w:cs="Arial"/>
                <w:sz w:val="24"/>
                <w:szCs w:val="24"/>
              </w:rPr>
            </w:pPr>
            <w:r>
              <w:rPr>
                <w:rFonts w:ascii="Arial" w:hAnsi="Arial" w:cs="Arial"/>
                <w:sz w:val="24"/>
                <w:szCs w:val="24"/>
              </w:rPr>
              <w:t>CONTRACT ADMINISTRATION AND CONDITIONS</w:t>
            </w:r>
          </w:p>
        </w:tc>
        <w:tc>
          <w:tcPr>
            <w:tcW w:w="1980" w:type="dxa"/>
            <w:shd w:val="clear" w:color="auto" w:fill="auto"/>
          </w:tcPr>
          <w:p w14:paraId="256BF9EB" w14:textId="77777777" w:rsidR="00617218" w:rsidRPr="00C97934" w:rsidRDefault="00617218" w:rsidP="002B3F24">
            <w:pPr>
              <w:jc w:val="center"/>
              <w:rPr>
                <w:rFonts w:ascii="Arial" w:hAnsi="Arial" w:cs="Arial"/>
                <w:b/>
                <w:sz w:val="24"/>
                <w:szCs w:val="24"/>
              </w:rPr>
            </w:pPr>
          </w:p>
        </w:tc>
      </w:tr>
      <w:tr w:rsidR="00617218" w:rsidRPr="00C97934" w14:paraId="7DBB57B0" w14:textId="77777777" w:rsidTr="00007CD7">
        <w:tc>
          <w:tcPr>
            <w:tcW w:w="8730" w:type="dxa"/>
          </w:tcPr>
          <w:p w14:paraId="79F52218" w14:textId="77777777" w:rsidR="00617218" w:rsidRPr="00C97934" w:rsidRDefault="00617218" w:rsidP="002B3F24">
            <w:pPr>
              <w:rPr>
                <w:rFonts w:ascii="Arial" w:hAnsi="Arial" w:cs="Arial"/>
                <w:sz w:val="24"/>
                <w:szCs w:val="24"/>
              </w:rPr>
            </w:pPr>
          </w:p>
        </w:tc>
        <w:tc>
          <w:tcPr>
            <w:tcW w:w="1980" w:type="dxa"/>
            <w:shd w:val="clear" w:color="auto" w:fill="auto"/>
          </w:tcPr>
          <w:p w14:paraId="4C29E176" w14:textId="77777777" w:rsidR="00617218" w:rsidRPr="00C97934" w:rsidRDefault="00617218" w:rsidP="002B3F24">
            <w:pPr>
              <w:jc w:val="center"/>
              <w:rPr>
                <w:rFonts w:ascii="Arial" w:hAnsi="Arial" w:cs="Arial"/>
                <w:b/>
                <w:sz w:val="24"/>
                <w:szCs w:val="24"/>
              </w:rPr>
            </w:pPr>
          </w:p>
        </w:tc>
      </w:tr>
      <w:tr w:rsidR="00617218" w:rsidRPr="00C97934" w14:paraId="210AF08B" w14:textId="77777777" w:rsidTr="00007CD7">
        <w:tc>
          <w:tcPr>
            <w:tcW w:w="8730" w:type="dxa"/>
          </w:tcPr>
          <w:p w14:paraId="171FE364" w14:textId="77777777" w:rsidR="00617218" w:rsidRPr="00C97934" w:rsidRDefault="00617218" w:rsidP="002B3F24">
            <w:pPr>
              <w:rPr>
                <w:rFonts w:ascii="Arial" w:hAnsi="Arial" w:cs="Arial"/>
                <w:b/>
                <w:sz w:val="24"/>
                <w:szCs w:val="24"/>
              </w:rPr>
            </w:pPr>
            <w:r w:rsidRPr="00C97934">
              <w:rPr>
                <w:rFonts w:ascii="Arial" w:hAnsi="Arial" w:cs="Arial"/>
                <w:b/>
                <w:sz w:val="24"/>
                <w:szCs w:val="24"/>
              </w:rPr>
              <w:t xml:space="preserve">PART V       </w:t>
            </w:r>
            <w:r>
              <w:rPr>
                <w:rFonts w:ascii="Arial" w:hAnsi="Arial" w:cs="Arial"/>
                <w:b/>
                <w:sz w:val="24"/>
                <w:szCs w:val="24"/>
              </w:rPr>
              <w:t>APPLICATION FORM</w:t>
            </w:r>
          </w:p>
        </w:tc>
        <w:tc>
          <w:tcPr>
            <w:tcW w:w="1980" w:type="dxa"/>
            <w:shd w:val="clear" w:color="auto" w:fill="auto"/>
          </w:tcPr>
          <w:p w14:paraId="3D632EE6" w14:textId="362FE380" w:rsidR="00617218" w:rsidRPr="00C97934" w:rsidRDefault="00CE4FDD" w:rsidP="002B3F24">
            <w:pPr>
              <w:jc w:val="center"/>
              <w:rPr>
                <w:rFonts w:ascii="Arial" w:hAnsi="Arial" w:cs="Arial"/>
                <w:b/>
                <w:sz w:val="24"/>
                <w:szCs w:val="24"/>
              </w:rPr>
            </w:pPr>
            <w:r>
              <w:rPr>
                <w:rFonts w:ascii="Arial" w:hAnsi="Arial" w:cs="Arial"/>
                <w:b/>
                <w:sz w:val="24"/>
                <w:szCs w:val="24"/>
              </w:rPr>
              <w:t>1</w:t>
            </w:r>
            <w:r w:rsidR="009A625F">
              <w:rPr>
                <w:rFonts w:ascii="Arial" w:hAnsi="Arial" w:cs="Arial"/>
                <w:b/>
                <w:sz w:val="24"/>
                <w:szCs w:val="24"/>
              </w:rPr>
              <w:t>5</w:t>
            </w:r>
          </w:p>
        </w:tc>
      </w:tr>
      <w:tr w:rsidR="00617218" w:rsidRPr="00C97934" w14:paraId="7F7EBABA" w14:textId="77777777" w:rsidTr="00007CD7">
        <w:tc>
          <w:tcPr>
            <w:tcW w:w="8730" w:type="dxa"/>
          </w:tcPr>
          <w:p w14:paraId="3BBAC6CF" w14:textId="77777777" w:rsidR="00617218" w:rsidRPr="00C97934" w:rsidRDefault="00617218" w:rsidP="002B3F24">
            <w:pPr>
              <w:rPr>
                <w:rFonts w:ascii="Arial" w:hAnsi="Arial" w:cs="Arial"/>
                <w:sz w:val="24"/>
                <w:szCs w:val="24"/>
              </w:rPr>
            </w:pPr>
          </w:p>
        </w:tc>
        <w:tc>
          <w:tcPr>
            <w:tcW w:w="1980" w:type="dxa"/>
            <w:shd w:val="clear" w:color="auto" w:fill="auto"/>
          </w:tcPr>
          <w:p w14:paraId="0769C387" w14:textId="77777777" w:rsidR="00617218" w:rsidRPr="00C97934" w:rsidRDefault="00617218" w:rsidP="002B3F24">
            <w:pPr>
              <w:jc w:val="center"/>
              <w:rPr>
                <w:rFonts w:ascii="Arial" w:hAnsi="Arial" w:cs="Arial"/>
                <w:b/>
                <w:sz w:val="24"/>
                <w:szCs w:val="24"/>
              </w:rPr>
            </w:pPr>
          </w:p>
        </w:tc>
      </w:tr>
      <w:tr w:rsidR="00617218" w:rsidRPr="00C97934" w14:paraId="0BAEA1BF" w14:textId="77777777" w:rsidTr="00007CD7">
        <w:tc>
          <w:tcPr>
            <w:tcW w:w="8730" w:type="dxa"/>
          </w:tcPr>
          <w:p w14:paraId="3BCE639D" w14:textId="77777777" w:rsidR="00617218" w:rsidRPr="00C97934" w:rsidRDefault="00617218" w:rsidP="002B3F24">
            <w:pPr>
              <w:rPr>
                <w:rFonts w:ascii="Arial" w:hAnsi="Arial" w:cs="Arial"/>
                <w:sz w:val="24"/>
                <w:szCs w:val="24"/>
              </w:rPr>
            </w:pPr>
            <w:r w:rsidRPr="00C97934">
              <w:rPr>
                <w:rFonts w:ascii="Arial" w:hAnsi="Arial" w:cs="Arial"/>
                <w:b/>
                <w:sz w:val="24"/>
                <w:szCs w:val="24"/>
              </w:rPr>
              <w:t>APPENDIX A</w:t>
            </w:r>
            <w:r w:rsidRPr="00C97934">
              <w:rPr>
                <w:rFonts w:ascii="Arial" w:hAnsi="Arial" w:cs="Arial"/>
                <w:sz w:val="24"/>
                <w:szCs w:val="24"/>
              </w:rPr>
              <w:t xml:space="preserve"> – </w:t>
            </w:r>
            <w:r>
              <w:rPr>
                <w:rFonts w:ascii="Arial" w:hAnsi="Arial" w:cs="Arial"/>
                <w:sz w:val="24"/>
                <w:szCs w:val="24"/>
              </w:rPr>
              <w:t>SUBMITTED QUESTIONS FORM</w:t>
            </w:r>
          </w:p>
        </w:tc>
        <w:tc>
          <w:tcPr>
            <w:tcW w:w="1980" w:type="dxa"/>
            <w:shd w:val="clear" w:color="auto" w:fill="auto"/>
          </w:tcPr>
          <w:p w14:paraId="77D04331" w14:textId="72D79F3D" w:rsidR="00617218" w:rsidRPr="00C97934" w:rsidRDefault="00CE4FDD" w:rsidP="002B3F24">
            <w:pPr>
              <w:jc w:val="center"/>
              <w:rPr>
                <w:rFonts w:ascii="Arial" w:hAnsi="Arial" w:cs="Arial"/>
                <w:b/>
                <w:sz w:val="24"/>
                <w:szCs w:val="24"/>
              </w:rPr>
            </w:pPr>
            <w:r>
              <w:rPr>
                <w:rFonts w:ascii="Arial" w:hAnsi="Arial" w:cs="Arial"/>
                <w:b/>
                <w:sz w:val="24"/>
                <w:szCs w:val="24"/>
              </w:rPr>
              <w:t>1</w:t>
            </w:r>
            <w:r w:rsidR="009A625F">
              <w:rPr>
                <w:rFonts w:ascii="Arial" w:hAnsi="Arial" w:cs="Arial"/>
                <w:b/>
                <w:sz w:val="24"/>
                <w:szCs w:val="24"/>
              </w:rPr>
              <w:t>6</w:t>
            </w:r>
          </w:p>
        </w:tc>
      </w:tr>
    </w:tbl>
    <w:p w14:paraId="29D96F29" w14:textId="158A4A65" w:rsidR="00EA5A0E" w:rsidRDefault="00EA5A0E">
      <w:pPr>
        <w:widowControl/>
        <w:autoSpaceDE/>
        <w:autoSpaceDN/>
        <w:rPr>
          <w:rFonts w:ascii="Arial" w:hAnsi="Arial" w:cs="Arial"/>
          <w:b/>
          <w:sz w:val="28"/>
          <w:szCs w:val="28"/>
          <w:lang w:eastAsia="ja-JP"/>
        </w:rPr>
      </w:pPr>
    </w:p>
    <w:p w14:paraId="43EA7692" w14:textId="77777777" w:rsidR="00EA5A0E" w:rsidRDefault="00EA5A0E">
      <w:pPr>
        <w:widowControl/>
        <w:autoSpaceDE/>
        <w:autoSpaceDN/>
        <w:rPr>
          <w:rFonts w:ascii="Arial" w:hAnsi="Arial" w:cs="Arial"/>
          <w:b/>
          <w:sz w:val="28"/>
          <w:szCs w:val="28"/>
          <w:lang w:eastAsia="ja-JP"/>
        </w:rPr>
      </w:pPr>
      <w:r>
        <w:rPr>
          <w:rFonts w:ascii="Arial" w:hAnsi="Arial" w:cs="Arial"/>
          <w:b/>
          <w:sz w:val="28"/>
          <w:szCs w:val="28"/>
          <w:lang w:eastAsia="ja-JP"/>
        </w:rPr>
        <w:br w:type="page"/>
      </w:r>
    </w:p>
    <w:p w14:paraId="3C7A5EB7" w14:textId="32CED5BD" w:rsidR="001661A3" w:rsidRPr="00B51518" w:rsidRDefault="001661A3" w:rsidP="001661A3">
      <w:pPr>
        <w:pStyle w:val="DefaultText"/>
        <w:jc w:val="center"/>
        <w:rPr>
          <w:rStyle w:val="InitialStyle"/>
          <w:rFonts w:ascii="Arial" w:hAnsi="Arial" w:cs="Arial"/>
          <w:b/>
          <w:bCs/>
          <w:sz w:val="28"/>
          <w:szCs w:val="28"/>
        </w:rPr>
      </w:pPr>
      <w:r w:rsidRPr="00B51518">
        <w:rPr>
          <w:rFonts w:ascii="Arial" w:hAnsi="Arial" w:cs="Arial"/>
          <w:b/>
          <w:sz w:val="28"/>
          <w:szCs w:val="28"/>
          <w:lang w:eastAsia="ja-JP"/>
        </w:rPr>
        <w:lastRenderedPageBreak/>
        <w:t>RF</w:t>
      </w:r>
      <w:r>
        <w:rPr>
          <w:rFonts w:ascii="Arial" w:hAnsi="Arial" w:cs="Arial"/>
          <w:b/>
          <w:sz w:val="28"/>
          <w:szCs w:val="28"/>
          <w:lang w:eastAsia="ja-JP"/>
        </w:rPr>
        <w:t>A</w:t>
      </w:r>
      <w:r w:rsidRPr="00B51518">
        <w:rPr>
          <w:rFonts w:ascii="Arial" w:hAnsi="Arial" w:cs="Arial"/>
          <w:b/>
          <w:sz w:val="28"/>
          <w:szCs w:val="28"/>
          <w:lang w:eastAsia="ja-JP"/>
        </w:rPr>
        <w:t xml:space="preserve"> </w:t>
      </w:r>
      <w:r w:rsidRPr="00CD593F">
        <w:rPr>
          <w:rFonts w:ascii="Arial" w:hAnsi="Arial" w:cs="Arial"/>
          <w:b/>
          <w:sz w:val="28"/>
          <w:szCs w:val="28"/>
          <w:lang w:eastAsia="ja-JP"/>
        </w:rPr>
        <w:t>TERMS</w:t>
      </w:r>
      <w:r>
        <w:rPr>
          <w:rFonts w:ascii="Arial" w:hAnsi="Arial" w:cs="Arial"/>
          <w:b/>
          <w:sz w:val="28"/>
          <w:szCs w:val="28"/>
          <w:lang w:eastAsia="ja-JP"/>
        </w:rPr>
        <w:t>/ACRONYMS</w:t>
      </w:r>
      <w:r w:rsidRPr="00CD593F">
        <w:rPr>
          <w:rFonts w:ascii="Arial" w:hAnsi="Arial" w:cs="Arial"/>
          <w:b/>
          <w:sz w:val="28"/>
          <w:szCs w:val="28"/>
          <w:lang w:eastAsia="ja-JP"/>
        </w:rPr>
        <w:t xml:space="preserve"> </w:t>
      </w:r>
      <w:r>
        <w:rPr>
          <w:rFonts w:ascii="Arial" w:hAnsi="Arial" w:cs="Arial"/>
          <w:b/>
          <w:sz w:val="28"/>
          <w:szCs w:val="28"/>
          <w:lang w:eastAsia="ja-JP"/>
        </w:rPr>
        <w:t>with</w:t>
      </w:r>
      <w:r w:rsidRPr="00CD593F">
        <w:rPr>
          <w:rFonts w:ascii="Arial" w:hAnsi="Arial" w:cs="Arial"/>
          <w:b/>
          <w:sz w:val="28"/>
          <w:szCs w:val="28"/>
          <w:lang w:eastAsia="ja-JP"/>
        </w:rPr>
        <w:t xml:space="preserve"> DEFINITIONS</w:t>
      </w:r>
    </w:p>
    <w:p w14:paraId="3D905975" w14:textId="77777777" w:rsidR="001661A3" w:rsidRPr="00B51518" w:rsidRDefault="001661A3" w:rsidP="001661A3">
      <w:pPr>
        <w:pStyle w:val="DefaultText"/>
        <w:jc w:val="center"/>
        <w:rPr>
          <w:rStyle w:val="InitialStyle"/>
          <w:rFonts w:ascii="Arial" w:hAnsi="Arial" w:cs="Arial"/>
          <w:b/>
          <w:bCs/>
        </w:rPr>
      </w:pPr>
    </w:p>
    <w:p w14:paraId="65C4AFFF" w14:textId="7ACAFC92" w:rsidR="001661A3" w:rsidRPr="001D2331" w:rsidRDefault="001661A3" w:rsidP="001661A3">
      <w:pPr>
        <w:ind w:left="180"/>
        <w:rPr>
          <w:rFonts w:ascii="Arial" w:hAnsi="Arial" w:cs="Arial"/>
          <w:sz w:val="24"/>
          <w:szCs w:val="24"/>
        </w:rPr>
      </w:pPr>
      <w:r w:rsidRPr="001D2331">
        <w:rPr>
          <w:rFonts w:ascii="Arial" w:hAnsi="Arial" w:cs="Arial"/>
          <w:sz w:val="24"/>
          <w:szCs w:val="24"/>
        </w:rPr>
        <w:t>The following terms and acronyms, as referenced in the RFA, have the meanings indicated below:</w:t>
      </w:r>
    </w:p>
    <w:p w14:paraId="45A0C951" w14:textId="77777777" w:rsidR="001661A3" w:rsidRPr="001D2331" w:rsidRDefault="001661A3" w:rsidP="001661A3">
      <w:pPr>
        <w:pStyle w:val="DefaultText"/>
        <w:jc w:val="center"/>
        <w:rPr>
          <w:rStyle w:val="InitialStyle"/>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15"/>
      </w:tblGrid>
      <w:tr w:rsidR="00C05FC1" w:rsidRPr="001F1110" w14:paraId="6C90D3A5" w14:textId="77777777" w:rsidTr="00733BD9">
        <w:trPr>
          <w:trHeight w:val="389"/>
        </w:trPr>
        <w:tc>
          <w:tcPr>
            <w:tcW w:w="1283" w:type="pct"/>
            <w:shd w:val="clear" w:color="auto" w:fill="C6D9F1"/>
            <w:vAlign w:val="center"/>
          </w:tcPr>
          <w:p w14:paraId="322DCE61" w14:textId="77777777" w:rsidR="00C05FC1" w:rsidRPr="00BC33F2" w:rsidRDefault="00C05FC1" w:rsidP="00E274E3">
            <w:pPr>
              <w:pStyle w:val="DefaultText"/>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Term/Acronym</w:t>
            </w:r>
          </w:p>
        </w:tc>
        <w:tc>
          <w:tcPr>
            <w:tcW w:w="3717" w:type="pct"/>
            <w:shd w:val="clear" w:color="auto" w:fill="C6D9F1"/>
            <w:vAlign w:val="center"/>
          </w:tcPr>
          <w:p w14:paraId="22533123" w14:textId="77777777" w:rsidR="00C05FC1" w:rsidRPr="00BC33F2" w:rsidRDefault="00C05FC1" w:rsidP="00E274E3">
            <w:pPr>
              <w:pStyle w:val="DefaultText"/>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Definition</w:t>
            </w:r>
          </w:p>
        </w:tc>
      </w:tr>
      <w:tr w:rsidR="00FD1DDF" w:rsidRPr="001F1110" w14:paraId="37D57D3E" w14:textId="77777777" w:rsidTr="00733BD9">
        <w:trPr>
          <w:trHeight w:val="389"/>
        </w:trPr>
        <w:tc>
          <w:tcPr>
            <w:tcW w:w="1283" w:type="pct"/>
            <w:shd w:val="clear" w:color="auto" w:fill="auto"/>
            <w:vAlign w:val="center"/>
          </w:tcPr>
          <w:p w14:paraId="4FBF15E0" w14:textId="390CDEF2" w:rsidR="00FD1DDF" w:rsidRPr="00480760" w:rsidRDefault="00FD1DDF" w:rsidP="00FD1DDF">
            <w:pPr>
              <w:pStyle w:val="DefaultText"/>
              <w:rPr>
                <w:rStyle w:val="InitialStyle"/>
                <w:rFonts w:ascii="Arial" w:hAnsi="Arial" w:cs="Arial"/>
                <w:bCs/>
              </w:rPr>
            </w:pPr>
            <w:r w:rsidRPr="00480760">
              <w:rPr>
                <w:rStyle w:val="InitialStyle"/>
                <w:rFonts w:ascii="Arial" w:hAnsi="Arial" w:cs="Arial"/>
                <w:bCs/>
              </w:rPr>
              <w:t>7-</w:t>
            </w:r>
            <w:r w:rsidRPr="00480760">
              <w:rPr>
                <w:rStyle w:val="InitialStyle"/>
                <w:rFonts w:ascii="Arial" w:hAnsi="Arial" w:cs="Arial"/>
              </w:rPr>
              <w:t>Year Farmland Protection Agreement (FPA)</w:t>
            </w:r>
          </w:p>
        </w:tc>
        <w:tc>
          <w:tcPr>
            <w:tcW w:w="3717" w:type="pct"/>
            <w:shd w:val="clear" w:color="auto" w:fill="auto"/>
            <w:vAlign w:val="center"/>
          </w:tcPr>
          <w:p w14:paraId="70B70205" w14:textId="3DD1BDFC" w:rsidR="00FD1DDF" w:rsidRPr="00480760" w:rsidRDefault="00FD1DDF" w:rsidP="00FD1DDF">
            <w:pPr>
              <w:pStyle w:val="DefaultText"/>
              <w:rPr>
                <w:rStyle w:val="InitialStyle"/>
                <w:rFonts w:ascii="Arial" w:hAnsi="Arial" w:cs="Arial"/>
                <w:bCs/>
              </w:rPr>
            </w:pPr>
            <w:r w:rsidRPr="00480760">
              <w:rPr>
                <w:rStyle w:val="InitialStyle"/>
                <w:rFonts w:ascii="Arial" w:eastAsiaTheme="minorHAnsi" w:hAnsi="Arial" w:cs="Arial"/>
                <w:bCs/>
              </w:rPr>
              <w:t>A written agreement between a farm selected to receive an investment support cash grant and the Maine Department of Agriculture, Conservation and Forestry, wherein the farm agrees to keep an area of farmland of no less than 5 acres in active agricultural use and to protect that land from non-agricultural development for a period of seven (7) years.</w:t>
            </w:r>
          </w:p>
        </w:tc>
      </w:tr>
      <w:tr w:rsidR="00FD1DDF" w:rsidRPr="001F1110" w14:paraId="7E047F32" w14:textId="77777777" w:rsidTr="00733BD9">
        <w:trPr>
          <w:trHeight w:val="389"/>
        </w:trPr>
        <w:tc>
          <w:tcPr>
            <w:tcW w:w="1283" w:type="pct"/>
            <w:shd w:val="clear" w:color="auto" w:fill="auto"/>
            <w:vAlign w:val="center"/>
          </w:tcPr>
          <w:p w14:paraId="06C238A5" w14:textId="046B2F11" w:rsidR="00FD1DDF" w:rsidRPr="00480760" w:rsidRDefault="00FD1DDF" w:rsidP="00FD1DDF">
            <w:pPr>
              <w:pStyle w:val="DefaultText"/>
              <w:rPr>
                <w:rStyle w:val="InitialStyle"/>
                <w:rFonts w:ascii="Arial" w:hAnsi="Arial" w:cs="Arial"/>
                <w:bCs/>
              </w:rPr>
            </w:pPr>
            <w:r w:rsidRPr="00480760">
              <w:rPr>
                <w:rStyle w:val="InitialStyle"/>
                <w:rFonts w:ascii="Arial" w:hAnsi="Arial" w:cs="Arial"/>
                <w:bCs/>
              </w:rPr>
              <w:t>Agricultural Products</w:t>
            </w:r>
          </w:p>
        </w:tc>
        <w:tc>
          <w:tcPr>
            <w:tcW w:w="3717" w:type="pct"/>
            <w:shd w:val="clear" w:color="auto" w:fill="auto"/>
            <w:vAlign w:val="center"/>
          </w:tcPr>
          <w:p w14:paraId="6403BA07" w14:textId="1EF960AA" w:rsidR="00FD1DDF" w:rsidRPr="00480760" w:rsidRDefault="00FD1DDF" w:rsidP="00FD1DDF">
            <w:pPr>
              <w:pStyle w:val="DefaultText"/>
              <w:rPr>
                <w:rStyle w:val="InitialStyle"/>
                <w:rFonts w:ascii="Arial" w:eastAsiaTheme="minorHAnsi" w:hAnsi="Arial" w:cs="Arial"/>
                <w:bCs/>
              </w:rPr>
            </w:pPr>
            <w:r w:rsidRPr="00480760">
              <w:rPr>
                <w:rStyle w:val="InitialStyle"/>
                <w:rFonts w:ascii="Arial" w:eastAsiaTheme="minorHAnsi" w:hAnsi="Arial" w:cs="Arial"/>
                <w:bCs/>
              </w:rPr>
              <w:t xml:space="preserve">Means fresh, or to be processed, food, fiber, or horticultural products grown on the farm, with the intent that the product be sold or otherwise generate income. Agricultural products produced on the farm may include the growing and harvesting of some specialty forest products, such as firewood processing, but may not include the products of a business engaged primarily in the growing, harvesting or processing of trees for the purpose of </w:t>
            </w:r>
            <w:r w:rsidRPr="007C3E07">
              <w:rPr>
                <w:rStyle w:val="InitialStyle"/>
                <w:rFonts w:ascii="Arial" w:eastAsiaTheme="minorHAnsi" w:hAnsi="Arial" w:cs="Arial"/>
                <w:bCs/>
              </w:rPr>
              <w:t xml:space="preserve">producing pulp or other materials used in paper manufacturing or wood manufacturing. An agricultural product may also include aquacultural products, which </w:t>
            </w:r>
            <w:r w:rsidRPr="000F7672">
              <w:rPr>
                <w:rStyle w:val="InitialStyle"/>
                <w:rFonts w:ascii="Arial" w:eastAsiaTheme="minorHAnsi" w:hAnsi="Arial" w:cs="Arial"/>
                <w:bCs/>
              </w:rPr>
              <w:t xml:space="preserve">the </w:t>
            </w:r>
            <w:r w:rsidRPr="000F7672">
              <w:rPr>
                <w:rStyle w:val="cf01"/>
                <w:rFonts w:ascii="Arial" w:hAnsi="Arial" w:cs="Arial"/>
                <w:sz w:val="24"/>
                <w:szCs w:val="24"/>
              </w:rPr>
              <w:t>USDA defines as the production of aquatic organisms under controlled conditions throughout part or all their lifecycle. Wild-caught seafood is an ineligible product.</w:t>
            </w:r>
            <w:r w:rsidRPr="007C3E07">
              <w:rPr>
                <w:rStyle w:val="cf01"/>
                <w:rFonts w:ascii="Arial" w:hAnsi="Arial" w:cs="Arial"/>
              </w:rPr>
              <w:t xml:space="preserve"> </w:t>
            </w:r>
          </w:p>
        </w:tc>
      </w:tr>
      <w:tr w:rsidR="00FD1DDF" w:rsidRPr="001F1110" w14:paraId="158DCB6A" w14:textId="77777777" w:rsidTr="00733BD9">
        <w:trPr>
          <w:trHeight w:val="389"/>
        </w:trPr>
        <w:tc>
          <w:tcPr>
            <w:tcW w:w="1283" w:type="pct"/>
            <w:shd w:val="clear" w:color="auto" w:fill="auto"/>
            <w:vAlign w:val="center"/>
          </w:tcPr>
          <w:p w14:paraId="4C64CF6B" w14:textId="0829E404" w:rsidR="00FD1DDF" w:rsidRPr="00480760" w:rsidRDefault="00FD1DDF" w:rsidP="00FD1DDF">
            <w:pPr>
              <w:pStyle w:val="DefaultText"/>
              <w:rPr>
                <w:rStyle w:val="InitialStyle"/>
                <w:rFonts w:ascii="Arial" w:hAnsi="Arial" w:cs="Arial"/>
                <w:bCs/>
              </w:rPr>
            </w:pPr>
            <w:r w:rsidRPr="00480760">
              <w:rPr>
                <w:rStyle w:val="InitialStyle"/>
                <w:rFonts w:ascii="Arial" w:hAnsi="Arial" w:cs="Arial"/>
                <w:bCs/>
              </w:rPr>
              <w:t>Applicant</w:t>
            </w:r>
          </w:p>
        </w:tc>
        <w:tc>
          <w:tcPr>
            <w:tcW w:w="3717" w:type="pct"/>
            <w:shd w:val="clear" w:color="auto" w:fill="auto"/>
            <w:vAlign w:val="center"/>
          </w:tcPr>
          <w:p w14:paraId="52760AEB" w14:textId="4A1D30F7" w:rsidR="00FD1DDF" w:rsidRPr="00480760" w:rsidRDefault="00FD1DDF" w:rsidP="00FD1DDF">
            <w:pPr>
              <w:pStyle w:val="DefaultText"/>
              <w:rPr>
                <w:rStyle w:val="InitialStyle"/>
                <w:rFonts w:ascii="Arial" w:eastAsiaTheme="minorHAnsi" w:hAnsi="Arial" w:cs="Arial"/>
                <w:bCs/>
              </w:rPr>
            </w:pPr>
            <w:r w:rsidRPr="00480760">
              <w:rPr>
                <w:rStyle w:val="InitialStyle"/>
                <w:rFonts w:ascii="Arial" w:hAnsi="Arial" w:cs="Arial"/>
                <w:bCs/>
              </w:rPr>
              <w:t xml:space="preserve">Farm Owner/Operator that is applying for Phase </w:t>
            </w:r>
            <w:r>
              <w:rPr>
                <w:rStyle w:val="InitialStyle"/>
                <w:rFonts w:ascii="Arial" w:hAnsi="Arial" w:cs="Arial"/>
                <w:bCs/>
              </w:rPr>
              <w:t>2</w:t>
            </w:r>
            <w:r w:rsidRPr="00480760">
              <w:rPr>
                <w:rStyle w:val="InitialStyle"/>
                <w:rFonts w:ascii="Arial" w:hAnsi="Arial" w:cs="Arial"/>
                <w:bCs/>
              </w:rPr>
              <w:t xml:space="preserve"> </w:t>
            </w:r>
            <w:r>
              <w:rPr>
                <w:rStyle w:val="InitialStyle"/>
                <w:rFonts w:ascii="Arial" w:hAnsi="Arial" w:cs="Arial"/>
                <w:bCs/>
              </w:rPr>
              <w:t xml:space="preserve">Investment Support </w:t>
            </w:r>
            <w:r w:rsidRPr="00480760">
              <w:rPr>
                <w:rStyle w:val="InitialStyle"/>
                <w:rFonts w:ascii="Arial" w:hAnsi="Arial" w:cs="Arial"/>
                <w:bCs/>
              </w:rPr>
              <w:t>and is a private, for-profit company that is owned by individuals, partners or corporations, that grows or produces agricultural products for commercial sale (excluding marijuana farms, except as permitted under 7MRS Ch.406A, Section 2231)</w:t>
            </w:r>
          </w:p>
        </w:tc>
      </w:tr>
      <w:tr w:rsidR="00FD1DDF" w:rsidRPr="001F1110" w14:paraId="221A3189" w14:textId="77777777" w:rsidTr="00733BD9">
        <w:trPr>
          <w:trHeight w:val="389"/>
        </w:trPr>
        <w:tc>
          <w:tcPr>
            <w:tcW w:w="1283" w:type="pct"/>
            <w:shd w:val="clear" w:color="auto" w:fill="auto"/>
            <w:vAlign w:val="center"/>
          </w:tcPr>
          <w:p w14:paraId="3FE47AF2" w14:textId="35EC5CCC" w:rsidR="00FD1DDF" w:rsidRPr="00480760" w:rsidRDefault="00FD1DDF" w:rsidP="00FD1DDF">
            <w:pPr>
              <w:pStyle w:val="DefaultText"/>
              <w:rPr>
                <w:rStyle w:val="InitialStyle"/>
                <w:rFonts w:ascii="Arial" w:hAnsi="Arial" w:cs="Arial"/>
                <w:bCs/>
              </w:rPr>
            </w:pPr>
            <w:r w:rsidRPr="00480760">
              <w:rPr>
                <w:rStyle w:val="InitialStyle"/>
                <w:rFonts w:ascii="Arial" w:hAnsi="Arial" w:cs="Arial"/>
                <w:bCs/>
              </w:rPr>
              <w:t>Business Plan</w:t>
            </w:r>
          </w:p>
        </w:tc>
        <w:tc>
          <w:tcPr>
            <w:tcW w:w="3717" w:type="pct"/>
            <w:shd w:val="clear" w:color="auto" w:fill="auto"/>
            <w:vAlign w:val="center"/>
          </w:tcPr>
          <w:p w14:paraId="3B4D5DF4" w14:textId="47B0D600" w:rsidR="00FD1DDF" w:rsidRPr="00480760" w:rsidRDefault="00FD1DDF" w:rsidP="00FD1DDF">
            <w:pPr>
              <w:pStyle w:val="DefaultText"/>
              <w:rPr>
                <w:rStyle w:val="InitialStyle"/>
                <w:rFonts w:ascii="Arial" w:hAnsi="Arial" w:cs="Arial"/>
                <w:bCs/>
              </w:rPr>
            </w:pPr>
            <w:r w:rsidRPr="00480760">
              <w:rPr>
                <w:rStyle w:val="InitialStyle"/>
                <w:rFonts w:ascii="Arial" w:eastAsiaTheme="minorHAnsi" w:hAnsi="Arial" w:cs="Arial"/>
                <w:bCs/>
              </w:rPr>
              <w:t>A document that identifies changes in farm management practices and investments in equipment and property that would increase the profitability and net worth of the farm (vitality). A typical plan identifies ways to increase on-farm income through such methods as improved management practices, direct marketing, and value-added initiatives; and describes current operations and future plans for the business, including but not limited to sections on mission/vision, legal organization, management team, product descriptions, market research, market promotion, customer profiles, financial statements, financial analysis of planned changes in the business and long-term goals for the business.</w:t>
            </w:r>
          </w:p>
        </w:tc>
      </w:tr>
      <w:tr w:rsidR="00FD1DDF" w:rsidRPr="001F1110" w14:paraId="6466C347" w14:textId="77777777" w:rsidTr="00733BD9">
        <w:trPr>
          <w:trHeight w:val="389"/>
        </w:trPr>
        <w:tc>
          <w:tcPr>
            <w:tcW w:w="1283" w:type="pct"/>
            <w:shd w:val="clear" w:color="auto" w:fill="auto"/>
            <w:vAlign w:val="center"/>
          </w:tcPr>
          <w:p w14:paraId="27C650D3" w14:textId="23EDBB3E" w:rsidR="00FD1DDF" w:rsidRPr="00480760" w:rsidRDefault="00FD1DDF" w:rsidP="00FD1DDF">
            <w:pPr>
              <w:pStyle w:val="DefaultText"/>
              <w:rPr>
                <w:rStyle w:val="InitialStyle"/>
                <w:rFonts w:ascii="Arial" w:hAnsi="Arial" w:cs="Arial"/>
                <w:bCs/>
              </w:rPr>
            </w:pPr>
            <w:r w:rsidRPr="00480760">
              <w:rPr>
                <w:rStyle w:val="InitialStyle"/>
                <w:rFonts w:ascii="Arial" w:hAnsi="Arial" w:cs="Arial"/>
                <w:bCs/>
              </w:rPr>
              <w:t>Department</w:t>
            </w:r>
          </w:p>
        </w:tc>
        <w:tc>
          <w:tcPr>
            <w:tcW w:w="3717" w:type="pct"/>
            <w:shd w:val="clear" w:color="auto" w:fill="auto"/>
            <w:vAlign w:val="center"/>
          </w:tcPr>
          <w:p w14:paraId="7E177169" w14:textId="7D1A4CC5" w:rsidR="00FD1DDF" w:rsidRPr="00480760" w:rsidRDefault="00FD1DDF" w:rsidP="00FD1DDF">
            <w:pPr>
              <w:pStyle w:val="DefaultText"/>
              <w:rPr>
                <w:rStyle w:val="InitialStyle"/>
                <w:rFonts w:ascii="Arial" w:hAnsi="Arial" w:cs="Arial"/>
                <w:bCs/>
              </w:rPr>
            </w:pPr>
            <w:r w:rsidRPr="00480760">
              <w:rPr>
                <w:rStyle w:val="InitialStyle"/>
                <w:rFonts w:ascii="Arial" w:hAnsi="Arial" w:cs="Arial"/>
                <w:bCs/>
              </w:rPr>
              <w:t xml:space="preserve">Department of Agriculture, Conservation </w:t>
            </w:r>
            <w:r w:rsidR="002618AB">
              <w:rPr>
                <w:rStyle w:val="InitialStyle"/>
                <w:rFonts w:ascii="Arial" w:hAnsi="Arial" w:cs="Arial"/>
                <w:bCs/>
              </w:rPr>
              <w:t>and</w:t>
            </w:r>
            <w:r w:rsidRPr="00480760">
              <w:rPr>
                <w:rStyle w:val="InitialStyle"/>
                <w:rFonts w:ascii="Arial" w:hAnsi="Arial" w:cs="Arial"/>
                <w:bCs/>
              </w:rPr>
              <w:t xml:space="preserve"> Forestry</w:t>
            </w:r>
          </w:p>
        </w:tc>
      </w:tr>
      <w:tr w:rsidR="00FD1DDF" w:rsidRPr="001F1110" w14:paraId="3343D0DC" w14:textId="77777777" w:rsidTr="00733BD9">
        <w:trPr>
          <w:trHeight w:val="389"/>
        </w:trPr>
        <w:tc>
          <w:tcPr>
            <w:tcW w:w="1283" w:type="pct"/>
            <w:shd w:val="clear" w:color="auto" w:fill="auto"/>
            <w:vAlign w:val="center"/>
          </w:tcPr>
          <w:p w14:paraId="122345CE" w14:textId="0C984B45" w:rsidR="00FD1DDF" w:rsidRPr="00480760" w:rsidRDefault="00FD1DDF" w:rsidP="00FD1DDF">
            <w:pPr>
              <w:pStyle w:val="DefaultText"/>
              <w:rPr>
                <w:rStyle w:val="InitialStyle"/>
                <w:rFonts w:ascii="Arial" w:hAnsi="Arial" w:cs="Arial"/>
                <w:bCs/>
              </w:rPr>
            </w:pPr>
            <w:r w:rsidRPr="00480760">
              <w:rPr>
                <w:rStyle w:val="InitialStyle"/>
                <w:rFonts w:ascii="Arial" w:hAnsi="Arial" w:cs="Arial"/>
                <w:bCs/>
              </w:rPr>
              <w:t>FAME</w:t>
            </w:r>
          </w:p>
        </w:tc>
        <w:tc>
          <w:tcPr>
            <w:tcW w:w="3717" w:type="pct"/>
            <w:shd w:val="clear" w:color="auto" w:fill="auto"/>
            <w:vAlign w:val="center"/>
          </w:tcPr>
          <w:p w14:paraId="6E399CDE" w14:textId="498C4353" w:rsidR="00FD1DDF" w:rsidRPr="00480760" w:rsidRDefault="00FD1DDF" w:rsidP="00FD1DDF">
            <w:pPr>
              <w:pStyle w:val="DefaultText"/>
              <w:rPr>
                <w:rStyle w:val="InitialStyle"/>
                <w:rFonts w:ascii="Arial" w:hAnsi="Arial" w:cs="Arial"/>
                <w:bCs/>
              </w:rPr>
            </w:pPr>
            <w:r w:rsidRPr="00480760">
              <w:rPr>
                <w:rStyle w:val="InitialStyle"/>
                <w:rFonts w:ascii="Arial" w:hAnsi="Arial" w:cs="Arial"/>
                <w:bCs/>
              </w:rPr>
              <w:t>Finance Authority of Maine</w:t>
            </w:r>
          </w:p>
        </w:tc>
      </w:tr>
      <w:tr w:rsidR="00FD1DDF" w:rsidRPr="001F1110" w14:paraId="3AC90B60" w14:textId="77777777" w:rsidTr="00FD1DDF">
        <w:trPr>
          <w:trHeight w:val="1223"/>
        </w:trPr>
        <w:tc>
          <w:tcPr>
            <w:tcW w:w="1283" w:type="pct"/>
            <w:shd w:val="clear" w:color="auto" w:fill="auto"/>
            <w:vAlign w:val="center"/>
          </w:tcPr>
          <w:p w14:paraId="2AAE4C86" w14:textId="077334D2" w:rsidR="00FD1DDF" w:rsidRPr="00480760" w:rsidRDefault="00FD1DDF" w:rsidP="00FD1DDF">
            <w:pPr>
              <w:pStyle w:val="DefaultText"/>
              <w:rPr>
                <w:rStyle w:val="InitialStyle"/>
                <w:rFonts w:ascii="Arial" w:hAnsi="Arial" w:cs="Arial"/>
                <w:bCs/>
              </w:rPr>
            </w:pPr>
            <w:r w:rsidRPr="00480760">
              <w:rPr>
                <w:rStyle w:val="InitialStyle"/>
                <w:rFonts w:ascii="Arial" w:hAnsi="Arial" w:cs="Arial"/>
                <w:bCs/>
              </w:rPr>
              <w:t>Farm Business</w:t>
            </w:r>
          </w:p>
        </w:tc>
        <w:tc>
          <w:tcPr>
            <w:tcW w:w="3717" w:type="pct"/>
            <w:shd w:val="clear" w:color="auto" w:fill="auto"/>
            <w:vAlign w:val="center"/>
          </w:tcPr>
          <w:p w14:paraId="7BBA728A" w14:textId="69BE1DB3" w:rsidR="00FD1DDF" w:rsidRPr="00480760" w:rsidRDefault="00FD1DDF" w:rsidP="00FD1DDF">
            <w:pPr>
              <w:pStyle w:val="DefaultText"/>
              <w:rPr>
                <w:rStyle w:val="InitialStyle"/>
                <w:rFonts w:ascii="Arial" w:hAnsi="Arial" w:cs="Arial"/>
                <w:bCs/>
              </w:rPr>
            </w:pPr>
            <w:r w:rsidRPr="007C3E07">
              <w:rPr>
                <w:rStyle w:val="InitialStyle"/>
                <w:rFonts w:ascii="Arial" w:eastAsiaTheme="minorHAnsi" w:hAnsi="Arial" w:cs="Arial"/>
                <w:bCs/>
              </w:rPr>
              <w:t>Agricultural products t</w:t>
            </w:r>
            <w:r w:rsidRPr="007C3E07">
              <w:rPr>
                <w:rStyle w:val="InitialStyle"/>
                <w:rFonts w:ascii="Arial" w:eastAsiaTheme="minorHAnsi" w:hAnsi="Arial" w:cs="Arial"/>
              </w:rPr>
              <w:t xml:space="preserve">hat are </w:t>
            </w:r>
            <w:r w:rsidRPr="007C3E07">
              <w:rPr>
                <w:rStyle w:val="InitialStyle"/>
                <w:rFonts w:ascii="Arial" w:eastAsiaTheme="minorHAnsi" w:hAnsi="Arial" w:cs="Arial"/>
                <w:bCs/>
              </w:rPr>
              <w:t>grown or produced on the S</w:t>
            </w:r>
            <w:r w:rsidRPr="007C3E07">
              <w:rPr>
                <w:rStyle w:val="InitialStyle"/>
                <w:rFonts w:ascii="Arial" w:eastAsiaTheme="minorHAnsi" w:hAnsi="Arial" w:cs="Arial"/>
              </w:rPr>
              <w:t xml:space="preserve">elected Farm </w:t>
            </w:r>
            <w:r w:rsidRPr="007C3E07">
              <w:rPr>
                <w:rStyle w:val="InitialStyle"/>
                <w:rFonts w:ascii="Arial" w:eastAsiaTheme="minorHAnsi" w:hAnsi="Arial" w:cs="Arial"/>
                <w:bCs/>
              </w:rPr>
              <w:t>a</w:t>
            </w:r>
            <w:r w:rsidRPr="007C3E07">
              <w:rPr>
                <w:rStyle w:val="InitialStyle"/>
                <w:rFonts w:ascii="Arial" w:eastAsiaTheme="minorHAnsi" w:hAnsi="Arial" w:cs="Arial"/>
              </w:rPr>
              <w:t xml:space="preserve">nd </w:t>
            </w:r>
            <w:r w:rsidRPr="007C3E07">
              <w:rPr>
                <w:rStyle w:val="InitialStyle"/>
                <w:rFonts w:ascii="Arial" w:eastAsiaTheme="minorHAnsi" w:hAnsi="Arial" w:cs="Arial"/>
                <w:bCs/>
              </w:rPr>
              <w:t>are being sold commercially. The farm m</w:t>
            </w:r>
            <w:r w:rsidRPr="007C3E07">
              <w:rPr>
                <w:rStyle w:val="InitialStyle"/>
                <w:rFonts w:ascii="Arial" w:eastAsiaTheme="minorHAnsi" w:hAnsi="Arial" w:cs="Arial"/>
              </w:rPr>
              <w:t>ust provide</w:t>
            </w:r>
            <w:r w:rsidRPr="007C3E07">
              <w:rPr>
                <w:rStyle w:val="InitialStyle"/>
                <w:rFonts w:ascii="Arial" w:eastAsiaTheme="minorHAnsi" w:hAnsi="Arial" w:cs="Arial"/>
                <w:bCs/>
              </w:rPr>
              <w:t xml:space="preserve"> documentation of gross and net farm income, expenses, net worth, and farm debt.</w:t>
            </w:r>
          </w:p>
        </w:tc>
      </w:tr>
      <w:tr w:rsidR="00FD1DDF" w:rsidRPr="001F1110" w14:paraId="2972483F" w14:textId="77777777" w:rsidTr="00733BD9">
        <w:trPr>
          <w:trHeight w:val="389"/>
        </w:trPr>
        <w:tc>
          <w:tcPr>
            <w:tcW w:w="1283" w:type="pct"/>
            <w:shd w:val="clear" w:color="auto" w:fill="auto"/>
            <w:vAlign w:val="center"/>
          </w:tcPr>
          <w:p w14:paraId="6E608E3F" w14:textId="644D6B21" w:rsidR="00FD1DDF" w:rsidRPr="00480760" w:rsidRDefault="00FD1DDF" w:rsidP="00FD1DDF">
            <w:pPr>
              <w:pStyle w:val="DefaultText"/>
              <w:rPr>
                <w:rStyle w:val="InitialStyle"/>
                <w:rFonts w:ascii="Arial" w:hAnsi="Arial" w:cs="Arial"/>
                <w:bCs/>
              </w:rPr>
            </w:pPr>
            <w:r w:rsidRPr="00480760">
              <w:rPr>
                <w:rStyle w:val="InitialStyle"/>
                <w:rFonts w:ascii="Arial" w:hAnsi="Arial" w:cs="Arial"/>
                <w:bCs/>
              </w:rPr>
              <w:t>Farm Vitality</w:t>
            </w:r>
          </w:p>
        </w:tc>
        <w:tc>
          <w:tcPr>
            <w:tcW w:w="3717" w:type="pct"/>
            <w:shd w:val="clear" w:color="auto" w:fill="auto"/>
            <w:vAlign w:val="center"/>
          </w:tcPr>
          <w:p w14:paraId="093DF87B" w14:textId="0913CAC0" w:rsidR="00FD1DDF" w:rsidRPr="00480760" w:rsidRDefault="00FD1DDF" w:rsidP="00FD1DDF">
            <w:pPr>
              <w:pStyle w:val="DefaultText"/>
              <w:rPr>
                <w:rStyle w:val="InitialStyle"/>
                <w:rFonts w:ascii="Arial" w:hAnsi="Arial" w:cs="Arial"/>
                <w:bCs/>
              </w:rPr>
            </w:pPr>
            <w:r w:rsidRPr="00480760">
              <w:rPr>
                <w:rStyle w:val="InitialStyle"/>
                <w:rFonts w:ascii="Arial" w:hAnsi="Arial" w:cs="Arial"/>
                <w:bCs/>
              </w:rPr>
              <w:t>An increase in long-term, maintainable, farm profitability and net worth.</w:t>
            </w:r>
          </w:p>
        </w:tc>
      </w:tr>
      <w:tr w:rsidR="00FD1DDF" w:rsidRPr="001F1110" w14:paraId="1D31AAC8" w14:textId="77777777" w:rsidTr="00733BD9">
        <w:trPr>
          <w:trHeight w:val="389"/>
        </w:trPr>
        <w:tc>
          <w:tcPr>
            <w:tcW w:w="1283" w:type="pct"/>
            <w:shd w:val="clear" w:color="auto" w:fill="auto"/>
            <w:vAlign w:val="center"/>
          </w:tcPr>
          <w:p w14:paraId="4F7A611D" w14:textId="3366FAB9" w:rsidR="00FD1DDF" w:rsidRPr="00480760" w:rsidRDefault="00FD1DDF" w:rsidP="00FD1DDF">
            <w:pPr>
              <w:pStyle w:val="DefaultText"/>
              <w:rPr>
                <w:rStyle w:val="InitialStyle"/>
                <w:rFonts w:ascii="Arial" w:hAnsi="Arial" w:cs="Arial"/>
                <w:bCs/>
              </w:rPr>
            </w:pPr>
            <w:r w:rsidRPr="00480760">
              <w:rPr>
                <w:rStyle w:val="InitialStyle"/>
                <w:rFonts w:ascii="Arial" w:hAnsi="Arial" w:cs="Arial"/>
                <w:bCs/>
              </w:rPr>
              <w:lastRenderedPageBreak/>
              <w:t>FFF</w:t>
            </w:r>
          </w:p>
        </w:tc>
        <w:tc>
          <w:tcPr>
            <w:tcW w:w="3717" w:type="pct"/>
            <w:shd w:val="clear" w:color="auto" w:fill="auto"/>
            <w:vAlign w:val="center"/>
          </w:tcPr>
          <w:p w14:paraId="24EC6D81" w14:textId="10AD61D4" w:rsidR="00FD1DDF" w:rsidRPr="00480760" w:rsidRDefault="00FD1DDF" w:rsidP="00FD1DDF">
            <w:pPr>
              <w:pStyle w:val="DefaultText"/>
              <w:rPr>
                <w:rStyle w:val="InitialStyle"/>
                <w:rFonts w:ascii="Arial" w:hAnsi="Arial" w:cs="Arial"/>
                <w:bCs/>
              </w:rPr>
            </w:pPr>
            <w:r w:rsidRPr="00480760">
              <w:rPr>
                <w:rStyle w:val="InitialStyle"/>
                <w:rFonts w:ascii="Arial" w:hAnsi="Arial" w:cs="Arial"/>
                <w:bCs/>
              </w:rPr>
              <w:t>Maine Farms for the Future Program</w:t>
            </w:r>
          </w:p>
        </w:tc>
      </w:tr>
      <w:tr w:rsidR="00FD1DDF" w:rsidRPr="001F1110" w14:paraId="0AAEF661" w14:textId="77777777" w:rsidTr="00733BD9">
        <w:trPr>
          <w:trHeight w:val="389"/>
        </w:trPr>
        <w:tc>
          <w:tcPr>
            <w:tcW w:w="1283" w:type="pct"/>
            <w:shd w:val="clear" w:color="auto" w:fill="auto"/>
            <w:vAlign w:val="center"/>
          </w:tcPr>
          <w:p w14:paraId="71E0D9EF" w14:textId="0B55A36E" w:rsidR="00FD1DDF" w:rsidRPr="00480760" w:rsidRDefault="00FD1DDF" w:rsidP="00FD1DDF">
            <w:pPr>
              <w:pStyle w:val="DefaultText"/>
              <w:rPr>
                <w:rStyle w:val="InitialStyle"/>
                <w:rFonts w:ascii="Arial" w:hAnsi="Arial" w:cs="Arial"/>
                <w:bCs/>
              </w:rPr>
            </w:pPr>
            <w:r w:rsidRPr="00480760">
              <w:rPr>
                <w:rStyle w:val="InitialStyle"/>
                <w:rFonts w:ascii="Arial" w:hAnsi="Arial" w:cs="Arial"/>
                <w:bCs/>
              </w:rPr>
              <w:t>Idea(s) for Change</w:t>
            </w:r>
          </w:p>
        </w:tc>
        <w:tc>
          <w:tcPr>
            <w:tcW w:w="3717" w:type="pct"/>
            <w:shd w:val="clear" w:color="auto" w:fill="auto"/>
            <w:vAlign w:val="center"/>
          </w:tcPr>
          <w:p w14:paraId="5A15A02E" w14:textId="6F6B799E" w:rsidR="00FD1DDF" w:rsidRPr="00480760" w:rsidRDefault="00FD1DDF" w:rsidP="00FD1DDF">
            <w:pPr>
              <w:pStyle w:val="DefaultText"/>
              <w:rPr>
                <w:rStyle w:val="InitialStyle"/>
                <w:rFonts w:ascii="Arial" w:hAnsi="Arial" w:cs="Arial"/>
                <w:bCs/>
              </w:rPr>
            </w:pPr>
            <w:r w:rsidRPr="00480760">
              <w:rPr>
                <w:rStyle w:val="InitialStyle"/>
                <w:rFonts w:ascii="Arial" w:eastAsiaTheme="minorHAnsi" w:hAnsi="Arial" w:cs="Arial"/>
                <w:bCs/>
              </w:rPr>
              <w:t>Ideas the Applicant proposed to research to improve Farm Vitality</w:t>
            </w:r>
          </w:p>
        </w:tc>
      </w:tr>
      <w:tr w:rsidR="00FD1DDF" w:rsidRPr="001F1110" w14:paraId="1EA8632D" w14:textId="77777777" w:rsidTr="00733BD9">
        <w:trPr>
          <w:trHeight w:val="389"/>
        </w:trPr>
        <w:tc>
          <w:tcPr>
            <w:tcW w:w="1283" w:type="pct"/>
            <w:shd w:val="clear" w:color="auto" w:fill="auto"/>
            <w:vAlign w:val="center"/>
          </w:tcPr>
          <w:p w14:paraId="2439FB92" w14:textId="3916B98A" w:rsidR="00FD1DDF" w:rsidRPr="00480760" w:rsidRDefault="00FD1DDF" w:rsidP="00FD1DDF">
            <w:pPr>
              <w:pStyle w:val="DefaultText"/>
              <w:rPr>
                <w:rStyle w:val="InitialStyle"/>
                <w:rFonts w:ascii="Arial" w:hAnsi="Arial" w:cs="Arial"/>
                <w:bCs/>
              </w:rPr>
            </w:pPr>
            <w:r w:rsidRPr="00480760">
              <w:rPr>
                <w:rStyle w:val="InitialStyle"/>
                <w:rFonts w:ascii="Arial" w:hAnsi="Arial" w:cs="Arial"/>
                <w:bCs/>
              </w:rPr>
              <w:t>Land in Agricultural Use</w:t>
            </w:r>
          </w:p>
        </w:tc>
        <w:tc>
          <w:tcPr>
            <w:tcW w:w="3717" w:type="pct"/>
            <w:shd w:val="clear" w:color="auto" w:fill="auto"/>
            <w:vAlign w:val="center"/>
          </w:tcPr>
          <w:p w14:paraId="5F74CB4E" w14:textId="37D8C4FD" w:rsidR="00FD1DDF" w:rsidRPr="00480760" w:rsidRDefault="00FD1DDF" w:rsidP="00FD1DDF">
            <w:pPr>
              <w:pStyle w:val="DefaultText"/>
              <w:rPr>
                <w:rStyle w:val="InitialStyle"/>
                <w:rFonts w:ascii="Arial" w:eastAsiaTheme="minorHAnsi" w:hAnsi="Arial" w:cs="Arial"/>
                <w:bCs/>
              </w:rPr>
            </w:pPr>
            <w:r>
              <w:rPr>
                <w:rStyle w:val="InitialStyle"/>
                <w:rFonts w:ascii="Arial" w:eastAsiaTheme="minorHAnsi" w:hAnsi="Arial" w:cs="Arial"/>
                <w:bCs/>
              </w:rPr>
              <w:t>L</w:t>
            </w:r>
            <w:r w:rsidRPr="00480760">
              <w:rPr>
                <w:rStyle w:val="InitialStyle"/>
                <w:rFonts w:ascii="Arial" w:eastAsiaTheme="minorHAnsi" w:hAnsi="Arial" w:cs="Arial"/>
                <w:bCs/>
              </w:rPr>
              <w:t>and that is currently being used to grow agricultural, horticultural, and silvicultural products.</w:t>
            </w:r>
          </w:p>
        </w:tc>
      </w:tr>
      <w:tr w:rsidR="00FD1DDF" w:rsidRPr="001F1110" w14:paraId="0EFADB23" w14:textId="77777777" w:rsidTr="00733BD9">
        <w:trPr>
          <w:trHeight w:val="389"/>
        </w:trPr>
        <w:tc>
          <w:tcPr>
            <w:tcW w:w="1283" w:type="pct"/>
            <w:shd w:val="clear" w:color="auto" w:fill="auto"/>
            <w:vAlign w:val="center"/>
          </w:tcPr>
          <w:p w14:paraId="291D6BDA" w14:textId="193D092A" w:rsidR="00FD1DDF" w:rsidRPr="00480760" w:rsidRDefault="00FD1DDF" w:rsidP="00FD1DDF">
            <w:pPr>
              <w:pStyle w:val="DefaultText"/>
              <w:rPr>
                <w:rStyle w:val="InitialStyle"/>
                <w:rFonts w:ascii="Arial" w:hAnsi="Arial" w:cs="Arial"/>
                <w:bCs/>
              </w:rPr>
            </w:pPr>
            <w:r w:rsidRPr="00480760">
              <w:rPr>
                <w:rStyle w:val="InitialStyle"/>
                <w:rFonts w:ascii="Arial" w:hAnsi="Arial" w:cs="Arial"/>
                <w:bCs/>
              </w:rPr>
              <w:t>Phase 1 Business Plan Development</w:t>
            </w:r>
            <w:r>
              <w:rPr>
                <w:rStyle w:val="InitialStyle"/>
                <w:rFonts w:ascii="Arial" w:hAnsi="Arial" w:cs="Arial"/>
                <w:bCs/>
              </w:rPr>
              <w:t xml:space="preserve"> </w:t>
            </w:r>
            <w:r>
              <w:rPr>
                <w:rStyle w:val="InitialStyle"/>
                <w:rFonts w:ascii="Arial" w:hAnsi="Arial" w:cs="Arial"/>
              </w:rPr>
              <w:t>Grant</w:t>
            </w:r>
          </w:p>
        </w:tc>
        <w:tc>
          <w:tcPr>
            <w:tcW w:w="3717" w:type="pct"/>
            <w:shd w:val="clear" w:color="auto" w:fill="auto"/>
            <w:vAlign w:val="center"/>
          </w:tcPr>
          <w:p w14:paraId="68BF53B3" w14:textId="559560CE" w:rsidR="00FD1DDF" w:rsidRPr="00480760" w:rsidRDefault="00FD1DDF" w:rsidP="00FD1DDF">
            <w:pPr>
              <w:pStyle w:val="DefaultText"/>
              <w:rPr>
                <w:rStyle w:val="InitialStyle"/>
                <w:rFonts w:ascii="Arial" w:eastAsiaTheme="minorHAnsi" w:hAnsi="Arial" w:cs="Arial"/>
                <w:bCs/>
              </w:rPr>
            </w:pPr>
            <w:r w:rsidRPr="00480760">
              <w:rPr>
                <w:rStyle w:val="InitialStyle"/>
                <w:rFonts w:ascii="Arial" w:eastAsiaTheme="minorHAnsi" w:hAnsi="Arial" w:cs="Arial"/>
                <w:bCs/>
              </w:rPr>
              <w:t>A grant awarded to conduct research on proposed Idea(s) for Change, that if found to be feasible are developed into a project or projects that are described in a written business plan.</w:t>
            </w:r>
          </w:p>
        </w:tc>
      </w:tr>
      <w:tr w:rsidR="00FD1DDF" w:rsidRPr="001F1110" w14:paraId="4D9FC8B8" w14:textId="77777777" w:rsidTr="00733BD9">
        <w:trPr>
          <w:trHeight w:val="389"/>
        </w:trPr>
        <w:tc>
          <w:tcPr>
            <w:tcW w:w="1283" w:type="pct"/>
            <w:shd w:val="clear" w:color="auto" w:fill="auto"/>
            <w:vAlign w:val="center"/>
          </w:tcPr>
          <w:p w14:paraId="005D92A4" w14:textId="77777777" w:rsidR="00FD1DDF" w:rsidRPr="00480760" w:rsidRDefault="00FD1DDF" w:rsidP="00FD1DDF">
            <w:pPr>
              <w:pStyle w:val="DefaultText"/>
              <w:widowControl/>
              <w:rPr>
                <w:rStyle w:val="InitialStyle"/>
                <w:rFonts w:ascii="Arial" w:hAnsi="Arial" w:cs="Arial"/>
                <w:bCs/>
              </w:rPr>
            </w:pPr>
            <w:r w:rsidRPr="00480760">
              <w:rPr>
                <w:rStyle w:val="InitialStyle"/>
                <w:rFonts w:ascii="Arial" w:hAnsi="Arial" w:cs="Arial"/>
              </w:rPr>
              <w:t>Phase 2 Investment Support – AMLF Loan Recommendation</w:t>
            </w:r>
          </w:p>
          <w:p w14:paraId="45B88391" w14:textId="77777777" w:rsidR="00FD1DDF" w:rsidRPr="00480760" w:rsidRDefault="00FD1DDF" w:rsidP="00FD1DDF">
            <w:pPr>
              <w:pStyle w:val="DefaultText"/>
              <w:rPr>
                <w:rStyle w:val="InitialStyle"/>
                <w:rFonts w:ascii="Arial" w:hAnsi="Arial" w:cs="Arial"/>
                <w:bCs/>
              </w:rPr>
            </w:pPr>
          </w:p>
        </w:tc>
        <w:tc>
          <w:tcPr>
            <w:tcW w:w="3717" w:type="pct"/>
            <w:shd w:val="clear" w:color="auto" w:fill="auto"/>
            <w:vAlign w:val="center"/>
          </w:tcPr>
          <w:p w14:paraId="529C34BB" w14:textId="20CF485D" w:rsidR="00FD1DDF" w:rsidRPr="00480760" w:rsidRDefault="00FD1DDF" w:rsidP="00FD1DDF">
            <w:pPr>
              <w:pStyle w:val="DefaultText"/>
              <w:rPr>
                <w:rStyle w:val="InitialStyle"/>
                <w:rFonts w:ascii="Arial" w:eastAsiaTheme="minorHAnsi" w:hAnsi="Arial" w:cs="Arial"/>
                <w:bCs/>
              </w:rPr>
            </w:pPr>
            <w:r w:rsidRPr="00480760">
              <w:rPr>
                <w:rStyle w:val="InitialStyle"/>
                <w:rFonts w:ascii="Arial" w:eastAsiaTheme="minorHAnsi" w:hAnsi="Arial" w:cs="Arial"/>
                <w:bCs/>
              </w:rPr>
              <w:t>The Review Panel may recommend, and the Department may provide a selected applicant with a recommendation to apply for a reduced-interest (2%) loan from the Agricultural Marketing Loan Fund. If the total cost to implement the Business Plan is less than $100,000 then the reduced-interest loan may be up to 90% of that cost. If the total cost to implement the Business Plan is more than $100,000 then the reduced-interest loan may be up to 75% of that cost.  In either case, the total amount of the reduced-interest loan may not exceed $250,000.  The reduced-interest loan may be used as match for the cash grant.</w:t>
            </w:r>
          </w:p>
        </w:tc>
      </w:tr>
      <w:tr w:rsidR="00FD1DDF" w:rsidRPr="001F1110" w14:paraId="0C97F69F" w14:textId="77777777" w:rsidTr="00733BD9">
        <w:trPr>
          <w:trHeight w:val="389"/>
        </w:trPr>
        <w:tc>
          <w:tcPr>
            <w:tcW w:w="1283" w:type="pct"/>
            <w:shd w:val="clear" w:color="auto" w:fill="auto"/>
            <w:vAlign w:val="center"/>
          </w:tcPr>
          <w:p w14:paraId="5A31C8F1" w14:textId="5EE36A95" w:rsidR="00FD1DDF" w:rsidRPr="00480760" w:rsidRDefault="00FD1DDF" w:rsidP="00FD1DDF">
            <w:pPr>
              <w:pStyle w:val="DefaultText"/>
              <w:widowControl/>
              <w:rPr>
                <w:rStyle w:val="InitialStyle"/>
                <w:rFonts w:ascii="Arial" w:hAnsi="Arial" w:cs="Arial"/>
              </w:rPr>
            </w:pPr>
            <w:r w:rsidRPr="00480760">
              <w:rPr>
                <w:rStyle w:val="InitialStyle"/>
                <w:rFonts w:ascii="Arial" w:hAnsi="Arial" w:cs="Arial"/>
                <w:bCs/>
              </w:rPr>
              <w:t>Phase 2 Investment Support – Cash Grant</w:t>
            </w:r>
          </w:p>
        </w:tc>
        <w:tc>
          <w:tcPr>
            <w:tcW w:w="3717" w:type="pct"/>
            <w:shd w:val="clear" w:color="auto" w:fill="auto"/>
            <w:vAlign w:val="center"/>
          </w:tcPr>
          <w:p w14:paraId="42F6AEAD" w14:textId="2D6038C8" w:rsidR="00FD1DDF" w:rsidRPr="00480760" w:rsidRDefault="00FD1DDF" w:rsidP="00FD1DDF">
            <w:pPr>
              <w:pStyle w:val="DefaultText"/>
              <w:rPr>
                <w:rStyle w:val="InitialStyle"/>
                <w:rFonts w:ascii="Arial" w:eastAsiaTheme="minorHAnsi" w:hAnsi="Arial" w:cs="Arial"/>
                <w:bCs/>
              </w:rPr>
            </w:pPr>
            <w:r w:rsidRPr="00480760">
              <w:rPr>
                <w:rStyle w:val="InitialStyle"/>
                <w:rFonts w:ascii="Arial" w:hAnsi="Arial" w:cs="Arial"/>
                <w:bCs/>
              </w:rPr>
              <w:t xml:space="preserve">The cash grant is for an amount not to exceed the lesser of $25,000 or 25% of the total investments identified by the Business Plan. Prior to the disbursement of cash grant funds, the Department may require the grantee to provide documented evidence </w:t>
            </w:r>
            <w:r>
              <w:rPr>
                <w:rStyle w:val="InitialStyle"/>
                <w:rFonts w:ascii="Arial" w:hAnsi="Arial" w:cs="Arial"/>
                <w:bCs/>
              </w:rPr>
              <w:t xml:space="preserve">of match </w:t>
            </w:r>
            <w:r w:rsidRPr="00480760">
              <w:rPr>
                <w:rStyle w:val="InitialStyle"/>
                <w:rFonts w:ascii="Arial" w:hAnsi="Arial" w:cs="Arial"/>
                <w:bCs/>
              </w:rPr>
              <w:t>of a proportionate amount of match equaling 75% of the total investments identified by the Business Plan.</w:t>
            </w:r>
          </w:p>
        </w:tc>
      </w:tr>
      <w:tr w:rsidR="00FD1DDF" w:rsidRPr="001F1110" w14:paraId="3F4C28E0" w14:textId="77777777" w:rsidTr="00733BD9">
        <w:trPr>
          <w:trHeight w:val="389"/>
        </w:trPr>
        <w:tc>
          <w:tcPr>
            <w:tcW w:w="1283" w:type="pct"/>
            <w:shd w:val="clear" w:color="auto" w:fill="auto"/>
            <w:vAlign w:val="center"/>
          </w:tcPr>
          <w:p w14:paraId="3ED899C9" w14:textId="1AF1C551" w:rsidR="00FD1DDF" w:rsidRPr="00BC33F2" w:rsidRDefault="00FD1DDF" w:rsidP="00FD1DDF">
            <w:pPr>
              <w:pStyle w:val="DefaultText"/>
              <w:rPr>
                <w:rStyle w:val="InitialStyle"/>
                <w:rFonts w:ascii="Arial" w:hAnsi="Arial" w:cs="Arial"/>
                <w:b/>
                <w:bCs/>
              </w:rPr>
            </w:pPr>
            <w:r w:rsidRPr="00480760">
              <w:rPr>
                <w:rStyle w:val="InitialStyle"/>
                <w:rFonts w:ascii="Arial" w:hAnsi="Arial" w:cs="Arial"/>
                <w:bCs/>
              </w:rPr>
              <w:t>The Program</w:t>
            </w:r>
          </w:p>
        </w:tc>
        <w:tc>
          <w:tcPr>
            <w:tcW w:w="3717" w:type="pct"/>
            <w:shd w:val="clear" w:color="auto" w:fill="auto"/>
            <w:vAlign w:val="center"/>
          </w:tcPr>
          <w:p w14:paraId="169077AF" w14:textId="482B728B" w:rsidR="00FD1DDF" w:rsidRPr="00BC33F2" w:rsidRDefault="00FD1DDF" w:rsidP="00FD1DDF">
            <w:pPr>
              <w:pStyle w:val="DefaultText"/>
              <w:rPr>
                <w:rStyle w:val="InitialStyle"/>
                <w:rFonts w:ascii="Arial" w:hAnsi="Arial" w:cs="Arial"/>
                <w:bCs/>
              </w:rPr>
            </w:pPr>
            <w:r w:rsidRPr="00480760">
              <w:rPr>
                <w:rStyle w:val="InitialStyle"/>
                <w:rFonts w:ascii="Arial" w:hAnsi="Arial" w:cs="Arial"/>
                <w:bCs/>
              </w:rPr>
              <w:t>Maine Farms for the Future Program</w:t>
            </w:r>
          </w:p>
        </w:tc>
      </w:tr>
      <w:tr w:rsidR="00FD1DDF" w:rsidRPr="001E558B" w14:paraId="04692B0D" w14:textId="77777777" w:rsidTr="00733BD9">
        <w:trPr>
          <w:trHeight w:val="389"/>
        </w:trPr>
        <w:tc>
          <w:tcPr>
            <w:tcW w:w="1283" w:type="pct"/>
            <w:shd w:val="clear" w:color="auto" w:fill="auto"/>
            <w:vAlign w:val="center"/>
          </w:tcPr>
          <w:p w14:paraId="7D4DAE1B" w14:textId="4FB20B23" w:rsidR="00FD1DDF" w:rsidRDefault="00FD1DDF" w:rsidP="00FD1DDF">
            <w:pPr>
              <w:pStyle w:val="DefaultText"/>
              <w:rPr>
                <w:rStyle w:val="InitialStyle"/>
                <w:rFonts w:ascii="Arial" w:hAnsi="Arial" w:cs="Arial"/>
                <w:b/>
                <w:bCs/>
              </w:rPr>
            </w:pPr>
            <w:r w:rsidRPr="00480760">
              <w:rPr>
                <w:rStyle w:val="InitialStyle"/>
                <w:rFonts w:ascii="Arial" w:hAnsi="Arial" w:cs="Arial"/>
                <w:bCs/>
              </w:rPr>
              <w:t>Review Panel</w:t>
            </w:r>
          </w:p>
        </w:tc>
        <w:tc>
          <w:tcPr>
            <w:tcW w:w="3717" w:type="pct"/>
            <w:shd w:val="clear" w:color="auto" w:fill="auto"/>
            <w:vAlign w:val="center"/>
          </w:tcPr>
          <w:p w14:paraId="281D3AE5" w14:textId="34196681" w:rsidR="00FD1DDF" w:rsidRPr="001E558B" w:rsidRDefault="00FD1DDF" w:rsidP="00FD1DDF">
            <w:pPr>
              <w:pStyle w:val="DefaultText"/>
              <w:rPr>
                <w:rStyle w:val="InitialStyle"/>
                <w:rFonts w:ascii="Arial" w:hAnsi="Arial" w:cs="Arial"/>
                <w:bCs/>
                <w:sz w:val="20"/>
                <w:szCs w:val="20"/>
              </w:rPr>
            </w:pPr>
            <w:r w:rsidRPr="00480760">
              <w:rPr>
                <w:rStyle w:val="InitialStyle"/>
                <w:rFonts w:ascii="Arial" w:hAnsi="Arial" w:cs="Arial"/>
                <w:bCs/>
              </w:rPr>
              <w:t xml:space="preserve">A panel appointed by the </w:t>
            </w:r>
            <w:r w:rsidR="00AA2A80">
              <w:rPr>
                <w:rStyle w:val="InitialStyle"/>
                <w:rFonts w:ascii="Arial" w:hAnsi="Arial" w:cs="Arial"/>
                <w:bCs/>
              </w:rPr>
              <w:t>Department</w:t>
            </w:r>
            <w:r w:rsidR="00AA2A80" w:rsidRPr="00480760">
              <w:rPr>
                <w:rStyle w:val="InitialStyle"/>
                <w:rFonts w:ascii="Arial" w:hAnsi="Arial" w:cs="Arial"/>
                <w:bCs/>
              </w:rPr>
              <w:t xml:space="preserve"> </w:t>
            </w:r>
            <w:r w:rsidRPr="00480760">
              <w:rPr>
                <w:rStyle w:val="InitialStyle"/>
                <w:rFonts w:ascii="Arial" w:hAnsi="Arial" w:cs="Arial"/>
                <w:bCs/>
              </w:rPr>
              <w:t>Commissioner to review applications and make grant funding recommendations to the Commissioner.</w:t>
            </w:r>
          </w:p>
        </w:tc>
      </w:tr>
      <w:tr w:rsidR="00FD1DDF" w:rsidRPr="00BC33F2" w14:paraId="46FBE808" w14:textId="77777777" w:rsidTr="00733BD9">
        <w:trPr>
          <w:trHeight w:val="389"/>
        </w:trPr>
        <w:tc>
          <w:tcPr>
            <w:tcW w:w="1283" w:type="pct"/>
            <w:shd w:val="clear" w:color="auto" w:fill="auto"/>
            <w:vAlign w:val="center"/>
          </w:tcPr>
          <w:p w14:paraId="3EF905F1" w14:textId="3C9E1929" w:rsidR="00FD1DDF" w:rsidRPr="00BC33F2" w:rsidRDefault="00FD1DDF" w:rsidP="00FD1DDF">
            <w:pPr>
              <w:pStyle w:val="DefaultText"/>
              <w:rPr>
                <w:rStyle w:val="InitialStyle"/>
                <w:rFonts w:ascii="Arial" w:hAnsi="Arial" w:cs="Arial"/>
                <w:b/>
                <w:bCs/>
              </w:rPr>
            </w:pPr>
            <w:r w:rsidRPr="00480760">
              <w:rPr>
                <w:rStyle w:val="InitialStyle"/>
                <w:rFonts w:ascii="Arial" w:hAnsi="Arial" w:cs="Arial"/>
                <w:bCs/>
              </w:rPr>
              <w:t>RF</w:t>
            </w:r>
            <w:r w:rsidR="008E6BC2">
              <w:rPr>
                <w:rStyle w:val="InitialStyle"/>
                <w:rFonts w:ascii="Arial" w:hAnsi="Arial" w:cs="Arial"/>
                <w:bCs/>
              </w:rPr>
              <w:t>A</w:t>
            </w:r>
          </w:p>
        </w:tc>
        <w:tc>
          <w:tcPr>
            <w:tcW w:w="3717" w:type="pct"/>
            <w:shd w:val="clear" w:color="auto" w:fill="auto"/>
            <w:vAlign w:val="center"/>
          </w:tcPr>
          <w:p w14:paraId="7265D07B" w14:textId="323032D3" w:rsidR="00FD1DDF" w:rsidRPr="00BC33F2" w:rsidRDefault="00FD1DDF" w:rsidP="00FD1DDF">
            <w:pPr>
              <w:pStyle w:val="DefaultText"/>
              <w:rPr>
                <w:rStyle w:val="InitialStyle"/>
                <w:rFonts w:ascii="Arial" w:hAnsi="Arial" w:cs="Arial"/>
                <w:bCs/>
              </w:rPr>
            </w:pPr>
            <w:r w:rsidRPr="00480760">
              <w:rPr>
                <w:rStyle w:val="InitialStyle"/>
                <w:rFonts w:ascii="Arial" w:hAnsi="Arial" w:cs="Arial"/>
                <w:bCs/>
              </w:rPr>
              <w:t xml:space="preserve">Request for </w:t>
            </w:r>
            <w:r w:rsidR="008E6BC2">
              <w:rPr>
                <w:rStyle w:val="InitialStyle"/>
                <w:rFonts w:ascii="Arial" w:hAnsi="Arial" w:cs="Arial"/>
                <w:bCs/>
              </w:rPr>
              <w:t>Application</w:t>
            </w:r>
          </w:p>
        </w:tc>
      </w:tr>
      <w:tr w:rsidR="00FD1DDF" w:rsidRPr="00BC33F2" w14:paraId="3FF4D3F9" w14:textId="77777777" w:rsidTr="00733BD9">
        <w:trPr>
          <w:trHeight w:val="389"/>
        </w:trPr>
        <w:tc>
          <w:tcPr>
            <w:tcW w:w="1283" w:type="pct"/>
            <w:shd w:val="clear" w:color="auto" w:fill="auto"/>
            <w:vAlign w:val="center"/>
          </w:tcPr>
          <w:p w14:paraId="490163BB" w14:textId="4E3BA127" w:rsidR="00FD1DDF" w:rsidRPr="00BC33F2" w:rsidRDefault="00FD1DDF" w:rsidP="00FD1DDF">
            <w:pPr>
              <w:pStyle w:val="DefaultText"/>
              <w:rPr>
                <w:rStyle w:val="InitialStyle"/>
                <w:rFonts w:ascii="Arial" w:hAnsi="Arial" w:cs="Arial"/>
                <w:b/>
                <w:bCs/>
              </w:rPr>
            </w:pPr>
            <w:r w:rsidRPr="00480760">
              <w:rPr>
                <w:rStyle w:val="InitialStyle"/>
                <w:rFonts w:ascii="Arial" w:hAnsi="Arial" w:cs="Arial"/>
                <w:bCs/>
              </w:rPr>
              <w:t>Selected Farm</w:t>
            </w:r>
          </w:p>
        </w:tc>
        <w:tc>
          <w:tcPr>
            <w:tcW w:w="3717" w:type="pct"/>
            <w:shd w:val="clear" w:color="auto" w:fill="auto"/>
            <w:vAlign w:val="center"/>
          </w:tcPr>
          <w:p w14:paraId="555BDB31" w14:textId="60A2256A" w:rsidR="00FD1DDF" w:rsidRPr="00BC33F2" w:rsidRDefault="00FD1DDF" w:rsidP="00FD1DDF">
            <w:pPr>
              <w:pStyle w:val="DefaultText"/>
              <w:rPr>
                <w:rStyle w:val="InitialStyle"/>
                <w:rFonts w:ascii="Arial" w:hAnsi="Arial" w:cs="Arial"/>
                <w:bCs/>
              </w:rPr>
            </w:pPr>
            <w:r w:rsidRPr="007C7121">
              <w:rPr>
                <w:rStyle w:val="InitialStyle"/>
                <w:rFonts w:ascii="Arial" w:hAnsi="Arial" w:cs="Arial"/>
                <w:bCs/>
              </w:rPr>
              <w:t xml:space="preserve">A farm that previously applied to and was selected for Phase 1 between January 1, </w:t>
            </w:r>
            <w:proofErr w:type="gramStart"/>
            <w:r w:rsidRPr="007C7121">
              <w:rPr>
                <w:rStyle w:val="InitialStyle"/>
                <w:rFonts w:ascii="Arial" w:hAnsi="Arial" w:cs="Arial"/>
                <w:bCs/>
              </w:rPr>
              <w:t>200</w:t>
            </w:r>
            <w:r>
              <w:rPr>
                <w:rStyle w:val="InitialStyle"/>
                <w:rFonts w:ascii="Arial" w:hAnsi="Arial" w:cs="Arial"/>
                <w:bCs/>
              </w:rPr>
              <w:t>0</w:t>
            </w:r>
            <w:proofErr w:type="gramEnd"/>
            <w:r w:rsidRPr="007C7121">
              <w:rPr>
                <w:rStyle w:val="InitialStyle"/>
                <w:rFonts w:ascii="Arial" w:hAnsi="Arial" w:cs="Arial"/>
                <w:bCs/>
              </w:rPr>
              <w:t xml:space="preserve"> and </w:t>
            </w:r>
            <w:r w:rsidRPr="008C667C">
              <w:rPr>
                <w:rStyle w:val="InitialStyle"/>
                <w:rFonts w:ascii="Arial" w:hAnsi="Arial" w:cs="Arial"/>
                <w:bCs/>
              </w:rPr>
              <w:t>December 31, 2023.</w:t>
            </w:r>
          </w:p>
        </w:tc>
      </w:tr>
      <w:tr w:rsidR="00FD1DDF" w:rsidRPr="001F1110" w14:paraId="08BBEA21" w14:textId="77777777" w:rsidTr="00733BD9">
        <w:trPr>
          <w:trHeight w:val="389"/>
        </w:trPr>
        <w:tc>
          <w:tcPr>
            <w:tcW w:w="1283" w:type="pct"/>
            <w:shd w:val="clear" w:color="auto" w:fill="auto"/>
            <w:vAlign w:val="center"/>
          </w:tcPr>
          <w:p w14:paraId="387BF52E" w14:textId="1DF34439" w:rsidR="00FD1DDF" w:rsidRPr="00480760" w:rsidRDefault="00FD1DDF" w:rsidP="00FD1DDF">
            <w:pPr>
              <w:pStyle w:val="DefaultText"/>
              <w:rPr>
                <w:rStyle w:val="TableTextChar"/>
                <w:rFonts w:ascii="Arial" w:hAnsi="Arial" w:cs="Arial"/>
                <w:bCs/>
              </w:rPr>
            </w:pPr>
            <w:r w:rsidRPr="00480760">
              <w:rPr>
                <w:rStyle w:val="InitialStyle"/>
                <w:rFonts w:ascii="Arial" w:hAnsi="Arial" w:cs="Arial"/>
                <w:bCs/>
              </w:rPr>
              <w:t>State</w:t>
            </w:r>
          </w:p>
        </w:tc>
        <w:tc>
          <w:tcPr>
            <w:tcW w:w="3717" w:type="pct"/>
            <w:shd w:val="clear" w:color="auto" w:fill="auto"/>
            <w:vAlign w:val="center"/>
          </w:tcPr>
          <w:p w14:paraId="0679C65F" w14:textId="188CFFD3" w:rsidR="00FD1DDF" w:rsidRPr="007C3E07" w:rsidRDefault="00FD1DDF" w:rsidP="00FD1DDF">
            <w:pPr>
              <w:pStyle w:val="DefaultText"/>
              <w:rPr>
                <w:rStyle w:val="TableTextChar"/>
                <w:rFonts w:ascii="Arial" w:eastAsiaTheme="minorHAnsi" w:hAnsi="Arial" w:cs="Arial"/>
                <w:bCs/>
              </w:rPr>
            </w:pPr>
            <w:r w:rsidRPr="00480760">
              <w:rPr>
                <w:rStyle w:val="InitialStyle"/>
                <w:rFonts w:ascii="Arial" w:hAnsi="Arial" w:cs="Arial"/>
                <w:bCs/>
              </w:rPr>
              <w:t>State of Maine</w:t>
            </w:r>
          </w:p>
        </w:tc>
      </w:tr>
    </w:tbl>
    <w:p w14:paraId="772CCEDC" w14:textId="77777777" w:rsidR="001661A3" w:rsidRDefault="001661A3">
      <w:pPr>
        <w:pStyle w:val="DefaultText"/>
        <w:widowControl/>
        <w:jc w:val="center"/>
        <w:rPr>
          <w:rStyle w:val="InitialStyle"/>
          <w:rFonts w:ascii="Arial" w:hAnsi="Arial" w:cs="Arial"/>
          <w:b/>
          <w:bCs/>
          <w:sz w:val="28"/>
          <w:szCs w:val="28"/>
          <w:u w:val="single"/>
        </w:rPr>
      </w:pPr>
    </w:p>
    <w:p w14:paraId="25097CAF" w14:textId="77777777" w:rsidR="001661A3" w:rsidRDefault="001661A3">
      <w:pPr>
        <w:widowControl/>
        <w:autoSpaceDE/>
        <w:autoSpaceDN/>
        <w:rPr>
          <w:rStyle w:val="InitialStyle"/>
          <w:rFonts w:ascii="Arial" w:hAnsi="Arial" w:cs="Arial"/>
          <w:b/>
          <w:bCs/>
          <w:sz w:val="28"/>
          <w:szCs w:val="28"/>
          <w:u w:val="single"/>
        </w:rPr>
      </w:pPr>
      <w:r>
        <w:rPr>
          <w:rStyle w:val="InitialStyle"/>
          <w:rFonts w:ascii="Arial" w:hAnsi="Arial" w:cs="Arial"/>
          <w:b/>
          <w:bCs/>
          <w:sz w:val="28"/>
          <w:szCs w:val="28"/>
          <w:u w:val="single"/>
        </w:rPr>
        <w:br w:type="page"/>
      </w:r>
    </w:p>
    <w:p w14:paraId="61AFE52B" w14:textId="7881B6C7" w:rsidR="00E82FB4" w:rsidRPr="008F17A3" w:rsidRDefault="00F16056" w:rsidP="008F17A3">
      <w:pPr>
        <w:pStyle w:val="DefaultText"/>
        <w:widowControl/>
        <w:rPr>
          <w:rStyle w:val="InitialStyle"/>
          <w:rFonts w:ascii="Arial" w:hAnsi="Arial" w:cs="Arial"/>
          <w:b/>
          <w:bCs/>
        </w:rPr>
      </w:pPr>
      <w:r w:rsidRPr="008F17A3">
        <w:rPr>
          <w:rStyle w:val="InitialStyle"/>
          <w:rFonts w:ascii="Arial" w:hAnsi="Arial" w:cs="Arial"/>
          <w:b/>
          <w:bCs/>
        </w:rPr>
        <w:lastRenderedPageBreak/>
        <w:t>PART I</w:t>
      </w:r>
      <w:r>
        <w:rPr>
          <w:rStyle w:val="InitialStyle"/>
          <w:rFonts w:ascii="Arial" w:hAnsi="Arial" w:cs="Arial"/>
          <w:b/>
          <w:bCs/>
        </w:rPr>
        <w:tab/>
      </w:r>
      <w:r w:rsidRPr="008F17A3">
        <w:rPr>
          <w:rStyle w:val="InitialStyle"/>
          <w:rFonts w:ascii="Arial" w:hAnsi="Arial" w:cs="Arial"/>
          <w:b/>
          <w:bCs/>
        </w:rPr>
        <w:t>OVERVIEW OF THE GRANT OPPORTUNITY</w:t>
      </w:r>
    </w:p>
    <w:p w14:paraId="7A32CDD7" w14:textId="77777777" w:rsidR="00C55AAF" w:rsidRPr="00BC2D1B" w:rsidRDefault="00C55AAF">
      <w:pPr>
        <w:pStyle w:val="DefaultText"/>
        <w:widowControl/>
        <w:jc w:val="center"/>
        <w:rPr>
          <w:rStyle w:val="InitialStyle"/>
          <w:rFonts w:ascii="Arial" w:hAnsi="Arial" w:cs="Arial"/>
          <w:b/>
          <w:bCs/>
          <w:sz w:val="28"/>
          <w:szCs w:val="28"/>
          <w:u w:val="single"/>
        </w:rPr>
      </w:pPr>
    </w:p>
    <w:p w14:paraId="751CB3F8" w14:textId="687C58B5" w:rsidR="008404CC" w:rsidRPr="003326F9" w:rsidRDefault="008404CC" w:rsidP="00B1549D">
      <w:pPr>
        <w:pStyle w:val="Heading2"/>
        <w:numPr>
          <w:ilvl w:val="0"/>
          <w:numId w:val="6"/>
        </w:numPr>
        <w:spacing w:before="0" w:after="0"/>
        <w:ind w:left="360"/>
      </w:pPr>
      <w:bookmarkStart w:id="0" w:name="_Toc367174723"/>
      <w:bookmarkStart w:id="1" w:name="_Toc397069191"/>
      <w:r w:rsidRPr="003326F9">
        <w:rPr>
          <w:rStyle w:val="InitialStyle"/>
        </w:rPr>
        <w:t>Purpose and Background</w:t>
      </w:r>
      <w:bookmarkEnd w:id="0"/>
      <w:bookmarkEnd w:id="1"/>
    </w:p>
    <w:p w14:paraId="693123CF" w14:textId="77777777" w:rsidR="008404CC" w:rsidRPr="003326F9" w:rsidRDefault="008404CC">
      <w:pPr>
        <w:pStyle w:val="DefaultText"/>
        <w:widowControl/>
        <w:tabs>
          <w:tab w:val="left" w:pos="180"/>
        </w:tabs>
        <w:ind w:left="180"/>
        <w:rPr>
          <w:rFonts w:ascii="Arial" w:hAnsi="Arial" w:cs="Arial"/>
        </w:rPr>
      </w:pPr>
    </w:p>
    <w:p w14:paraId="29B150F8" w14:textId="424DEB7A" w:rsidR="00283A63" w:rsidRDefault="005C1352" w:rsidP="005C1352">
      <w:pPr>
        <w:pStyle w:val="ListParagraph"/>
        <w:ind w:left="0"/>
        <w:rPr>
          <w:rFonts w:ascii="Arial" w:hAnsi="Arial" w:cs="Arial"/>
          <w:sz w:val="24"/>
          <w:szCs w:val="24"/>
        </w:rPr>
      </w:pPr>
      <w:r w:rsidRPr="00E244D3">
        <w:rPr>
          <w:rFonts w:ascii="Arial" w:hAnsi="Arial" w:cs="Arial"/>
          <w:sz w:val="24"/>
          <w:szCs w:val="24"/>
        </w:rPr>
        <w:t xml:space="preserve">The </w:t>
      </w:r>
      <w:r w:rsidR="0028532D">
        <w:rPr>
          <w:rFonts w:ascii="Arial" w:hAnsi="Arial" w:cs="Arial"/>
          <w:sz w:val="24"/>
          <w:szCs w:val="24"/>
        </w:rPr>
        <w:t xml:space="preserve">Maine </w:t>
      </w:r>
      <w:r w:rsidR="00906B22" w:rsidRPr="00906B22">
        <w:rPr>
          <w:rFonts w:ascii="Arial" w:hAnsi="Arial" w:cs="Arial"/>
          <w:sz w:val="24"/>
          <w:szCs w:val="24"/>
        </w:rPr>
        <w:t xml:space="preserve">Department of Agriculture, Conservation and Forestry </w:t>
      </w:r>
      <w:r w:rsidRPr="00906B22">
        <w:rPr>
          <w:rFonts w:ascii="Arial" w:hAnsi="Arial" w:cs="Arial"/>
          <w:sz w:val="24"/>
          <w:szCs w:val="24"/>
        </w:rPr>
        <w:t>(Department</w:t>
      </w:r>
      <w:r w:rsidRPr="00E244D3">
        <w:rPr>
          <w:rFonts w:ascii="Arial" w:hAnsi="Arial" w:cs="Arial"/>
          <w:sz w:val="24"/>
          <w:szCs w:val="24"/>
        </w:rPr>
        <w:t xml:space="preserve">) is seeking </w:t>
      </w:r>
      <w:r w:rsidR="0028532D">
        <w:rPr>
          <w:rFonts w:ascii="Arial" w:hAnsi="Arial" w:cs="Arial"/>
          <w:sz w:val="24"/>
          <w:szCs w:val="24"/>
        </w:rPr>
        <w:t xml:space="preserve">applications </w:t>
      </w:r>
      <w:r w:rsidR="00906B22" w:rsidRPr="006B0C3E">
        <w:rPr>
          <w:rFonts w:ascii="Arial" w:hAnsi="Arial" w:cs="Arial"/>
          <w:sz w:val="24"/>
          <w:szCs w:val="24"/>
        </w:rPr>
        <w:t xml:space="preserve">for </w:t>
      </w:r>
      <w:r w:rsidR="00906B22">
        <w:rPr>
          <w:rFonts w:ascii="Arial" w:hAnsi="Arial" w:cs="Arial"/>
          <w:sz w:val="24"/>
          <w:szCs w:val="24"/>
        </w:rPr>
        <w:t xml:space="preserve">Phase 2 of </w:t>
      </w:r>
      <w:r w:rsidR="00906B22" w:rsidRPr="006B0C3E">
        <w:rPr>
          <w:rFonts w:ascii="Arial" w:hAnsi="Arial" w:cs="Arial"/>
          <w:sz w:val="24"/>
          <w:szCs w:val="24"/>
        </w:rPr>
        <w:t>the Maine Farms for the Future Program</w:t>
      </w:r>
      <w:r>
        <w:rPr>
          <w:rFonts w:ascii="Arial" w:hAnsi="Arial" w:cs="Arial"/>
          <w:sz w:val="24"/>
          <w:szCs w:val="24"/>
        </w:rPr>
        <w:t xml:space="preserve"> </w:t>
      </w:r>
      <w:r w:rsidRPr="00E244D3">
        <w:rPr>
          <w:rFonts w:ascii="Arial" w:hAnsi="Arial" w:cs="Arial"/>
          <w:sz w:val="24"/>
          <w:szCs w:val="24"/>
        </w:rPr>
        <w:t xml:space="preserve">as defined in this Request for </w:t>
      </w:r>
      <w:r>
        <w:rPr>
          <w:rFonts w:ascii="Arial" w:hAnsi="Arial" w:cs="Arial"/>
          <w:sz w:val="24"/>
          <w:szCs w:val="24"/>
        </w:rPr>
        <w:t>Applications (RFA</w:t>
      </w:r>
      <w:r w:rsidRPr="00E244D3">
        <w:rPr>
          <w:rFonts w:ascii="Arial" w:hAnsi="Arial" w:cs="Arial"/>
          <w:sz w:val="24"/>
          <w:szCs w:val="24"/>
        </w:rPr>
        <w:t xml:space="preserve">) document. This document provides instructions for submitting </w:t>
      </w:r>
      <w:r>
        <w:rPr>
          <w:rFonts w:ascii="Arial" w:hAnsi="Arial" w:cs="Arial"/>
          <w:sz w:val="24"/>
          <w:szCs w:val="24"/>
        </w:rPr>
        <w:t>applications</w:t>
      </w:r>
      <w:r w:rsidRPr="00E244D3">
        <w:rPr>
          <w:rFonts w:ascii="Arial" w:hAnsi="Arial" w:cs="Arial"/>
          <w:sz w:val="24"/>
          <w:szCs w:val="24"/>
        </w:rPr>
        <w:t>, the procedure and criteria by which the awarded</w:t>
      </w:r>
      <w:r>
        <w:rPr>
          <w:rFonts w:ascii="Arial" w:hAnsi="Arial" w:cs="Arial"/>
          <w:sz w:val="24"/>
          <w:szCs w:val="24"/>
        </w:rPr>
        <w:t xml:space="preserve"> Applicant</w:t>
      </w:r>
      <w:r w:rsidR="00EA5A0E">
        <w:rPr>
          <w:rFonts w:ascii="Arial" w:hAnsi="Arial" w:cs="Arial"/>
          <w:sz w:val="24"/>
          <w:szCs w:val="24"/>
        </w:rPr>
        <w:t>(s)</w:t>
      </w:r>
      <w:r>
        <w:rPr>
          <w:rFonts w:ascii="Arial" w:hAnsi="Arial" w:cs="Arial"/>
          <w:sz w:val="24"/>
          <w:szCs w:val="24"/>
        </w:rPr>
        <w:t xml:space="preserve"> </w:t>
      </w:r>
      <w:r w:rsidRPr="00E244D3">
        <w:rPr>
          <w:rFonts w:ascii="Arial" w:hAnsi="Arial" w:cs="Arial"/>
          <w:sz w:val="24"/>
          <w:szCs w:val="24"/>
        </w:rPr>
        <w:t xml:space="preserve">will be selected, and the contractual terms which will govern the relationship between the State of Maine (State) and the awarded </w:t>
      </w:r>
      <w:r>
        <w:rPr>
          <w:rFonts w:ascii="Arial" w:hAnsi="Arial" w:cs="Arial"/>
          <w:sz w:val="24"/>
          <w:szCs w:val="24"/>
        </w:rPr>
        <w:t>Applicant</w:t>
      </w:r>
      <w:r w:rsidR="00EA5A0E">
        <w:rPr>
          <w:rFonts w:ascii="Arial" w:hAnsi="Arial" w:cs="Arial"/>
          <w:sz w:val="24"/>
          <w:szCs w:val="24"/>
        </w:rPr>
        <w:t>(s)</w:t>
      </w:r>
      <w:r>
        <w:rPr>
          <w:rFonts w:ascii="Arial" w:hAnsi="Arial" w:cs="Arial"/>
          <w:sz w:val="24"/>
          <w:szCs w:val="24"/>
        </w:rPr>
        <w:t>.</w:t>
      </w:r>
    </w:p>
    <w:p w14:paraId="79ADF19E" w14:textId="50762C65" w:rsidR="009133E2" w:rsidRPr="00D1271E" w:rsidRDefault="00283A63" w:rsidP="00D1271E">
      <w:pPr>
        <w:widowControl/>
        <w:shd w:val="clear" w:color="auto" w:fill="FFFFFF"/>
        <w:autoSpaceDE/>
        <w:autoSpaceDN/>
        <w:spacing w:before="100" w:beforeAutospacing="1" w:after="100" w:afterAutospacing="1"/>
        <w:rPr>
          <w:rFonts w:ascii="Arial" w:hAnsi="Arial" w:cs="Arial"/>
          <w:color w:val="141414"/>
          <w:sz w:val="24"/>
          <w:szCs w:val="24"/>
        </w:rPr>
      </w:pPr>
      <w:r w:rsidRPr="00283A63">
        <w:rPr>
          <w:rFonts w:ascii="Arial" w:hAnsi="Arial" w:cs="Arial"/>
          <w:color w:val="141414"/>
          <w:sz w:val="24"/>
          <w:szCs w:val="24"/>
        </w:rPr>
        <w:t>The </w:t>
      </w:r>
      <w:r w:rsidRPr="00E52633">
        <w:rPr>
          <w:rFonts w:ascii="Arial" w:hAnsi="Arial" w:cs="Arial"/>
          <w:color w:val="141414"/>
          <w:sz w:val="24"/>
          <w:szCs w:val="24"/>
        </w:rPr>
        <w:t>Maine Farms for the Future Program</w:t>
      </w:r>
      <w:r w:rsidRPr="00283A63">
        <w:rPr>
          <w:rFonts w:ascii="Arial" w:hAnsi="Arial" w:cs="Arial"/>
          <w:color w:val="141414"/>
          <w:sz w:val="24"/>
          <w:szCs w:val="24"/>
        </w:rPr>
        <w:t> is a competitive grant program that provides selected farms with</w:t>
      </w:r>
      <w:r w:rsidR="00EE60D8" w:rsidRPr="00EE60D8">
        <w:rPr>
          <w:rFonts w:ascii="Arial" w:hAnsi="Arial" w:cs="Arial"/>
          <w:color w:val="141414"/>
          <w:sz w:val="24"/>
          <w:szCs w:val="24"/>
        </w:rPr>
        <w:t xml:space="preserve"> </w:t>
      </w:r>
      <w:r w:rsidR="00EE60D8" w:rsidRPr="00283A63">
        <w:rPr>
          <w:rFonts w:ascii="Arial" w:hAnsi="Arial" w:cs="Arial"/>
          <w:color w:val="141414"/>
          <w:sz w:val="24"/>
          <w:szCs w:val="24"/>
        </w:rPr>
        <w:t>assistance</w:t>
      </w:r>
      <w:r w:rsidR="00285D70">
        <w:rPr>
          <w:rFonts w:ascii="Arial" w:hAnsi="Arial" w:cs="Arial"/>
          <w:color w:val="141414"/>
          <w:sz w:val="24"/>
          <w:szCs w:val="24"/>
        </w:rPr>
        <w:t xml:space="preserve"> in conducting research,</w:t>
      </w:r>
      <w:r w:rsidRPr="00283A63">
        <w:rPr>
          <w:rFonts w:ascii="Arial" w:hAnsi="Arial" w:cs="Arial"/>
          <w:color w:val="141414"/>
          <w:sz w:val="24"/>
          <w:szCs w:val="24"/>
        </w:rPr>
        <w:t xml:space="preserve"> business planning and investment support</w:t>
      </w:r>
      <w:r w:rsidR="00285D70">
        <w:rPr>
          <w:rFonts w:ascii="Arial" w:hAnsi="Arial" w:cs="Arial"/>
          <w:color w:val="141414"/>
          <w:sz w:val="24"/>
          <w:szCs w:val="24"/>
        </w:rPr>
        <w:t xml:space="preserve">. </w:t>
      </w:r>
      <w:r w:rsidR="00E25ACB" w:rsidRPr="00E52633">
        <w:rPr>
          <w:rFonts w:ascii="Arial" w:hAnsi="Arial" w:cs="Arial"/>
          <w:color w:val="141414"/>
          <w:sz w:val="24"/>
          <w:szCs w:val="24"/>
          <w:shd w:val="clear" w:color="auto" w:fill="FFFFFF"/>
        </w:rPr>
        <w:t>The </w:t>
      </w:r>
      <w:r w:rsidR="00444E75">
        <w:rPr>
          <w:rStyle w:val="Strong"/>
          <w:rFonts w:ascii="Arial" w:hAnsi="Arial" w:cs="Arial"/>
          <w:b w:val="0"/>
          <w:bCs w:val="0"/>
          <w:color w:val="141414"/>
          <w:sz w:val="24"/>
          <w:szCs w:val="24"/>
          <w:shd w:val="clear" w:color="auto" w:fill="FFFFFF"/>
        </w:rPr>
        <w:t xml:space="preserve">first Phase </w:t>
      </w:r>
      <w:r w:rsidR="009133E2">
        <w:rPr>
          <w:rStyle w:val="Strong"/>
          <w:rFonts w:ascii="Arial" w:hAnsi="Arial" w:cs="Arial"/>
          <w:b w:val="0"/>
          <w:bCs w:val="0"/>
          <w:color w:val="141414"/>
          <w:sz w:val="24"/>
          <w:szCs w:val="24"/>
          <w:shd w:val="clear" w:color="auto" w:fill="FFFFFF"/>
        </w:rPr>
        <w:t xml:space="preserve">of FFF </w:t>
      </w:r>
      <w:r w:rsidR="00444E75" w:rsidRPr="00E52633">
        <w:rPr>
          <w:rStyle w:val="Strong"/>
          <w:rFonts w:ascii="Arial" w:hAnsi="Arial" w:cs="Arial"/>
          <w:color w:val="141414"/>
          <w:sz w:val="24"/>
          <w:szCs w:val="24"/>
          <w:shd w:val="clear" w:color="auto" w:fill="FFFFFF"/>
        </w:rPr>
        <w:t>(Phase 1)</w:t>
      </w:r>
      <w:r w:rsidR="00444E75">
        <w:rPr>
          <w:rStyle w:val="Strong"/>
          <w:rFonts w:ascii="Arial" w:hAnsi="Arial" w:cs="Arial"/>
          <w:b w:val="0"/>
          <w:bCs w:val="0"/>
          <w:color w:val="141414"/>
          <w:sz w:val="24"/>
          <w:szCs w:val="24"/>
          <w:shd w:val="clear" w:color="auto" w:fill="FFFFFF"/>
        </w:rPr>
        <w:t xml:space="preserve"> </w:t>
      </w:r>
      <w:r w:rsidR="00E25ACB" w:rsidRPr="00E52633">
        <w:rPr>
          <w:rFonts w:ascii="Arial" w:hAnsi="Arial" w:cs="Arial"/>
          <w:color w:val="141414"/>
          <w:sz w:val="24"/>
          <w:szCs w:val="24"/>
          <w:shd w:val="clear" w:color="auto" w:fill="FFFFFF"/>
        </w:rPr>
        <w:t>allows selected farmers to</w:t>
      </w:r>
      <w:r w:rsidR="00083025">
        <w:rPr>
          <w:rFonts w:ascii="Arial" w:hAnsi="Arial" w:cs="Arial"/>
          <w:color w:val="141414"/>
          <w:sz w:val="24"/>
          <w:szCs w:val="24"/>
          <w:shd w:val="clear" w:color="auto" w:fill="FFFFFF"/>
        </w:rPr>
        <w:t xml:space="preserve"> </w:t>
      </w:r>
      <w:r w:rsidR="00083025" w:rsidRPr="006B0C3E">
        <w:rPr>
          <w:rFonts w:ascii="Arial" w:hAnsi="Arial" w:cs="Arial"/>
          <w:color w:val="000000"/>
          <w:sz w:val="24"/>
          <w:szCs w:val="24"/>
        </w:rPr>
        <w:t xml:space="preserve">develop a detailed </w:t>
      </w:r>
      <w:r w:rsidR="00083025">
        <w:rPr>
          <w:rFonts w:ascii="Arial" w:hAnsi="Arial" w:cs="Arial"/>
          <w:color w:val="000000"/>
          <w:sz w:val="24"/>
          <w:szCs w:val="24"/>
        </w:rPr>
        <w:t>B</w:t>
      </w:r>
      <w:r w:rsidR="00083025" w:rsidRPr="006B0C3E">
        <w:rPr>
          <w:rFonts w:ascii="Arial" w:hAnsi="Arial" w:cs="Arial"/>
          <w:color w:val="000000"/>
          <w:sz w:val="24"/>
          <w:szCs w:val="24"/>
        </w:rPr>
        <w:t xml:space="preserve">usiness </w:t>
      </w:r>
      <w:r w:rsidR="00083025">
        <w:rPr>
          <w:rFonts w:ascii="Arial" w:hAnsi="Arial" w:cs="Arial"/>
          <w:color w:val="000000"/>
          <w:sz w:val="24"/>
          <w:szCs w:val="24"/>
        </w:rPr>
        <w:t>P</w:t>
      </w:r>
      <w:r w:rsidR="00083025" w:rsidRPr="006B0C3E">
        <w:rPr>
          <w:rFonts w:ascii="Arial" w:hAnsi="Arial" w:cs="Arial"/>
          <w:color w:val="000000"/>
          <w:sz w:val="24"/>
          <w:szCs w:val="24"/>
        </w:rPr>
        <w:t xml:space="preserve">lan to increase </w:t>
      </w:r>
      <w:r w:rsidR="00083025">
        <w:rPr>
          <w:rFonts w:ascii="Arial" w:hAnsi="Arial" w:cs="Arial"/>
          <w:color w:val="000000"/>
          <w:sz w:val="24"/>
          <w:szCs w:val="24"/>
        </w:rPr>
        <w:t>f</w:t>
      </w:r>
      <w:r w:rsidR="00083025" w:rsidRPr="006B0C3E">
        <w:rPr>
          <w:rFonts w:ascii="Arial" w:hAnsi="Arial" w:cs="Arial"/>
          <w:color w:val="000000"/>
          <w:sz w:val="24"/>
          <w:szCs w:val="24"/>
        </w:rPr>
        <w:t xml:space="preserve">arm </w:t>
      </w:r>
      <w:r w:rsidR="00083025" w:rsidRPr="00024E74">
        <w:rPr>
          <w:rFonts w:ascii="Arial" w:hAnsi="Arial" w:cs="Arial"/>
          <w:color w:val="000000"/>
          <w:sz w:val="24"/>
          <w:szCs w:val="24"/>
        </w:rPr>
        <w:t>vitality</w:t>
      </w:r>
      <w:r w:rsidR="00083025">
        <w:rPr>
          <w:rFonts w:ascii="Arial" w:hAnsi="Arial" w:cs="Arial"/>
          <w:color w:val="000000"/>
          <w:sz w:val="24"/>
          <w:szCs w:val="24"/>
        </w:rPr>
        <w:t xml:space="preserve">, the long-term, </w:t>
      </w:r>
      <w:r w:rsidR="00083025" w:rsidRPr="00913E35">
        <w:rPr>
          <w:rFonts w:ascii="Arial" w:hAnsi="Arial" w:cs="Arial"/>
          <w:color w:val="000000"/>
          <w:sz w:val="24"/>
          <w:szCs w:val="24"/>
        </w:rPr>
        <w:t>maintainable farm profitability and net worth</w:t>
      </w:r>
      <w:r w:rsidR="00E25ACB" w:rsidRPr="00913E35">
        <w:rPr>
          <w:rFonts w:ascii="Arial" w:hAnsi="Arial" w:cs="Arial"/>
          <w:color w:val="141414"/>
          <w:sz w:val="24"/>
          <w:szCs w:val="24"/>
          <w:shd w:val="clear" w:color="auto" w:fill="FFFFFF"/>
        </w:rPr>
        <w:t xml:space="preserve">. </w:t>
      </w:r>
      <w:r w:rsidR="00913E35">
        <w:rPr>
          <w:rFonts w:ascii="Arial" w:hAnsi="Arial" w:cs="Arial"/>
          <w:color w:val="141414"/>
          <w:sz w:val="24"/>
          <w:szCs w:val="24"/>
          <w:shd w:val="clear" w:color="auto" w:fill="FFFFFF"/>
        </w:rPr>
        <w:t xml:space="preserve">Farms selected for </w:t>
      </w:r>
      <w:r w:rsidR="00906B22" w:rsidRPr="00913E35">
        <w:rPr>
          <w:rFonts w:ascii="Arial" w:hAnsi="Arial" w:cs="Arial"/>
          <w:color w:val="000000"/>
          <w:sz w:val="24"/>
          <w:szCs w:val="24"/>
        </w:rPr>
        <w:t>Phase</w:t>
      </w:r>
      <w:r w:rsidR="00906B22">
        <w:rPr>
          <w:rFonts w:ascii="Arial" w:hAnsi="Arial" w:cs="Arial"/>
          <w:color w:val="000000"/>
          <w:sz w:val="24"/>
          <w:szCs w:val="24"/>
        </w:rPr>
        <w:t xml:space="preserve"> 1 </w:t>
      </w:r>
      <w:r w:rsidR="00913E35">
        <w:rPr>
          <w:rFonts w:ascii="Arial" w:hAnsi="Arial" w:cs="Arial"/>
          <w:color w:val="000000"/>
          <w:sz w:val="24"/>
          <w:szCs w:val="24"/>
        </w:rPr>
        <w:t xml:space="preserve">grants </w:t>
      </w:r>
      <w:r w:rsidR="00906B22">
        <w:rPr>
          <w:rFonts w:ascii="Arial" w:hAnsi="Arial" w:cs="Arial"/>
          <w:color w:val="000000"/>
          <w:sz w:val="24"/>
          <w:szCs w:val="24"/>
        </w:rPr>
        <w:t>were awarded</w:t>
      </w:r>
      <w:r w:rsidR="00906B22" w:rsidRPr="006B0C3E">
        <w:rPr>
          <w:rFonts w:ascii="Arial" w:hAnsi="Arial" w:cs="Arial"/>
          <w:color w:val="000000"/>
          <w:sz w:val="24"/>
          <w:szCs w:val="24"/>
        </w:rPr>
        <w:t xml:space="preserve"> </w:t>
      </w:r>
      <w:proofErr w:type="gramStart"/>
      <w:r w:rsidR="00906B22">
        <w:rPr>
          <w:rFonts w:ascii="Arial" w:hAnsi="Arial" w:cs="Arial"/>
          <w:color w:val="000000"/>
          <w:sz w:val="24"/>
          <w:szCs w:val="24"/>
        </w:rPr>
        <w:t>a $</w:t>
      </w:r>
      <w:proofErr w:type="gramEnd"/>
      <w:r w:rsidR="00906B22">
        <w:rPr>
          <w:rFonts w:ascii="Arial" w:hAnsi="Arial" w:cs="Arial"/>
          <w:color w:val="000000"/>
          <w:sz w:val="24"/>
          <w:szCs w:val="24"/>
        </w:rPr>
        <w:t xml:space="preserve">6,000 </w:t>
      </w:r>
      <w:r w:rsidR="00906B22" w:rsidRPr="006B0C3E">
        <w:rPr>
          <w:rFonts w:ascii="Arial" w:hAnsi="Arial" w:cs="Arial"/>
          <w:color w:val="000000"/>
          <w:sz w:val="24"/>
          <w:szCs w:val="24"/>
        </w:rPr>
        <w:t>to</w:t>
      </w:r>
      <w:r w:rsidR="0037668E">
        <w:rPr>
          <w:rFonts w:ascii="Arial" w:hAnsi="Arial" w:cs="Arial"/>
          <w:color w:val="000000"/>
          <w:sz w:val="24"/>
          <w:szCs w:val="24"/>
        </w:rPr>
        <w:t xml:space="preserve"> </w:t>
      </w:r>
      <w:r w:rsidR="0037668E" w:rsidRPr="00E52633">
        <w:rPr>
          <w:rFonts w:ascii="Arial" w:hAnsi="Arial" w:cs="Arial"/>
          <w:color w:val="141414"/>
          <w:sz w:val="24"/>
          <w:szCs w:val="24"/>
          <w:shd w:val="clear" w:color="auto" w:fill="FFFFFF"/>
        </w:rPr>
        <w:t>work with a certified business advisor, as well as other agricultural and professional service providers</w:t>
      </w:r>
      <w:r w:rsidR="0037668E">
        <w:rPr>
          <w:rFonts w:ascii="Arial" w:hAnsi="Arial" w:cs="Arial"/>
          <w:color w:val="141414"/>
          <w:sz w:val="24"/>
          <w:szCs w:val="24"/>
          <w:shd w:val="clear" w:color="auto" w:fill="FFFFFF"/>
        </w:rPr>
        <w:t xml:space="preserve"> to</w:t>
      </w:r>
      <w:r w:rsidR="00906B22" w:rsidRPr="006B0C3E">
        <w:rPr>
          <w:rFonts w:ascii="Arial" w:hAnsi="Arial" w:cs="Arial"/>
          <w:color w:val="000000"/>
          <w:sz w:val="24"/>
          <w:szCs w:val="24"/>
        </w:rPr>
        <w:t xml:space="preserve"> </w:t>
      </w:r>
      <w:r w:rsidR="00083025" w:rsidRPr="00E52633">
        <w:rPr>
          <w:rFonts w:ascii="Arial" w:hAnsi="Arial" w:cs="Arial"/>
          <w:color w:val="141414"/>
          <w:sz w:val="24"/>
          <w:szCs w:val="24"/>
          <w:shd w:val="clear" w:color="auto" w:fill="FFFFFF"/>
        </w:rPr>
        <w:t xml:space="preserve">research ideas for change </w:t>
      </w:r>
      <w:r w:rsidR="00EF549B">
        <w:rPr>
          <w:rFonts w:ascii="Arial" w:hAnsi="Arial" w:cs="Arial"/>
          <w:color w:val="141414"/>
          <w:sz w:val="24"/>
          <w:szCs w:val="24"/>
          <w:shd w:val="clear" w:color="auto" w:fill="FFFFFF"/>
        </w:rPr>
        <w:t>on their farm which would serve the goals of the Business Plan</w:t>
      </w:r>
      <w:r w:rsidR="00D1271E">
        <w:rPr>
          <w:rFonts w:ascii="Arial" w:hAnsi="Arial" w:cs="Arial"/>
          <w:color w:val="141414"/>
          <w:sz w:val="24"/>
          <w:szCs w:val="24"/>
        </w:rPr>
        <w:t xml:space="preserve">. </w:t>
      </w:r>
      <w:r w:rsidR="00906B22">
        <w:rPr>
          <w:rFonts w:ascii="Arial" w:hAnsi="Arial" w:cs="Arial"/>
          <w:color w:val="000000"/>
          <w:sz w:val="24"/>
          <w:szCs w:val="24"/>
        </w:rPr>
        <w:t xml:space="preserve">Once the Phase 1 business plan has been completed the </w:t>
      </w:r>
      <w:r w:rsidR="00906B22" w:rsidRPr="00E52633">
        <w:rPr>
          <w:rFonts w:ascii="Arial" w:hAnsi="Arial" w:cs="Arial"/>
          <w:color w:val="000000"/>
          <w:sz w:val="24"/>
          <w:szCs w:val="24"/>
        </w:rPr>
        <w:t>Selected</w:t>
      </w:r>
      <w:r w:rsidR="00906B22" w:rsidRPr="00A8436A">
        <w:rPr>
          <w:rFonts w:ascii="Arial" w:hAnsi="Arial" w:cs="Arial"/>
          <w:color w:val="000000"/>
          <w:sz w:val="24"/>
          <w:szCs w:val="24"/>
        </w:rPr>
        <w:t xml:space="preserve"> </w:t>
      </w:r>
      <w:r w:rsidR="00906B22">
        <w:rPr>
          <w:rFonts w:ascii="Arial" w:hAnsi="Arial" w:cs="Arial"/>
          <w:color w:val="000000"/>
          <w:sz w:val="24"/>
          <w:szCs w:val="24"/>
        </w:rPr>
        <w:t>F</w:t>
      </w:r>
      <w:r w:rsidR="00906B22" w:rsidRPr="00DE0B57">
        <w:rPr>
          <w:rFonts w:ascii="Arial" w:hAnsi="Arial" w:cs="Arial"/>
          <w:color w:val="000000"/>
          <w:sz w:val="24"/>
          <w:szCs w:val="24"/>
        </w:rPr>
        <w:t>arm</w:t>
      </w:r>
      <w:r w:rsidR="00906B22">
        <w:rPr>
          <w:rFonts w:ascii="Arial" w:hAnsi="Arial" w:cs="Arial"/>
          <w:sz w:val="24"/>
          <w:szCs w:val="24"/>
        </w:rPr>
        <w:t xml:space="preserve"> is eligible to respond to a competitive RFA </w:t>
      </w:r>
      <w:r w:rsidR="00906B22" w:rsidRPr="006B0C3E">
        <w:rPr>
          <w:rFonts w:ascii="Arial" w:hAnsi="Arial" w:cs="Arial"/>
          <w:sz w:val="24"/>
          <w:szCs w:val="24"/>
        </w:rPr>
        <w:t xml:space="preserve">for </w:t>
      </w:r>
      <w:r w:rsidR="00A8436A" w:rsidRPr="00A8436A">
        <w:rPr>
          <w:rFonts w:ascii="Arial" w:hAnsi="Arial" w:cs="Arial"/>
          <w:b/>
          <w:bCs/>
          <w:sz w:val="24"/>
          <w:szCs w:val="24"/>
        </w:rPr>
        <w:t>FFF</w:t>
      </w:r>
      <w:r w:rsidR="00A8436A">
        <w:rPr>
          <w:rFonts w:ascii="Arial" w:hAnsi="Arial" w:cs="Arial"/>
          <w:sz w:val="24"/>
          <w:szCs w:val="24"/>
        </w:rPr>
        <w:t xml:space="preserve"> </w:t>
      </w:r>
      <w:r w:rsidR="00906B22" w:rsidRPr="00BE6A15">
        <w:rPr>
          <w:rFonts w:ascii="Arial" w:hAnsi="Arial" w:cs="Arial"/>
          <w:b/>
          <w:sz w:val="24"/>
          <w:szCs w:val="24"/>
        </w:rPr>
        <w:t>Phase 2</w:t>
      </w:r>
      <w:r w:rsidR="00906B22" w:rsidRPr="006B0C3E">
        <w:rPr>
          <w:rFonts w:ascii="Arial" w:hAnsi="Arial" w:cs="Arial"/>
          <w:sz w:val="24"/>
          <w:szCs w:val="24"/>
        </w:rPr>
        <w:t xml:space="preserve"> investment support </w:t>
      </w:r>
      <w:r w:rsidR="00906B22" w:rsidRPr="006B0C3E">
        <w:rPr>
          <w:rFonts w:ascii="Arial" w:hAnsi="Arial" w:cs="Arial"/>
          <w:color w:val="000000"/>
          <w:sz w:val="24"/>
          <w:szCs w:val="24"/>
        </w:rPr>
        <w:t xml:space="preserve">to implement </w:t>
      </w:r>
      <w:r w:rsidR="00906B22">
        <w:rPr>
          <w:rFonts w:ascii="Arial" w:hAnsi="Arial" w:cs="Arial"/>
          <w:color w:val="000000"/>
          <w:sz w:val="24"/>
          <w:szCs w:val="24"/>
        </w:rPr>
        <w:t>the project or projects described in the business</w:t>
      </w:r>
      <w:r w:rsidR="00906B22" w:rsidRPr="006B0C3E">
        <w:rPr>
          <w:rFonts w:ascii="Arial" w:hAnsi="Arial" w:cs="Arial"/>
          <w:color w:val="000000"/>
          <w:sz w:val="24"/>
          <w:szCs w:val="24"/>
        </w:rPr>
        <w:t xml:space="preserve"> plan</w:t>
      </w:r>
      <w:r w:rsidR="00906B22">
        <w:rPr>
          <w:rFonts w:ascii="Arial" w:hAnsi="Arial" w:cs="Arial"/>
          <w:color w:val="000000"/>
          <w:sz w:val="24"/>
          <w:szCs w:val="24"/>
        </w:rPr>
        <w:t>.</w:t>
      </w:r>
    </w:p>
    <w:p w14:paraId="2D534FBB" w14:textId="325BBF6F" w:rsidR="009133E2" w:rsidRPr="00E52633" w:rsidRDefault="009133E2" w:rsidP="00E52633">
      <w:pPr>
        <w:widowControl/>
        <w:shd w:val="clear" w:color="auto" w:fill="FFFFFF"/>
        <w:autoSpaceDE/>
        <w:autoSpaceDN/>
        <w:spacing w:before="100" w:beforeAutospacing="1" w:after="100" w:afterAutospacing="1"/>
        <w:rPr>
          <w:rFonts w:ascii="Arial" w:hAnsi="Arial" w:cs="Arial"/>
          <w:color w:val="141414"/>
          <w:sz w:val="24"/>
          <w:szCs w:val="24"/>
        </w:rPr>
      </w:pPr>
      <w:r w:rsidRPr="009133E2">
        <w:rPr>
          <w:rFonts w:ascii="Arial" w:hAnsi="Arial" w:cs="Arial"/>
          <w:color w:val="141414"/>
          <w:sz w:val="24"/>
          <w:szCs w:val="24"/>
        </w:rPr>
        <w:t>The</w:t>
      </w:r>
      <w:r>
        <w:rPr>
          <w:rFonts w:ascii="Arial" w:hAnsi="Arial" w:cs="Arial"/>
          <w:color w:val="141414"/>
          <w:sz w:val="24"/>
          <w:szCs w:val="24"/>
        </w:rPr>
        <w:t xml:space="preserve"> second phase of FFF</w:t>
      </w:r>
      <w:r w:rsidRPr="009133E2">
        <w:rPr>
          <w:rFonts w:ascii="Arial" w:hAnsi="Arial" w:cs="Arial"/>
          <w:color w:val="141414"/>
          <w:sz w:val="24"/>
          <w:szCs w:val="24"/>
        </w:rPr>
        <w:t> </w:t>
      </w:r>
      <w:r w:rsidRPr="00E52633">
        <w:rPr>
          <w:rFonts w:ascii="Arial" w:hAnsi="Arial" w:cs="Arial"/>
          <w:b/>
          <w:bCs/>
          <w:color w:val="141414"/>
          <w:sz w:val="24"/>
          <w:szCs w:val="24"/>
        </w:rPr>
        <w:t>(</w:t>
      </w:r>
      <w:r w:rsidRPr="009133E2">
        <w:rPr>
          <w:rFonts w:ascii="Arial" w:hAnsi="Arial" w:cs="Arial"/>
          <w:b/>
          <w:bCs/>
          <w:color w:val="141414"/>
          <w:sz w:val="24"/>
          <w:szCs w:val="24"/>
        </w:rPr>
        <w:t xml:space="preserve">Phase 2) </w:t>
      </w:r>
      <w:r w:rsidRPr="00E52633">
        <w:rPr>
          <w:rFonts w:ascii="Arial" w:hAnsi="Arial" w:cs="Arial"/>
          <w:color w:val="141414"/>
          <w:sz w:val="24"/>
          <w:szCs w:val="24"/>
        </w:rPr>
        <w:t>includes a cash grant and/or low-interest rate on an Agricultural Marketing Loan</w:t>
      </w:r>
      <w:r w:rsidRPr="009133E2">
        <w:rPr>
          <w:rFonts w:ascii="Arial" w:hAnsi="Arial" w:cs="Arial"/>
          <w:color w:val="141414"/>
          <w:sz w:val="24"/>
          <w:szCs w:val="24"/>
        </w:rPr>
        <w:t xml:space="preserve">. Phase 2 is open to those awarded the </w:t>
      </w:r>
      <w:r w:rsidR="00B27AFF">
        <w:rPr>
          <w:rFonts w:ascii="Arial" w:hAnsi="Arial" w:cs="Arial"/>
          <w:color w:val="141414"/>
          <w:sz w:val="24"/>
          <w:szCs w:val="24"/>
        </w:rPr>
        <w:t xml:space="preserve">FFF </w:t>
      </w:r>
      <w:r w:rsidRPr="009133E2">
        <w:rPr>
          <w:rFonts w:ascii="Arial" w:hAnsi="Arial" w:cs="Arial"/>
          <w:color w:val="141414"/>
          <w:sz w:val="24"/>
          <w:szCs w:val="24"/>
        </w:rPr>
        <w:t xml:space="preserve">Phase 1 business planning grant between </w:t>
      </w:r>
      <w:r w:rsidR="00B27AFF">
        <w:rPr>
          <w:rFonts w:ascii="Arial" w:hAnsi="Arial" w:cs="Arial"/>
          <w:color w:val="141414"/>
          <w:sz w:val="24"/>
          <w:szCs w:val="24"/>
        </w:rPr>
        <w:t>January 2020 and December 2023</w:t>
      </w:r>
      <w:r w:rsidRPr="009133E2">
        <w:rPr>
          <w:rFonts w:ascii="Arial" w:hAnsi="Arial" w:cs="Arial"/>
          <w:color w:val="141414"/>
          <w:sz w:val="24"/>
          <w:szCs w:val="24"/>
        </w:rPr>
        <w:t xml:space="preserve">, who completed a Business Plan, and are implementing a project(s) identified within that </w:t>
      </w:r>
      <w:r w:rsidR="00B27AFF">
        <w:rPr>
          <w:rFonts w:ascii="Arial" w:hAnsi="Arial" w:cs="Arial"/>
          <w:color w:val="141414"/>
          <w:sz w:val="24"/>
          <w:szCs w:val="24"/>
        </w:rPr>
        <w:t>Department</w:t>
      </w:r>
      <w:r w:rsidR="005464F9">
        <w:rPr>
          <w:rFonts w:ascii="Arial" w:hAnsi="Arial" w:cs="Arial"/>
          <w:color w:val="141414"/>
          <w:sz w:val="24"/>
          <w:szCs w:val="24"/>
        </w:rPr>
        <w:t>-</w:t>
      </w:r>
      <w:r w:rsidR="00B27AFF">
        <w:rPr>
          <w:rFonts w:ascii="Arial" w:hAnsi="Arial" w:cs="Arial"/>
          <w:color w:val="141414"/>
          <w:sz w:val="24"/>
          <w:szCs w:val="24"/>
        </w:rPr>
        <w:t>approved p</w:t>
      </w:r>
      <w:r w:rsidRPr="009133E2">
        <w:rPr>
          <w:rFonts w:ascii="Arial" w:hAnsi="Arial" w:cs="Arial"/>
          <w:color w:val="141414"/>
          <w:sz w:val="24"/>
          <w:szCs w:val="24"/>
        </w:rPr>
        <w:t>lan.</w:t>
      </w:r>
      <w:r w:rsidR="00D8115F">
        <w:rPr>
          <w:rFonts w:ascii="Arial" w:hAnsi="Arial" w:cs="Arial"/>
          <w:color w:val="141414"/>
          <w:sz w:val="24"/>
          <w:szCs w:val="24"/>
        </w:rPr>
        <w:t xml:space="preserve"> </w:t>
      </w:r>
      <w:r w:rsidR="00D8115F" w:rsidRPr="00D8115F">
        <w:rPr>
          <w:rFonts w:ascii="Arial" w:hAnsi="Arial" w:cs="Arial"/>
          <w:color w:val="141414"/>
          <w:sz w:val="24"/>
          <w:szCs w:val="24"/>
        </w:rPr>
        <w:t xml:space="preserve">Those who received FFF Phase 2 funding between January 2020 and December 2023 will not be eligible. </w:t>
      </w:r>
      <w:r w:rsidRPr="009133E2">
        <w:rPr>
          <w:rFonts w:ascii="Arial" w:hAnsi="Arial" w:cs="Arial"/>
          <w:color w:val="141414"/>
          <w:sz w:val="24"/>
          <w:szCs w:val="24"/>
        </w:rPr>
        <w:t xml:space="preserve"> In exchange for a </w:t>
      </w:r>
      <w:r w:rsidR="00B43FCD">
        <w:rPr>
          <w:rFonts w:ascii="Arial" w:hAnsi="Arial" w:cs="Arial"/>
          <w:color w:val="141414"/>
          <w:sz w:val="24"/>
          <w:szCs w:val="24"/>
        </w:rPr>
        <w:t xml:space="preserve">FFF </w:t>
      </w:r>
      <w:r w:rsidRPr="009133E2">
        <w:rPr>
          <w:rFonts w:ascii="Arial" w:hAnsi="Arial" w:cs="Arial"/>
          <w:color w:val="141414"/>
          <w:sz w:val="24"/>
          <w:szCs w:val="24"/>
        </w:rPr>
        <w:t xml:space="preserve">Phase 2 </w:t>
      </w:r>
      <w:r w:rsidR="00C1620A">
        <w:rPr>
          <w:rFonts w:ascii="Arial" w:hAnsi="Arial" w:cs="Arial"/>
          <w:color w:val="141414"/>
          <w:sz w:val="24"/>
          <w:szCs w:val="24"/>
        </w:rPr>
        <w:t xml:space="preserve">cash </w:t>
      </w:r>
      <w:r w:rsidRPr="009133E2">
        <w:rPr>
          <w:rFonts w:ascii="Arial" w:hAnsi="Arial" w:cs="Arial"/>
          <w:color w:val="141414"/>
          <w:sz w:val="24"/>
          <w:szCs w:val="24"/>
        </w:rPr>
        <w:t xml:space="preserve">grant, each farm must sign a Farmland Protection Agreement that will be valid for 7 years. If a farm is permanently protected with a conservation easement, the farm may only compete for the </w:t>
      </w:r>
      <w:r w:rsidR="00961F52">
        <w:rPr>
          <w:rFonts w:ascii="Arial" w:hAnsi="Arial" w:cs="Arial"/>
          <w:color w:val="141414"/>
          <w:sz w:val="24"/>
          <w:szCs w:val="24"/>
        </w:rPr>
        <w:t>low interest</w:t>
      </w:r>
      <w:r w:rsidRPr="009133E2">
        <w:rPr>
          <w:rFonts w:ascii="Arial" w:hAnsi="Arial" w:cs="Arial"/>
          <w:color w:val="141414"/>
          <w:sz w:val="24"/>
          <w:szCs w:val="24"/>
        </w:rPr>
        <w:t xml:space="preserve"> rate on the AMLF loan. </w:t>
      </w:r>
    </w:p>
    <w:p w14:paraId="4AB5B100" w14:textId="77777777" w:rsidR="00E568AC" w:rsidRPr="003326F9" w:rsidRDefault="00E568AC" w:rsidP="00D27641">
      <w:pPr>
        <w:pStyle w:val="BodyText3"/>
        <w:spacing w:after="0"/>
      </w:pPr>
    </w:p>
    <w:p w14:paraId="7C7BB03A" w14:textId="50EF2396" w:rsidR="008404CC" w:rsidRPr="003326F9" w:rsidRDefault="008404CC" w:rsidP="00B1549D">
      <w:pPr>
        <w:pStyle w:val="Heading2"/>
        <w:numPr>
          <w:ilvl w:val="0"/>
          <w:numId w:val="6"/>
        </w:numPr>
        <w:spacing w:before="0" w:after="0"/>
        <w:ind w:left="360"/>
        <w:rPr>
          <w:rStyle w:val="InitialStyle"/>
          <w:b w:val="0"/>
          <w:bCs w:val="0"/>
          <w:sz w:val="20"/>
          <w:szCs w:val="20"/>
        </w:rPr>
      </w:pPr>
      <w:bookmarkStart w:id="2" w:name="_Toc367174724"/>
      <w:bookmarkStart w:id="3" w:name="_Toc397069192"/>
      <w:r w:rsidRPr="003326F9">
        <w:rPr>
          <w:rStyle w:val="InitialStyle"/>
        </w:rPr>
        <w:t>General Provisions</w:t>
      </w:r>
      <w:bookmarkEnd w:id="2"/>
      <w:bookmarkEnd w:id="3"/>
    </w:p>
    <w:p w14:paraId="3024A5B2" w14:textId="013519DF" w:rsidR="008404CC" w:rsidRPr="003326F9" w:rsidRDefault="008404CC">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hanging="360"/>
        <w:rPr>
          <w:rStyle w:val="InitialStyle"/>
          <w:rFonts w:ascii="Arial" w:hAnsi="Arial" w:cs="Arial"/>
          <w:b/>
          <w:bCs/>
        </w:rPr>
      </w:pPr>
    </w:p>
    <w:p w14:paraId="71E9C19C" w14:textId="77777777" w:rsidR="001D2331" w:rsidRPr="001D2331" w:rsidRDefault="001D2331" w:rsidP="00224984">
      <w:pPr>
        <w:widowControl/>
        <w:numPr>
          <w:ilvl w:val="0"/>
          <w:numId w:val="60"/>
        </w:numPr>
        <w:tabs>
          <w:tab w:val="left" w:pos="720"/>
        </w:tabs>
        <w:overflowPunct w:val="0"/>
        <w:autoSpaceDE/>
        <w:autoSpaceDN/>
        <w:adjustRightInd w:val="0"/>
        <w:textAlignment w:val="baseline"/>
        <w:rPr>
          <w:rFonts w:ascii="Arial" w:hAnsi="Arial" w:cs="Arial"/>
          <w:sz w:val="24"/>
          <w:szCs w:val="24"/>
        </w:rPr>
      </w:pPr>
      <w:r w:rsidRPr="001D2331">
        <w:rPr>
          <w:rFonts w:ascii="Arial" w:hAnsi="Arial" w:cs="Arial"/>
          <w:sz w:val="24"/>
          <w:szCs w:val="24"/>
        </w:rPr>
        <w:t xml:space="preserve">From the time this RFA is issued until award notification is made, </w:t>
      </w:r>
      <w:r w:rsidRPr="00EA5A0E">
        <w:rPr>
          <w:rFonts w:ascii="Arial" w:hAnsi="Arial" w:cs="Arial"/>
          <w:sz w:val="24"/>
          <w:szCs w:val="24"/>
          <w:u w:val="single"/>
        </w:rPr>
        <w:t>all</w:t>
      </w:r>
      <w:r w:rsidRPr="001D2331">
        <w:rPr>
          <w:rFonts w:ascii="Arial" w:hAnsi="Arial" w:cs="Arial"/>
          <w:sz w:val="24"/>
          <w:szCs w:val="24"/>
        </w:rPr>
        <w:t xml:space="preserve"> contact with the State regarding this RFA must be made through the RFA Coordinator identified on the cover page of this RFA.  No other person/State employee is empowered to make binding statements regarding this RFA.  Violation of this provision may lead to disqualification from the application process, at the State’s discretion.</w:t>
      </w:r>
    </w:p>
    <w:p w14:paraId="2FB58046" w14:textId="77777777" w:rsidR="001D2331" w:rsidRPr="001D2331" w:rsidRDefault="001D2331" w:rsidP="00224984">
      <w:pPr>
        <w:widowControl/>
        <w:numPr>
          <w:ilvl w:val="0"/>
          <w:numId w:val="60"/>
        </w:numPr>
        <w:autoSpaceDE/>
        <w:autoSpaceDN/>
        <w:rPr>
          <w:rFonts w:ascii="Arial" w:hAnsi="Arial" w:cs="Arial"/>
          <w:sz w:val="24"/>
          <w:szCs w:val="24"/>
        </w:rPr>
      </w:pPr>
      <w:r w:rsidRPr="001D2331">
        <w:rPr>
          <w:rFonts w:ascii="Arial" w:hAnsi="Arial" w:cs="Arial"/>
          <w:sz w:val="24"/>
          <w:szCs w:val="24"/>
        </w:rPr>
        <w:t>Issuance of the RFA does not commit the Department to issue an award or to pay expenses incurred by an Applicant in the preparation of a response to the RFA.  This includes attendance at personal interviews or other meetings, where applicable.</w:t>
      </w:r>
    </w:p>
    <w:p w14:paraId="6106C7FB" w14:textId="542CD4A4" w:rsidR="001D2331" w:rsidRPr="001D44DD" w:rsidRDefault="001D2331" w:rsidP="00224984">
      <w:pPr>
        <w:widowControl/>
        <w:numPr>
          <w:ilvl w:val="0"/>
          <w:numId w:val="60"/>
        </w:numPr>
        <w:autoSpaceDE/>
        <w:autoSpaceDN/>
        <w:rPr>
          <w:rFonts w:ascii="Arial" w:hAnsi="Arial" w:cs="Arial"/>
          <w:sz w:val="24"/>
          <w:szCs w:val="24"/>
        </w:rPr>
      </w:pPr>
      <w:r w:rsidRPr="001D44DD">
        <w:rPr>
          <w:rFonts w:ascii="Arial" w:hAnsi="Arial" w:cs="Arial"/>
          <w:sz w:val="24"/>
          <w:szCs w:val="24"/>
        </w:rPr>
        <w:t xml:space="preserve">All applications must adhere to the instructions and format requirements outlined in the RFA and all written supplements and amendments (such as the Summary of Questions and Answers), issued by the Department.  Applications are to follow the format and respond to all questions and instructions specified in </w:t>
      </w:r>
      <w:r w:rsidR="001D44DD" w:rsidRPr="001D44DD">
        <w:rPr>
          <w:rFonts w:ascii="Arial" w:hAnsi="Arial" w:cs="Arial"/>
          <w:sz w:val="24"/>
          <w:szCs w:val="24"/>
        </w:rPr>
        <w:t>Part III of the RFA.</w:t>
      </w:r>
    </w:p>
    <w:p w14:paraId="790D8D3B" w14:textId="77777777" w:rsidR="00A411CE" w:rsidRDefault="00EA5A0E" w:rsidP="00224984">
      <w:pPr>
        <w:widowControl/>
        <w:numPr>
          <w:ilvl w:val="0"/>
          <w:numId w:val="60"/>
        </w:numPr>
        <w:tabs>
          <w:tab w:val="left" w:pos="720"/>
        </w:tabs>
        <w:overflowPunct w:val="0"/>
        <w:autoSpaceDE/>
        <w:autoSpaceDN/>
        <w:adjustRightInd w:val="0"/>
        <w:textAlignment w:val="baseline"/>
        <w:rPr>
          <w:rFonts w:ascii="Arial" w:hAnsi="Arial" w:cs="Arial"/>
          <w:sz w:val="24"/>
          <w:szCs w:val="24"/>
        </w:rPr>
      </w:pPr>
      <w:r>
        <w:rPr>
          <w:rFonts w:ascii="Arial" w:hAnsi="Arial" w:cs="Arial"/>
          <w:sz w:val="24"/>
          <w:szCs w:val="24"/>
        </w:rPr>
        <w:t>Applicants will</w:t>
      </w:r>
      <w:r w:rsidR="001D2331" w:rsidRPr="001D2331">
        <w:rPr>
          <w:rFonts w:ascii="Arial" w:hAnsi="Arial" w:cs="Arial"/>
          <w:sz w:val="24"/>
          <w:szCs w:val="24"/>
        </w:rPr>
        <w:t xml:space="preserve"> take careful note that in evaluating </w:t>
      </w:r>
      <w:r>
        <w:rPr>
          <w:rFonts w:ascii="Arial" w:hAnsi="Arial" w:cs="Arial"/>
          <w:sz w:val="24"/>
          <w:szCs w:val="24"/>
        </w:rPr>
        <w:t>an</w:t>
      </w:r>
      <w:r w:rsidR="001D2331" w:rsidRPr="001D2331">
        <w:rPr>
          <w:rFonts w:ascii="Arial" w:hAnsi="Arial" w:cs="Arial"/>
          <w:sz w:val="24"/>
          <w:szCs w:val="24"/>
        </w:rPr>
        <w:t xml:space="preserve"> application submitted in response to this RFA</w:t>
      </w:r>
      <w:r>
        <w:rPr>
          <w:rFonts w:ascii="Arial" w:hAnsi="Arial" w:cs="Arial"/>
          <w:sz w:val="24"/>
          <w:szCs w:val="24"/>
        </w:rPr>
        <w:t>,</w:t>
      </w:r>
      <w:r w:rsidR="001D2331" w:rsidRPr="001D2331">
        <w:rPr>
          <w:rFonts w:ascii="Arial" w:hAnsi="Arial" w:cs="Arial"/>
          <w:sz w:val="24"/>
          <w:szCs w:val="24"/>
        </w:rPr>
        <w:t xml:space="preserve"> the Department will consider materials</w:t>
      </w:r>
      <w:r w:rsidR="00A411CE">
        <w:rPr>
          <w:rFonts w:ascii="Arial" w:hAnsi="Arial" w:cs="Arial"/>
          <w:sz w:val="24"/>
          <w:szCs w:val="24"/>
        </w:rPr>
        <w:t xml:space="preserve"> provided in the</w:t>
      </w:r>
      <w:r w:rsidR="001D2331" w:rsidRPr="001D2331">
        <w:rPr>
          <w:rFonts w:ascii="Arial" w:hAnsi="Arial" w:cs="Arial"/>
          <w:sz w:val="24"/>
          <w:szCs w:val="24"/>
        </w:rPr>
        <w:t xml:space="preserve"> </w:t>
      </w:r>
      <w:r w:rsidR="00A411CE">
        <w:rPr>
          <w:rFonts w:ascii="Arial" w:hAnsi="Arial" w:cs="Arial"/>
          <w:sz w:val="24"/>
          <w:szCs w:val="24"/>
        </w:rPr>
        <w:t>application</w:t>
      </w:r>
      <w:r w:rsidR="00A411CE" w:rsidRPr="00C97934">
        <w:rPr>
          <w:rFonts w:ascii="Arial" w:hAnsi="Arial" w:cs="Arial"/>
          <w:sz w:val="24"/>
          <w:szCs w:val="24"/>
        </w:rPr>
        <w:t xml:space="preserve">, information obtained through interviews/presentations (if any), and internal Departmental information of previous contract history with the </w:t>
      </w:r>
      <w:r w:rsidR="00A411CE">
        <w:rPr>
          <w:rFonts w:ascii="Arial" w:hAnsi="Arial" w:cs="Arial"/>
          <w:sz w:val="24"/>
          <w:szCs w:val="24"/>
        </w:rPr>
        <w:t>Applicant</w:t>
      </w:r>
      <w:r w:rsidR="00A411CE" w:rsidRPr="00C97934">
        <w:rPr>
          <w:rFonts w:ascii="Arial" w:hAnsi="Arial" w:cs="Arial"/>
          <w:sz w:val="24"/>
          <w:szCs w:val="24"/>
        </w:rPr>
        <w:t xml:space="preserve"> (if any)</w:t>
      </w:r>
      <w:r w:rsidR="00A411CE">
        <w:rPr>
          <w:rFonts w:ascii="Arial" w:hAnsi="Arial" w:cs="Arial"/>
          <w:sz w:val="24"/>
          <w:szCs w:val="24"/>
        </w:rPr>
        <w:t xml:space="preserve">. </w:t>
      </w:r>
      <w:r w:rsidR="001D2331" w:rsidRPr="001D2331">
        <w:rPr>
          <w:rFonts w:ascii="Arial" w:hAnsi="Arial" w:cs="Arial"/>
          <w:sz w:val="24"/>
          <w:szCs w:val="24"/>
        </w:rPr>
        <w:t xml:space="preserve">The Department also reserves the </w:t>
      </w:r>
      <w:r w:rsidR="001D2331" w:rsidRPr="001D2331">
        <w:rPr>
          <w:rFonts w:ascii="Arial" w:hAnsi="Arial" w:cs="Arial"/>
          <w:sz w:val="24"/>
          <w:szCs w:val="24"/>
        </w:rPr>
        <w:lastRenderedPageBreak/>
        <w:t>right to consider other reliable references and publicly available information in evaluating the Applicant’s experience and capabilities.</w:t>
      </w:r>
    </w:p>
    <w:p w14:paraId="455022C3" w14:textId="77777777" w:rsidR="00A411CE" w:rsidRDefault="00A411CE" w:rsidP="00224984">
      <w:pPr>
        <w:widowControl/>
        <w:numPr>
          <w:ilvl w:val="0"/>
          <w:numId w:val="60"/>
        </w:numPr>
        <w:tabs>
          <w:tab w:val="left" w:pos="720"/>
        </w:tabs>
        <w:overflowPunct w:val="0"/>
        <w:autoSpaceDE/>
        <w:autoSpaceDN/>
        <w:adjustRightInd w:val="0"/>
        <w:textAlignment w:val="baseline"/>
        <w:rPr>
          <w:rFonts w:ascii="Arial" w:hAnsi="Arial" w:cs="Arial"/>
          <w:sz w:val="24"/>
          <w:szCs w:val="24"/>
        </w:rPr>
      </w:pPr>
      <w:r w:rsidRPr="00A411CE">
        <w:rPr>
          <w:rFonts w:ascii="Arial" w:hAnsi="Arial" w:cs="Arial"/>
          <w:sz w:val="24"/>
          <w:szCs w:val="24"/>
        </w:rPr>
        <w:t xml:space="preserve">The </w:t>
      </w:r>
      <w:r>
        <w:rPr>
          <w:rFonts w:ascii="Arial" w:hAnsi="Arial" w:cs="Arial"/>
          <w:sz w:val="24"/>
          <w:szCs w:val="24"/>
        </w:rPr>
        <w:t>application</w:t>
      </w:r>
      <w:r w:rsidRPr="00A411CE">
        <w:rPr>
          <w:rFonts w:ascii="Arial" w:hAnsi="Arial" w:cs="Arial"/>
          <w:sz w:val="24"/>
          <w:szCs w:val="24"/>
        </w:rPr>
        <w:t xml:space="preserve"> must be signed by a person authorized to legally bind the </w:t>
      </w:r>
      <w:r>
        <w:rPr>
          <w:rFonts w:ascii="Arial" w:hAnsi="Arial" w:cs="Arial"/>
          <w:sz w:val="24"/>
          <w:szCs w:val="24"/>
        </w:rPr>
        <w:t>Applicant</w:t>
      </w:r>
      <w:r w:rsidRPr="00A411CE">
        <w:rPr>
          <w:rFonts w:ascii="Arial" w:hAnsi="Arial" w:cs="Arial"/>
          <w:sz w:val="24"/>
          <w:szCs w:val="24"/>
        </w:rPr>
        <w:t xml:space="preserve"> and must contain a statement that the proposal and the pricing contained therein will remain valid and binding for a period of 180 days from the date and time of the bid opening.</w:t>
      </w:r>
    </w:p>
    <w:p w14:paraId="56C5876C" w14:textId="63F340D6" w:rsidR="00A411CE" w:rsidRPr="00A411CE" w:rsidRDefault="00A411CE" w:rsidP="00224984">
      <w:pPr>
        <w:widowControl/>
        <w:numPr>
          <w:ilvl w:val="0"/>
          <w:numId w:val="60"/>
        </w:numPr>
        <w:tabs>
          <w:tab w:val="left" w:pos="720"/>
        </w:tabs>
        <w:overflowPunct w:val="0"/>
        <w:autoSpaceDE/>
        <w:autoSpaceDN/>
        <w:adjustRightInd w:val="0"/>
        <w:textAlignment w:val="baseline"/>
        <w:rPr>
          <w:rFonts w:ascii="Arial" w:hAnsi="Arial" w:cs="Arial"/>
          <w:sz w:val="24"/>
          <w:szCs w:val="24"/>
        </w:rPr>
      </w:pPr>
      <w:r w:rsidRPr="00A411CE">
        <w:rPr>
          <w:rFonts w:ascii="Arial" w:hAnsi="Arial" w:cs="Arial"/>
          <w:sz w:val="24"/>
          <w:szCs w:val="24"/>
        </w:rPr>
        <w:t>The RF</w:t>
      </w:r>
      <w:r>
        <w:rPr>
          <w:rFonts w:ascii="Arial" w:hAnsi="Arial" w:cs="Arial"/>
          <w:sz w:val="24"/>
          <w:szCs w:val="24"/>
        </w:rPr>
        <w:t>A</w:t>
      </w:r>
      <w:r w:rsidRPr="00A411CE">
        <w:rPr>
          <w:rFonts w:ascii="Arial" w:hAnsi="Arial" w:cs="Arial"/>
          <w:sz w:val="24"/>
          <w:szCs w:val="24"/>
        </w:rPr>
        <w:t xml:space="preserve"> and the awarded </w:t>
      </w:r>
      <w:r>
        <w:rPr>
          <w:rFonts w:ascii="Arial" w:hAnsi="Arial" w:cs="Arial"/>
          <w:sz w:val="24"/>
          <w:szCs w:val="24"/>
        </w:rPr>
        <w:t>Applicant</w:t>
      </w:r>
      <w:r w:rsidRPr="00A411CE">
        <w:rPr>
          <w:rFonts w:ascii="Arial" w:hAnsi="Arial" w:cs="Arial"/>
          <w:sz w:val="24"/>
          <w:szCs w:val="24"/>
        </w:rPr>
        <w:t>’s proposal, including all appendices or attachments, will be the basis for the final contract, as determined by the Department.</w:t>
      </w:r>
    </w:p>
    <w:p w14:paraId="2680215B" w14:textId="77777777" w:rsidR="001D2331" w:rsidRPr="001D2331" w:rsidRDefault="001D2331" w:rsidP="00224984">
      <w:pPr>
        <w:widowControl/>
        <w:numPr>
          <w:ilvl w:val="0"/>
          <w:numId w:val="60"/>
        </w:numPr>
        <w:tabs>
          <w:tab w:val="left" w:pos="720"/>
        </w:tabs>
        <w:overflowPunct w:val="0"/>
        <w:autoSpaceDE/>
        <w:autoSpaceDN/>
        <w:adjustRightInd w:val="0"/>
        <w:textAlignment w:val="baseline"/>
        <w:rPr>
          <w:rFonts w:ascii="Arial" w:hAnsi="Arial" w:cs="Arial"/>
          <w:sz w:val="24"/>
          <w:szCs w:val="24"/>
        </w:rPr>
      </w:pPr>
      <w:r w:rsidRPr="001D2331">
        <w:rPr>
          <w:rFonts w:ascii="Arial" w:hAnsi="Arial" w:cs="Arial"/>
          <w:sz w:val="24"/>
          <w:szCs w:val="24"/>
        </w:rPr>
        <w:t>Following announcement of an award decision, all submissions in response to this RFA will be public records, available for public inspection pursuant to the State of Maine Freedom of Access Act (FOAA) (</w:t>
      </w:r>
      <w:hyperlink r:id="rId15" w:history="1">
        <w:r w:rsidRPr="001D2331">
          <w:rPr>
            <w:rFonts w:ascii="Arial" w:hAnsi="Arial" w:cs="Arial"/>
            <w:color w:val="0000FF"/>
            <w:sz w:val="24"/>
            <w:szCs w:val="24"/>
            <w:u w:val="single"/>
          </w:rPr>
          <w:t>1 M.R.S. § 401</w:t>
        </w:r>
      </w:hyperlink>
      <w:r w:rsidRPr="001D2331">
        <w:rPr>
          <w:rFonts w:ascii="Arial" w:hAnsi="Arial" w:cs="Arial"/>
          <w:sz w:val="24"/>
          <w:szCs w:val="24"/>
        </w:rPr>
        <w:t xml:space="preserve"> et seq.).</w:t>
      </w:r>
    </w:p>
    <w:p w14:paraId="1C8C6E96" w14:textId="77777777" w:rsidR="001D2331" w:rsidRPr="001D2331" w:rsidRDefault="001D2331" w:rsidP="00224984">
      <w:pPr>
        <w:widowControl/>
        <w:numPr>
          <w:ilvl w:val="0"/>
          <w:numId w:val="60"/>
        </w:numPr>
        <w:tabs>
          <w:tab w:val="left" w:pos="720"/>
        </w:tabs>
        <w:overflowPunct w:val="0"/>
        <w:autoSpaceDE/>
        <w:autoSpaceDN/>
        <w:adjustRightInd w:val="0"/>
        <w:textAlignment w:val="baseline"/>
        <w:rPr>
          <w:rFonts w:ascii="Arial" w:hAnsi="Arial" w:cs="Arial"/>
          <w:sz w:val="24"/>
          <w:szCs w:val="24"/>
        </w:rPr>
      </w:pPr>
      <w:r w:rsidRPr="001D2331">
        <w:rPr>
          <w:rFonts w:ascii="Arial" w:hAnsi="Arial" w:cs="Arial"/>
          <w:sz w:val="24"/>
          <w:szCs w:val="24"/>
        </w:rPr>
        <w:t>The Department, at its sole discretion, reserves the right to recognize and waive minor informalities and irregularities found in applications received in response to the RFA.</w:t>
      </w:r>
    </w:p>
    <w:p w14:paraId="5E8D55E1" w14:textId="77777777" w:rsidR="00EA5A0E" w:rsidRDefault="001D2331" w:rsidP="00224984">
      <w:pPr>
        <w:widowControl/>
        <w:numPr>
          <w:ilvl w:val="0"/>
          <w:numId w:val="60"/>
        </w:numPr>
        <w:tabs>
          <w:tab w:val="left" w:pos="720"/>
        </w:tabs>
        <w:overflowPunct w:val="0"/>
        <w:autoSpaceDE/>
        <w:autoSpaceDN/>
        <w:adjustRightInd w:val="0"/>
        <w:textAlignment w:val="baseline"/>
        <w:rPr>
          <w:rFonts w:ascii="Arial" w:hAnsi="Arial" w:cs="Arial"/>
          <w:sz w:val="24"/>
          <w:szCs w:val="24"/>
        </w:rPr>
      </w:pPr>
      <w:r w:rsidRPr="001D2331">
        <w:rPr>
          <w:rFonts w:ascii="Arial" w:hAnsi="Arial" w:cs="Arial"/>
          <w:bCs/>
          <w:sz w:val="24"/>
          <w:szCs w:val="24"/>
        </w:rPr>
        <w:t xml:space="preserve">All applicable laws, </w:t>
      </w:r>
      <w:proofErr w:type="gramStart"/>
      <w:r w:rsidRPr="001D2331">
        <w:rPr>
          <w:rFonts w:ascii="Arial" w:hAnsi="Arial" w:cs="Arial"/>
          <w:bCs/>
          <w:sz w:val="24"/>
          <w:szCs w:val="24"/>
        </w:rPr>
        <w:t>whether or not</w:t>
      </w:r>
      <w:proofErr w:type="gramEnd"/>
      <w:r w:rsidRPr="001D2331">
        <w:rPr>
          <w:rFonts w:ascii="Arial" w:hAnsi="Arial" w:cs="Arial"/>
          <w:bCs/>
          <w:sz w:val="24"/>
          <w:szCs w:val="24"/>
        </w:rPr>
        <w:t xml:space="preserve"> </w:t>
      </w:r>
      <w:proofErr w:type="gramStart"/>
      <w:r w:rsidRPr="001D2331">
        <w:rPr>
          <w:rFonts w:ascii="Arial" w:hAnsi="Arial" w:cs="Arial"/>
          <w:bCs/>
          <w:sz w:val="24"/>
          <w:szCs w:val="24"/>
        </w:rPr>
        <w:t>herein contained</w:t>
      </w:r>
      <w:proofErr w:type="gramEnd"/>
      <w:r w:rsidRPr="001D2331">
        <w:rPr>
          <w:rFonts w:ascii="Arial" w:hAnsi="Arial" w:cs="Arial"/>
          <w:bCs/>
          <w:sz w:val="24"/>
          <w:szCs w:val="24"/>
        </w:rPr>
        <w:t>, shall be included by this reference.  It shall be the Applicant’s responsibility to determine the applicability and requirements of any such laws and to abide by them.</w:t>
      </w:r>
    </w:p>
    <w:p w14:paraId="4FBF15DB" w14:textId="4333D194" w:rsidR="008404CC" w:rsidRPr="003326F9" w:rsidRDefault="008404C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70B65623" w14:textId="23C9BE4D" w:rsidR="008404CC" w:rsidRPr="003326F9" w:rsidRDefault="008404CC" w:rsidP="00B1549D">
      <w:pPr>
        <w:pStyle w:val="Heading2"/>
        <w:numPr>
          <w:ilvl w:val="0"/>
          <w:numId w:val="6"/>
        </w:numPr>
        <w:spacing w:before="0" w:after="0"/>
        <w:ind w:left="360"/>
        <w:rPr>
          <w:rStyle w:val="InitialStyle"/>
          <w:rFonts w:ascii="Times New Roman" w:hAnsi="Times New Roman" w:cs="Times New Roman"/>
          <w:b w:val="0"/>
          <w:bCs w:val="0"/>
        </w:rPr>
      </w:pPr>
      <w:bookmarkStart w:id="4" w:name="_Toc367174725"/>
      <w:bookmarkStart w:id="5" w:name="_Toc397069193"/>
      <w:r w:rsidRPr="003326F9">
        <w:rPr>
          <w:rStyle w:val="InitialStyle"/>
        </w:rPr>
        <w:t xml:space="preserve">Eligibility to Submit </w:t>
      </w:r>
      <w:bookmarkEnd w:id="4"/>
      <w:bookmarkEnd w:id="5"/>
      <w:r w:rsidR="001D58B5">
        <w:rPr>
          <w:rStyle w:val="InitialStyle"/>
        </w:rPr>
        <w:t xml:space="preserve">Applications </w:t>
      </w:r>
    </w:p>
    <w:p w14:paraId="1E1365EB" w14:textId="77777777" w:rsidR="008404CC" w:rsidRPr="003326F9" w:rsidRDefault="008404CC">
      <w:pPr>
        <w:widowControl/>
        <w:tabs>
          <w:tab w:val="left" w:pos="720"/>
        </w:tabs>
        <w:ind w:left="180"/>
        <w:rPr>
          <w:rStyle w:val="InitialStyle"/>
          <w:rFonts w:ascii="Arial" w:hAnsi="Arial" w:cs="Arial"/>
          <w:b/>
          <w:bCs/>
          <w:sz w:val="24"/>
          <w:szCs w:val="24"/>
        </w:rPr>
      </w:pPr>
    </w:p>
    <w:p w14:paraId="74196B16" w14:textId="3CD3C861" w:rsidR="000D6D6F" w:rsidRDefault="000D6D6F" w:rsidP="00906B22">
      <w:pPr>
        <w:adjustRightInd w:val="0"/>
        <w:spacing w:after="120"/>
        <w:rPr>
          <w:rFonts w:ascii="Arial" w:hAnsi="Arial" w:cs="Arial"/>
          <w:sz w:val="24"/>
          <w:szCs w:val="24"/>
        </w:rPr>
      </w:pPr>
      <w:r>
        <w:rPr>
          <w:rFonts w:ascii="Arial" w:hAnsi="Arial" w:cs="Arial"/>
          <w:sz w:val="24"/>
          <w:szCs w:val="24"/>
        </w:rPr>
        <w:t>This RFA is intended to provide investment support to implement a FFF Phase 1 Business Plan. Therefore, to qualify for this program:</w:t>
      </w:r>
    </w:p>
    <w:p w14:paraId="356BED31" w14:textId="1CE36243" w:rsidR="000D6D6F" w:rsidRDefault="000D6D6F" w:rsidP="000D6D6F">
      <w:pPr>
        <w:pStyle w:val="ListParagraph"/>
        <w:numPr>
          <w:ilvl w:val="0"/>
          <w:numId w:val="46"/>
        </w:numPr>
        <w:adjustRightInd w:val="0"/>
        <w:spacing w:after="120"/>
        <w:rPr>
          <w:rFonts w:ascii="Arial" w:hAnsi="Arial" w:cs="Arial"/>
          <w:sz w:val="24"/>
          <w:szCs w:val="24"/>
        </w:rPr>
      </w:pPr>
      <w:r>
        <w:rPr>
          <w:rFonts w:ascii="Arial" w:hAnsi="Arial" w:cs="Arial"/>
          <w:sz w:val="24"/>
          <w:szCs w:val="24"/>
        </w:rPr>
        <w:t>T</w:t>
      </w:r>
      <w:r w:rsidR="00906B22" w:rsidRPr="000D6D6F">
        <w:rPr>
          <w:rFonts w:ascii="Arial" w:hAnsi="Arial" w:cs="Arial"/>
          <w:sz w:val="24"/>
          <w:szCs w:val="24"/>
        </w:rPr>
        <w:t xml:space="preserve">he applicant must have been awarded </w:t>
      </w:r>
      <w:r w:rsidR="00B032AC" w:rsidRPr="000D6D6F">
        <w:rPr>
          <w:rFonts w:ascii="Arial" w:hAnsi="Arial" w:cs="Arial"/>
          <w:sz w:val="24"/>
          <w:szCs w:val="24"/>
        </w:rPr>
        <w:t xml:space="preserve">a </w:t>
      </w:r>
      <w:r w:rsidR="00906B22" w:rsidRPr="000D6D6F">
        <w:rPr>
          <w:rFonts w:ascii="Arial" w:hAnsi="Arial" w:cs="Arial"/>
          <w:sz w:val="24"/>
          <w:szCs w:val="24"/>
        </w:rPr>
        <w:t xml:space="preserve">Phase 1 </w:t>
      </w:r>
      <w:r w:rsidRPr="000D6D6F">
        <w:rPr>
          <w:rFonts w:ascii="Arial" w:hAnsi="Arial" w:cs="Arial"/>
          <w:sz w:val="24"/>
          <w:szCs w:val="24"/>
        </w:rPr>
        <w:t>B</w:t>
      </w:r>
      <w:r w:rsidR="00906B22" w:rsidRPr="000D6D6F">
        <w:rPr>
          <w:rFonts w:ascii="Arial" w:hAnsi="Arial" w:cs="Arial"/>
          <w:sz w:val="24"/>
          <w:szCs w:val="24"/>
        </w:rPr>
        <w:t xml:space="preserve">usiness </w:t>
      </w:r>
      <w:r w:rsidRPr="000D6D6F">
        <w:rPr>
          <w:rFonts w:ascii="Arial" w:hAnsi="Arial" w:cs="Arial"/>
          <w:sz w:val="24"/>
          <w:szCs w:val="24"/>
        </w:rPr>
        <w:t>P</w:t>
      </w:r>
      <w:r w:rsidR="00906B22" w:rsidRPr="000D6D6F">
        <w:rPr>
          <w:rFonts w:ascii="Arial" w:hAnsi="Arial" w:cs="Arial"/>
          <w:sz w:val="24"/>
          <w:szCs w:val="24"/>
        </w:rPr>
        <w:t>lanning grant between January 2020 and December 2023</w:t>
      </w:r>
      <w:r>
        <w:rPr>
          <w:rFonts w:ascii="Arial" w:hAnsi="Arial" w:cs="Arial"/>
          <w:sz w:val="24"/>
          <w:szCs w:val="24"/>
        </w:rPr>
        <w:t>,</w:t>
      </w:r>
      <w:r w:rsidR="00D8115F" w:rsidRPr="00D8115F">
        <w:t xml:space="preserve"> </w:t>
      </w:r>
      <w:r w:rsidR="00D8115F" w:rsidRPr="00D8115F">
        <w:rPr>
          <w:rFonts w:ascii="Arial" w:hAnsi="Arial" w:cs="Arial"/>
          <w:sz w:val="24"/>
          <w:szCs w:val="24"/>
        </w:rPr>
        <w:t>but not have been awarded a Phase 2 Implementation grant in that timeframe,</w:t>
      </w:r>
      <w:r>
        <w:rPr>
          <w:rFonts w:ascii="Arial" w:hAnsi="Arial" w:cs="Arial"/>
          <w:sz w:val="24"/>
          <w:szCs w:val="24"/>
        </w:rPr>
        <w:t xml:space="preserve"> and</w:t>
      </w:r>
    </w:p>
    <w:p w14:paraId="0029811D" w14:textId="160F6DB4" w:rsidR="00906B22" w:rsidRPr="000D6D6F" w:rsidRDefault="000D6D6F" w:rsidP="000D6D6F">
      <w:pPr>
        <w:pStyle w:val="ListParagraph"/>
        <w:numPr>
          <w:ilvl w:val="0"/>
          <w:numId w:val="46"/>
        </w:numPr>
        <w:adjustRightInd w:val="0"/>
        <w:spacing w:after="120"/>
        <w:rPr>
          <w:rStyle w:val="CommentReference"/>
          <w:rFonts w:ascii="Arial" w:hAnsi="Arial" w:cs="Arial"/>
          <w:sz w:val="24"/>
          <w:szCs w:val="24"/>
        </w:rPr>
      </w:pPr>
      <w:r>
        <w:rPr>
          <w:rFonts w:ascii="Arial" w:hAnsi="Arial" w:cs="Arial"/>
          <w:sz w:val="24"/>
          <w:szCs w:val="24"/>
        </w:rPr>
        <w:t xml:space="preserve">The applicant </w:t>
      </w:r>
      <w:r w:rsidR="00F26E33" w:rsidRPr="000D6D6F">
        <w:rPr>
          <w:rFonts w:ascii="Arial" w:hAnsi="Arial" w:cs="Arial"/>
          <w:sz w:val="24"/>
          <w:szCs w:val="24"/>
        </w:rPr>
        <w:t xml:space="preserve">must have completed </w:t>
      </w:r>
      <w:r w:rsidRPr="000D6D6F">
        <w:rPr>
          <w:rFonts w:ascii="Arial" w:hAnsi="Arial" w:cs="Arial"/>
          <w:sz w:val="24"/>
          <w:szCs w:val="24"/>
        </w:rPr>
        <w:t>a Business Plan</w:t>
      </w:r>
      <w:r>
        <w:rPr>
          <w:rFonts w:ascii="Arial" w:hAnsi="Arial" w:cs="Arial"/>
          <w:sz w:val="24"/>
          <w:szCs w:val="24"/>
        </w:rPr>
        <w:t>, as defined on page 3 of this RFA</w:t>
      </w:r>
      <w:r w:rsidR="00906B22" w:rsidRPr="000D6D6F">
        <w:rPr>
          <w:rFonts w:ascii="Arial" w:hAnsi="Arial" w:cs="Arial"/>
          <w:sz w:val="24"/>
          <w:szCs w:val="24"/>
        </w:rPr>
        <w:t xml:space="preserve">. </w:t>
      </w:r>
    </w:p>
    <w:p w14:paraId="6F1D6919" w14:textId="7E930AF4" w:rsidR="001D0CA3" w:rsidRPr="006A61D7" w:rsidRDefault="000D6D6F" w:rsidP="000D6D6F">
      <w:pPr>
        <w:adjustRightInd w:val="0"/>
        <w:spacing w:after="120"/>
        <w:rPr>
          <w:rFonts w:ascii="Arial" w:hAnsi="Arial" w:cs="Arial"/>
          <w:sz w:val="24"/>
          <w:szCs w:val="24"/>
        </w:rPr>
      </w:pPr>
      <w:r w:rsidRPr="000D6D6F">
        <w:rPr>
          <w:rFonts w:ascii="Arial" w:hAnsi="Arial" w:cs="Arial"/>
          <w:sz w:val="24"/>
          <w:szCs w:val="24"/>
        </w:rPr>
        <w:t>The applicant may apply to be considered for either or both of two types of investment support grants</w:t>
      </w:r>
      <w:r>
        <w:rPr>
          <w:rFonts w:ascii="Arial" w:hAnsi="Arial" w:cs="Arial"/>
          <w:sz w:val="24"/>
          <w:szCs w:val="24"/>
        </w:rPr>
        <w:t>: A) a</w:t>
      </w:r>
      <w:r w:rsidRPr="000D6D6F">
        <w:rPr>
          <w:rFonts w:ascii="Arial" w:hAnsi="Arial" w:cs="Arial"/>
          <w:sz w:val="24"/>
          <w:szCs w:val="24"/>
        </w:rPr>
        <w:t xml:space="preserve"> recommendation to apply for a reduced-interest (2%) loan from the Agricultural Marketing Loan Fund </w:t>
      </w:r>
      <w:r w:rsidRPr="000D6D6F">
        <w:rPr>
          <w:rFonts w:ascii="Arial" w:hAnsi="Arial" w:cs="Arial"/>
          <w:b/>
          <w:bCs/>
          <w:sz w:val="24"/>
          <w:szCs w:val="24"/>
        </w:rPr>
        <w:t>and/or</w:t>
      </w:r>
      <w:r>
        <w:rPr>
          <w:rFonts w:ascii="Arial" w:hAnsi="Arial" w:cs="Arial"/>
          <w:sz w:val="24"/>
          <w:szCs w:val="24"/>
        </w:rPr>
        <w:t xml:space="preserve"> B)</w:t>
      </w:r>
      <w:r w:rsidRPr="000D6D6F">
        <w:rPr>
          <w:rFonts w:ascii="Arial" w:hAnsi="Arial" w:cs="Arial"/>
          <w:sz w:val="24"/>
          <w:szCs w:val="24"/>
        </w:rPr>
        <w:t xml:space="preserve"> an investment support cash grant in exchange for a Farmland Protection Agreement.</w:t>
      </w:r>
    </w:p>
    <w:p w14:paraId="2191C94E" w14:textId="77777777" w:rsidR="003B086D" w:rsidRPr="003B086D" w:rsidRDefault="004D4803" w:rsidP="00BD3A46">
      <w:pPr>
        <w:pStyle w:val="ListParagraph"/>
        <w:widowControl/>
        <w:numPr>
          <w:ilvl w:val="0"/>
          <w:numId w:val="59"/>
        </w:numPr>
        <w:adjustRightInd w:val="0"/>
        <w:spacing w:after="120"/>
        <w:jc w:val="both"/>
        <w:rPr>
          <w:rStyle w:val="cBodyText2"/>
          <w:rFonts w:ascii="Arial" w:hAnsi="Arial" w:cs="Arial"/>
          <w:sz w:val="24"/>
          <w:szCs w:val="24"/>
        </w:rPr>
      </w:pPr>
      <w:r w:rsidRPr="003B086D">
        <w:rPr>
          <w:rFonts w:ascii="Arial" w:hAnsi="Arial" w:cs="Arial"/>
          <w:sz w:val="24"/>
          <w:szCs w:val="24"/>
        </w:rPr>
        <w:t>An applicant requesting an investment support cash grant in exchange for a 7-year Farmland Protection Agreement must own at least 5 acres of land in agricultural use at the time of application.</w:t>
      </w:r>
    </w:p>
    <w:p w14:paraId="2F7C55FB" w14:textId="77777777" w:rsidR="00BD3A46" w:rsidRDefault="002F54B1" w:rsidP="00BD3A46">
      <w:pPr>
        <w:pStyle w:val="ListParagraph"/>
        <w:widowControl/>
        <w:numPr>
          <w:ilvl w:val="1"/>
          <w:numId w:val="59"/>
        </w:numPr>
        <w:adjustRightInd w:val="0"/>
        <w:spacing w:after="120"/>
        <w:jc w:val="both"/>
        <w:rPr>
          <w:rFonts w:ascii="Arial" w:hAnsi="Arial" w:cs="Arial"/>
          <w:sz w:val="24"/>
          <w:szCs w:val="24"/>
        </w:rPr>
      </w:pPr>
      <w:r w:rsidRPr="00BD3A46">
        <w:rPr>
          <w:rStyle w:val="cBodyText2"/>
          <w:rFonts w:ascii="Arial" w:hAnsi="Arial" w:cs="Arial"/>
          <w:sz w:val="24"/>
          <w:szCs w:val="24"/>
        </w:rPr>
        <w:t xml:space="preserve">If </w:t>
      </w:r>
      <w:r w:rsidR="00906B22" w:rsidRPr="00BD3A46">
        <w:rPr>
          <w:rFonts w:ascii="Arial" w:hAnsi="Arial" w:cs="Arial"/>
          <w:sz w:val="24"/>
          <w:szCs w:val="24"/>
        </w:rPr>
        <w:t xml:space="preserve">the entirety of the </w:t>
      </w:r>
      <w:r w:rsidR="00BE0A37" w:rsidRPr="00BD3A46">
        <w:rPr>
          <w:rFonts w:ascii="Arial" w:hAnsi="Arial" w:cs="Arial"/>
          <w:sz w:val="24"/>
          <w:szCs w:val="24"/>
        </w:rPr>
        <w:t>A</w:t>
      </w:r>
      <w:r w:rsidR="00906B22" w:rsidRPr="00BD3A46">
        <w:rPr>
          <w:rFonts w:ascii="Arial" w:hAnsi="Arial" w:cs="Arial"/>
          <w:sz w:val="24"/>
          <w:szCs w:val="24"/>
        </w:rPr>
        <w:t xml:space="preserve">pplicant’s owned farmland is already permanently protected by a permanent agricultural conservation easement, then the farm may </w:t>
      </w:r>
      <w:r w:rsidR="00906B22" w:rsidRPr="00BD3A46">
        <w:rPr>
          <w:rFonts w:ascii="Arial" w:hAnsi="Arial" w:cs="Arial"/>
          <w:sz w:val="24"/>
          <w:szCs w:val="24"/>
          <w:u w:val="single"/>
        </w:rPr>
        <w:t>NOT</w:t>
      </w:r>
      <w:r w:rsidR="00906B22" w:rsidRPr="00BD3A46">
        <w:rPr>
          <w:rFonts w:ascii="Arial" w:hAnsi="Arial" w:cs="Arial"/>
          <w:sz w:val="24"/>
          <w:szCs w:val="24"/>
        </w:rPr>
        <w:t xml:space="preserve"> apply for the cash grant. However, the </w:t>
      </w:r>
      <w:r w:rsidR="00025C01" w:rsidRPr="00BD3A46">
        <w:rPr>
          <w:rFonts w:ascii="Arial" w:hAnsi="Arial" w:cs="Arial"/>
          <w:sz w:val="24"/>
          <w:szCs w:val="24"/>
        </w:rPr>
        <w:t>A</w:t>
      </w:r>
      <w:r w:rsidR="00906B22" w:rsidRPr="00BD3A46">
        <w:rPr>
          <w:rFonts w:ascii="Arial" w:hAnsi="Arial" w:cs="Arial"/>
          <w:sz w:val="24"/>
          <w:szCs w:val="24"/>
        </w:rPr>
        <w:t xml:space="preserve">pplicant may apply for the recommendation for the 2% </w:t>
      </w:r>
      <w:r w:rsidR="00025C01" w:rsidRPr="00BD3A46">
        <w:rPr>
          <w:rFonts w:ascii="Arial" w:hAnsi="Arial" w:cs="Arial"/>
          <w:sz w:val="24"/>
          <w:szCs w:val="24"/>
        </w:rPr>
        <w:t xml:space="preserve">AMLF </w:t>
      </w:r>
      <w:r w:rsidR="00906B22" w:rsidRPr="00BD3A46">
        <w:rPr>
          <w:rFonts w:ascii="Arial" w:hAnsi="Arial" w:cs="Arial"/>
          <w:sz w:val="24"/>
          <w:szCs w:val="24"/>
        </w:rPr>
        <w:t>interest rate</w:t>
      </w:r>
      <w:r w:rsidR="00C0011A" w:rsidRPr="00BD3A46">
        <w:rPr>
          <w:rFonts w:ascii="Arial" w:hAnsi="Arial" w:cs="Arial"/>
          <w:sz w:val="24"/>
          <w:szCs w:val="24"/>
        </w:rPr>
        <w:t>.</w:t>
      </w:r>
      <w:r w:rsidR="00906B22" w:rsidRPr="00BD3A46">
        <w:rPr>
          <w:rFonts w:ascii="Arial" w:hAnsi="Arial" w:cs="Arial"/>
          <w:sz w:val="24"/>
          <w:szCs w:val="24"/>
        </w:rPr>
        <w:t xml:space="preserve"> </w:t>
      </w:r>
    </w:p>
    <w:p w14:paraId="44006E1A" w14:textId="625FA92C" w:rsidR="00CE4FDD" w:rsidRPr="00CE4FDD" w:rsidRDefault="00906B22" w:rsidP="00CE4FDD">
      <w:pPr>
        <w:pStyle w:val="ListParagraph"/>
        <w:widowControl/>
        <w:numPr>
          <w:ilvl w:val="0"/>
          <w:numId w:val="59"/>
        </w:numPr>
        <w:adjustRightInd w:val="0"/>
        <w:spacing w:after="120"/>
        <w:jc w:val="both"/>
        <w:rPr>
          <w:rFonts w:ascii="Arial" w:hAnsi="Arial" w:cs="Arial"/>
          <w:sz w:val="24"/>
          <w:szCs w:val="24"/>
        </w:rPr>
      </w:pPr>
      <w:r w:rsidRPr="00BD3A46">
        <w:rPr>
          <w:rStyle w:val="cBodyText2"/>
          <w:rFonts w:ascii="Arial" w:eastAsiaTheme="majorEastAsia" w:hAnsi="Arial" w:cs="Arial"/>
          <w:sz w:val="24"/>
          <w:szCs w:val="24"/>
        </w:rPr>
        <w:t xml:space="preserve">If the </w:t>
      </w:r>
      <w:r w:rsidR="00BA4727" w:rsidRPr="00BD3A46">
        <w:rPr>
          <w:rStyle w:val="cBodyText2"/>
          <w:rFonts w:ascii="Arial" w:eastAsiaTheme="majorEastAsia" w:hAnsi="Arial" w:cs="Arial"/>
          <w:sz w:val="24"/>
          <w:szCs w:val="24"/>
        </w:rPr>
        <w:t>A</w:t>
      </w:r>
      <w:r w:rsidRPr="00BD3A46">
        <w:rPr>
          <w:rStyle w:val="cBodyText2"/>
          <w:rFonts w:ascii="Arial" w:eastAsiaTheme="majorEastAsia" w:hAnsi="Arial" w:cs="Arial"/>
          <w:sz w:val="24"/>
          <w:szCs w:val="24"/>
        </w:rPr>
        <w:t xml:space="preserve">pplicant is seeking a recommendation to receive a 2% interest rate on a loan issued through the AMLF, </w:t>
      </w:r>
      <w:r w:rsidRPr="00BD3A46">
        <w:rPr>
          <w:rStyle w:val="cBodyText2"/>
          <w:rFonts w:ascii="Arial" w:eastAsiaTheme="majorEastAsia" w:hAnsi="Arial" w:cs="Arial"/>
          <w:sz w:val="24"/>
        </w:rPr>
        <w:t xml:space="preserve">the </w:t>
      </w:r>
      <w:r w:rsidR="00BA4727" w:rsidRPr="00BD3A46">
        <w:rPr>
          <w:rStyle w:val="cBodyText2"/>
          <w:rFonts w:ascii="Arial" w:eastAsiaTheme="majorEastAsia" w:hAnsi="Arial" w:cs="Arial"/>
          <w:sz w:val="24"/>
        </w:rPr>
        <w:t>A</w:t>
      </w:r>
      <w:r w:rsidRPr="00BD3A46">
        <w:rPr>
          <w:rStyle w:val="cBodyText2"/>
          <w:rFonts w:ascii="Arial" w:eastAsiaTheme="majorEastAsia" w:hAnsi="Arial" w:cs="Arial"/>
          <w:sz w:val="24"/>
        </w:rPr>
        <w:t>pplicant will be subject to all AMLF project eligibility and loan application and underwriting requirements</w:t>
      </w:r>
      <w:r w:rsidR="005E031B" w:rsidRPr="00BD3A46">
        <w:rPr>
          <w:rStyle w:val="cBodyText2"/>
          <w:rFonts w:ascii="Arial" w:eastAsiaTheme="majorEastAsia" w:hAnsi="Arial" w:cs="Arial"/>
          <w:sz w:val="24"/>
        </w:rPr>
        <w:t xml:space="preserve">. Additional AMLF </w:t>
      </w:r>
      <w:r w:rsidR="00165DE3" w:rsidRPr="00BD3A46">
        <w:rPr>
          <w:rStyle w:val="cBodyText2"/>
          <w:rFonts w:ascii="Arial" w:eastAsiaTheme="majorEastAsia" w:hAnsi="Arial" w:cs="Arial"/>
          <w:sz w:val="24"/>
        </w:rPr>
        <w:t>requirements are</w:t>
      </w:r>
      <w:r w:rsidR="005E031B" w:rsidRPr="00BD3A46">
        <w:rPr>
          <w:rStyle w:val="cBodyText2"/>
          <w:rFonts w:ascii="Arial" w:eastAsiaTheme="majorEastAsia" w:hAnsi="Arial" w:cs="Arial"/>
          <w:sz w:val="24"/>
        </w:rPr>
        <w:t xml:space="preserve"> </w:t>
      </w:r>
      <w:r w:rsidRPr="00BD3A46">
        <w:rPr>
          <w:rStyle w:val="cBodyText2"/>
          <w:rFonts w:ascii="Arial" w:eastAsiaTheme="majorEastAsia" w:hAnsi="Arial" w:cs="Arial"/>
          <w:sz w:val="24"/>
        </w:rPr>
        <w:t xml:space="preserve">described on the </w:t>
      </w:r>
      <w:r w:rsidR="0044199D" w:rsidRPr="00BD3A46">
        <w:rPr>
          <w:rStyle w:val="cBodyText2"/>
          <w:rFonts w:ascii="Arial" w:eastAsiaTheme="majorEastAsia" w:hAnsi="Arial" w:cs="Arial"/>
          <w:sz w:val="24"/>
        </w:rPr>
        <w:t xml:space="preserve">Department’s </w:t>
      </w:r>
      <w:hyperlink r:id="rId16" w:history="1">
        <w:r w:rsidR="0044199D" w:rsidRPr="00BD3A46">
          <w:rPr>
            <w:rStyle w:val="Hyperlink"/>
            <w:rFonts w:ascii="Arial" w:eastAsiaTheme="majorEastAsia" w:hAnsi="Arial" w:cs="Arial"/>
            <w:sz w:val="24"/>
          </w:rPr>
          <w:t>AMLF webpage</w:t>
        </w:r>
      </w:hyperlink>
      <w:r w:rsidR="005E031B" w:rsidRPr="00BD3A46">
        <w:rPr>
          <w:rStyle w:val="cBodyText2"/>
          <w:rFonts w:ascii="Arial" w:eastAsiaTheme="majorEastAsia" w:hAnsi="Arial" w:cs="Arial"/>
          <w:sz w:val="24"/>
        </w:rPr>
        <w:t>.</w:t>
      </w:r>
    </w:p>
    <w:p w14:paraId="5A348FB3" w14:textId="679F677F" w:rsidR="008404CC" w:rsidRPr="003326F9" w:rsidRDefault="008404CC" w:rsidP="00B1549D">
      <w:pPr>
        <w:pStyle w:val="Heading2"/>
        <w:numPr>
          <w:ilvl w:val="0"/>
          <w:numId w:val="6"/>
        </w:numPr>
        <w:spacing w:before="0" w:after="0"/>
        <w:ind w:left="360"/>
        <w:rPr>
          <w:rStyle w:val="InitialStyle"/>
          <w:rFonts w:ascii="Times New Roman" w:hAnsi="Times New Roman" w:cs="Times New Roman"/>
          <w:b w:val="0"/>
          <w:bCs w:val="0"/>
          <w:sz w:val="20"/>
          <w:szCs w:val="20"/>
        </w:rPr>
      </w:pPr>
      <w:bookmarkStart w:id="6" w:name="_Toc367174727"/>
      <w:bookmarkStart w:id="7" w:name="_Toc397069195"/>
      <w:r w:rsidRPr="003326F9">
        <w:rPr>
          <w:rStyle w:val="InitialStyle"/>
        </w:rPr>
        <w:t>Awards</w:t>
      </w:r>
      <w:bookmarkEnd w:id="6"/>
      <w:bookmarkEnd w:id="7"/>
    </w:p>
    <w:p w14:paraId="68D46B2D" w14:textId="77777777" w:rsidR="005C1352" w:rsidRDefault="005C1352" w:rsidP="005C1352">
      <w:pPr>
        <w:rPr>
          <w:rFonts w:ascii="Arial" w:hAnsi="Arial" w:cs="Arial"/>
          <w:color w:val="FF0000"/>
          <w:sz w:val="24"/>
          <w:szCs w:val="24"/>
        </w:rPr>
      </w:pPr>
    </w:p>
    <w:p w14:paraId="65ED96EC" w14:textId="52C016F5" w:rsidR="00906B22" w:rsidRPr="00206122" w:rsidRDefault="00906B22" w:rsidP="00906B22">
      <w:pPr>
        <w:tabs>
          <w:tab w:val="left" w:pos="0"/>
        </w:tabs>
        <w:rPr>
          <w:rFonts w:ascii="Arial" w:hAnsi="Arial" w:cs="Arial"/>
          <w:sz w:val="24"/>
          <w:szCs w:val="24"/>
        </w:rPr>
      </w:pPr>
      <w:r w:rsidRPr="0082567E">
        <w:rPr>
          <w:rFonts w:ascii="Arial" w:hAnsi="Arial" w:cs="Arial"/>
          <w:sz w:val="24"/>
          <w:szCs w:val="24"/>
        </w:rPr>
        <w:t xml:space="preserve">No more than </w:t>
      </w:r>
      <w:r w:rsidRPr="0082567E">
        <w:rPr>
          <w:rFonts w:ascii="Arial" w:hAnsi="Arial" w:cs="Arial"/>
          <w:b/>
          <w:sz w:val="24"/>
          <w:szCs w:val="24"/>
        </w:rPr>
        <w:t xml:space="preserve">eight (8) </w:t>
      </w:r>
      <w:r w:rsidR="00E60586">
        <w:rPr>
          <w:rFonts w:ascii="Arial" w:hAnsi="Arial" w:cs="Arial"/>
          <w:b/>
          <w:sz w:val="24"/>
          <w:szCs w:val="24"/>
        </w:rPr>
        <w:t xml:space="preserve">FFF </w:t>
      </w:r>
      <w:r w:rsidRPr="0082567E">
        <w:rPr>
          <w:rFonts w:ascii="Arial" w:hAnsi="Arial" w:cs="Arial"/>
          <w:b/>
          <w:sz w:val="24"/>
          <w:szCs w:val="24"/>
        </w:rPr>
        <w:t>Phase 2 Investment Support Grants</w:t>
      </w:r>
      <w:r w:rsidRPr="0082567E">
        <w:rPr>
          <w:rFonts w:ascii="Arial" w:hAnsi="Arial" w:cs="Arial"/>
          <w:sz w:val="24"/>
          <w:szCs w:val="24"/>
        </w:rPr>
        <w:t xml:space="preserve"> will be available in </w:t>
      </w:r>
      <w:r w:rsidR="00003EB9">
        <w:rPr>
          <w:rFonts w:ascii="Arial" w:hAnsi="Arial" w:cs="Arial"/>
          <w:sz w:val="24"/>
          <w:szCs w:val="24"/>
        </w:rPr>
        <w:t>this grant cycle</w:t>
      </w:r>
      <w:r w:rsidRPr="0082567E">
        <w:rPr>
          <w:rFonts w:ascii="Arial" w:hAnsi="Arial" w:cs="Arial"/>
          <w:sz w:val="24"/>
          <w:szCs w:val="24"/>
        </w:rPr>
        <w:t>.</w:t>
      </w:r>
      <w:r>
        <w:rPr>
          <w:rFonts w:ascii="Arial" w:hAnsi="Arial" w:cs="Arial"/>
          <w:sz w:val="24"/>
          <w:szCs w:val="24"/>
        </w:rPr>
        <w:t xml:space="preserve"> </w:t>
      </w:r>
    </w:p>
    <w:p w14:paraId="6C6C3738" w14:textId="77777777" w:rsidR="005C1352" w:rsidRPr="005C1352" w:rsidRDefault="005C1352" w:rsidP="005C1352">
      <w:pPr>
        <w:widowControl/>
        <w:rPr>
          <w:rFonts w:ascii="Arial" w:hAnsi="Arial" w:cs="Arial"/>
          <w:sz w:val="24"/>
          <w:szCs w:val="24"/>
        </w:rPr>
      </w:pPr>
    </w:p>
    <w:p w14:paraId="2D2071E2" w14:textId="2B710100" w:rsidR="005C1352" w:rsidRPr="005C1352" w:rsidRDefault="005C1352" w:rsidP="00B1549D">
      <w:pPr>
        <w:pStyle w:val="ListParagraph"/>
        <w:widowControl/>
        <w:numPr>
          <w:ilvl w:val="0"/>
          <w:numId w:val="6"/>
        </w:numPr>
        <w:ind w:left="360"/>
        <w:rPr>
          <w:rFonts w:ascii="Arial" w:hAnsi="Arial" w:cs="Arial"/>
          <w:b/>
          <w:bCs/>
          <w:sz w:val="24"/>
          <w:szCs w:val="24"/>
        </w:rPr>
      </w:pPr>
      <w:r w:rsidRPr="005C1352">
        <w:rPr>
          <w:rFonts w:ascii="Arial" w:hAnsi="Arial" w:cs="Arial"/>
          <w:b/>
          <w:bCs/>
          <w:sz w:val="24"/>
          <w:szCs w:val="24"/>
        </w:rPr>
        <w:t>Appeal of Contract Awards</w:t>
      </w:r>
    </w:p>
    <w:p w14:paraId="1A2DEB4F" w14:textId="77777777" w:rsidR="005C1352" w:rsidRDefault="005C1352" w:rsidP="005C1352">
      <w:pPr>
        <w:rPr>
          <w:rFonts w:ascii="Arial" w:hAnsi="Arial" w:cs="Arial"/>
          <w:sz w:val="24"/>
          <w:szCs w:val="24"/>
        </w:rPr>
      </w:pPr>
    </w:p>
    <w:p w14:paraId="1FD9855C" w14:textId="1029444D" w:rsidR="005C1352" w:rsidRDefault="005C1352" w:rsidP="005C1352">
      <w:pPr>
        <w:rPr>
          <w:rFonts w:ascii="Arial" w:hAnsi="Arial" w:cs="Arial"/>
          <w:sz w:val="24"/>
          <w:szCs w:val="24"/>
        </w:rPr>
      </w:pPr>
      <w:r w:rsidRPr="00DC73C4">
        <w:rPr>
          <w:rFonts w:ascii="Arial" w:hAnsi="Arial" w:cs="Arial"/>
          <w:sz w:val="24"/>
          <w:szCs w:val="24"/>
        </w:rPr>
        <w:t xml:space="preserve">Any person aggrieved by the award decision that results from this Request for Applications may appeal the decision to the Director of the Bureau of General Services in the manner prescribed in 5 MRSA § 1825-E and 18-554 Code of Maine Rules, Chapter 120 (found here: </w:t>
      </w:r>
      <w:hyperlink r:id="rId17" w:history="1">
        <w:r w:rsidRPr="00DC73C4">
          <w:rPr>
            <w:rStyle w:val="Hyperlink"/>
            <w:rFonts w:ascii="Arial" w:hAnsi="Arial" w:cs="Arial"/>
            <w:sz w:val="24"/>
            <w:szCs w:val="24"/>
          </w:rPr>
          <w:t>Chapter 120</w:t>
        </w:r>
      </w:hyperlink>
      <w:r w:rsidRPr="00DC73C4">
        <w:rPr>
          <w:rFonts w:ascii="Arial" w:hAnsi="Arial" w:cs="Arial"/>
          <w:sz w:val="24"/>
          <w:szCs w:val="24"/>
        </w:rPr>
        <w:t>).  The appeal must be in writing and filed with the Director of the Bureau of General Services, 9 State House Station, Augusta, Maine, 04333-0009 within 15 calendar days of receipt of notification of contract award.</w:t>
      </w:r>
    </w:p>
    <w:p w14:paraId="2940266E" w14:textId="77777777" w:rsidR="005C1352" w:rsidRPr="005C1352" w:rsidRDefault="005C1352" w:rsidP="005C1352">
      <w:pPr>
        <w:widowControl/>
        <w:rPr>
          <w:rFonts w:ascii="Arial" w:hAnsi="Arial" w:cs="Arial"/>
          <w:sz w:val="24"/>
          <w:szCs w:val="24"/>
        </w:rPr>
      </w:pPr>
    </w:p>
    <w:p w14:paraId="1BDB2BC2" w14:textId="474D9B80" w:rsidR="006F31FF" w:rsidRPr="007B1103" w:rsidRDefault="00E66249" w:rsidP="00B1549D">
      <w:pPr>
        <w:pStyle w:val="ListParagraph"/>
        <w:widowControl/>
        <w:numPr>
          <w:ilvl w:val="0"/>
          <w:numId w:val="6"/>
        </w:numPr>
        <w:ind w:left="360"/>
        <w:rPr>
          <w:rFonts w:ascii="Arial" w:hAnsi="Arial" w:cs="Arial"/>
          <w:sz w:val="24"/>
          <w:szCs w:val="24"/>
        </w:rPr>
      </w:pPr>
      <w:r>
        <w:rPr>
          <w:rFonts w:ascii="Arial" w:hAnsi="Arial" w:cs="Arial"/>
          <w:b/>
          <w:bCs/>
          <w:sz w:val="24"/>
          <w:szCs w:val="24"/>
        </w:rPr>
        <w:t>Applicable Legislation</w:t>
      </w:r>
    </w:p>
    <w:p w14:paraId="60990874" w14:textId="77777777" w:rsidR="005C1352" w:rsidRDefault="005C1352" w:rsidP="005C1352">
      <w:pPr>
        <w:rPr>
          <w:rFonts w:ascii="Arial" w:hAnsi="Arial" w:cs="Arial"/>
          <w:color w:val="FF0000"/>
          <w:sz w:val="24"/>
          <w:szCs w:val="24"/>
        </w:rPr>
      </w:pPr>
      <w:bookmarkStart w:id="8" w:name="_Toc367174728"/>
      <w:bookmarkStart w:id="9" w:name="_Toc397069196"/>
      <w:bookmarkStart w:id="10" w:name="_Toc367174729"/>
      <w:bookmarkStart w:id="11" w:name="_Toc397069197"/>
    </w:p>
    <w:p w14:paraId="683536EA" w14:textId="77777777" w:rsidR="00906B22" w:rsidRDefault="00906B22" w:rsidP="00906B22">
      <w:pPr>
        <w:pStyle w:val="DefaultText"/>
        <w:tabs>
          <w:tab w:val="left" w:pos="18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120"/>
        <w:rPr>
          <w:rFonts w:ascii="Arial" w:hAnsi="Arial" w:cs="Arial"/>
        </w:rPr>
      </w:pPr>
      <w:r w:rsidRPr="56EA43A3">
        <w:rPr>
          <w:rFonts w:ascii="Arial" w:hAnsi="Arial" w:cs="Arial"/>
          <w:color w:val="000000" w:themeColor="text1"/>
        </w:rPr>
        <w:t>The</w:t>
      </w:r>
      <w:r w:rsidRPr="006B0C3E">
        <w:rPr>
          <w:rFonts w:ascii="Arial" w:hAnsi="Arial" w:cs="Arial"/>
        </w:rPr>
        <w:t xml:space="preserve"> Program statute</w:t>
      </w:r>
      <w:r w:rsidRPr="56EA43A3">
        <w:rPr>
          <w:rFonts w:ascii="Arial" w:hAnsi="Arial" w:cs="Arial"/>
          <w:color w:val="000000" w:themeColor="text1"/>
        </w:rPr>
        <w:t xml:space="preserve"> can be found here: </w:t>
      </w:r>
      <w:hyperlink r:id="rId18" w:history="1">
        <w:r w:rsidRPr="56EA43A3">
          <w:rPr>
            <w:rStyle w:val="Hyperlink"/>
            <w:rFonts w:ascii="Arial" w:eastAsia="Arial" w:hAnsi="Arial" w:cs="Arial"/>
          </w:rPr>
          <w:t>Title 7, Chapter 10-B</w:t>
        </w:r>
      </w:hyperlink>
      <w:r w:rsidRPr="56EA43A3">
        <w:rPr>
          <w:rFonts w:ascii="Arial" w:hAnsi="Arial" w:cs="Arial"/>
        </w:rPr>
        <w:t xml:space="preserve">; </w:t>
      </w:r>
      <w:r w:rsidRPr="56EA43A3">
        <w:rPr>
          <w:rFonts w:ascii="Arial" w:hAnsi="Arial" w:cs="Arial"/>
          <w:color w:val="000000" w:themeColor="text1"/>
        </w:rPr>
        <w:t xml:space="preserve"> and the Program rules can be found here: </w:t>
      </w:r>
      <w:hyperlink r:id="rId19" w:history="1">
        <w:r w:rsidRPr="56EA43A3">
          <w:rPr>
            <w:rStyle w:val="Hyperlink"/>
            <w:rFonts w:ascii="Arial" w:hAnsi="Arial" w:cs="Arial"/>
          </w:rPr>
          <w:t>Chapter</w:t>
        </w:r>
      </w:hyperlink>
      <w:r w:rsidRPr="56EA43A3">
        <w:rPr>
          <w:rFonts w:ascii="Arial" w:hAnsi="Arial" w:cs="Arial"/>
          <w:color w:val="000000" w:themeColor="text1"/>
        </w:rPr>
        <w:t xml:space="preserve"> 36  listed as 01-001 </w:t>
      </w:r>
      <w:r w:rsidRPr="56EA43A3">
        <w:rPr>
          <w:rFonts w:ascii="Arial" w:hAnsi="Arial" w:cs="Arial"/>
        </w:rPr>
        <w:t>Chapter 36.</w:t>
      </w:r>
    </w:p>
    <w:p w14:paraId="25A25A83" w14:textId="4623EEF3" w:rsidR="008830CB" w:rsidRPr="00A1171B" w:rsidRDefault="008830CB" w:rsidP="005C1352">
      <w:pPr>
        <w:pStyle w:val="DefaultText"/>
        <w:widowControl/>
        <w:rPr>
          <w:rStyle w:val="InitialStyle"/>
          <w:rFonts w:ascii="Arial" w:hAnsi="Arial" w:cs="Arial"/>
          <w:b/>
          <w:bCs/>
          <w:sz w:val="28"/>
          <w:szCs w:val="28"/>
        </w:rPr>
      </w:pPr>
    </w:p>
    <w:p w14:paraId="3352D59B" w14:textId="47C71018" w:rsidR="006F6B67" w:rsidRPr="00E66249" w:rsidRDefault="005C1352" w:rsidP="00E66249">
      <w:pPr>
        <w:widowControl/>
        <w:autoSpaceDE/>
        <w:autoSpaceDN/>
        <w:rPr>
          <w:rStyle w:val="InitialStyle"/>
          <w:rFonts w:ascii="Arial" w:hAnsi="Arial" w:cs="Arial"/>
          <w:b/>
          <w:bCs/>
          <w:sz w:val="28"/>
          <w:szCs w:val="28"/>
          <w:u w:val="single"/>
        </w:rPr>
      </w:pPr>
      <w:r>
        <w:rPr>
          <w:rStyle w:val="InitialStyle"/>
          <w:rFonts w:ascii="Arial" w:hAnsi="Arial" w:cs="Arial"/>
          <w:b/>
          <w:bCs/>
          <w:sz w:val="28"/>
          <w:szCs w:val="28"/>
          <w:u w:val="single"/>
        </w:rPr>
        <w:br w:type="page"/>
      </w:r>
      <w:r w:rsidR="00F16056" w:rsidRPr="00E66249">
        <w:rPr>
          <w:rStyle w:val="InitialStyle"/>
          <w:rFonts w:ascii="Arial" w:hAnsi="Arial" w:cs="Arial"/>
          <w:b/>
          <w:bCs/>
          <w:sz w:val="24"/>
          <w:szCs w:val="24"/>
        </w:rPr>
        <w:lastRenderedPageBreak/>
        <w:t xml:space="preserve">PART II </w:t>
      </w:r>
      <w:r w:rsidR="00F16056" w:rsidRPr="00E66249">
        <w:rPr>
          <w:rStyle w:val="InitialStyle"/>
          <w:rFonts w:ascii="Arial" w:hAnsi="Arial" w:cs="Arial"/>
          <w:b/>
          <w:bCs/>
          <w:sz w:val="24"/>
          <w:szCs w:val="24"/>
        </w:rPr>
        <w:tab/>
        <w:t>ACTIVITIES AND REQUIREMENTS</w:t>
      </w:r>
    </w:p>
    <w:bookmarkEnd w:id="8"/>
    <w:bookmarkEnd w:id="9"/>
    <w:p w14:paraId="47598072" w14:textId="4DC767E4" w:rsidR="0069162C" w:rsidRPr="003326F9" w:rsidRDefault="0069162C">
      <w:pPr>
        <w:pStyle w:val="Heading1"/>
        <w:spacing w:before="0" w:after="0"/>
        <w:rPr>
          <w:rStyle w:val="InitialStyle"/>
          <w:rFonts w:ascii="Arial" w:hAnsi="Arial" w:cs="Arial"/>
          <w:b/>
          <w:sz w:val="24"/>
          <w:szCs w:val="24"/>
        </w:rPr>
      </w:pPr>
      <w:r w:rsidRPr="003326F9">
        <w:rPr>
          <w:rStyle w:val="InitialStyle"/>
          <w:rFonts w:ascii="Arial" w:hAnsi="Arial" w:cs="Arial"/>
          <w:b/>
          <w:sz w:val="24"/>
          <w:szCs w:val="24"/>
        </w:rPr>
        <w:tab/>
      </w:r>
    </w:p>
    <w:p w14:paraId="2B255271" w14:textId="37295E9E" w:rsidR="00E66249" w:rsidRDefault="00E66249" w:rsidP="00E66249">
      <w:pPr>
        <w:pStyle w:val="ListParagraph"/>
        <w:widowControl/>
        <w:numPr>
          <w:ilvl w:val="0"/>
          <w:numId w:val="12"/>
        </w:numPr>
        <w:tabs>
          <w:tab w:val="left" w:pos="360"/>
        </w:tabs>
        <w:rPr>
          <w:rFonts w:ascii="Arial" w:hAnsi="Arial" w:cs="Arial"/>
          <w:b/>
          <w:bCs/>
          <w:sz w:val="24"/>
          <w:szCs w:val="24"/>
        </w:rPr>
      </w:pPr>
      <w:r>
        <w:rPr>
          <w:rFonts w:ascii="Arial" w:hAnsi="Arial" w:cs="Arial"/>
          <w:b/>
          <w:bCs/>
          <w:sz w:val="24"/>
          <w:szCs w:val="24"/>
        </w:rPr>
        <w:t xml:space="preserve">Required </w:t>
      </w:r>
      <w:r w:rsidR="00FC451D" w:rsidRPr="00446C69">
        <w:rPr>
          <w:rFonts w:ascii="Arial" w:hAnsi="Arial" w:cs="Arial"/>
          <w:b/>
          <w:bCs/>
          <w:sz w:val="24"/>
          <w:szCs w:val="24"/>
        </w:rPr>
        <w:t>Activities</w:t>
      </w:r>
    </w:p>
    <w:p w14:paraId="0D471E7F" w14:textId="77777777" w:rsidR="00003EB9" w:rsidRDefault="00003EB9" w:rsidP="002F337F">
      <w:pPr>
        <w:widowControl/>
        <w:tabs>
          <w:tab w:val="left" w:pos="360"/>
        </w:tabs>
        <w:ind w:left="360"/>
        <w:rPr>
          <w:rFonts w:ascii="Arial" w:hAnsi="Arial" w:cs="Arial"/>
          <w:sz w:val="24"/>
          <w:szCs w:val="24"/>
        </w:rPr>
      </w:pPr>
    </w:p>
    <w:p w14:paraId="3DEC4FE5" w14:textId="77777777" w:rsidR="008C3082" w:rsidRDefault="00003EB9" w:rsidP="00FB06C4">
      <w:pPr>
        <w:pStyle w:val="ListParagraph"/>
        <w:widowControl/>
        <w:numPr>
          <w:ilvl w:val="0"/>
          <w:numId w:val="64"/>
        </w:numPr>
        <w:tabs>
          <w:tab w:val="left" w:pos="360"/>
        </w:tabs>
        <w:rPr>
          <w:rFonts w:ascii="Arial" w:hAnsi="Arial" w:cs="Arial"/>
          <w:sz w:val="24"/>
          <w:szCs w:val="24"/>
        </w:rPr>
      </w:pPr>
      <w:r w:rsidRPr="008C3082">
        <w:rPr>
          <w:rFonts w:ascii="Arial" w:hAnsi="Arial" w:cs="Arial"/>
          <w:sz w:val="24"/>
          <w:szCs w:val="24"/>
        </w:rPr>
        <w:t>Application Review</w:t>
      </w:r>
    </w:p>
    <w:p w14:paraId="45FD1F6E" w14:textId="738509B8" w:rsidR="00FB06C4" w:rsidRDefault="002F337F" w:rsidP="00FB06C4">
      <w:pPr>
        <w:pStyle w:val="ListParagraph"/>
        <w:widowControl/>
        <w:numPr>
          <w:ilvl w:val="1"/>
          <w:numId w:val="64"/>
        </w:numPr>
        <w:tabs>
          <w:tab w:val="left" w:pos="360"/>
        </w:tabs>
        <w:rPr>
          <w:rFonts w:ascii="Arial" w:hAnsi="Arial" w:cs="Arial"/>
          <w:sz w:val="24"/>
          <w:szCs w:val="24"/>
        </w:rPr>
      </w:pPr>
      <w:r w:rsidRPr="00FB06C4">
        <w:rPr>
          <w:rFonts w:ascii="Arial" w:hAnsi="Arial" w:cs="Arial"/>
          <w:sz w:val="24"/>
          <w:szCs w:val="24"/>
        </w:rPr>
        <w:t xml:space="preserve">The Review Panel shall evaluate applications within five </w:t>
      </w:r>
      <w:r w:rsidR="00FB06C4">
        <w:rPr>
          <w:rFonts w:ascii="Arial" w:hAnsi="Arial" w:cs="Arial"/>
          <w:sz w:val="24"/>
          <w:szCs w:val="24"/>
        </w:rPr>
        <w:t xml:space="preserve">(5) </w:t>
      </w:r>
      <w:r w:rsidRPr="00FB06C4">
        <w:rPr>
          <w:rFonts w:ascii="Arial" w:hAnsi="Arial" w:cs="Arial"/>
          <w:sz w:val="24"/>
          <w:szCs w:val="24"/>
        </w:rPr>
        <w:t xml:space="preserve">weeks </w:t>
      </w:r>
      <w:r w:rsidR="00FB06C4">
        <w:rPr>
          <w:rFonts w:ascii="Arial" w:hAnsi="Arial" w:cs="Arial"/>
          <w:sz w:val="24"/>
          <w:szCs w:val="24"/>
        </w:rPr>
        <w:t>of the</w:t>
      </w:r>
      <w:r w:rsidRPr="00FB06C4">
        <w:rPr>
          <w:rFonts w:ascii="Arial" w:hAnsi="Arial" w:cs="Arial"/>
          <w:sz w:val="24"/>
          <w:szCs w:val="24"/>
        </w:rPr>
        <w:t xml:space="preserve"> deadline for application</w:t>
      </w:r>
      <w:r w:rsidR="00302271">
        <w:rPr>
          <w:rFonts w:ascii="Arial" w:hAnsi="Arial" w:cs="Arial"/>
          <w:sz w:val="24"/>
          <w:szCs w:val="24"/>
        </w:rPr>
        <w:t>s</w:t>
      </w:r>
      <w:r w:rsidRPr="00FB06C4">
        <w:rPr>
          <w:rFonts w:ascii="Arial" w:hAnsi="Arial" w:cs="Arial"/>
          <w:sz w:val="24"/>
          <w:szCs w:val="24"/>
        </w:rPr>
        <w:t>.</w:t>
      </w:r>
    </w:p>
    <w:p w14:paraId="3E8295F6" w14:textId="46F1A81A" w:rsidR="00024D15" w:rsidRPr="00024D15" w:rsidRDefault="002F337F" w:rsidP="003B0786">
      <w:pPr>
        <w:pStyle w:val="ListParagraph"/>
        <w:widowControl/>
        <w:numPr>
          <w:ilvl w:val="1"/>
          <w:numId w:val="64"/>
        </w:numPr>
        <w:tabs>
          <w:tab w:val="left" w:pos="360"/>
        </w:tabs>
        <w:rPr>
          <w:rFonts w:ascii="Arial" w:hAnsi="Arial" w:cs="Arial"/>
          <w:color w:val="0000FF"/>
          <w:sz w:val="24"/>
          <w:szCs w:val="24"/>
          <w:u w:val="single"/>
        </w:rPr>
      </w:pPr>
      <w:r w:rsidRPr="00FB06C4">
        <w:rPr>
          <w:rFonts w:ascii="Arial" w:hAnsi="Arial" w:cs="Arial"/>
          <w:sz w:val="24"/>
          <w:szCs w:val="24"/>
        </w:rPr>
        <w:t xml:space="preserve">The Review Panel shall send a written notification of a grant to a selected farm within one (1) week of its decision. </w:t>
      </w:r>
      <w:r w:rsidR="00E55D11">
        <w:rPr>
          <w:rFonts w:ascii="Arial" w:hAnsi="Arial" w:cs="Arial"/>
          <w:sz w:val="24"/>
          <w:szCs w:val="24"/>
        </w:rPr>
        <w:br/>
      </w:r>
    </w:p>
    <w:p w14:paraId="6EBCE202" w14:textId="0D46B070" w:rsidR="003B0786" w:rsidRPr="003B0786" w:rsidRDefault="00024D15" w:rsidP="00024D15">
      <w:pPr>
        <w:pStyle w:val="ListParagraph"/>
        <w:widowControl/>
        <w:numPr>
          <w:ilvl w:val="0"/>
          <w:numId w:val="64"/>
        </w:numPr>
        <w:tabs>
          <w:tab w:val="left" w:pos="360"/>
        </w:tabs>
        <w:rPr>
          <w:rFonts w:ascii="Arial" w:hAnsi="Arial" w:cs="Arial"/>
          <w:color w:val="0000FF"/>
          <w:sz w:val="24"/>
          <w:szCs w:val="24"/>
          <w:u w:val="single"/>
        </w:rPr>
      </w:pPr>
      <w:r>
        <w:rPr>
          <w:rFonts w:ascii="Arial" w:hAnsi="Arial" w:cs="Arial"/>
          <w:sz w:val="24"/>
          <w:szCs w:val="24"/>
        </w:rPr>
        <w:t xml:space="preserve">Selected Farmers requesting an investment support cash grant will </w:t>
      </w:r>
      <w:r w:rsidR="00560589">
        <w:rPr>
          <w:rFonts w:ascii="Arial" w:hAnsi="Arial" w:cs="Arial"/>
          <w:sz w:val="24"/>
          <w:szCs w:val="24"/>
        </w:rPr>
        <w:t xml:space="preserve">receive, along with </w:t>
      </w:r>
      <w:r w:rsidR="007D6016">
        <w:rPr>
          <w:rFonts w:ascii="Arial" w:hAnsi="Arial" w:cs="Arial"/>
          <w:sz w:val="24"/>
          <w:szCs w:val="24"/>
        </w:rPr>
        <w:t>written notification of the Review Panel’s decision</w:t>
      </w:r>
      <w:r w:rsidR="00F07201">
        <w:rPr>
          <w:rFonts w:ascii="Arial" w:hAnsi="Arial" w:cs="Arial"/>
          <w:sz w:val="24"/>
          <w:szCs w:val="24"/>
        </w:rPr>
        <w:t xml:space="preserve">, </w:t>
      </w:r>
      <w:r w:rsidR="002F337F" w:rsidRPr="00FB06C4">
        <w:rPr>
          <w:rFonts w:ascii="Arial" w:hAnsi="Arial" w:cs="Arial"/>
          <w:sz w:val="24"/>
          <w:szCs w:val="24"/>
        </w:rPr>
        <w:t>a draft of the Farmland Protection Agreement</w:t>
      </w:r>
      <w:r w:rsidR="00F07201">
        <w:rPr>
          <w:rFonts w:ascii="Arial" w:hAnsi="Arial" w:cs="Arial"/>
          <w:sz w:val="24"/>
          <w:szCs w:val="24"/>
        </w:rPr>
        <w:t>. The Farmland Protection Agreement</w:t>
      </w:r>
      <w:r w:rsidR="002F337F" w:rsidRPr="00FB06C4">
        <w:rPr>
          <w:rFonts w:ascii="Arial" w:hAnsi="Arial" w:cs="Arial"/>
          <w:sz w:val="24"/>
          <w:szCs w:val="24"/>
        </w:rPr>
        <w:t xml:space="preserve"> must be finalized and signed by the selected farm before any grant funds are disbursed by the Department.</w:t>
      </w:r>
      <w:r w:rsidR="00BD0B48">
        <w:rPr>
          <w:rFonts w:ascii="Arial" w:hAnsi="Arial" w:cs="Arial"/>
          <w:sz w:val="24"/>
          <w:szCs w:val="24"/>
        </w:rPr>
        <w:t xml:space="preserve"> </w:t>
      </w:r>
      <w:r w:rsidR="004F6BE6">
        <w:rPr>
          <w:rFonts w:ascii="Arial" w:hAnsi="Arial" w:cs="Arial"/>
          <w:sz w:val="24"/>
          <w:szCs w:val="24"/>
        </w:rPr>
        <w:t xml:space="preserve">The Agreement will protect the farmland </w:t>
      </w:r>
      <w:r w:rsidR="004F6BE6" w:rsidRPr="002844C9">
        <w:rPr>
          <w:rFonts w:ascii="Arial" w:hAnsi="Arial" w:cs="Arial"/>
          <w:sz w:val="24"/>
          <w:szCs w:val="24"/>
        </w:rPr>
        <w:t>for the years 2024 through 2031</w:t>
      </w:r>
      <w:r w:rsidR="004F6BE6">
        <w:rPr>
          <w:rFonts w:ascii="Arial" w:hAnsi="Arial" w:cs="Arial"/>
          <w:sz w:val="24"/>
          <w:szCs w:val="24"/>
        </w:rPr>
        <w:t>.</w:t>
      </w:r>
      <w:r w:rsidR="00BD0B48">
        <w:rPr>
          <w:rFonts w:ascii="Arial" w:hAnsi="Arial" w:cs="Arial"/>
          <w:sz w:val="24"/>
          <w:szCs w:val="24"/>
        </w:rPr>
        <w:br/>
      </w:r>
    </w:p>
    <w:p w14:paraId="359B436F" w14:textId="7386326D" w:rsidR="008F2681" w:rsidRPr="008F2681" w:rsidRDefault="00DA09F6" w:rsidP="00E55D11">
      <w:pPr>
        <w:pStyle w:val="ListParagraph"/>
        <w:widowControl/>
        <w:numPr>
          <w:ilvl w:val="0"/>
          <w:numId w:val="64"/>
        </w:numPr>
        <w:tabs>
          <w:tab w:val="left" w:pos="360"/>
        </w:tabs>
        <w:rPr>
          <w:rStyle w:val="Hyperlink"/>
          <w:rFonts w:ascii="Arial" w:hAnsi="Arial" w:cs="Arial"/>
          <w:color w:val="auto"/>
          <w:sz w:val="24"/>
          <w:szCs w:val="24"/>
          <w:u w:val="none"/>
        </w:rPr>
      </w:pPr>
      <w:r w:rsidRPr="008F2681">
        <w:rPr>
          <w:rFonts w:ascii="Arial" w:hAnsi="Arial" w:cs="Arial"/>
          <w:sz w:val="24"/>
          <w:szCs w:val="24"/>
        </w:rPr>
        <w:t xml:space="preserve">Selected Farmers recommended to receive a </w:t>
      </w:r>
      <w:r w:rsidR="00ED0E38" w:rsidRPr="008F2681">
        <w:rPr>
          <w:rFonts w:ascii="Arial" w:hAnsi="Arial" w:cs="Arial"/>
          <w:sz w:val="24"/>
          <w:szCs w:val="24"/>
        </w:rPr>
        <w:t xml:space="preserve">2% reduced rate AMLF loan </w:t>
      </w:r>
      <w:r w:rsidR="00626283" w:rsidRPr="008F2681">
        <w:rPr>
          <w:rFonts w:ascii="Arial" w:hAnsi="Arial" w:cs="Arial"/>
          <w:sz w:val="24"/>
          <w:szCs w:val="24"/>
        </w:rPr>
        <w:t>in FFF Phase 2</w:t>
      </w:r>
      <w:r w:rsidR="0039725C" w:rsidRPr="008F2681">
        <w:rPr>
          <w:rFonts w:ascii="Arial" w:hAnsi="Arial" w:cs="Arial"/>
          <w:sz w:val="24"/>
          <w:szCs w:val="24"/>
        </w:rPr>
        <w:t xml:space="preserve"> </w:t>
      </w:r>
      <w:r w:rsidR="00ED0E38" w:rsidRPr="008F2681">
        <w:rPr>
          <w:rFonts w:ascii="Arial" w:hAnsi="Arial" w:cs="Arial"/>
          <w:sz w:val="24"/>
          <w:szCs w:val="24"/>
        </w:rPr>
        <w:t xml:space="preserve">must </w:t>
      </w:r>
      <w:r w:rsidR="009C0FED" w:rsidRPr="008F2681">
        <w:rPr>
          <w:rFonts w:ascii="Arial" w:hAnsi="Arial" w:cs="Arial"/>
          <w:sz w:val="24"/>
          <w:szCs w:val="24"/>
        </w:rPr>
        <w:t>s</w:t>
      </w:r>
      <w:r w:rsidR="00A913D4" w:rsidRPr="008F2681">
        <w:rPr>
          <w:rFonts w:ascii="Arial" w:hAnsi="Arial" w:cs="Arial"/>
          <w:sz w:val="24"/>
          <w:szCs w:val="24"/>
        </w:rPr>
        <w:t xml:space="preserve">ubmit an </w:t>
      </w:r>
      <w:hyperlink r:id="rId20" w:history="1">
        <w:r w:rsidR="00A913D4" w:rsidRPr="008F2681">
          <w:rPr>
            <w:rStyle w:val="Hyperlink"/>
            <w:rFonts w:ascii="Arial" w:hAnsi="Arial" w:cs="Arial"/>
            <w:sz w:val="24"/>
            <w:szCs w:val="24"/>
          </w:rPr>
          <w:t xml:space="preserve">AMLF </w:t>
        </w:r>
        <w:r w:rsidR="00A07F69" w:rsidRPr="008F2681">
          <w:rPr>
            <w:rStyle w:val="Hyperlink"/>
            <w:rFonts w:ascii="Arial" w:hAnsi="Arial" w:cs="Arial"/>
            <w:sz w:val="24"/>
            <w:szCs w:val="24"/>
          </w:rPr>
          <w:t>eligibility form</w:t>
        </w:r>
      </w:hyperlink>
      <w:r w:rsidR="00A07F69" w:rsidRPr="008F2681">
        <w:rPr>
          <w:rFonts w:ascii="Arial" w:hAnsi="Arial" w:cs="Arial"/>
          <w:sz w:val="24"/>
          <w:szCs w:val="24"/>
        </w:rPr>
        <w:t xml:space="preserve"> to the Department</w:t>
      </w:r>
      <w:r w:rsidR="0039725C" w:rsidRPr="008F2681">
        <w:rPr>
          <w:rFonts w:ascii="Arial" w:hAnsi="Arial" w:cs="Arial"/>
          <w:sz w:val="24"/>
          <w:szCs w:val="24"/>
        </w:rPr>
        <w:t xml:space="preserve"> within the </w:t>
      </w:r>
      <w:r w:rsidR="00F61F20" w:rsidRPr="008F2681">
        <w:rPr>
          <w:rFonts w:ascii="Arial" w:hAnsi="Arial" w:cs="Arial"/>
          <w:sz w:val="24"/>
          <w:szCs w:val="24"/>
        </w:rPr>
        <w:t xml:space="preserve">FFF </w:t>
      </w:r>
      <w:r w:rsidR="0039725C" w:rsidRPr="008F2681">
        <w:rPr>
          <w:rFonts w:ascii="Arial" w:hAnsi="Arial" w:cs="Arial"/>
          <w:sz w:val="24"/>
          <w:szCs w:val="24"/>
        </w:rPr>
        <w:t>Ph</w:t>
      </w:r>
      <w:r w:rsidR="00F61F20" w:rsidRPr="008F2681">
        <w:rPr>
          <w:rFonts w:ascii="Arial" w:hAnsi="Arial" w:cs="Arial"/>
          <w:sz w:val="24"/>
          <w:szCs w:val="24"/>
        </w:rPr>
        <w:t>ase 2 performance period</w:t>
      </w:r>
      <w:r w:rsidR="00653603" w:rsidRPr="008F2681">
        <w:rPr>
          <w:rFonts w:ascii="Arial" w:hAnsi="Arial" w:cs="Arial"/>
          <w:sz w:val="24"/>
          <w:szCs w:val="24"/>
        </w:rPr>
        <w:t xml:space="preserve"> (typically within two </w:t>
      </w:r>
      <w:r w:rsidR="008F2681">
        <w:rPr>
          <w:rFonts w:ascii="Arial" w:hAnsi="Arial" w:cs="Arial"/>
          <w:sz w:val="24"/>
          <w:szCs w:val="24"/>
        </w:rPr>
        <w:t xml:space="preserve">(2) </w:t>
      </w:r>
      <w:r w:rsidR="00653603" w:rsidRPr="008F2681">
        <w:rPr>
          <w:rFonts w:ascii="Arial" w:hAnsi="Arial" w:cs="Arial"/>
          <w:sz w:val="24"/>
          <w:szCs w:val="24"/>
        </w:rPr>
        <w:t>years of entering into a FFF Phase 2 contract</w:t>
      </w:r>
      <w:r w:rsidR="00582F56" w:rsidRPr="008F2681">
        <w:rPr>
          <w:rFonts w:ascii="Arial" w:hAnsi="Arial" w:cs="Arial"/>
          <w:sz w:val="24"/>
          <w:szCs w:val="24"/>
        </w:rPr>
        <w:t>).</w:t>
      </w:r>
      <w:r w:rsidR="00F61F20" w:rsidRPr="008F2681">
        <w:rPr>
          <w:rFonts w:ascii="Arial" w:hAnsi="Arial" w:cs="Arial"/>
          <w:sz w:val="24"/>
          <w:szCs w:val="24"/>
        </w:rPr>
        <w:t xml:space="preserve"> </w:t>
      </w:r>
    </w:p>
    <w:p w14:paraId="6BDA1405" w14:textId="1A298472" w:rsidR="0091164A" w:rsidRPr="00F70664" w:rsidRDefault="0091164A" w:rsidP="00996C8D">
      <w:pPr>
        <w:pStyle w:val="ListParagraph"/>
        <w:widowControl/>
        <w:numPr>
          <w:ilvl w:val="1"/>
          <w:numId w:val="64"/>
        </w:numPr>
        <w:tabs>
          <w:tab w:val="left" w:pos="360"/>
        </w:tabs>
        <w:rPr>
          <w:rFonts w:ascii="Arial" w:hAnsi="Arial" w:cs="Arial"/>
          <w:sz w:val="24"/>
          <w:szCs w:val="24"/>
        </w:rPr>
      </w:pPr>
      <w:r w:rsidRPr="00F70664">
        <w:rPr>
          <w:rFonts w:ascii="Arial" w:hAnsi="Arial" w:cs="Arial"/>
          <w:sz w:val="24"/>
          <w:szCs w:val="24"/>
        </w:rPr>
        <w:t xml:space="preserve">If an AMLF </w:t>
      </w:r>
      <w:hyperlink r:id="rId21" w:history="1">
        <w:r w:rsidRPr="00F70664">
          <w:rPr>
            <w:rStyle w:val="Hyperlink"/>
            <w:rFonts w:ascii="Arial" w:hAnsi="Arial" w:cs="Arial"/>
            <w:sz w:val="24"/>
            <w:szCs w:val="24"/>
          </w:rPr>
          <w:t>eligibility form</w:t>
        </w:r>
      </w:hyperlink>
      <w:r w:rsidRPr="00F70664">
        <w:rPr>
          <w:rFonts w:ascii="Arial" w:hAnsi="Arial" w:cs="Arial"/>
          <w:sz w:val="24"/>
          <w:szCs w:val="24"/>
        </w:rPr>
        <w:t xml:space="preserve"> is submitted </w:t>
      </w:r>
      <w:r w:rsidR="000666D3" w:rsidRPr="00F70664">
        <w:rPr>
          <w:rFonts w:ascii="Arial" w:hAnsi="Arial" w:cs="Arial"/>
          <w:sz w:val="24"/>
          <w:szCs w:val="24"/>
        </w:rPr>
        <w:t>after the FFF Phase 2 performance period</w:t>
      </w:r>
      <w:r w:rsidR="00B84301" w:rsidRPr="00F70664">
        <w:rPr>
          <w:rFonts w:ascii="Arial" w:hAnsi="Arial" w:cs="Arial"/>
          <w:sz w:val="24"/>
          <w:szCs w:val="24"/>
        </w:rPr>
        <w:t xml:space="preserve">, but within five </w:t>
      </w:r>
      <w:r w:rsidR="008F2681" w:rsidRPr="00F70664">
        <w:rPr>
          <w:rFonts w:ascii="Arial" w:hAnsi="Arial" w:cs="Arial"/>
          <w:sz w:val="24"/>
          <w:szCs w:val="24"/>
        </w:rPr>
        <w:t xml:space="preserve">(5) </w:t>
      </w:r>
      <w:r w:rsidR="00B84301" w:rsidRPr="00F70664">
        <w:rPr>
          <w:rFonts w:ascii="Arial" w:hAnsi="Arial" w:cs="Arial"/>
          <w:sz w:val="24"/>
          <w:szCs w:val="24"/>
        </w:rPr>
        <w:t xml:space="preserve">years of the date </w:t>
      </w:r>
      <w:r w:rsidR="00CD382F" w:rsidRPr="00F70664">
        <w:rPr>
          <w:rFonts w:ascii="Arial" w:hAnsi="Arial" w:cs="Arial"/>
          <w:sz w:val="24"/>
          <w:szCs w:val="24"/>
        </w:rPr>
        <w:t xml:space="preserve">the FFF Phase 2 performance period started, the Department, at its sole discretion, may agree to consider the </w:t>
      </w:r>
      <w:r w:rsidR="00F51A30" w:rsidRPr="00F70664">
        <w:rPr>
          <w:rFonts w:ascii="Arial" w:hAnsi="Arial" w:cs="Arial"/>
          <w:sz w:val="24"/>
          <w:szCs w:val="24"/>
        </w:rPr>
        <w:t xml:space="preserve">Selected Farmer for the AMLF reduced rate </w:t>
      </w:r>
      <w:r w:rsidR="00FD4206" w:rsidRPr="00F70664">
        <w:rPr>
          <w:rFonts w:ascii="Arial" w:hAnsi="Arial" w:cs="Arial"/>
          <w:sz w:val="24"/>
          <w:szCs w:val="24"/>
        </w:rPr>
        <w:t>recommendation</w:t>
      </w:r>
      <w:r w:rsidR="00554393" w:rsidRPr="00F70664">
        <w:rPr>
          <w:rFonts w:ascii="Arial" w:hAnsi="Arial" w:cs="Arial"/>
          <w:sz w:val="24"/>
          <w:szCs w:val="24"/>
        </w:rPr>
        <w:t xml:space="preserve">. </w:t>
      </w:r>
      <w:r w:rsidR="00E55D11" w:rsidRPr="00F70664">
        <w:rPr>
          <w:rFonts w:ascii="Arial" w:hAnsi="Arial" w:cs="Arial"/>
          <w:sz w:val="24"/>
          <w:szCs w:val="24"/>
        </w:rPr>
        <w:br/>
      </w:r>
      <w:r w:rsidR="00554393" w:rsidRPr="00F70664">
        <w:rPr>
          <w:rFonts w:ascii="Arial" w:hAnsi="Arial" w:cs="Arial"/>
          <w:sz w:val="24"/>
          <w:szCs w:val="24"/>
        </w:rPr>
        <w:t xml:space="preserve">The Department may require </w:t>
      </w:r>
      <w:r w:rsidR="00C73094" w:rsidRPr="00F70664">
        <w:rPr>
          <w:rFonts w:ascii="Arial" w:hAnsi="Arial" w:cs="Arial"/>
          <w:sz w:val="24"/>
          <w:szCs w:val="24"/>
        </w:rPr>
        <w:t xml:space="preserve">resubmission and approval of a business plan that aligns with the Selected Farmers </w:t>
      </w:r>
      <w:r w:rsidR="00BB7BC8" w:rsidRPr="00F70664">
        <w:rPr>
          <w:rFonts w:ascii="Arial" w:hAnsi="Arial" w:cs="Arial"/>
          <w:sz w:val="24"/>
          <w:szCs w:val="24"/>
        </w:rPr>
        <w:t>Phase 1 Ideas for Ch</w:t>
      </w:r>
      <w:r w:rsidR="004A3EE6" w:rsidRPr="00F70664">
        <w:rPr>
          <w:rFonts w:ascii="Arial" w:hAnsi="Arial" w:cs="Arial"/>
          <w:sz w:val="24"/>
          <w:szCs w:val="24"/>
        </w:rPr>
        <w:t xml:space="preserve">ange and revisions necessary to demonstrate </w:t>
      </w:r>
      <w:r w:rsidR="0071532B" w:rsidRPr="00F70664">
        <w:rPr>
          <w:rFonts w:ascii="Arial" w:hAnsi="Arial" w:cs="Arial"/>
          <w:sz w:val="24"/>
          <w:szCs w:val="24"/>
        </w:rPr>
        <w:t>updated planned activities and expenditures.</w:t>
      </w:r>
      <w:r w:rsidR="00F70664">
        <w:rPr>
          <w:rFonts w:ascii="Arial" w:hAnsi="Arial" w:cs="Arial"/>
          <w:sz w:val="24"/>
          <w:szCs w:val="24"/>
        </w:rPr>
        <w:br/>
      </w:r>
      <w:r w:rsidR="0071532B" w:rsidRPr="00F70664">
        <w:rPr>
          <w:rFonts w:ascii="Arial" w:hAnsi="Arial" w:cs="Arial"/>
          <w:sz w:val="24"/>
          <w:szCs w:val="24"/>
        </w:rPr>
        <w:t xml:space="preserve"> </w:t>
      </w:r>
    </w:p>
    <w:p w14:paraId="5B99926C" w14:textId="5F58B70E" w:rsidR="00F70664" w:rsidRPr="008F2681" w:rsidRDefault="00F70664" w:rsidP="00F70664">
      <w:pPr>
        <w:pStyle w:val="ListParagraph"/>
        <w:widowControl/>
        <w:numPr>
          <w:ilvl w:val="0"/>
          <w:numId w:val="64"/>
        </w:numPr>
        <w:tabs>
          <w:tab w:val="left" w:pos="360"/>
        </w:tabs>
        <w:rPr>
          <w:rFonts w:ascii="Arial" w:hAnsi="Arial" w:cs="Arial"/>
          <w:sz w:val="24"/>
          <w:szCs w:val="24"/>
        </w:rPr>
      </w:pPr>
      <w:r>
        <w:rPr>
          <w:rFonts w:ascii="Arial" w:hAnsi="Arial" w:cs="Arial"/>
          <w:sz w:val="24"/>
          <w:szCs w:val="24"/>
        </w:rPr>
        <w:t>Reporting Requirements are described below (C. Reporting Requirements).</w:t>
      </w:r>
    </w:p>
    <w:p w14:paraId="798FDA08" w14:textId="6C5FFCD9" w:rsidR="00CF684E" w:rsidRPr="006D15E3" w:rsidRDefault="00CF684E" w:rsidP="006D15E3">
      <w:pPr>
        <w:widowControl/>
        <w:tabs>
          <w:tab w:val="left" w:pos="360"/>
        </w:tabs>
        <w:rPr>
          <w:rFonts w:ascii="Arial" w:hAnsi="Arial" w:cs="Arial"/>
          <w:b/>
          <w:bCs/>
          <w:color w:val="FF0000"/>
          <w:sz w:val="24"/>
          <w:szCs w:val="24"/>
        </w:rPr>
      </w:pPr>
    </w:p>
    <w:p w14:paraId="2F3ECCDD" w14:textId="77777777" w:rsidR="00755277" w:rsidRPr="00446C69" w:rsidRDefault="00755277" w:rsidP="00FC451D">
      <w:pPr>
        <w:widowControl/>
        <w:tabs>
          <w:tab w:val="left" w:pos="360"/>
        </w:tabs>
        <w:rPr>
          <w:rFonts w:ascii="Arial" w:hAnsi="Arial" w:cs="Arial"/>
          <w:sz w:val="24"/>
          <w:szCs w:val="24"/>
        </w:rPr>
      </w:pPr>
    </w:p>
    <w:p w14:paraId="32663F84" w14:textId="1539D055" w:rsidR="00FC451D" w:rsidRDefault="00FC451D" w:rsidP="006636A7">
      <w:pPr>
        <w:pStyle w:val="ListParagraph"/>
        <w:widowControl/>
        <w:numPr>
          <w:ilvl w:val="0"/>
          <w:numId w:val="12"/>
        </w:numPr>
        <w:tabs>
          <w:tab w:val="left" w:pos="360"/>
        </w:tabs>
        <w:rPr>
          <w:rFonts w:ascii="Arial" w:hAnsi="Arial" w:cs="Arial"/>
          <w:b/>
          <w:bCs/>
          <w:sz w:val="24"/>
          <w:szCs w:val="24"/>
        </w:rPr>
      </w:pPr>
      <w:r w:rsidRPr="00446C69">
        <w:rPr>
          <w:rFonts w:ascii="Arial" w:hAnsi="Arial" w:cs="Arial"/>
          <w:b/>
          <w:bCs/>
          <w:sz w:val="24"/>
          <w:szCs w:val="24"/>
        </w:rPr>
        <w:t xml:space="preserve">Allowable Use of Funds </w:t>
      </w:r>
    </w:p>
    <w:p w14:paraId="6EF611A4" w14:textId="5EFFF0CC" w:rsidR="006D15E3" w:rsidRPr="006D15E3" w:rsidRDefault="006D15E3" w:rsidP="006D15E3">
      <w:pPr>
        <w:pStyle w:val="ListParagraph"/>
        <w:numPr>
          <w:ilvl w:val="1"/>
          <w:numId w:val="12"/>
        </w:numPr>
        <w:rPr>
          <w:rFonts w:ascii="Arial" w:hAnsi="Arial" w:cs="Arial"/>
          <w:sz w:val="24"/>
          <w:szCs w:val="24"/>
        </w:rPr>
      </w:pPr>
      <w:r w:rsidRPr="006D15E3">
        <w:rPr>
          <w:rFonts w:ascii="Arial" w:hAnsi="Arial" w:cs="Arial"/>
          <w:sz w:val="24"/>
          <w:szCs w:val="24"/>
        </w:rPr>
        <w:t>Any funds provided by the Department pursuant to investment support to implement a Business Plan must be used to implement the Business Plan in its original form or in a subsequent amended version that has been approved by the Program Administrator and the Department prior to disbursement of funds.</w:t>
      </w:r>
      <w:r w:rsidR="002F337F">
        <w:rPr>
          <w:rFonts w:ascii="Arial" w:hAnsi="Arial" w:cs="Arial"/>
          <w:sz w:val="24"/>
          <w:szCs w:val="24"/>
        </w:rPr>
        <w:br/>
      </w:r>
    </w:p>
    <w:p w14:paraId="263CD170" w14:textId="7F387305" w:rsidR="002844C9" w:rsidRPr="002F337F" w:rsidRDefault="002844C9" w:rsidP="002F337F">
      <w:pPr>
        <w:pStyle w:val="ListParagraph"/>
        <w:numPr>
          <w:ilvl w:val="1"/>
          <w:numId w:val="12"/>
        </w:numPr>
        <w:rPr>
          <w:rFonts w:ascii="Arial" w:hAnsi="Arial" w:cs="Arial"/>
          <w:sz w:val="24"/>
          <w:szCs w:val="24"/>
        </w:rPr>
      </w:pPr>
      <w:r w:rsidRPr="006D15E3">
        <w:rPr>
          <w:rFonts w:ascii="Arial" w:hAnsi="Arial" w:cs="Arial"/>
          <w:sz w:val="24"/>
          <w:szCs w:val="24"/>
        </w:rPr>
        <w:t xml:space="preserve">The Department may provide investment support by granting a selected </w:t>
      </w:r>
      <w:r w:rsidR="003E6656">
        <w:rPr>
          <w:rFonts w:ascii="Arial" w:hAnsi="Arial" w:cs="Arial"/>
          <w:sz w:val="24"/>
          <w:szCs w:val="24"/>
        </w:rPr>
        <w:t>A</w:t>
      </w:r>
      <w:r w:rsidRPr="006D15E3">
        <w:rPr>
          <w:rFonts w:ascii="Arial" w:hAnsi="Arial" w:cs="Arial"/>
          <w:sz w:val="24"/>
          <w:szCs w:val="24"/>
        </w:rPr>
        <w:t xml:space="preserve">pplicant a portion of the funds needed to implement the Business Plan. </w:t>
      </w:r>
      <w:r w:rsidRPr="002F337F">
        <w:rPr>
          <w:rFonts w:ascii="Arial" w:hAnsi="Arial" w:cs="Arial"/>
          <w:sz w:val="24"/>
          <w:szCs w:val="24"/>
        </w:rPr>
        <w:t xml:space="preserve">The cash grant is for an amount not to exceed the lesser of $25,000 or 25% of the total investments identified by the Business Plan. </w:t>
      </w:r>
    </w:p>
    <w:p w14:paraId="24BB15C5" w14:textId="14A68F23" w:rsidR="001D0CA3" w:rsidRPr="001D0CA3" w:rsidRDefault="002844C9" w:rsidP="006D15E3">
      <w:pPr>
        <w:pStyle w:val="ListParagraph"/>
        <w:numPr>
          <w:ilvl w:val="2"/>
          <w:numId w:val="12"/>
        </w:numPr>
        <w:rPr>
          <w:rFonts w:ascii="Arial" w:hAnsi="Arial" w:cs="Arial"/>
          <w:sz w:val="24"/>
          <w:szCs w:val="24"/>
        </w:rPr>
      </w:pPr>
      <w:r w:rsidRPr="001D0CA3">
        <w:rPr>
          <w:rFonts w:ascii="Arial" w:hAnsi="Arial" w:cs="Arial"/>
          <w:sz w:val="24"/>
          <w:szCs w:val="24"/>
        </w:rPr>
        <w:t>Prior to the disbursement of cash grant funds</w:t>
      </w:r>
      <w:r w:rsidR="005255A3">
        <w:rPr>
          <w:rFonts w:ascii="Arial" w:hAnsi="Arial" w:cs="Arial"/>
          <w:sz w:val="24"/>
          <w:szCs w:val="24"/>
        </w:rPr>
        <w:t>,</w:t>
      </w:r>
      <w:r w:rsidRPr="001D0CA3">
        <w:rPr>
          <w:rFonts w:ascii="Arial" w:hAnsi="Arial" w:cs="Arial"/>
          <w:sz w:val="24"/>
          <w:szCs w:val="24"/>
        </w:rPr>
        <w:t xml:space="preserve"> the Department may require the grantee to provide documented evidence of a proportionate amount of match equaling 75% of the total investments identified by the Business Plan. </w:t>
      </w:r>
    </w:p>
    <w:p w14:paraId="34221465" w14:textId="1114B374" w:rsidR="00CF684E" w:rsidRPr="00833795" w:rsidRDefault="002844C9" w:rsidP="001D0CA3">
      <w:pPr>
        <w:pStyle w:val="ListParagraph"/>
        <w:numPr>
          <w:ilvl w:val="3"/>
          <w:numId w:val="12"/>
        </w:numPr>
        <w:rPr>
          <w:rFonts w:ascii="Arial" w:hAnsi="Arial" w:cs="Arial"/>
          <w:color w:val="FF0000"/>
          <w:sz w:val="24"/>
          <w:szCs w:val="24"/>
        </w:rPr>
      </w:pPr>
      <w:r w:rsidRPr="001D0CA3">
        <w:rPr>
          <w:rFonts w:ascii="Arial" w:hAnsi="Arial" w:cs="Arial"/>
          <w:sz w:val="24"/>
          <w:szCs w:val="24"/>
        </w:rPr>
        <w:t>The match must be directly related to the implementation of the Business Plan and must have a real market value. Match may include, but is not limited to, in-kind labor and farm resources such as timber, sand, gravel or other natural resource materials</w:t>
      </w:r>
      <w:r w:rsidRPr="006D15E3">
        <w:rPr>
          <w:rFonts w:ascii="Arial" w:hAnsi="Arial" w:cs="Arial"/>
          <w:sz w:val="24"/>
          <w:szCs w:val="24"/>
        </w:rPr>
        <w:t xml:space="preserve"> used to implement the Business Plan; personal cash resources; loans, including a reduced-interest (2%) loan from the Agricultural Marketing Loan Fund; other grants; and other resources relevant to the Business </w:t>
      </w:r>
      <w:r w:rsidRPr="00833795">
        <w:rPr>
          <w:rFonts w:ascii="Arial" w:hAnsi="Arial" w:cs="Arial"/>
          <w:sz w:val="24"/>
          <w:szCs w:val="24"/>
        </w:rPr>
        <w:t>Plan.</w:t>
      </w:r>
      <w:r w:rsidR="002F337F">
        <w:rPr>
          <w:rFonts w:ascii="Arial" w:hAnsi="Arial" w:cs="Arial"/>
          <w:sz w:val="24"/>
          <w:szCs w:val="24"/>
        </w:rPr>
        <w:br/>
      </w:r>
    </w:p>
    <w:p w14:paraId="37CEEF0E" w14:textId="181D8944" w:rsidR="00833795" w:rsidRDefault="00833795" w:rsidP="00833795">
      <w:pPr>
        <w:pStyle w:val="ListParagraph"/>
        <w:numPr>
          <w:ilvl w:val="1"/>
          <w:numId w:val="12"/>
        </w:numPr>
        <w:rPr>
          <w:rFonts w:ascii="Arial" w:hAnsi="Arial" w:cs="Arial"/>
          <w:sz w:val="24"/>
          <w:szCs w:val="24"/>
        </w:rPr>
      </w:pPr>
      <w:r w:rsidRPr="00833795">
        <w:rPr>
          <w:rFonts w:ascii="Arial" w:hAnsi="Arial" w:cs="Arial"/>
          <w:sz w:val="24"/>
          <w:szCs w:val="24"/>
        </w:rPr>
        <w:t xml:space="preserve">The Department may provide a selected </w:t>
      </w:r>
      <w:r w:rsidR="003E6656">
        <w:rPr>
          <w:rFonts w:ascii="Arial" w:hAnsi="Arial" w:cs="Arial"/>
          <w:sz w:val="24"/>
          <w:szCs w:val="24"/>
        </w:rPr>
        <w:t>A</w:t>
      </w:r>
      <w:r w:rsidRPr="00833795">
        <w:rPr>
          <w:rFonts w:ascii="Arial" w:hAnsi="Arial" w:cs="Arial"/>
          <w:sz w:val="24"/>
          <w:szCs w:val="24"/>
        </w:rPr>
        <w:t xml:space="preserve">pplicant with a recommendation to apply for a reduced-interest (2%) loan from the Agricultural Marketing Loan Fund established under Title 10, Section 1023-J and administered under 7 M.R.S.A. Section 43. </w:t>
      </w:r>
    </w:p>
    <w:p w14:paraId="5EF116FB" w14:textId="77777777" w:rsidR="001D0CA3" w:rsidRDefault="00833795" w:rsidP="00833795">
      <w:pPr>
        <w:pStyle w:val="ListParagraph"/>
        <w:numPr>
          <w:ilvl w:val="2"/>
          <w:numId w:val="12"/>
        </w:numPr>
        <w:rPr>
          <w:rFonts w:ascii="Arial" w:hAnsi="Arial" w:cs="Arial"/>
          <w:sz w:val="24"/>
          <w:szCs w:val="24"/>
        </w:rPr>
      </w:pPr>
      <w:r w:rsidRPr="00833795">
        <w:rPr>
          <w:rFonts w:ascii="Arial" w:hAnsi="Arial" w:cs="Arial"/>
          <w:sz w:val="24"/>
          <w:szCs w:val="24"/>
        </w:rPr>
        <w:t>If the total cost to implement the Business Plan is less than $100,000 then the reduced-interest loan may be up to 90% of that cost.</w:t>
      </w:r>
    </w:p>
    <w:p w14:paraId="31576D7A" w14:textId="77777777" w:rsidR="001D0CA3" w:rsidRDefault="00833795" w:rsidP="00833795">
      <w:pPr>
        <w:pStyle w:val="ListParagraph"/>
        <w:numPr>
          <w:ilvl w:val="2"/>
          <w:numId w:val="12"/>
        </w:numPr>
        <w:rPr>
          <w:rFonts w:ascii="Arial" w:hAnsi="Arial" w:cs="Arial"/>
          <w:sz w:val="24"/>
          <w:szCs w:val="24"/>
        </w:rPr>
      </w:pPr>
      <w:r w:rsidRPr="00833795">
        <w:rPr>
          <w:rFonts w:ascii="Arial" w:hAnsi="Arial" w:cs="Arial"/>
          <w:sz w:val="24"/>
          <w:szCs w:val="24"/>
        </w:rPr>
        <w:t>If the total cost to implement the Business Plan is more than $100,000 then the reduced-interest loan may be up to 75% of that cost.</w:t>
      </w:r>
    </w:p>
    <w:p w14:paraId="56505D6A" w14:textId="77777777" w:rsidR="001D0CA3" w:rsidRDefault="00833795" w:rsidP="001D0CA3">
      <w:pPr>
        <w:pStyle w:val="ListParagraph"/>
        <w:numPr>
          <w:ilvl w:val="2"/>
          <w:numId w:val="12"/>
        </w:numPr>
        <w:rPr>
          <w:rFonts w:ascii="Arial" w:hAnsi="Arial" w:cs="Arial"/>
          <w:sz w:val="24"/>
          <w:szCs w:val="24"/>
        </w:rPr>
      </w:pPr>
      <w:r w:rsidRPr="00833795">
        <w:rPr>
          <w:rFonts w:ascii="Arial" w:hAnsi="Arial" w:cs="Arial"/>
          <w:sz w:val="24"/>
          <w:szCs w:val="24"/>
        </w:rPr>
        <w:t>In either case, the total amount of the reduced-interest loan may not exceed $250,000.</w:t>
      </w:r>
    </w:p>
    <w:p w14:paraId="40A18CC9" w14:textId="56FA2AFF" w:rsidR="00833795" w:rsidRPr="001D0CA3" w:rsidRDefault="00833795" w:rsidP="001D0CA3">
      <w:pPr>
        <w:pStyle w:val="ListParagraph"/>
        <w:numPr>
          <w:ilvl w:val="2"/>
          <w:numId w:val="12"/>
        </w:numPr>
        <w:rPr>
          <w:rFonts w:ascii="Arial" w:hAnsi="Arial" w:cs="Arial"/>
          <w:sz w:val="24"/>
          <w:szCs w:val="24"/>
        </w:rPr>
      </w:pPr>
      <w:r w:rsidRPr="001D0CA3">
        <w:rPr>
          <w:rFonts w:ascii="Arial" w:hAnsi="Arial" w:cs="Arial"/>
          <w:sz w:val="24"/>
          <w:szCs w:val="24"/>
        </w:rPr>
        <w:t xml:space="preserve">The reduced-interest loan may be used as match for the cash grant described above. </w:t>
      </w:r>
    </w:p>
    <w:p w14:paraId="129B71E8" w14:textId="6CD17789" w:rsidR="00755277" w:rsidRDefault="00755277" w:rsidP="00755277">
      <w:pPr>
        <w:widowControl/>
        <w:tabs>
          <w:tab w:val="left" w:pos="360"/>
        </w:tabs>
        <w:rPr>
          <w:rFonts w:ascii="Arial" w:hAnsi="Arial" w:cs="Arial"/>
          <w:sz w:val="24"/>
          <w:szCs w:val="24"/>
        </w:rPr>
      </w:pPr>
    </w:p>
    <w:p w14:paraId="2569F14F" w14:textId="79F7A325" w:rsidR="00F15087" w:rsidRDefault="00F15087" w:rsidP="00E66249">
      <w:pPr>
        <w:pStyle w:val="ListParagraph"/>
        <w:widowControl/>
        <w:numPr>
          <w:ilvl w:val="0"/>
          <w:numId w:val="12"/>
        </w:numPr>
        <w:tabs>
          <w:tab w:val="left" w:pos="360"/>
        </w:tabs>
        <w:rPr>
          <w:rFonts w:ascii="Arial" w:hAnsi="Arial" w:cs="Arial"/>
          <w:b/>
          <w:bCs/>
          <w:sz w:val="24"/>
          <w:szCs w:val="24"/>
        </w:rPr>
      </w:pPr>
      <w:r w:rsidRPr="00F15087">
        <w:rPr>
          <w:rFonts w:ascii="Arial" w:hAnsi="Arial" w:cs="Arial"/>
          <w:b/>
          <w:bCs/>
          <w:sz w:val="24"/>
          <w:szCs w:val="24"/>
        </w:rPr>
        <w:t>Reporting Requirements</w:t>
      </w:r>
    </w:p>
    <w:p w14:paraId="33AD0EEF" w14:textId="77777777" w:rsidR="001968CF" w:rsidRDefault="001968CF" w:rsidP="00601426">
      <w:pPr>
        <w:spacing w:after="120"/>
        <w:ind w:left="360"/>
        <w:rPr>
          <w:rFonts w:ascii="Arial" w:hAnsi="Arial" w:cs="Arial"/>
          <w:b/>
          <w:i/>
          <w:sz w:val="24"/>
          <w:szCs w:val="24"/>
        </w:rPr>
      </w:pPr>
    </w:p>
    <w:p w14:paraId="14D956F9" w14:textId="593D11EB" w:rsidR="00601426" w:rsidRPr="002844C9" w:rsidRDefault="001968CF" w:rsidP="00601426">
      <w:pPr>
        <w:spacing w:after="120"/>
        <w:ind w:left="360"/>
        <w:rPr>
          <w:rFonts w:ascii="Arial" w:hAnsi="Arial" w:cs="Arial"/>
          <w:b/>
          <w:i/>
          <w:sz w:val="24"/>
          <w:szCs w:val="24"/>
        </w:rPr>
      </w:pPr>
      <w:r>
        <w:rPr>
          <w:rFonts w:ascii="Arial" w:hAnsi="Arial" w:cs="Arial"/>
          <w:b/>
          <w:i/>
          <w:sz w:val="24"/>
          <w:szCs w:val="24"/>
        </w:rPr>
        <w:t xml:space="preserve">Selected Applicants awarded the cash grant (or both a cash grant and </w:t>
      </w:r>
      <w:r w:rsidR="002F14C4">
        <w:rPr>
          <w:rFonts w:ascii="Arial" w:hAnsi="Arial" w:cs="Arial"/>
          <w:b/>
          <w:i/>
          <w:sz w:val="24"/>
          <w:szCs w:val="24"/>
        </w:rPr>
        <w:t xml:space="preserve">recommendation for the 2% AMLF rate) </w:t>
      </w:r>
      <w:r w:rsidR="00601426" w:rsidRPr="002844C9">
        <w:rPr>
          <w:rFonts w:ascii="Arial" w:hAnsi="Arial" w:cs="Arial"/>
          <w:b/>
          <w:i/>
          <w:sz w:val="24"/>
          <w:szCs w:val="24"/>
        </w:rPr>
        <w:t>will be required to:</w:t>
      </w:r>
    </w:p>
    <w:p w14:paraId="51DE4EA4" w14:textId="77777777" w:rsidR="00517008" w:rsidRDefault="00601426" w:rsidP="002F14C4">
      <w:pPr>
        <w:pStyle w:val="ListParagraph"/>
        <w:widowControl/>
        <w:numPr>
          <w:ilvl w:val="0"/>
          <w:numId w:val="55"/>
        </w:numPr>
        <w:autoSpaceDE/>
        <w:autoSpaceDN/>
        <w:spacing w:after="120"/>
        <w:rPr>
          <w:rFonts w:ascii="Arial" w:hAnsi="Arial" w:cs="Arial"/>
          <w:sz w:val="24"/>
          <w:szCs w:val="24"/>
        </w:rPr>
      </w:pPr>
      <w:r w:rsidRPr="002844C9">
        <w:rPr>
          <w:rFonts w:ascii="Arial" w:hAnsi="Arial" w:cs="Arial"/>
          <w:sz w:val="24"/>
          <w:szCs w:val="24"/>
        </w:rPr>
        <w:t>Provide annual data regarding farm business income, production, land, jobs, environmental and ag</w:t>
      </w:r>
      <w:r w:rsidR="00517008">
        <w:rPr>
          <w:rFonts w:ascii="Arial" w:hAnsi="Arial" w:cs="Arial"/>
          <w:sz w:val="24"/>
          <w:szCs w:val="24"/>
        </w:rPr>
        <w:t>ricultural</w:t>
      </w:r>
      <w:r w:rsidRPr="002844C9">
        <w:rPr>
          <w:rFonts w:ascii="Arial" w:hAnsi="Arial" w:cs="Arial"/>
          <w:sz w:val="24"/>
          <w:szCs w:val="24"/>
        </w:rPr>
        <w:t xml:space="preserve"> sector impacts for 2024, 2025 and 2026.  </w:t>
      </w:r>
    </w:p>
    <w:p w14:paraId="6527088C" w14:textId="7B2B941E" w:rsidR="00601426" w:rsidRPr="002844C9" w:rsidRDefault="00601426" w:rsidP="008D7C07">
      <w:pPr>
        <w:pStyle w:val="ListParagraph"/>
        <w:widowControl/>
        <w:numPr>
          <w:ilvl w:val="1"/>
          <w:numId w:val="55"/>
        </w:numPr>
        <w:autoSpaceDE/>
        <w:autoSpaceDN/>
        <w:spacing w:after="120"/>
        <w:rPr>
          <w:rFonts w:ascii="Arial" w:hAnsi="Arial" w:cs="Arial"/>
          <w:sz w:val="24"/>
          <w:szCs w:val="24"/>
        </w:rPr>
      </w:pPr>
      <w:r w:rsidRPr="002844C9">
        <w:rPr>
          <w:rFonts w:ascii="Arial" w:hAnsi="Arial" w:cs="Arial"/>
          <w:sz w:val="24"/>
          <w:szCs w:val="24"/>
        </w:rPr>
        <w:t>Due: May 1, 2025, 2026, 2027. *</w:t>
      </w:r>
    </w:p>
    <w:p w14:paraId="257FD02F" w14:textId="200860BB" w:rsidR="00601426" w:rsidRPr="002844C9" w:rsidRDefault="002618AB" w:rsidP="00601426">
      <w:pPr>
        <w:spacing w:after="120"/>
        <w:ind w:left="360"/>
        <w:rPr>
          <w:rFonts w:ascii="Arial" w:hAnsi="Arial" w:cs="Arial"/>
          <w:i/>
          <w:sz w:val="24"/>
          <w:szCs w:val="24"/>
        </w:rPr>
      </w:pPr>
      <w:r>
        <w:rPr>
          <w:rFonts w:ascii="Arial" w:hAnsi="Arial" w:cs="Arial"/>
          <w:b/>
          <w:i/>
          <w:sz w:val="24"/>
          <w:szCs w:val="24"/>
        </w:rPr>
        <w:t>Selected</w:t>
      </w:r>
      <w:r w:rsidR="00333F4A">
        <w:rPr>
          <w:rFonts w:ascii="Arial" w:hAnsi="Arial" w:cs="Arial"/>
          <w:b/>
          <w:i/>
          <w:sz w:val="24"/>
          <w:szCs w:val="24"/>
        </w:rPr>
        <w:t xml:space="preserve"> Applicants awarded ONLY the recommendation for the 2% AMLF rate </w:t>
      </w:r>
      <w:r w:rsidR="00601426" w:rsidRPr="002844C9">
        <w:rPr>
          <w:rFonts w:ascii="Arial" w:hAnsi="Arial" w:cs="Arial"/>
          <w:b/>
          <w:i/>
          <w:sz w:val="24"/>
          <w:szCs w:val="24"/>
        </w:rPr>
        <w:t>will be required to</w:t>
      </w:r>
      <w:r w:rsidR="00601426" w:rsidRPr="002844C9">
        <w:rPr>
          <w:rFonts w:ascii="Arial" w:hAnsi="Arial" w:cs="Arial"/>
          <w:i/>
          <w:sz w:val="24"/>
          <w:szCs w:val="24"/>
        </w:rPr>
        <w:t xml:space="preserve">: </w:t>
      </w:r>
    </w:p>
    <w:p w14:paraId="5B867EC1" w14:textId="77777777" w:rsidR="00333F4A" w:rsidRDefault="00601426" w:rsidP="00333F4A">
      <w:pPr>
        <w:pStyle w:val="ListParagraph"/>
        <w:widowControl/>
        <w:numPr>
          <w:ilvl w:val="0"/>
          <w:numId w:val="56"/>
        </w:numPr>
        <w:autoSpaceDE/>
        <w:autoSpaceDN/>
        <w:spacing w:after="120"/>
        <w:rPr>
          <w:rFonts w:ascii="Arial" w:hAnsi="Arial" w:cs="Arial"/>
          <w:sz w:val="24"/>
          <w:szCs w:val="24"/>
        </w:rPr>
      </w:pPr>
      <w:r w:rsidRPr="002844C9">
        <w:rPr>
          <w:rFonts w:ascii="Arial" w:hAnsi="Arial" w:cs="Arial"/>
          <w:sz w:val="24"/>
          <w:szCs w:val="24"/>
        </w:rPr>
        <w:t xml:space="preserve">Provide annual data regarding farm business income, production, land, jobs, and environmental and ag sector impacts for 2024, 2025 and 2026.  </w:t>
      </w:r>
    </w:p>
    <w:p w14:paraId="33624F13" w14:textId="7A6DA601" w:rsidR="00601426" w:rsidRPr="00150450" w:rsidRDefault="00601426" w:rsidP="008D7C07">
      <w:pPr>
        <w:pStyle w:val="ListParagraph"/>
        <w:widowControl/>
        <w:numPr>
          <w:ilvl w:val="1"/>
          <w:numId w:val="56"/>
        </w:numPr>
        <w:autoSpaceDE/>
        <w:autoSpaceDN/>
        <w:spacing w:after="120"/>
        <w:rPr>
          <w:rFonts w:ascii="Arial" w:hAnsi="Arial" w:cs="Arial"/>
          <w:sz w:val="24"/>
          <w:szCs w:val="24"/>
        </w:rPr>
      </w:pPr>
      <w:r w:rsidRPr="002844C9">
        <w:rPr>
          <w:rFonts w:ascii="Arial" w:hAnsi="Arial" w:cs="Arial"/>
          <w:sz w:val="24"/>
          <w:szCs w:val="24"/>
        </w:rPr>
        <w:t xml:space="preserve">Due: May 1, 2025, 2026, 2027. </w:t>
      </w:r>
    </w:p>
    <w:p w14:paraId="5D8067FD" w14:textId="77777777" w:rsidR="00601426" w:rsidRPr="00CE4FDD" w:rsidRDefault="00601426" w:rsidP="00601426">
      <w:pPr>
        <w:ind w:left="360"/>
        <w:rPr>
          <w:rFonts w:ascii="Arial" w:hAnsi="Arial" w:cs="Arial"/>
          <w:i/>
          <w:iCs/>
          <w:sz w:val="24"/>
          <w:szCs w:val="24"/>
        </w:rPr>
      </w:pPr>
      <w:r w:rsidRPr="00CE4FDD">
        <w:rPr>
          <w:rFonts w:ascii="Arial" w:hAnsi="Arial" w:cs="Arial"/>
          <w:i/>
          <w:iCs/>
          <w:sz w:val="24"/>
          <w:szCs w:val="24"/>
        </w:rPr>
        <w:t>*The Department will keep all such individual information confidential. It will be aggregated to track Program efficacy and to share program reports with the Administration &amp; Legislature.</w:t>
      </w:r>
    </w:p>
    <w:p w14:paraId="2C3AABA4" w14:textId="77777777" w:rsidR="00E66249" w:rsidRPr="002844C9" w:rsidRDefault="00E66249" w:rsidP="00601426">
      <w:pPr>
        <w:widowControl/>
        <w:tabs>
          <w:tab w:val="left" w:pos="360"/>
        </w:tabs>
        <w:rPr>
          <w:rFonts w:ascii="Arial" w:hAnsi="Arial" w:cs="Arial"/>
          <w:b/>
          <w:bCs/>
          <w:sz w:val="24"/>
          <w:szCs w:val="24"/>
        </w:rPr>
      </w:pPr>
    </w:p>
    <w:p w14:paraId="43CB2AE4" w14:textId="77777777" w:rsidR="00755277" w:rsidRPr="00F15087" w:rsidRDefault="00755277" w:rsidP="005B2AE2">
      <w:pPr>
        <w:pStyle w:val="ListParagraph"/>
        <w:widowControl/>
        <w:tabs>
          <w:tab w:val="left" w:pos="360"/>
        </w:tabs>
        <w:ind w:left="360"/>
        <w:rPr>
          <w:rFonts w:ascii="Arial" w:hAnsi="Arial" w:cs="Arial"/>
          <w:b/>
          <w:bCs/>
          <w:sz w:val="24"/>
          <w:szCs w:val="24"/>
        </w:rPr>
      </w:pPr>
    </w:p>
    <w:p w14:paraId="1066FE3F" w14:textId="21C78785" w:rsidR="00D17CAA" w:rsidRPr="00E90535" w:rsidRDefault="00D17CAA" w:rsidP="00D17CAA">
      <w:pPr>
        <w:widowControl/>
        <w:rPr>
          <w:rFonts w:ascii="Arial" w:hAnsi="Arial" w:cs="Arial"/>
          <w:bCs/>
          <w:sz w:val="24"/>
          <w:szCs w:val="24"/>
        </w:rPr>
      </w:pPr>
    </w:p>
    <w:p w14:paraId="349AF7A6" w14:textId="77777777" w:rsidR="00D17CAA" w:rsidRDefault="00D17CAA">
      <w:pPr>
        <w:widowControl/>
        <w:autoSpaceDE/>
        <w:autoSpaceDN/>
        <w:rPr>
          <w:rStyle w:val="InitialStyle"/>
          <w:rFonts w:ascii="Arial" w:hAnsi="Arial" w:cs="Arial"/>
          <w:b/>
          <w:bCs/>
          <w:sz w:val="28"/>
          <w:szCs w:val="28"/>
        </w:rPr>
      </w:pPr>
      <w:r>
        <w:rPr>
          <w:rStyle w:val="InitialStyle"/>
          <w:rFonts w:ascii="Arial" w:hAnsi="Arial" w:cs="Arial"/>
          <w:b/>
          <w:bCs/>
          <w:sz w:val="28"/>
          <w:szCs w:val="28"/>
        </w:rPr>
        <w:br w:type="page"/>
      </w:r>
    </w:p>
    <w:p w14:paraId="143569B5" w14:textId="56796493" w:rsidR="00704D9F" w:rsidRPr="00E66249" w:rsidRDefault="00887260" w:rsidP="00E66249">
      <w:pPr>
        <w:pStyle w:val="DefaultText"/>
        <w:widowControl/>
        <w:rPr>
          <w:rFonts w:ascii="Arial" w:hAnsi="Arial" w:cs="Arial"/>
          <w:b/>
          <w:bCs/>
        </w:rPr>
      </w:pPr>
      <w:r w:rsidRPr="00E66249">
        <w:rPr>
          <w:rStyle w:val="InitialStyle"/>
          <w:rFonts w:ascii="Arial" w:hAnsi="Arial" w:cs="Arial"/>
          <w:b/>
          <w:bCs/>
        </w:rPr>
        <w:lastRenderedPageBreak/>
        <w:t>PART III</w:t>
      </w:r>
      <w:r w:rsidR="00E66249" w:rsidRPr="00E66249">
        <w:rPr>
          <w:rStyle w:val="InitialStyle"/>
          <w:rFonts w:ascii="Arial" w:hAnsi="Arial" w:cs="Arial"/>
          <w:b/>
          <w:bCs/>
        </w:rPr>
        <w:tab/>
      </w:r>
      <w:r w:rsidRPr="00E66249">
        <w:rPr>
          <w:rStyle w:val="InitialStyle"/>
          <w:rFonts w:ascii="Arial" w:hAnsi="Arial" w:cs="Arial"/>
          <w:b/>
          <w:bCs/>
        </w:rPr>
        <w:t>KEY PROCESS EVENTS</w:t>
      </w:r>
    </w:p>
    <w:p w14:paraId="3FC1B00A" w14:textId="77777777" w:rsidR="00FC451D" w:rsidRPr="00FC451D" w:rsidRDefault="00FC451D" w:rsidP="005C1352">
      <w:pPr>
        <w:pStyle w:val="Heading2"/>
        <w:spacing w:before="0" w:after="0"/>
        <w:rPr>
          <w:rStyle w:val="InitialStyle"/>
          <w:rFonts w:ascii="Times New Roman" w:hAnsi="Times New Roman" w:cs="Times New Roman"/>
          <w:b w:val="0"/>
          <w:bCs w:val="0"/>
          <w:sz w:val="20"/>
          <w:szCs w:val="20"/>
        </w:rPr>
      </w:pPr>
    </w:p>
    <w:p w14:paraId="656E7DEE" w14:textId="77777777" w:rsidR="008E63E0" w:rsidRPr="008E63E0" w:rsidRDefault="008E63E0" w:rsidP="008E63E0">
      <w:pPr>
        <w:pStyle w:val="Heading2"/>
        <w:spacing w:before="0" w:after="0"/>
        <w:ind w:left="360"/>
        <w:rPr>
          <w:rStyle w:val="InitialStyle"/>
          <w:rFonts w:ascii="Times New Roman" w:hAnsi="Times New Roman" w:cs="Times New Roman"/>
          <w:b w:val="0"/>
          <w:bCs w:val="0"/>
          <w:sz w:val="20"/>
          <w:szCs w:val="20"/>
        </w:rPr>
      </w:pPr>
    </w:p>
    <w:p w14:paraId="64D66EE2" w14:textId="634692B6" w:rsidR="00E66249" w:rsidRDefault="00704D9F" w:rsidP="00E66249">
      <w:pPr>
        <w:pStyle w:val="Heading2"/>
        <w:numPr>
          <w:ilvl w:val="0"/>
          <w:numId w:val="4"/>
        </w:numPr>
        <w:spacing w:before="0" w:after="0"/>
        <w:ind w:left="360"/>
        <w:rPr>
          <w:rStyle w:val="InitialStyle"/>
          <w:rFonts w:ascii="Times New Roman" w:hAnsi="Times New Roman" w:cs="Times New Roman"/>
          <w:b w:val="0"/>
          <w:bCs w:val="0"/>
          <w:sz w:val="20"/>
          <w:szCs w:val="20"/>
        </w:rPr>
      </w:pPr>
      <w:r w:rsidRPr="004E7CFB">
        <w:rPr>
          <w:rStyle w:val="InitialStyle"/>
        </w:rPr>
        <w:t>Submi</w:t>
      </w:r>
      <w:r w:rsidR="005C1352">
        <w:rPr>
          <w:rStyle w:val="InitialStyle"/>
        </w:rPr>
        <w:t>ssion of</w:t>
      </w:r>
      <w:r w:rsidRPr="004E7CFB">
        <w:rPr>
          <w:rStyle w:val="InitialStyle"/>
        </w:rPr>
        <w:t xml:space="preserve"> Questions </w:t>
      </w:r>
    </w:p>
    <w:p w14:paraId="2D5184DB" w14:textId="77777777" w:rsidR="00E66249" w:rsidRPr="00E66249" w:rsidRDefault="00E66249" w:rsidP="00E66249">
      <w:pPr>
        <w:pStyle w:val="Heading2"/>
        <w:spacing w:before="0" w:after="0"/>
        <w:rPr>
          <w:rStyle w:val="InitialStyle"/>
          <w:rFonts w:ascii="Times New Roman" w:hAnsi="Times New Roman" w:cs="Times New Roman"/>
          <w:b w:val="0"/>
          <w:bCs w:val="0"/>
          <w:sz w:val="20"/>
          <w:szCs w:val="20"/>
        </w:rPr>
      </w:pPr>
    </w:p>
    <w:p w14:paraId="7BD7F1A0" w14:textId="770A72C8" w:rsidR="00E66249" w:rsidRPr="00C97934" w:rsidRDefault="00E66249" w:rsidP="00E66249">
      <w:pPr>
        <w:pStyle w:val="ListParagraph"/>
        <w:numPr>
          <w:ilvl w:val="1"/>
          <w:numId w:val="41"/>
        </w:numPr>
        <w:rPr>
          <w:rFonts w:ascii="Arial" w:hAnsi="Arial" w:cs="Arial"/>
          <w:b/>
          <w:sz w:val="24"/>
          <w:szCs w:val="24"/>
        </w:rPr>
      </w:pPr>
      <w:r w:rsidRPr="00C97934">
        <w:rPr>
          <w:rFonts w:ascii="Arial" w:hAnsi="Arial" w:cs="Arial"/>
          <w:b/>
          <w:sz w:val="24"/>
          <w:szCs w:val="24"/>
        </w:rPr>
        <w:t xml:space="preserve">General Instructions: </w:t>
      </w:r>
      <w:r w:rsidRPr="00C97934">
        <w:rPr>
          <w:rFonts w:ascii="Arial" w:hAnsi="Arial" w:cs="Arial"/>
          <w:sz w:val="24"/>
          <w:szCs w:val="24"/>
        </w:rPr>
        <w:t xml:space="preserve">It is the responsibility of all </w:t>
      </w:r>
      <w:r>
        <w:rPr>
          <w:rFonts w:ascii="Arial" w:hAnsi="Arial" w:cs="Arial"/>
          <w:sz w:val="24"/>
          <w:szCs w:val="24"/>
        </w:rPr>
        <w:t>Applicants</w:t>
      </w:r>
      <w:r w:rsidRPr="00C97934">
        <w:rPr>
          <w:rFonts w:ascii="Arial" w:hAnsi="Arial" w:cs="Arial"/>
          <w:sz w:val="24"/>
          <w:szCs w:val="24"/>
        </w:rPr>
        <w:t xml:space="preserve"> and other interested parties to examine the entire RF</w:t>
      </w:r>
      <w:r>
        <w:rPr>
          <w:rFonts w:ascii="Arial" w:hAnsi="Arial" w:cs="Arial"/>
          <w:sz w:val="24"/>
          <w:szCs w:val="24"/>
        </w:rPr>
        <w:t>A</w:t>
      </w:r>
      <w:r w:rsidRPr="00C97934">
        <w:rPr>
          <w:rFonts w:ascii="Arial" w:hAnsi="Arial" w:cs="Arial"/>
          <w:sz w:val="24"/>
          <w:szCs w:val="24"/>
        </w:rPr>
        <w:t xml:space="preserve"> and to seek clarification, in writing, if they do not understand any information or instructions.</w:t>
      </w:r>
    </w:p>
    <w:p w14:paraId="265D877B" w14:textId="2B8AF96A" w:rsidR="00E66249" w:rsidRPr="00C97934" w:rsidRDefault="00887260" w:rsidP="00E66249">
      <w:pPr>
        <w:pStyle w:val="ListParagraph"/>
        <w:numPr>
          <w:ilvl w:val="2"/>
          <w:numId w:val="41"/>
        </w:numPr>
        <w:rPr>
          <w:rFonts w:ascii="Arial" w:hAnsi="Arial" w:cs="Arial"/>
          <w:sz w:val="24"/>
          <w:szCs w:val="24"/>
        </w:rPr>
      </w:pPr>
      <w:r>
        <w:rPr>
          <w:rFonts w:ascii="Arial" w:hAnsi="Arial" w:cs="Arial"/>
          <w:sz w:val="24"/>
          <w:szCs w:val="24"/>
        </w:rPr>
        <w:t>Applicants</w:t>
      </w:r>
      <w:r w:rsidR="00E66249" w:rsidRPr="00C97934">
        <w:rPr>
          <w:rFonts w:ascii="Arial" w:hAnsi="Arial" w:cs="Arial"/>
          <w:sz w:val="24"/>
          <w:szCs w:val="24"/>
        </w:rPr>
        <w:t xml:space="preserve"> and other interested parties </w:t>
      </w:r>
      <w:r w:rsidR="00E66249">
        <w:rPr>
          <w:rFonts w:ascii="Arial" w:hAnsi="Arial" w:cs="Arial"/>
          <w:sz w:val="24"/>
          <w:szCs w:val="24"/>
        </w:rPr>
        <w:t>should</w:t>
      </w:r>
      <w:r w:rsidR="00E66249" w:rsidRPr="00C97934">
        <w:rPr>
          <w:rFonts w:ascii="Arial" w:hAnsi="Arial" w:cs="Arial"/>
          <w:sz w:val="24"/>
          <w:szCs w:val="24"/>
        </w:rPr>
        <w:t xml:space="preserve"> use </w:t>
      </w:r>
      <w:r w:rsidR="00E66249" w:rsidRPr="00C97934">
        <w:rPr>
          <w:rFonts w:ascii="Arial" w:hAnsi="Arial" w:cs="Arial"/>
          <w:b/>
          <w:sz w:val="24"/>
          <w:szCs w:val="24"/>
        </w:rPr>
        <w:t xml:space="preserve">Appendix </w:t>
      </w:r>
      <w:r w:rsidR="00F16056">
        <w:rPr>
          <w:rFonts w:ascii="Arial" w:hAnsi="Arial" w:cs="Arial"/>
          <w:b/>
          <w:sz w:val="24"/>
          <w:szCs w:val="24"/>
        </w:rPr>
        <w:t>A</w:t>
      </w:r>
      <w:r w:rsidR="00E66249" w:rsidRPr="00C97934">
        <w:rPr>
          <w:rFonts w:ascii="Arial" w:hAnsi="Arial" w:cs="Arial"/>
          <w:sz w:val="24"/>
          <w:szCs w:val="24"/>
        </w:rPr>
        <w:t xml:space="preserve"> </w:t>
      </w:r>
      <w:r w:rsidR="00E66249">
        <w:rPr>
          <w:rFonts w:ascii="Arial" w:hAnsi="Arial" w:cs="Arial"/>
          <w:sz w:val="24"/>
          <w:szCs w:val="24"/>
        </w:rPr>
        <w:t>(</w:t>
      </w:r>
      <w:r w:rsidR="00E66249" w:rsidRPr="00C97934">
        <w:rPr>
          <w:rFonts w:ascii="Arial" w:hAnsi="Arial" w:cs="Arial"/>
          <w:sz w:val="24"/>
          <w:szCs w:val="24"/>
        </w:rPr>
        <w:t>Submitted Questions Form</w:t>
      </w:r>
      <w:r w:rsidR="00E66249">
        <w:rPr>
          <w:rFonts w:ascii="Arial" w:hAnsi="Arial" w:cs="Arial"/>
          <w:sz w:val="24"/>
          <w:szCs w:val="24"/>
        </w:rPr>
        <w:t>)</w:t>
      </w:r>
      <w:r w:rsidR="00E66249" w:rsidRPr="00C97934">
        <w:rPr>
          <w:rFonts w:ascii="Arial" w:hAnsi="Arial" w:cs="Arial"/>
          <w:sz w:val="24"/>
          <w:szCs w:val="24"/>
        </w:rPr>
        <w:t xml:space="preserve"> for submission of questions. The form is to be submitted as a WORD document.</w:t>
      </w:r>
    </w:p>
    <w:p w14:paraId="6D233300" w14:textId="61A1646C" w:rsidR="00E66249" w:rsidRPr="00C97934" w:rsidRDefault="00AB62E6" w:rsidP="00E66249">
      <w:pPr>
        <w:pStyle w:val="ListParagraph"/>
        <w:numPr>
          <w:ilvl w:val="2"/>
          <w:numId w:val="41"/>
        </w:numPr>
        <w:rPr>
          <w:rFonts w:ascii="Arial" w:hAnsi="Arial" w:cs="Arial"/>
          <w:sz w:val="24"/>
          <w:szCs w:val="24"/>
        </w:rPr>
      </w:pPr>
      <w:r>
        <w:rPr>
          <w:rFonts w:ascii="Arial" w:hAnsi="Arial" w:cs="Arial"/>
          <w:sz w:val="24"/>
          <w:szCs w:val="24"/>
        </w:rPr>
        <w:t>Questions</w:t>
      </w:r>
      <w:r w:rsidR="00E66249" w:rsidRPr="00C97934">
        <w:rPr>
          <w:rFonts w:ascii="Arial" w:hAnsi="Arial" w:cs="Arial"/>
          <w:sz w:val="24"/>
          <w:szCs w:val="24"/>
        </w:rPr>
        <w:t xml:space="preserve"> must be submitted, by e-mail, and received by the RF</w:t>
      </w:r>
      <w:r w:rsidR="00887260">
        <w:rPr>
          <w:rFonts w:ascii="Arial" w:hAnsi="Arial" w:cs="Arial"/>
          <w:sz w:val="24"/>
          <w:szCs w:val="24"/>
        </w:rPr>
        <w:t>A</w:t>
      </w:r>
      <w:r w:rsidR="00E66249" w:rsidRPr="00C97934">
        <w:rPr>
          <w:rFonts w:ascii="Arial" w:hAnsi="Arial" w:cs="Arial"/>
          <w:sz w:val="24"/>
          <w:szCs w:val="24"/>
        </w:rPr>
        <w:t xml:space="preserve"> Coordinator identified on the cover page of the RF</w:t>
      </w:r>
      <w:r w:rsidR="00887260">
        <w:rPr>
          <w:rFonts w:ascii="Arial" w:hAnsi="Arial" w:cs="Arial"/>
          <w:sz w:val="24"/>
          <w:szCs w:val="24"/>
        </w:rPr>
        <w:t>A</w:t>
      </w:r>
      <w:r w:rsidR="00E66249" w:rsidRPr="00C97934">
        <w:rPr>
          <w:rFonts w:ascii="Arial" w:hAnsi="Arial" w:cs="Arial"/>
          <w:sz w:val="24"/>
          <w:szCs w:val="24"/>
        </w:rPr>
        <w:t xml:space="preserve"> as soon as possible but no later than the date and time specified on the RF</w:t>
      </w:r>
      <w:r w:rsidR="00887260">
        <w:rPr>
          <w:rFonts w:ascii="Arial" w:hAnsi="Arial" w:cs="Arial"/>
          <w:sz w:val="24"/>
          <w:szCs w:val="24"/>
        </w:rPr>
        <w:t>A</w:t>
      </w:r>
      <w:r w:rsidR="00E66249" w:rsidRPr="00C97934">
        <w:rPr>
          <w:rFonts w:ascii="Arial" w:hAnsi="Arial" w:cs="Arial"/>
          <w:sz w:val="24"/>
          <w:szCs w:val="24"/>
        </w:rPr>
        <w:t xml:space="preserve"> cover page.</w:t>
      </w:r>
    </w:p>
    <w:p w14:paraId="67013C2A" w14:textId="0398A63B" w:rsidR="00887260" w:rsidRDefault="00E66249" w:rsidP="00887260">
      <w:pPr>
        <w:pStyle w:val="ListParagraph"/>
        <w:numPr>
          <w:ilvl w:val="2"/>
          <w:numId w:val="41"/>
        </w:numPr>
        <w:rPr>
          <w:rFonts w:ascii="Arial" w:hAnsi="Arial" w:cs="Arial"/>
          <w:sz w:val="24"/>
          <w:szCs w:val="24"/>
        </w:rPr>
      </w:pPr>
      <w:r w:rsidRPr="00C97934">
        <w:rPr>
          <w:rFonts w:ascii="Arial" w:hAnsi="Arial" w:cs="Arial"/>
          <w:sz w:val="24"/>
          <w:szCs w:val="24"/>
        </w:rPr>
        <w:t>Submitted Questions must include the RF</w:t>
      </w:r>
      <w:r w:rsidR="00887260">
        <w:rPr>
          <w:rFonts w:ascii="Arial" w:hAnsi="Arial" w:cs="Arial"/>
          <w:sz w:val="24"/>
          <w:szCs w:val="24"/>
        </w:rPr>
        <w:t>A</w:t>
      </w:r>
      <w:r w:rsidRPr="00C97934">
        <w:rPr>
          <w:rFonts w:ascii="Arial" w:hAnsi="Arial" w:cs="Arial"/>
          <w:sz w:val="24"/>
          <w:szCs w:val="24"/>
        </w:rPr>
        <w:t xml:space="preserve"> Number and Title in the subject line of the e-mail. The Department assumes no liability for assuring accurate/complete/on time e-mail transmission and receipt.</w:t>
      </w:r>
    </w:p>
    <w:p w14:paraId="5808E3C2" w14:textId="77777777" w:rsidR="00887260" w:rsidRDefault="00887260" w:rsidP="00887260">
      <w:pPr>
        <w:pStyle w:val="ListParagraph"/>
        <w:ind w:left="1080"/>
        <w:rPr>
          <w:rFonts w:ascii="Arial" w:hAnsi="Arial" w:cs="Arial"/>
          <w:sz w:val="24"/>
          <w:szCs w:val="24"/>
        </w:rPr>
      </w:pPr>
    </w:p>
    <w:p w14:paraId="4A56E4B9" w14:textId="356E0029" w:rsidR="00704D9F" w:rsidRPr="00887260" w:rsidRDefault="00704D9F" w:rsidP="00887260">
      <w:pPr>
        <w:pStyle w:val="ListParagraph"/>
        <w:numPr>
          <w:ilvl w:val="1"/>
          <w:numId w:val="41"/>
        </w:numPr>
        <w:rPr>
          <w:rStyle w:val="InitialStyle"/>
          <w:rFonts w:ascii="Arial" w:hAnsi="Arial" w:cs="Arial"/>
          <w:sz w:val="32"/>
          <w:szCs w:val="32"/>
        </w:rPr>
      </w:pPr>
      <w:r w:rsidRPr="00887260">
        <w:rPr>
          <w:rStyle w:val="InitialStyle"/>
          <w:rFonts w:ascii="Arial" w:hAnsi="Arial" w:cs="Arial"/>
          <w:b/>
          <w:bCs/>
          <w:sz w:val="24"/>
          <w:szCs w:val="24"/>
        </w:rPr>
        <w:t>Question &amp; Answer Summary:</w:t>
      </w:r>
      <w:r w:rsidRPr="00887260">
        <w:rPr>
          <w:rStyle w:val="InitialStyle"/>
          <w:rFonts w:ascii="Arial" w:hAnsi="Arial" w:cs="Arial"/>
          <w:bCs/>
          <w:sz w:val="24"/>
          <w:szCs w:val="24"/>
        </w:rPr>
        <w:t xml:space="preserve"> </w:t>
      </w:r>
      <w:r w:rsidRPr="00887260">
        <w:rPr>
          <w:rStyle w:val="InitialStyle"/>
          <w:rFonts w:ascii="Arial" w:hAnsi="Arial" w:cs="Arial"/>
          <w:sz w:val="24"/>
          <w:szCs w:val="24"/>
        </w:rPr>
        <w:t xml:space="preserve">Responses to all questions will be compiled in writing and posted on the </w:t>
      </w:r>
      <w:r w:rsidR="005D4995" w:rsidRPr="00887260">
        <w:rPr>
          <w:rStyle w:val="InitialStyle"/>
          <w:rFonts w:ascii="Arial" w:hAnsi="Arial" w:cs="Arial"/>
          <w:sz w:val="24"/>
          <w:szCs w:val="24"/>
        </w:rPr>
        <w:t xml:space="preserve">State’s </w:t>
      </w:r>
      <w:r w:rsidRPr="00887260">
        <w:rPr>
          <w:rStyle w:val="InitialStyle"/>
          <w:rFonts w:ascii="Arial" w:hAnsi="Arial" w:cs="Arial"/>
          <w:sz w:val="24"/>
          <w:szCs w:val="24"/>
        </w:rPr>
        <w:t xml:space="preserve">Division of Procurement Services </w:t>
      </w:r>
      <w:hyperlink r:id="rId22" w:history="1">
        <w:r w:rsidRPr="00887260">
          <w:rPr>
            <w:rStyle w:val="Hyperlink"/>
            <w:rFonts w:ascii="Arial" w:hAnsi="Arial" w:cs="Arial"/>
            <w:bCs/>
            <w:sz w:val="24"/>
            <w:szCs w:val="24"/>
          </w:rPr>
          <w:t>Grant RFPs and RFAs</w:t>
        </w:r>
      </w:hyperlink>
      <w:r w:rsidRPr="00887260">
        <w:rPr>
          <w:rStyle w:val="InitialStyle"/>
          <w:rFonts w:ascii="Arial" w:hAnsi="Arial" w:cs="Arial"/>
          <w:sz w:val="24"/>
          <w:szCs w:val="24"/>
        </w:rPr>
        <w:t xml:space="preserve"> website.  It is the responsibility of all interested parties to go to this website to obtain a copy of the Question &amp; Answer Summary.  Only those answers issued in writing on this website will be considered binding.</w:t>
      </w:r>
    </w:p>
    <w:p w14:paraId="02915D62" w14:textId="77777777" w:rsidR="00704D9F" w:rsidRPr="004E7CFB" w:rsidRDefault="00704D9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p>
    <w:p w14:paraId="1DB839B7" w14:textId="3BD3347A" w:rsidR="00704D9F" w:rsidRPr="004E7CFB" w:rsidRDefault="00704D9F" w:rsidP="00B1549D">
      <w:pPr>
        <w:pStyle w:val="Heading2"/>
        <w:numPr>
          <w:ilvl w:val="0"/>
          <w:numId w:val="4"/>
        </w:numPr>
        <w:spacing w:before="0" w:after="0"/>
        <w:ind w:left="360"/>
        <w:rPr>
          <w:rStyle w:val="InitialStyle"/>
          <w:rFonts w:ascii="Times New Roman" w:hAnsi="Times New Roman" w:cs="Times New Roman"/>
          <w:b w:val="0"/>
          <w:bCs w:val="0"/>
        </w:rPr>
      </w:pPr>
      <w:r w:rsidRPr="004E7CFB">
        <w:rPr>
          <w:rStyle w:val="InitialStyle"/>
        </w:rPr>
        <w:t xml:space="preserve">Amendments </w:t>
      </w:r>
    </w:p>
    <w:p w14:paraId="3F8AF567" w14:textId="77777777" w:rsidR="00704D9F" w:rsidRPr="004E7CFB" w:rsidRDefault="00704D9F" w:rsidP="00D27641">
      <w:pPr>
        <w:pStyle w:val="Heading2"/>
        <w:spacing w:before="0" w:after="0"/>
        <w:ind w:left="180"/>
        <w:rPr>
          <w:rStyle w:val="InitialStyle"/>
          <w:b w:val="0"/>
        </w:rPr>
      </w:pPr>
    </w:p>
    <w:p w14:paraId="50F54BAE" w14:textId="64E54FA6" w:rsidR="00704D9F" w:rsidRPr="004E7CFB" w:rsidRDefault="00704D9F" w:rsidP="007714D4">
      <w:pPr>
        <w:outlineLvl w:val="1"/>
        <w:rPr>
          <w:rFonts w:ascii="Arial" w:hAnsi="Arial" w:cs="Arial"/>
          <w:bCs/>
          <w:sz w:val="24"/>
          <w:szCs w:val="24"/>
          <w:lang w:val="x-none" w:eastAsia="x-none"/>
        </w:rPr>
      </w:pPr>
      <w:r w:rsidRPr="004E7CFB">
        <w:rPr>
          <w:rFonts w:ascii="Arial" w:hAnsi="Arial" w:cs="Arial"/>
          <w:bCs/>
          <w:sz w:val="24"/>
          <w:szCs w:val="24"/>
          <w:lang w:val="x-none" w:eastAsia="x-none"/>
        </w:rPr>
        <w:t>All amendments</w:t>
      </w:r>
      <w:r w:rsidRPr="004E7CFB">
        <w:rPr>
          <w:rFonts w:ascii="Arial" w:hAnsi="Arial" w:cs="Arial"/>
          <w:bCs/>
          <w:sz w:val="24"/>
          <w:szCs w:val="24"/>
          <w:lang w:eastAsia="x-none"/>
        </w:rPr>
        <w:t xml:space="preserve"> </w:t>
      </w:r>
      <w:r w:rsidRPr="004E7CFB">
        <w:rPr>
          <w:rFonts w:ascii="Arial" w:hAnsi="Arial" w:cs="Arial"/>
          <w:bCs/>
          <w:sz w:val="24"/>
          <w:szCs w:val="24"/>
          <w:lang w:val="x-none" w:eastAsia="x-none"/>
        </w:rPr>
        <w:t xml:space="preserve">released in regard to this </w:t>
      </w:r>
      <w:r w:rsidR="00D66F78">
        <w:rPr>
          <w:rFonts w:ascii="Arial" w:hAnsi="Arial" w:cs="Arial"/>
          <w:bCs/>
          <w:sz w:val="24"/>
          <w:szCs w:val="24"/>
          <w:lang w:eastAsia="x-none"/>
        </w:rPr>
        <w:t>RFA</w:t>
      </w:r>
      <w:r w:rsidRPr="004E7CFB">
        <w:rPr>
          <w:rFonts w:ascii="Arial" w:hAnsi="Arial" w:cs="Arial"/>
          <w:bCs/>
          <w:sz w:val="24"/>
          <w:szCs w:val="24"/>
          <w:lang w:val="x-none" w:eastAsia="x-none"/>
        </w:rPr>
        <w:t xml:space="preserve"> will be posted on the </w:t>
      </w:r>
      <w:r w:rsidRPr="004E7CFB">
        <w:rPr>
          <w:rFonts w:ascii="Arial" w:hAnsi="Arial" w:cs="Arial"/>
          <w:bCs/>
          <w:sz w:val="24"/>
          <w:szCs w:val="24"/>
          <w:lang w:eastAsia="x-none"/>
        </w:rPr>
        <w:t xml:space="preserve">Division of Procurement Services </w:t>
      </w:r>
      <w:hyperlink r:id="rId23" w:history="1">
        <w:r w:rsidRPr="004E7CFB">
          <w:rPr>
            <w:rStyle w:val="Hyperlink"/>
            <w:rFonts w:ascii="Arial" w:hAnsi="Arial" w:cs="Arial"/>
            <w:bCs/>
            <w:sz w:val="24"/>
            <w:szCs w:val="24"/>
          </w:rPr>
          <w:t>Grant RFPs and RFAs</w:t>
        </w:r>
      </w:hyperlink>
      <w:r w:rsidRPr="004E7CFB">
        <w:rPr>
          <w:rFonts w:ascii="Arial" w:hAnsi="Arial" w:cs="Arial"/>
          <w:sz w:val="24"/>
          <w:szCs w:val="24"/>
          <w:lang w:val="x-none" w:eastAsia="x-none"/>
        </w:rPr>
        <w:t xml:space="preserve"> </w:t>
      </w:r>
      <w:r w:rsidRPr="004E7CFB">
        <w:rPr>
          <w:rFonts w:ascii="Arial" w:hAnsi="Arial" w:cs="Arial"/>
          <w:sz w:val="24"/>
          <w:szCs w:val="24"/>
          <w:lang w:eastAsia="x-none"/>
        </w:rPr>
        <w:t xml:space="preserve">website.  </w:t>
      </w:r>
      <w:r w:rsidRPr="004E7CFB">
        <w:rPr>
          <w:rFonts w:ascii="Arial" w:hAnsi="Arial" w:cs="Arial"/>
          <w:bCs/>
          <w:sz w:val="24"/>
          <w:szCs w:val="24"/>
          <w:lang w:val="x-none" w:eastAsia="x-none"/>
        </w:rPr>
        <w:t>It is the responsibility of all interested parties to go to this website to obtain amendments.  Only those amendments posted on this website are considered binding.</w:t>
      </w:r>
    </w:p>
    <w:p w14:paraId="6D653530" w14:textId="77777777" w:rsidR="00704D9F" w:rsidRPr="004E7CFB" w:rsidRDefault="00704D9F" w:rsidP="00D27641">
      <w:pPr>
        <w:pStyle w:val="Heading2"/>
        <w:spacing w:before="0" w:after="0"/>
        <w:ind w:left="180"/>
        <w:rPr>
          <w:rStyle w:val="InitialStyle"/>
          <w:rFonts w:ascii="Times New Roman" w:hAnsi="Times New Roman" w:cs="Times New Roman"/>
          <w:b w:val="0"/>
          <w:bCs w:val="0"/>
          <w:sz w:val="20"/>
          <w:szCs w:val="20"/>
        </w:rPr>
      </w:pPr>
    </w:p>
    <w:p w14:paraId="5EB6709D" w14:textId="1DC3B765" w:rsidR="00704D9F" w:rsidRPr="004E7CFB" w:rsidRDefault="005C1352" w:rsidP="00B1549D">
      <w:pPr>
        <w:pStyle w:val="Heading2"/>
        <w:numPr>
          <w:ilvl w:val="0"/>
          <w:numId w:val="4"/>
        </w:numPr>
        <w:spacing w:before="0" w:after="0"/>
        <w:ind w:left="360"/>
        <w:rPr>
          <w:rStyle w:val="InitialStyle"/>
          <w:b w:val="0"/>
        </w:rPr>
      </w:pPr>
      <w:r>
        <w:rPr>
          <w:rStyle w:val="InitialStyle"/>
        </w:rPr>
        <w:t>Application Submission</w:t>
      </w:r>
    </w:p>
    <w:p w14:paraId="180B32BF" w14:textId="77777777" w:rsidR="00704D9F" w:rsidRPr="004E7CFB" w:rsidRDefault="00704D9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bCs/>
        </w:rPr>
      </w:pPr>
    </w:p>
    <w:p w14:paraId="651563B9" w14:textId="77777777" w:rsidR="002257CA" w:rsidRPr="00C05FC1" w:rsidRDefault="006607FE" w:rsidP="00167231">
      <w:pPr>
        <w:pStyle w:val="ListParagraph"/>
        <w:numPr>
          <w:ilvl w:val="1"/>
          <w:numId w:val="45"/>
        </w:numPr>
        <w:rPr>
          <w:rFonts w:ascii="Arial" w:hAnsi="Arial" w:cs="Arial"/>
          <w:sz w:val="24"/>
          <w:szCs w:val="24"/>
          <w:u w:val="single"/>
        </w:rPr>
      </w:pPr>
      <w:r>
        <w:rPr>
          <w:rFonts w:ascii="Arial" w:hAnsi="Arial" w:cs="Arial"/>
          <w:b/>
          <w:sz w:val="24"/>
          <w:szCs w:val="24"/>
        </w:rPr>
        <w:t>Applications</w:t>
      </w:r>
      <w:r w:rsidRPr="00CA6A04">
        <w:rPr>
          <w:rFonts w:ascii="Arial" w:hAnsi="Arial" w:cs="Arial"/>
          <w:b/>
          <w:sz w:val="24"/>
          <w:szCs w:val="24"/>
        </w:rPr>
        <w:t xml:space="preserve"> Due:</w:t>
      </w:r>
      <w:r w:rsidRPr="00CA6A04">
        <w:rPr>
          <w:rFonts w:ascii="Arial" w:hAnsi="Arial" w:cs="Arial"/>
          <w:sz w:val="24"/>
          <w:szCs w:val="24"/>
        </w:rPr>
        <w:t xml:space="preserve"> </w:t>
      </w:r>
      <w:r>
        <w:rPr>
          <w:rFonts w:ascii="Arial" w:hAnsi="Arial" w:cs="Arial"/>
          <w:sz w:val="24"/>
          <w:szCs w:val="24"/>
        </w:rPr>
        <w:t>Applications</w:t>
      </w:r>
      <w:r w:rsidRPr="00CA6A04">
        <w:rPr>
          <w:rFonts w:ascii="Arial" w:hAnsi="Arial" w:cs="Arial"/>
          <w:sz w:val="24"/>
          <w:szCs w:val="24"/>
        </w:rPr>
        <w:t xml:space="preserve"> must be </w:t>
      </w:r>
      <w:r w:rsidRPr="00CA6A04">
        <w:rPr>
          <w:rFonts w:ascii="Arial" w:hAnsi="Arial" w:cs="Arial"/>
          <w:sz w:val="24"/>
          <w:szCs w:val="24"/>
          <w:u w:val="single"/>
        </w:rPr>
        <w:t>received</w:t>
      </w:r>
      <w:r w:rsidRPr="00CA6A04">
        <w:rPr>
          <w:rFonts w:ascii="Arial" w:hAnsi="Arial" w:cs="Arial"/>
          <w:sz w:val="24"/>
          <w:szCs w:val="24"/>
        </w:rPr>
        <w:t xml:space="preserve"> no later than 11:59 p.m. local time, on the date listed on the cover page of the RF</w:t>
      </w:r>
      <w:r w:rsidR="00A248FB">
        <w:rPr>
          <w:rFonts w:ascii="Arial" w:hAnsi="Arial" w:cs="Arial"/>
          <w:sz w:val="24"/>
          <w:szCs w:val="24"/>
        </w:rPr>
        <w:t>A</w:t>
      </w:r>
      <w:r w:rsidRPr="00CA6A04">
        <w:rPr>
          <w:rFonts w:ascii="Arial" w:hAnsi="Arial" w:cs="Arial"/>
          <w:sz w:val="24"/>
          <w:szCs w:val="24"/>
        </w:rPr>
        <w:t xml:space="preserve">.  </w:t>
      </w:r>
    </w:p>
    <w:p w14:paraId="546CCF0F" w14:textId="3E30C900" w:rsidR="006607FE" w:rsidRDefault="002257CA" w:rsidP="00167231">
      <w:pPr>
        <w:pStyle w:val="ListParagraph"/>
        <w:numPr>
          <w:ilvl w:val="2"/>
          <w:numId w:val="45"/>
        </w:numPr>
        <w:rPr>
          <w:rFonts w:ascii="Arial" w:hAnsi="Arial" w:cs="Arial"/>
          <w:sz w:val="24"/>
          <w:szCs w:val="24"/>
        </w:rPr>
      </w:pPr>
      <w:r w:rsidRPr="00C850BB">
        <w:rPr>
          <w:rFonts w:ascii="Arial" w:hAnsi="Arial" w:cs="Arial"/>
          <w:bCs/>
          <w:sz w:val="24"/>
          <w:szCs w:val="24"/>
        </w:rPr>
        <w:t xml:space="preserve">Any </w:t>
      </w:r>
      <w:r w:rsidRPr="00C850BB">
        <w:rPr>
          <w:rFonts w:ascii="Arial" w:hAnsi="Arial" w:cs="Arial"/>
          <w:sz w:val="24"/>
          <w:szCs w:val="24"/>
        </w:rPr>
        <w:t>e</w:t>
      </w:r>
      <w:r w:rsidR="006607FE" w:rsidRPr="00C850BB">
        <w:rPr>
          <w:rFonts w:ascii="Arial" w:hAnsi="Arial" w:cs="Arial"/>
          <w:sz w:val="24"/>
          <w:szCs w:val="24"/>
        </w:rPr>
        <w:t xml:space="preserve">-mails containing original </w:t>
      </w:r>
      <w:r w:rsidR="00A248FB" w:rsidRPr="00C850BB">
        <w:rPr>
          <w:rFonts w:ascii="Arial" w:hAnsi="Arial" w:cs="Arial"/>
          <w:sz w:val="24"/>
          <w:szCs w:val="24"/>
        </w:rPr>
        <w:t>application</w:t>
      </w:r>
      <w:r w:rsidR="006607FE" w:rsidRPr="00C850BB">
        <w:rPr>
          <w:rFonts w:ascii="Arial" w:hAnsi="Arial" w:cs="Arial"/>
          <w:sz w:val="24"/>
          <w:szCs w:val="24"/>
        </w:rPr>
        <w:t xml:space="preserve"> submissions or any additional or revised </w:t>
      </w:r>
      <w:r w:rsidR="00A248FB" w:rsidRPr="00C850BB">
        <w:rPr>
          <w:rFonts w:ascii="Arial" w:hAnsi="Arial" w:cs="Arial"/>
          <w:sz w:val="24"/>
          <w:szCs w:val="24"/>
        </w:rPr>
        <w:t>application</w:t>
      </w:r>
      <w:r w:rsidR="006607FE" w:rsidRPr="00C850BB">
        <w:rPr>
          <w:rFonts w:ascii="Arial" w:hAnsi="Arial" w:cs="Arial"/>
          <w:sz w:val="24"/>
          <w:szCs w:val="24"/>
        </w:rPr>
        <w:t xml:space="preserve"> files, received after the 11:59 p.m. deadline</w:t>
      </w:r>
      <w:r w:rsidRPr="00C850BB">
        <w:rPr>
          <w:rFonts w:ascii="Arial" w:hAnsi="Arial" w:cs="Arial"/>
          <w:sz w:val="24"/>
          <w:szCs w:val="24"/>
        </w:rPr>
        <w:t>,</w:t>
      </w:r>
      <w:r w:rsidR="006607FE" w:rsidRPr="00C850BB">
        <w:rPr>
          <w:rFonts w:ascii="Arial" w:hAnsi="Arial" w:cs="Arial"/>
          <w:sz w:val="24"/>
          <w:szCs w:val="24"/>
        </w:rPr>
        <w:t xml:space="preserve"> </w:t>
      </w:r>
      <w:r w:rsidR="006607FE" w:rsidRPr="00C850BB">
        <w:rPr>
          <w:rFonts w:ascii="Arial" w:hAnsi="Arial" w:cs="Arial"/>
          <w:sz w:val="24"/>
          <w:szCs w:val="24"/>
          <w:u w:val="single"/>
        </w:rPr>
        <w:t>will be rejected without exception</w:t>
      </w:r>
      <w:r w:rsidR="006607FE" w:rsidRPr="00C850BB">
        <w:rPr>
          <w:rFonts w:ascii="Arial" w:hAnsi="Arial" w:cs="Arial"/>
          <w:sz w:val="24"/>
          <w:szCs w:val="24"/>
        </w:rPr>
        <w:t>.</w:t>
      </w:r>
    </w:p>
    <w:p w14:paraId="1161AE09" w14:textId="77777777" w:rsidR="005C1352" w:rsidRPr="00C850BB" w:rsidRDefault="005C1352" w:rsidP="005C1352">
      <w:pPr>
        <w:pStyle w:val="ListParagraph"/>
        <w:ind w:left="1080"/>
        <w:rPr>
          <w:rFonts w:ascii="Arial" w:hAnsi="Arial" w:cs="Arial"/>
          <w:sz w:val="24"/>
          <w:szCs w:val="24"/>
        </w:rPr>
      </w:pPr>
    </w:p>
    <w:p w14:paraId="23BF38EC" w14:textId="18890A29" w:rsidR="002A474D" w:rsidRPr="00156ACE" w:rsidRDefault="00887260" w:rsidP="006636A7">
      <w:pPr>
        <w:pStyle w:val="ListParagraph"/>
        <w:numPr>
          <w:ilvl w:val="0"/>
          <w:numId w:val="10"/>
        </w:numPr>
        <w:ind w:left="720"/>
        <w:rPr>
          <w:rStyle w:val="InitialStyle"/>
          <w:rFonts w:ascii="Arial" w:hAnsi="Arial" w:cs="Arial"/>
          <w:bCs/>
          <w:sz w:val="24"/>
          <w:szCs w:val="24"/>
        </w:rPr>
      </w:pPr>
      <w:r>
        <w:rPr>
          <w:rStyle w:val="InitialStyle"/>
          <w:rFonts w:ascii="Arial" w:hAnsi="Arial" w:cs="Arial"/>
          <w:b/>
          <w:bCs/>
          <w:sz w:val="24"/>
          <w:szCs w:val="24"/>
        </w:rPr>
        <w:t>Delivery</w:t>
      </w:r>
      <w:r w:rsidR="00F7629B" w:rsidRPr="00F7629B">
        <w:rPr>
          <w:rStyle w:val="InitialStyle"/>
          <w:rFonts w:ascii="Arial" w:hAnsi="Arial" w:cs="Arial"/>
          <w:b/>
          <w:bCs/>
          <w:sz w:val="24"/>
          <w:szCs w:val="24"/>
        </w:rPr>
        <w:t xml:space="preserve"> Instructions: </w:t>
      </w:r>
      <w:r w:rsidR="00704D9F" w:rsidRPr="00F7629B">
        <w:rPr>
          <w:rStyle w:val="InitialStyle"/>
          <w:rFonts w:ascii="Arial" w:hAnsi="Arial" w:cs="Arial"/>
          <w:bCs/>
          <w:sz w:val="24"/>
          <w:szCs w:val="24"/>
        </w:rPr>
        <w:t>Application</w:t>
      </w:r>
      <w:r w:rsidR="00704D9F" w:rsidRPr="00F7629B">
        <w:rPr>
          <w:rStyle w:val="InitialStyle"/>
          <w:rFonts w:ascii="Arial" w:hAnsi="Arial" w:cs="Arial"/>
          <w:sz w:val="24"/>
          <w:szCs w:val="24"/>
        </w:rPr>
        <w:t xml:space="preserve">s </w:t>
      </w:r>
      <w:r w:rsidR="00474FE1">
        <w:rPr>
          <w:rStyle w:val="InitialStyle"/>
          <w:rFonts w:ascii="Arial" w:hAnsi="Arial" w:cs="Arial"/>
          <w:sz w:val="24"/>
          <w:szCs w:val="24"/>
        </w:rPr>
        <w:t>must</w:t>
      </w:r>
      <w:r w:rsidR="00704D9F" w:rsidRPr="00F7629B">
        <w:rPr>
          <w:rStyle w:val="InitialStyle"/>
          <w:rFonts w:ascii="Arial" w:hAnsi="Arial" w:cs="Arial"/>
          <w:sz w:val="24"/>
          <w:szCs w:val="24"/>
        </w:rPr>
        <w:t xml:space="preserve"> be submitted electronically to </w:t>
      </w:r>
      <w:r w:rsidR="002A474D">
        <w:rPr>
          <w:rStyle w:val="InitialStyle"/>
          <w:rFonts w:ascii="Arial" w:hAnsi="Arial" w:cs="Arial"/>
          <w:sz w:val="24"/>
          <w:szCs w:val="24"/>
        </w:rPr>
        <w:t>the State</w:t>
      </w:r>
      <w:r>
        <w:rPr>
          <w:rStyle w:val="InitialStyle"/>
          <w:rFonts w:ascii="Arial" w:hAnsi="Arial" w:cs="Arial"/>
          <w:sz w:val="24"/>
          <w:szCs w:val="24"/>
        </w:rPr>
        <w:t xml:space="preserve"> of Maine</w:t>
      </w:r>
      <w:r w:rsidR="002A474D">
        <w:rPr>
          <w:rStyle w:val="InitialStyle"/>
          <w:rFonts w:ascii="Arial" w:hAnsi="Arial" w:cs="Arial"/>
          <w:sz w:val="24"/>
          <w:szCs w:val="24"/>
        </w:rPr>
        <w:t xml:space="preserve"> Division of Procurement </w:t>
      </w:r>
      <w:r>
        <w:rPr>
          <w:rStyle w:val="InitialStyle"/>
          <w:rFonts w:ascii="Arial" w:hAnsi="Arial" w:cs="Arial"/>
          <w:sz w:val="24"/>
          <w:szCs w:val="24"/>
        </w:rPr>
        <w:t>S</w:t>
      </w:r>
      <w:r w:rsidR="002A474D">
        <w:rPr>
          <w:rStyle w:val="InitialStyle"/>
          <w:rFonts w:ascii="Arial" w:hAnsi="Arial" w:cs="Arial"/>
          <w:sz w:val="24"/>
          <w:szCs w:val="24"/>
        </w:rPr>
        <w:t>ervices</w:t>
      </w:r>
      <w:r w:rsidR="004545FC">
        <w:rPr>
          <w:rStyle w:val="InitialStyle"/>
          <w:rFonts w:ascii="Arial" w:hAnsi="Arial" w:cs="Arial"/>
          <w:sz w:val="24"/>
          <w:szCs w:val="24"/>
        </w:rPr>
        <w:t xml:space="preserve"> at</w:t>
      </w:r>
      <w:r w:rsidR="002A474D">
        <w:rPr>
          <w:rStyle w:val="InitialStyle"/>
          <w:rFonts w:ascii="Arial" w:hAnsi="Arial" w:cs="Arial"/>
          <w:sz w:val="24"/>
          <w:szCs w:val="24"/>
        </w:rPr>
        <w:t xml:space="preserve"> </w:t>
      </w:r>
      <w:hyperlink r:id="rId24" w:history="1">
        <w:r w:rsidR="002A474D" w:rsidRPr="00D32F1D">
          <w:rPr>
            <w:rStyle w:val="Hyperlink"/>
            <w:rFonts w:ascii="Arial" w:hAnsi="Arial" w:cs="Arial"/>
            <w:sz w:val="24"/>
            <w:szCs w:val="24"/>
          </w:rPr>
          <w:t>proposals@maine.gov</w:t>
        </w:r>
      </w:hyperlink>
      <w:r w:rsidR="00704D9F" w:rsidRPr="00F7629B">
        <w:rPr>
          <w:rStyle w:val="InitialStyle"/>
          <w:rFonts w:ascii="Arial" w:hAnsi="Arial" w:cs="Arial"/>
          <w:sz w:val="24"/>
          <w:szCs w:val="24"/>
        </w:rPr>
        <w:t xml:space="preserve">.  </w:t>
      </w:r>
    </w:p>
    <w:p w14:paraId="493D03DE" w14:textId="4C3E38C7" w:rsidR="00156ACE" w:rsidRDefault="00156ACE" w:rsidP="006636A7">
      <w:pPr>
        <w:pStyle w:val="ListParagraph"/>
        <w:numPr>
          <w:ilvl w:val="1"/>
          <w:numId w:val="8"/>
        </w:numPr>
        <w:ind w:left="1080"/>
        <w:rPr>
          <w:rStyle w:val="InitialStyle"/>
          <w:rFonts w:ascii="Arial" w:hAnsi="Arial" w:cs="Arial"/>
          <w:bCs/>
          <w:sz w:val="24"/>
          <w:szCs w:val="24"/>
        </w:rPr>
      </w:pPr>
      <w:r w:rsidRPr="00C53374">
        <w:rPr>
          <w:rStyle w:val="InitialStyle"/>
          <w:rFonts w:ascii="Arial" w:hAnsi="Arial" w:cs="Arial"/>
          <w:sz w:val="24"/>
          <w:szCs w:val="24"/>
          <w:u w:val="single"/>
        </w:rPr>
        <w:t>Only applications received by e</w:t>
      </w:r>
      <w:r w:rsidR="00C53374">
        <w:rPr>
          <w:rStyle w:val="InitialStyle"/>
          <w:rFonts w:ascii="Arial" w:hAnsi="Arial" w:cs="Arial"/>
          <w:sz w:val="24"/>
          <w:szCs w:val="24"/>
          <w:u w:val="single"/>
        </w:rPr>
        <w:t>-</w:t>
      </w:r>
      <w:r w:rsidRPr="00C53374">
        <w:rPr>
          <w:rStyle w:val="InitialStyle"/>
          <w:rFonts w:ascii="Arial" w:hAnsi="Arial" w:cs="Arial"/>
          <w:sz w:val="24"/>
          <w:szCs w:val="24"/>
          <w:u w:val="single"/>
        </w:rPr>
        <w:t>mail will be considered.</w:t>
      </w:r>
      <w:r w:rsidRPr="00F7629B">
        <w:rPr>
          <w:rStyle w:val="InitialStyle"/>
          <w:rFonts w:ascii="Arial" w:hAnsi="Arial" w:cs="Arial"/>
          <w:sz w:val="24"/>
          <w:szCs w:val="24"/>
        </w:rPr>
        <w:t xml:space="preserve"> </w:t>
      </w:r>
      <w:r w:rsidRPr="00F7629B">
        <w:rPr>
          <w:rStyle w:val="InitialStyle"/>
          <w:rFonts w:ascii="Arial" w:hAnsi="Arial" w:cs="Arial"/>
          <w:bCs/>
          <w:sz w:val="24"/>
          <w:szCs w:val="24"/>
        </w:rPr>
        <w:t xml:space="preserve">The Department assumes no liability for assuring accurate/complete e-mail transmission and receipt. </w:t>
      </w:r>
    </w:p>
    <w:p w14:paraId="5E19FC29" w14:textId="32022693" w:rsidR="002257CA" w:rsidRPr="002257CA" w:rsidRDefault="004557E9" w:rsidP="006636A7">
      <w:pPr>
        <w:pStyle w:val="ListParagraph"/>
        <w:numPr>
          <w:ilvl w:val="5"/>
          <w:numId w:val="8"/>
        </w:numPr>
        <w:ind w:left="1620"/>
        <w:rPr>
          <w:rStyle w:val="InitialStyle"/>
          <w:rFonts w:ascii="Arial" w:hAnsi="Arial" w:cs="Arial"/>
          <w:sz w:val="24"/>
          <w:szCs w:val="24"/>
        </w:rPr>
      </w:pPr>
      <w:r>
        <w:rPr>
          <w:rFonts w:ascii="Arial" w:hAnsi="Arial" w:cs="Arial"/>
          <w:sz w:val="24"/>
          <w:szCs w:val="24"/>
        </w:rPr>
        <w:t>Application</w:t>
      </w:r>
      <w:r w:rsidRPr="007A3858">
        <w:rPr>
          <w:rFonts w:ascii="Arial" w:hAnsi="Arial" w:cs="Arial"/>
          <w:sz w:val="24"/>
          <w:szCs w:val="24"/>
        </w:rPr>
        <w:t xml:space="preserve"> </w:t>
      </w:r>
      <w:r w:rsidR="002257CA" w:rsidRPr="007A3858">
        <w:rPr>
          <w:rFonts w:ascii="Arial" w:hAnsi="Arial" w:cs="Arial"/>
          <w:sz w:val="24"/>
          <w:szCs w:val="24"/>
        </w:rPr>
        <w:t>submission e-</w:t>
      </w:r>
      <w:r w:rsidR="002257CA">
        <w:rPr>
          <w:rFonts w:ascii="Arial" w:hAnsi="Arial" w:cs="Arial"/>
          <w:sz w:val="24"/>
          <w:szCs w:val="24"/>
        </w:rPr>
        <w:t xml:space="preserve">mails that are successfully received by the </w:t>
      </w:r>
      <w:hyperlink r:id="rId25" w:history="1">
        <w:r w:rsidR="002257CA" w:rsidRPr="00FE7D98">
          <w:rPr>
            <w:rStyle w:val="Hyperlink"/>
            <w:rFonts w:ascii="Arial" w:hAnsi="Arial" w:cs="Arial"/>
            <w:sz w:val="24"/>
            <w:szCs w:val="24"/>
          </w:rPr>
          <w:t>proposals@maine.gov</w:t>
        </w:r>
      </w:hyperlink>
      <w:r w:rsidR="002257CA">
        <w:rPr>
          <w:rFonts w:ascii="Arial" w:hAnsi="Arial" w:cs="Arial"/>
          <w:sz w:val="24"/>
          <w:szCs w:val="24"/>
        </w:rPr>
        <w:t xml:space="preserve"> inbox will receive an automatic reply stating as such.</w:t>
      </w:r>
    </w:p>
    <w:p w14:paraId="1B33BC71" w14:textId="58326F82" w:rsidR="00156ACE" w:rsidRDefault="00C53374" w:rsidP="006636A7">
      <w:pPr>
        <w:pStyle w:val="ListParagraph"/>
        <w:numPr>
          <w:ilvl w:val="1"/>
          <w:numId w:val="8"/>
        </w:numPr>
        <w:ind w:left="1080"/>
        <w:rPr>
          <w:rStyle w:val="InitialStyle"/>
          <w:rFonts w:ascii="Arial" w:hAnsi="Arial" w:cs="Arial"/>
          <w:sz w:val="24"/>
          <w:szCs w:val="24"/>
        </w:rPr>
      </w:pPr>
      <w:r>
        <w:rPr>
          <w:rStyle w:val="InitialStyle"/>
          <w:rFonts w:ascii="Arial" w:hAnsi="Arial" w:cs="Arial"/>
          <w:sz w:val="24"/>
          <w:szCs w:val="24"/>
          <w:u w:val="single"/>
        </w:rPr>
        <w:t>E-mails containing links to file sharing sites or online file repositories will not be accepted as submissions.</w:t>
      </w:r>
      <w:r>
        <w:rPr>
          <w:rStyle w:val="InitialStyle"/>
          <w:rFonts w:ascii="Arial" w:hAnsi="Arial" w:cs="Arial"/>
          <w:sz w:val="24"/>
          <w:szCs w:val="24"/>
        </w:rPr>
        <w:t xml:space="preserve"> Only e-mail application</w:t>
      </w:r>
      <w:r w:rsidR="00887260">
        <w:rPr>
          <w:rStyle w:val="InitialStyle"/>
          <w:rFonts w:ascii="Arial" w:hAnsi="Arial" w:cs="Arial"/>
          <w:sz w:val="24"/>
          <w:szCs w:val="24"/>
        </w:rPr>
        <w:t xml:space="preserve"> submissions</w:t>
      </w:r>
      <w:r>
        <w:rPr>
          <w:rStyle w:val="InitialStyle"/>
          <w:rFonts w:ascii="Arial" w:hAnsi="Arial" w:cs="Arial"/>
          <w:sz w:val="24"/>
          <w:szCs w:val="24"/>
        </w:rPr>
        <w:t xml:space="preserve"> that have the requested files attached will be accepted.</w:t>
      </w:r>
    </w:p>
    <w:p w14:paraId="44093A78" w14:textId="5F4E4F6F" w:rsidR="00C53374" w:rsidRPr="00751DE6" w:rsidRDefault="00C53374" w:rsidP="006636A7">
      <w:pPr>
        <w:pStyle w:val="ListParagraph"/>
        <w:numPr>
          <w:ilvl w:val="1"/>
          <w:numId w:val="8"/>
        </w:numPr>
        <w:ind w:left="1080"/>
        <w:rPr>
          <w:rStyle w:val="InitialStyle"/>
          <w:rFonts w:ascii="Arial" w:hAnsi="Arial" w:cs="Arial"/>
          <w:sz w:val="24"/>
          <w:szCs w:val="24"/>
          <w:u w:val="single"/>
        </w:rPr>
      </w:pPr>
      <w:r w:rsidRPr="00C53374">
        <w:rPr>
          <w:rStyle w:val="InitialStyle"/>
          <w:rFonts w:ascii="Arial" w:hAnsi="Arial" w:cs="Arial"/>
          <w:sz w:val="24"/>
          <w:szCs w:val="24"/>
          <w:u w:val="single"/>
        </w:rPr>
        <w:t>Encrypted e-mails</w:t>
      </w:r>
      <w:r w:rsidR="00751DE6">
        <w:rPr>
          <w:rStyle w:val="InitialStyle"/>
          <w:rFonts w:ascii="Arial" w:hAnsi="Arial" w:cs="Arial"/>
          <w:sz w:val="24"/>
          <w:szCs w:val="24"/>
          <w:u w:val="single"/>
        </w:rPr>
        <w:t xml:space="preserve"> received which require opening </w:t>
      </w:r>
      <w:r w:rsidR="00123AA0">
        <w:rPr>
          <w:rStyle w:val="InitialStyle"/>
          <w:rFonts w:ascii="Arial" w:hAnsi="Arial" w:cs="Arial"/>
          <w:sz w:val="24"/>
          <w:szCs w:val="24"/>
          <w:u w:val="single"/>
        </w:rPr>
        <w:t>attachments</w:t>
      </w:r>
      <w:r w:rsidR="00751DE6">
        <w:rPr>
          <w:rStyle w:val="InitialStyle"/>
          <w:rFonts w:ascii="Arial" w:hAnsi="Arial" w:cs="Arial"/>
          <w:sz w:val="24"/>
          <w:szCs w:val="24"/>
          <w:u w:val="single"/>
        </w:rPr>
        <w:t xml:space="preserve"> and logging into a proprietary system will not be accepted as submissions.</w:t>
      </w:r>
      <w:r w:rsidR="00751DE6">
        <w:rPr>
          <w:rStyle w:val="InitialStyle"/>
          <w:rFonts w:ascii="Arial" w:hAnsi="Arial" w:cs="Arial"/>
          <w:sz w:val="24"/>
          <w:szCs w:val="24"/>
        </w:rPr>
        <w:t xml:space="preserve"> </w:t>
      </w:r>
      <w:r w:rsidR="004545FC">
        <w:rPr>
          <w:rStyle w:val="InitialStyle"/>
          <w:rFonts w:ascii="Arial" w:hAnsi="Arial" w:cs="Arial"/>
          <w:sz w:val="24"/>
          <w:szCs w:val="24"/>
        </w:rPr>
        <w:t>It is the Applicant’s responsibility to</w:t>
      </w:r>
      <w:r w:rsidR="00751DE6">
        <w:rPr>
          <w:rStyle w:val="InitialStyle"/>
          <w:rFonts w:ascii="Arial" w:hAnsi="Arial" w:cs="Arial"/>
          <w:sz w:val="24"/>
          <w:szCs w:val="24"/>
        </w:rPr>
        <w:t xml:space="preserve"> check with </w:t>
      </w:r>
      <w:r w:rsidR="004545FC">
        <w:rPr>
          <w:rStyle w:val="InitialStyle"/>
          <w:rFonts w:ascii="Arial" w:hAnsi="Arial" w:cs="Arial"/>
          <w:sz w:val="24"/>
          <w:szCs w:val="24"/>
        </w:rPr>
        <w:t>its</w:t>
      </w:r>
      <w:r w:rsidR="00751DE6">
        <w:rPr>
          <w:rStyle w:val="InitialStyle"/>
          <w:rFonts w:ascii="Arial" w:hAnsi="Arial" w:cs="Arial"/>
          <w:sz w:val="24"/>
          <w:szCs w:val="24"/>
        </w:rPr>
        <w:t xml:space="preserve"> organization</w:t>
      </w:r>
      <w:r w:rsidR="004545FC">
        <w:rPr>
          <w:rStyle w:val="InitialStyle"/>
          <w:rFonts w:ascii="Arial" w:hAnsi="Arial" w:cs="Arial"/>
          <w:sz w:val="24"/>
          <w:szCs w:val="24"/>
        </w:rPr>
        <w:t>’</w:t>
      </w:r>
      <w:r w:rsidR="00751DE6">
        <w:rPr>
          <w:rStyle w:val="InitialStyle"/>
          <w:rFonts w:ascii="Arial" w:hAnsi="Arial" w:cs="Arial"/>
          <w:sz w:val="24"/>
          <w:szCs w:val="24"/>
        </w:rPr>
        <w:t xml:space="preserve">s </w:t>
      </w:r>
      <w:r w:rsidR="004545FC">
        <w:rPr>
          <w:rStyle w:val="InitialStyle"/>
          <w:rFonts w:ascii="Arial" w:hAnsi="Arial" w:cs="Arial"/>
          <w:sz w:val="24"/>
          <w:szCs w:val="24"/>
        </w:rPr>
        <w:t>i</w:t>
      </w:r>
      <w:r w:rsidR="00751DE6">
        <w:rPr>
          <w:rStyle w:val="InitialStyle"/>
          <w:rFonts w:ascii="Arial" w:hAnsi="Arial" w:cs="Arial"/>
          <w:sz w:val="24"/>
          <w:szCs w:val="24"/>
        </w:rPr>
        <w:t xml:space="preserve">nformation </w:t>
      </w:r>
      <w:r w:rsidR="004545FC">
        <w:rPr>
          <w:rStyle w:val="InitialStyle"/>
          <w:rFonts w:ascii="Arial" w:hAnsi="Arial" w:cs="Arial"/>
          <w:sz w:val="24"/>
          <w:szCs w:val="24"/>
        </w:rPr>
        <w:t>t</w:t>
      </w:r>
      <w:r w:rsidR="00751DE6">
        <w:rPr>
          <w:rStyle w:val="InitialStyle"/>
          <w:rFonts w:ascii="Arial" w:hAnsi="Arial" w:cs="Arial"/>
          <w:sz w:val="24"/>
          <w:szCs w:val="24"/>
        </w:rPr>
        <w:t>echnology team to ensure</w:t>
      </w:r>
      <w:r w:rsidR="004545FC">
        <w:rPr>
          <w:rStyle w:val="InitialStyle"/>
          <w:rFonts w:ascii="Arial" w:hAnsi="Arial" w:cs="Arial"/>
          <w:sz w:val="24"/>
          <w:szCs w:val="24"/>
        </w:rPr>
        <w:t xml:space="preserve"> </w:t>
      </w:r>
      <w:r w:rsidR="004545FC">
        <w:rPr>
          <w:rStyle w:val="InitialStyle"/>
          <w:rFonts w:ascii="Arial" w:hAnsi="Arial" w:cs="Arial"/>
          <w:sz w:val="24"/>
          <w:szCs w:val="24"/>
        </w:rPr>
        <w:lastRenderedPageBreak/>
        <w:t>that</w:t>
      </w:r>
      <w:r w:rsidR="00751DE6">
        <w:rPr>
          <w:rStyle w:val="InitialStyle"/>
          <w:rFonts w:ascii="Arial" w:hAnsi="Arial" w:cs="Arial"/>
          <w:sz w:val="24"/>
          <w:szCs w:val="24"/>
        </w:rPr>
        <w:t xml:space="preserve"> security settings will not encrypt </w:t>
      </w:r>
      <w:r w:rsidR="004545FC">
        <w:rPr>
          <w:rStyle w:val="InitialStyle"/>
          <w:rFonts w:ascii="Arial" w:hAnsi="Arial" w:cs="Arial"/>
          <w:sz w:val="24"/>
          <w:szCs w:val="24"/>
        </w:rPr>
        <w:t>its application</w:t>
      </w:r>
      <w:r w:rsidR="00751DE6">
        <w:rPr>
          <w:rStyle w:val="InitialStyle"/>
          <w:rFonts w:ascii="Arial" w:hAnsi="Arial" w:cs="Arial"/>
          <w:sz w:val="24"/>
          <w:szCs w:val="24"/>
        </w:rPr>
        <w:t xml:space="preserve"> submission. </w:t>
      </w:r>
    </w:p>
    <w:p w14:paraId="321AFCD6" w14:textId="4C7AE4D8" w:rsidR="00751DE6" w:rsidRPr="00710508" w:rsidRDefault="00751DE6" w:rsidP="006636A7">
      <w:pPr>
        <w:pStyle w:val="ListParagraph"/>
        <w:numPr>
          <w:ilvl w:val="1"/>
          <w:numId w:val="8"/>
        </w:numPr>
        <w:ind w:left="1080"/>
        <w:rPr>
          <w:rStyle w:val="InitialStyle"/>
          <w:rFonts w:ascii="Arial" w:hAnsi="Arial" w:cs="Arial"/>
          <w:sz w:val="24"/>
          <w:szCs w:val="24"/>
          <w:u w:val="single"/>
        </w:rPr>
      </w:pPr>
      <w:r>
        <w:rPr>
          <w:rStyle w:val="InitialStyle"/>
          <w:rFonts w:ascii="Arial" w:hAnsi="Arial" w:cs="Arial"/>
          <w:sz w:val="24"/>
          <w:szCs w:val="24"/>
        </w:rPr>
        <w:t>File size limits are 25MB per e-</w:t>
      </w:r>
      <w:r w:rsidR="00160DB7">
        <w:rPr>
          <w:rStyle w:val="InitialStyle"/>
          <w:rFonts w:ascii="Arial" w:hAnsi="Arial" w:cs="Arial"/>
          <w:sz w:val="24"/>
          <w:szCs w:val="24"/>
        </w:rPr>
        <w:t xml:space="preserve">mail. Applicants may submit files across multiple e-mails, as necessary, due to file size concerns.  All e-mails and files must be received by the due date and time </w:t>
      </w:r>
      <w:r w:rsidR="00887260">
        <w:rPr>
          <w:rStyle w:val="InitialStyle"/>
          <w:rFonts w:ascii="Arial" w:hAnsi="Arial" w:cs="Arial"/>
          <w:sz w:val="24"/>
          <w:szCs w:val="24"/>
        </w:rPr>
        <w:t>as described above.</w:t>
      </w:r>
      <w:r w:rsidR="00160DB7">
        <w:rPr>
          <w:rStyle w:val="InitialStyle"/>
          <w:rFonts w:ascii="Arial" w:hAnsi="Arial" w:cs="Arial"/>
          <w:sz w:val="24"/>
          <w:szCs w:val="24"/>
        </w:rPr>
        <w:t xml:space="preserve"> </w:t>
      </w:r>
    </w:p>
    <w:p w14:paraId="1320B51D" w14:textId="02A669B2" w:rsidR="001D44DD" w:rsidRPr="001D44DD" w:rsidRDefault="00704D9F" w:rsidP="001D44DD">
      <w:pPr>
        <w:pStyle w:val="ListParagraph"/>
        <w:numPr>
          <w:ilvl w:val="1"/>
          <w:numId w:val="8"/>
        </w:numPr>
        <w:ind w:left="1080"/>
        <w:rPr>
          <w:rStyle w:val="InitialStyle"/>
          <w:rFonts w:ascii="Arial" w:hAnsi="Arial" w:cs="Arial"/>
          <w:sz w:val="24"/>
          <w:szCs w:val="24"/>
        </w:rPr>
      </w:pPr>
      <w:r w:rsidRPr="00156ACE">
        <w:rPr>
          <w:rStyle w:val="InitialStyle"/>
          <w:rFonts w:ascii="Arial" w:hAnsi="Arial" w:cs="Arial"/>
          <w:bCs/>
          <w:sz w:val="24"/>
          <w:szCs w:val="24"/>
        </w:rPr>
        <w:t>Applicants are to insert the following into the subject line of their e</w:t>
      </w:r>
      <w:r w:rsidR="00C53374">
        <w:rPr>
          <w:rStyle w:val="InitialStyle"/>
          <w:rFonts w:ascii="Arial" w:hAnsi="Arial" w:cs="Arial"/>
          <w:bCs/>
          <w:sz w:val="24"/>
          <w:szCs w:val="24"/>
        </w:rPr>
        <w:t>-</w:t>
      </w:r>
      <w:r w:rsidRPr="00156ACE">
        <w:rPr>
          <w:rStyle w:val="InitialStyle"/>
          <w:rFonts w:ascii="Arial" w:hAnsi="Arial" w:cs="Arial"/>
          <w:bCs/>
          <w:sz w:val="24"/>
          <w:szCs w:val="24"/>
        </w:rPr>
        <w:t>mail submission:</w:t>
      </w:r>
      <w:r w:rsidRPr="00156ACE">
        <w:rPr>
          <w:rStyle w:val="InitialStyle"/>
          <w:rFonts w:ascii="Arial" w:hAnsi="Arial" w:cs="Arial"/>
          <w:sz w:val="24"/>
          <w:szCs w:val="24"/>
        </w:rPr>
        <w:t xml:space="preserve"> </w:t>
      </w:r>
      <w:r w:rsidRPr="00156ACE">
        <w:rPr>
          <w:rStyle w:val="InitialStyle"/>
          <w:rFonts w:ascii="Arial" w:hAnsi="Arial" w:cs="Arial"/>
          <w:bCs/>
          <w:sz w:val="24"/>
          <w:szCs w:val="24"/>
        </w:rPr>
        <w:t>“</w:t>
      </w:r>
      <w:r w:rsidRPr="00156ACE">
        <w:rPr>
          <w:rStyle w:val="InitialStyle"/>
          <w:rFonts w:ascii="Arial" w:hAnsi="Arial" w:cs="Arial"/>
          <w:b/>
          <w:sz w:val="24"/>
          <w:szCs w:val="24"/>
        </w:rPr>
        <w:t>RFA#</w:t>
      </w:r>
      <w:r w:rsidR="00CB59B9" w:rsidRPr="00156ACE">
        <w:rPr>
          <w:rStyle w:val="InitialStyle"/>
          <w:rFonts w:ascii="Arial" w:hAnsi="Arial" w:cs="Arial"/>
          <w:b/>
          <w:color w:val="FF0000"/>
          <w:sz w:val="24"/>
          <w:szCs w:val="24"/>
        </w:rPr>
        <w:t xml:space="preserve"> </w:t>
      </w:r>
      <w:r w:rsidR="00731ADB" w:rsidRPr="00973AEE">
        <w:rPr>
          <w:rStyle w:val="InitialStyle"/>
          <w:rFonts w:ascii="Arial" w:hAnsi="Arial" w:cs="Arial"/>
          <w:b/>
          <w:sz w:val="24"/>
          <w:szCs w:val="24"/>
        </w:rPr>
        <w:t>202403069</w:t>
      </w:r>
      <w:r w:rsidR="00FB73B9" w:rsidRPr="00973AEE">
        <w:rPr>
          <w:rStyle w:val="InitialStyle"/>
          <w:rFonts w:ascii="Arial" w:hAnsi="Arial" w:cs="Arial"/>
          <w:b/>
          <w:sz w:val="24"/>
          <w:szCs w:val="24"/>
        </w:rPr>
        <w:t xml:space="preserve"> </w:t>
      </w:r>
      <w:r w:rsidRPr="00973AEE">
        <w:rPr>
          <w:rStyle w:val="InitialStyle"/>
          <w:rFonts w:ascii="Arial" w:hAnsi="Arial" w:cs="Arial"/>
          <w:b/>
          <w:sz w:val="24"/>
          <w:szCs w:val="24"/>
        </w:rPr>
        <w:t>Ap</w:t>
      </w:r>
      <w:r w:rsidRPr="00156ACE">
        <w:rPr>
          <w:rStyle w:val="InitialStyle"/>
          <w:rFonts w:ascii="Arial" w:hAnsi="Arial" w:cs="Arial"/>
          <w:b/>
          <w:sz w:val="24"/>
          <w:szCs w:val="24"/>
        </w:rPr>
        <w:t>plication Submission – [Applicant’s Name]</w:t>
      </w:r>
      <w:r w:rsidRPr="00156ACE">
        <w:rPr>
          <w:rStyle w:val="InitialStyle"/>
          <w:rFonts w:ascii="Arial" w:hAnsi="Arial" w:cs="Arial"/>
          <w:bCs/>
          <w:sz w:val="24"/>
          <w:szCs w:val="24"/>
        </w:rPr>
        <w:t>”.</w:t>
      </w:r>
    </w:p>
    <w:p w14:paraId="4AA250E0" w14:textId="77777777" w:rsidR="001D44DD" w:rsidRPr="001D44DD" w:rsidRDefault="001D44DD" w:rsidP="001D44DD">
      <w:pPr>
        <w:pStyle w:val="ListParagraph"/>
        <w:ind w:left="1080"/>
        <w:rPr>
          <w:rStyle w:val="InitialStyle"/>
          <w:rFonts w:ascii="Arial" w:hAnsi="Arial" w:cs="Arial"/>
          <w:sz w:val="24"/>
          <w:szCs w:val="24"/>
        </w:rPr>
      </w:pPr>
    </w:p>
    <w:p w14:paraId="7A7F27EB" w14:textId="77777777" w:rsidR="001D44DD" w:rsidRPr="00A37841" w:rsidRDefault="001D44DD" w:rsidP="001D44DD">
      <w:pPr>
        <w:pStyle w:val="ListParagraph"/>
        <w:numPr>
          <w:ilvl w:val="0"/>
          <w:numId w:val="10"/>
        </w:numPr>
        <w:ind w:left="720"/>
        <w:rPr>
          <w:rStyle w:val="InitialStyle"/>
          <w:rFonts w:ascii="Arial" w:hAnsi="Arial" w:cs="Arial"/>
          <w:b/>
          <w:bCs/>
          <w:sz w:val="24"/>
          <w:szCs w:val="24"/>
        </w:rPr>
      </w:pPr>
      <w:r w:rsidRPr="00A37841">
        <w:rPr>
          <w:rStyle w:val="InitialStyle"/>
          <w:rFonts w:ascii="Arial" w:hAnsi="Arial" w:cs="Arial"/>
          <w:b/>
          <w:bCs/>
          <w:sz w:val="24"/>
          <w:szCs w:val="24"/>
        </w:rPr>
        <w:t>Submission Contents</w:t>
      </w:r>
    </w:p>
    <w:p w14:paraId="5FE44691" w14:textId="217A8F2D" w:rsidR="00AA5477" w:rsidRDefault="00AA5477" w:rsidP="00AA5477">
      <w:pPr>
        <w:pStyle w:val="ListParagraph"/>
        <w:numPr>
          <w:ilvl w:val="0"/>
          <w:numId w:val="44"/>
        </w:numPr>
        <w:rPr>
          <w:rStyle w:val="InitialStyle"/>
          <w:rFonts w:ascii="Arial" w:hAnsi="Arial" w:cs="Arial"/>
          <w:sz w:val="24"/>
          <w:szCs w:val="24"/>
        </w:rPr>
      </w:pPr>
      <w:r>
        <w:rPr>
          <w:rStyle w:val="InitialStyle"/>
          <w:rFonts w:ascii="Arial" w:hAnsi="Arial" w:cs="Arial"/>
          <w:sz w:val="24"/>
          <w:szCs w:val="24"/>
        </w:rPr>
        <w:t xml:space="preserve">The Application form </w:t>
      </w:r>
      <w:r w:rsidRPr="001D44DD">
        <w:rPr>
          <w:rStyle w:val="InitialStyle"/>
          <w:rFonts w:ascii="Arial" w:hAnsi="Arial" w:cs="Arial"/>
          <w:sz w:val="24"/>
          <w:szCs w:val="24"/>
        </w:rPr>
        <w:t xml:space="preserve">must be submitted as </w:t>
      </w:r>
      <w:r>
        <w:rPr>
          <w:rStyle w:val="InitialStyle"/>
          <w:rFonts w:ascii="Arial" w:hAnsi="Arial" w:cs="Arial"/>
          <w:sz w:val="24"/>
          <w:szCs w:val="24"/>
        </w:rPr>
        <w:t>two,</w:t>
      </w:r>
      <w:r w:rsidRPr="001D44DD">
        <w:rPr>
          <w:rStyle w:val="InitialStyle"/>
          <w:rFonts w:ascii="Arial" w:hAnsi="Arial" w:cs="Arial"/>
          <w:sz w:val="24"/>
          <w:szCs w:val="24"/>
        </w:rPr>
        <w:t xml:space="preserve"> typed, PDF file</w:t>
      </w:r>
      <w:r>
        <w:rPr>
          <w:rStyle w:val="InitialStyle"/>
          <w:rFonts w:ascii="Arial" w:hAnsi="Arial" w:cs="Arial"/>
          <w:sz w:val="24"/>
          <w:szCs w:val="24"/>
        </w:rPr>
        <w:t xml:space="preserve">s. </w:t>
      </w:r>
      <w:r>
        <w:rPr>
          <w:rStyle w:val="InitialStyle"/>
          <w:rFonts w:ascii="Arial" w:hAnsi="Arial" w:cs="Arial"/>
          <w:sz w:val="24"/>
          <w:szCs w:val="24"/>
        </w:rPr>
        <w:br/>
      </w:r>
      <w:r>
        <w:rPr>
          <w:rStyle w:val="InitialStyle"/>
          <w:rFonts w:ascii="Arial" w:hAnsi="Arial" w:cs="Arial"/>
          <w:sz w:val="24"/>
          <w:szCs w:val="24"/>
        </w:rPr>
        <w:br/>
        <w:t>Each file must include all required information and attachments as stated below, and must be titled as stated below:</w:t>
      </w:r>
      <w:bookmarkStart w:id="12" w:name="_Hlk158208900"/>
      <w:r>
        <w:rPr>
          <w:rStyle w:val="InitialStyle"/>
          <w:rFonts w:ascii="Arial" w:hAnsi="Arial" w:cs="Arial"/>
          <w:sz w:val="24"/>
          <w:szCs w:val="24"/>
        </w:rPr>
        <w:br/>
      </w:r>
    </w:p>
    <w:p w14:paraId="14A51A23" w14:textId="46CE59DF" w:rsidR="00AA5477" w:rsidRDefault="00AA5477" w:rsidP="00AA5477">
      <w:pPr>
        <w:pStyle w:val="ListParagraph"/>
        <w:numPr>
          <w:ilvl w:val="3"/>
          <w:numId w:val="44"/>
        </w:numPr>
        <w:rPr>
          <w:rStyle w:val="InitialStyle"/>
          <w:rFonts w:ascii="Arial" w:hAnsi="Arial" w:cs="Arial"/>
          <w:sz w:val="24"/>
          <w:szCs w:val="24"/>
        </w:rPr>
      </w:pPr>
      <w:r w:rsidRPr="00AA5477">
        <w:rPr>
          <w:rStyle w:val="InitialStyle"/>
          <w:rFonts w:ascii="Arial" w:hAnsi="Arial" w:cs="Arial"/>
          <w:b/>
          <w:bCs/>
          <w:sz w:val="24"/>
          <w:szCs w:val="24"/>
        </w:rPr>
        <w:t xml:space="preserve">Title: </w:t>
      </w:r>
      <w:bookmarkEnd w:id="12"/>
      <w:r w:rsidR="00601426" w:rsidRPr="00AA5477">
        <w:rPr>
          <w:rStyle w:val="InitialStyle"/>
          <w:rFonts w:ascii="Arial" w:hAnsi="Arial" w:cs="Arial"/>
          <w:b/>
          <w:bCs/>
          <w:sz w:val="24"/>
          <w:szCs w:val="24"/>
        </w:rPr>
        <w:t xml:space="preserve">[Applicant’s Farm </w:t>
      </w:r>
      <w:proofErr w:type="gramStart"/>
      <w:r w:rsidR="00601426" w:rsidRPr="00AA5477">
        <w:rPr>
          <w:rStyle w:val="InitialStyle"/>
          <w:rFonts w:ascii="Arial" w:hAnsi="Arial" w:cs="Arial"/>
          <w:b/>
          <w:bCs/>
          <w:sz w:val="24"/>
          <w:szCs w:val="24"/>
        </w:rPr>
        <w:t>Name]</w:t>
      </w:r>
      <w:r>
        <w:rPr>
          <w:rStyle w:val="InitialStyle"/>
          <w:rFonts w:ascii="Arial" w:hAnsi="Arial" w:cs="Arial"/>
          <w:b/>
          <w:bCs/>
          <w:sz w:val="24"/>
          <w:szCs w:val="24"/>
        </w:rPr>
        <w:t>_</w:t>
      </w:r>
      <w:proofErr w:type="gramEnd"/>
      <w:r w:rsidRPr="00AA5477">
        <w:rPr>
          <w:rStyle w:val="InitialStyle"/>
          <w:rFonts w:ascii="Arial" w:hAnsi="Arial" w:cs="Arial"/>
          <w:b/>
          <w:bCs/>
          <w:sz w:val="24"/>
          <w:szCs w:val="24"/>
        </w:rPr>
        <w:t>FFF P2</w:t>
      </w:r>
      <w:r>
        <w:rPr>
          <w:rStyle w:val="InitialStyle"/>
          <w:rFonts w:ascii="Arial" w:hAnsi="Arial" w:cs="Arial"/>
          <w:b/>
          <w:bCs/>
          <w:sz w:val="24"/>
          <w:szCs w:val="24"/>
        </w:rPr>
        <w:t>_</w:t>
      </w:r>
      <w:r w:rsidR="00601426" w:rsidRPr="00AA5477">
        <w:rPr>
          <w:rStyle w:val="InitialStyle"/>
          <w:rFonts w:ascii="Arial" w:hAnsi="Arial" w:cs="Arial"/>
          <w:b/>
          <w:bCs/>
          <w:sz w:val="24"/>
          <w:szCs w:val="24"/>
        </w:rPr>
        <w:t>Application</w:t>
      </w:r>
      <w:r>
        <w:rPr>
          <w:rStyle w:val="InitialStyle"/>
          <w:rFonts w:ascii="Arial" w:hAnsi="Arial" w:cs="Arial"/>
          <w:b/>
          <w:bCs/>
          <w:sz w:val="24"/>
          <w:szCs w:val="24"/>
        </w:rPr>
        <w:br/>
      </w:r>
      <w:bookmarkStart w:id="13" w:name="_Hlk160721160"/>
      <w:r w:rsidR="002618AB">
        <w:rPr>
          <w:rStyle w:val="InitialStyle"/>
          <w:rFonts w:ascii="Arial" w:hAnsi="Arial" w:cs="Arial"/>
          <w:sz w:val="24"/>
          <w:szCs w:val="24"/>
        </w:rPr>
        <w:t>The application template c</w:t>
      </w:r>
      <w:r w:rsidRPr="00AA5477">
        <w:rPr>
          <w:rStyle w:val="InitialStyle"/>
          <w:rFonts w:ascii="Arial" w:hAnsi="Arial" w:cs="Arial"/>
          <w:sz w:val="24"/>
          <w:szCs w:val="24"/>
        </w:rPr>
        <w:t xml:space="preserve">an be found linked in Part V of this RFA—all </w:t>
      </w:r>
      <w:r w:rsidR="002618AB">
        <w:rPr>
          <w:rStyle w:val="InitialStyle"/>
          <w:rFonts w:ascii="Arial" w:hAnsi="Arial" w:cs="Arial"/>
          <w:sz w:val="24"/>
          <w:szCs w:val="24"/>
        </w:rPr>
        <w:t xml:space="preserve">components </w:t>
      </w:r>
      <w:r w:rsidRPr="00AA5477">
        <w:rPr>
          <w:rStyle w:val="InitialStyle"/>
          <w:rFonts w:ascii="Arial" w:hAnsi="Arial" w:cs="Arial"/>
          <w:sz w:val="24"/>
          <w:szCs w:val="24"/>
        </w:rPr>
        <w:t xml:space="preserve">must be </w:t>
      </w:r>
      <w:r w:rsidR="002618AB">
        <w:rPr>
          <w:rStyle w:val="InitialStyle"/>
          <w:rFonts w:ascii="Arial" w:hAnsi="Arial" w:cs="Arial"/>
          <w:sz w:val="24"/>
          <w:szCs w:val="24"/>
        </w:rPr>
        <w:t>completed</w:t>
      </w:r>
      <w:r w:rsidRPr="00AA5477">
        <w:rPr>
          <w:rStyle w:val="InitialStyle"/>
          <w:rFonts w:ascii="Arial" w:hAnsi="Arial" w:cs="Arial"/>
          <w:sz w:val="24"/>
          <w:szCs w:val="24"/>
        </w:rPr>
        <w:t xml:space="preserve"> in the Application.</w:t>
      </w:r>
      <w:bookmarkEnd w:id="13"/>
      <w:r w:rsidR="002618AB">
        <w:rPr>
          <w:rStyle w:val="InitialStyle"/>
          <w:rFonts w:ascii="Arial" w:hAnsi="Arial" w:cs="Arial"/>
          <w:sz w:val="24"/>
          <w:szCs w:val="24"/>
        </w:rPr>
        <w:br/>
      </w:r>
    </w:p>
    <w:p w14:paraId="2AAD09EF" w14:textId="77777777" w:rsidR="006567E8" w:rsidRDefault="00AA5477" w:rsidP="000968C6">
      <w:pPr>
        <w:pStyle w:val="ListParagraph"/>
        <w:numPr>
          <w:ilvl w:val="3"/>
          <w:numId w:val="44"/>
        </w:numPr>
        <w:rPr>
          <w:rStyle w:val="cf01"/>
          <w:rFonts w:ascii="Arial" w:hAnsi="Arial" w:cs="Arial"/>
          <w:sz w:val="24"/>
          <w:szCs w:val="24"/>
        </w:rPr>
      </w:pPr>
      <w:r w:rsidRPr="003B7108">
        <w:rPr>
          <w:rStyle w:val="InitialStyle"/>
          <w:rFonts w:ascii="Arial" w:hAnsi="Arial" w:cs="Arial"/>
          <w:b/>
          <w:bCs/>
          <w:sz w:val="24"/>
          <w:szCs w:val="24"/>
        </w:rPr>
        <w:t>Title:</w:t>
      </w:r>
      <w:r w:rsidR="00601426" w:rsidRPr="003B7108">
        <w:rPr>
          <w:rStyle w:val="InitialStyle"/>
          <w:rFonts w:ascii="Arial" w:hAnsi="Arial" w:cs="Arial"/>
          <w:b/>
          <w:bCs/>
          <w:sz w:val="24"/>
          <w:szCs w:val="24"/>
        </w:rPr>
        <w:t xml:space="preserve"> [Applicant’s Farm </w:t>
      </w:r>
      <w:proofErr w:type="gramStart"/>
      <w:r w:rsidR="00601426" w:rsidRPr="003B7108">
        <w:rPr>
          <w:rStyle w:val="InitialStyle"/>
          <w:rFonts w:ascii="Arial" w:hAnsi="Arial" w:cs="Arial"/>
          <w:b/>
          <w:bCs/>
          <w:sz w:val="24"/>
          <w:szCs w:val="24"/>
        </w:rPr>
        <w:t>Name]</w:t>
      </w:r>
      <w:r w:rsidRPr="003B7108">
        <w:rPr>
          <w:rStyle w:val="InitialStyle"/>
          <w:rFonts w:ascii="Arial" w:hAnsi="Arial" w:cs="Arial"/>
          <w:b/>
          <w:bCs/>
          <w:sz w:val="24"/>
          <w:szCs w:val="24"/>
        </w:rPr>
        <w:t>_</w:t>
      </w:r>
      <w:proofErr w:type="gramEnd"/>
      <w:r w:rsidRPr="003B7108">
        <w:rPr>
          <w:rStyle w:val="InitialStyle"/>
          <w:rFonts w:ascii="Arial" w:hAnsi="Arial" w:cs="Arial"/>
          <w:b/>
          <w:bCs/>
          <w:sz w:val="24"/>
          <w:szCs w:val="24"/>
        </w:rPr>
        <w:t>FFF P2_</w:t>
      </w:r>
      <w:r w:rsidR="00601426" w:rsidRPr="003B7108">
        <w:rPr>
          <w:rStyle w:val="InitialStyle"/>
          <w:rFonts w:ascii="Arial" w:hAnsi="Arial" w:cs="Arial"/>
          <w:b/>
          <w:bCs/>
          <w:sz w:val="24"/>
          <w:szCs w:val="24"/>
        </w:rPr>
        <w:t>Business Plan</w:t>
      </w:r>
      <w:r w:rsidRPr="003B7108">
        <w:rPr>
          <w:rStyle w:val="InitialStyle"/>
          <w:rFonts w:ascii="Arial" w:hAnsi="Arial" w:cs="Arial"/>
          <w:b/>
          <w:bCs/>
          <w:sz w:val="24"/>
          <w:szCs w:val="24"/>
        </w:rPr>
        <w:br/>
      </w:r>
      <w:r w:rsidR="00BC7F6A" w:rsidRPr="003B7108">
        <w:rPr>
          <w:rStyle w:val="cf01"/>
          <w:rFonts w:ascii="Arial" w:hAnsi="Arial" w:cs="Arial"/>
          <w:sz w:val="24"/>
          <w:szCs w:val="24"/>
        </w:rPr>
        <w:t>The Applicant's Business Plan</w:t>
      </w:r>
      <w:r w:rsidR="003003CE" w:rsidRPr="003B7108">
        <w:rPr>
          <w:rStyle w:val="cf01"/>
          <w:rFonts w:ascii="Arial" w:hAnsi="Arial" w:cs="Arial"/>
          <w:sz w:val="24"/>
          <w:szCs w:val="24"/>
        </w:rPr>
        <w:t xml:space="preserve"> from </w:t>
      </w:r>
      <w:r w:rsidR="00BC7F6A" w:rsidRPr="003B7108">
        <w:rPr>
          <w:rStyle w:val="cf01"/>
          <w:rFonts w:ascii="Arial" w:hAnsi="Arial" w:cs="Arial"/>
          <w:sz w:val="24"/>
          <w:szCs w:val="24"/>
        </w:rPr>
        <w:t>FFF Phase 1</w:t>
      </w:r>
      <w:r w:rsidR="00117740" w:rsidRPr="003B7108">
        <w:rPr>
          <w:rStyle w:val="cf01"/>
          <w:rFonts w:ascii="Arial" w:hAnsi="Arial" w:cs="Arial"/>
          <w:sz w:val="24"/>
          <w:szCs w:val="24"/>
        </w:rPr>
        <w:t xml:space="preserve">. </w:t>
      </w:r>
    </w:p>
    <w:p w14:paraId="33E4CCE3" w14:textId="77777777" w:rsidR="006567E8" w:rsidRDefault="00BC7F6A" w:rsidP="006567E8">
      <w:pPr>
        <w:pStyle w:val="ListParagraph"/>
        <w:numPr>
          <w:ilvl w:val="4"/>
          <w:numId w:val="44"/>
        </w:numPr>
        <w:rPr>
          <w:rStyle w:val="cf01"/>
          <w:rFonts w:ascii="Arial" w:hAnsi="Arial" w:cs="Arial"/>
          <w:sz w:val="24"/>
          <w:szCs w:val="24"/>
        </w:rPr>
      </w:pPr>
      <w:r w:rsidRPr="003B7108">
        <w:rPr>
          <w:rStyle w:val="cf01"/>
          <w:rFonts w:ascii="Arial" w:hAnsi="Arial" w:cs="Arial"/>
          <w:sz w:val="24"/>
          <w:szCs w:val="24"/>
        </w:rPr>
        <w:t xml:space="preserve">The Applicant may propose edits </w:t>
      </w:r>
      <w:r w:rsidR="00117740" w:rsidRPr="003B7108">
        <w:rPr>
          <w:rStyle w:val="cf01"/>
          <w:rFonts w:ascii="Arial" w:hAnsi="Arial" w:cs="Arial"/>
          <w:sz w:val="24"/>
          <w:szCs w:val="24"/>
        </w:rPr>
        <w:t>Phase 1</w:t>
      </w:r>
      <w:r w:rsidRPr="003B7108">
        <w:rPr>
          <w:rStyle w:val="cf01"/>
          <w:rFonts w:ascii="Arial" w:hAnsi="Arial" w:cs="Arial"/>
          <w:sz w:val="24"/>
          <w:szCs w:val="24"/>
        </w:rPr>
        <w:t xml:space="preserve"> Business Plan</w:t>
      </w:r>
      <w:r w:rsidR="003B7108" w:rsidRPr="003B7108">
        <w:rPr>
          <w:rStyle w:val="cf01"/>
          <w:rFonts w:ascii="Arial" w:hAnsi="Arial" w:cs="Arial"/>
          <w:sz w:val="24"/>
          <w:szCs w:val="24"/>
        </w:rPr>
        <w:t xml:space="preserve"> for approval by the Department, but the Business Plan must </w:t>
      </w:r>
      <w:r w:rsidR="0056307B">
        <w:rPr>
          <w:rStyle w:val="cf01"/>
          <w:rFonts w:ascii="Arial" w:hAnsi="Arial" w:cs="Arial"/>
          <w:sz w:val="24"/>
          <w:szCs w:val="24"/>
        </w:rPr>
        <w:t>be submitted</w:t>
      </w:r>
      <w:r w:rsidRPr="003B7108">
        <w:rPr>
          <w:rStyle w:val="cf01"/>
          <w:rFonts w:ascii="Arial" w:hAnsi="Arial" w:cs="Arial"/>
          <w:sz w:val="24"/>
          <w:szCs w:val="24"/>
        </w:rPr>
        <w:t xml:space="preserve"> to FFF Phase 2 with tracked edits or notations to reflect proposed revisions. </w:t>
      </w:r>
    </w:p>
    <w:p w14:paraId="6FB5346B" w14:textId="5CA1330C" w:rsidR="001D44DD" w:rsidRPr="003B7108" w:rsidRDefault="006567E8" w:rsidP="006567E8">
      <w:pPr>
        <w:pStyle w:val="ListParagraph"/>
        <w:numPr>
          <w:ilvl w:val="4"/>
          <w:numId w:val="44"/>
        </w:numPr>
        <w:rPr>
          <w:rStyle w:val="InitialStyle"/>
          <w:rFonts w:ascii="Arial" w:hAnsi="Arial" w:cs="Arial"/>
          <w:sz w:val="24"/>
          <w:szCs w:val="24"/>
        </w:rPr>
      </w:pPr>
      <w:r>
        <w:rPr>
          <w:rStyle w:val="cf01"/>
          <w:rFonts w:ascii="Arial" w:hAnsi="Arial" w:cs="Arial"/>
          <w:sz w:val="24"/>
          <w:szCs w:val="24"/>
        </w:rPr>
        <w:t xml:space="preserve">Applicants that used </w:t>
      </w:r>
      <w:r w:rsidR="002577C8">
        <w:rPr>
          <w:rStyle w:val="cf01"/>
          <w:rFonts w:ascii="Arial" w:hAnsi="Arial" w:cs="Arial"/>
          <w:sz w:val="24"/>
          <w:szCs w:val="24"/>
        </w:rPr>
        <w:t xml:space="preserve">Phase 1 funds for tasks other than writing a </w:t>
      </w:r>
      <w:r w:rsidR="003B7108">
        <w:rPr>
          <w:rFonts w:ascii="Arial" w:hAnsi="Arial" w:cs="Arial"/>
          <w:sz w:val="24"/>
          <w:szCs w:val="24"/>
        </w:rPr>
        <w:t xml:space="preserve">Business </w:t>
      </w:r>
      <w:r w:rsidR="00415EC9">
        <w:rPr>
          <w:rFonts w:ascii="Arial" w:hAnsi="Arial" w:cs="Arial"/>
          <w:sz w:val="24"/>
          <w:szCs w:val="24"/>
        </w:rPr>
        <w:t>P</w:t>
      </w:r>
      <w:r w:rsidR="003B7108">
        <w:rPr>
          <w:rFonts w:ascii="Arial" w:hAnsi="Arial" w:cs="Arial"/>
          <w:sz w:val="24"/>
          <w:szCs w:val="24"/>
        </w:rPr>
        <w:t xml:space="preserve">lan should </w:t>
      </w:r>
      <w:r w:rsidR="006B5754">
        <w:rPr>
          <w:rFonts w:ascii="Arial" w:hAnsi="Arial" w:cs="Arial"/>
          <w:sz w:val="24"/>
          <w:szCs w:val="24"/>
        </w:rPr>
        <w:t xml:space="preserve">submit a Business Plan which </w:t>
      </w:r>
      <w:r w:rsidR="003B7108">
        <w:rPr>
          <w:rFonts w:ascii="Arial" w:hAnsi="Arial" w:cs="Arial"/>
          <w:sz w:val="24"/>
          <w:szCs w:val="24"/>
        </w:rPr>
        <w:t>follow</w:t>
      </w:r>
      <w:r w:rsidR="006B5754">
        <w:rPr>
          <w:rFonts w:ascii="Arial" w:hAnsi="Arial" w:cs="Arial"/>
          <w:sz w:val="24"/>
          <w:szCs w:val="24"/>
        </w:rPr>
        <w:t>s</w:t>
      </w:r>
      <w:r w:rsidR="003B7108">
        <w:rPr>
          <w:rFonts w:ascii="Arial" w:hAnsi="Arial" w:cs="Arial"/>
          <w:sz w:val="24"/>
          <w:szCs w:val="24"/>
        </w:rPr>
        <w:t xml:space="preserve"> the format of</w:t>
      </w:r>
      <w:r w:rsidR="0056307B">
        <w:rPr>
          <w:rFonts w:ascii="Arial" w:hAnsi="Arial" w:cs="Arial"/>
          <w:sz w:val="24"/>
          <w:szCs w:val="24"/>
        </w:rPr>
        <w:t xml:space="preserve"> </w:t>
      </w:r>
      <w:r w:rsidR="00415EC9">
        <w:rPr>
          <w:rFonts w:ascii="Arial" w:hAnsi="Arial" w:cs="Arial"/>
          <w:sz w:val="24"/>
          <w:szCs w:val="24"/>
        </w:rPr>
        <w:t>this template</w:t>
      </w:r>
      <w:r w:rsidR="006B5754">
        <w:rPr>
          <w:rFonts w:ascii="Arial" w:hAnsi="Arial" w:cs="Arial"/>
          <w:sz w:val="24"/>
          <w:szCs w:val="24"/>
        </w:rPr>
        <w:t>:</w:t>
      </w:r>
      <w:r w:rsidR="00415EC9">
        <w:rPr>
          <w:rFonts w:ascii="Arial" w:hAnsi="Arial" w:cs="Arial"/>
          <w:sz w:val="24"/>
          <w:szCs w:val="24"/>
        </w:rPr>
        <w:t xml:space="preserve"> </w:t>
      </w:r>
      <w:hyperlink r:id="rId26" w:history="1">
        <w:r w:rsidR="00A37841" w:rsidRPr="003B7108">
          <w:rPr>
            <w:rStyle w:val="Hyperlink"/>
            <w:rFonts w:ascii="Arial" w:hAnsi="Arial" w:cs="Arial"/>
            <w:sz w:val="24"/>
            <w:szCs w:val="24"/>
          </w:rPr>
          <w:t>Farms for the Future</w:t>
        </w:r>
      </w:hyperlink>
      <w:r w:rsidR="006B5754">
        <w:rPr>
          <w:rStyle w:val="Hyperlink"/>
          <w:rFonts w:ascii="Arial" w:hAnsi="Arial" w:cs="Arial"/>
          <w:sz w:val="24"/>
          <w:szCs w:val="24"/>
        </w:rPr>
        <w:t>.</w:t>
      </w:r>
      <w:r w:rsidR="00A37841" w:rsidRPr="003B7108">
        <w:rPr>
          <w:rStyle w:val="InitialStyle"/>
          <w:rFonts w:ascii="Arial" w:hAnsi="Arial" w:cs="Arial"/>
          <w:sz w:val="24"/>
          <w:szCs w:val="24"/>
        </w:rPr>
        <w:br/>
      </w:r>
      <w:r w:rsidR="00601426" w:rsidRPr="003B7108">
        <w:rPr>
          <w:rStyle w:val="InitialStyle"/>
          <w:rFonts w:ascii="Arial" w:hAnsi="Arial" w:cs="Arial"/>
          <w:sz w:val="24"/>
          <w:szCs w:val="24"/>
        </w:rPr>
        <w:t xml:space="preserve"> </w:t>
      </w:r>
    </w:p>
    <w:p w14:paraId="6081EE61" w14:textId="4A5232AB" w:rsidR="00B6129D" w:rsidRPr="001D44DD" w:rsidRDefault="009F11E9" w:rsidP="001D44DD">
      <w:pPr>
        <w:pStyle w:val="ListParagraph"/>
        <w:numPr>
          <w:ilvl w:val="0"/>
          <w:numId w:val="44"/>
        </w:numPr>
        <w:rPr>
          <w:rStyle w:val="InitialStyle"/>
          <w:rFonts w:ascii="Arial" w:hAnsi="Arial" w:cs="Arial"/>
          <w:sz w:val="24"/>
          <w:szCs w:val="24"/>
        </w:rPr>
      </w:pPr>
      <w:r w:rsidRPr="001D44DD">
        <w:rPr>
          <w:rStyle w:val="InitialStyle"/>
          <w:rFonts w:ascii="Arial" w:hAnsi="Arial" w:cs="Arial"/>
          <w:sz w:val="24"/>
          <w:szCs w:val="24"/>
        </w:rPr>
        <w:t>Applicants are not to provide additional attachments beyond those specified in the RFA</w:t>
      </w:r>
      <w:r w:rsidR="001D44DD" w:rsidRPr="001D44DD">
        <w:rPr>
          <w:rStyle w:val="InitialStyle"/>
          <w:rFonts w:ascii="Arial" w:hAnsi="Arial" w:cs="Arial"/>
          <w:sz w:val="24"/>
          <w:szCs w:val="24"/>
        </w:rPr>
        <w:t xml:space="preserve"> or Application Form</w:t>
      </w:r>
      <w:r w:rsidRPr="001D44DD">
        <w:rPr>
          <w:rStyle w:val="InitialStyle"/>
          <w:rFonts w:ascii="Arial" w:hAnsi="Arial" w:cs="Arial"/>
          <w:sz w:val="24"/>
          <w:szCs w:val="24"/>
        </w:rPr>
        <w:t xml:space="preserve"> for the purpose of extending their response. Materials not requested will not be considered part of the application and will not be evaluated.</w:t>
      </w:r>
    </w:p>
    <w:p w14:paraId="5F552688" w14:textId="2B3279F5" w:rsidR="005F16CE" w:rsidRPr="00704D9F" w:rsidRDefault="005F16CE">
      <w:pPr>
        <w:pStyle w:val="DefaultText"/>
        <w:widowControl/>
        <w:rPr>
          <w:rStyle w:val="InitialStyle"/>
          <w:rFonts w:ascii="Arial" w:hAnsi="Arial" w:cs="Arial"/>
          <w:b/>
          <w:sz w:val="20"/>
          <w:szCs w:val="20"/>
        </w:rPr>
      </w:pPr>
      <w:bookmarkStart w:id="14" w:name="_Toc367174734"/>
      <w:bookmarkStart w:id="15" w:name="_Toc397069202"/>
      <w:bookmarkEnd w:id="10"/>
      <w:bookmarkEnd w:id="11"/>
      <w:r w:rsidRPr="00704D9F">
        <w:rPr>
          <w:rStyle w:val="InitialStyle"/>
          <w:rFonts w:ascii="Arial" w:hAnsi="Arial" w:cs="Arial"/>
          <w:b/>
        </w:rPr>
        <w:br w:type="page"/>
      </w:r>
    </w:p>
    <w:p w14:paraId="231E5370" w14:textId="74DF5B20" w:rsidR="0060460A" w:rsidRPr="00CB19F0" w:rsidRDefault="00CB19F0" w:rsidP="00CB19F0">
      <w:pPr>
        <w:pStyle w:val="DefaultText"/>
        <w:widowControl/>
        <w:rPr>
          <w:rStyle w:val="InitialStyle"/>
          <w:rFonts w:ascii="Arial" w:hAnsi="Arial" w:cs="Arial"/>
          <w:b/>
          <w:bCs/>
        </w:rPr>
      </w:pPr>
      <w:bookmarkStart w:id="16" w:name="_Toc367174742"/>
      <w:bookmarkStart w:id="17" w:name="_Toc397069206"/>
      <w:bookmarkEnd w:id="14"/>
      <w:bookmarkEnd w:id="15"/>
      <w:r w:rsidRPr="00CB19F0">
        <w:rPr>
          <w:rStyle w:val="InitialStyle"/>
          <w:rFonts w:ascii="Arial" w:hAnsi="Arial" w:cs="Arial"/>
          <w:b/>
          <w:bCs/>
        </w:rPr>
        <w:lastRenderedPageBreak/>
        <w:t>PART IV</w:t>
      </w:r>
      <w:r w:rsidRPr="00CB19F0">
        <w:rPr>
          <w:rStyle w:val="InitialStyle"/>
          <w:rFonts w:ascii="Arial" w:hAnsi="Arial" w:cs="Arial"/>
          <w:b/>
          <w:bCs/>
        </w:rPr>
        <w:tab/>
        <w:t>APPLICATION EVALUATION AND SELECTION</w:t>
      </w:r>
    </w:p>
    <w:p w14:paraId="37B32C02" w14:textId="4F43EFEF" w:rsidR="00CB19F0" w:rsidRDefault="00CB19F0" w:rsidP="00CB19F0">
      <w:pPr>
        <w:widowControl/>
        <w:autoSpaceDE/>
        <w:autoSpaceDN/>
        <w:contextualSpacing/>
        <w:rPr>
          <w:rFonts w:ascii="Arial" w:hAnsi="Arial" w:cs="Arial"/>
          <w:b/>
          <w:bCs/>
          <w:sz w:val="24"/>
          <w:szCs w:val="24"/>
        </w:rPr>
      </w:pPr>
    </w:p>
    <w:p w14:paraId="68FC5E63" w14:textId="77777777" w:rsidR="00CB19F0" w:rsidRPr="00C97934" w:rsidRDefault="00CB19F0" w:rsidP="00CB19F0">
      <w:pPr>
        <w:widowControl/>
        <w:numPr>
          <w:ilvl w:val="0"/>
          <w:numId w:val="7"/>
        </w:numPr>
        <w:autoSpaceDE/>
        <w:autoSpaceDN/>
        <w:adjustRightInd w:val="0"/>
        <w:contextualSpacing/>
        <w:rPr>
          <w:rFonts w:ascii="Arial" w:hAnsi="Arial" w:cs="Arial"/>
          <w:b/>
          <w:sz w:val="24"/>
          <w:szCs w:val="24"/>
        </w:rPr>
      </w:pPr>
      <w:bookmarkStart w:id="18" w:name="_Toc367174743"/>
      <w:bookmarkStart w:id="19" w:name="_Toc397069207"/>
      <w:r w:rsidRPr="00C97934">
        <w:rPr>
          <w:rFonts w:ascii="Arial" w:hAnsi="Arial" w:cs="Arial"/>
          <w:b/>
          <w:sz w:val="24"/>
          <w:szCs w:val="24"/>
        </w:rPr>
        <w:t xml:space="preserve">Evaluation Process </w:t>
      </w:r>
      <w:r>
        <w:rPr>
          <w:rFonts w:ascii="Arial" w:hAnsi="Arial" w:cs="Arial"/>
          <w:b/>
          <w:sz w:val="24"/>
          <w:szCs w:val="24"/>
        </w:rPr>
        <w:t>–</w:t>
      </w:r>
      <w:r w:rsidRPr="00C97934">
        <w:rPr>
          <w:rFonts w:ascii="Arial" w:hAnsi="Arial" w:cs="Arial"/>
          <w:b/>
          <w:sz w:val="24"/>
          <w:szCs w:val="24"/>
        </w:rPr>
        <w:t xml:space="preserve"> General Information</w:t>
      </w:r>
      <w:bookmarkEnd w:id="18"/>
      <w:bookmarkEnd w:id="19"/>
    </w:p>
    <w:p w14:paraId="34BDDFD8" w14:textId="77777777" w:rsidR="00CB19F0" w:rsidRPr="00C97934" w:rsidRDefault="00CB19F0" w:rsidP="00CB19F0">
      <w:pPr>
        <w:pStyle w:val="ListParagraph"/>
        <w:ind w:left="360"/>
        <w:rPr>
          <w:rFonts w:ascii="Arial" w:hAnsi="Arial" w:cs="Arial"/>
          <w:sz w:val="24"/>
          <w:szCs w:val="24"/>
        </w:rPr>
      </w:pPr>
    </w:p>
    <w:p w14:paraId="7341402D" w14:textId="0F7EDFA7" w:rsidR="00CB19F0" w:rsidRPr="00C97934" w:rsidRDefault="00CB19F0" w:rsidP="00CB19F0">
      <w:pPr>
        <w:pStyle w:val="ListParagraph"/>
        <w:numPr>
          <w:ilvl w:val="1"/>
          <w:numId w:val="42"/>
        </w:numPr>
        <w:rPr>
          <w:rFonts w:ascii="Arial" w:hAnsi="Arial" w:cs="Arial"/>
          <w:sz w:val="24"/>
          <w:szCs w:val="24"/>
        </w:rPr>
      </w:pPr>
      <w:r w:rsidRPr="00C97934">
        <w:rPr>
          <w:rFonts w:ascii="Arial" w:hAnsi="Arial" w:cs="Arial"/>
          <w:sz w:val="24"/>
          <w:szCs w:val="24"/>
        </w:rPr>
        <w:t>An evaluation team, composed of qualified reviewers, will judge the merits of the proposals received in accordance with the criteria defined in the RF</w:t>
      </w:r>
      <w:r>
        <w:rPr>
          <w:rFonts w:ascii="Arial" w:hAnsi="Arial" w:cs="Arial"/>
          <w:sz w:val="24"/>
          <w:szCs w:val="24"/>
        </w:rPr>
        <w:t>A</w:t>
      </w:r>
      <w:r w:rsidRPr="00C97934">
        <w:rPr>
          <w:rFonts w:ascii="Arial" w:hAnsi="Arial" w:cs="Arial"/>
          <w:sz w:val="24"/>
          <w:szCs w:val="24"/>
        </w:rPr>
        <w:t>.</w:t>
      </w:r>
    </w:p>
    <w:p w14:paraId="2947EEF7" w14:textId="4CD60CAA" w:rsidR="00CB19F0" w:rsidRPr="00C97934" w:rsidRDefault="00CB19F0" w:rsidP="00CB19F0">
      <w:pPr>
        <w:pStyle w:val="ListParagraph"/>
        <w:numPr>
          <w:ilvl w:val="1"/>
          <w:numId w:val="42"/>
        </w:numPr>
        <w:rPr>
          <w:rFonts w:ascii="Arial" w:hAnsi="Arial" w:cs="Arial"/>
          <w:sz w:val="24"/>
          <w:szCs w:val="24"/>
        </w:rPr>
      </w:pPr>
      <w:r w:rsidRPr="00C97934">
        <w:rPr>
          <w:rFonts w:ascii="Arial" w:hAnsi="Arial" w:cs="Arial"/>
          <w:sz w:val="24"/>
          <w:szCs w:val="24"/>
        </w:rPr>
        <w:t xml:space="preserve">Officials responsible for making decisions on the award selection will ensure that the selection process accords equal opportunity and appropriate consideration to all who </w:t>
      </w:r>
      <w:proofErr w:type="gramStart"/>
      <w:r w:rsidRPr="00C97934">
        <w:rPr>
          <w:rFonts w:ascii="Arial" w:hAnsi="Arial" w:cs="Arial"/>
          <w:sz w:val="24"/>
          <w:szCs w:val="24"/>
        </w:rPr>
        <w:t>are capable of meeting</w:t>
      </w:r>
      <w:proofErr w:type="gramEnd"/>
      <w:r w:rsidRPr="00C97934">
        <w:rPr>
          <w:rFonts w:ascii="Arial" w:hAnsi="Arial" w:cs="Arial"/>
          <w:sz w:val="24"/>
          <w:szCs w:val="24"/>
        </w:rPr>
        <w:t xml:space="preserve"> the specifications.  The goals of the evaluation process are to ensure fairness and objectivity in review of the </w:t>
      </w:r>
      <w:r>
        <w:rPr>
          <w:rFonts w:ascii="Arial" w:hAnsi="Arial" w:cs="Arial"/>
          <w:sz w:val="24"/>
          <w:szCs w:val="24"/>
        </w:rPr>
        <w:t>applications</w:t>
      </w:r>
      <w:r w:rsidRPr="00C97934">
        <w:rPr>
          <w:rFonts w:ascii="Arial" w:hAnsi="Arial" w:cs="Arial"/>
          <w:sz w:val="24"/>
          <w:szCs w:val="24"/>
        </w:rPr>
        <w:t xml:space="preserve"> and to ensure that </w:t>
      </w:r>
      <w:r>
        <w:rPr>
          <w:rFonts w:ascii="Arial" w:hAnsi="Arial" w:cs="Arial"/>
          <w:sz w:val="24"/>
          <w:szCs w:val="24"/>
        </w:rPr>
        <w:t>all contracts are awarded to the Applicants that provide</w:t>
      </w:r>
      <w:r w:rsidRPr="00C97934">
        <w:rPr>
          <w:rFonts w:ascii="Arial" w:hAnsi="Arial" w:cs="Arial"/>
          <w:sz w:val="24"/>
          <w:szCs w:val="24"/>
        </w:rPr>
        <w:t xml:space="preserve"> the best value to the State of Maine.</w:t>
      </w:r>
    </w:p>
    <w:p w14:paraId="411E9E5B" w14:textId="77777777" w:rsidR="003E53CE" w:rsidRPr="003E53CE" w:rsidRDefault="00CB19F0" w:rsidP="003E53CE">
      <w:pPr>
        <w:pStyle w:val="ListParagraph"/>
        <w:numPr>
          <w:ilvl w:val="1"/>
          <w:numId w:val="42"/>
        </w:numPr>
        <w:rPr>
          <w:rFonts w:ascii="Arial" w:hAnsi="Arial" w:cs="Arial"/>
          <w:sz w:val="24"/>
          <w:szCs w:val="24"/>
          <w:u w:val="single"/>
        </w:rPr>
      </w:pPr>
      <w:r w:rsidRPr="00C97934">
        <w:rPr>
          <w:rFonts w:ascii="Arial" w:hAnsi="Arial" w:cs="Arial"/>
          <w:sz w:val="24"/>
          <w:szCs w:val="24"/>
        </w:rPr>
        <w:t xml:space="preserve">The Department reserves the right to communicate and/or schedule interviews/presentations with </w:t>
      </w:r>
      <w:r>
        <w:rPr>
          <w:rFonts w:ascii="Arial" w:hAnsi="Arial" w:cs="Arial"/>
          <w:sz w:val="24"/>
          <w:szCs w:val="24"/>
        </w:rPr>
        <w:t>Applicants</w:t>
      </w:r>
      <w:r w:rsidRPr="00C97934">
        <w:rPr>
          <w:rFonts w:ascii="Arial" w:hAnsi="Arial" w:cs="Arial"/>
          <w:sz w:val="24"/>
          <w:szCs w:val="24"/>
        </w:rPr>
        <w:t xml:space="preserve">, if needed, to obtain clarification of information contained in the </w:t>
      </w:r>
      <w:r>
        <w:rPr>
          <w:rFonts w:ascii="Arial" w:hAnsi="Arial" w:cs="Arial"/>
          <w:sz w:val="24"/>
          <w:szCs w:val="24"/>
        </w:rPr>
        <w:t>applications</w:t>
      </w:r>
      <w:r w:rsidRPr="00C97934">
        <w:rPr>
          <w:rFonts w:ascii="Arial" w:hAnsi="Arial" w:cs="Arial"/>
          <w:sz w:val="24"/>
          <w:szCs w:val="24"/>
        </w:rPr>
        <w:t xml:space="preserve"> received. The Department may revise the scores assigned in the initial evaluation to reflect those communications and/or interviews/presentations.  Changes to </w:t>
      </w:r>
      <w:r>
        <w:rPr>
          <w:rFonts w:ascii="Arial" w:hAnsi="Arial" w:cs="Arial"/>
          <w:sz w:val="24"/>
          <w:szCs w:val="24"/>
        </w:rPr>
        <w:t>applications</w:t>
      </w:r>
      <w:r w:rsidRPr="00C97934">
        <w:rPr>
          <w:rFonts w:ascii="Arial" w:hAnsi="Arial" w:cs="Arial"/>
          <w:sz w:val="24"/>
          <w:szCs w:val="24"/>
        </w:rPr>
        <w:t xml:space="preserve">, including updating or adding information, will not be permitted during any interview/presentation process and, therefore, </w:t>
      </w:r>
      <w:r>
        <w:rPr>
          <w:rFonts w:ascii="Arial" w:hAnsi="Arial" w:cs="Arial"/>
          <w:sz w:val="24"/>
          <w:szCs w:val="24"/>
        </w:rPr>
        <w:t>Applicants</w:t>
      </w:r>
      <w:r w:rsidRPr="00C97934">
        <w:rPr>
          <w:rFonts w:ascii="Arial" w:hAnsi="Arial" w:cs="Arial"/>
          <w:sz w:val="24"/>
          <w:szCs w:val="24"/>
        </w:rPr>
        <w:t xml:space="preserve"> must submit proposals that present their rates and other requested information as clearly and completely as possible.</w:t>
      </w:r>
    </w:p>
    <w:p w14:paraId="5D399BEA" w14:textId="7AB7C3CB" w:rsidR="003E53CE" w:rsidRPr="003E53CE" w:rsidRDefault="003E53CE" w:rsidP="003E53CE">
      <w:pPr>
        <w:pStyle w:val="ListParagraph"/>
        <w:numPr>
          <w:ilvl w:val="1"/>
          <w:numId w:val="42"/>
        </w:numPr>
        <w:rPr>
          <w:rFonts w:ascii="Arial" w:hAnsi="Arial" w:cs="Arial"/>
          <w:sz w:val="24"/>
          <w:szCs w:val="24"/>
          <w:u w:val="single"/>
        </w:rPr>
      </w:pPr>
      <w:r w:rsidRPr="003E53CE">
        <w:rPr>
          <w:rFonts w:ascii="Arial" w:hAnsi="Arial" w:cs="Arial"/>
          <w:sz w:val="24"/>
          <w:szCs w:val="24"/>
        </w:rPr>
        <w:t>Failure to respond to all questions and instructions throughout the RFA may result in the application being disqualified as non-responsive or receiving a reduced score. The Department, and its evaluation team, has sole discretion to determine whether a variance from the RFA specifications will result either in disqualification or reduction in scoring of a proposal.</w:t>
      </w:r>
    </w:p>
    <w:p w14:paraId="7C5877E4" w14:textId="77777777" w:rsidR="00CB19F0" w:rsidRDefault="00CB19F0" w:rsidP="00CB19F0">
      <w:pPr>
        <w:widowControl/>
        <w:autoSpaceDE/>
        <w:autoSpaceDN/>
        <w:contextualSpacing/>
        <w:rPr>
          <w:rFonts w:ascii="Arial" w:hAnsi="Arial" w:cs="Arial"/>
          <w:b/>
          <w:bCs/>
          <w:sz w:val="24"/>
          <w:szCs w:val="24"/>
        </w:rPr>
      </w:pPr>
    </w:p>
    <w:p w14:paraId="0064A8FB" w14:textId="23E9B44E" w:rsidR="00CB19F0" w:rsidRDefault="00CB19F0" w:rsidP="00CB19F0">
      <w:pPr>
        <w:widowControl/>
        <w:numPr>
          <w:ilvl w:val="0"/>
          <w:numId w:val="7"/>
        </w:numPr>
        <w:autoSpaceDE/>
        <w:autoSpaceDN/>
        <w:adjustRightInd w:val="0"/>
        <w:contextualSpacing/>
        <w:rPr>
          <w:rFonts w:ascii="Arial" w:hAnsi="Arial" w:cs="Arial"/>
          <w:sz w:val="24"/>
          <w:szCs w:val="24"/>
        </w:rPr>
      </w:pPr>
      <w:r w:rsidRPr="000F31CD">
        <w:rPr>
          <w:rFonts w:ascii="Arial" w:hAnsi="Arial" w:cs="Arial"/>
          <w:b/>
          <w:bCs/>
          <w:sz w:val="24"/>
          <w:szCs w:val="24"/>
        </w:rPr>
        <w:t xml:space="preserve">Scoring Process: </w:t>
      </w:r>
      <w:r w:rsidRPr="000F31CD">
        <w:rPr>
          <w:rFonts w:ascii="Arial" w:hAnsi="Arial" w:cs="Arial"/>
          <w:sz w:val="24"/>
          <w:szCs w:val="24"/>
        </w:rPr>
        <w:t xml:space="preserve">The </w:t>
      </w:r>
      <w:r>
        <w:rPr>
          <w:rFonts w:ascii="Arial" w:hAnsi="Arial" w:cs="Arial"/>
          <w:sz w:val="24"/>
          <w:szCs w:val="24"/>
        </w:rPr>
        <w:t>evaluation team</w:t>
      </w:r>
      <w:r w:rsidRPr="000F31CD">
        <w:rPr>
          <w:rFonts w:ascii="Arial" w:hAnsi="Arial" w:cs="Arial"/>
          <w:sz w:val="24"/>
          <w:szCs w:val="24"/>
        </w:rPr>
        <w:t xml:space="preserve"> will use a </w:t>
      </w:r>
      <w:r w:rsidRPr="000F31CD">
        <w:rPr>
          <w:rFonts w:ascii="Arial" w:hAnsi="Arial" w:cs="Arial"/>
          <w:sz w:val="24"/>
          <w:szCs w:val="24"/>
          <w:u w:val="single"/>
        </w:rPr>
        <w:t>consensus</w:t>
      </w:r>
      <w:r w:rsidRPr="000F31CD">
        <w:rPr>
          <w:rFonts w:ascii="Arial" w:hAnsi="Arial" w:cs="Arial"/>
          <w:sz w:val="24"/>
          <w:szCs w:val="24"/>
        </w:rPr>
        <w:t xml:space="preserve"> approach to evaluate and score all sections listed </w:t>
      </w:r>
      <w:r>
        <w:rPr>
          <w:rFonts w:ascii="Arial" w:hAnsi="Arial" w:cs="Arial"/>
          <w:sz w:val="24"/>
          <w:szCs w:val="24"/>
        </w:rPr>
        <w:t>below</w:t>
      </w:r>
      <w:r w:rsidRPr="000F31CD">
        <w:rPr>
          <w:rFonts w:ascii="Arial" w:hAnsi="Arial" w:cs="Arial"/>
          <w:sz w:val="24"/>
          <w:szCs w:val="24"/>
        </w:rPr>
        <w:t>.  Members of the review team will not score those sections individually but, instead, will arrive at a consensus as to assignment of points for each of those sections.</w:t>
      </w:r>
      <w:r>
        <w:rPr>
          <w:rFonts w:ascii="Arial" w:hAnsi="Arial" w:cs="Arial"/>
          <w:sz w:val="24"/>
          <w:szCs w:val="24"/>
        </w:rPr>
        <w:t xml:space="preserve">  </w:t>
      </w:r>
    </w:p>
    <w:p w14:paraId="34E0E06A" w14:textId="77777777" w:rsidR="00CB19F0" w:rsidRDefault="00CB19F0" w:rsidP="003E53CE">
      <w:pPr>
        <w:adjustRightInd w:val="0"/>
        <w:rPr>
          <w:rFonts w:ascii="Arial" w:hAnsi="Arial" w:cs="Arial"/>
          <w:sz w:val="24"/>
          <w:szCs w:val="24"/>
        </w:rPr>
      </w:pPr>
    </w:p>
    <w:p w14:paraId="6B446CA9" w14:textId="47167B4C" w:rsidR="000F31CD" w:rsidRPr="00481BE2" w:rsidRDefault="000F31CD" w:rsidP="006636A7">
      <w:pPr>
        <w:widowControl/>
        <w:numPr>
          <w:ilvl w:val="0"/>
          <w:numId w:val="7"/>
        </w:numPr>
        <w:autoSpaceDE/>
        <w:autoSpaceDN/>
        <w:contextualSpacing/>
        <w:rPr>
          <w:rFonts w:ascii="Arial" w:hAnsi="Arial" w:cs="Arial"/>
          <w:b/>
          <w:bCs/>
          <w:sz w:val="24"/>
          <w:szCs w:val="24"/>
        </w:rPr>
      </w:pPr>
      <w:r w:rsidRPr="000F31CD">
        <w:rPr>
          <w:rFonts w:ascii="Arial" w:hAnsi="Arial" w:cs="Arial"/>
          <w:b/>
          <w:bCs/>
          <w:sz w:val="24"/>
          <w:szCs w:val="24"/>
        </w:rPr>
        <w:t xml:space="preserve">Scoring Weights: </w:t>
      </w:r>
      <w:r w:rsidRPr="000F31CD">
        <w:rPr>
          <w:rFonts w:ascii="Arial" w:hAnsi="Arial" w:cs="Arial"/>
          <w:sz w:val="24"/>
          <w:szCs w:val="24"/>
        </w:rPr>
        <w:t xml:space="preserve">The score will be based on a </w:t>
      </w:r>
      <w:r w:rsidR="005419B5" w:rsidRPr="000F31CD">
        <w:rPr>
          <w:rFonts w:ascii="Arial" w:hAnsi="Arial" w:cs="Arial"/>
          <w:sz w:val="24"/>
          <w:szCs w:val="24"/>
        </w:rPr>
        <w:t>100</w:t>
      </w:r>
      <w:r w:rsidR="005419B5">
        <w:rPr>
          <w:rFonts w:ascii="Arial" w:hAnsi="Arial" w:cs="Arial"/>
          <w:sz w:val="24"/>
          <w:szCs w:val="24"/>
        </w:rPr>
        <w:t>-point</w:t>
      </w:r>
      <w:r w:rsidRPr="000F31CD">
        <w:rPr>
          <w:rFonts w:ascii="Arial" w:hAnsi="Arial" w:cs="Arial"/>
          <w:sz w:val="24"/>
          <w:szCs w:val="24"/>
        </w:rPr>
        <w:t xml:space="preserve"> scale and will measure the degree to which each application meets the following criteria. </w:t>
      </w:r>
    </w:p>
    <w:p w14:paraId="3DEB6494" w14:textId="77777777" w:rsidR="00481BE2" w:rsidRPr="00B6129D" w:rsidRDefault="00481BE2" w:rsidP="00481BE2">
      <w:pPr>
        <w:widowControl/>
        <w:autoSpaceDE/>
        <w:autoSpaceDN/>
        <w:ind w:left="360"/>
        <w:contextualSpacing/>
        <w:rPr>
          <w:rFonts w:ascii="Arial" w:hAnsi="Arial" w:cs="Arial"/>
          <w:b/>
          <w:bCs/>
          <w:sz w:val="24"/>
          <w:szCs w:val="24"/>
        </w:rPr>
      </w:pPr>
    </w:p>
    <w:tbl>
      <w:tblPr>
        <w:tblW w:w="46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3"/>
        <w:gridCol w:w="1275"/>
      </w:tblGrid>
      <w:tr w:rsidR="00481BE2" w:rsidRPr="000F31CD" w14:paraId="3765FA26" w14:textId="77777777" w:rsidTr="00695BCB">
        <w:trPr>
          <w:jc w:val="center"/>
        </w:trPr>
        <w:tc>
          <w:tcPr>
            <w:tcW w:w="4331" w:type="pct"/>
            <w:shd w:val="clear" w:color="auto" w:fill="C6D9F1"/>
            <w:vAlign w:val="center"/>
          </w:tcPr>
          <w:p w14:paraId="31155DFD" w14:textId="77777777" w:rsidR="00481BE2" w:rsidRPr="000F31CD" w:rsidRDefault="00481BE2" w:rsidP="00E274E3">
            <w:pPr>
              <w:widowControl/>
              <w:tabs>
                <w:tab w:val="left" w:pos="-90"/>
                <w:tab w:val="left" w:pos="0"/>
                <w:tab w:val="left" w:pos="720"/>
              </w:tabs>
              <w:autoSpaceDE/>
              <w:autoSpaceDN/>
              <w:jc w:val="center"/>
              <w:rPr>
                <w:rFonts w:ascii="Arial" w:hAnsi="Arial" w:cs="Arial"/>
                <w:b/>
                <w:bCs/>
                <w:sz w:val="24"/>
                <w:szCs w:val="24"/>
              </w:rPr>
            </w:pPr>
            <w:bookmarkStart w:id="20" w:name="_Hlk68674231"/>
            <w:r w:rsidRPr="000F31CD">
              <w:rPr>
                <w:rFonts w:ascii="Arial" w:hAnsi="Arial" w:cs="Arial"/>
                <w:b/>
                <w:bCs/>
                <w:sz w:val="24"/>
                <w:szCs w:val="24"/>
              </w:rPr>
              <w:t>Scoring Criteria</w:t>
            </w:r>
          </w:p>
        </w:tc>
        <w:tc>
          <w:tcPr>
            <w:tcW w:w="669" w:type="pct"/>
            <w:shd w:val="clear" w:color="auto" w:fill="C6D9F1"/>
            <w:vAlign w:val="center"/>
          </w:tcPr>
          <w:p w14:paraId="1BC388DB" w14:textId="77777777" w:rsidR="00481BE2" w:rsidRPr="000F31CD" w:rsidRDefault="00481BE2" w:rsidP="00E274E3">
            <w:pPr>
              <w:widowControl/>
              <w:tabs>
                <w:tab w:val="left" w:pos="-90"/>
                <w:tab w:val="left" w:pos="0"/>
                <w:tab w:val="left" w:pos="720"/>
              </w:tabs>
              <w:autoSpaceDE/>
              <w:autoSpaceDN/>
              <w:jc w:val="center"/>
              <w:rPr>
                <w:rFonts w:ascii="Arial" w:hAnsi="Arial" w:cs="Arial"/>
                <w:b/>
                <w:sz w:val="24"/>
                <w:szCs w:val="24"/>
              </w:rPr>
            </w:pPr>
            <w:r w:rsidRPr="000F31CD">
              <w:rPr>
                <w:rFonts w:ascii="Arial" w:hAnsi="Arial" w:cs="Arial"/>
                <w:b/>
                <w:sz w:val="24"/>
                <w:szCs w:val="24"/>
              </w:rPr>
              <w:t>Points Available</w:t>
            </w:r>
          </w:p>
        </w:tc>
      </w:tr>
      <w:tr w:rsidR="00481BE2" w:rsidRPr="000F31CD" w14:paraId="17EFB843" w14:textId="77777777" w:rsidTr="00695BCB">
        <w:trPr>
          <w:trHeight w:val="389"/>
          <w:jc w:val="center"/>
        </w:trPr>
        <w:tc>
          <w:tcPr>
            <w:tcW w:w="4331" w:type="pct"/>
            <w:shd w:val="clear" w:color="auto" w:fill="auto"/>
            <w:vAlign w:val="center"/>
          </w:tcPr>
          <w:p w14:paraId="5E3A4D4F" w14:textId="3F6D9857" w:rsidR="00481BE2" w:rsidRPr="0093123B" w:rsidRDefault="00855FC5" w:rsidP="00E274E3">
            <w:pPr>
              <w:widowControl/>
              <w:tabs>
                <w:tab w:val="left" w:pos="-90"/>
                <w:tab w:val="left" w:pos="0"/>
                <w:tab w:val="left" w:pos="720"/>
              </w:tabs>
              <w:autoSpaceDE/>
              <w:autoSpaceDN/>
              <w:rPr>
                <w:rFonts w:ascii="Arial" w:hAnsi="Arial" w:cs="Arial"/>
                <w:sz w:val="24"/>
                <w:szCs w:val="24"/>
              </w:rPr>
            </w:pPr>
            <w:r w:rsidRPr="0093123B">
              <w:rPr>
                <w:rFonts w:ascii="Arial" w:hAnsi="Arial" w:cs="Arial"/>
                <w:sz w:val="24"/>
                <w:szCs w:val="24"/>
              </w:rPr>
              <w:t>The Applicant meets the Program eligibility requirements listed in Part 1 Section C of this RFA.</w:t>
            </w:r>
          </w:p>
        </w:tc>
        <w:tc>
          <w:tcPr>
            <w:tcW w:w="669" w:type="pct"/>
            <w:shd w:val="clear" w:color="auto" w:fill="auto"/>
            <w:vAlign w:val="center"/>
          </w:tcPr>
          <w:p w14:paraId="7DB4B0CE" w14:textId="77777777" w:rsidR="00481BE2" w:rsidRPr="000F31CD" w:rsidRDefault="00481BE2" w:rsidP="00E274E3">
            <w:pPr>
              <w:widowControl/>
              <w:tabs>
                <w:tab w:val="left" w:pos="-90"/>
                <w:tab w:val="left" w:pos="0"/>
                <w:tab w:val="left" w:pos="720"/>
              </w:tabs>
              <w:autoSpaceDE/>
              <w:autoSpaceDN/>
              <w:jc w:val="center"/>
              <w:rPr>
                <w:rFonts w:ascii="Arial" w:hAnsi="Arial" w:cs="Arial"/>
                <w:sz w:val="24"/>
                <w:szCs w:val="24"/>
              </w:rPr>
            </w:pPr>
            <w:r>
              <w:rPr>
                <w:rFonts w:ascii="Arial" w:hAnsi="Arial" w:cs="Arial"/>
                <w:sz w:val="24"/>
                <w:szCs w:val="24"/>
              </w:rPr>
              <w:t>Pass/Fail</w:t>
            </w:r>
          </w:p>
        </w:tc>
      </w:tr>
      <w:tr w:rsidR="00695BCB" w:rsidRPr="000F31CD" w14:paraId="4881430C" w14:textId="77777777" w:rsidTr="00695BCB">
        <w:trPr>
          <w:trHeight w:val="389"/>
          <w:jc w:val="center"/>
        </w:trPr>
        <w:tc>
          <w:tcPr>
            <w:tcW w:w="4331" w:type="pct"/>
            <w:shd w:val="clear" w:color="auto" w:fill="auto"/>
          </w:tcPr>
          <w:p w14:paraId="627CABB1" w14:textId="665DCB15" w:rsidR="00695BCB" w:rsidRPr="000F31CD" w:rsidRDefault="00695BCB" w:rsidP="00695BCB">
            <w:pPr>
              <w:widowControl/>
              <w:tabs>
                <w:tab w:val="left" w:pos="-90"/>
                <w:tab w:val="left" w:pos="0"/>
                <w:tab w:val="left" w:pos="720"/>
              </w:tabs>
              <w:autoSpaceDE/>
              <w:autoSpaceDN/>
              <w:rPr>
                <w:rFonts w:ascii="Arial" w:hAnsi="Arial" w:cs="Arial"/>
                <w:sz w:val="24"/>
                <w:szCs w:val="24"/>
              </w:rPr>
            </w:pPr>
            <w:r w:rsidRPr="001E76F9">
              <w:rPr>
                <w:rFonts w:ascii="Arial" w:hAnsi="Arial" w:cs="Arial"/>
                <w:b/>
                <w:sz w:val="24"/>
                <w:szCs w:val="24"/>
              </w:rPr>
              <w:t xml:space="preserve">Completeness of the Business Plan </w:t>
            </w:r>
            <w:r w:rsidRPr="00383E40">
              <w:rPr>
                <w:rFonts w:ascii="Arial" w:hAnsi="Arial" w:cs="Arial"/>
                <w:b/>
                <w:sz w:val="22"/>
                <w:szCs w:val="22"/>
              </w:rPr>
              <w:t xml:space="preserve">  </w:t>
            </w:r>
          </w:p>
        </w:tc>
        <w:tc>
          <w:tcPr>
            <w:tcW w:w="669" w:type="pct"/>
            <w:shd w:val="clear" w:color="auto" w:fill="auto"/>
          </w:tcPr>
          <w:p w14:paraId="63D39ED5" w14:textId="3744DA44" w:rsidR="00695BCB" w:rsidRPr="001E76F9" w:rsidRDefault="00695BCB" w:rsidP="00695BCB">
            <w:pPr>
              <w:widowControl/>
              <w:tabs>
                <w:tab w:val="left" w:pos="-90"/>
                <w:tab w:val="left" w:pos="0"/>
                <w:tab w:val="left" w:pos="720"/>
              </w:tabs>
              <w:autoSpaceDE/>
              <w:autoSpaceDN/>
              <w:jc w:val="center"/>
              <w:rPr>
                <w:rFonts w:ascii="Arial" w:hAnsi="Arial" w:cs="Arial"/>
                <w:sz w:val="24"/>
                <w:szCs w:val="24"/>
              </w:rPr>
            </w:pPr>
            <w:r w:rsidRPr="001E76F9">
              <w:rPr>
                <w:rFonts w:ascii="Arial" w:hAnsi="Arial" w:cs="Arial"/>
                <w:sz w:val="24"/>
                <w:szCs w:val="24"/>
              </w:rPr>
              <w:t>5</w:t>
            </w:r>
          </w:p>
        </w:tc>
      </w:tr>
      <w:tr w:rsidR="00695BCB" w:rsidRPr="000F31CD" w14:paraId="026A742D" w14:textId="77777777" w:rsidTr="00695BCB">
        <w:trPr>
          <w:trHeight w:val="389"/>
          <w:jc w:val="center"/>
        </w:trPr>
        <w:tc>
          <w:tcPr>
            <w:tcW w:w="4331" w:type="pct"/>
            <w:shd w:val="clear" w:color="auto" w:fill="auto"/>
          </w:tcPr>
          <w:p w14:paraId="3F002687" w14:textId="77777777" w:rsidR="00695BCB" w:rsidRPr="001E76F9" w:rsidRDefault="00695BCB" w:rsidP="00695BCB">
            <w:pPr>
              <w:pStyle w:val="DefaultText"/>
              <w:tabs>
                <w:tab w:val="left" w:pos="-90"/>
                <w:tab w:val="left" w:pos="0"/>
                <w:tab w:val="left" w:pos="1080"/>
                <w:tab w:val="left" w:pos="6480"/>
              </w:tabs>
              <w:spacing w:after="40"/>
              <w:rPr>
                <w:rFonts w:ascii="Arial" w:hAnsi="Arial" w:cs="Arial"/>
                <w:i/>
                <w:iCs/>
              </w:rPr>
            </w:pPr>
            <w:r w:rsidRPr="001E76F9">
              <w:rPr>
                <w:rFonts w:ascii="Arial" w:hAnsi="Arial" w:cs="Arial"/>
                <w:b/>
              </w:rPr>
              <w:t xml:space="preserve">Management Capacity - </w:t>
            </w:r>
            <w:r w:rsidRPr="001E76F9">
              <w:rPr>
                <w:rFonts w:ascii="Arial" w:hAnsi="Arial" w:cs="Arial"/>
                <w:i/>
                <w:iCs/>
              </w:rPr>
              <w:t>“Will the applicant be able to implement the Idea for Change?”</w:t>
            </w:r>
          </w:p>
          <w:p w14:paraId="21F5EBE4" w14:textId="03D2EF2D" w:rsidR="00695BCB" w:rsidRPr="000F31CD" w:rsidRDefault="00695BCB" w:rsidP="00695BCB">
            <w:pPr>
              <w:widowControl/>
              <w:tabs>
                <w:tab w:val="left" w:pos="-90"/>
                <w:tab w:val="left" w:pos="0"/>
                <w:tab w:val="left" w:pos="720"/>
              </w:tabs>
              <w:autoSpaceDE/>
              <w:autoSpaceDN/>
              <w:rPr>
                <w:rFonts w:ascii="Arial" w:hAnsi="Arial" w:cs="Arial"/>
                <w:sz w:val="24"/>
                <w:szCs w:val="24"/>
              </w:rPr>
            </w:pPr>
            <w:r w:rsidRPr="001E76F9">
              <w:rPr>
                <w:rFonts w:ascii="Arial" w:hAnsi="Arial" w:cs="Arial"/>
                <w:sz w:val="24"/>
                <w:szCs w:val="24"/>
              </w:rPr>
              <w:t>The application and business plan demonstrate applicant’s knowledge, experience, and capacity to successfully plan, implement and manage the proposed changes to the farm business.</w:t>
            </w:r>
          </w:p>
        </w:tc>
        <w:tc>
          <w:tcPr>
            <w:tcW w:w="669" w:type="pct"/>
            <w:shd w:val="clear" w:color="auto" w:fill="auto"/>
          </w:tcPr>
          <w:p w14:paraId="72675D12" w14:textId="4E2E3490" w:rsidR="00695BCB" w:rsidRPr="001E76F9" w:rsidRDefault="00695BCB" w:rsidP="00695BCB">
            <w:pPr>
              <w:widowControl/>
              <w:tabs>
                <w:tab w:val="left" w:pos="-90"/>
                <w:tab w:val="left" w:pos="0"/>
                <w:tab w:val="left" w:pos="720"/>
              </w:tabs>
              <w:autoSpaceDE/>
              <w:autoSpaceDN/>
              <w:jc w:val="center"/>
              <w:rPr>
                <w:rFonts w:ascii="Arial" w:hAnsi="Arial" w:cs="Arial"/>
                <w:sz w:val="24"/>
                <w:szCs w:val="24"/>
              </w:rPr>
            </w:pPr>
            <w:r w:rsidRPr="001E76F9">
              <w:rPr>
                <w:rFonts w:ascii="Arial" w:hAnsi="Arial" w:cs="Arial"/>
                <w:sz w:val="24"/>
                <w:szCs w:val="24"/>
              </w:rPr>
              <w:t>20</w:t>
            </w:r>
          </w:p>
        </w:tc>
      </w:tr>
      <w:tr w:rsidR="00695BCB" w:rsidRPr="000F31CD" w14:paraId="07F95C9F" w14:textId="77777777" w:rsidTr="00695BCB">
        <w:trPr>
          <w:trHeight w:val="389"/>
          <w:jc w:val="center"/>
        </w:trPr>
        <w:tc>
          <w:tcPr>
            <w:tcW w:w="4331" w:type="pct"/>
            <w:shd w:val="clear" w:color="auto" w:fill="auto"/>
          </w:tcPr>
          <w:p w14:paraId="5FB59B44" w14:textId="77777777" w:rsidR="00695BCB" w:rsidRPr="001E76F9" w:rsidRDefault="00695BCB" w:rsidP="00695BCB">
            <w:pPr>
              <w:pStyle w:val="DefaultText"/>
              <w:tabs>
                <w:tab w:val="left" w:pos="250"/>
                <w:tab w:val="left" w:pos="430"/>
                <w:tab w:val="left" w:pos="1080"/>
                <w:tab w:val="left" w:pos="6480"/>
              </w:tabs>
              <w:spacing w:after="40"/>
              <w:rPr>
                <w:rFonts w:ascii="Arial" w:hAnsi="Arial" w:cs="Arial"/>
                <w:bCs/>
                <w:i/>
                <w:iCs/>
              </w:rPr>
            </w:pPr>
            <w:r w:rsidRPr="001E76F9">
              <w:rPr>
                <w:rFonts w:ascii="Arial" w:hAnsi="Arial" w:cs="Arial"/>
                <w:b/>
              </w:rPr>
              <w:t xml:space="preserve">Financial Capacity and Debt </w:t>
            </w:r>
            <w:proofErr w:type="gramStart"/>
            <w:r w:rsidRPr="001E76F9">
              <w:rPr>
                <w:rFonts w:ascii="Arial" w:hAnsi="Arial" w:cs="Arial"/>
                <w:b/>
              </w:rPr>
              <w:t xml:space="preserve">Management  </w:t>
            </w:r>
            <w:r w:rsidRPr="001E76F9">
              <w:rPr>
                <w:rFonts w:ascii="Arial" w:hAnsi="Arial" w:cs="Arial"/>
                <w:bCs/>
              </w:rPr>
              <w:t>-</w:t>
            </w:r>
            <w:proofErr w:type="gramEnd"/>
            <w:r w:rsidRPr="001E76F9">
              <w:rPr>
                <w:rFonts w:ascii="Arial" w:hAnsi="Arial" w:cs="Arial"/>
                <w:bCs/>
              </w:rPr>
              <w:t xml:space="preserve"> </w:t>
            </w:r>
            <w:r w:rsidRPr="001E76F9">
              <w:rPr>
                <w:rFonts w:ascii="Arial" w:hAnsi="Arial" w:cs="Arial"/>
                <w:bCs/>
                <w:i/>
                <w:iCs/>
              </w:rPr>
              <w:t>“Will the Idea for Change improve the applicant’s business’ financial health? Are they ready to take this on?”</w:t>
            </w:r>
          </w:p>
          <w:p w14:paraId="48F7A6E8" w14:textId="55126FB8" w:rsidR="00695BCB" w:rsidRDefault="00695BCB" w:rsidP="00695BCB">
            <w:pPr>
              <w:widowControl/>
              <w:tabs>
                <w:tab w:val="left" w:pos="-90"/>
                <w:tab w:val="left" w:pos="0"/>
                <w:tab w:val="left" w:pos="720"/>
              </w:tabs>
              <w:autoSpaceDE/>
              <w:autoSpaceDN/>
              <w:rPr>
                <w:rFonts w:ascii="Arial" w:hAnsi="Arial" w:cs="Arial"/>
                <w:sz w:val="24"/>
                <w:szCs w:val="24"/>
              </w:rPr>
            </w:pPr>
            <w:r w:rsidRPr="001E76F9">
              <w:rPr>
                <w:rFonts w:ascii="Arial" w:hAnsi="Arial" w:cs="Arial"/>
                <w:sz w:val="24"/>
                <w:szCs w:val="24"/>
              </w:rPr>
              <w:t>The changes proposed in the business plan will improve the cash flow, and management of debt load needed to pay any new debt associated with the proposed changes to the farm business.</w:t>
            </w:r>
          </w:p>
        </w:tc>
        <w:tc>
          <w:tcPr>
            <w:tcW w:w="669" w:type="pct"/>
            <w:shd w:val="clear" w:color="auto" w:fill="auto"/>
          </w:tcPr>
          <w:p w14:paraId="5FCAF3D7" w14:textId="3F54D4E3" w:rsidR="00695BCB" w:rsidRPr="001E76F9" w:rsidRDefault="00695BCB" w:rsidP="00695BCB">
            <w:pPr>
              <w:widowControl/>
              <w:tabs>
                <w:tab w:val="left" w:pos="-90"/>
                <w:tab w:val="left" w:pos="0"/>
                <w:tab w:val="left" w:pos="720"/>
              </w:tabs>
              <w:autoSpaceDE/>
              <w:autoSpaceDN/>
              <w:jc w:val="center"/>
              <w:rPr>
                <w:rFonts w:ascii="Arial" w:hAnsi="Arial" w:cs="Arial"/>
                <w:sz w:val="24"/>
                <w:szCs w:val="24"/>
              </w:rPr>
            </w:pPr>
            <w:r w:rsidRPr="001E76F9">
              <w:rPr>
                <w:rFonts w:ascii="Arial" w:hAnsi="Arial" w:cs="Arial"/>
                <w:sz w:val="24"/>
                <w:szCs w:val="24"/>
              </w:rPr>
              <w:t>10</w:t>
            </w:r>
          </w:p>
        </w:tc>
      </w:tr>
      <w:tr w:rsidR="00695BCB" w:rsidRPr="000F31CD" w14:paraId="314CE878" w14:textId="77777777" w:rsidTr="00695BCB">
        <w:trPr>
          <w:trHeight w:val="389"/>
          <w:jc w:val="center"/>
        </w:trPr>
        <w:tc>
          <w:tcPr>
            <w:tcW w:w="4331" w:type="pct"/>
            <w:shd w:val="clear" w:color="auto" w:fill="auto"/>
          </w:tcPr>
          <w:p w14:paraId="3477E9A6" w14:textId="77777777" w:rsidR="00695BCB" w:rsidRPr="001E76F9" w:rsidRDefault="00695BCB" w:rsidP="00695BCB">
            <w:pPr>
              <w:pStyle w:val="DefaultText"/>
              <w:tabs>
                <w:tab w:val="left" w:pos="-90"/>
                <w:tab w:val="left" w:pos="720"/>
                <w:tab w:val="left" w:pos="1080"/>
                <w:tab w:val="left" w:pos="6480"/>
              </w:tabs>
              <w:spacing w:after="40"/>
              <w:rPr>
                <w:rFonts w:ascii="Arial" w:hAnsi="Arial" w:cs="Arial"/>
                <w:i/>
                <w:iCs/>
              </w:rPr>
            </w:pPr>
            <w:r w:rsidRPr="001E76F9">
              <w:rPr>
                <w:rFonts w:ascii="Arial" w:hAnsi="Arial" w:cs="Arial"/>
                <w:b/>
              </w:rPr>
              <w:t>Collateral and Asset Base</w:t>
            </w:r>
            <w:r w:rsidRPr="001E76F9">
              <w:rPr>
                <w:rFonts w:ascii="Arial" w:hAnsi="Arial" w:cs="Arial"/>
              </w:rPr>
              <w:t xml:space="preserve"> – “</w:t>
            </w:r>
            <w:r w:rsidRPr="001E76F9">
              <w:rPr>
                <w:rFonts w:ascii="Arial" w:hAnsi="Arial" w:cs="Arial"/>
                <w:i/>
                <w:iCs/>
              </w:rPr>
              <w:t>Can existing resources support this new direction?”</w:t>
            </w:r>
          </w:p>
          <w:p w14:paraId="62272F0D" w14:textId="774B4F55" w:rsidR="00695BCB" w:rsidRDefault="00695BCB" w:rsidP="00695BCB">
            <w:pPr>
              <w:widowControl/>
              <w:tabs>
                <w:tab w:val="left" w:pos="-90"/>
                <w:tab w:val="left" w:pos="0"/>
                <w:tab w:val="left" w:pos="720"/>
              </w:tabs>
              <w:autoSpaceDE/>
              <w:autoSpaceDN/>
              <w:rPr>
                <w:rFonts w:ascii="Arial" w:hAnsi="Arial" w:cs="Arial"/>
                <w:sz w:val="24"/>
                <w:szCs w:val="24"/>
              </w:rPr>
            </w:pPr>
            <w:r w:rsidRPr="001E76F9">
              <w:rPr>
                <w:rFonts w:ascii="Arial" w:hAnsi="Arial" w:cs="Arial"/>
                <w:sz w:val="24"/>
                <w:szCs w:val="24"/>
              </w:rPr>
              <w:lastRenderedPageBreak/>
              <w:t>The application and business plan demonstrate that the farm will improve the productivity of the land (soil quality, fertility, water holding capacity), the physical condition of the buildings and equipment, and maintain any newly acquired assets to increase the overall sustainability of the farm business.</w:t>
            </w:r>
          </w:p>
        </w:tc>
        <w:tc>
          <w:tcPr>
            <w:tcW w:w="669" w:type="pct"/>
            <w:shd w:val="clear" w:color="auto" w:fill="auto"/>
          </w:tcPr>
          <w:p w14:paraId="1444DFDD" w14:textId="1F2F5B67" w:rsidR="00695BCB" w:rsidRPr="001E76F9" w:rsidRDefault="00695BCB" w:rsidP="00695BCB">
            <w:pPr>
              <w:widowControl/>
              <w:tabs>
                <w:tab w:val="left" w:pos="-90"/>
                <w:tab w:val="left" w:pos="0"/>
                <w:tab w:val="left" w:pos="720"/>
              </w:tabs>
              <w:autoSpaceDE/>
              <w:autoSpaceDN/>
              <w:jc w:val="center"/>
              <w:rPr>
                <w:rFonts w:ascii="Arial" w:hAnsi="Arial" w:cs="Arial"/>
                <w:sz w:val="24"/>
                <w:szCs w:val="24"/>
              </w:rPr>
            </w:pPr>
            <w:r w:rsidRPr="001E76F9">
              <w:rPr>
                <w:rFonts w:ascii="Arial" w:hAnsi="Arial" w:cs="Arial"/>
                <w:sz w:val="24"/>
                <w:szCs w:val="24"/>
              </w:rPr>
              <w:lastRenderedPageBreak/>
              <w:t>20</w:t>
            </w:r>
          </w:p>
        </w:tc>
      </w:tr>
      <w:tr w:rsidR="00695BCB" w:rsidRPr="000F31CD" w14:paraId="370520BD" w14:textId="77777777" w:rsidTr="00695BCB">
        <w:trPr>
          <w:trHeight w:val="389"/>
          <w:jc w:val="center"/>
        </w:trPr>
        <w:tc>
          <w:tcPr>
            <w:tcW w:w="4331" w:type="pct"/>
            <w:shd w:val="clear" w:color="auto" w:fill="auto"/>
          </w:tcPr>
          <w:p w14:paraId="76D24B11" w14:textId="77777777" w:rsidR="00695BCB" w:rsidRPr="001E76F9" w:rsidRDefault="00695BCB" w:rsidP="00695BCB">
            <w:pPr>
              <w:pStyle w:val="DefaultText"/>
              <w:tabs>
                <w:tab w:val="left" w:pos="1080"/>
              </w:tabs>
              <w:spacing w:after="40"/>
              <w:ind w:left="-20" w:firstLine="20"/>
              <w:rPr>
                <w:rFonts w:ascii="Arial" w:hAnsi="Arial" w:cs="Arial"/>
                <w:b/>
                <w:i/>
                <w:iCs/>
              </w:rPr>
            </w:pPr>
            <w:r w:rsidRPr="001E76F9">
              <w:rPr>
                <w:rFonts w:ascii="Arial" w:hAnsi="Arial" w:cs="Arial"/>
                <w:b/>
              </w:rPr>
              <w:t xml:space="preserve">Farm Vitality &amp; Development of New Capital </w:t>
            </w:r>
            <w:r w:rsidRPr="001E76F9">
              <w:rPr>
                <w:rFonts w:ascii="Arial" w:hAnsi="Arial" w:cs="Arial"/>
                <w:bCs/>
              </w:rPr>
              <w:t xml:space="preserve">– </w:t>
            </w:r>
            <w:r w:rsidRPr="001E76F9">
              <w:rPr>
                <w:rFonts w:ascii="Arial" w:hAnsi="Arial" w:cs="Arial"/>
                <w:bCs/>
                <w:i/>
                <w:iCs/>
              </w:rPr>
              <w:t>“Will it work?”</w:t>
            </w:r>
          </w:p>
          <w:p w14:paraId="6E7F0C7F" w14:textId="7C96C468" w:rsidR="00695BCB" w:rsidRDefault="00695BCB" w:rsidP="00695BCB">
            <w:pPr>
              <w:widowControl/>
              <w:tabs>
                <w:tab w:val="left" w:pos="-90"/>
                <w:tab w:val="left" w:pos="0"/>
                <w:tab w:val="left" w:pos="720"/>
              </w:tabs>
              <w:autoSpaceDE/>
              <w:autoSpaceDN/>
              <w:rPr>
                <w:rFonts w:ascii="Arial" w:hAnsi="Arial" w:cs="Arial"/>
                <w:sz w:val="24"/>
                <w:szCs w:val="24"/>
              </w:rPr>
            </w:pPr>
            <w:r w:rsidRPr="001E76F9">
              <w:rPr>
                <w:rFonts w:ascii="Arial" w:hAnsi="Arial" w:cs="Arial"/>
                <w:sz w:val="24"/>
                <w:szCs w:val="24"/>
              </w:rPr>
              <w:t>The Business Plan demonstrates, through better strategies, marketing, production efficiencies and upgrading of facilities and equipment, an increase in profitability and overall net worth that will improve the overall sustainability of the Farm Business.</w:t>
            </w:r>
          </w:p>
        </w:tc>
        <w:tc>
          <w:tcPr>
            <w:tcW w:w="669" w:type="pct"/>
            <w:shd w:val="clear" w:color="auto" w:fill="auto"/>
          </w:tcPr>
          <w:p w14:paraId="1B0F5A3A" w14:textId="3EF9C616" w:rsidR="00695BCB" w:rsidRPr="001E76F9" w:rsidRDefault="00695BCB" w:rsidP="00695BCB">
            <w:pPr>
              <w:widowControl/>
              <w:tabs>
                <w:tab w:val="left" w:pos="-90"/>
                <w:tab w:val="left" w:pos="0"/>
                <w:tab w:val="left" w:pos="720"/>
              </w:tabs>
              <w:autoSpaceDE/>
              <w:autoSpaceDN/>
              <w:jc w:val="center"/>
              <w:rPr>
                <w:rFonts w:ascii="Arial" w:hAnsi="Arial" w:cs="Arial"/>
                <w:sz w:val="24"/>
                <w:szCs w:val="24"/>
              </w:rPr>
            </w:pPr>
            <w:r w:rsidRPr="001E76F9">
              <w:rPr>
                <w:rFonts w:ascii="Arial" w:hAnsi="Arial" w:cs="Arial"/>
                <w:sz w:val="24"/>
                <w:szCs w:val="24"/>
              </w:rPr>
              <w:t>30</w:t>
            </w:r>
          </w:p>
        </w:tc>
      </w:tr>
      <w:tr w:rsidR="00695BCB" w:rsidRPr="000F31CD" w14:paraId="48D2A7E9" w14:textId="77777777" w:rsidTr="00695BCB">
        <w:trPr>
          <w:trHeight w:val="389"/>
          <w:jc w:val="center"/>
        </w:trPr>
        <w:tc>
          <w:tcPr>
            <w:tcW w:w="4331" w:type="pct"/>
            <w:shd w:val="clear" w:color="auto" w:fill="auto"/>
          </w:tcPr>
          <w:p w14:paraId="0F312106" w14:textId="77777777" w:rsidR="00695BCB" w:rsidRPr="001E76F9" w:rsidRDefault="00695BCB" w:rsidP="00695BCB">
            <w:pPr>
              <w:pStyle w:val="DefaultText"/>
              <w:tabs>
                <w:tab w:val="left" w:pos="810"/>
                <w:tab w:val="left" w:pos="1170"/>
                <w:tab w:val="left" w:pos="6480"/>
              </w:tabs>
              <w:spacing w:after="40"/>
              <w:rPr>
                <w:rFonts w:ascii="Arial" w:hAnsi="Arial" w:cs="Arial"/>
              </w:rPr>
            </w:pPr>
            <w:r w:rsidRPr="001E76F9">
              <w:rPr>
                <w:rFonts w:ascii="Arial" w:hAnsi="Arial" w:cs="Arial"/>
                <w:b/>
              </w:rPr>
              <w:t xml:space="preserve">Other Conditions </w:t>
            </w:r>
          </w:p>
          <w:p w14:paraId="6ACC8D49" w14:textId="77777777" w:rsidR="00695BCB" w:rsidRPr="001E76F9" w:rsidRDefault="00695BCB" w:rsidP="00695BCB">
            <w:pPr>
              <w:pStyle w:val="DefaultText"/>
              <w:tabs>
                <w:tab w:val="left" w:pos="810"/>
                <w:tab w:val="left" w:pos="1170"/>
                <w:tab w:val="left" w:pos="6480"/>
              </w:tabs>
              <w:spacing w:after="40"/>
              <w:rPr>
                <w:rFonts w:ascii="Arial" w:hAnsi="Arial" w:cs="Arial"/>
              </w:rPr>
            </w:pPr>
            <w:r w:rsidRPr="001E76F9">
              <w:rPr>
                <w:rFonts w:ascii="Arial" w:hAnsi="Arial" w:cs="Arial"/>
              </w:rPr>
              <w:t>(</w:t>
            </w:r>
            <w:r w:rsidRPr="001E76F9">
              <w:rPr>
                <w:rFonts w:ascii="Arial" w:hAnsi="Arial" w:cs="Arial"/>
                <w:b/>
              </w:rPr>
              <w:t>A</w:t>
            </w:r>
            <w:r w:rsidRPr="001E76F9">
              <w:rPr>
                <w:rFonts w:ascii="Arial" w:hAnsi="Arial" w:cs="Arial"/>
              </w:rPr>
              <w:t xml:space="preserve">) The Business Plan identifies how the current or proposed farm operations will accomplish broader conservation objectives such as protecting water quality, improving wildlife habitat, or maintaining open space and local scenic and cultural amenities </w:t>
            </w:r>
            <w:proofErr w:type="gramStart"/>
            <w:r w:rsidRPr="001E76F9">
              <w:rPr>
                <w:rFonts w:ascii="Arial" w:hAnsi="Arial" w:cs="Arial"/>
              </w:rPr>
              <w:t>as long as</w:t>
            </w:r>
            <w:proofErr w:type="gramEnd"/>
            <w:r w:rsidRPr="001E76F9">
              <w:rPr>
                <w:rFonts w:ascii="Arial" w:hAnsi="Arial" w:cs="Arial"/>
              </w:rPr>
              <w:t xml:space="preserve"> such practices enhance or maintain the profitability of the farm. (5 points)</w:t>
            </w:r>
          </w:p>
          <w:p w14:paraId="44552CDE" w14:textId="77777777" w:rsidR="00695BCB" w:rsidRPr="001E76F9" w:rsidRDefault="00695BCB" w:rsidP="00695BCB">
            <w:pPr>
              <w:pStyle w:val="PlainText"/>
              <w:tabs>
                <w:tab w:val="left" w:pos="720"/>
                <w:tab w:val="left" w:pos="1080"/>
                <w:tab w:val="left" w:pos="2880"/>
                <w:tab w:val="right" w:leader="dot" w:pos="9360"/>
              </w:tabs>
              <w:spacing w:after="40"/>
              <w:rPr>
                <w:rFonts w:ascii="Arial" w:hAnsi="Arial" w:cs="Arial"/>
                <w:sz w:val="24"/>
                <w:szCs w:val="24"/>
              </w:rPr>
            </w:pPr>
            <w:r w:rsidRPr="001E76F9">
              <w:rPr>
                <w:rFonts w:ascii="Arial" w:hAnsi="Arial" w:cs="Arial"/>
                <w:sz w:val="24"/>
                <w:szCs w:val="24"/>
              </w:rPr>
              <w:t>(</w:t>
            </w:r>
            <w:r w:rsidRPr="001E76F9">
              <w:rPr>
                <w:rFonts w:ascii="Arial" w:hAnsi="Arial" w:cs="Arial"/>
                <w:b/>
                <w:sz w:val="24"/>
                <w:szCs w:val="24"/>
              </w:rPr>
              <w:t>B</w:t>
            </w:r>
            <w:r w:rsidRPr="001E76F9">
              <w:rPr>
                <w:rFonts w:ascii="Arial" w:hAnsi="Arial" w:cs="Arial"/>
                <w:sz w:val="24"/>
                <w:szCs w:val="24"/>
              </w:rPr>
              <w:t>) The percentage of the farmland owned by the applicant that is to be protected under the Farmland Protection Agreement. (5 points)</w:t>
            </w:r>
          </w:p>
          <w:p w14:paraId="5AC5B8F1" w14:textId="12A72A86" w:rsidR="00695BCB" w:rsidRDefault="00695BCB" w:rsidP="00695BCB">
            <w:pPr>
              <w:widowControl/>
              <w:tabs>
                <w:tab w:val="left" w:pos="-90"/>
                <w:tab w:val="left" w:pos="0"/>
                <w:tab w:val="left" w:pos="720"/>
              </w:tabs>
              <w:autoSpaceDE/>
              <w:autoSpaceDN/>
              <w:rPr>
                <w:rFonts w:ascii="Arial" w:hAnsi="Arial" w:cs="Arial"/>
                <w:sz w:val="24"/>
                <w:szCs w:val="24"/>
              </w:rPr>
            </w:pPr>
            <w:r w:rsidRPr="001E76F9">
              <w:rPr>
                <w:rFonts w:ascii="Arial" w:hAnsi="Arial" w:cs="Arial"/>
                <w:sz w:val="24"/>
                <w:szCs w:val="24"/>
              </w:rPr>
              <w:t>(</w:t>
            </w:r>
            <w:r w:rsidRPr="001E76F9">
              <w:rPr>
                <w:rFonts w:ascii="Arial" w:hAnsi="Arial" w:cs="Arial"/>
                <w:b/>
                <w:sz w:val="24"/>
                <w:szCs w:val="24"/>
              </w:rPr>
              <w:t>C</w:t>
            </w:r>
            <w:r w:rsidRPr="001E76F9">
              <w:rPr>
                <w:rFonts w:ascii="Arial" w:hAnsi="Arial" w:cs="Arial"/>
                <w:sz w:val="24"/>
                <w:szCs w:val="24"/>
              </w:rPr>
              <w:t xml:space="preserve">) The degree to which the change in the business is new and different to the business. (5 </w:t>
            </w:r>
            <w:proofErr w:type="gramStart"/>
            <w:r w:rsidRPr="001E76F9">
              <w:rPr>
                <w:rFonts w:ascii="Arial" w:hAnsi="Arial" w:cs="Arial"/>
                <w:sz w:val="24"/>
                <w:szCs w:val="24"/>
              </w:rPr>
              <w:t xml:space="preserve">points)   </w:t>
            </w:r>
            <w:proofErr w:type="gramEnd"/>
            <w:r w:rsidRPr="001E76F9">
              <w:rPr>
                <w:rFonts w:ascii="Arial" w:hAnsi="Arial" w:cs="Arial"/>
                <w:sz w:val="24"/>
                <w:szCs w:val="24"/>
              </w:rPr>
              <w:t xml:space="preserve"> </w:t>
            </w:r>
            <w:r w:rsidRPr="00383E40">
              <w:rPr>
                <w:rFonts w:ascii="Arial" w:hAnsi="Arial" w:cs="Arial"/>
                <w:sz w:val="22"/>
                <w:szCs w:val="22"/>
              </w:rPr>
              <w:t xml:space="preserve">                                                                        </w:t>
            </w:r>
          </w:p>
        </w:tc>
        <w:tc>
          <w:tcPr>
            <w:tcW w:w="669" w:type="pct"/>
            <w:shd w:val="clear" w:color="auto" w:fill="auto"/>
          </w:tcPr>
          <w:p w14:paraId="6E54DDEC" w14:textId="32172368" w:rsidR="00695BCB" w:rsidRPr="001E76F9" w:rsidRDefault="00695BCB" w:rsidP="00695BCB">
            <w:pPr>
              <w:widowControl/>
              <w:tabs>
                <w:tab w:val="left" w:pos="-90"/>
                <w:tab w:val="left" w:pos="0"/>
                <w:tab w:val="left" w:pos="720"/>
              </w:tabs>
              <w:autoSpaceDE/>
              <w:autoSpaceDN/>
              <w:jc w:val="center"/>
              <w:rPr>
                <w:rFonts w:ascii="Arial" w:hAnsi="Arial" w:cs="Arial"/>
                <w:sz w:val="24"/>
                <w:szCs w:val="24"/>
              </w:rPr>
            </w:pPr>
            <w:r w:rsidRPr="001E76F9">
              <w:rPr>
                <w:rFonts w:ascii="Arial" w:hAnsi="Arial" w:cs="Arial"/>
                <w:sz w:val="24"/>
                <w:szCs w:val="24"/>
              </w:rPr>
              <w:t xml:space="preserve">15 </w:t>
            </w:r>
          </w:p>
        </w:tc>
      </w:tr>
      <w:tr w:rsidR="00695BCB" w:rsidRPr="000F31CD" w14:paraId="28241F73" w14:textId="77777777" w:rsidTr="00695BCB">
        <w:trPr>
          <w:trHeight w:val="389"/>
          <w:jc w:val="center"/>
        </w:trPr>
        <w:tc>
          <w:tcPr>
            <w:tcW w:w="4331" w:type="pct"/>
            <w:shd w:val="clear" w:color="auto" w:fill="auto"/>
            <w:vAlign w:val="center"/>
          </w:tcPr>
          <w:p w14:paraId="01B8835A" w14:textId="77777777" w:rsidR="00695BCB" w:rsidRPr="000F31CD" w:rsidRDefault="00695BCB" w:rsidP="00695BCB">
            <w:pPr>
              <w:widowControl/>
              <w:tabs>
                <w:tab w:val="left" w:pos="-90"/>
                <w:tab w:val="left" w:pos="0"/>
                <w:tab w:val="left" w:pos="720"/>
              </w:tabs>
              <w:autoSpaceDE/>
              <w:autoSpaceDN/>
              <w:jc w:val="right"/>
              <w:rPr>
                <w:rFonts w:ascii="Arial" w:hAnsi="Arial" w:cs="Arial"/>
                <w:b/>
                <w:sz w:val="24"/>
                <w:szCs w:val="24"/>
              </w:rPr>
            </w:pPr>
            <w:r w:rsidRPr="000F31CD">
              <w:rPr>
                <w:rFonts w:ascii="Arial" w:hAnsi="Arial" w:cs="Arial"/>
                <w:b/>
                <w:sz w:val="24"/>
                <w:szCs w:val="24"/>
              </w:rPr>
              <w:t>Total Points</w:t>
            </w:r>
            <w:r>
              <w:rPr>
                <w:rFonts w:ascii="Arial" w:hAnsi="Arial" w:cs="Arial"/>
                <w:b/>
                <w:sz w:val="24"/>
                <w:szCs w:val="24"/>
              </w:rPr>
              <w:t xml:space="preserve"> </w:t>
            </w:r>
          </w:p>
        </w:tc>
        <w:tc>
          <w:tcPr>
            <w:tcW w:w="669" w:type="pct"/>
            <w:shd w:val="clear" w:color="auto" w:fill="auto"/>
            <w:vAlign w:val="center"/>
          </w:tcPr>
          <w:p w14:paraId="1E93D376" w14:textId="77777777" w:rsidR="00695BCB" w:rsidRPr="000F31CD" w:rsidRDefault="00695BCB" w:rsidP="00695BCB">
            <w:pPr>
              <w:widowControl/>
              <w:tabs>
                <w:tab w:val="left" w:pos="-90"/>
                <w:tab w:val="left" w:pos="0"/>
                <w:tab w:val="left" w:pos="720"/>
              </w:tabs>
              <w:autoSpaceDE/>
              <w:autoSpaceDN/>
              <w:jc w:val="center"/>
              <w:rPr>
                <w:rFonts w:ascii="Arial" w:hAnsi="Arial" w:cs="Arial"/>
                <w:b/>
                <w:sz w:val="24"/>
                <w:szCs w:val="24"/>
              </w:rPr>
            </w:pPr>
            <w:r>
              <w:rPr>
                <w:rFonts w:ascii="Arial" w:hAnsi="Arial" w:cs="Arial"/>
                <w:b/>
                <w:sz w:val="24"/>
                <w:szCs w:val="24"/>
              </w:rPr>
              <w:t xml:space="preserve">100 </w:t>
            </w:r>
            <w:r w:rsidRPr="000F31CD">
              <w:rPr>
                <w:rFonts w:ascii="Arial" w:hAnsi="Arial" w:cs="Arial"/>
                <w:b/>
                <w:sz w:val="24"/>
                <w:szCs w:val="24"/>
              </w:rPr>
              <w:t>points</w:t>
            </w:r>
          </w:p>
        </w:tc>
      </w:tr>
      <w:bookmarkEnd w:id="20"/>
    </w:tbl>
    <w:p w14:paraId="61B42FE1" w14:textId="77777777" w:rsidR="00660CED" w:rsidRDefault="00660CED" w:rsidP="001D44DD">
      <w:pPr>
        <w:adjustRightInd w:val="0"/>
        <w:rPr>
          <w:rFonts w:ascii="Arial" w:hAnsi="Arial" w:cs="Arial"/>
          <w:sz w:val="24"/>
          <w:szCs w:val="24"/>
        </w:rPr>
      </w:pPr>
    </w:p>
    <w:p w14:paraId="20350905" w14:textId="77777777" w:rsidR="003E53CE" w:rsidRPr="003E53CE" w:rsidRDefault="00B6129D" w:rsidP="006636A7">
      <w:pPr>
        <w:widowControl/>
        <w:numPr>
          <w:ilvl w:val="0"/>
          <w:numId w:val="7"/>
        </w:numPr>
        <w:autoSpaceDE/>
        <w:autoSpaceDN/>
        <w:adjustRightInd w:val="0"/>
        <w:contextualSpacing/>
        <w:rPr>
          <w:rFonts w:ascii="Arial" w:hAnsi="Arial" w:cs="Arial"/>
          <w:sz w:val="24"/>
          <w:szCs w:val="24"/>
        </w:rPr>
      </w:pPr>
      <w:r w:rsidRPr="001F25C3">
        <w:rPr>
          <w:rFonts w:ascii="Arial" w:hAnsi="Arial" w:cs="Arial"/>
          <w:b/>
          <w:bCs/>
          <w:sz w:val="24"/>
          <w:szCs w:val="24"/>
        </w:rPr>
        <w:t>Selection and Award</w:t>
      </w:r>
    </w:p>
    <w:p w14:paraId="7EBF277C" w14:textId="77777777" w:rsidR="003E53CE" w:rsidRDefault="00B6129D" w:rsidP="003E53CE">
      <w:pPr>
        <w:widowControl/>
        <w:numPr>
          <w:ilvl w:val="1"/>
          <w:numId w:val="7"/>
        </w:numPr>
        <w:autoSpaceDE/>
        <w:autoSpaceDN/>
        <w:adjustRightInd w:val="0"/>
        <w:contextualSpacing/>
        <w:rPr>
          <w:rFonts w:ascii="Arial" w:hAnsi="Arial" w:cs="Arial"/>
          <w:sz w:val="24"/>
          <w:szCs w:val="24"/>
        </w:rPr>
      </w:pPr>
      <w:r w:rsidRPr="00B6129D">
        <w:rPr>
          <w:rFonts w:ascii="Arial" w:hAnsi="Arial" w:cs="Arial"/>
          <w:sz w:val="24"/>
          <w:szCs w:val="24"/>
        </w:rPr>
        <w:t>Notification of</w:t>
      </w:r>
      <w:r w:rsidR="003E53CE">
        <w:rPr>
          <w:rFonts w:ascii="Arial" w:hAnsi="Arial" w:cs="Arial"/>
          <w:sz w:val="24"/>
          <w:szCs w:val="24"/>
        </w:rPr>
        <w:t xml:space="preserve"> conditional award</w:t>
      </w:r>
      <w:r w:rsidRPr="00B6129D">
        <w:rPr>
          <w:rFonts w:ascii="Arial" w:hAnsi="Arial" w:cs="Arial"/>
          <w:sz w:val="24"/>
          <w:szCs w:val="24"/>
        </w:rPr>
        <w:t xml:space="preserve"> selection or non-selection will be made in writing by the Department.  </w:t>
      </w:r>
    </w:p>
    <w:p w14:paraId="64E3D8FD" w14:textId="77777777" w:rsidR="003E53CE" w:rsidRDefault="00B6129D" w:rsidP="003E53CE">
      <w:pPr>
        <w:widowControl/>
        <w:numPr>
          <w:ilvl w:val="1"/>
          <w:numId w:val="7"/>
        </w:numPr>
        <w:autoSpaceDE/>
        <w:autoSpaceDN/>
        <w:adjustRightInd w:val="0"/>
        <w:contextualSpacing/>
        <w:rPr>
          <w:rFonts w:ascii="Arial" w:hAnsi="Arial" w:cs="Arial"/>
          <w:sz w:val="24"/>
          <w:szCs w:val="24"/>
        </w:rPr>
      </w:pPr>
      <w:r w:rsidRPr="00B6129D">
        <w:rPr>
          <w:rFonts w:ascii="Arial" w:hAnsi="Arial" w:cs="Arial"/>
          <w:sz w:val="24"/>
          <w:szCs w:val="24"/>
        </w:rPr>
        <w:t xml:space="preserve">Issuance of this RFA in </w:t>
      </w:r>
      <w:r w:rsidRPr="003E53CE">
        <w:rPr>
          <w:rFonts w:ascii="Arial" w:hAnsi="Arial" w:cs="Arial"/>
          <w:sz w:val="24"/>
          <w:szCs w:val="24"/>
          <w:u w:val="single"/>
        </w:rPr>
        <w:t>no way</w:t>
      </w:r>
      <w:r w:rsidRPr="00B6129D">
        <w:rPr>
          <w:rFonts w:ascii="Arial" w:hAnsi="Arial" w:cs="Arial"/>
          <w:sz w:val="24"/>
          <w:szCs w:val="24"/>
        </w:rPr>
        <w:t xml:space="preserve"> constitutes a commitment by the State to award a contract, to pay costs incurred in the preparation of a response to </w:t>
      </w:r>
      <w:r w:rsidR="009F11E9">
        <w:rPr>
          <w:rFonts w:ascii="Arial" w:hAnsi="Arial" w:cs="Arial"/>
          <w:sz w:val="24"/>
          <w:szCs w:val="24"/>
        </w:rPr>
        <w:t>the RFA</w:t>
      </w:r>
      <w:r w:rsidRPr="00B6129D">
        <w:rPr>
          <w:rFonts w:ascii="Arial" w:hAnsi="Arial" w:cs="Arial"/>
          <w:sz w:val="24"/>
          <w:szCs w:val="24"/>
        </w:rPr>
        <w:t xml:space="preserve">, or to pay costs incurred in procuring or contracting for services, supplies, physical space, personnel, or any other costs incurred by the Applicant. </w:t>
      </w:r>
    </w:p>
    <w:p w14:paraId="2B90361E" w14:textId="3E3160BF" w:rsidR="003E53CE" w:rsidRDefault="003E53CE" w:rsidP="003E53CE">
      <w:pPr>
        <w:widowControl/>
        <w:numPr>
          <w:ilvl w:val="1"/>
          <w:numId w:val="7"/>
        </w:numPr>
        <w:autoSpaceDE/>
        <w:autoSpaceDN/>
        <w:adjustRightInd w:val="0"/>
        <w:contextualSpacing/>
        <w:rPr>
          <w:rFonts w:ascii="Arial" w:hAnsi="Arial" w:cs="Arial"/>
          <w:sz w:val="24"/>
          <w:szCs w:val="24"/>
        </w:rPr>
      </w:pPr>
      <w:r>
        <w:rPr>
          <w:rFonts w:ascii="Arial" w:hAnsi="Arial" w:cs="Arial"/>
          <w:sz w:val="24"/>
          <w:szCs w:val="24"/>
        </w:rPr>
        <w:t xml:space="preserve">The Department reserves the right to reject </w:t>
      </w:r>
      <w:proofErr w:type="gramStart"/>
      <w:r>
        <w:rPr>
          <w:rFonts w:ascii="Arial" w:hAnsi="Arial" w:cs="Arial"/>
          <w:sz w:val="24"/>
          <w:szCs w:val="24"/>
        </w:rPr>
        <w:t>any and all</w:t>
      </w:r>
      <w:proofErr w:type="gramEnd"/>
      <w:r>
        <w:rPr>
          <w:rFonts w:ascii="Arial" w:hAnsi="Arial" w:cs="Arial"/>
          <w:sz w:val="24"/>
          <w:szCs w:val="24"/>
        </w:rPr>
        <w:t xml:space="preserve"> applications or to make multiple awards.</w:t>
      </w:r>
    </w:p>
    <w:p w14:paraId="075966CB" w14:textId="77777777" w:rsidR="003E53CE" w:rsidRPr="003E53CE" w:rsidRDefault="003E53CE" w:rsidP="003E53CE">
      <w:pPr>
        <w:widowControl/>
        <w:autoSpaceDE/>
        <w:autoSpaceDN/>
        <w:adjustRightInd w:val="0"/>
        <w:ind w:left="720"/>
        <w:contextualSpacing/>
        <w:rPr>
          <w:rFonts w:ascii="Arial" w:hAnsi="Arial" w:cs="Arial"/>
          <w:b/>
          <w:bCs/>
          <w:sz w:val="24"/>
          <w:szCs w:val="24"/>
        </w:rPr>
      </w:pPr>
    </w:p>
    <w:p w14:paraId="23FC952D" w14:textId="3FFDB2DB" w:rsidR="000F31CD" w:rsidRDefault="003E53CE" w:rsidP="003E53CE">
      <w:pPr>
        <w:widowControl/>
        <w:numPr>
          <w:ilvl w:val="0"/>
          <w:numId w:val="7"/>
        </w:numPr>
        <w:autoSpaceDE/>
        <w:autoSpaceDN/>
        <w:adjustRightInd w:val="0"/>
        <w:contextualSpacing/>
        <w:rPr>
          <w:rFonts w:ascii="Arial" w:hAnsi="Arial" w:cs="Arial"/>
          <w:b/>
          <w:bCs/>
          <w:sz w:val="24"/>
          <w:szCs w:val="24"/>
        </w:rPr>
      </w:pPr>
      <w:r w:rsidRPr="003E53CE">
        <w:rPr>
          <w:rFonts w:ascii="Arial" w:hAnsi="Arial" w:cs="Arial"/>
          <w:b/>
          <w:bCs/>
          <w:sz w:val="24"/>
          <w:szCs w:val="24"/>
        </w:rPr>
        <w:t>Contract Administration and Conditions</w:t>
      </w:r>
    </w:p>
    <w:p w14:paraId="02C34C43" w14:textId="7E228C94" w:rsidR="003E53CE" w:rsidRPr="00EF3D75" w:rsidRDefault="00EF3D75" w:rsidP="003E53CE">
      <w:pPr>
        <w:widowControl/>
        <w:numPr>
          <w:ilvl w:val="1"/>
          <w:numId w:val="7"/>
        </w:numPr>
        <w:autoSpaceDE/>
        <w:autoSpaceDN/>
        <w:adjustRightInd w:val="0"/>
        <w:contextualSpacing/>
        <w:rPr>
          <w:rFonts w:ascii="Arial" w:hAnsi="Arial" w:cs="Arial"/>
          <w:sz w:val="24"/>
          <w:szCs w:val="24"/>
        </w:rPr>
      </w:pPr>
      <w:r w:rsidRPr="00EF3D75">
        <w:rPr>
          <w:rFonts w:ascii="Arial" w:hAnsi="Arial" w:cs="Arial"/>
          <w:sz w:val="24"/>
          <w:szCs w:val="24"/>
        </w:rPr>
        <w:t>The awarded Applicants will be required to execute a State of Maine</w:t>
      </w:r>
      <w:r w:rsidR="007518E3">
        <w:rPr>
          <w:rFonts w:ascii="Arial" w:hAnsi="Arial" w:cs="Arial"/>
          <w:sz w:val="24"/>
          <w:szCs w:val="24"/>
        </w:rPr>
        <w:t xml:space="preserve"> Service Contract </w:t>
      </w:r>
      <w:r w:rsidRPr="00EF3D75">
        <w:rPr>
          <w:rFonts w:ascii="Arial" w:hAnsi="Arial" w:cs="Arial"/>
          <w:sz w:val="24"/>
          <w:szCs w:val="24"/>
        </w:rPr>
        <w:t>with the appropriate riders as determined by the issuing Department.</w:t>
      </w:r>
    </w:p>
    <w:p w14:paraId="0682D1BC" w14:textId="569DDA23" w:rsidR="00EF3D75" w:rsidRPr="00EF3D75" w:rsidRDefault="00EF3D75" w:rsidP="00EF3D75">
      <w:pPr>
        <w:pStyle w:val="ListParagraph"/>
        <w:numPr>
          <w:ilvl w:val="1"/>
          <w:numId w:val="7"/>
        </w:numPr>
        <w:rPr>
          <w:rFonts w:ascii="Arial" w:hAnsi="Arial" w:cs="Arial"/>
          <w:sz w:val="24"/>
          <w:szCs w:val="24"/>
        </w:rPr>
      </w:pPr>
      <w:r w:rsidRPr="00C97934">
        <w:rPr>
          <w:rFonts w:ascii="Arial" w:hAnsi="Arial" w:cs="Arial"/>
          <w:sz w:val="24"/>
          <w:szCs w:val="24"/>
        </w:rPr>
        <w:t>Allocation of funds is final upon successful negotiation and execution of the contract, subject to the review and approval of the State Procurement Review Committee.  Contracts are not considered fully executed and valid until approved by the State Procurement Review Committee and funds are encumbered.  No contract will be approved based on an RF</w:t>
      </w:r>
      <w:r w:rsidR="00695BCB">
        <w:rPr>
          <w:rFonts w:ascii="Arial" w:hAnsi="Arial" w:cs="Arial"/>
          <w:sz w:val="24"/>
          <w:szCs w:val="24"/>
        </w:rPr>
        <w:t>A</w:t>
      </w:r>
      <w:r w:rsidRPr="00C97934">
        <w:rPr>
          <w:rFonts w:ascii="Arial" w:hAnsi="Arial" w:cs="Arial"/>
          <w:sz w:val="24"/>
          <w:szCs w:val="24"/>
        </w:rPr>
        <w:t xml:space="preserve"> which has an effective date less than fourteen (14) calendar days after award notification to </w:t>
      </w:r>
      <w:r>
        <w:rPr>
          <w:rFonts w:ascii="Arial" w:hAnsi="Arial" w:cs="Arial"/>
          <w:sz w:val="24"/>
          <w:szCs w:val="24"/>
        </w:rPr>
        <w:t>Applicants</w:t>
      </w:r>
      <w:r w:rsidRPr="00C97934">
        <w:rPr>
          <w:rFonts w:ascii="Arial" w:hAnsi="Arial" w:cs="Arial"/>
          <w:sz w:val="24"/>
          <w:szCs w:val="24"/>
        </w:rPr>
        <w:t xml:space="preserve">.  </w:t>
      </w:r>
      <w:r w:rsidRPr="00C97934">
        <w:rPr>
          <w:rStyle w:val="InitialStyle"/>
          <w:rFonts w:ascii="Arial" w:hAnsi="Arial" w:cs="Arial"/>
          <w:iCs/>
          <w:sz w:val="24"/>
          <w:szCs w:val="24"/>
        </w:rPr>
        <w:t xml:space="preserve">(Referenced in the regulations of the Department of Administrative and Financial Services, </w:t>
      </w:r>
      <w:hyperlink r:id="rId27" w:history="1">
        <w:r w:rsidRPr="00C97934">
          <w:rPr>
            <w:rStyle w:val="Hyperlink"/>
            <w:rFonts w:ascii="Arial" w:hAnsi="Arial" w:cs="Arial"/>
            <w:sz w:val="24"/>
            <w:szCs w:val="24"/>
          </w:rPr>
          <w:t xml:space="preserve">Chapter 110, </w:t>
        </w:r>
        <w:r w:rsidRPr="00C97934">
          <w:rPr>
            <w:rStyle w:val="Hyperlink"/>
            <w:rFonts w:ascii="Arial" w:hAnsi="Arial" w:cs="Arial"/>
            <w:bCs/>
          </w:rPr>
          <w:t xml:space="preserve">§ </w:t>
        </w:r>
        <w:r w:rsidRPr="00C97934">
          <w:rPr>
            <w:rStyle w:val="Hyperlink"/>
            <w:rFonts w:ascii="Arial" w:hAnsi="Arial" w:cs="Arial"/>
            <w:sz w:val="24"/>
            <w:szCs w:val="24"/>
          </w:rPr>
          <w:t>3(B)(i)</w:t>
        </w:r>
      </w:hyperlink>
      <w:r>
        <w:rPr>
          <w:rStyle w:val="InitialStyle"/>
          <w:rFonts w:ascii="Arial" w:hAnsi="Arial" w:cs="Arial"/>
          <w:sz w:val="24"/>
          <w:szCs w:val="24"/>
        </w:rPr>
        <w:t xml:space="preserve">). </w:t>
      </w:r>
      <w:r w:rsidRPr="00EF3D75">
        <w:rPr>
          <w:rFonts w:ascii="Arial" w:hAnsi="Arial" w:cs="Arial"/>
          <w:sz w:val="24"/>
          <w:szCs w:val="24"/>
        </w:rPr>
        <w:t>This provision means that a contract cannot be effective until at least 14 calendar days after award notification.</w:t>
      </w:r>
    </w:p>
    <w:p w14:paraId="4F1DD405" w14:textId="60AA2781" w:rsidR="00EF3D75" w:rsidRDefault="00EF3D75" w:rsidP="00EF3D75">
      <w:pPr>
        <w:pStyle w:val="ListParagraph"/>
        <w:numPr>
          <w:ilvl w:val="1"/>
          <w:numId w:val="7"/>
        </w:numPr>
        <w:rPr>
          <w:rFonts w:ascii="Arial" w:hAnsi="Arial" w:cs="Arial"/>
          <w:sz w:val="24"/>
          <w:szCs w:val="24"/>
        </w:rPr>
      </w:pPr>
      <w:r w:rsidRPr="00EF3D75">
        <w:rPr>
          <w:rFonts w:ascii="Arial" w:hAnsi="Arial" w:cs="Arial"/>
          <w:sz w:val="24"/>
          <w:szCs w:val="24"/>
        </w:rPr>
        <w:t xml:space="preserve">Following the award, a Contract Administrator from the Department will be appointed to assist with the development and administration of the contract and to act as administrator during the entire contract period.  Department staff will be available after the award to consult with the awarded </w:t>
      </w:r>
      <w:r>
        <w:rPr>
          <w:rFonts w:ascii="Arial" w:hAnsi="Arial" w:cs="Arial"/>
          <w:sz w:val="24"/>
          <w:szCs w:val="24"/>
        </w:rPr>
        <w:t>Applicants</w:t>
      </w:r>
      <w:r w:rsidRPr="00EF3D75">
        <w:rPr>
          <w:rFonts w:ascii="Arial" w:hAnsi="Arial" w:cs="Arial"/>
          <w:sz w:val="24"/>
          <w:szCs w:val="24"/>
        </w:rPr>
        <w:t xml:space="preserve"> in the finalization of the contract.</w:t>
      </w:r>
    </w:p>
    <w:p w14:paraId="6AF38ECC" w14:textId="481BF330" w:rsidR="00CD62C3" w:rsidRPr="007518E3" w:rsidRDefault="007518E3" w:rsidP="007518E3">
      <w:pPr>
        <w:pStyle w:val="ListParagraph"/>
        <w:numPr>
          <w:ilvl w:val="1"/>
          <w:numId w:val="7"/>
        </w:numPr>
        <w:rPr>
          <w:rFonts w:ascii="Arial" w:hAnsi="Arial" w:cs="Arial"/>
          <w:sz w:val="24"/>
          <w:szCs w:val="24"/>
        </w:rPr>
      </w:pPr>
      <w:r w:rsidRPr="00C97934">
        <w:rPr>
          <w:rFonts w:ascii="Arial" w:hAnsi="Arial" w:cs="Arial"/>
          <w:sz w:val="24"/>
          <w:szCs w:val="24"/>
        </w:rPr>
        <w:t xml:space="preserve">In providing services and performing under the contract, the awarded </w:t>
      </w:r>
      <w:r w:rsidR="006C1A28">
        <w:rPr>
          <w:rFonts w:ascii="Arial" w:hAnsi="Arial" w:cs="Arial"/>
          <w:sz w:val="24"/>
          <w:szCs w:val="24"/>
        </w:rPr>
        <w:t>Applicant</w:t>
      </w:r>
      <w:r w:rsidRPr="00C97934">
        <w:rPr>
          <w:rFonts w:ascii="Arial" w:hAnsi="Arial" w:cs="Arial"/>
          <w:sz w:val="24"/>
          <w:szCs w:val="24"/>
        </w:rPr>
        <w:t xml:space="preserve"> must act as an independent contractor and not as an agent of the State of Maine.</w:t>
      </w:r>
    </w:p>
    <w:bookmarkEnd w:id="16"/>
    <w:bookmarkEnd w:id="17"/>
    <w:p w14:paraId="4E428C01" w14:textId="2D083484" w:rsidR="00892F35" w:rsidRPr="00DF58E9" w:rsidRDefault="00C219C7" w:rsidP="00DF58E9">
      <w:pPr>
        <w:tabs>
          <w:tab w:val="left" w:pos="1080"/>
        </w:tabs>
        <w:rPr>
          <w:rFonts w:ascii="Arial" w:hAnsi="Arial" w:cs="Arial"/>
          <w:u w:val="single"/>
        </w:rPr>
      </w:pPr>
      <w:r w:rsidRPr="003326F9">
        <w:rPr>
          <w:rFonts w:ascii="Arial" w:hAnsi="Arial" w:cs="Arial"/>
          <w:sz w:val="24"/>
          <w:szCs w:val="24"/>
        </w:rPr>
        <w:tab/>
      </w:r>
      <w:bookmarkStart w:id="21" w:name="QuickMark"/>
      <w:bookmarkEnd w:id="21"/>
      <w:r w:rsidR="00F921B3" w:rsidRPr="003326F9">
        <w:rPr>
          <w:rFonts w:ascii="Arial" w:hAnsi="Arial" w:cs="Arial"/>
          <w:b/>
          <w:bCs/>
        </w:rPr>
        <w:br w:type="page"/>
      </w:r>
    </w:p>
    <w:p w14:paraId="0AC9A6EA" w14:textId="77777777" w:rsidR="00F921B3" w:rsidRPr="003326F9" w:rsidRDefault="00F921B3" w:rsidP="007714D4">
      <w:pPr>
        <w:pStyle w:val="DefaultText"/>
        <w:rPr>
          <w:rStyle w:val="InitialStyle"/>
          <w:rFonts w:ascii="Arial" w:hAnsi="Arial" w:cs="Arial"/>
          <w:i/>
        </w:rPr>
        <w:sectPr w:rsidR="00F921B3" w:rsidRPr="003326F9" w:rsidSect="00C66B7C">
          <w:footerReference w:type="default" r:id="rId28"/>
          <w:pgSz w:w="12240" w:h="15840" w:code="1"/>
          <w:pgMar w:top="547" w:right="907" w:bottom="1267" w:left="1080" w:header="720" w:footer="158" w:gutter="0"/>
          <w:paperSrc w:first="7" w:other="7"/>
          <w:cols w:space="720"/>
          <w:docGrid w:linePitch="360"/>
        </w:sectPr>
      </w:pPr>
    </w:p>
    <w:p w14:paraId="64D6FC75" w14:textId="0C646195" w:rsidR="00892F35" w:rsidRDefault="00A229BC" w:rsidP="00892F35">
      <w:pPr>
        <w:rPr>
          <w:rFonts w:ascii="Arial" w:hAnsi="Arial" w:cs="Arial"/>
        </w:rPr>
      </w:pPr>
      <w:r>
        <w:rPr>
          <w:rFonts w:ascii="Arial" w:hAnsi="Arial" w:cs="Arial"/>
          <w:b/>
          <w:bCs/>
          <w:sz w:val="24"/>
          <w:szCs w:val="24"/>
        </w:rPr>
        <w:lastRenderedPageBreak/>
        <w:t>PART V</w:t>
      </w:r>
      <w:r>
        <w:rPr>
          <w:rFonts w:ascii="Arial" w:hAnsi="Arial" w:cs="Arial"/>
          <w:b/>
          <w:bCs/>
          <w:sz w:val="24"/>
          <w:szCs w:val="24"/>
        </w:rPr>
        <w:tab/>
        <w:t>APPLICATION FORM</w:t>
      </w:r>
    </w:p>
    <w:p w14:paraId="14DA3679" w14:textId="77777777" w:rsidR="00892F35" w:rsidRDefault="00892F35" w:rsidP="00FB73B9">
      <w:pPr>
        <w:rPr>
          <w:rFonts w:ascii="Arial" w:hAnsi="Arial" w:cs="Arial"/>
        </w:rPr>
      </w:pPr>
    </w:p>
    <w:p w14:paraId="00BCD550" w14:textId="77777777" w:rsidR="00A229BC" w:rsidRDefault="00A229BC" w:rsidP="00195BE0">
      <w:pPr>
        <w:pStyle w:val="Heading2"/>
        <w:spacing w:before="0" w:after="0"/>
      </w:pPr>
    </w:p>
    <w:p w14:paraId="432A67E5" w14:textId="77777777" w:rsidR="00F16056" w:rsidRDefault="00F16056" w:rsidP="00195BE0">
      <w:pPr>
        <w:pStyle w:val="Heading2"/>
        <w:spacing w:before="0" w:after="0"/>
      </w:pPr>
      <w:r>
        <w:t xml:space="preserve">Applicants must use the Application Form embedded below to submit their application in response to this RFA. </w:t>
      </w:r>
    </w:p>
    <w:p w14:paraId="609D6EEB" w14:textId="77777777" w:rsidR="00F16056" w:rsidRDefault="00F16056" w:rsidP="00195BE0">
      <w:pPr>
        <w:pStyle w:val="Heading2"/>
        <w:spacing w:before="0" w:after="0"/>
      </w:pPr>
    </w:p>
    <w:p w14:paraId="0BD39DF4" w14:textId="759C7430" w:rsidR="00195BE0" w:rsidRDefault="00195BE0" w:rsidP="00195BE0">
      <w:pPr>
        <w:pStyle w:val="Heading2"/>
        <w:spacing w:before="0" w:after="0"/>
      </w:pPr>
      <w:r w:rsidRPr="00FB73B9">
        <w:t xml:space="preserve">The </w:t>
      </w:r>
      <w:r w:rsidR="00F16056">
        <w:t>A</w:t>
      </w:r>
      <w:r>
        <w:t>pplication</w:t>
      </w:r>
      <w:r w:rsidR="00A229BC">
        <w:t xml:space="preserve"> </w:t>
      </w:r>
      <w:r w:rsidR="00F16056">
        <w:t>F</w:t>
      </w:r>
      <w:r w:rsidR="00A229BC">
        <w:t>orm</w:t>
      </w:r>
      <w:r w:rsidRPr="00FB73B9">
        <w:t xml:space="preserve"> may be obtained in a Word (.docx) format by double clicking on the document icon below.  </w:t>
      </w:r>
    </w:p>
    <w:p w14:paraId="575C3A25" w14:textId="082F81B3" w:rsidR="00195BE0" w:rsidRDefault="00195BE0">
      <w:pPr>
        <w:pStyle w:val="DefaultText"/>
        <w:jc w:val="center"/>
        <w:rPr>
          <w:rStyle w:val="InitialStyle"/>
          <w:rFonts w:ascii="Arial" w:hAnsi="Arial" w:cs="Arial"/>
          <w:b/>
          <w:sz w:val="28"/>
          <w:szCs w:val="28"/>
          <w:u w:val="single"/>
        </w:rPr>
      </w:pPr>
    </w:p>
    <w:bookmarkStart w:id="22" w:name="_MON_1755674101"/>
    <w:bookmarkEnd w:id="22"/>
    <w:p w14:paraId="0F125C32" w14:textId="142C5400" w:rsidR="00195BE0" w:rsidRPr="001F00F1" w:rsidRDefault="00196CC0" w:rsidP="00365F8D">
      <w:pPr>
        <w:pStyle w:val="DefaultText"/>
        <w:jc w:val="center"/>
        <w:rPr>
          <w:rStyle w:val="InitialStyle"/>
          <w:rFonts w:ascii="Arial" w:hAnsi="Arial" w:cs="Arial"/>
          <w:b/>
          <w:sz w:val="28"/>
          <w:szCs w:val="28"/>
        </w:rPr>
      </w:pPr>
      <w:r>
        <w:rPr>
          <w:rFonts w:ascii="Arial" w:hAnsi="Arial" w:cs="Arial"/>
        </w:rPr>
        <w:object w:dxaOrig="1376" w:dyaOrig="893" w14:anchorId="2F932313">
          <v:shape id="_x0000_i1025" type="#_x0000_t75" style="width:69pt;height:44.25pt" o:ole="">
            <v:imagedata r:id="rId29" o:title=""/>
          </v:shape>
          <o:OLEObject Type="Embed" ProgID="Word.Document.12" ShapeID="_x0000_i1025" DrawAspect="Icon" ObjectID="_1773579103" r:id="rId30">
            <o:FieldCodes>\s</o:FieldCodes>
          </o:OLEObject>
        </w:object>
      </w:r>
    </w:p>
    <w:p w14:paraId="6AB07939" w14:textId="77777777" w:rsidR="00DA1FC9" w:rsidRPr="003326F9" w:rsidRDefault="00DA1FC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775C96A7" w14:textId="506D8670" w:rsidR="00EB6609" w:rsidRDefault="00EB6609">
      <w:pPr>
        <w:widowControl/>
        <w:autoSpaceDE/>
        <w:autoSpaceDN/>
        <w:rPr>
          <w:rFonts w:ascii="Arial" w:hAnsi="Arial" w:cs="Arial"/>
          <w:sz w:val="24"/>
          <w:szCs w:val="24"/>
        </w:rPr>
      </w:pPr>
      <w:r>
        <w:rPr>
          <w:rFonts w:ascii="Arial" w:hAnsi="Arial" w:cs="Arial"/>
          <w:sz w:val="24"/>
          <w:szCs w:val="24"/>
        </w:rPr>
        <w:br w:type="page"/>
      </w:r>
    </w:p>
    <w:p w14:paraId="2FD57A94" w14:textId="7CDE3D07" w:rsidR="00EB6609" w:rsidRPr="00B51518" w:rsidRDefault="00EB6609" w:rsidP="00EB6609">
      <w:pPr>
        <w:pStyle w:val="DefaultText"/>
        <w:rPr>
          <w:rFonts w:ascii="Arial" w:hAnsi="Arial" w:cs="Arial"/>
          <w:b/>
        </w:rPr>
      </w:pPr>
      <w:r w:rsidRPr="00B51518">
        <w:rPr>
          <w:rFonts w:ascii="Arial" w:hAnsi="Arial" w:cs="Arial"/>
          <w:b/>
        </w:rPr>
        <w:lastRenderedPageBreak/>
        <w:t xml:space="preserve">APPENDIX </w:t>
      </w:r>
      <w:r w:rsidR="00F16056">
        <w:rPr>
          <w:rFonts w:ascii="Arial" w:hAnsi="Arial" w:cs="Arial"/>
          <w:b/>
        </w:rPr>
        <w:t>A</w:t>
      </w:r>
      <w:r w:rsidR="00F16056">
        <w:rPr>
          <w:rFonts w:ascii="Arial" w:hAnsi="Arial" w:cs="Arial"/>
          <w:b/>
        </w:rPr>
        <w:tab/>
        <w:t>SUBMITTED QUESTIONS FORM</w:t>
      </w:r>
    </w:p>
    <w:p w14:paraId="44A0D9A9" w14:textId="77777777" w:rsidR="00EB6609" w:rsidRDefault="00EB6609" w:rsidP="00EB660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9CAF2F2" w14:textId="2DB927CE" w:rsidR="00EB6609" w:rsidRDefault="00EB6609" w:rsidP="00F1605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This form should be used by</w:t>
      </w:r>
      <w:r w:rsidR="00337BEC">
        <w:rPr>
          <w:rFonts w:ascii="Arial" w:hAnsi="Arial" w:cs="Arial"/>
        </w:rPr>
        <w:t xml:space="preserve"> Applicants</w:t>
      </w:r>
      <w:r>
        <w:rPr>
          <w:rFonts w:ascii="Arial" w:hAnsi="Arial" w:cs="Arial"/>
        </w:rPr>
        <w:t xml:space="preserve"> when submitting written questions to the RF</w:t>
      </w:r>
      <w:r w:rsidR="00337BEC">
        <w:rPr>
          <w:rFonts w:ascii="Arial" w:hAnsi="Arial" w:cs="Arial"/>
        </w:rPr>
        <w:t>A</w:t>
      </w:r>
      <w:r>
        <w:rPr>
          <w:rFonts w:ascii="Arial" w:hAnsi="Arial" w:cs="Arial"/>
        </w:rPr>
        <w:t xml:space="preserve"> Coordinator. </w:t>
      </w:r>
    </w:p>
    <w:p w14:paraId="29D723DA" w14:textId="77777777" w:rsidR="00EB6609" w:rsidRDefault="00EB6609" w:rsidP="00EB660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p>
    <w:p w14:paraId="3D87384A" w14:textId="1B8DD753" w:rsidR="00EB6609" w:rsidRDefault="00EB6609" w:rsidP="00F1605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If a question is not related to any section of the RF</w:t>
      </w:r>
      <w:r w:rsidR="00337BEC">
        <w:rPr>
          <w:rFonts w:ascii="Arial" w:hAnsi="Arial" w:cs="Arial"/>
        </w:rPr>
        <w:t>A</w:t>
      </w:r>
      <w:r>
        <w:rPr>
          <w:rFonts w:ascii="Arial" w:hAnsi="Arial" w:cs="Arial"/>
        </w:rPr>
        <w:t>, enter “N/A” under the RF</w:t>
      </w:r>
      <w:r w:rsidR="00337BEC">
        <w:rPr>
          <w:rFonts w:ascii="Arial" w:hAnsi="Arial" w:cs="Arial"/>
        </w:rPr>
        <w:t>A</w:t>
      </w:r>
      <w:r>
        <w:rPr>
          <w:rFonts w:ascii="Arial" w:hAnsi="Arial" w:cs="Arial"/>
        </w:rPr>
        <w:t xml:space="preserve"> Section &amp; Page Number. Add additional rows as necessary. </w:t>
      </w:r>
      <w:r w:rsidRPr="005E20D3">
        <w:rPr>
          <w:rFonts w:ascii="Arial" w:hAnsi="Arial" w:cs="Arial"/>
        </w:rPr>
        <w:t xml:space="preserve">Submit </w:t>
      </w:r>
      <w:r>
        <w:rPr>
          <w:rFonts w:ascii="Arial" w:hAnsi="Arial" w:cs="Arial"/>
        </w:rPr>
        <w:t xml:space="preserve">this document </w:t>
      </w:r>
      <w:r w:rsidRPr="005E20D3">
        <w:rPr>
          <w:rFonts w:ascii="Arial" w:hAnsi="Arial" w:cs="Arial"/>
        </w:rPr>
        <w:t>in WORD format, not PDF</w:t>
      </w:r>
      <w:r>
        <w:rPr>
          <w:rFonts w:ascii="Arial" w:hAnsi="Arial" w:cs="Arial"/>
        </w:rPr>
        <w:t>.</w:t>
      </w:r>
    </w:p>
    <w:p w14:paraId="6A4BA668" w14:textId="77777777" w:rsidR="00EB6609" w:rsidRPr="00B51518" w:rsidRDefault="00EB6609" w:rsidP="00EB660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954"/>
        <w:gridCol w:w="7276"/>
      </w:tblGrid>
      <w:tr w:rsidR="00EB6609" w:rsidRPr="00B51518" w14:paraId="16CA1418" w14:textId="77777777" w:rsidTr="00F16056">
        <w:trPr>
          <w:cantSplit/>
          <w:trHeight w:val="438"/>
        </w:trPr>
        <w:tc>
          <w:tcPr>
            <w:tcW w:w="1444" w:type="pct"/>
            <w:tcBorders>
              <w:top w:val="double" w:sz="4" w:space="0" w:color="auto"/>
              <w:bottom w:val="double" w:sz="4" w:space="0" w:color="auto"/>
            </w:tcBorders>
            <w:shd w:val="clear" w:color="auto" w:fill="C6D9F1"/>
            <w:vAlign w:val="center"/>
          </w:tcPr>
          <w:p w14:paraId="733BC5A3" w14:textId="77777777" w:rsidR="00EB6609" w:rsidRPr="00B51518" w:rsidRDefault="00EB6609" w:rsidP="00E274E3">
            <w:pPr>
              <w:pStyle w:val="DefaultText"/>
              <w:rPr>
                <w:rStyle w:val="InitialStyle"/>
                <w:rFonts w:ascii="Arial" w:hAnsi="Arial" w:cs="Arial"/>
                <w:b/>
              </w:rPr>
            </w:pPr>
            <w:r w:rsidRPr="00B51518">
              <w:rPr>
                <w:rStyle w:val="InitialStyle"/>
                <w:rFonts w:ascii="Arial" w:hAnsi="Arial" w:cs="Arial"/>
                <w:b/>
              </w:rPr>
              <w:t>Organization Name:</w:t>
            </w:r>
          </w:p>
        </w:tc>
        <w:tc>
          <w:tcPr>
            <w:tcW w:w="3556" w:type="pct"/>
            <w:vAlign w:val="center"/>
          </w:tcPr>
          <w:p w14:paraId="5719E098" w14:textId="77777777" w:rsidR="00EB6609" w:rsidRPr="00B51518" w:rsidRDefault="00EB6609" w:rsidP="00E274E3">
            <w:pPr>
              <w:pStyle w:val="DefaultText"/>
              <w:rPr>
                <w:rStyle w:val="InitialStyle"/>
                <w:rFonts w:ascii="Arial" w:hAnsi="Arial" w:cs="Arial"/>
                <w:b/>
              </w:rPr>
            </w:pPr>
          </w:p>
        </w:tc>
      </w:tr>
    </w:tbl>
    <w:p w14:paraId="61718D45" w14:textId="77777777" w:rsidR="00EB6609" w:rsidRPr="00B51518" w:rsidRDefault="00EB6609" w:rsidP="00EB660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C4584E1" w14:textId="77777777" w:rsidR="00EB6609" w:rsidRPr="00B51518" w:rsidRDefault="00EB6609" w:rsidP="00EB660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82"/>
        <w:gridCol w:w="7848"/>
      </w:tblGrid>
      <w:tr w:rsidR="00EB6609" w:rsidRPr="00BD6B94" w14:paraId="2BCE5634" w14:textId="77777777" w:rsidTr="00E274E3">
        <w:trPr>
          <w:trHeight w:val="348"/>
        </w:trPr>
        <w:tc>
          <w:tcPr>
            <w:tcW w:w="1164" w:type="pct"/>
            <w:tcBorders>
              <w:top w:val="double" w:sz="4" w:space="0" w:color="auto"/>
              <w:bottom w:val="double" w:sz="4" w:space="0" w:color="auto"/>
            </w:tcBorders>
            <w:shd w:val="clear" w:color="auto" w:fill="C6D9F1"/>
            <w:vAlign w:val="center"/>
          </w:tcPr>
          <w:p w14:paraId="72078C65" w14:textId="4950D8AA"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23" w:name="_Hlk48893155"/>
            <w:r w:rsidRPr="00BD6B94">
              <w:rPr>
                <w:rFonts w:ascii="Arial" w:hAnsi="Arial" w:cs="Arial"/>
                <w:b/>
              </w:rPr>
              <w:t>RF</w:t>
            </w:r>
            <w:r w:rsidR="00F16056">
              <w:rPr>
                <w:rFonts w:ascii="Arial" w:hAnsi="Arial" w:cs="Arial"/>
                <w:b/>
              </w:rPr>
              <w:t>A</w:t>
            </w:r>
            <w:r w:rsidRPr="00BD6B94">
              <w:rPr>
                <w:rFonts w:ascii="Arial" w:hAnsi="Arial" w:cs="Arial"/>
                <w:b/>
              </w:rPr>
              <w:t xml:space="preserve"> Section &amp; Page Number</w:t>
            </w:r>
          </w:p>
        </w:tc>
        <w:tc>
          <w:tcPr>
            <w:tcW w:w="3836" w:type="pct"/>
            <w:tcBorders>
              <w:top w:val="double" w:sz="4" w:space="0" w:color="auto"/>
              <w:bottom w:val="double" w:sz="4" w:space="0" w:color="auto"/>
            </w:tcBorders>
            <w:shd w:val="clear" w:color="auto" w:fill="C6D9F1"/>
            <w:vAlign w:val="center"/>
          </w:tcPr>
          <w:p w14:paraId="26A1E4AC"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D6B94">
              <w:rPr>
                <w:rFonts w:ascii="Arial" w:hAnsi="Arial" w:cs="Arial"/>
                <w:b/>
              </w:rPr>
              <w:t>Question</w:t>
            </w:r>
          </w:p>
        </w:tc>
      </w:tr>
      <w:tr w:rsidR="00EB6609" w:rsidRPr="00BD6B94" w14:paraId="12A967B6" w14:textId="77777777" w:rsidTr="00E274E3">
        <w:tc>
          <w:tcPr>
            <w:tcW w:w="1164" w:type="pct"/>
            <w:tcBorders>
              <w:top w:val="double" w:sz="4" w:space="0" w:color="auto"/>
            </w:tcBorders>
            <w:shd w:val="clear" w:color="auto" w:fill="auto"/>
            <w:vAlign w:val="center"/>
          </w:tcPr>
          <w:p w14:paraId="25CDD9D1"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24" w:name="_Hlk48893261"/>
            <w:bookmarkEnd w:id="23"/>
          </w:p>
        </w:tc>
        <w:tc>
          <w:tcPr>
            <w:tcW w:w="3836" w:type="pct"/>
            <w:tcBorders>
              <w:top w:val="double" w:sz="4" w:space="0" w:color="auto"/>
            </w:tcBorders>
            <w:shd w:val="clear" w:color="auto" w:fill="auto"/>
            <w:vAlign w:val="center"/>
          </w:tcPr>
          <w:p w14:paraId="6529E0FE"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24"/>
      <w:tr w:rsidR="00EB6609" w:rsidRPr="00BD6B94" w14:paraId="7E091641" w14:textId="77777777" w:rsidTr="00E274E3">
        <w:tc>
          <w:tcPr>
            <w:tcW w:w="1164" w:type="pct"/>
            <w:shd w:val="clear" w:color="auto" w:fill="auto"/>
            <w:vAlign w:val="center"/>
          </w:tcPr>
          <w:p w14:paraId="07FC7921"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BBF8974"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7EF19BD9" w14:textId="77777777" w:rsidTr="00E274E3">
        <w:tc>
          <w:tcPr>
            <w:tcW w:w="1164" w:type="pct"/>
            <w:shd w:val="clear" w:color="auto" w:fill="auto"/>
            <w:vAlign w:val="center"/>
          </w:tcPr>
          <w:p w14:paraId="3DA7CA34"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904F9D7"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2BF636C5" w14:textId="77777777" w:rsidTr="00E274E3">
        <w:tc>
          <w:tcPr>
            <w:tcW w:w="1164" w:type="pct"/>
            <w:shd w:val="clear" w:color="auto" w:fill="auto"/>
            <w:vAlign w:val="center"/>
          </w:tcPr>
          <w:p w14:paraId="15F4BF82"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9639273"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6D061857" w14:textId="77777777" w:rsidTr="00E274E3">
        <w:tc>
          <w:tcPr>
            <w:tcW w:w="1164" w:type="pct"/>
            <w:shd w:val="clear" w:color="auto" w:fill="auto"/>
            <w:vAlign w:val="center"/>
          </w:tcPr>
          <w:p w14:paraId="1F9FFA1C"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74AD624"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55AE6E67" w14:textId="77777777" w:rsidTr="00E274E3">
        <w:tc>
          <w:tcPr>
            <w:tcW w:w="1164" w:type="pct"/>
            <w:shd w:val="clear" w:color="auto" w:fill="auto"/>
            <w:vAlign w:val="center"/>
          </w:tcPr>
          <w:p w14:paraId="1DE0A5B6"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E42045E"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50A963BA" w14:textId="77777777" w:rsidTr="00E274E3">
        <w:tc>
          <w:tcPr>
            <w:tcW w:w="1164" w:type="pct"/>
            <w:shd w:val="clear" w:color="auto" w:fill="auto"/>
            <w:vAlign w:val="center"/>
          </w:tcPr>
          <w:p w14:paraId="1FCE409C"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6915652"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1DCDB16D" w14:textId="77777777" w:rsidTr="00E274E3">
        <w:tc>
          <w:tcPr>
            <w:tcW w:w="1164" w:type="pct"/>
            <w:shd w:val="clear" w:color="auto" w:fill="auto"/>
            <w:vAlign w:val="center"/>
          </w:tcPr>
          <w:p w14:paraId="0D63AB8B"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3B8A639"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269A6572" w14:textId="77777777" w:rsidTr="00E274E3">
        <w:tc>
          <w:tcPr>
            <w:tcW w:w="1164" w:type="pct"/>
            <w:shd w:val="clear" w:color="auto" w:fill="auto"/>
            <w:vAlign w:val="center"/>
          </w:tcPr>
          <w:p w14:paraId="771C5878"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157AE470"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59189601" w14:textId="77777777" w:rsidTr="00E274E3">
        <w:tc>
          <w:tcPr>
            <w:tcW w:w="1164" w:type="pct"/>
            <w:shd w:val="clear" w:color="auto" w:fill="auto"/>
            <w:vAlign w:val="center"/>
          </w:tcPr>
          <w:p w14:paraId="0C328834"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099FF8CD"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7ADE2836" w14:textId="77777777" w:rsidTr="00E274E3">
        <w:tc>
          <w:tcPr>
            <w:tcW w:w="1164" w:type="pct"/>
            <w:shd w:val="clear" w:color="auto" w:fill="auto"/>
            <w:vAlign w:val="center"/>
          </w:tcPr>
          <w:p w14:paraId="1F3F93C9"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5153D51"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5A354033" w14:textId="77777777" w:rsidTr="00E274E3">
        <w:tc>
          <w:tcPr>
            <w:tcW w:w="1164" w:type="pct"/>
            <w:shd w:val="clear" w:color="auto" w:fill="auto"/>
            <w:vAlign w:val="center"/>
          </w:tcPr>
          <w:p w14:paraId="37B98D03"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4638D6B"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3C0B88E7" w14:textId="77777777" w:rsidTr="00E274E3">
        <w:tc>
          <w:tcPr>
            <w:tcW w:w="1164" w:type="pct"/>
            <w:shd w:val="clear" w:color="auto" w:fill="auto"/>
            <w:vAlign w:val="center"/>
          </w:tcPr>
          <w:p w14:paraId="47ECC7CF"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1BA1D86"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338E283E" w14:textId="77777777" w:rsidTr="00E274E3">
        <w:tc>
          <w:tcPr>
            <w:tcW w:w="1164" w:type="pct"/>
            <w:shd w:val="clear" w:color="auto" w:fill="auto"/>
            <w:vAlign w:val="center"/>
          </w:tcPr>
          <w:p w14:paraId="218FDCFD"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71D8BEF"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78F4E837" w14:textId="77777777" w:rsidTr="00E274E3">
        <w:tc>
          <w:tcPr>
            <w:tcW w:w="1164" w:type="pct"/>
            <w:tcBorders>
              <w:bottom w:val="single" w:sz="4" w:space="0" w:color="auto"/>
            </w:tcBorders>
            <w:shd w:val="clear" w:color="auto" w:fill="auto"/>
            <w:vAlign w:val="center"/>
          </w:tcPr>
          <w:p w14:paraId="6FAA92E2"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bottom w:val="single" w:sz="4" w:space="0" w:color="auto"/>
            </w:tcBorders>
            <w:shd w:val="clear" w:color="auto" w:fill="auto"/>
            <w:vAlign w:val="center"/>
          </w:tcPr>
          <w:p w14:paraId="7DD1E96D"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EB6609" w:rsidRPr="00BD6B94" w14:paraId="2638E115" w14:textId="77777777" w:rsidTr="00E274E3">
        <w:trPr>
          <w:trHeight w:val="152"/>
        </w:trPr>
        <w:tc>
          <w:tcPr>
            <w:tcW w:w="1164" w:type="pct"/>
            <w:tcBorders>
              <w:top w:val="single" w:sz="4" w:space="0" w:color="auto"/>
              <w:bottom w:val="double" w:sz="4" w:space="0" w:color="auto"/>
            </w:tcBorders>
            <w:shd w:val="clear" w:color="auto" w:fill="auto"/>
            <w:vAlign w:val="center"/>
          </w:tcPr>
          <w:p w14:paraId="667D7C4A"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top w:val="single" w:sz="4" w:space="0" w:color="auto"/>
              <w:bottom w:val="double" w:sz="4" w:space="0" w:color="auto"/>
            </w:tcBorders>
            <w:shd w:val="clear" w:color="auto" w:fill="auto"/>
            <w:vAlign w:val="center"/>
          </w:tcPr>
          <w:p w14:paraId="77161BE4" w14:textId="77777777" w:rsidR="00EB6609" w:rsidRPr="00BD6B94" w:rsidRDefault="00EB6609" w:rsidP="00E274E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6F1FA1CA" w14:textId="77777777" w:rsidR="00EB6609" w:rsidRPr="00B51518" w:rsidRDefault="00EB6609" w:rsidP="00EB6609">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14CB4690" w14:textId="77777777" w:rsidR="00195BE0" w:rsidRDefault="00195BE0">
      <w:pPr>
        <w:widowControl/>
        <w:autoSpaceDE/>
        <w:autoSpaceDN/>
        <w:rPr>
          <w:rFonts w:ascii="Arial" w:hAnsi="Arial" w:cs="Arial"/>
          <w:sz w:val="24"/>
          <w:szCs w:val="24"/>
        </w:rPr>
      </w:pPr>
    </w:p>
    <w:sectPr w:rsidR="00195BE0" w:rsidSect="00C66B7C">
      <w:headerReference w:type="default" r:id="rId31"/>
      <w:pgSz w:w="12240" w:h="15840"/>
      <w:pgMar w:top="720" w:right="900" w:bottom="720" w:left="1080" w:header="720" w:footer="25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03E7B" w14:textId="77777777" w:rsidR="00C66B7C" w:rsidRDefault="00C66B7C">
      <w:r>
        <w:separator/>
      </w:r>
    </w:p>
  </w:endnote>
  <w:endnote w:type="continuationSeparator" w:id="0">
    <w:p w14:paraId="6A8BDC6C" w14:textId="77777777" w:rsidR="00C66B7C" w:rsidRDefault="00C66B7C">
      <w:r>
        <w:continuationSeparator/>
      </w:r>
    </w:p>
  </w:endnote>
  <w:endnote w:type="continuationNotice" w:id="1">
    <w:p w14:paraId="54CB4D65" w14:textId="77777777" w:rsidR="00C66B7C" w:rsidRDefault="00C66B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FBF11" w14:textId="0F361034" w:rsidR="003177BD" w:rsidRPr="00F61262" w:rsidRDefault="003873F3" w:rsidP="005C1352">
    <w:pPr>
      <w:pStyle w:val="Footer"/>
      <w:rPr>
        <w:rFonts w:ascii="Arial" w:hAnsi="Arial" w:cs="Arial"/>
      </w:rPr>
    </w:pPr>
    <w:r w:rsidRPr="00BC2D1B">
      <w:rPr>
        <w:rFonts w:ascii="Arial" w:hAnsi="Arial" w:cs="Arial"/>
      </w:rPr>
      <w:t>RFA</w:t>
    </w:r>
    <w:r>
      <w:rPr>
        <w:rFonts w:ascii="Arial" w:hAnsi="Arial" w:cs="Arial"/>
      </w:rPr>
      <w:t xml:space="preserve"># </w:t>
    </w:r>
    <w:r w:rsidR="00973AEE">
      <w:rPr>
        <w:rFonts w:ascii="Arial" w:eastAsia="Calibri" w:hAnsi="Arial" w:cs="Arial"/>
        <w:iCs/>
      </w:rPr>
      <w:t>202</w:t>
    </w:r>
    <w:r w:rsidR="00B432A1">
      <w:rPr>
        <w:rFonts w:ascii="Arial" w:eastAsia="Calibri" w:hAnsi="Arial" w:cs="Arial"/>
        <w:iCs/>
      </w:rPr>
      <w:t>403069- Farms for the Future Phase 2</w:t>
    </w:r>
    <w:r w:rsidR="00AD187E">
      <w:rPr>
        <w:rFonts w:ascii="Arial" w:hAnsi="Arial" w:cs="Arial"/>
        <w:color w:val="FF0000"/>
      </w:rPr>
      <w:tab/>
    </w:r>
    <w:r w:rsidR="00AD187E">
      <w:rPr>
        <w:rFonts w:ascii="Arial" w:hAnsi="Arial" w:cs="Arial"/>
        <w:color w:val="FF0000"/>
      </w:rPr>
      <w:tab/>
    </w:r>
    <w:r w:rsidR="00AD187E">
      <w:rPr>
        <w:rFonts w:ascii="Arial" w:hAnsi="Arial" w:cs="Arial"/>
        <w:color w:val="FF0000"/>
      </w:rPr>
      <w:tab/>
    </w:r>
    <w:r w:rsidR="00AD187E">
      <w:rPr>
        <w:rFonts w:ascii="Arial" w:hAnsi="Arial" w:cs="Arial"/>
        <w:color w:val="FF0000"/>
      </w:rPr>
      <w:tab/>
    </w:r>
    <w:r w:rsidR="00AD187E">
      <w:rPr>
        <w:rFonts w:ascii="Arial" w:hAnsi="Arial" w:cs="Arial"/>
        <w:color w:val="FF0000"/>
      </w:rPr>
      <w:tab/>
    </w:r>
    <w:r w:rsidR="00AD187E">
      <w:rPr>
        <w:rFonts w:ascii="Arial" w:hAnsi="Arial" w:cs="Arial"/>
        <w:color w:val="FF0000"/>
      </w:rPr>
      <w:tab/>
    </w:r>
    <w:r w:rsidR="001F00F1">
      <w:rPr>
        <w:rFonts w:ascii="Arial" w:hAnsi="Arial" w:cs="Arial"/>
        <w:color w:val="FF0000"/>
      </w:rPr>
      <w:t xml:space="preserve">               </w:t>
    </w:r>
    <w:r w:rsidR="005C1352">
      <w:rPr>
        <w:rFonts w:ascii="Arial" w:hAnsi="Arial" w:cs="Arial"/>
      </w:rPr>
      <w:t xml:space="preserve">Rev. </w:t>
    </w:r>
    <w:r w:rsidR="0030278C">
      <w:rPr>
        <w:rFonts w:ascii="Arial" w:hAnsi="Arial" w:cs="Arial"/>
      </w:rPr>
      <w:t>1/18/</w:t>
    </w:r>
    <w:r w:rsidR="00F16056">
      <w:rPr>
        <w:rFonts w:ascii="Arial" w:hAnsi="Arial" w:cs="Arial"/>
      </w:rPr>
      <w:t>2024</w:t>
    </w:r>
  </w:p>
  <w:p w14:paraId="51E75CAA" w14:textId="54A5BBB9" w:rsidR="003873F3" w:rsidRPr="00C53487" w:rsidRDefault="003873F3" w:rsidP="00293AE8">
    <w:pPr>
      <w:pStyle w:val="DefaultText"/>
      <w:ind w:right="360"/>
      <w:jc w:val="right"/>
      <w:rPr>
        <w:rFonts w:ascii="Arial" w:hAnsi="Arial" w:cs="Arial"/>
        <w:color w:val="000000"/>
      </w:rPr>
    </w:pPr>
    <w:r w:rsidRPr="00293AE8">
      <w:rPr>
        <w:rFonts w:ascii="Arial" w:hAnsi="Arial" w:cs="Arial"/>
        <w:color w:val="000000"/>
      </w:rPr>
      <w:fldChar w:fldCharType="begin"/>
    </w:r>
    <w:r w:rsidRPr="00293AE8">
      <w:rPr>
        <w:rFonts w:ascii="Arial" w:hAnsi="Arial" w:cs="Arial"/>
        <w:color w:val="000000"/>
      </w:rPr>
      <w:instrText xml:space="preserve"> PAGE   \* MERGEFORMAT </w:instrText>
    </w:r>
    <w:r w:rsidRPr="00293AE8">
      <w:rPr>
        <w:rFonts w:ascii="Arial" w:hAnsi="Arial" w:cs="Arial"/>
        <w:color w:val="000000"/>
      </w:rPr>
      <w:fldChar w:fldCharType="separate"/>
    </w:r>
    <w:r w:rsidRPr="00293AE8">
      <w:rPr>
        <w:rFonts w:ascii="Arial" w:hAnsi="Arial" w:cs="Arial"/>
        <w:noProof/>
        <w:color w:val="000000"/>
      </w:rPr>
      <w:t>1</w:t>
    </w:r>
    <w:r w:rsidRPr="00293AE8">
      <w:rPr>
        <w:rFonts w:ascii="Arial" w:hAnsi="Arial" w:cs="Arial"/>
        <w:noProof/>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5223B" w14:textId="77777777" w:rsidR="00C66B7C" w:rsidRDefault="00C66B7C">
      <w:r>
        <w:separator/>
      </w:r>
    </w:p>
  </w:footnote>
  <w:footnote w:type="continuationSeparator" w:id="0">
    <w:p w14:paraId="3D2F44CA" w14:textId="77777777" w:rsidR="00C66B7C" w:rsidRDefault="00C66B7C">
      <w:r>
        <w:continuationSeparator/>
      </w:r>
    </w:p>
  </w:footnote>
  <w:footnote w:type="continuationNotice" w:id="1">
    <w:p w14:paraId="0D257250" w14:textId="77777777" w:rsidR="00C66B7C" w:rsidRDefault="00C66B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3C73E" w14:textId="77777777" w:rsidR="003873F3" w:rsidRPr="00DE78BB" w:rsidRDefault="003873F3" w:rsidP="00DE78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08C1F40"/>
    <w:multiLevelType w:val="hybridMultilevel"/>
    <w:tmpl w:val="3D66EC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0A55B11"/>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 w15:restartNumberingAfterBreak="0">
    <w:nsid w:val="01D44C48"/>
    <w:multiLevelType w:val="multilevel"/>
    <w:tmpl w:val="F9668866"/>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b/>
        <w:b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 w15:restartNumberingAfterBreak="0">
    <w:nsid w:val="03212D1A"/>
    <w:multiLevelType w:val="hybridMultilevel"/>
    <w:tmpl w:val="D1B001F4"/>
    <w:lvl w:ilvl="0" w:tplc="FFFFFFFF">
      <w:start w:val="1"/>
      <w:numFmt w:val="upperLetter"/>
      <w:lvlText w:val="%1."/>
      <w:lvlJc w:val="left"/>
      <w:pPr>
        <w:ind w:left="720" w:hanging="360"/>
      </w:pPr>
      <w:rPr>
        <w:rFonts w:ascii="Arial" w:eastAsia="Times New Roman" w:hAnsi="Arial" w:cs="Arial"/>
        <w:b/>
      </w:rPr>
    </w:lvl>
    <w:lvl w:ilvl="1" w:tplc="24D0C5D0">
      <w:start w:val="1"/>
      <w:numFmt w:val="decimal"/>
      <w:lvlText w:val="%2."/>
      <w:lvlJc w:val="left"/>
      <w:pPr>
        <w:ind w:left="720" w:hanging="360"/>
      </w:pPr>
      <w:rPr>
        <w:b/>
        <w:bCs/>
      </w:rPr>
    </w:lvl>
    <w:lvl w:ilvl="2" w:tplc="FFFFFFFF">
      <w:start w:val="1"/>
      <w:numFmt w:val="decimal"/>
      <w:lvlText w:val="%3."/>
      <w:lvlJc w:val="left"/>
      <w:pPr>
        <w:ind w:left="1620" w:hanging="36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6" w15:restartNumberingAfterBreak="0">
    <w:nsid w:val="0348199C"/>
    <w:multiLevelType w:val="multilevel"/>
    <w:tmpl w:val="B394B0A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 w15:restartNumberingAfterBreak="0">
    <w:nsid w:val="054B3462"/>
    <w:multiLevelType w:val="multilevel"/>
    <w:tmpl w:val="68ECC3C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 w15:restartNumberingAfterBreak="0">
    <w:nsid w:val="082401F4"/>
    <w:multiLevelType w:val="hybridMultilevel"/>
    <w:tmpl w:val="B762D46A"/>
    <w:lvl w:ilvl="0" w:tplc="A0788F72">
      <w:start w:val="1"/>
      <w:numFmt w:val="low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BE50EFB"/>
    <w:multiLevelType w:val="hybridMultilevel"/>
    <w:tmpl w:val="43F0C82C"/>
    <w:lvl w:ilvl="0" w:tplc="E190D5CC">
      <w:start w:val="1"/>
      <w:numFmt w:val="decimal"/>
      <w:lvlText w:val="%1."/>
      <w:lvlJc w:val="left"/>
      <w:pPr>
        <w:ind w:left="720" w:hanging="360"/>
      </w:pPr>
      <w:rPr>
        <w:color w:val="auto"/>
      </w:rPr>
    </w:lvl>
    <w:lvl w:ilvl="1" w:tplc="AA60D532">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206673"/>
    <w:multiLevelType w:val="hybridMultilevel"/>
    <w:tmpl w:val="522855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371F0D"/>
    <w:multiLevelType w:val="hybridMultilevel"/>
    <w:tmpl w:val="06C07426"/>
    <w:lvl w:ilvl="0" w:tplc="35DC9B68">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5E7897"/>
    <w:multiLevelType w:val="hybridMultilevel"/>
    <w:tmpl w:val="C534EB68"/>
    <w:lvl w:ilvl="0" w:tplc="7608961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F857FE"/>
    <w:multiLevelType w:val="hybridMultilevel"/>
    <w:tmpl w:val="0714EE56"/>
    <w:lvl w:ilvl="0" w:tplc="3E0E1E36">
      <w:start w:val="1"/>
      <w:numFmt w:val="upperLetter"/>
      <w:lvlText w:val="%1."/>
      <w:lvlJc w:val="left"/>
      <w:pPr>
        <w:ind w:left="540" w:hanging="360"/>
      </w:pPr>
      <w:rPr>
        <w:rFonts w:ascii="Arial" w:hAnsi="Arial" w:cs="Arial" w:hint="default"/>
        <w:b/>
        <w:sz w:val="24"/>
        <w:szCs w:val="24"/>
      </w:rPr>
    </w:lvl>
    <w:lvl w:ilvl="1" w:tplc="B1F4801E">
      <w:start w:val="1"/>
      <w:numFmt w:val="decimal"/>
      <w:lvlText w:val="%2."/>
      <w:lvlJc w:val="left"/>
      <w:pPr>
        <w:ind w:left="1260" w:hanging="360"/>
      </w:pPr>
      <w:rPr>
        <w:rFonts w:hint="default"/>
        <w:b/>
        <w:color w:val="auto"/>
      </w:rPr>
    </w:lvl>
    <w:lvl w:ilvl="2" w:tplc="F6AA66A0">
      <w:start w:val="1"/>
      <w:numFmt w:val="lowerLetter"/>
      <w:lvlText w:val="%3."/>
      <w:lvlJc w:val="left"/>
      <w:pPr>
        <w:ind w:left="1980" w:hanging="180"/>
      </w:pPr>
      <w:rPr>
        <w:b/>
        <w:bCs w:val="0"/>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BE3B9A"/>
    <w:multiLevelType w:val="multilevel"/>
    <w:tmpl w:val="EE666EC0"/>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color w:val="auto"/>
      </w:rPr>
    </w:lvl>
    <w:lvl w:ilvl="2">
      <w:start w:val="1"/>
      <w:numFmt w:val="lowerRoman"/>
      <w:lvlText w:val="%3."/>
      <w:lvlJc w:val="right"/>
      <w:pPr>
        <w:ind w:left="1080" w:hanging="360"/>
      </w:p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6" w15:restartNumberingAfterBreak="0">
    <w:nsid w:val="190A3857"/>
    <w:multiLevelType w:val="multilevel"/>
    <w:tmpl w:val="8E48C352"/>
    <w:lvl w:ilvl="0">
      <w:start w:val="1"/>
      <w:numFmt w:val="lowerRoman"/>
      <w:lvlText w:val="%1."/>
      <w:lvlJc w:val="righ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7" w15:restartNumberingAfterBreak="0">
    <w:nsid w:val="1BB77E53"/>
    <w:multiLevelType w:val="multilevel"/>
    <w:tmpl w:val="F53CBD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4631923"/>
    <w:multiLevelType w:val="hybridMultilevel"/>
    <w:tmpl w:val="75DE568E"/>
    <w:lvl w:ilvl="0" w:tplc="0409001B">
      <w:start w:val="1"/>
      <w:numFmt w:val="lowerRoman"/>
      <w:lvlText w:val="%1."/>
      <w:lvlJc w:val="righ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9" w15:restartNumberingAfterBreak="0">
    <w:nsid w:val="25347E1C"/>
    <w:multiLevelType w:val="hybridMultilevel"/>
    <w:tmpl w:val="6A081518"/>
    <w:lvl w:ilvl="0" w:tplc="FFFFFFFF">
      <w:start w:val="1"/>
      <w:numFmt w:val="decimal"/>
      <w:lvlText w:val="%1."/>
      <w:lvlJc w:val="right"/>
      <w:pPr>
        <w:ind w:left="540" w:hanging="360"/>
      </w:pPr>
      <w:rPr>
        <w:rFonts w:hint="default"/>
        <w:b/>
        <w:bCs/>
        <w:color w:val="auto"/>
      </w:r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20" w15:restartNumberingAfterBreak="0">
    <w:nsid w:val="279B23B4"/>
    <w:multiLevelType w:val="hybridMultilevel"/>
    <w:tmpl w:val="171A97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2BF74E59"/>
    <w:multiLevelType w:val="hybridMultilevel"/>
    <w:tmpl w:val="62305EE2"/>
    <w:lvl w:ilvl="0" w:tplc="FFFFFFFF">
      <w:start w:val="1"/>
      <w:numFmt w:val="decimal"/>
      <w:lvlText w:val="%1."/>
      <w:lvlJc w:val="left"/>
      <w:pPr>
        <w:ind w:left="720" w:hanging="360"/>
      </w:pPr>
      <w:rPr>
        <w:rFonts w:hint="default"/>
        <w:b/>
        <w:bCs/>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E2B85A4C">
      <w:start w:val="1"/>
      <w:numFmt w:val="decimal"/>
      <w:lvlText w:val="%7."/>
      <w:lvlJc w:val="right"/>
      <w:pPr>
        <w:ind w:left="5040" w:hanging="360"/>
      </w:pPr>
      <w:rPr>
        <w:rFonts w:hint="default"/>
        <w:b/>
        <w:bCs/>
        <w:color w:val="auto"/>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CEC2157"/>
    <w:multiLevelType w:val="hybridMultilevel"/>
    <w:tmpl w:val="8B305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2AF3097"/>
    <w:multiLevelType w:val="hybridMultilevel"/>
    <w:tmpl w:val="B6F42A72"/>
    <w:lvl w:ilvl="0" w:tplc="9F2A97E6">
      <w:start w:val="1"/>
      <w:numFmt w:val="lowerLetter"/>
      <w:lvlText w:val="%1."/>
      <w:lvlJc w:val="left"/>
      <w:pPr>
        <w:ind w:left="1080" w:hanging="360"/>
      </w:pPr>
      <w:rPr>
        <w:b/>
        <w:bCs w:val="0"/>
      </w:rPr>
    </w:lvl>
    <w:lvl w:ilvl="1" w:tplc="04090019">
      <w:start w:val="1"/>
      <w:numFmt w:val="lowerLetter"/>
      <w:lvlText w:val="%2."/>
      <w:lvlJc w:val="left"/>
      <w:pPr>
        <w:ind w:left="180" w:hanging="360"/>
      </w:pPr>
    </w:lvl>
    <w:lvl w:ilvl="2" w:tplc="0409001B">
      <w:start w:val="1"/>
      <w:numFmt w:val="lowerRoman"/>
      <w:lvlText w:val="%3."/>
      <w:lvlJc w:val="right"/>
      <w:pPr>
        <w:ind w:left="900" w:hanging="180"/>
      </w:pPr>
    </w:lvl>
    <w:lvl w:ilvl="3" w:tplc="0409000F">
      <w:start w:val="1"/>
      <w:numFmt w:val="decimal"/>
      <w:lvlText w:val="%4."/>
      <w:lvlJc w:val="left"/>
      <w:pPr>
        <w:ind w:left="1620" w:hanging="360"/>
      </w:pPr>
    </w:lvl>
    <w:lvl w:ilvl="4" w:tplc="04090019">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26" w15:restartNumberingAfterBreak="0">
    <w:nsid w:val="342372F6"/>
    <w:multiLevelType w:val="hybridMultilevel"/>
    <w:tmpl w:val="1C986F16"/>
    <w:lvl w:ilvl="0" w:tplc="7BCEF668">
      <w:start w:val="1"/>
      <w:numFmt w:val="decimal"/>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997E1A"/>
    <w:multiLevelType w:val="hybridMultilevel"/>
    <w:tmpl w:val="179C28E6"/>
    <w:lvl w:ilvl="0" w:tplc="4D0A0244">
      <w:start w:val="1"/>
      <w:numFmt w:val="lowerRoman"/>
      <w:lvlText w:val="%1."/>
      <w:lvlJc w:val="right"/>
      <w:pPr>
        <w:ind w:left="1800" w:hanging="360"/>
      </w:pPr>
      <w:rPr>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349F691E"/>
    <w:multiLevelType w:val="hybridMultilevel"/>
    <w:tmpl w:val="07383756"/>
    <w:lvl w:ilvl="0" w:tplc="1C4CF5F0">
      <w:start w:val="3"/>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3E76C21E">
      <w:start w:val="1"/>
      <w:numFmt w:val="decimal"/>
      <w:lvlText w:val="%7."/>
      <w:lvlJc w:val="left"/>
      <w:pPr>
        <w:ind w:left="5040" w:hanging="360"/>
      </w:pPr>
      <w:rPr>
        <w:b/>
        <w:bCs/>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9F6FEB"/>
    <w:multiLevelType w:val="hybridMultilevel"/>
    <w:tmpl w:val="C78E4F2C"/>
    <w:lvl w:ilvl="0" w:tplc="F6AA66A0">
      <w:start w:val="1"/>
      <w:numFmt w:val="lowerLetter"/>
      <w:lvlText w:val="%1."/>
      <w:lvlJc w:val="left"/>
      <w:pPr>
        <w:ind w:left="2880" w:hanging="180"/>
      </w:pPr>
      <w:rPr>
        <w:b/>
        <w:bCs w:val="0"/>
      </w:rPr>
    </w:lvl>
    <w:lvl w:ilvl="1" w:tplc="9F2A97E6">
      <w:start w:val="1"/>
      <w:numFmt w:val="lowerLetter"/>
      <w:lvlText w:val="%2."/>
      <w:lvlJc w:val="left"/>
      <w:pPr>
        <w:ind w:left="2340" w:hanging="360"/>
      </w:pPr>
      <w:rPr>
        <w:b/>
        <w:bCs w:val="0"/>
      </w:r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9C5E5F1A">
      <w:start w:val="1"/>
      <w:numFmt w:val="lowerRoman"/>
      <w:lvlText w:val="%6."/>
      <w:lvlJc w:val="right"/>
      <w:pPr>
        <w:ind w:left="5220" w:hanging="180"/>
      </w:pPr>
      <w:rPr>
        <w:b/>
        <w:bCs/>
      </w:r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56E7482"/>
    <w:multiLevelType w:val="hybridMultilevel"/>
    <w:tmpl w:val="C812F48E"/>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AE8E16A6">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7B85FE0"/>
    <w:multiLevelType w:val="multilevel"/>
    <w:tmpl w:val="5A2E3078"/>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b/>
        <w:b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38C4688C"/>
    <w:multiLevelType w:val="hybridMultilevel"/>
    <w:tmpl w:val="FE06DB5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C426184"/>
    <w:multiLevelType w:val="hybridMultilevel"/>
    <w:tmpl w:val="D430F08E"/>
    <w:lvl w:ilvl="0" w:tplc="0BD412F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27B263A"/>
    <w:multiLevelType w:val="multilevel"/>
    <w:tmpl w:val="C5A84F7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color w:val="auto"/>
      </w:rPr>
    </w:lvl>
    <w:lvl w:ilvl="2">
      <w:start w:val="1"/>
      <w:numFmt w:val="lowerLetter"/>
      <w:lvlText w:val="%3."/>
      <w:lvlJc w:val="left"/>
      <w:pPr>
        <w:ind w:left="1080" w:hanging="360"/>
      </w:pPr>
      <w:rPr>
        <w:rFonts w:hint="default"/>
        <w:color w:val="auto"/>
      </w:rPr>
    </w:lvl>
    <w:lvl w:ilvl="3">
      <w:start w:val="1"/>
      <w:numFmt w:val="lowerRoman"/>
      <w:lvlText w:val="%4."/>
      <w:lvlJc w:val="left"/>
      <w:pPr>
        <w:ind w:left="1440" w:hanging="360"/>
      </w:pPr>
      <w:rPr>
        <w:rFonts w:hint="default"/>
        <w:color w:val="auto"/>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7" w15:restartNumberingAfterBreak="0">
    <w:nsid w:val="481502CC"/>
    <w:multiLevelType w:val="hybridMultilevel"/>
    <w:tmpl w:val="F35C9570"/>
    <w:lvl w:ilvl="0" w:tplc="CDEC5168">
      <w:start w:val="1"/>
      <w:numFmt w:val="decimal"/>
      <w:lvlText w:val="%1."/>
      <w:lvlJc w:val="left"/>
      <w:pPr>
        <w:ind w:left="1080" w:hanging="360"/>
      </w:pPr>
      <w:rPr>
        <w:b/>
        <w:bCs/>
      </w:rPr>
    </w:lvl>
    <w:lvl w:ilvl="1" w:tplc="56E28976">
      <w:start w:val="1"/>
      <w:numFmt w:val="lowerLetter"/>
      <w:lvlText w:val="%2."/>
      <w:lvlJc w:val="left"/>
      <w:pPr>
        <w:ind w:left="1800" w:hanging="360"/>
      </w:pPr>
      <w:rPr>
        <w:b/>
        <w:b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9A63541"/>
    <w:multiLevelType w:val="hybridMultilevel"/>
    <w:tmpl w:val="A1EC4C9A"/>
    <w:lvl w:ilvl="0" w:tplc="3BE42B6A">
      <w:start w:val="2"/>
      <w:numFmt w:val="decimal"/>
      <w:lvlText w:val="%1."/>
      <w:lvlJc w:val="left"/>
      <w:pPr>
        <w:ind w:left="288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BA13319"/>
    <w:multiLevelType w:val="hybridMultilevel"/>
    <w:tmpl w:val="F3325764"/>
    <w:lvl w:ilvl="0" w:tplc="E01646F4">
      <w:start w:val="1"/>
      <w:numFmt w:val="decimal"/>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BCC1C10"/>
    <w:multiLevelType w:val="hybridMultilevel"/>
    <w:tmpl w:val="1FB6F2CA"/>
    <w:lvl w:ilvl="0" w:tplc="A71C8248">
      <w:start w:val="3"/>
      <w:numFmt w:val="upperLetter"/>
      <w:lvlText w:val="%1."/>
      <w:lvlJc w:val="left"/>
      <w:pPr>
        <w:ind w:left="108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BA7E0284">
      <w:start w:val="1"/>
      <w:numFmt w:val="decimal"/>
      <w:lvlText w:val="%7."/>
      <w:lvlJc w:val="left"/>
      <w:pPr>
        <w:ind w:left="5040" w:hanging="360"/>
      </w:pPr>
      <w:rPr>
        <w:b/>
        <w:bCs/>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D61548F"/>
    <w:multiLevelType w:val="hybridMultilevel"/>
    <w:tmpl w:val="F3325764"/>
    <w:lvl w:ilvl="0" w:tplc="FFFFFFFF">
      <w:start w:val="1"/>
      <w:numFmt w:val="decimal"/>
      <w:lvlText w:val="%1."/>
      <w:lvlJc w:val="left"/>
      <w:pPr>
        <w:ind w:left="720" w:hanging="360"/>
      </w:pPr>
      <w:rPr>
        <w:rFonts w:hint="default"/>
        <w:b/>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4EFE3B46"/>
    <w:multiLevelType w:val="hybridMultilevel"/>
    <w:tmpl w:val="6A081518"/>
    <w:lvl w:ilvl="0" w:tplc="E2B85A4C">
      <w:start w:val="1"/>
      <w:numFmt w:val="decimal"/>
      <w:lvlText w:val="%1."/>
      <w:lvlJc w:val="righ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02850B7"/>
    <w:multiLevelType w:val="hybridMultilevel"/>
    <w:tmpl w:val="DDFC879C"/>
    <w:lvl w:ilvl="0" w:tplc="F972191E">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5170C30"/>
    <w:multiLevelType w:val="multilevel"/>
    <w:tmpl w:val="4AB68D02"/>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b/>
        <w:b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CB30715"/>
    <w:multiLevelType w:val="hybridMultilevel"/>
    <w:tmpl w:val="CE9E1D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5FD37CB2"/>
    <w:multiLevelType w:val="multilevel"/>
    <w:tmpl w:val="5A2E3078"/>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b/>
        <w:b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621C1E4E"/>
    <w:multiLevelType w:val="hybridMultilevel"/>
    <w:tmpl w:val="3212436A"/>
    <w:lvl w:ilvl="0" w:tplc="7BCEF668">
      <w:start w:val="1"/>
      <w:numFmt w:val="decimal"/>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2F342F2"/>
    <w:multiLevelType w:val="hybridMultilevel"/>
    <w:tmpl w:val="3C60BACE"/>
    <w:lvl w:ilvl="0" w:tplc="04090001">
      <w:start w:val="1"/>
      <w:numFmt w:val="bullet"/>
      <w:lvlText w:val=""/>
      <w:lvlJc w:val="left"/>
      <w:pPr>
        <w:ind w:left="360" w:hanging="360"/>
      </w:pPr>
      <w:rPr>
        <w:rFonts w:ascii="Symbol" w:hAnsi="Symbol" w:hint="default"/>
        <w:i w:val="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30B5E10"/>
    <w:multiLevelType w:val="multilevel"/>
    <w:tmpl w:val="F9668866"/>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b/>
        <w:b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667B36D2"/>
    <w:multiLevelType w:val="hybridMultilevel"/>
    <w:tmpl w:val="976CB000"/>
    <w:lvl w:ilvl="0" w:tplc="C980DB2C">
      <w:start w:val="4"/>
      <w:numFmt w:val="upp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7462867"/>
    <w:multiLevelType w:val="hybridMultilevel"/>
    <w:tmpl w:val="EE2EDCF8"/>
    <w:lvl w:ilvl="0" w:tplc="04090019">
      <w:start w:val="1"/>
      <w:numFmt w:val="lowerLetter"/>
      <w:lvlText w:val="%1."/>
      <w:lvlJc w:val="left"/>
      <w:pPr>
        <w:ind w:left="720" w:hanging="360"/>
      </w:pPr>
    </w:lvl>
    <w:lvl w:ilvl="1" w:tplc="14C2BE9E">
      <w:start w:val="1"/>
      <w:numFmt w:val="lowerLetter"/>
      <w:lvlText w:val="%2."/>
      <w:lvlJc w:val="left"/>
      <w:pPr>
        <w:ind w:left="1440" w:hanging="360"/>
      </w:pPr>
      <w:rPr>
        <w:b/>
        <w:bCs/>
      </w:rPr>
    </w:lvl>
    <w:lvl w:ilvl="2" w:tplc="C2F85230">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4" w15:restartNumberingAfterBreak="0">
    <w:nsid w:val="69F7078B"/>
    <w:multiLevelType w:val="hybridMultilevel"/>
    <w:tmpl w:val="75DE568E"/>
    <w:lvl w:ilvl="0" w:tplc="FFFFFFFF">
      <w:start w:val="1"/>
      <w:numFmt w:val="lowerRoman"/>
      <w:lvlText w:val="%1."/>
      <w:lvlJc w:val="righ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5" w15:restartNumberingAfterBreak="0">
    <w:nsid w:val="6A4815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6BEB5BD8"/>
    <w:multiLevelType w:val="hybridMultilevel"/>
    <w:tmpl w:val="0DC8F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00E28FB"/>
    <w:multiLevelType w:val="hybridMultilevel"/>
    <w:tmpl w:val="AF72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169165C"/>
    <w:multiLevelType w:val="hybridMultilevel"/>
    <w:tmpl w:val="715082EE"/>
    <w:lvl w:ilvl="0" w:tplc="7110173C">
      <w:start w:val="1"/>
      <w:numFmt w:val="decimal"/>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7462688A">
      <w:start w:val="1"/>
      <w:numFmt w:val="decimal"/>
      <w:lvlText w:val="%7."/>
      <w:lvlJc w:val="left"/>
      <w:pPr>
        <w:ind w:left="5040" w:hanging="360"/>
      </w:pPr>
      <w:rPr>
        <w:b/>
        <w:bCs/>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3816ED8"/>
    <w:multiLevelType w:val="multilevel"/>
    <w:tmpl w:val="B394B0A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0" w15:restartNumberingAfterBreak="0">
    <w:nsid w:val="76112E3F"/>
    <w:multiLevelType w:val="hybridMultilevel"/>
    <w:tmpl w:val="BACEEABE"/>
    <w:lvl w:ilvl="0" w:tplc="FD960180">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76D104F1"/>
    <w:multiLevelType w:val="hybridMultilevel"/>
    <w:tmpl w:val="7B7A8070"/>
    <w:lvl w:ilvl="0" w:tplc="FFFFFFFF">
      <w:start w:val="1"/>
      <w:numFmt w:val="decimal"/>
      <w:lvlText w:val="%1."/>
      <w:lvlJc w:val="left"/>
      <w:pPr>
        <w:ind w:left="720" w:hanging="360"/>
      </w:pPr>
      <w:rPr>
        <w:rFonts w:hint="default"/>
        <w:b/>
        <w:bCs/>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0409000B">
      <w:start w:val="1"/>
      <w:numFmt w:val="bullet"/>
      <w:lvlText w:val=""/>
      <w:lvlJc w:val="left"/>
      <w:pPr>
        <w:ind w:left="5040" w:hanging="360"/>
      </w:pPr>
      <w:rPr>
        <w:rFonts w:ascii="Wingdings" w:hAnsi="Wingdings" w:hint="default"/>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785A5E3D"/>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3" w15:restartNumberingAfterBreak="0">
    <w:nsid w:val="78D96F01"/>
    <w:multiLevelType w:val="hybridMultilevel"/>
    <w:tmpl w:val="A91E89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7A991F3C"/>
    <w:multiLevelType w:val="hybridMultilevel"/>
    <w:tmpl w:val="44D03C50"/>
    <w:lvl w:ilvl="0" w:tplc="3EE653E4">
      <w:start w:val="1"/>
      <w:numFmt w:val="upperLetter"/>
      <w:lvlText w:val="%1."/>
      <w:lvlJc w:val="left"/>
      <w:pPr>
        <w:ind w:left="540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DA85F8A"/>
    <w:multiLevelType w:val="hybridMultilevel"/>
    <w:tmpl w:val="6A081518"/>
    <w:lvl w:ilvl="0" w:tplc="FFFFFFFF">
      <w:start w:val="1"/>
      <w:numFmt w:val="decimal"/>
      <w:lvlText w:val="%1."/>
      <w:lvlJc w:val="right"/>
      <w:pPr>
        <w:ind w:left="540" w:hanging="360"/>
      </w:pPr>
      <w:rPr>
        <w:rFonts w:hint="default"/>
        <w:b/>
        <w:bCs/>
        <w:color w:val="auto"/>
      </w:r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num w:numId="1" w16cid:durableId="2142571214">
    <w:abstractNumId w:val="12"/>
  </w:num>
  <w:num w:numId="2" w16cid:durableId="740981187">
    <w:abstractNumId w:val="0"/>
  </w:num>
  <w:num w:numId="3" w16cid:durableId="1337225332">
    <w:abstractNumId w:val="22"/>
  </w:num>
  <w:num w:numId="4" w16cid:durableId="825517250">
    <w:abstractNumId w:val="13"/>
  </w:num>
  <w:num w:numId="5" w16cid:durableId="1373072858">
    <w:abstractNumId w:val="44"/>
  </w:num>
  <w:num w:numId="6" w16cid:durableId="823014076">
    <w:abstractNumId w:val="64"/>
  </w:num>
  <w:num w:numId="7" w16cid:durableId="365834064">
    <w:abstractNumId w:val="2"/>
  </w:num>
  <w:num w:numId="8" w16cid:durableId="1658605370">
    <w:abstractNumId w:val="29"/>
  </w:num>
  <w:num w:numId="9" w16cid:durableId="785588849">
    <w:abstractNumId w:val="6"/>
  </w:num>
  <w:num w:numId="10" w16cid:durableId="1597054010">
    <w:abstractNumId w:val="38"/>
  </w:num>
  <w:num w:numId="11" w16cid:durableId="854227666">
    <w:abstractNumId w:val="43"/>
  </w:num>
  <w:num w:numId="12" w16cid:durableId="221255653">
    <w:abstractNumId w:val="36"/>
  </w:num>
  <w:num w:numId="13" w16cid:durableId="19363271">
    <w:abstractNumId w:val="35"/>
  </w:num>
  <w:num w:numId="14" w16cid:durableId="733891196">
    <w:abstractNumId w:val="5"/>
  </w:num>
  <w:num w:numId="15" w16cid:durableId="876044545">
    <w:abstractNumId w:val="27"/>
  </w:num>
  <w:num w:numId="16" w16cid:durableId="955598920">
    <w:abstractNumId w:val="37"/>
  </w:num>
  <w:num w:numId="17" w16cid:durableId="791822985">
    <w:abstractNumId w:val="52"/>
  </w:num>
  <w:num w:numId="18" w16cid:durableId="868570956">
    <w:abstractNumId w:val="28"/>
  </w:num>
  <w:num w:numId="19" w16cid:durableId="990451604">
    <w:abstractNumId w:val="8"/>
  </w:num>
  <w:num w:numId="20" w16cid:durableId="473569289">
    <w:abstractNumId w:val="60"/>
  </w:num>
  <w:num w:numId="21" w16cid:durableId="1752461304">
    <w:abstractNumId w:val="57"/>
  </w:num>
  <w:num w:numId="22" w16cid:durableId="883371145">
    <w:abstractNumId w:val="40"/>
  </w:num>
  <w:num w:numId="23" w16cid:durableId="1430811718">
    <w:abstractNumId w:val="51"/>
  </w:num>
  <w:num w:numId="24" w16cid:durableId="1553342587">
    <w:abstractNumId w:val="26"/>
  </w:num>
  <w:num w:numId="25" w16cid:durableId="214314732">
    <w:abstractNumId w:val="48"/>
  </w:num>
  <w:num w:numId="26" w16cid:durableId="878515206">
    <w:abstractNumId w:val="39"/>
  </w:num>
  <w:num w:numId="27" w16cid:durableId="1032656879">
    <w:abstractNumId w:val="41"/>
  </w:num>
  <w:num w:numId="28" w16cid:durableId="1475174063">
    <w:abstractNumId w:val="33"/>
  </w:num>
  <w:num w:numId="29" w16cid:durableId="1724282436">
    <w:abstractNumId w:val="58"/>
  </w:num>
  <w:num w:numId="30" w16cid:durableId="12270663">
    <w:abstractNumId w:val="23"/>
  </w:num>
  <w:num w:numId="31" w16cid:durableId="1051222400">
    <w:abstractNumId w:val="61"/>
  </w:num>
  <w:num w:numId="32" w16cid:durableId="1222905244">
    <w:abstractNumId w:val="42"/>
  </w:num>
  <w:num w:numId="33" w16cid:durableId="2114084128">
    <w:abstractNumId w:val="65"/>
  </w:num>
  <w:num w:numId="34" w16cid:durableId="1394540930">
    <w:abstractNumId w:val="19"/>
  </w:num>
  <w:num w:numId="35" w16cid:durableId="772437715">
    <w:abstractNumId w:val="14"/>
  </w:num>
  <w:num w:numId="36" w16cid:durableId="1610775600">
    <w:abstractNumId w:val="30"/>
  </w:num>
  <w:num w:numId="37" w16cid:durableId="515927557">
    <w:abstractNumId w:val="34"/>
  </w:num>
  <w:num w:numId="38" w16cid:durableId="10839815">
    <w:abstractNumId w:val="45"/>
  </w:num>
  <w:num w:numId="39" w16cid:durableId="1541358119">
    <w:abstractNumId w:val="62"/>
  </w:num>
  <w:num w:numId="40" w16cid:durableId="2120100388">
    <w:abstractNumId w:val="4"/>
  </w:num>
  <w:num w:numId="41" w16cid:durableId="1893887543">
    <w:abstractNumId w:val="6"/>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sz w:val="24"/>
          <w:szCs w:val="24"/>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42" w16cid:durableId="1776629642">
    <w:abstractNumId w:val="53"/>
  </w:num>
  <w:num w:numId="43" w16cid:durableId="205653189">
    <w:abstractNumId w:val="7"/>
  </w:num>
  <w:num w:numId="44" w16cid:durableId="317617848">
    <w:abstractNumId w:val="25"/>
  </w:num>
  <w:num w:numId="45" w16cid:durableId="896159379">
    <w:abstractNumId w:val="59"/>
  </w:num>
  <w:num w:numId="46" w16cid:durableId="1809855740">
    <w:abstractNumId w:val="31"/>
  </w:num>
  <w:num w:numId="47" w16cid:durableId="64494963">
    <w:abstractNumId w:val="24"/>
  </w:num>
  <w:num w:numId="48" w16cid:durableId="114566064">
    <w:abstractNumId w:val="49"/>
  </w:num>
  <w:num w:numId="49" w16cid:durableId="1327972514">
    <w:abstractNumId w:val="56"/>
  </w:num>
  <w:num w:numId="50" w16cid:durableId="1965109850">
    <w:abstractNumId w:val="46"/>
  </w:num>
  <w:num w:numId="51" w16cid:durableId="1969163008">
    <w:abstractNumId w:val="17"/>
  </w:num>
  <w:num w:numId="52" w16cid:durableId="727992272">
    <w:abstractNumId w:val="16"/>
  </w:num>
  <w:num w:numId="53" w16cid:durableId="830680386">
    <w:abstractNumId w:val="15"/>
  </w:num>
  <w:num w:numId="54" w16cid:durableId="174921618">
    <w:abstractNumId w:val="1"/>
  </w:num>
  <w:num w:numId="55" w16cid:durableId="81803525">
    <w:abstractNumId w:val="18"/>
  </w:num>
  <w:num w:numId="56" w16cid:durableId="327907576">
    <w:abstractNumId w:val="54"/>
  </w:num>
  <w:num w:numId="57" w16cid:durableId="744034083">
    <w:abstractNumId w:val="55"/>
  </w:num>
  <w:num w:numId="58" w16cid:durableId="1060521060">
    <w:abstractNumId w:val="63"/>
  </w:num>
  <w:num w:numId="59" w16cid:durableId="344787417">
    <w:abstractNumId w:val="10"/>
  </w:num>
  <w:num w:numId="60" w16cid:durableId="79064632">
    <w:abstractNumId w:val="47"/>
  </w:num>
  <w:num w:numId="61" w16cid:durableId="1571579795">
    <w:abstractNumId w:val="32"/>
  </w:num>
  <w:num w:numId="62" w16cid:durableId="1539465675">
    <w:abstractNumId w:val="50"/>
  </w:num>
  <w:num w:numId="63" w16cid:durableId="505556703">
    <w:abstractNumId w:val="3"/>
  </w:num>
  <w:num w:numId="64" w16cid:durableId="1227570039">
    <w:abstractNumId w:val="9"/>
  </w:num>
  <w:num w:numId="65" w16cid:durableId="934021832">
    <w:abstractNumId w:val="11"/>
  </w:num>
  <w:num w:numId="66" w16cid:durableId="1134100916">
    <w:abstractNumId w:val="2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702"/>
    <w:rsid w:val="00001C34"/>
    <w:rsid w:val="000025D2"/>
    <w:rsid w:val="000029DC"/>
    <w:rsid w:val="0000347A"/>
    <w:rsid w:val="00003D7F"/>
    <w:rsid w:val="00003EB9"/>
    <w:rsid w:val="000071AC"/>
    <w:rsid w:val="00007CD7"/>
    <w:rsid w:val="00011506"/>
    <w:rsid w:val="00011898"/>
    <w:rsid w:val="00011E5E"/>
    <w:rsid w:val="000129C3"/>
    <w:rsid w:val="000130E6"/>
    <w:rsid w:val="000164F4"/>
    <w:rsid w:val="0001657F"/>
    <w:rsid w:val="00017606"/>
    <w:rsid w:val="000177B5"/>
    <w:rsid w:val="000208EF"/>
    <w:rsid w:val="0002282C"/>
    <w:rsid w:val="00024C6F"/>
    <w:rsid w:val="00024D15"/>
    <w:rsid w:val="00025C01"/>
    <w:rsid w:val="00031D77"/>
    <w:rsid w:val="00032176"/>
    <w:rsid w:val="000322EF"/>
    <w:rsid w:val="000333FE"/>
    <w:rsid w:val="0003345C"/>
    <w:rsid w:val="00033EB8"/>
    <w:rsid w:val="00034D4E"/>
    <w:rsid w:val="0003530B"/>
    <w:rsid w:val="00035FCD"/>
    <w:rsid w:val="000362C2"/>
    <w:rsid w:val="000368CD"/>
    <w:rsid w:val="0003727C"/>
    <w:rsid w:val="00037411"/>
    <w:rsid w:val="00037439"/>
    <w:rsid w:val="000378CC"/>
    <w:rsid w:val="00037A3D"/>
    <w:rsid w:val="00037A91"/>
    <w:rsid w:val="00037BC6"/>
    <w:rsid w:val="00040551"/>
    <w:rsid w:val="000414A9"/>
    <w:rsid w:val="000418FC"/>
    <w:rsid w:val="0004203E"/>
    <w:rsid w:val="00042978"/>
    <w:rsid w:val="00042A43"/>
    <w:rsid w:val="000434DC"/>
    <w:rsid w:val="00044C2A"/>
    <w:rsid w:val="00045D93"/>
    <w:rsid w:val="00046A18"/>
    <w:rsid w:val="0004746B"/>
    <w:rsid w:val="0005029F"/>
    <w:rsid w:val="00052486"/>
    <w:rsid w:val="00052766"/>
    <w:rsid w:val="00053FF3"/>
    <w:rsid w:val="00054236"/>
    <w:rsid w:val="00055C78"/>
    <w:rsid w:val="00055D1F"/>
    <w:rsid w:val="00056A3C"/>
    <w:rsid w:val="00061344"/>
    <w:rsid w:val="000614D3"/>
    <w:rsid w:val="00061805"/>
    <w:rsid w:val="000628EA"/>
    <w:rsid w:val="00062B72"/>
    <w:rsid w:val="00062E9C"/>
    <w:rsid w:val="000636A9"/>
    <w:rsid w:val="00064C5B"/>
    <w:rsid w:val="0006555C"/>
    <w:rsid w:val="00066082"/>
    <w:rsid w:val="000662AD"/>
    <w:rsid w:val="000666D3"/>
    <w:rsid w:val="000676DC"/>
    <w:rsid w:val="00067916"/>
    <w:rsid w:val="00071E10"/>
    <w:rsid w:val="00072065"/>
    <w:rsid w:val="00072FA3"/>
    <w:rsid w:val="00073704"/>
    <w:rsid w:val="0007374C"/>
    <w:rsid w:val="00073CE4"/>
    <w:rsid w:val="00074816"/>
    <w:rsid w:val="00075975"/>
    <w:rsid w:val="000763D2"/>
    <w:rsid w:val="00076749"/>
    <w:rsid w:val="00076ADB"/>
    <w:rsid w:val="00077A32"/>
    <w:rsid w:val="0008064A"/>
    <w:rsid w:val="000807BE"/>
    <w:rsid w:val="00080A02"/>
    <w:rsid w:val="000813A6"/>
    <w:rsid w:val="00081A7C"/>
    <w:rsid w:val="00082E53"/>
    <w:rsid w:val="00083025"/>
    <w:rsid w:val="000832A7"/>
    <w:rsid w:val="00083505"/>
    <w:rsid w:val="000837DB"/>
    <w:rsid w:val="0008506A"/>
    <w:rsid w:val="00085135"/>
    <w:rsid w:val="00085FE5"/>
    <w:rsid w:val="000862E6"/>
    <w:rsid w:val="000864EC"/>
    <w:rsid w:val="00086D91"/>
    <w:rsid w:val="00086DCE"/>
    <w:rsid w:val="00086EA6"/>
    <w:rsid w:val="00087924"/>
    <w:rsid w:val="00087DA0"/>
    <w:rsid w:val="00087E5E"/>
    <w:rsid w:val="00090836"/>
    <w:rsid w:val="00090AB0"/>
    <w:rsid w:val="00091EFB"/>
    <w:rsid w:val="0009354E"/>
    <w:rsid w:val="00093C56"/>
    <w:rsid w:val="0009458A"/>
    <w:rsid w:val="00095BA3"/>
    <w:rsid w:val="000968C6"/>
    <w:rsid w:val="00097F1A"/>
    <w:rsid w:val="000A0AAB"/>
    <w:rsid w:val="000A1AA8"/>
    <w:rsid w:val="000A1E15"/>
    <w:rsid w:val="000A26A6"/>
    <w:rsid w:val="000A6289"/>
    <w:rsid w:val="000A64F0"/>
    <w:rsid w:val="000A7A59"/>
    <w:rsid w:val="000A7B9E"/>
    <w:rsid w:val="000B1ECA"/>
    <w:rsid w:val="000B2265"/>
    <w:rsid w:val="000B2D9A"/>
    <w:rsid w:val="000B3A7C"/>
    <w:rsid w:val="000B418E"/>
    <w:rsid w:val="000B4203"/>
    <w:rsid w:val="000B4436"/>
    <w:rsid w:val="000B4556"/>
    <w:rsid w:val="000B491B"/>
    <w:rsid w:val="000B553E"/>
    <w:rsid w:val="000B581C"/>
    <w:rsid w:val="000B5ADE"/>
    <w:rsid w:val="000B5BF6"/>
    <w:rsid w:val="000B7B28"/>
    <w:rsid w:val="000B7D78"/>
    <w:rsid w:val="000C015E"/>
    <w:rsid w:val="000C104A"/>
    <w:rsid w:val="000C135E"/>
    <w:rsid w:val="000C1E23"/>
    <w:rsid w:val="000C224F"/>
    <w:rsid w:val="000C35FA"/>
    <w:rsid w:val="000C3763"/>
    <w:rsid w:val="000C3927"/>
    <w:rsid w:val="000D05E4"/>
    <w:rsid w:val="000D0F11"/>
    <w:rsid w:val="000D230E"/>
    <w:rsid w:val="000D2815"/>
    <w:rsid w:val="000D40B6"/>
    <w:rsid w:val="000D413A"/>
    <w:rsid w:val="000D4179"/>
    <w:rsid w:val="000D4234"/>
    <w:rsid w:val="000D44AC"/>
    <w:rsid w:val="000D45A5"/>
    <w:rsid w:val="000D50AE"/>
    <w:rsid w:val="000D56AE"/>
    <w:rsid w:val="000D66CD"/>
    <w:rsid w:val="000D6D6F"/>
    <w:rsid w:val="000D7F17"/>
    <w:rsid w:val="000E0A7C"/>
    <w:rsid w:val="000E15E3"/>
    <w:rsid w:val="000E1678"/>
    <w:rsid w:val="000E1682"/>
    <w:rsid w:val="000E177B"/>
    <w:rsid w:val="000E2D9B"/>
    <w:rsid w:val="000E48E0"/>
    <w:rsid w:val="000E6403"/>
    <w:rsid w:val="000E6B64"/>
    <w:rsid w:val="000E73C6"/>
    <w:rsid w:val="000F31CD"/>
    <w:rsid w:val="000F4AFC"/>
    <w:rsid w:val="000F5077"/>
    <w:rsid w:val="000F5DCB"/>
    <w:rsid w:val="000F7099"/>
    <w:rsid w:val="000F7672"/>
    <w:rsid w:val="0010209B"/>
    <w:rsid w:val="00102984"/>
    <w:rsid w:val="0010368E"/>
    <w:rsid w:val="00104A13"/>
    <w:rsid w:val="001058F5"/>
    <w:rsid w:val="001072AF"/>
    <w:rsid w:val="00110638"/>
    <w:rsid w:val="00110897"/>
    <w:rsid w:val="001110FC"/>
    <w:rsid w:val="0011211F"/>
    <w:rsid w:val="00112667"/>
    <w:rsid w:val="00113244"/>
    <w:rsid w:val="001137DA"/>
    <w:rsid w:val="00113BC6"/>
    <w:rsid w:val="00114E76"/>
    <w:rsid w:val="00115C2D"/>
    <w:rsid w:val="00116EB6"/>
    <w:rsid w:val="001176C5"/>
    <w:rsid w:val="00117740"/>
    <w:rsid w:val="0012166E"/>
    <w:rsid w:val="00122143"/>
    <w:rsid w:val="00122699"/>
    <w:rsid w:val="00122D53"/>
    <w:rsid w:val="00123762"/>
    <w:rsid w:val="00123AA0"/>
    <w:rsid w:val="00124485"/>
    <w:rsid w:val="001247C0"/>
    <w:rsid w:val="00124A50"/>
    <w:rsid w:val="00124ADF"/>
    <w:rsid w:val="00124F77"/>
    <w:rsid w:val="00125E02"/>
    <w:rsid w:val="00126644"/>
    <w:rsid w:val="001270AA"/>
    <w:rsid w:val="00130463"/>
    <w:rsid w:val="001309E2"/>
    <w:rsid w:val="00131320"/>
    <w:rsid w:val="00132652"/>
    <w:rsid w:val="001328CF"/>
    <w:rsid w:val="00132BC9"/>
    <w:rsid w:val="00133B26"/>
    <w:rsid w:val="00133C28"/>
    <w:rsid w:val="00133D52"/>
    <w:rsid w:val="001348CB"/>
    <w:rsid w:val="001349F8"/>
    <w:rsid w:val="00136AEE"/>
    <w:rsid w:val="00136F88"/>
    <w:rsid w:val="001371B5"/>
    <w:rsid w:val="0013734E"/>
    <w:rsid w:val="00140139"/>
    <w:rsid w:val="001406CC"/>
    <w:rsid w:val="001427C8"/>
    <w:rsid w:val="00143E2A"/>
    <w:rsid w:val="00144DBA"/>
    <w:rsid w:val="0014549F"/>
    <w:rsid w:val="00145755"/>
    <w:rsid w:val="001464F5"/>
    <w:rsid w:val="00146DC6"/>
    <w:rsid w:val="0015002C"/>
    <w:rsid w:val="00150450"/>
    <w:rsid w:val="00151610"/>
    <w:rsid w:val="00151C66"/>
    <w:rsid w:val="00152CB5"/>
    <w:rsid w:val="00154363"/>
    <w:rsid w:val="0015445D"/>
    <w:rsid w:val="001545AD"/>
    <w:rsid w:val="00154C4D"/>
    <w:rsid w:val="00154F87"/>
    <w:rsid w:val="00155269"/>
    <w:rsid w:val="0015603F"/>
    <w:rsid w:val="00156469"/>
    <w:rsid w:val="00156ACE"/>
    <w:rsid w:val="00156CDD"/>
    <w:rsid w:val="00157242"/>
    <w:rsid w:val="00160DB7"/>
    <w:rsid w:val="001627BB"/>
    <w:rsid w:val="0016303B"/>
    <w:rsid w:val="0016482E"/>
    <w:rsid w:val="0016486C"/>
    <w:rsid w:val="00164C6B"/>
    <w:rsid w:val="00165DE3"/>
    <w:rsid w:val="001661A3"/>
    <w:rsid w:val="00166E53"/>
    <w:rsid w:val="00167231"/>
    <w:rsid w:val="001679CD"/>
    <w:rsid w:val="00170026"/>
    <w:rsid w:val="00170084"/>
    <w:rsid w:val="00170455"/>
    <w:rsid w:val="00170CDC"/>
    <w:rsid w:val="00171928"/>
    <w:rsid w:val="001724E2"/>
    <w:rsid w:val="00172D66"/>
    <w:rsid w:val="0017398F"/>
    <w:rsid w:val="0017447A"/>
    <w:rsid w:val="00176733"/>
    <w:rsid w:val="0018020C"/>
    <w:rsid w:val="00180940"/>
    <w:rsid w:val="001812A2"/>
    <w:rsid w:val="001812AF"/>
    <w:rsid w:val="00181CAB"/>
    <w:rsid w:val="00181E6A"/>
    <w:rsid w:val="00183521"/>
    <w:rsid w:val="0018396D"/>
    <w:rsid w:val="00184C79"/>
    <w:rsid w:val="00184E4E"/>
    <w:rsid w:val="00186A8C"/>
    <w:rsid w:val="00190492"/>
    <w:rsid w:val="0019070A"/>
    <w:rsid w:val="001911A7"/>
    <w:rsid w:val="00192132"/>
    <w:rsid w:val="00193824"/>
    <w:rsid w:val="001958B4"/>
    <w:rsid w:val="00195BE0"/>
    <w:rsid w:val="00195F94"/>
    <w:rsid w:val="001964B2"/>
    <w:rsid w:val="001968CF"/>
    <w:rsid w:val="00196CC0"/>
    <w:rsid w:val="00197669"/>
    <w:rsid w:val="001A0205"/>
    <w:rsid w:val="001A0CE5"/>
    <w:rsid w:val="001A1037"/>
    <w:rsid w:val="001A1D25"/>
    <w:rsid w:val="001A350D"/>
    <w:rsid w:val="001A4979"/>
    <w:rsid w:val="001A5188"/>
    <w:rsid w:val="001A644E"/>
    <w:rsid w:val="001A77C8"/>
    <w:rsid w:val="001B0596"/>
    <w:rsid w:val="001B0AF6"/>
    <w:rsid w:val="001B0D83"/>
    <w:rsid w:val="001B139C"/>
    <w:rsid w:val="001B1B8B"/>
    <w:rsid w:val="001B1C96"/>
    <w:rsid w:val="001B27AC"/>
    <w:rsid w:val="001B3063"/>
    <w:rsid w:val="001B42F2"/>
    <w:rsid w:val="001B4F04"/>
    <w:rsid w:val="001B7A54"/>
    <w:rsid w:val="001B7DCD"/>
    <w:rsid w:val="001C1699"/>
    <w:rsid w:val="001C2136"/>
    <w:rsid w:val="001C2A3F"/>
    <w:rsid w:val="001C2A70"/>
    <w:rsid w:val="001C3FD4"/>
    <w:rsid w:val="001C563A"/>
    <w:rsid w:val="001C638F"/>
    <w:rsid w:val="001C647E"/>
    <w:rsid w:val="001C728A"/>
    <w:rsid w:val="001C7F58"/>
    <w:rsid w:val="001D0CA3"/>
    <w:rsid w:val="001D1387"/>
    <w:rsid w:val="001D2331"/>
    <w:rsid w:val="001D36F2"/>
    <w:rsid w:val="001D39B5"/>
    <w:rsid w:val="001D44DD"/>
    <w:rsid w:val="001D4ABD"/>
    <w:rsid w:val="001D4E9F"/>
    <w:rsid w:val="001D514A"/>
    <w:rsid w:val="001D58B5"/>
    <w:rsid w:val="001D5B1C"/>
    <w:rsid w:val="001D5CEB"/>
    <w:rsid w:val="001D5E1A"/>
    <w:rsid w:val="001D5E71"/>
    <w:rsid w:val="001E028B"/>
    <w:rsid w:val="001E0868"/>
    <w:rsid w:val="001E0CA0"/>
    <w:rsid w:val="001E10B0"/>
    <w:rsid w:val="001E1A36"/>
    <w:rsid w:val="001E2361"/>
    <w:rsid w:val="001E2A0E"/>
    <w:rsid w:val="001E4580"/>
    <w:rsid w:val="001E4E1C"/>
    <w:rsid w:val="001E5ACE"/>
    <w:rsid w:val="001E6296"/>
    <w:rsid w:val="001E6756"/>
    <w:rsid w:val="001E6E1F"/>
    <w:rsid w:val="001E73D6"/>
    <w:rsid w:val="001E76F9"/>
    <w:rsid w:val="001E7A2A"/>
    <w:rsid w:val="001F00F1"/>
    <w:rsid w:val="001F01B8"/>
    <w:rsid w:val="001F040E"/>
    <w:rsid w:val="001F07D2"/>
    <w:rsid w:val="001F0B63"/>
    <w:rsid w:val="001F25C3"/>
    <w:rsid w:val="001F26C4"/>
    <w:rsid w:val="001F3120"/>
    <w:rsid w:val="001F405C"/>
    <w:rsid w:val="001F407C"/>
    <w:rsid w:val="001F6C4B"/>
    <w:rsid w:val="001F75A5"/>
    <w:rsid w:val="0020000B"/>
    <w:rsid w:val="002001BB"/>
    <w:rsid w:val="00201F2F"/>
    <w:rsid w:val="0020201A"/>
    <w:rsid w:val="00202162"/>
    <w:rsid w:val="00203786"/>
    <w:rsid w:val="00203AEE"/>
    <w:rsid w:val="00204C14"/>
    <w:rsid w:val="00204DD6"/>
    <w:rsid w:val="00205FC6"/>
    <w:rsid w:val="00206B04"/>
    <w:rsid w:val="00206C58"/>
    <w:rsid w:val="00207711"/>
    <w:rsid w:val="002102F7"/>
    <w:rsid w:val="002114D7"/>
    <w:rsid w:val="00211A7C"/>
    <w:rsid w:val="00211E05"/>
    <w:rsid w:val="00211ED1"/>
    <w:rsid w:val="002123AC"/>
    <w:rsid w:val="00212618"/>
    <w:rsid w:val="00212BCD"/>
    <w:rsid w:val="00212FED"/>
    <w:rsid w:val="00213863"/>
    <w:rsid w:val="00213C3A"/>
    <w:rsid w:val="00214F9E"/>
    <w:rsid w:val="00216BCD"/>
    <w:rsid w:val="00216FE9"/>
    <w:rsid w:val="00220432"/>
    <w:rsid w:val="002218FC"/>
    <w:rsid w:val="00221F55"/>
    <w:rsid w:val="00222FA4"/>
    <w:rsid w:val="00224755"/>
    <w:rsid w:val="00224794"/>
    <w:rsid w:val="002248FE"/>
    <w:rsid w:val="00224984"/>
    <w:rsid w:val="002249DE"/>
    <w:rsid w:val="00224CBC"/>
    <w:rsid w:val="002250D5"/>
    <w:rsid w:val="00225312"/>
    <w:rsid w:val="002257CA"/>
    <w:rsid w:val="00225957"/>
    <w:rsid w:val="00226EB9"/>
    <w:rsid w:val="0022795F"/>
    <w:rsid w:val="00230763"/>
    <w:rsid w:val="00230DC7"/>
    <w:rsid w:val="002314DB"/>
    <w:rsid w:val="00232908"/>
    <w:rsid w:val="00232D38"/>
    <w:rsid w:val="00232E46"/>
    <w:rsid w:val="00234354"/>
    <w:rsid w:val="0023438E"/>
    <w:rsid w:val="002344EE"/>
    <w:rsid w:val="00235985"/>
    <w:rsid w:val="002365D8"/>
    <w:rsid w:val="00236D6D"/>
    <w:rsid w:val="00240900"/>
    <w:rsid w:val="00240A3D"/>
    <w:rsid w:val="00241BCF"/>
    <w:rsid w:val="00241D82"/>
    <w:rsid w:val="00242116"/>
    <w:rsid w:val="002426CF"/>
    <w:rsid w:val="0024289B"/>
    <w:rsid w:val="00242FF8"/>
    <w:rsid w:val="002440F5"/>
    <w:rsid w:val="00244336"/>
    <w:rsid w:val="00246A7C"/>
    <w:rsid w:val="00246AD0"/>
    <w:rsid w:val="00246C89"/>
    <w:rsid w:val="00250319"/>
    <w:rsid w:val="002510E0"/>
    <w:rsid w:val="002525C2"/>
    <w:rsid w:val="0025279E"/>
    <w:rsid w:val="00252FFC"/>
    <w:rsid w:val="00253161"/>
    <w:rsid w:val="0025317C"/>
    <w:rsid w:val="00254072"/>
    <w:rsid w:val="00254992"/>
    <w:rsid w:val="00254FD3"/>
    <w:rsid w:val="002577C8"/>
    <w:rsid w:val="00257807"/>
    <w:rsid w:val="0025795B"/>
    <w:rsid w:val="00260702"/>
    <w:rsid w:val="00260820"/>
    <w:rsid w:val="002618AB"/>
    <w:rsid w:val="00261A00"/>
    <w:rsid w:val="00263AE6"/>
    <w:rsid w:val="00264731"/>
    <w:rsid w:val="00264BF1"/>
    <w:rsid w:val="0026540D"/>
    <w:rsid w:val="00266057"/>
    <w:rsid w:val="002714B7"/>
    <w:rsid w:val="00272CEA"/>
    <w:rsid w:val="002732D8"/>
    <w:rsid w:val="00273D85"/>
    <w:rsid w:val="002743BA"/>
    <w:rsid w:val="00274CB6"/>
    <w:rsid w:val="00274D4D"/>
    <w:rsid w:val="00275ADE"/>
    <w:rsid w:val="00276378"/>
    <w:rsid w:val="002772EC"/>
    <w:rsid w:val="002774D5"/>
    <w:rsid w:val="00277956"/>
    <w:rsid w:val="002804CD"/>
    <w:rsid w:val="0028112F"/>
    <w:rsid w:val="002811CC"/>
    <w:rsid w:val="00281C09"/>
    <w:rsid w:val="00281C98"/>
    <w:rsid w:val="00283902"/>
    <w:rsid w:val="00283A63"/>
    <w:rsid w:val="00283BC9"/>
    <w:rsid w:val="00284058"/>
    <w:rsid w:val="0028440D"/>
    <w:rsid w:val="002844C9"/>
    <w:rsid w:val="0028532D"/>
    <w:rsid w:val="00285D70"/>
    <w:rsid w:val="0029027E"/>
    <w:rsid w:val="002904B4"/>
    <w:rsid w:val="00290F9D"/>
    <w:rsid w:val="00292A42"/>
    <w:rsid w:val="00293AE8"/>
    <w:rsid w:val="00293B04"/>
    <w:rsid w:val="002942BC"/>
    <w:rsid w:val="0029466B"/>
    <w:rsid w:val="00295581"/>
    <w:rsid w:val="002A12C4"/>
    <w:rsid w:val="002A2CB1"/>
    <w:rsid w:val="002A2DA5"/>
    <w:rsid w:val="002A31FC"/>
    <w:rsid w:val="002A337B"/>
    <w:rsid w:val="002A3512"/>
    <w:rsid w:val="002A3FFE"/>
    <w:rsid w:val="002A474D"/>
    <w:rsid w:val="002A4FE7"/>
    <w:rsid w:val="002A5C96"/>
    <w:rsid w:val="002A6082"/>
    <w:rsid w:val="002A7C68"/>
    <w:rsid w:val="002B1398"/>
    <w:rsid w:val="002B2090"/>
    <w:rsid w:val="002B2B6B"/>
    <w:rsid w:val="002B3D7D"/>
    <w:rsid w:val="002B5290"/>
    <w:rsid w:val="002B5481"/>
    <w:rsid w:val="002B74D3"/>
    <w:rsid w:val="002C025B"/>
    <w:rsid w:val="002C0DD0"/>
    <w:rsid w:val="002C0E26"/>
    <w:rsid w:val="002C18CA"/>
    <w:rsid w:val="002C1B5C"/>
    <w:rsid w:val="002C341E"/>
    <w:rsid w:val="002C3E58"/>
    <w:rsid w:val="002C41D7"/>
    <w:rsid w:val="002C4C34"/>
    <w:rsid w:val="002C6445"/>
    <w:rsid w:val="002C7489"/>
    <w:rsid w:val="002C7D21"/>
    <w:rsid w:val="002D2469"/>
    <w:rsid w:val="002D29A6"/>
    <w:rsid w:val="002D2C1D"/>
    <w:rsid w:val="002D6435"/>
    <w:rsid w:val="002E0360"/>
    <w:rsid w:val="002E0A93"/>
    <w:rsid w:val="002E16D8"/>
    <w:rsid w:val="002E2339"/>
    <w:rsid w:val="002E287B"/>
    <w:rsid w:val="002E313E"/>
    <w:rsid w:val="002E49E8"/>
    <w:rsid w:val="002E4CF4"/>
    <w:rsid w:val="002E5553"/>
    <w:rsid w:val="002E5E95"/>
    <w:rsid w:val="002F0869"/>
    <w:rsid w:val="002F14C4"/>
    <w:rsid w:val="002F1824"/>
    <w:rsid w:val="002F23E7"/>
    <w:rsid w:val="002F337F"/>
    <w:rsid w:val="002F4182"/>
    <w:rsid w:val="002F519A"/>
    <w:rsid w:val="002F54B1"/>
    <w:rsid w:val="002F5835"/>
    <w:rsid w:val="002F6E86"/>
    <w:rsid w:val="003003CE"/>
    <w:rsid w:val="00300514"/>
    <w:rsid w:val="003010E0"/>
    <w:rsid w:val="00302271"/>
    <w:rsid w:val="0030278C"/>
    <w:rsid w:val="0030536C"/>
    <w:rsid w:val="003055D9"/>
    <w:rsid w:val="00305A06"/>
    <w:rsid w:val="00305FFA"/>
    <w:rsid w:val="0030753F"/>
    <w:rsid w:val="00307F7A"/>
    <w:rsid w:val="003103B2"/>
    <w:rsid w:val="003107A5"/>
    <w:rsid w:val="00311301"/>
    <w:rsid w:val="003131EE"/>
    <w:rsid w:val="00313C9B"/>
    <w:rsid w:val="00315088"/>
    <w:rsid w:val="003150A3"/>
    <w:rsid w:val="003150F7"/>
    <w:rsid w:val="00315AF4"/>
    <w:rsid w:val="00316D6F"/>
    <w:rsid w:val="003177BD"/>
    <w:rsid w:val="00317854"/>
    <w:rsid w:val="00320B11"/>
    <w:rsid w:val="00320FB2"/>
    <w:rsid w:val="003214A4"/>
    <w:rsid w:val="00322CE4"/>
    <w:rsid w:val="003231D2"/>
    <w:rsid w:val="003250AD"/>
    <w:rsid w:val="003259F4"/>
    <w:rsid w:val="00325F2A"/>
    <w:rsid w:val="00327CD5"/>
    <w:rsid w:val="0033131C"/>
    <w:rsid w:val="003314B3"/>
    <w:rsid w:val="0033243F"/>
    <w:rsid w:val="003326F9"/>
    <w:rsid w:val="00333247"/>
    <w:rsid w:val="00333D2C"/>
    <w:rsid w:val="00333F4A"/>
    <w:rsid w:val="003346B0"/>
    <w:rsid w:val="003353D5"/>
    <w:rsid w:val="00335DF1"/>
    <w:rsid w:val="00336191"/>
    <w:rsid w:val="00337807"/>
    <w:rsid w:val="00337BEC"/>
    <w:rsid w:val="003414F4"/>
    <w:rsid w:val="0034183B"/>
    <w:rsid w:val="00343063"/>
    <w:rsid w:val="00343B30"/>
    <w:rsid w:val="0034473E"/>
    <w:rsid w:val="00344CC3"/>
    <w:rsid w:val="00345378"/>
    <w:rsid w:val="0034665C"/>
    <w:rsid w:val="003471C0"/>
    <w:rsid w:val="0034728B"/>
    <w:rsid w:val="003472EF"/>
    <w:rsid w:val="00347BA6"/>
    <w:rsid w:val="0035046A"/>
    <w:rsid w:val="00350E61"/>
    <w:rsid w:val="00351845"/>
    <w:rsid w:val="00354047"/>
    <w:rsid w:val="003543B7"/>
    <w:rsid w:val="00354B01"/>
    <w:rsid w:val="00355677"/>
    <w:rsid w:val="00355684"/>
    <w:rsid w:val="003556F1"/>
    <w:rsid w:val="00356D97"/>
    <w:rsid w:val="00357ABB"/>
    <w:rsid w:val="00360659"/>
    <w:rsid w:val="00360F7E"/>
    <w:rsid w:val="00363972"/>
    <w:rsid w:val="00364CC3"/>
    <w:rsid w:val="003651C8"/>
    <w:rsid w:val="00365F8D"/>
    <w:rsid w:val="0036727D"/>
    <w:rsid w:val="00367E5D"/>
    <w:rsid w:val="00367FED"/>
    <w:rsid w:val="00370527"/>
    <w:rsid w:val="003719DA"/>
    <w:rsid w:val="00372001"/>
    <w:rsid w:val="0037249C"/>
    <w:rsid w:val="00372C33"/>
    <w:rsid w:val="00372CFA"/>
    <w:rsid w:val="00372D1F"/>
    <w:rsid w:val="00375FE5"/>
    <w:rsid w:val="003760DE"/>
    <w:rsid w:val="0037668E"/>
    <w:rsid w:val="003800E3"/>
    <w:rsid w:val="003804EE"/>
    <w:rsid w:val="003807B4"/>
    <w:rsid w:val="0038089B"/>
    <w:rsid w:val="00380CD8"/>
    <w:rsid w:val="00380FBD"/>
    <w:rsid w:val="003812F4"/>
    <w:rsid w:val="00381CAB"/>
    <w:rsid w:val="00381EB8"/>
    <w:rsid w:val="00382715"/>
    <w:rsid w:val="00382B4A"/>
    <w:rsid w:val="003835A0"/>
    <w:rsid w:val="00384040"/>
    <w:rsid w:val="0038507E"/>
    <w:rsid w:val="00385318"/>
    <w:rsid w:val="003854DC"/>
    <w:rsid w:val="0038707C"/>
    <w:rsid w:val="003873F3"/>
    <w:rsid w:val="00387E48"/>
    <w:rsid w:val="00390C75"/>
    <w:rsid w:val="00391AF7"/>
    <w:rsid w:val="00391B57"/>
    <w:rsid w:val="00392042"/>
    <w:rsid w:val="00392686"/>
    <w:rsid w:val="003928B5"/>
    <w:rsid w:val="0039494F"/>
    <w:rsid w:val="00394C9C"/>
    <w:rsid w:val="003956AE"/>
    <w:rsid w:val="00397086"/>
    <w:rsid w:val="00397143"/>
    <w:rsid w:val="0039725C"/>
    <w:rsid w:val="003977D8"/>
    <w:rsid w:val="00397B86"/>
    <w:rsid w:val="003A06EF"/>
    <w:rsid w:val="003A10B0"/>
    <w:rsid w:val="003A2DDB"/>
    <w:rsid w:val="003A337E"/>
    <w:rsid w:val="003A5372"/>
    <w:rsid w:val="003A5877"/>
    <w:rsid w:val="003A5BC5"/>
    <w:rsid w:val="003A5C5F"/>
    <w:rsid w:val="003A7C39"/>
    <w:rsid w:val="003B0786"/>
    <w:rsid w:val="003B086D"/>
    <w:rsid w:val="003B116A"/>
    <w:rsid w:val="003B1BD2"/>
    <w:rsid w:val="003B3ACA"/>
    <w:rsid w:val="003B4451"/>
    <w:rsid w:val="003B50A4"/>
    <w:rsid w:val="003B7108"/>
    <w:rsid w:val="003B7A69"/>
    <w:rsid w:val="003C0718"/>
    <w:rsid w:val="003C0CD3"/>
    <w:rsid w:val="003C11DE"/>
    <w:rsid w:val="003C234F"/>
    <w:rsid w:val="003C2D6D"/>
    <w:rsid w:val="003C38B3"/>
    <w:rsid w:val="003C3D76"/>
    <w:rsid w:val="003C6EE5"/>
    <w:rsid w:val="003C7330"/>
    <w:rsid w:val="003D41E8"/>
    <w:rsid w:val="003D49FD"/>
    <w:rsid w:val="003D5C04"/>
    <w:rsid w:val="003D6134"/>
    <w:rsid w:val="003D7C9C"/>
    <w:rsid w:val="003E053E"/>
    <w:rsid w:val="003E14B1"/>
    <w:rsid w:val="003E15B3"/>
    <w:rsid w:val="003E42F2"/>
    <w:rsid w:val="003E4F1A"/>
    <w:rsid w:val="003E53CE"/>
    <w:rsid w:val="003E5E8A"/>
    <w:rsid w:val="003E6656"/>
    <w:rsid w:val="003E680F"/>
    <w:rsid w:val="003E68DD"/>
    <w:rsid w:val="003E7A67"/>
    <w:rsid w:val="003F00FF"/>
    <w:rsid w:val="003F04C7"/>
    <w:rsid w:val="003F0636"/>
    <w:rsid w:val="003F1961"/>
    <w:rsid w:val="003F1C25"/>
    <w:rsid w:val="003F2097"/>
    <w:rsid w:val="003F27F0"/>
    <w:rsid w:val="003F2EE4"/>
    <w:rsid w:val="003F365F"/>
    <w:rsid w:val="003F4CC6"/>
    <w:rsid w:val="003F5B51"/>
    <w:rsid w:val="003F6618"/>
    <w:rsid w:val="00401220"/>
    <w:rsid w:val="004013D2"/>
    <w:rsid w:val="0040169C"/>
    <w:rsid w:val="00401AC2"/>
    <w:rsid w:val="00401EC4"/>
    <w:rsid w:val="00401FFC"/>
    <w:rsid w:val="00402D27"/>
    <w:rsid w:val="00406FB1"/>
    <w:rsid w:val="004075AE"/>
    <w:rsid w:val="004075E9"/>
    <w:rsid w:val="00410303"/>
    <w:rsid w:val="00410AA0"/>
    <w:rsid w:val="004111BC"/>
    <w:rsid w:val="00412EEC"/>
    <w:rsid w:val="004135AF"/>
    <w:rsid w:val="00413ED0"/>
    <w:rsid w:val="0041496A"/>
    <w:rsid w:val="00415EB3"/>
    <w:rsid w:val="00415EC9"/>
    <w:rsid w:val="00416830"/>
    <w:rsid w:val="00416A6D"/>
    <w:rsid w:val="004170F5"/>
    <w:rsid w:val="004172B7"/>
    <w:rsid w:val="0041766F"/>
    <w:rsid w:val="00420536"/>
    <w:rsid w:val="00420825"/>
    <w:rsid w:val="004228B2"/>
    <w:rsid w:val="00422AFD"/>
    <w:rsid w:val="004241BF"/>
    <w:rsid w:val="00424C5C"/>
    <w:rsid w:val="00424CFD"/>
    <w:rsid w:val="00427E3B"/>
    <w:rsid w:val="00430596"/>
    <w:rsid w:val="00430D44"/>
    <w:rsid w:val="0043111F"/>
    <w:rsid w:val="004311D2"/>
    <w:rsid w:val="00433698"/>
    <w:rsid w:val="00433A19"/>
    <w:rsid w:val="004341BB"/>
    <w:rsid w:val="00435135"/>
    <w:rsid w:val="004354B4"/>
    <w:rsid w:val="004358FF"/>
    <w:rsid w:val="004363C0"/>
    <w:rsid w:val="00436D93"/>
    <w:rsid w:val="004371C6"/>
    <w:rsid w:val="00437CD2"/>
    <w:rsid w:val="00437E63"/>
    <w:rsid w:val="00440482"/>
    <w:rsid w:val="0044199D"/>
    <w:rsid w:val="00441CBC"/>
    <w:rsid w:val="00444E75"/>
    <w:rsid w:val="004463A7"/>
    <w:rsid w:val="00446C69"/>
    <w:rsid w:val="00450B50"/>
    <w:rsid w:val="004525F1"/>
    <w:rsid w:val="00452A2E"/>
    <w:rsid w:val="00452D3A"/>
    <w:rsid w:val="00452E38"/>
    <w:rsid w:val="00452EFD"/>
    <w:rsid w:val="004542E3"/>
    <w:rsid w:val="004545FC"/>
    <w:rsid w:val="004552A5"/>
    <w:rsid w:val="004557E9"/>
    <w:rsid w:val="00456EB8"/>
    <w:rsid w:val="004571D2"/>
    <w:rsid w:val="004613DA"/>
    <w:rsid w:val="004638B5"/>
    <w:rsid w:val="00464E51"/>
    <w:rsid w:val="00465DCC"/>
    <w:rsid w:val="0046610B"/>
    <w:rsid w:val="004668FE"/>
    <w:rsid w:val="00466EC7"/>
    <w:rsid w:val="0046700A"/>
    <w:rsid w:val="00470B01"/>
    <w:rsid w:val="00470E2B"/>
    <w:rsid w:val="004711A8"/>
    <w:rsid w:val="00472287"/>
    <w:rsid w:val="004727BC"/>
    <w:rsid w:val="00473561"/>
    <w:rsid w:val="0047442B"/>
    <w:rsid w:val="00474655"/>
    <w:rsid w:val="00474FE1"/>
    <w:rsid w:val="00476630"/>
    <w:rsid w:val="00477168"/>
    <w:rsid w:val="0047728A"/>
    <w:rsid w:val="00477943"/>
    <w:rsid w:val="00481081"/>
    <w:rsid w:val="00481BE2"/>
    <w:rsid w:val="004840D0"/>
    <w:rsid w:val="00484391"/>
    <w:rsid w:val="00485CE5"/>
    <w:rsid w:val="00486F1E"/>
    <w:rsid w:val="004872A1"/>
    <w:rsid w:val="0048737D"/>
    <w:rsid w:val="00487973"/>
    <w:rsid w:val="00487B2C"/>
    <w:rsid w:val="00487F91"/>
    <w:rsid w:val="00490D8A"/>
    <w:rsid w:val="0049153D"/>
    <w:rsid w:val="00493EDD"/>
    <w:rsid w:val="00494277"/>
    <w:rsid w:val="004948B4"/>
    <w:rsid w:val="00495C1E"/>
    <w:rsid w:val="00496D08"/>
    <w:rsid w:val="00497227"/>
    <w:rsid w:val="004A06F4"/>
    <w:rsid w:val="004A1430"/>
    <w:rsid w:val="004A1A8D"/>
    <w:rsid w:val="004A1F37"/>
    <w:rsid w:val="004A2A79"/>
    <w:rsid w:val="004A38D7"/>
    <w:rsid w:val="004A3C7B"/>
    <w:rsid w:val="004A3EE6"/>
    <w:rsid w:val="004A470C"/>
    <w:rsid w:val="004A5153"/>
    <w:rsid w:val="004A7EF5"/>
    <w:rsid w:val="004B1745"/>
    <w:rsid w:val="004B1E57"/>
    <w:rsid w:val="004B1FEF"/>
    <w:rsid w:val="004B2CDA"/>
    <w:rsid w:val="004B2E65"/>
    <w:rsid w:val="004B3237"/>
    <w:rsid w:val="004B378C"/>
    <w:rsid w:val="004B3FCA"/>
    <w:rsid w:val="004B43A8"/>
    <w:rsid w:val="004B4AB4"/>
    <w:rsid w:val="004B6597"/>
    <w:rsid w:val="004B69CF"/>
    <w:rsid w:val="004B7292"/>
    <w:rsid w:val="004B73D5"/>
    <w:rsid w:val="004B7A3A"/>
    <w:rsid w:val="004C0010"/>
    <w:rsid w:val="004C0147"/>
    <w:rsid w:val="004C19B2"/>
    <w:rsid w:val="004C2FA6"/>
    <w:rsid w:val="004C3467"/>
    <w:rsid w:val="004C3D91"/>
    <w:rsid w:val="004C5088"/>
    <w:rsid w:val="004C5978"/>
    <w:rsid w:val="004C5EE7"/>
    <w:rsid w:val="004C6CF9"/>
    <w:rsid w:val="004D18CC"/>
    <w:rsid w:val="004D3038"/>
    <w:rsid w:val="004D303D"/>
    <w:rsid w:val="004D39AF"/>
    <w:rsid w:val="004D429C"/>
    <w:rsid w:val="004D457B"/>
    <w:rsid w:val="004D4803"/>
    <w:rsid w:val="004D51EC"/>
    <w:rsid w:val="004D5C6C"/>
    <w:rsid w:val="004D707A"/>
    <w:rsid w:val="004E0DDD"/>
    <w:rsid w:val="004E233E"/>
    <w:rsid w:val="004E4AC3"/>
    <w:rsid w:val="004E630F"/>
    <w:rsid w:val="004E7ECA"/>
    <w:rsid w:val="004F0D16"/>
    <w:rsid w:val="004F18CB"/>
    <w:rsid w:val="004F19A2"/>
    <w:rsid w:val="004F1D2F"/>
    <w:rsid w:val="004F1ECE"/>
    <w:rsid w:val="004F2C01"/>
    <w:rsid w:val="004F36FF"/>
    <w:rsid w:val="004F3D57"/>
    <w:rsid w:val="004F5B74"/>
    <w:rsid w:val="004F60FC"/>
    <w:rsid w:val="004F6305"/>
    <w:rsid w:val="004F6BE6"/>
    <w:rsid w:val="004F71D0"/>
    <w:rsid w:val="004F7CB2"/>
    <w:rsid w:val="004F7DC2"/>
    <w:rsid w:val="0050016F"/>
    <w:rsid w:val="005003EE"/>
    <w:rsid w:val="005015B9"/>
    <w:rsid w:val="005021AC"/>
    <w:rsid w:val="0050301B"/>
    <w:rsid w:val="005033EC"/>
    <w:rsid w:val="005033ED"/>
    <w:rsid w:val="005039F6"/>
    <w:rsid w:val="005040AD"/>
    <w:rsid w:val="00504CE1"/>
    <w:rsid w:val="00505056"/>
    <w:rsid w:val="005051AC"/>
    <w:rsid w:val="0050675C"/>
    <w:rsid w:val="00510B73"/>
    <w:rsid w:val="0051154C"/>
    <w:rsid w:val="0051198B"/>
    <w:rsid w:val="00511E6C"/>
    <w:rsid w:val="00512D19"/>
    <w:rsid w:val="00512F95"/>
    <w:rsid w:val="0051358E"/>
    <w:rsid w:val="005137F9"/>
    <w:rsid w:val="005149D6"/>
    <w:rsid w:val="0051524C"/>
    <w:rsid w:val="00515366"/>
    <w:rsid w:val="005158CF"/>
    <w:rsid w:val="0051677A"/>
    <w:rsid w:val="0051685A"/>
    <w:rsid w:val="00516A63"/>
    <w:rsid w:val="00517008"/>
    <w:rsid w:val="005172F8"/>
    <w:rsid w:val="00517B34"/>
    <w:rsid w:val="0052120D"/>
    <w:rsid w:val="0052134F"/>
    <w:rsid w:val="00521E6A"/>
    <w:rsid w:val="0052219F"/>
    <w:rsid w:val="0052351D"/>
    <w:rsid w:val="00523736"/>
    <w:rsid w:val="00524A93"/>
    <w:rsid w:val="00524BEB"/>
    <w:rsid w:val="005250F0"/>
    <w:rsid w:val="005255A3"/>
    <w:rsid w:val="005259D7"/>
    <w:rsid w:val="00526297"/>
    <w:rsid w:val="005266F4"/>
    <w:rsid w:val="00526C55"/>
    <w:rsid w:val="0052701A"/>
    <w:rsid w:val="00527512"/>
    <w:rsid w:val="00530F27"/>
    <w:rsid w:val="00531867"/>
    <w:rsid w:val="00532B98"/>
    <w:rsid w:val="00532D62"/>
    <w:rsid w:val="005332EC"/>
    <w:rsid w:val="00534951"/>
    <w:rsid w:val="005350D1"/>
    <w:rsid w:val="005350EC"/>
    <w:rsid w:val="005353E8"/>
    <w:rsid w:val="00535A7D"/>
    <w:rsid w:val="00536E36"/>
    <w:rsid w:val="0053732E"/>
    <w:rsid w:val="0053773C"/>
    <w:rsid w:val="00540E29"/>
    <w:rsid w:val="00540F30"/>
    <w:rsid w:val="005419B5"/>
    <w:rsid w:val="00541F43"/>
    <w:rsid w:val="00542495"/>
    <w:rsid w:val="0054249F"/>
    <w:rsid w:val="00542DDB"/>
    <w:rsid w:val="00545E47"/>
    <w:rsid w:val="005464F9"/>
    <w:rsid w:val="005500F9"/>
    <w:rsid w:val="00550390"/>
    <w:rsid w:val="005506EC"/>
    <w:rsid w:val="00550D25"/>
    <w:rsid w:val="00550E65"/>
    <w:rsid w:val="00550F13"/>
    <w:rsid w:val="0055218A"/>
    <w:rsid w:val="005524B9"/>
    <w:rsid w:val="00552669"/>
    <w:rsid w:val="005526C7"/>
    <w:rsid w:val="00553474"/>
    <w:rsid w:val="005536FD"/>
    <w:rsid w:val="005539DF"/>
    <w:rsid w:val="00554393"/>
    <w:rsid w:val="0055490E"/>
    <w:rsid w:val="00554B0D"/>
    <w:rsid w:val="00557153"/>
    <w:rsid w:val="005576F1"/>
    <w:rsid w:val="00557F71"/>
    <w:rsid w:val="00557FFC"/>
    <w:rsid w:val="005600F1"/>
    <w:rsid w:val="00560537"/>
    <w:rsid w:val="00560589"/>
    <w:rsid w:val="00560B17"/>
    <w:rsid w:val="00561251"/>
    <w:rsid w:val="00561467"/>
    <w:rsid w:val="00561937"/>
    <w:rsid w:val="00561CC8"/>
    <w:rsid w:val="00562BC5"/>
    <w:rsid w:val="0056307B"/>
    <w:rsid w:val="00564B72"/>
    <w:rsid w:val="00565437"/>
    <w:rsid w:val="005660CA"/>
    <w:rsid w:val="005669D1"/>
    <w:rsid w:val="00566B79"/>
    <w:rsid w:val="005677F4"/>
    <w:rsid w:val="00567A5A"/>
    <w:rsid w:val="00567C0E"/>
    <w:rsid w:val="00570116"/>
    <w:rsid w:val="00570C50"/>
    <w:rsid w:val="00571F44"/>
    <w:rsid w:val="005731D7"/>
    <w:rsid w:val="005734DA"/>
    <w:rsid w:val="00575794"/>
    <w:rsid w:val="00575DA4"/>
    <w:rsid w:val="0057661C"/>
    <w:rsid w:val="0057750B"/>
    <w:rsid w:val="0058045B"/>
    <w:rsid w:val="00581E6B"/>
    <w:rsid w:val="00582ADD"/>
    <w:rsid w:val="00582F56"/>
    <w:rsid w:val="00584576"/>
    <w:rsid w:val="00584F19"/>
    <w:rsid w:val="00585A88"/>
    <w:rsid w:val="00585F88"/>
    <w:rsid w:val="00586953"/>
    <w:rsid w:val="005871B4"/>
    <w:rsid w:val="0058757E"/>
    <w:rsid w:val="00587F87"/>
    <w:rsid w:val="00590521"/>
    <w:rsid w:val="0059210A"/>
    <w:rsid w:val="00592A6C"/>
    <w:rsid w:val="00593D7E"/>
    <w:rsid w:val="00595EDE"/>
    <w:rsid w:val="00597DD2"/>
    <w:rsid w:val="005A3AEE"/>
    <w:rsid w:val="005A556B"/>
    <w:rsid w:val="005A5A47"/>
    <w:rsid w:val="005A6726"/>
    <w:rsid w:val="005A7060"/>
    <w:rsid w:val="005A77ED"/>
    <w:rsid w:val="005A7F1E"/>
    <w:rsid w:val="005B03A6"/>
    <w:rsid w:val="005B1B67"/>
    <w:rsid w:val="005B2AE2"/>
    <w:rsid w:val="005B2BB8"/>
    <w:rsid w:val="005B41D4"/>
    <w:rsid w:val="005B4C93"/>
    <w:rsid w:val="005B4D9E"/>
    <w:rsid w:val="005B505B"/>
    <w:rsid w:val="005B5708"/>
    <w:rsid w:val="005B6566"/>
    <w:rsid w:val="005B6890"/>
    <w:rsid w:val="005B6A1E"/>
    <w:rsid w:val="005B70E1"/>
    <w:rsid w:val="005B74AD"/>
    <w:rsid w:val="005C1352"/>
    <w:rsid w:val="005C3EA1"/>
    <w:rsid w:val="005C4567"/>
    <w:rsid w:val="005C5632"/>
    <w:rsid w:val="005C692B"/>
    <w:rsid w:val="005C6BF8"/>
    <w:rsid w:val="005C775E"/>
    <w:rsid w:val="005C7E77"/>
    <w:rsid w:val="005D1688"/>
    <w:rsid w:val="005D17C0"/>
    <w:rsid w:val="005D2FA6"/>
    <w:rsid w:val="005D356F"/>
    <w:rsid w:val="005D419D"/>
    <w:rsid w:val="005D4303"/>
    <w:rsid w:val="005D4995"/>
    <w:rsid w:val="005D5E0A"/>
    <w:rsid w:val="005D64BF"/>
    <w:rsid w:val="005D6B7B"/>
    <w:rsid w:val="005D6E6B"/>
    <w:rsid w:val="005E031B"/>
    <w:rsid w:val="005E0D92"/>
    <w:rsid w:val="005E1A90"/>
    <w:rsid w:val="005E2BCC"/>
    <w:rsid w:val="005E4D9A"/>
    <w:rsid w:val="005E52D3"/>
    <w:rsid w:val="005E5BDF"/>
    <w:rsid w:val="005E621E"/>
    <w:rsid w:val="005E63E9"/>
    <w:rsid w:val="005E6E0A"/>
    <w:rsid w:val="005E7244"/>
    <w:rsid w:val="005F08FC"/>
    <w:rsid w:val="005F14D8"/>
    <w:rsid w:val="005F16CE"/>
    <w:rsid w:val="005F1D2A"/>
    <w:rsid w:val="005F4DB8"/>
    <w:rsid w:val="005F5CDE"/>
    <w:rsid w:val="005F60A3"/>
    <w:rsid w:val="005F61B9"/>
    <w:rsid w:val="005F75FA"/>
    <w:rsid w:val="005F78EC"/>
    <w:rsid w:val="005F7BF5"/>
    <w:rsid w:val="006011DB"/>
    <w:rsid w:val="00601426"/>
    <w:rsid w:val="00602A8B"/>
    <w:rsid w:val="0060431E"/>
    <w:rsid w:val="0060460A"/>
    <w:rsid w:val="00604FE6"/>
    <w:rsid w:val="00606D6B"/>
    <w:rsid w:val="00613954"/>
    <w:rsid w:val="00615350"/>
    <w:rsid w:val="00615389"/>
    <w:rsid w:val="00615DBA"/>
    <w:rsid w:val="00616674"/>
    <w:rsid w:val="0061680A"/>
    <w:rsid w:val="00617218"/>
    <w:rsid w:val="006176CE"/>
    <w:rsid w:val="00617B38"/>
    <w:rsid w:val="00617DB5"/>
    <w:rsid w:val="006206AC"/>
    <w:rsid w:val="00620DDF"/>
    <w:rsid w:val="00620EC4"/>
    <w:rsid w:val="006222CA"/>
    <w:rsid w:val="00623D65"/>
    <w:rsid w:val="00624753"/>
    <w:rsid w:val="006247F2"/>
    <w:rsid w:val="00626283"/>
    <w:rsid w:val="0062711D"/>
    <w:rsid w:val="00627485"/>
    <w:rsid w:val="00627B17"/>
    <w:rsid w:val="00627E81"/>
    <w:rsid w:val="00630625"/>
    <w:rsid w:val="00630B0E"/>
    <w:rsid w:val="00630FEB"/>
    <w:rsid w:val="00631A66"/>
    <w:rsid w:val="00632512"/>
    <w:rsid w:val="006338FA"/>
    <w:rsid w:val="00635571"/>
    <w:rsid w:val="00636360"/>
    <w:rsid w:val="006402F1"/>
    <w:rsid w:val="006405A3"/>
    <w:rsid w:val="0064202F"/>
    <w:rsid w:val="00642478"/>
    <w:rsid w:val="00642700"/>
    <w:rsid w:val="00642A74"/>
    <w:rsid w:val="00642C6F"/>
    <w:rsid w:val="006436CC"/>
    <w:rsid w:val="00643A3D"/>
    <w:rsid w:val="0064412F"/>
    <w:rsid w:val="0064474A"/>
    <w:rsid w:val="006457B5"/>
    <w:rsid w:val="006463CE"/>
    <w:rsid w:val="00646B9B"/>
    <w:rsid w:val="00646E7F"/>
    <w:rsid w:val="006472AA"/>
    <w:rsid w:val="006475CD"/>
    <w:rsid w:val="00652D12"/>
    <w:rsid w:val="00653603"/>
    <w:rsid w:val="00655FB1"/>
    <w:rsid w:val="006561F6"/>
    <w:rsid w:val="006567E8"/>
    <w:rsid w:val="00656D00"/>
    <w:rsid w:val="0065762E"/>
    <w:rsid w:val="006600E9"/>
    <w:rsid w:val="006601F1"/>
    <w:rsid w:val="00660404"/>
    <w:rsid w:val="006607FE"/>
    <w:rsid w:val="00660BE2"/>
    <w:rsid w:val="00660CED"/>
    <w:rsid w:val="006613D8"/>
    <w:rsid w:val="00662473"/>
    <w:rsid w:val="006626B4"/>
    <w:rsid w:val="00662A4E"/>
    <w:rsid w:val="00662FF6"/>
    <w:rsid w:val="006636A7"/>
    <w:rsid w:val="00663EDF"/>
    <w:rsid w:val="00664E6D"/>
    <w:rsid w:val="006664BB"/>
    <w:rsid w:val="00666AA2"/>
    <w:rsid w:val="00670E78"/>
    <w:rsid w:val="006714D9"/>
    <w:rsid w:val="006716FB"/>
    <w:rsid w:val="006719FB"/>
    <w:rsid w:val="00673750"/>
    <w:rsid w:val="00673860"/>
    <w:rsid w:val="006742B0"/>
    <w:rsid w:val="00674DAA"/>
    <w:rsid w:val="00676627"/>
    <w:rsid w:val="00681DF2"/>
    <w:rsid w:val="0068279E"/>
    <w:rsid w:val="00682A6A"/>
    <w:rsid w:val="00684AB2"/>
    <w:rsid w:val="00684C6E"/>
    <w:rsid w:val="00684D1B"/>
    <w:rsid w:val="006870BD"/>
    <w:rsid w:val="0069162C"/>
    <w:rsid w:val="00692320"/>
    <w:rsid w:val="00693F62"/>
    <w:rsid w:val="006946AD"/>
    <w:rsid w:val="00694D83"/>
    <w:rsid w:val="006950BD"/>
    <w:rsid w:val="00695345"/>
    <w:rsid w:val="0069556D"/>
    <w:rsid w:val="00695BCB"/>
    <w:rsid w:val="00696F46"/>
    <w:rsid w:val="00696F8E"/>
    <w:rsid w:val="00697750"/>
    <w:rsid w:val="0069790C"/>
    <w:rsid w:val="00697EC4"/>
    <w:rsid w:val="006A00CA"/>
    <w:rsid w:val="006A057A"/>
    <w:rsid w:val="006A1666"/>
    <w:rsid w:val="006A1B10"/>
    <w:rsid w:val="006A2461"/>
    <w:rsid w:val="006A373D"/>
    <w:rsid w:val="006A4C56"/>
    <w:rsid w:val="006A5937"/>
    <w:rsid w:val="006A61D7"/>
    <w:rsid w:val="006A621B"/>
    <w:rsid w:val="006A65D3"/>
    <w:rsid w:val="006A75F4"/>
    <w:rsid w:val="006A77C1"/>
    <w:rsid w:val="006B19E0"/>
    <w:rsid w:val="006B1BCA"/>
    <w:rsid w:val="006B29BF"/>
    <w:rsid w:val="006B5754"/>
    <w:rsid w:val="006B575C"/>
    <w:rsid w:val="006B5A62"/>
    <w:rsid w:val="006B6040"/>
    <w:rsid w:val="006B6A42"/>
    <w:rsid w:val="006B7195"/>
    <w:rsid w:val="006B7758"/>
    <w:rsid w:val="006B7D10"/>
    <w:rsid w:val="006C0371"/>
    <w:rsid w:val="006C1644"/>
    <w:rsid w:val="006C1A28"/>
    <w:rsid w:val="006C216E"/>
    <w:rsid w:val="006C271F"/>
    <w:rsid w:val="006C30C5"/>
    <w:rsid w:val="006C3411"/>
    <w:rsid w:val="006C42EB"/>
    <w:rsid w:val="006C6ECE"/>
    <w:rsid w:val="006C708D"/>
    <w:rsid w:val="006D026D"/>
    <w:rsid w:val="006D14E2"/>
    <w:rsid w:val="006D15E3"/>
    <w:rsid w:val="006D17B8"/>
    <w:rsid w:val="006D1B9D"/>
    <w:rsid w:val="006D38BD"/>
    <w:rsid w:val="006D3EA9"/>
    <w:rsid w:val="006D47AA"/>
    <w:rsid w:val="006D4996"/>
    <w:rsid w:val="006D78F7"/>
    <w:rsid w:val="006E0757"/>
    <w:rsid w:val="006E127F"/>
    <w:rsid w:val="006E312F"/>
    <w:rsid w:val="006E3172"/>
    <w:rsid w:val="006E31EB"/>
    <w:rsid w:val="006E38E1"/>
    <w:rsid w:val="006E4938"/>
    <w:rsid w:val="006F00E5"/>
    <w:rsid w:val="006F04C2"/>
    <w:rsid w:val="006F0A0F"/>
    <w:rsid w:val="006F12C1"/>
    <w:rsid w:val="006F14F2"/>
    <w:rsid w:val="006F18E4"/>
    <w:rsid w:val="006F1CA4"/>
    <w:rsid w:val="006F2641"/>
    <w:rsid w:val="006F31FF"/>
    <w:rsid w:val="006F4C41"/>
    <w:rsid w:val="006F4D38"/>
    <w:rsid w:val="006F59A1"/>
    <w:rsid w:val="006F6B67"/>
    <w:rsid w:val="006F6FA4"/>
    <w:rsid w:val="006F7B67"/>
    <w:rsid w:val="00700270"/>
    <w:rsid w:val="007004EA"/>
    <w:rsid w:val="007007CA"/>
    <w:rsid w:val="00700B5D"/>
    <w:rsid w:val="00700EAB"/>
    <w:rsid w:val="00701813"/>
    <w:rsid w:val="00701FA2"/>
    <w:rsid w:val="007025BC"/>
    <w:rsid w:val="007029F0"/>
    <w:rsid w:val="00702AA8"/>
    <w:rsid w:val="00703028"/>
    <w:rsid w:val="00703099"/>
    <w:rsid w:val="00704BCC"/>
    <w:rsid w:val="00704D9F"/>
    <w:rsid w:val="00704E89"/>
    <w:rsid w:val="007063C1"/>
    <w:rsid w:val="00706760"/>
    <w:rsid w:val="00706F70"/>
    <w:rsid w:val="00710508"/>
    <w:rsid w:val="00710948"/>
    <w:rsid w:val="0071254F"/>
    <w:rsid w:val="00713716"/>
    <w:rsid w:val="0071532B"/>
    <w:rsid w:val="0071632C"/>
    <w:rsid w:val="00716E36"/>
    <w:rsid w:val="0072095F"/>
    <w:rsid w:val="00721C77"/>
    <w:rsid w:val="007232C6"/>
    <w:rsid w:val="00723A5F"/>
    <w:rsid w:val="00724810"/>
    <w:rsid w:val="00724F5F"/>
    <w:rsid w:val="0072627B"/>
    <w:rsid w:val="00726BE9"/>
    <w:rsid w:val="00727BD7"/>
    <w:rsid w:val="00727C8B"/>
    <w:rsid w:val="007316DB"/>
    <w:rsid w:val="00731ADB"/>
    <w:rsid w:val="00731D77"/>
    <w:rsid w:val="007321F5"/>
    <w:rsid w:val="0073354D"/>
    <w:rsid w:val="00733BD9"/>
    <w:rsid w:val="007342FC"/>
    <w:rsid w:val="0073489D"/>
    <w:rsid w:val="00735808"/>
    <w:rsid w:val="00735C0A"/>
    <w:rsid w:val="00735F36"/>
    <w:rsid w:val="00736383"/>
    <w:rsid w:val="00736632"/>
    <w:rsid w:val="0073752F"/>
    <w:rsid w:val="00741C0C"/>
    <w:rsid w:val="00744658"/>
    <w:rsid w:val="00744EBF"/>
    <w:rsid w:val="00746C42"/>
    <w:rsid w:val="00746EA3"/>
    <w:rsid w:val="007502E1"/>
    <w:rsid w:val="00750AB3"/>
    <w:rsid w:val="0075149F"/>
    <w:rsid w:val="007518E3"/>
    <w:rsid w:val="007518E4"/>
    <w:rsid w:val="00751C4D"/>
    <w:rsid w:val="00751DE6"/>
    <w:rsid w:val="007530E1"/>
    <w:rsid w:val="0075368E"/>
    <w:rsid w:val="00753829"/>
    <w:rsid w:val="0075403D"/>
    <w:rsid w:val="00754714"/>
    <w:rsid w:val="00755277"/>
    <w:rsid w:val="00756243"/>
    <w:rsid w:val="00756780"/>
    <w:rsid w:val="007571A5"/>
    <w:rsid w:val="0076081A"/>
    <w:rsid w:val="0076082D"/>
    <w:rsid w:val="00760F45"/>
    <w:rsid w:val="007614DA"/>
    <w:rsid w:val="00761921"/>
    <w:rsid w:val="007626A5"/>
    <w:rsid w:val="0076442F"/>
    <w:rsid w:val="00764460"/>
    <w:rsid w:val="0076467B"/>
    <w:rsid w:val="00764A01"/>
    <w:rsid w:val="0076700B"/>
    <w:rsid w:val="0076779A"/>
    <w:rsid w:val="00770CD0"/>
    <w:rsid w:val="00770F09"/>
    <w:rsid w:val="007714BD"/>
    <w:rsid w:val="007714D4"/>
    <w:rsid w:val="00772C11"/>
    <w:rsid w:val="007730C5"/>
    <w:rsid w:val="00773250"/>
    <w:rsid w:val="007732CE"/>
    <w:rsid w:val="0077368A"/>
    <w:rsid w:val="007737B1"/>
    <w:rsid w:val="00775D51"/>
    <w:rsid w:val="00777AC7"/>
    <w:rsid w:val="0078024D"/>
    <w:rsid w:val="00780623"/>
    <w:rsid w:val="007808E8"/>
    <w:rsid w:val="00781186"/>
    <w:rsid w:val="00781D23"/>
    <w:rsid w:val="00782FC8"/>
    <w:rsid w:val="0078423E"/>
    <w:rsid w:val="00786273"/>
    <w:rsid w:val="00786B78"/>
    <w:rsid w:val="007901AB"/>
    <w:rsid w:val="007906E0"/>
    <w:rsid w:val="00791DF1"/>
    <w:rsid w:val="00792777"/>
    <w:rsid w:val="00792B8E"/>
    <w:rsid w:val="00793708"/>
    <w:rsid w:val="00793D65"/>
    <w:rsid w:val="0079454D"/>
    <w:rsid w:val="00794E3C"/>
    <w:rsid w:val="00795592"/>
    <w:rsid w:val="00795DD3"/>
    <w:rsid w:val="00797F8E"/>
    <w:rsid w:val="007A0AEB"/>
    <w:rsid w:val="007A30F8"/>
    <w:rsid w:val="007A344B"/>
    <w:rsid w:val="007A4613"/>
    <w:rsid w:val="007A64D5"/>
    <w:rsid w:val="007A6733"/>
    <w:rsid w:val="007B0BDA"/>
    <w:rsid w:val="007B1103"/>
    <w:rsid w:val="007B20EC"/>
    <w:rsid w:val="007B228B"/>
    <w:rsid w:val="007B3AAF"/>
    <w:rsid w:val="007B5C6D"/>
    <w:rsid w:val="007B67F1"/>
    <w:rsid w:val="007B6B20"/>
    <w:rsid w:val="007B6B35"/>
    <w:rsid w:val="007C1BB2"/>
    <w:rsid w:val="007C22A8"/>
    <w:rsid w:val="007C318A"/>
    <w:rsid w:val="007C32DA"/>
    <w:rsid w:val="007C5544"/>
    <w:rsid w:val="007C7EAD"/>
    <w:rsid w:val="007D0528"/>
    <w:rsid w:val="007D104C"/>
    <w:rsid w:val="007D179F"/>
    <w:rsid w:val="007D3FF4"/>
    <w:rsid w:val="007D4317"/>
    <w:rsid w:val="007D45CA"/>
    <w:rsid w:val="007D4F08"/>
    <w:rsid w:val="007D50B8"/>
    <w:rsid w:val="007D51EA"/>
    <w:rsid w:val="007D6016"/>
    <w:rsid w:val="007D6583"/>
    <w:rsid w:val="007E094E"/>
    <w:rsid w:val="007E0FF5"/>
    <w:rsid w:val="007E144E"/>
    <w:rsid w:val="007E26DE"/>
    <w:rsid w:val="007E3468"/>
    <w:rsid w:val="007E4709"/>
    <w:rsid w:val="007E4883"/>
    <w:rsid w:val="007E553F"/>
    <w:rsid w:val="007E6A64"/>
    <w:rsid w:val="007E6DFD"/>
    <w:rsid w:val="007E705C"/>
    <w:rsid w:val="007E777F"/>
    <w:rsid w:val="007F052D"/>
    <w:rsid w:val="007F0DC4"/>
    <w:rsid w:val="007F164F"/>
    <w:rsid w:val="007F1794"/>
    <w:rsid w:val="007F1B94"/>
    <w:rsid w:val="007F2972"/>
    <w:rsid w:val="007F3BB3"/>
    <w:rsid w:val="007F48A1"/>
    <w:rsid w:val="007F5346"/>
    <w:rsid w:val="007F5FC0"/>
    <w:rsid w:val="007F60CC"/>
    <w:rsid w:val="007F77E0"/>
    <w:rsid w:val="00800165"/>
    <w:rsid w:val="00800869"/>
    <w:rsid w:val="00800D30"/>
    <w:rsid w:val="00801D19"/>
    <w:rsid w:val="0080355B"/>
    <w:rsid w:val="00803E70"/>
    <w:rsid w:val="0080431A"/>
    <w:rsid w:val="00804558"/>
    <w:rsid w:val="008045A6"/>
    <w:rsid w:val="00805BFB"/>
    <w:rsid w:val="00805D8D"/>
    <w:rsid w:val="00805EB2"/>
    <w:rsid w:val="00806B17"/>
    <w:rsid w:val="00806E48"/>
    <w:rsid w:val="00807568"/>
    <w:rsid w:val="008103CD"/>
    <w:rsid w:val="00811314"/>
    <w:rsid w:val="008125F1"/>
    <w:rsid w:val="00812811"/>
    <w:rsid w:val="00813ABE"/>
    <w:rsid w:val="00813C99"/>
    <w:rsid w:val="00814AFB"/>
    <w:rsid w:val="00815C2A"/>
    <w:rsid w:val="00815F91"/>
    <w:rsid w:val="00816083"/>
    <w:rsid w:val="00816F41"/>
    <w:rsid w:val="008170FC"/>
    <w:rsid w:val="008228EF"/>
    <w:rsid w:val="00822AA1"/>
    <w:rsid w:val="00824753"/>
    <w:rsid w:val="00824E25"/>
    <w:rsid w:val="00824EE1"/>
    <w:rsid w:val="00825AD4"/>
    <w:rsid w:val="008262F6"/>
    <w:rsid w:val="008264D3"/>
    <w:rsid w:val="008271F4"/>
    <w:rsid w:val="00827BC1"/>
    <w:rsid w:val="0083015C"/>
    <w:rsid w:val="008312E9"/>
    <w:rsid w:val="00831D41"/>
    <w:rsid w:val="00833795"/>
    <w:rsid w:val="00833961"/>
    <w:rsid w:val="0083423F"/>
    <w:rsid w:val="00834B15"/>
    <w:rsid w:val="0083647B"/>
    <w:rsid w:val="008365C3"/>
    <w:rsid w:val="00837152"/>
    <w:rsid w:val="008374E3"/>
    <w:rsid w:val="0084025F"/>
    <w:rsid w:val="008404CC"/>
    <w:rsid w:val="00840FEA"/>
    <w:rsid w:val="00842249"/>
    <w:rsid w:val="00844E2E"/>
    <w:rsid w:val="00846526"/>
    <w:rsid w:val="008477B9"/>
    <w:rsid w:val="00850A21"/>
    <w:rsid w:val="0085147F"/>
    <w:rsid w:val="00851488"/>
    <w:rsid w:val="00851516"/>
    <w:rsid w:val="00852941"/>
    <w:rsid w:val="00852A91"/>
    <w:rsid w:val="00854602"/>
    <w:rsid w:val="008548BD"/>
    <w:rsid w:val="008554B6"/>
    <w:rsid w:val="00855635"/>
    <w:rsid w:val="00855FC5"/>
    <w:rsid w:val="00857B46"/>
    <w:rsid w:val="00857D88"/>
    <w:rsid w:val="0086009F"/>
    <w:rsid w:val="00860225"/>
    <w:rsid w:val="008602DB"/>
    <w:rsid w:val="00860A32"/>
    <w:rsid w:val="0086151D"/>
    <w:rsid w:val="00863931"/>
    <w:rsid w:val="008640CE"/>
    <w:rsid w:val="008644DE"/>
    <w:rsid w:val="008648A8"/>
    <w:rsid w:val="008648F7"/>
    <w:rsid w:val="00864E95"/>
    <w:rsid w:val="00866F26"/>
    <w:rsid w:val="00867431"/>
    <w:rsid w:val="00867470"/>
    <w:rsid w:val="00867D18"/>
    <w:rsid w:val="00867F24"/>
    <w:rsid w:val="00870198"/>
    <w:rsid w:val="0087041F"/>
    <w:rsid w:val="0087207D"/>
    <w:rsid w:val="00872106"/>
    <w:rsid w:val="00872363"/>
    <w:rsid w:val="008723C3"/>
    <w:rsid w:val="00872E77"/>
    <w:rsid w:val="008736D0"/>
    <w:rsid w:val="00874591"/>
    <w:rsid w:val="008746E5"/>
    <w:rsid w:val="0087565A"/>
    <w:rsid w:val="008757B0"/>
    <w:rsid w:val="008763E8"/>
    <w:rsid w:val="00876812"/>
    <w:rsid w:val="00876F19"/>
    <w:rsid w:val="00881E89"/>
    <w:rsid w:val="00882168"/>
    <w:rsid w:val="00882C76"/>
    <w:rsid w:val="008830CB"/>
    <w:rsid w:val="008857D6"/>
    <w:rsid w:val="00885A7F"/>
    <w:rsid w:val="00885F94"/>
    <w:rsid w:val="00885FC4"/>
    <w:rsid w:val="00886546"/>
    <w:rsid w:val="00887260"/>
    <w:rsid w:val="00890025"/>
    <w:rsid w:val="0089127D"/>
    <w:rsid w:val="008920D1"/>
    <w:rsid w:val="008925B5"/>
    <w:rsid w:val="00892F35"/>
    <w:rsid w:val="00894428"/>
    <w:rsid w:val="00897520"/>
    <w:rsid w:val="008A05DF"/>
    <w:rsid w:val="008A0B45"/>
    <w:rsid w:val="008A1C25"/>
    <w:rsid w:val="008A2E75"/>
    <w:rsid w:val="008A44A3"/>
    <w:rsid w:val="008A4689"/>
    <w:rsid w:val="008A47DB"/>
    <w:rsid w:val="008A5477"/>
    <w:rsid w:val="008A5BDE"/>
    <w:rsid w:val="008A5E16"/>
    <w:rsid w:val="008A604F"/>
    <w:rsid w:val="008A7C6B"/>
    <w:rsid w:val="008B00D8"/>
    <w:rsid w:val="008B0884"/>
    <w:rsid w:val="008B1414"/>
    <w:rsid w:val="008B143A"/>
    <w:rsid w:val="008B2A60"/>
    <w:rsid w:val="008B45D9"/>
    <w:rsid w:val="008B4E47"/>
    <w:rsid w:val="008B4E4F"/>
    <w:rsid w:val="008B612E"/>
    <w:rsid w:val="008C169E"/>
    <w:rsid w:val="008C257A"/>
    <w:rsid w:val="008C28A9"/>
    <w:rsid w:val="008C3082"/>
    <w:rsid w:val="008C3E89"/>
    <w:rsid w:val="008C623C"/>
    <w:rsid w:val="008D11D5"/>
    <w:rsid w:val="008D1C42"/>
    <w:rsid w:val="008D25D8"/>
    <w:rsid w:val="008D3BDF"/>
    <w:rsid w:val="008D4BDF"/>
    <w:rsid w:val="008D6C04"/>
    <w:rsid w:val="008D703F"/>
    <w:rsid w:val="008D70E1"/>
    <w:rsid w:val="008D7C07"/>
    <w:rsid w:val="008E070F"/>
    <w:rsid w:val="008E0B24"/>
    <w:rsid w:val="008E379F"/>
    <w:rsid w:val="008E3AA7"/>
    <w:rsid w:val="008E4C4C"/>
    <w:rsid w:val="008E4FC0"/>
    <w:rsid w:val="008E5B4B"/>
    <w:rsid w:val="008E63E0"/>
    <w:rsid w:val="008E6BC2"/>
    <w:rsid w:val="008E6FCB"/>
    <w:rsid w:val="008F012F"/>
    <w:rsid w:val="008F0C19"/>
    <w:rsid w:val="008F0CCC"/>
    <w:rsid w:val="008F17A3"/>
    <w:rsid w:val="008F25D5"/>
    <w:rsid w:val="008F2681"/>
    <w:rsid w:val="008F3ABB"/>
    <w:rsid w:val="008F3DE3"/>
    <w:rsid w:val="008F4FA9"/>
    <w:rsid w:val="008F57CC"/>
    <w:rsid w:val="008F5C0D"/>
    <w:rsid w:val="008F6804"/>
    <w:rsid w:val="008F6D65"/>
    <w:rsid w:val="008F71C5"/>
    <w:rsid w:val="008F7B43"/>
    <w:rsid w:val="00900AA8"/>
    <w:rsid w:val="00900E9A"/>
    <w:rsid w:val="00901080"/>
    <w:rsid w:val="0090345D"/>
    <w:rsid w:val="00903972"/>
    <w:rsid w:val="00904485"/>
    <w:rsid w:val="00904B83"/>
    <w:rsid w:val="009058A4"/>
    <w:rsid w:val="00905CB6"/>
    <w:rsid w:val="00906B22"/>
    <w:rsid w:val="00906E20"/>
    <w:rsid w:val="00907097"/>
    <w:rsid w:val="00907164"/>
    <w:rsid w:val="00907DD6"/>
    <w:rsid w:val="009105B2"/>
    <w:rsid w:val="00911460"/>
    <w:rsid w:val="0091164A"/>
    <w:rsid w:val="00911F19"/>
    <w:rsid w:val="00913345"/>
    <w:rsid w:val="009133E2"/>
    <w:rsid w:val="00913E35"/>
    <w:rsid w:val="00913E56"/>
    <w:rsid w:val="009143DB"/>
    <w:rsid w:val="00914809"/>
    <w:rsid w:val="00915629"/>
    <w:rsid w:val="00915B9E"/>
    <w:rsid w:val="009162A8"/>
    <w:rsid w:val="0091630C"/>
    <w:rsid w:val="00916960"/>
    <w:rsid w:val="00916AC6"/>
    <w:rsid w:val="00916EEA"/>
    <w:rsid w:val="0091771B"/>
    <w:rsid w:val="00920CC5"/>
    <w:rsid w:val="009271BF"/>
    <w:rsid w:val="009275A2"/>
    <w:rsid w:val="0093074F"/>
    <w:rsid w:val="00930DB2"/>
    <w:rsid w:val="0093123B"/>
    <w:rsid w:val="00931458"/>
    <w:rsid w:val="0093168A"/>
    <w:rsid w:val="00931E1B"/>
    <w:rsid w:val="0093357D"/>
    <w:rsid w:val="009344B9"/>
    <w:rsid w:val="00935D21"/>
    <w:rsid w:val="00943065"/>
    <w:rsid w:val="0094354B"/>
    <w:rsid w:val="00943684"/>
    <w:rsid w:val="009441DB"/>
    <w:rsid w:val="00944308"/>
    <w:rsid w:val="00947739"/>
    <w:rsid w:val="00950DF3"/>
    <w:rsid w:val="00951AC1"/>
    <w:rsid w:val="0095231B"/>
    <w:rsid w:val="00953121"/>
    <w:rsid w:val="009549F0"/>
    <w:rsid w:val="00954B52"/>
    <w:rsid w:val="00954F6E"/>
    <w:rsid w:val="009558DD"/>
    <w:rsid w:val="00956324"/>
    <w:rsid w:val="00956CA3"/>
    <w:rsid w:val="00957733"/>
    <w:rsid w:val="00960E43"/>
    <w:rsid w:val="00961F52"/>
    <w:rsid w:val="00962CFA"/>
    <w:rsid w:val="009630B7"/>
    <w:rsid w:val="0096350D"/>
    <w:rsid w:val="009637F3"/>
    <w:rsid w:val="00963C2A"/>
    <w:rsid w:val="009642EE"/>
    <w:rsid w:val="00964B1E"/>
    <w:rsid w:val="009652D0"/>
    <w:rsid w:val="0096617F"/>
    <w:rsid w:val="009667AC"/>
    <w:rsid w:val="0096797E"/>
    <w:rsid w:val="00967F56"/>
    <w:rsid w:val="00970D5A"/>
    <w:rsid w:val="00971820"/>
    <w:rsid w:val="00971E5B"/>
    <w:rsid w:val="00973233"/>
    <w:rsid w:val="00973AEE"/>
    <w:rsid w:val="00973D38"/>
    <w:rsid w:val="009746BA"/>
    <w:rsid w:val="009752B3"/>
    <w:rsid w:val="00976B60"/>
    <w:rsid w:val="00976C97"/>
    <w:rsid w:val="00977873"/>
    <w:rsid w:val="00980785"/>
    <w:rsid w:val="009817BD"/>
    <w:rsid w:val="00982325"/>
    <w:rsid w:val="0098281A"/>
    <w:rsid w:val="0098285E"/>
    <w:rsid w:val="00982F83"/>
    <w:rsid w:val="0098428D"/>
    <w:rsid w:val="00984423"/>
    <w:rsid w:val="00984961"/>
    <w:rsid w:val="00985475"/>
    <w:rsid w:val="009858A0"/>
    <w:rsid w:val="009864E9"/>
    <w:rsid w:val="009870DB"/>
    <w:rsid w:val="009878CC"/>
    <w:rsid w:val="00991345"/>
    <w:rsid w:val="009918F1"/>
    <w:rsid w:val="0099330F"/>
    <w:rsid w:val="00993ADB"/>
    <w:rsid w:val="009949FE"/>
    <w:rsid w:val="00995444"/>
    <w:rsid w:val="00995999"/>
    <w:rsid w:val="00995FE4"/>
    <w:rsid w:val="009967C0"/>
    <w:rsid w:val="00997F19"/>
    <w:rsid w:val="009A041A"/>
    <w:rsid w:val="009A1B14"/>
    <w:rsid w:val="009A3474"/>
    <w:rsid w:val="009A37E4"/>
    <w:rsid w:val="009A49AF"/>
    <w:rsid w:val="009A49FD"/>
    <w:rsid w:val="009A4A15"/>
    <w:rsid w:val="009A6057"/>
    <w:rsid w:val="009A624E"/>
    <w:rsid w:val="009A625F"/>
    <w:rsid w:val="009A6536"/>
    <w:rsid w:val="009A73E7"/>
    <w:rsid w:val="009B2D60"/>
    <w:rsid w:val="009B3C26"/>
    <w:rsid w:val="009B676A"/>
    <w:rsid w:val="009B6955"/>
    <w:rsid w:val="009B743B"/>
    <w:rsid w:val="009B78B3"/>
    <w:rsid w:val="009B7EEB"/>
    <w:rsid w:val="009C082C"/>
    <w:rsid w:val="009C0FED"/>
    <w:rsid w:val="009C287F"/>
    <w:rsid w:val="009C323B"/>
    <w:rsid w:val="009C3380"/>
    <w:rsid w:val="009C3CF1"/>
    <w:rsid w:val="009C4234"/>
    <w:rsid w:val="009C4896"/>
    <w:rsid w:val="009C7446"/>
    <w:rsid w:val="009D1F27"/>
    <w:rsid w:val="009D1F7A"/>
    <w:rsid w:val="009D206D"/>
    <w:rsid w:val="009D22C6"/>
    <w:rsid w:val="009D278A"/>
    <w:rsid w:val="009D3499"/>
    <w:rsid w:val="009D40E3"/>
    <w:rsid w:val="009D5D74"/>
    <w:rsid w:val="009D6826"/>
    <w:rsid w:val="009D6ADB"/>
    <w:rsid w:val="009D711E"/>
    <w:rsid w:val="009D7652"/>
    <w:rsid w:val="009D7B97"/>
    <w:rsid w:val="009E0849"/>
    <w:rsid w:val="009E0945"/>
    <w:rsid w:val="009E2C0E"/>
    <w:rsid w:val="009E346E"/>
    <w:rsid w:val="009E3A58"/>
    <w:rsid w:val="009E3AA5"/>
    <w:rsid w:val="009E489B"/>
    <w:rsid w:val="009E48DE"/>
    <w:rsid w:val="009E4F11"/>
    <w:rsid w:val="009E5B01"/>
    <w:rsid w:val="009E5C1A"/>
    <w:rsid w:val="009E6B35"/>
    <w:rsid w:val="009F11E9"/>
    <w:rsid w:val="009F1D3E"/>
    <w:rsid w:val="009F1DBD"/>
    <w:rsid w:val="009F2106"/>
    <w:rsid w:val="009F2EEB"/>
    <w:rsid w:val="009F3F64"/>
    <w:rsid w:val="009F521A"/>
    <w:rsid w:val="009F669B"/>
    <w:rsid w:val="00A00C65"/>
    <w:rsid w:val="00A029E2"/>
    <w:rsid w:val="00A05321"/>
    <w:rsid w:val="00A07F69"/>
    <w:rsid w:val="00A10E1C"/>
    <w:rsid w:val="00A1171B"/>
    <w:rsid w:val="00A12A49"/>
    <w:rsid w:val="00A131F7"/>
    <w:rsid w:val="00A1479C"/>
    <w:rsid w:val="00A1599F"/>
    <w:rsid w:val="00A209A6"/>
    <w:rsid w:val="00A21745"/>
    <w:rsid w:val="00A229BC"/>
    <w:rsid w:val="00A23BC5"/>
    <w:rsid w:val="00A247F9"/>
    <w:rsid w:val="00A248FB"/>
    <w:rsid w:val="00A24A5C"/>
    <w:rsid w:val="00A25046"/>
    <w:rsid w:val="00A26706"/>
    <w:rsid w:val="00A27244"/>
    <w:rsid w:val="00A272D3"/>
    <w:rsid w:val="00A300B8"/>
    <w:rsid w:val="00A3054C"/>
    <w:rsid w:val="00A30A3C"/>
    <w:rsid w:val="00A30BBC"/>
    <w:rsid w:val="00A32638"/>
    <w:rsid w:val="00A341A2"/>
    <w:rsid w:val="00A37841"/>
    <w:rsid w:val="00A40308"/>
    <w:rsid w:val="00A411CE"/>
    <w:rsid w:val="00A412F5"/>
    <w:rsid w:val="00A42426"/>
    <w:rsid w:val="00A42794"/>
    <w:rsid w:val="00A447FA"/>
    <w:rsid w:val="00A470A8"/>
    <w:rsid w:val="00A50F2B"/>
    <w:rsid w:val="00A513F8"/>
    <w:rsid w:val="00A5398B"/>
    <w:rsid w:val="00A545CC"/>
    <w:rsid w:val="00A563B8"/>
    <w:rsid w:val="00A60BD2"/>
    <w:rsid w:val="00A618A4"/>
    <w:rsid w:val="00A618D2"/>
    <w:rsid w:val="00A61FFB"/>
    <w:rsid w:val="00A62744"/>
    <w:rsid w:val="00A62E02"/>
    <w:rsid w:val="00A62F45"/>
    <w:rsid w:val="00A636FF"/>
    <w:rsid w:val="00A63826"/>
    <w:rsid w:val="00A63BF4"/>
    <w:rsid w:val="00A64369"/>
    <w:rsid w:val="00A64D9B"/>
    <w:rsid w:val="00A6522F"/>
    <w:rsid w:val="00A6523B"/>
    <w:rsid w:val="00A665C2"/>
    <w:rsid w:val="00A66F93"/>
    <w:rsid w:val="00A670F3"/>
    <w:rsid w:val="00A67305"/>
    <w:rsid w:val="00A70CD4"/>
    <w:rsid w:val="00A73DDD"/>
    <w:rsid w:val="00A73F68"/>
    <w:rsid w:val="00A748B2"/>
    <w:rsid w:val="00A74CEC"/>
    <w:rsid w:val="00A76DFF"/>
    <w:rsid w:val="00A771BD"/>
    <w:rsid w:val="00A77362"/>
    <w:rsid w:val="00A805C5"/>
    <w:rsid w:val="00A810FD"/>
    <w:rsid w:val="00A81A04"/>
    <w:rsid w:val="00A82E44"/>
    <w:rsid w:val="00A83306"/>
    <w:rsid w:val="00A8356D"/>
    <w:rsid w:val="00A8436A"/>
    <w:rsid w:val="00A84D56"/>
    <w:rsid w:val="00A84F9F"/>
    <w:rsid w:val="00A84FC2"/>
    <w:rsid w:val="00A85025"/>
    <w:rsid w:val="00A85E9C"/>
    <w:rsid w:val="00A86281"/>
    <w:rsid w:val="00A913D4"/>
    <w:rsid w:val="00A91E5A"/>
    <w:rsid w:val="00A9453E"/>
    <w:rsid w:val="00A94608"/>
    <w:rsid w:val="00A948C7"/>
    <w:rsid w:val="00A94F0E"/>
    <w:rsid w:val="00A95B1F"/>
    <w:rsid w:val="00A9613F"/>
    <w:rsid w:val="00A96C00"/>
    <w:rsid w:val="00A96C43"/>
    <w:rsid w:val="00A97BD0"/>
    <w:rsid w:val="00AA0BA8"/>
    <w:rsid w:val="00AA117A"/>
    <w:rsid w:val="00AA18B6"/>
    <w:rsid w:val="00AA2A80"/>
    <w:rsid w:val="00AA2EA7"/>
    <w:rsid w:val="00AA37A4"/>
    <w:rsid w:val="00AA3915"/>
    <w:rsid w:val="00AA3C2E"/>
    <w:rsid w:val="00AA3D3D"/>
    <w:rsid w:val="00AA4053"/>
    <w:rsid w:val="00AA4599"/>
    <w:rsid w:val="00AA531C"/>
    <w:rsid w:val="00AA5477"/>
    <w:rsid w:val="00AA54FA"/>
    <w:rsid w:val="00AA75AC"/>
    <w:rsid w:val="00AA7D24"/>
    <w:rsid w:val="00AB0750"/>
    <w:rsid w:val="00AB19B3"/>
    <w:rsid w:val="00AB27A4"/>
    <w:rsid w:val="00AB3CFA"/>
    <w:rsid w:val="00AB4B7F"/>
    <w:rsid w:val="00AB62E6"/>
    <w:rsid w:val="00AB6FEB"/>
    <w:rsid w:val="00AB7432"/>
    <w:rsid w:val="00AC1238"/>
    <w:rsid w:val="00AC1C2A"/>
    <w:rsid w:val="00AC28B3"/>
    <w:rsid w:val="00AC2D4E"/>
    <w:rsid w:val="00AC33BD"/>
    <w:rsid w:val="00AC4E04"/>
    <w:rsid w:val="00AC5128"/>
    <w:rsid w:val="00AC5338"/>
    <w:rsid w:val="00AC5DF5"/>
    <w:rsid w:val="00AC6FD1"/>
    <w:rsid w:val="00AD187E"/>
    <w:rsid w:val="00AD18AA"/>
    <w:rsid w:val="00AD2210"/>
    <w:rsid w:val="00AD30E0"/>
    <w:rsid w:val="00AD3920"/>
    <w:rsid w:val="00AD484C"/>
    <w:rsid w:val="00AD4877"/>
    <w:rsid w:val="00AD4F30"/>
    <w:rsid w:val="00AD62EF"/>
    <w:rsid w:val="00AD697B"/>
    <w:rsid w:val="00AD76E9"/>
    <w:rsid w:val="00AD79CC"/>
    <w:rsid w:val="00AE1251"/>
    <w:rsid w:val="00AE1903"/>
    <w:rsid w:val="00AE28D2"/>
    <w:rsid w:val="00AE554B"/>
    <w:rsid w:val="00AE5602"/>
    <w:rsid w:val="00AE59B5"/>
    <w:rsid w:val="00AE6900"/>
    <w:rsid w:val="00AE7C28"/>
    <w:rsid w:val="00AF01F0"/>
    <w:rsid w:val="00AF04ED"/>
    <w:rsid w:val="00AF142E"/>
    <w:rsid w:val="00AF258D"/>
    <w:rsid w:val="00AF2C7B"/>
    <w:rsid w:val="00AF3C79"/>
    <w:rsid w:val="00AF582B"/>
    <w:rsid w:val="00AF5D1D"/>
    <w:rsid w:val="00AF6367"/>
    <w:rsid w:val="00AF7BDE"/>
    <w:rsid w:val="00B001FF"/>
    <w:rsid w:val="00B01C42"/>
    <w:rsid w:val="00B021FA"/>
    <w:rsid w:val="00B0256D"/>
    <w:rsid w:val="00B032AC"/>
    <w:rsid w:val="00B04BAE"/>
    <w:rsid w:val="00B0617D"/>
    <w:rsid w:val="00B066DD"/>
    <w:rsid w:val="00B06933"/>
    <w:rsid w:val="00B06E9D"/>
    <w:rsid w:val="00B07032"/>
    <w:rsid w:val="00B076AF"/>
    <w:rsid w:val="00B07E2B"/>
    <w:rsid w:val="00B10490"/>
    <w:rsid w:val="00B109B6"/>
    <w:rsid w:val="00B10D59"/>
    <w:rsid w:val="00B10FEB"/>
    <w:rsid w:val="00B1239D"/>
    <w:rsid w:val="00B123AA"/>
    <w:rsid w:val="00B12678"/>
    <w:rsid w:val="00B12C56"/>
    <w:rsid w:val="00B13A90"/>
    <w:rsid w:val="00B13F51"/>
    <w:rsid w:val="00B14C1B"/>
    <w:rsid w:val="00B14DB7"/>
    <w:rsid w:val="00B1549D"/>
    <w:rsid w:val="00B1602E"/>
    <w:rsid w:val="00B16B02"/>
    <w:rsid w:val="00B1739A"/>
    <w:rsid w:val="00B20A92"/>
    <w:rsid w:val="00B21034"/>
    <w:rsid w:val="00B2131D"/>
    <w:rsid w:val="00B21FD2"/>
    <w:rsid w:val="00B22F07"/>
    <w:rsid w:val="00B23732"/>
    <w:rsid w:val="00B24CE4"/>
    <w:rsid w:val="00B24F68"/>
    <w:rsid w:val="00B24FB8"/>
    <w:rsid w:val="00B251E2"/>
    <w:rsid w:val="00B2528B"/>
    <w:rsid w:val="00B2617B"/>
    <w:rsid w:val="00B26195"/>
    <w:rsid w:val="00B275ED"/>
    <w:rsid w:val="00B27AFF"/>
    <w:rsid w:val="00B31B58"/>
    <w:rsid w:val="00B32501"/>
    <w:rsid w:val="00B3421E"/>
    <w:rsid w:val="00B3492E"/>
    <w:rsid w:val="00B34B07"/>
    <w:rsid w:val="00B4029F"/>
    <w:rsid w:val="00B4034F"/>
    <w:rsid w:val="00B40E7C"/>
    <w:rsid w:val="00B41527"/>
    <w:rsid w:val="00B42BCE"/>
    <w:rsid w:val="00B432A1"/>
    <w:rsid w:val="00B43416"/>
    <w:rsid w:val="00B43D47"/>
    <w:rsid w:val="00B43FCD"/>
    <w:rsid w:val="00B442F5"/>
    <w:rsid w:val="00B44469"/>
    <w:rsid w:val="00B44E20"/>
    <w:rsid w:val="00B45203"/>
    <w:rsid w:val="00B462A6"/>
    <w:rsid w:val="00B47D5C"/>
    <w:rsid w:val="00B50042"/>
    <w:rsid w:val="00B51397"/>
    <w:rsid w:val="00B51D09"/>
    <w:rsid w:val="00B52627"/>
    <w:rsid w:val="00B52958"/>
    <w:rsid w:val="00B529FC"/>
    <w:rsid w:val="00B53E23"/>
    <w:rsid w:val="00B55B00"/>
    <w:rsid w:val="00B56F61"/>
    <w:rsid w:val="00B57141"/>
    <w:rsid w:val="00B57941"/>
    <w:rsid w:val="00B6129D"/>
    <w:rsid w:val="00B6210A"/>
    <w:rsid w:val="00B62440"/>
    <w:rsid w:val="00B62D51"/>
    <w:rsid w:val="00B62FEB"/>
    <w:rsid w:val="00B64B0E"/>
    <w:rsid w:val="00B64C68"/>
    <w:rsid w:val="00B64FDE"/>
    <w:rsid w:val="00B65655"/>
    <w:rsid w:val="00B663BC"/>
    <w:rsid w:val="00B66D88"/>
    <w:rsid w:val="00B715AA"/>
    <w:rsid w:val="00B72395"/>
    <w:rsid w:val="00B723BE"/>
    <w:rsid w:val="00B72D27"/>
    <w:rsid w:val="00B734E4"/>
    <w:rsid w:val="00B74DB6"/>
    <w:rsid w:val="00B750C7"/>
    <w:rsid w:val="00B75186"/>
    <w:rsid w:val="00B75249"/>
    <w:rsid w:val="00B768C2"/>
    <w:rsid w:val="00B76B69"/>
    <w:rsid w:val="00B76E23"/>
    <w:rsid w:val="00B76F74"/>
    <w:rsid w:val="00B77765"/>
    <w:rsid w:val="00B8351D"/>
    <w:rsid w:val="00B83723"/>
    <w:rsid w:val="00B83C1B"/>
    <w:rsid w:val="00B83C83"/>
    <w:rsid w:val="00B84301"/>
    <w:rsid w:val="00B87525"/>
    <w:rsid w:val="00B879F8"/>
    <w:rsid w:val="00B87C4F"/>
    <w:rsid w:val="00B90777"/>
    <w:rsid w:val="00B91808"/>
    <w:rsid w:val="00B92225"/>
    <w:rsid w:val="00B92EC1"/>
    <w:rsid w:val="00B931A2"/>
    <w:rsid w:val="00B93A0A"/>
    <w:rsid w:val="00B944C9"/>
    <w:rsid w:val="00B9534C"/>
    <w:rsid w:val="00B95B47"/>
    <w:rsid w:val="00B95B5B"/>
    <w:rsid w:val="00B976F9"/>
    <w:rsid w:val="00B97A79"/>
    <w:rsid w:val="00BA02A1"/>
    <w:rsid w:val="00BA1707"/>
    <w:rsid w:val="00BA1D7C"/>
    <w:rsid w:val="00BA1E11"/>
    <w:rsid w:val="00BA1F81"/>
    <w:rsid w:val="00BA2238"/>
    <w:rsid w:val="00BA4163"/>
    <w:rsid w:val="00BA4727"/>
    <w:rsid w:val="00BA4AEA"/>
    <w:rsid w:val="00BA5D25"/>
    <w:rsid w:val="00BA6836"/>
    <w:rsid w:val="00BA71C3"/>
    <w:rsid w:val="00BA7A4E"/>
    <w:rsid w:val="00BB2746"/>
    <w:rsid w:val="00BB2B62"/>
    <w:rsid w:val="00BB3577"/>
    <w:rsid w:val="00BB4664"/>
    <w:rsid w:val="00BB4EC7"/>
    <w:rsid w:val="00BB5857"/>
    <w:rsid w:val="00BB62F7"/>
    <w:rsid w:val="00BB6705"/>
    <w:rsid w:val="00BB6C39"/>
    <w:rsid w:val="00BB7BC8"/>
    <w:rsid w:val="00BC1160"/>
    <w:rsid w:val="00BC16EA"/>
    <w:rsid w:val="00BC1E97"/>
    <w:rsid w:val="00BC2D1B"/>
    <w:rsid w:val="00BC3396"/>
    <w:rsid w:val="00BC7EDE"/>
    <w:rsid w:val="00BC7F6A"/>
    <w:rsid w:val="00BD0568"/>
    <w:rsid w:val="00BD084F"/>
    <w:rsid w:val="00BD0B48"/>
    <w:rsid w:val="00BD11D8"/>
    <w:rsid w:val="00BD3A46"/>
    <w:rsid w:val="00BD3CB7"/>
    <w:rsid w:val="00BD5044"/>
    <w:rsid w:val="00BD527C"/>
    <w:rsid w:val="00BD71B8"/>
    <w:rsid w:val="00BD7608"/>
    <w:rsid w:val="00BD7F4C"/>
    <w:rsid w:val="00BE012F"/>
    <w:rsid w:val="00BE0A37"/>
    <w:rsid w:val="00BE0C63"/>
    <w:rsid w:val="00BE305F"/>
    <w:rsid w:val="00BE3565"/>
    <w:rsid w:val="00BE3B0B"/>
    <w:rsid w:val="00BE463E"/>
    <w:rsid w:val="00BE4A56"/>
    <w:rsid w:val="00BE55FD"/>
    <w:rsid w:val="00BE5956"/>
    <w:rsid w:val="00BE6DF4"/>
    <w:rsid w:val="00BE7F39"/>
    <w:rsid w:val="00BE7FA1"/>
    <w:rsid w:val="00BF05BB"/>
    <w:rsid w:val="00BF1747"/>
    <w:rsid w:val="00BF1BD1"/>
    <w:rsid w:val="00BF213A"/>
    <w:rsid w:val="00BF655E"/>
    <w:rsid w:val="00C000B5"/>
    <w:rsid w:val="00C0011A"/>
    <w:rsid w:val="00C0042B"/>
    <w:rsid w:val="00C00A8B"/>
    <w:rsid w:val="00C01BB8"/>
    <w:rsid w:val="00C02C42"/>
    <w:rsid w:val="00C0316B"/>
    <w:rsid w:val="00C05E87"/>
    <w:rsid w:val="00C05FC1"/>
    <w:rsid w:val="00C0688D"/>
    <w:rsid w:val="00C07CC8"/>
    <w:rsid w:val="00C117C8"/>
    <w:rsid w:val="00C11E87"/>
    <w:rsid w:val="00C13987"/>
    <w:rsid w:val="00C13CE1"/>
    <w:rsid w:val="00C147C3"/>
    <w:rsid w:val="00C1620A"/>
    <w:rsid w:val="00C16933"/>
    <w:rsid w:val="00C171BA"/>
    <w:rsid w:val="00C1738F"/>
    <w:rsid w:val="00C17976"/>
    <w:rsid w:val="00C20093"/>
    <w:rsid w:val="00C20394"/>
    <w:rsid w:val="00C20BBB"/>
    <w:rsid w:val="00C20C7E"/>
    <w:rsid w:val="00C219C7"/>
    <w:rsid w:val="00C21B7E"/>
    <w:rsid w:val="00C21D86"/>
    <w:rsid w:val="00C22DE4"/>
    <w:rsid w:val="00C23445"/>
    <w:rsid w:val="00C23ACD"/>
    <w:rsid w:val="00C242A0"/>
    <w:rsid w:val="00C24450"/>
    <w:rsid w:val="00C244E8"/>
    <w:rsid w:val="00C2496D"/>
    <w:rsid w:val="00C26527"/>
    <w:rsid w:val="00C26A9B"/>
    <w:rsid w:val="00C30392"/>
    <w:rsid w:val="00C307EE"/>
    <w:rsid w:val="00C30F77"/>
    <w:rsid w:val="00C31502"/>
    <w:rsid w:val="00C31FDB"/>
    <w:rsid w:val="00C32727"/>
    <w:rsid w:val="00C32855"/>
    <w:rsid w:val="00C332B2"/>
    <w:rsid w:val="00C34064"/>
    <w:rsid w:val="00C34167"/>
    <w:rsid w:val="00C34FB4"/>
    <w:rsid w:val="00C3524C"/>
    <w:rsid w:val="00C359A6"/>
    <w:rsid w:val="00C35A9A"/>
    <w:rsid w:val="00C35CDB"/>
    <w:rsid w:val="00C36044"/>
    <w:rsid w:val="00C37745"/>
    <w:rsid w:val="00C37CDA"/>
    <w:rsid w:val="00C41963"/>
    <w:rsid w:val="00C420E2"/>
    <w:rsid w:val="00C42256"/>
    <w:rsid w:val="00C42C55"/>
    <w:rsid w:val="00C442EF"/>
    <w:rsid w:val="00C445EA"/>
    <w:rsid w:val="00C445FA"/>
    <w:rsid w:val="00C44D00"/>
    <w:rsid w:val="00C44EE7"/>
    <w:rsid w:val="00C451D6"/>
    <w:rsid w:val="00C45579"/>
    <w:rsid w:val="00C47242"/>
    <w:rsid w:val="00C50A3D"/>
    <w:rsid w:val="00C5139B"/>
    <w:rsid w:val="00C51FAE"/>
    <w:rsid w:val="00C52907"/>
    <w:rsid w:val="00C53143"/>
    <w:rsid w:val="00C53374"/>
    <w:rsid w:val="00C53487"/>
    <w:rsid w:val="00C53AE0"/>
    <w:rsid w:val="00C547E7"/>
    <w:rsid w:val="00C54C69"/>
    <w:rsid w:val="00C55554"/>
    <w:rsid w:val="00C55A3E"/>
    <w:rsid w:val="00C55AAF"/>
    <w:rsid w:val="00C566B3"/>
    <w:rsid w:val="00C56860"/>
    <w:rsid w:val="00C5729E"/>
    <w:rsid w:val="00C577B1"/>
    <w:rsid w:val="00C57958"/>
    <w:rsid w:val="00C62E44"/>
    <w:rsid w:val="00C63481"/>
    <w:rsid w:val="00C634EB"/>
    <w:rsid w:val="00C645DC"/>
    <w:rsid w:val="00C660ED"/>
    <w:rsid w:val="00C6692D"/>
    <w:rsid w:val="00C66B7C"/>
    <w:rsid w:val="00C66F1F"/>
    <w:rsid w:val="00C66FC9"/>
    <w:rsid w:val="00C6732A"/>
    <w:rsid w:val="00C710BB"/>
    <w:rsid w:val="00C710F1"/>
    <w:rsid w:val="00C72B6B"/>
    <w:rsid w:val="00C73094"/>
    <w:rsid w:val="00C73CE5"/>
    <w:rsid w:val="00C74729"/>
    <w:rsid w:val="00C75156"/>
    <w:rsid w:val="00C803AE"/>
    <w:rsid w:val="00C80664"/>
    <w:rsid w:val="00C80BBD"/>
    <w:rsid w:val="00C814B4"/>
    <w:rsid w:val="00C81E1C"/>
    <w:rsid w:val="00C82B74"/>
    <w:rsid w:val="00C850BB"/>
    <w:rsid w:val="00C86525"/>
    <w:rsid w:val="00C9191E"/>
    <w:rsid w:val="00C91BAD"/>
    <w:rsid w:val="00C91C83"/>
    <w:rsid w:val="00C9321B"/>
    <w:rsid w:val="00C93269"/>
    <w:rsid w:val="00C9396B"/>
    <w:rsid w:val="00C95695"/>
    <w:rsid w:val="00C96193"/>
    <w:rsid w:val="00C97D1B"/>
    <w:rsid w:val="00CA0126"/>
    <w:rsid w:val="00CA1254"/>
    <w:rsid w:val="00CA1F17"/>
    <w:rsid w:val="00CA26F1"/>
    <w:rsid w:val="00CA2911"/>
    <w:rsid w:val="00CA3393"/>
    <w:rsid w:val="00CA53FD"/>
    <w:rsid w:val="00CA5635"/>
    <w:rsid w:val="00CA70B9"/>
    <w:rsid w:val="00CB0749"/>
    <w:rsid w:val="00CB19F0"/>
    <w:rsid w:val="00CB1BD2"/>
    <w:rsid w:val="00CB33D2"/>
    <w:rsid w:val="00CB34AA"/>
    <w:rsid w:val="00CB455B"/>
    <w:rsid w:val="00CB59B9"/>
    <w:rsid w:val="00CB59D3"/>
    <w:rsid w:val="00CB5B43"/>
    <w:rsid w:val="00CB5BDD"/>
    <w:rsid w:val="00CB61A5"/>
    <w:rsid w:val="00CB7768"/>
    <w:rsid w:val="00CC0069"/>
    <w:rsid w:val="00CC1A31"/>
    <w:rsid w:val="00CC1FFE"/>
    <w:rsid w:val="00CC2437"/>
    <w:rsid w:val="00CC2E7C"/>
    <w:rsid w:val="00CC30C6"/>
    <w:rsid w:val="00CC3A19"/>
    <w:rsid w:val="00CC3C9C"/>
    <w:rsid w:val="00CC3E9B"/>
    <w:rsid w:val="00CC41B7"/>
    <w:rsid w:val="00CC421B"/>
    <w:rsid w:val="00CC4A54"/>
    <w:rsid w:val="00CC5B0D"/>
    <w:rsid w:val="00CC5EE6"/>
    <w:rsid w:val="00CC679B"/>
    <w:rsid w:val="00CC6DFF"/>
    <w:rsid w:val="00CD1316"/>
    <w:rsid w:val="00CD158E"/>
    <w:rsid w:val="00CD1FFF"/>
    <w:rsid w:val="00CD3503"/>
    <w:rsid w:val="00CD37D1"/>
    <w:rsid w:val="00CD382F"/>
    <w:rsid w:val="00CD469A"/>
    <w:rsid w:val="00CD4CF8"/>
    <w:rsid w:val="00CD5DFA"/>
    <w:rsid w:val="00CD62C3"/>
    <w:rsid w:val="00CD6EFA"/>
    <w:rsid w:val="00CD700C"/>
    <w:rsid w:val="00CE16CB"/>
    <w:rsid w:val="00CE2AA1"/>
    <w:rsid w:val="00CE42E6"/>
    <w:rsid w:val="00CE4FDD"/>
    <w:rsid w:val="00CE65E1"/>
    <w:rsid w:val="00CF1F0C"/>
    <w:rsid w:val="00CF2C4F"/>
    <w:rsid w:val="00CF2D21"/>
    <w:rsid w:val="00CF3310"/>
    <w:rsid w:val="00CF4463"/>
    <w:rsid w:val="00CF5713"/>
    <w:rsid w:val="00CF5795"/>
    <w:rsid w:val="00CF5853"/>
    <w:rsid w:val="00CF684E"/>
    <w:rsid w:val="00CF6E29"/>
    <w:rsid w:val="00CF74E2"/>
    <w:rsid w:val="00CF7F9C"/>
    <w:rsid w:val="00D006E3"/>
    <w:rsid w:val="00D00C40"/>
    <w:rsid w:val="00D01226"/>
    <w:rsid w:val="00D03CB4"/>
    <w:rsid w:val="00D04EE0"/>
    <w:rsid w:val="00D04F25"/>
    <w:rsid w:val="00D103ED"/>
    <w:rsid w:val="00D10B3B"/>
    <w:rsid w:val="00D10B41"/>
    <w:rsid w:val="00D114C8"/>
    <w:rsid w:val="00D1271E"/>
    <w:rsid w:val="00D12A85"/>
    <w:rsid w:val="00D1391C"/>
    <w:rsid w:val="00D13EF2"/>
    <w:rsid w:val="00D149EC"/>
    <w:rsid w:val="00D1581F"/>
    <w:rsid w:val="00D15875"/>
    <w:rsid w:val="00D1597F"/>
    <w:rsid w:val="00D17CAA"/>
    <w:rsid w:val="00D205E6"/>
    <w:rsid w:val="00D21A9E"/>
    <w:rsid w:val="00D220AE"/>
    <w:rsid w:val="00D23848"/>
    <w:rsid w:val="00D23CC5"/>
    <w:rsid w:val="00D250A3"/>
    <w:rsid w:val="00D260F7"/>
    <w:rsid w:val="00D26CA8"/>
    <w:rsid w:val="00D27024"/>
    <w:rsid w:val="00D27641"/>
    <w:rsid w:val="00D3007A"/>
    <w:rsid w:val="00D3038A"/>
    <w:rsid w:val="00D31C2C"/>
    <w:rsid w:val="00D321B6"/>
    <w:rsid w:val="00D32B52"/>
    <w:rsid w:val="00D331B6"/>
    <w:rsid w:val="00D338C4"/>
    <w:rsid w:val="00D33C3E"/>
    <w:rsid w:val="00D33F28"/>
    <w:rsid w:val="00D33FF6"/>
    <w:rsid w:val="00D34320"/>
    <w:rsid w:val="00D349E0"/>
    <w:rsid w:val="00D34DFD"/>
    <w:rsid w:val="00D35431"/>
    <w:rsid w:val="00D35627"/>
    <w:rsid w:val="00D362D2"/>
    <w:rsid w:val="00D3727E"/>
    <w:rsid w:val="00D378D3"/>
    <w:rsid w:val="00D40149"/>
    <w:rsid w:val="00D40853"/>
    <w:rsid w:val="00D4094B"/>
    <w:rsid w:val="00D41600"/>
    <w:rsid w:val="00D4252E"/>
    <w:rsid w:val="00D42EAD"/>
    <w:rsid w:val="00D43AA7"/>
    <w:rsid w:val="00D44C7F"/>
    <w:rsid w:val="00D45420"/>
    <w:rsid w:val="00D4692F"/>
    <w:rsid w:val="00D47733"/>
    <w:rsid w:val="00D47866"/>
    <w:rsid w:val="00D500AE"/>
    <w:rsid w:val="00D51493"/>
    <w:rsid w:val="00D536FE"/>
    <w:rsid w:val="00D54165"/>
    <w:rsid w:val="00D552B7"/>
    <w:rsid w:val="00D5594F"/>
    <w:rsid w:val="00D56460"/>
    <w:rsid w:val="00D602B4"/>
    <w:rsid w:val="00D603F3"/>
    <w:rsid w:val="00D60B41"/>
    <w:rsid w:val="00D644D6"/>
    <w:rsid w:val="00D656DC"/>
    <w:rsid w:val="00D66442"/>
    <w:rsid w:val="00D6659B"/>
    <w:rsid w:val="00D66F78"/>
    <w:rsid w:val="00D70486"/>
    <w:rsid w:val="00D7052F"/>
    <w:rsid w:val="00D706B8"/>
    <w:rsid w:val="00D7074B"/>
    <w:rsid w:val="00D715EE"/>
    <w:rsid w:val="00D7256F"/>
    <w:rsid w:val="00D7274E"/>
    <w:rsid w:val="00D7386C"/>
    <w:rsid w:val="00D7546D"/>
    <w:rsid w:val="00D803B2"/>
    <w:rsid w:val="00D80D87"/>
    <w:rsid w:val="00D8115F"/>
    <w:rsid w:val="00D820B4"/>
    <w:rsid w:val="00D82630"/>
    <w:rsid w:val="00D82E37"/>
    <w:rsid w:val="00D835A4"/>
    <w:rsid w:val="00D84607"/>
    <w:rsid w:val="00D850DE"/>
    <w:rsid w:val="00D858DD"/>
    <w:rsid w:val="00D87354"/>
    <w:rsid w:val="00D87763"/>
    <w:rsid w:val="00D92B0C"/>
    <w:rsid w:val="00D93327"/>
    <w:rsid w:val="00D93778"/>
    <w:rsid w:val="00D9386E"/>
    <w:rsid w:val="00D93B72"/>
    <w:rsid w:val="00D93BF4"/>
    <w:rsid w:val="00D96A9A"/>
    <w:rsid w:val="00D96DE6"/>
    <w:rsid w:val="00D97823"/>
    <w:rsid w:val="00D97889"/>
    <w:rsid w:val="00DA09F6"/>
    <w:rsid w:val="00DA1667"/>
    <w:rsid w:val="00DA17B2"/>
    <w:rsid w:val="00DA1FC9"/>
    <w:rsid w:val="00DA21C6"/>
    <w:rsid w:val="00DA3F2F"/>
    <w:rsid w:val="00DB0AD9"/>
    <w:rsid w:val="00DB2372"/>
    <w:rsid w:val="00DB2DE8"/>
    <w:rsid w:val="00DB3001"/>
    <w:rsid w:val="00DB369A"/>
    <w:rsid w:val="00DB5093"/>
    <w:rsid w:val="00DB5147"/>
    <w:rsid w:val="00DB64EF"/>
    <w:rsid w:val="00DC1D78"/>
    <w:rsid w:val="00DC2AEE"/>
    <w:rsid w:val="00DC48F8"/>
    <w:rsid w:val="00DC4C3A"/>
    <w:rsid w:val="00DC60DC"/>
    <w:rsid w:val="00DC6E69"/>
    <w:rsid w:val="00DC7801"/>
    <w:rsid w:val="00DD0881"/>
    <w:rsid w:val="00DD09C2"/>
    <w:rsid w:val="00DD0AFD"/>
    <w:rsid w:val="00DD12B7"/>
    <w:rsid w:val="00DD2092"/>
    <w:rsid w:val="00DD2EFF"/>
    <w:rsid w:val="00DD4878"/>
    <w:rsid w:val="00DD6D57"/>
    <w:rsid w:val="00DD7358"/>
    <w:rsid w:val="00DD7D5F"/>
    <w:rsid w:val="00DD7E27"/>
    <w:rsid w:val="00DE0055"/>
    <w:rsid w:val="00DE305F"/>
    <w:rsid w:val="00DE4A22"/>
    <w:rsid w:val="00DE5EDC"/>
    <w:rsid w:val="00DE6455"/>
    <w:rsid w:val="00DE6B1B"/>
    <w:rsid w:val="00DE7603"/>
    <w:rsid w:val="00DE7837"/>
    <w:rsid w:val="00DE78B3"/>
    <w:rsid w:val="00DE78BB"/>
    <w:rsid w:val="00DE7CE6"/>
    <w:rsid w:val="00DE7F5A"/>
    <w:rsid w:val="00DF0587"/>
    <w:rsid w:val="00DF19A4"/>
    <w:rsid w:val="00DF1C43"/>
    <w:rsid w:val="00DF2105"/>
    <w:rsid w:val="00DF2D7F"/>
    <w:rsid w:val="00DF2E41"/>
    <w:rsid w:val="00DF3046"/>
    <w:rsid w:val="00DF58E9"/>
    <w:rsid w:val="00DF6806"/>
    <w:rsid w:val="00E0181C"/>
    <w:rsid w:val="00E02EAD"/>
    <w:rsid w:val="00E03BCA"/>
    <w:rsid w:val="00E0544D"/>
    <w:rsid w:val="00E05FEF"/>
    <w:rsid w:val="00E06139"/>
    <w:rsid w:val="00E0768E"/>
    <w:rsid w:val="00E076A2"/>
    <w:rsid w:val="00E1035F"/>
    <w:rsid w:val="00E10573"/>
    <w:rsid w:val="00E117DB"/>
    <w:rsid w:val="00E148A4"/>
    <w:rsid w:val="00E15957"/>
    <w:rsid w:val="00E166B2"/>
    <w:rsid w:val="00E17642"/>
    <w:rsid w:val="00E2040C"/>
    <w:rsid w:val="00E208A1"/>
    <w:rsid w:val="00E21447"/>
    <w:rsid w:val="00E2155D"/>
    <w:rsid w:val="00E22F1D"/>
    <w:rsid w:val="00E2406B"/>
    <w:rsid w:val="00E24175"/>
    <w:rsid w:val="00E241CF"/>
    <w:rsid w:val="00E24A1B"/>
    <w:rsid w:val="00E24B64"/>
    <w:rsid w:val="00E24C1D"/>
    <w:rsid w:val="00E25488"/>
    <w:rsid w:val="00E25ACB"/>
    <w:rsid w:val="00E26F5A"/>
    <w:rsid w:val="00E274E3"/>
    <w:rsid w:val="00E2795C"/>
    <w:rsid w:val="00E309E5"/>
    <w:rsid w:val="00E313D4"/>
    <w:rsid w:val="00E314B7"/>
    <w:rsid w:val="00E316A0"/>
    <w:rsid w:val="00E31A4D"/>
    <w:rsid w:val="00E3203C"/>
    <w:rsid w:val="00E33F85"/>
    <w:rsid w:val="00E34BDE"/>
    <w:rsid w:val="00E3556D"/>
    <w:rsid w:val="00E3565D"/>
    <w:rsid w:val="00E3589A"/>
    <w:rsid w:val="00E35EF9"/>
    <w:rsid w:val="00E35F92"/>
    <w:rsid w:val="00E36735"/>
    <w:rsid w:val="00E36A4B"/>
    <w:rsid w:val="00E36B76"/>
    <w:rsid w:val="00E37ED3"/>
    <w:rsid w:val="00E40EE4"/>
    <w:rsid w:val="00E41379"/>
    <w:rsid w:val="00E41CD3"/>
    <w:rsid w:val="00E42571"/>
    <w:rsid w:val="00E43CC2"/>
    <w:rsid w:val="00E44DC5"/>
    <w:rsid w:val="00E450DE"/>
    <w:rsid w:val="00E452A2"/>
    <w:rsid w:val="00E46A51"/>
    <w:rsid w:val="00E470A3"/>
    <w:rsid w:val="00E4764F"/>
    <w:rsid w:val="00E47B15"/>
    <w:rsid w:val="00E50A5C"/>
    <w:rsid w:val="00E5202A"/>
    <w:rsid w:val="00E52633"/>
    <w:rsid w:val="00E542CD"/>
    <w:rsid w:val="00E54350"/>
    <w:rsid w:val="00E553B8"/>
    <w:rsid w:val="00E55D11"/>
    <w:rsid w:val="00E562BA"/>
    <w:rsid w:val="00E566B2"/>
    <w:rsid w:val="00E568AC"/>
    <w:rsid w:val="00E570BF"/>
    <w:rsid w:val="00E57F06"/>
    <w:rsid w:val="00E6017F"/>
    <w:rsid w:val="00E6020C"/>
    <w:rsid w:val="00E60586"/>
    <w:rsid w:val="00E61EEB"/>
    <w:rsid w:val="00E659D2"/>
    <w:rsid w:val="00E6611A"/>
    <w:rsid w:val="00E66249"/>
    <w:rsid w:val="00E662B1"/>
    <w:rsid w:val="00E67FC1"/>
    <w:rsid w:val="00E70685"/>
    <w:rsid w:val="00E70F6C"/>
    <w:rsid w:val="00E7168E"/>
    <w:rsid w:val="00E71C5A"/>
    <w:rsid w:val="00E71F5A"/>
    <w:rsid w:val="00E73235"/>
    <w:rsid w:val="00E734BC"/>
    <w:rsid w:val="00E73A1B"/>
    <w:rsid w:val="00E74CA7"/>
    <w:rsid w:val="00E755B9"/>
    <w:rsid w:val="00E767A3"/>
    <w:rsid w:val="00E767C3"/>
    <w:rsid w:val="00E8046F"/>
    <w:rsid w:val="00E80D78"/>
    <w:rsid w:val="00E81352"/>
    <w:rsid w:val="00E8221B"/>
    <w:rsid w:val="00E82530"/>
    <w:rsid w:val="00E82899"/>
    <w:rsid w:val="00E82FB4"/>
    <w:rsid w:val="00E83950"/>
    <w:rsid w:val="00E860C5"/>
    <w:rsid w:val="00E87805"/>
    <w:rsid w:val="00E90360"/>
    <w:rsid w:val="00E90535"/>
    <w:rsid w:val="00E9067E"/>
    <w:rsid w:val="00E91C8B"/>
    <w:rsid w:val="00E92AAE"/>
    <w:rsid w:val="00E93CDD"/>
    <w:rsid w:val="00E9601D"/>
    <w:rsid w:val="00E96E24"/>
    <w:rsid w:val="00EA03ED"/>
    <w:rsid w:val="00EA0675"/>
    <w:rsid w:val="00EA1329"/>
    <w:rsid w:val="00EA25B9"/>
    <w:rsid w:val="00EA3309"/>
    <w:rsid w:val="00EA4867"/>
    <w:rsid w:val="00EA511A"/>
    <w:rsid w:val="00EA5A0E"/>
    <w:rsid w:val="00EA60CD"/>
    <w:rsid w:val="00EA7375"/>
    <w:rsid w:val="00EA7889"/>
    <w:rsid w:val="00EB268B"/>
    <w:rsid w:val="00EB29B9"/>
    <w:rsid w:val="00EB5BF3"/>
    <w:rsid w:val="00EB615D"/>
    <w:rsid w:val="00EB6609"/>
    <w:rsid w:val="00EB72C4"/>
    <w:rsid w:val="00EB7655"/>
    <w:rsid w:val="00EB78F9"/>
    <w:rsid w:val="00EB7FD2"/>
    <w:rsid w:val="00EC02BB"/>
    <w:rsid w:val="00EC0492"/>
    <w:rsid w:val="00EC2126"/>
    <w:rsid w:val="00EC3582"/>
    <w:rsid w:val="00EC43CC"/>
    <w:rsid w:val="00EC5FDF"/>
    <w:rsid w:val="00EC6B46"/>
    <w:rsid w:val="00EC702D"/>
    <w:rsid w:val="00EC73F9"/>
    <w:rsid w:val="00ED0523"/>
    <w:rsid w:val="00ED0E08"/>
    <w:rsid w:val="00ED0E38"/>
    <w:rsid w:val="00ED1702"/>
    <w:rsid w:val="00ED2D44"/>
    <w:rsid w:val="00ED3D5B"/>
    <w:rsid w:val="00ED4EE5"/>
    <w:rsid w:val="00ED618A"/>
    <w:rsid w:val="00ED631C"/>
    <w:rsid w:val="00ED6CFA"/>
    <w:rsid w:val="00ED70FD"/>
    <w:rsid w:val="00EE05E3"/>
    <w:rsid w:val="00EE078C"/>
    <w:rsid w:val="00EE17FB"/>
    <w:rsid w:val="00EE21C7"/>
    <w:rsid w:val="00EE4E09"/>
    <w:rsid w:val="00EE5590"/>
    <w:rsid w:val="00EE55A0"/>
    <w:rsid w:val="00EE5903"/>
    <w:rsid w:val="00EE60D8"/>
    <w:rsid w:val="00EE617C"/>
    <w:rsid w:val="00EE6D19"/>
    <w:rsid w:val="00EE768F"/>
    <w:rsid w:val="00EF13C3"/>
    <w:rsid w:val="00EF3A0F"/>
    <w:rsid w:val="00EF3D75"/>
    <w:rsid w:val="00EF549B"/>
    <w:rsid w:val="00EF59ED"/>
    <w:rsid w:val="00EF643C"/>
    <w:rsid w:val="00EF68D8"/>
    <w:rsid w:val="00EF703C"/>
    <w:rsid w:val="00EF71F8"/>
    <w:rsid w:val="00EF7D70"/>
    <w:rsid w:val="00F01820"/>
    <w:rsid w:val="00F0228B"/>
    <w:rsid w:val="00F03D9C"/>
    <w:rsid w:val="00F0449B"/>
    <w:rsid w:val="00F044F1"/>
    <w:rsid w:val="00F0475B"/>
    <w:rsid w:val="00F04EBF"/>
    <w:rsid w:val="00F066DD"/>
    <w:rsid w:val="00F07201"/>
    <w:rsid w:val="00F0755C"/>
    <w:rsid w:val="00F114E8"/>
    <w:rsid w:val="00F12366"/>
    <w:rsid w:val="00F132DF"/>
    <w:rsid w:val="00F143B0"/>
    <w:rsid w:val="00F14B5C"/>
    <w:rsid w:val="00F15087"/>
    <w:rsid w:val="00F1541B"/>
    <w:rsid w:val="00F15D56"/>
    <w:rsid w:val="00F16056"/>
    <w:rsid w:val="00F16A88"/>
    <w:rsid w:val="00F17C02"/>
    <w:rsid w:val="00F20873"/>
    <w:rsid w:val="00F2177B"/>
    <w:rsid w:val="00F2345A"/>
    <w:rsid w:val="00F23688"/>
    <w:rsid w:val="00F2493A"/>
    <w:rsid w:val="00F25985"/>
    <w:rsid w:val="00F26209"/>
    <w:rsid w:val="00F26652"/>
    <w:rsid w:val="00F26E33"/>
    <w:rsid w:val="00F30001"/>
    <w:rsid w:val="00F314F0"/>
    <w:rsid w:val="00F31B12"/>
    <w:rsid w:val="00F321DA"/>
    <w:rsid w:val="00F3237E"/>
    <w:rsid w:val="00F3277F"/>
    <w:rsid w:val="00F32C99"/>
    <w:rsid w:val="00F3481A"/>
    <w:rsid w:val="00F34F17"/>
    <w:rsid w:val="00F3570F"/>
    <w:rsid w:val="00F35D9A"/>
    <w:rsid w:val="00F360C7"/>
    <w:rsid w:val="00F36978"/>
    <w:rsid w:val="00F40973"/>
    <w:rsid w:val="00F42AD6"/>
    <w:rsid w:val="00F42D6F"/>
    <w:rsid w:val="00F43DA6"/>
    <w:rsid w:val="00F45C95"/>
    <w:rsid w:val="00F479FD"/>
    <w:rsid w:val="00F47CF5"/>
    <w:rsid w:val="00F50398"/>
    <w:rsid w:val="00F50E78"/>
    <w:rsid w:val="00F5118E"/>
    <w:rsid w:val="00F51A30"/>
    <w:rsid w:val="00F5252E"/>
    <w:rsid w:val="00F52B79"/>
    <w:rsid w:val="00F53B0E"/>
    <w:rsid w:val="00F55C8F"/>
    <w:rsid w:val="00F56AA2"/>
    <w:rsid w:val="00F56D2C"/>
    <w:rsid w:val="00F570E9"/>
    <w:rsid w:val="00F57608"/>
    <w:rsid w:val="00F5797D"/>
    <w:rsid w:val="00F60F1A"/>
    <w:rsid w:val="00F61262"/>
    <w:rsid w:val="00F6168C"/>
    <w:rsid w:val="00F61B6D"/>
    <w:rsid w:val="00F61B7B"/>
    <w:rsid w:val="00F61D30"/>
    <w:rsid w:val="00F61F20"/>
    <w:rsid w:val="00F62702"/>
    <w:rsid w:val="00F6389A"/>
    <w:rsid w:val="00F64ADB"/>
    <w:rsid w:val="00F64F4D"/>
    <w:rsid w:val="00F652D2"/>
    <w:rsid w:val="00F67100"/>
    <w:rsid w:val="00F67818"/>
    <w:rsid w:val="00F67FCF"/>
    <w:rsid w:val="00F70664"/>
    <w:rsid w:val="00F71953"/>
    <w:rsid w:val="00F72559"/>
    <w:rsid w:val="00F74766"/>
    <w:rsid w:val="00F74C38"/>
    <w:rsid w:val="00F75122"/>
    <w:rsid w:val="00F75D23"/>
    <w:rsid w:val="00F7627B"/>
    <w:rsid w:val="00F7629B"/>
    <w:rsid w:val="00F770AC"/>
    <w:rsid w:val="00F779FD"/>
    <w:rsid w:val="00F80BEB"/>
    <w:rsid w:val="00F8294C"/>
    <w:rsid w:val="00F83383"/>
    <w:rsid w:val="00F841C0"/>
    <w:rsid w:val="00F871CB"/>
    <w:rsid w:val="00F87E50"/>
    <w:rsid w:val="00F87F77"/>
    <w:rsid w:val="00F901C0"/>
    <w:rsid w:val="00F90425"/>
    <w:rsid w:val="00F91B2D"/>
    <w:rsid w:val="00F921B3"/>
    <w:rsid w:val="00F92953"/>
    <w:rsid w:val="00F92E62"/>
    <w:rsid w:val="00F93392"/>
    <w:rsid w:val="00F934A0"/>
    <w:rsid w:val="00F95474"/>
    <w:rsid w:val="00F95587"/>
    <w:rsid w:val="00F95FD9"/>
    <w:rsid w:val="00F961D3"/>
    <w:rsid w:val="00F96923"/>
    <w:rsid w:val="00F96C9F"/>
    <w:rsid w:val="00FA00D5"/>
    <w:rsid w:val="00FA0FEB"/>
    <w:rsid w:val="00FA254B"/>
    <w:rsid w:val="00FA2A8E"/>
    <w:rsid w:val="00FA4895"/>
    <w:rsid w:val="00FA50B7"/>
    <w:rsid w:val="00FA5285"/>
    <w:rsid w:val="00FA7B14"/>
    <w:rsid w:val="00FB05C9"/>
    <w:rsid w:val="00FB06C4"/>
    <w:rsid w:val="00FB0BA3"/>
    <w:rsid w:val="00FB1A7E"/>
    <w:rsid w:val="00FB2C75"/>
    <w:rsid w:val="00FB5B77"/>
    <w:rsid w:val="00FB6121"/>
    <w:rsid w:val="00FB6214"/>
    <w:rsid w:val="00FB6A5A"/>
    <w:rsid w:val="00FB73B9"/>
    <w:rsid w:val="00FB7533"/>
    <w:rsid w:val="00FC084A"/>
    <w:rsid w:val="00FC3AEA"/>
    <w:rsid w:val="00FC451D"/>
    <w:rsid w:val="00FC4764"/>
    <w:rsid w:val="00FC4FE7"/>
    <w:rsid w:val="00FC574A"/>
    <w:rsid w:val="00FC57B9"/>
    <w:rsid w:val="00FD0C4A"/>
    <w:rsid w:val="00FD1DDF"/>
    <w:rsid w:val="00FD248B"/>
    <w:rsid w:val="00FD35B3"/>
    <w:rsid w:val="00FD3D4A"/>
    <w:rsid w:val="00FD4206"/>
    <w:rsid w:val="00FD4549"/>
    <w:rsid w:val="00FD4E93"/>
    <w:rsid w:val="00FD54FE"/>
    <w:rsid w:val="00FD6624"/>
    <w:rsid w:val="00FD6B4F"/>
    <w:rsid w:val="00FD7E43"/>
    <w:rsid w:val="00FE10B4"/>
    <w:rsid w:val="00FE1B2D"/>
    <w:rsid w:val="00FE3039"/>
    <w:rsid w:val="00FE4831"/>
    <w:rsid w:val="00FE5BBB"/>
    <w:rsid w:val="00FE5F6D"/>
    <w:rsid w:val="00FE5FB2"/>
    <w:rsid w:val="00FE63DE"/>
    <w:rsid w:val="00FE6474"/>
    <w:rsid w:val="00FF1564"/>
    <w:rsid w:val="00FF188F"/>
    <w:rsid w:val="00FF232E"/>
    <w:rsid w:val="00FF29E1"/>
    <w:rsid w:val="00FF3DE5"/>
    <w:rsid w:val="00FF4BE4"/>
    <w:rsid w:val="00FF4E59"/>
    <w:rsid w:val="00FF53F4"/>
    <w:rsid w:val="00FF544D"/>
    <w:rsid w:val="00FF5BBC"/>
    <w:rsid w:val="00FF5D49"/>
    <w:rsid w:val="00FF61ED"/>
    <w:rsid w:val="00FF6226"/>
    <w:rsid w:val="00FF6469"/>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1A37D3E"/>
  <w15:docId w15:val="{FB0790F2-EF58-44B2-9973-D2B1833E0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0A0F"/>
    <w:pPr>
      <w:widowControl w:val="0"/>
      <w:autoSpaceDE w:val="0"/>
      <w:autoSpaceDN w:val="0"/>
    </w:pPr>
  </w:style>
  <w:style w:type="paragraph" w:styleId="Heading1">
    <w:name w:val="heading 1"/>
    <w:basedOn w:val="Normal"/>
    <w:link w:val="Heading1Char"/>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link w:val="Heading3Char"/>
    <w:qFormat/>
    <w:pPr>
      <w:spacing w:before="120" w:after="120"/>
      <w:outlineLvl w:val="2"/>
    </w:pPr>
    <w:rPr>
      <w:b/>
      <w:bCs/>
      <w:sz w:val="24"/>
      <w:szCs w:val="24"/>
    </w:rPr>
  </w:style>
  <w:style w:type="paragraph" w:styleId="Heading4">
    <w:name w:val="heading 4"/>
    <w:basedOn w:val="Normal"/>
    <w:next w:val="Normal"/>
    <w:link w:val="Heading4Char"/>
    <w:qFormat/>
    <w:pPr>
      <w:keepNext/>
      <w:adjustRightInd w:val="0"/>
      <w:ind w:right="-360"/>
      <w:jc w:val="center"/>
      <w:outlineLvl w:val="3"/>
    </w:pPr>
    <w:rPr>
      <w:color w:val="000000"/>
      <w:sz w:val="24"/>
      <w:szCs w:val="48"/>
      <w:u w:val="single"/>
    </w:rPr>
  </w:style>
  <w:style w:type="paragraph" w:styleId="Heading5">
    <w:name w:val="heading 5"/>
    <w:basedOn w:val="Normal"/>
    <w:next w:val="Normal"/>
    <w:link w:val="Heading5Char"/>
    <w:qFormat/>
    <w:pPr>
      <w:keepNext/>
      <w:jc w:val="center"/>
      <w:outlineLvl w:val="4"/>
    </w:pPr>
    <w:rPr>
      <w:b/>
      <w:bCs/>
      <w:sz w:val="24"/>
      <w:szCs w:val="24"/>
    </w:rPr>
  </w:style>
  <w:style w:type="paragraph" w:styleId="Heading6">
    <w:name w:val="heading 6"/>
    <w:basedOn w:val="Normal"/>
    <w:next w:val="Normal"/>
    <w:link w:val="Heading6Char"/>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link w:val="TitleChar"/>
    <w:qFormat/>
    <w:pPr>
      <w:spacing w:after="960"/>
      <w:jc w:val="center"/>
    </w:pPr>
    <w:rPr>
      <w:rFonts w:ascii="Arial Black" w:hAnsi="Arial Black"/>
      <w:sz w:val="48"/>
      <w:szCs w:val="48"/>
    </w:rPr>
  </w:style>
  <w:style w:type="paragraph" w:styleId="BodyText">
    <w:name w:val="Body Text"/>
    <w:basedOn w:val="Normal"/>
    <w:link w:val="BodyTextChar"/>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widowControl/>
      <w:tabs>
        <w:tab w:val="left" w:pos="540"/>
        <w:tab w:val="left" w:pos="1080"/>
      </w:tabs>
      <w:autoSpaceDE/>
      <w:autoSpaceDN/>
      <w:ind w:left="540" w:hanging="1620"/>
    </w:pPr>
    <w:rPr>
      <w:sz w:val="22"/>
    </w:rPr>
  </w:style>
  <w:style w:type="paragraph" w:styleId="BodyTextIndent">
    <w:name w:val="Body Text Indent"/>
    <w:basedOn w:val="Normal"/>
    <w:link w:val="BodyTextIndentChar"/>
    <w:pPr>
      <w:widowControl/>
      <w:adjustRightInd w:val="0"/>
      <w:ind w:left="540"/>
    </w:pPr>
    <w:rPr>
      <w:rFonts w:ascii="Arial" w:hAnsi="Arial" w:cs="Arial"/>
      <w:sz w:val="22"/>
      <w:szCs w:val="24"/>
    </w:rPr>
  </w:style>
  <w:style w:type="paragraph" w:styleId="NormalWeb">
    <w:name w:val="Normal (Web)"/>
    <w:basedOn w:val="Normal"/>
    <w:uiPriority w:val="99"/>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link w:val="BodyTextIndent3Char"/>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link w:val="FootnoteTextChar"/>
    <w:uiPriority w:val="99"/>
    <w:semiHidden/>
    <w:pPr>
      <w:widowControl/>
      <w:autoSpaceDE/>
      <w:autoSpaceDN/>
    </w:pPr>
  </w:style>
  <w:style w:type="character" w:styleId="FootnoteReference">
    <w:name w:val="footnote reference"/>
    <w:uiPriority w:val="99"/>
    <w:semiHidden/>
    <w:rPr>
      <w:vertAlign w:val="superscript"/>
    </w:rPr>
  </w:style>
  <w:style w:type="paragraph" w:styleId="BodyText2">
    <w:name w:val="Body Text 2"/>
    <w:basedOn w:val="Normal"/>
    <w:link w:val="BodyText2Char"/>
    <w:pPr>
      <w:widowControl/>
      <w:autoSpaceDE/>
      <w:autoSpaceDN/>
      <w:spacing w:after="120" w:line="480" w:lineRule="auto"/>
    </w:pPr>
    <w:rPr>
      <w:sz w:val="24"/>
      <w:szCs w:val="24"/>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widowControl/>
      <w:autoSpaceDE/>
      <w:autoSpaceDN/>
    </w:pPr>
  </w:style>
  <w:style w:type="paragraph" w:styleId="BalloonText">
    <w:name w:val="Balloon Text"/>
    <w:basedOn w:val="Normal"/>
    <w:link w:val="BalloonTextChar"/>
    <w:semiHidden/>
    <w:qFormat/>
    <w:rsid w:val="00AC5338"/>
    <w:rPr>
      <w:rFonts w:ascii="Arial" w:hAnsi="Arial"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aliases w:val="Medium Grid 1 - Accent 21,AST_Numbered List"/>
    <w:basedOn w:val="Normal"/>
    <w:link w:val="ListParagraphChar"/>
    <w:qFormat/>
    <w:rsid w:val="00684D1B"/>
    <w:pPr>
      <w:ind w:left="720"/>
    </w:pPr>
  </w:style>
  <w:style w:type="paragraph" w:styleId="CommentSubject">
    <w:name w:val="annotation subject"/>
    <w:basedOn w:val="CommentText"/>
    <w:next w:val="CommentText"/>
    <w:link w:val="CommentSubjectChar"/>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rsid w:val="00BA1E11"/>
  </w:style>
  <w:style w:type="character" w:customStyle="1" w:styleId="DefaultTextChar">
    <w:name w:val="Default Text Char"/>
    <w:link w:val="DefaultText"/>
    <w:rsid w:val="00BA1E11"/>
    <w:rPr>
      <w:sz w:val="24"/>
      <w:szCs w:val="24"/>
    </w:rPr>
  </w:style>
  <w:style w:type="character" w:customStyle="1" w:styleId="Heading2Char">
    <w:name w:val="Heading 2 Char"/>
    <w:link w:val="Heading2"/>
    <w:rsid w:val="00A84D56"/>
    <w:rPr>
      <w:rFonts w:ascii="Arial" w:hAnsi="Arial" w:cs="Arial"/>
      <w:b/>
      <w:bCs/>
      <w:sz w:val="24"/>
      <w:szCs w:val="24"/>
    </w:rPr>
  </w:style>
  <w:style w:type="character" w:styleId="Mention">
    <w:name w:val="Mention"/>
    <w:basedOn w:val="DefaultParagraphFont"/>
    <w:uiPriority w:val="99"/>
    <w:semiHidden/>
    <w:unhideWhenUsed/>
    <w:rsid w:val="00DE4A22"/>
    <w:rPr>
      <w:color w:val="2B579A"/>
      <w:shd w:val="clear" w:color="auto" w:fill="E6E6E6"/>
    </w:rPr>
  </w:style>
  <w:style w:type="character" w:styleId="UnresolvedMention">
    <w:name w:val="Unresolved Mention"/>
    <w:basedOn w:val="DefaultParagraphFont"/>
    <w:uiPriority w:val="99"/>
    <w:semiHidden/>
    <w:unhideWhenUsed/>
    <w:rsid w:val="0079454D"/>
    <w:rPr>
      <w:color w:val="808080"/>
      <w:shd w:val="clear" w:color="auto" w:fill="E6E6E6"/>
    </w:rPr>
  </w:style>
  <w:style w:type="character" w:customStyle="1" w:styleId="ListParagraphChar">
    <w:name w:val="List Paragraph Char"/>
    <w:aliases w:val="Medium Grid 1 - Accent 21 Char,AST_Numbered List Char"/>
    <w:link w:val="ListParagraph"/>
    <w:uiPriority w:val="34"/>
    <w:locked/>
    <w:rsid w:val="00CF5853"/>
  </w:style>
  <w:style w:type="character" w:customStyle="1" w:styleId="BodyTextChar">
    <w:name w:val="Body Text Char"/>
    <w:basedOn w:val="DefaultParagraphFont"/>
    <w:link w:val="BodyText"/>
    <w:rsid w:val="009E0945"/>
    <w:rPr>
      <w:rFonts w:ascii="Times New" w:hAnsi="Times New"/>
      <w:sz w:val="24"/>
      <w:szCs w:val="24"/>
    </w:rPr>
  </w:style>
  <w:style w:type="character" w:customStyle="1" w:styleId="BodyTextIndentChar">
    <w:name w:val="Body Text Indent Char"/>
    <w:basedOn w:val="DefaultParagraphFont"/>
    <w:link w:val="BodyTextIndent"/>
    <w:rsid w:val="009E0945"/>
    <w:rPr>
      <w:rFonts w:ascii="Arial" w:hAnsi="Arial" w:cs="Arial"/>
      <w:sz w:val="22"/>
      <w:szCs w:val="24"/>
    </w:rPr>
  </w:style>
  <w:style w:type="paragraph" w:styleId="BodyText3">
    <w:name w:val="Body Text 3"/>
    <w:basedOn w:val="Normal"/>
    <w:link w:val="BodyText3Char"/>
    <w:rsid w:val="00FD6B4F"/>
    <w:pPr>
      <w:spacing w:after="120"/>
    </w:pPr>
    <w:rPr>
      <w:sz w:val="16"/>
      <w:szCs w:val="16"/>
    </w:rPr>
  </w:style>
  <w:style w:type="character" w:customStyle="1" w:styleId="BodyText3Char">
    <w:name w:val="Body Text 3 Char"/>
    <w:basedOn w:val="DefaultParagraphFont"/>
    <w:link w:val="BodyText3"/>
    <w:rsid w:val="00FD6B4F"/>
    <w:rPr>
      <w:sz w:val="16"/>
      <w:szCs w:val="16"/>
    </w:rPr>
  </w:style>
  <w:style w:type="paragraph" w:styleId="NoSpacing">
    <w:name w:val="No Spacing"/>
    <w:uiPriority w:val="1"/>
    <w:qFormat/>
    <w:rsid w:val="00F3277F"/>
    <w:rPr>
      <w:rFonts w:ascii="Calibri" w:eastAsia="Calibri" w:hAnsi="Calibri"/>
      <w:sz w:val="22"/>
      <w:szCs w:val="22"/>
    </w:rPr>
  </w:style>
  <w:style w:type="character" w:customStyle="1" w:styleId="HeaderChar">
    <w:name w:val="Header Char"/>
    <w:basedOn w:val="DefaultParagraphFont"/>
    <w:link w:val="Header"/>
    <w:rsid w:val="00216BCD"/>
  </w:style>
  <w:style w:type="character" w:customStyle="1" w:styleId="Heading1Char">
    <w:name w:val="Heading 1 Char"/>
    <w:basedOn w:val="DefaultParagraphFont"/>
    <w:link w:val="Heading1"/>
    <w:rsid w:val="00216BCD"/>
    <w:rPr>
      <w:rFonts w:ascii="Arial Black" w:hAnsi="Arial Black"/>
      <w:sz w:val="28"/>
      <w:szCs w:val="28"/>
    </w:rPr>
  </w:style>
  <w:style w:type="character" w:customStyle="1" w:styleId="Heading3Char">
    <w:name w:val="Heading 3 Char"/>
    <w:basedOn w:val="DefaultParagraphFont"/>
    <w:link w:val="Heading3"/>
    <w:rsid w:val="00216BCD"/>
    <w:rPr>
      <w:b/>
      <w:bCs/>
      <w:sz w:val="24"/>
      <w:szCs w:val="24"/>
    </w:rPr>
  </w:style>
  <w:style w:type="character" w:customStyle="1" w:styleId="Heading4Char">
    <w:name w:val="Heading 4 Char"/>
    <w:basedOn w:val="DefaultParagraphFont"/>
    <w:link w:val="Heading4"/>
    <w:rsid w:val="00216BCD"/>
    <w:rPr>
      <w:color w:val="000000"/>
      <w:sz w:val="24"/>
      <w:szCs w:val="48"/>
      <w:u w:val="single"/>
    </w:rPr>
  </w:style>
  <w:style w:type="character" w:customStyle="1" w:styleId="Heading5Char">
    <w:name w:val="Heading 5 Char"/>
    <w:basedOn w:val="DefaultParagraphFont"/>
    <w:link w:val="Heading5"/>
    <w:rsid w:val="00216BCD"/>
    <w:rPr>
      <w:b/>
      <w:bCs/>
      <w:sz w:val="24"/>
      <w:szCs w:val="24"/>
    </w:rPr>
  </w:style>
  <w:style w:type="character" w:customStyle="1" w:styleId="Heading6Char">
    <w:name w:val="Heading 6 Char"/>
    <w:basedOn w:val="DefaultParagraphFont"/>
    <w:link w:val="Heading6"/>
    <w:rsid w:val="00216BCD"/>
    <w:rPr>
      <w:iCs/>
      <w:sz w:val="24"/>
      <w:szCs w:val="24"/>
    </w:rPr>
  </w:style>
  <w:style w:type="character" w:customStyle="1" w:styleId="TitleChar">
    <w:name w:val="Title Char"/>
    <w:basedOn w:val="DefaultParagraphFont"/>
    <w:link w:val="Title"/>
    <w:rsid w:val="00216BCD"/>
    <w:rPr>
      <w:rFonts w:ascii="Arial Black" w:hAnsi="Arial Black"/>
      <w:sz w:val="48"/>
      <w:szCs w:val="48"/>
    </w:rPr>
  </w:style>
  <w:style w:type="character" w:customStyle="1" w:styleId="BodyTextIndent2Char">
    <w:name w:val="Body Text Indent 2 Char"/>
    <w:basedOn w:val="DefaultParagraphFont"/>
    <w:link w:val="BodyTextIndent2"/>
    <w:rsid w:val="00216BCD"/>
    <w:rPr>
      <w:sz w:val="22"/>
    </w:rPr>
  </w:style>
  <w:style w:type="character" w:customStyle="1" w:styleId="BodyTextIndent3Char">
    <w:name w:val="Body Text Indent 3 Char"/>
    <w:basedOn w:val="DefaultParagraphFont"/>
    <w:link w:val="BodyTextIndent3"/>
    <w:rsid w:val="00216BCD"/>
    <w:rPr>
      <w:color w:val="000000"/>
      <w:sz w:val="24"/>
      <w:szCs w:val="48"/>
    </w:rPr>
  </w:style>
  <w:style w:type="character" w:customStyle="1" w:styleId="FootnoteTextChar">
    <w:name w:val="Footnote Text Char"/>
    <w:basedOn w:val="DefaultParagraphFont"/>
    <w:link w:val="FootnoteText"/>
    <w:uiPriority w:val="99"/>
    <w:semiHidden/>
    <w:rsid w:val="00216BCD"/>
  </w:style>
  <w:style w:type="character" w:customStyle="1" w:styleId="BodyText2Char">
    <w:name w:val="Body Text 2 Char"/>
    <w:basedOn w:val="DefaultParagraphFont"/>
    <w:link w:val="BodyText2"/>
    <w:rsid w:val="00216BCD"/>
    <w:rPr>
      <w:sz w:val="24"/>
      <w:szCs w:val="24"/>
    </w:rPr>
  </w:style>
  <w:style w:type="character" w:customStyle="1" w:styleId="BalloonTextChar">
    <w:name w:val="Balloon Text Char"/>
    <w:basedOn w:val="DefaultParagraphFont"/>
    <w:link w:val="BalloonText"/>
    <w:semiHidden/>
    <w:rsid w:val="00216BCD"/>
    <w:rPr>
      <w:rFonts w:ascii="Arial" w:hAnsi="Arial" w:cs="Tahoma"/>
      <w:sz w:val="16"/>
      <w:szCs w:val="16"/>
    </w:rPr>
  </w:style>
  <w:style w:type="character" w:customStyle="1" w:styleId="CommentSubjectChar">
    <w:name w:val="Comment Subject Char"/>
    <w:basedOn w:val="CommentTextChar"/>
    <w:link w:val="CommentSubject"/>
    <w:semiHidden/>
    <w:rsid w:val="00216BCD"/>
    <w:rPr>
      <w:b/>
      <w:bCs/>
    </w:rPr>
  </w:style>
  <w:style w:type="character" w:styleId="PlaceholderText">
    <w:name w:val="Placeholder Text"/>
    <w:basedOn w:val="DefaultParagraphFont"/>
    <w:uiPriority w:val="99"/>
    <w:semiHidden/>
    <w:rsid w:val="002365D8"/>
    <w:rPr>
      <w:color w:val="808080"/>
    </w:rPr>
  </w:style>
  <w:style w:type="character" w:customStyle="1" w:styleId="normaltextrun">
    <w:name w:val="normaltextrun"/>
    <w:basedOn w:val="DefaultParagraphFont"/>
    <w:rsid w:val="001427C8"/>
  </w:style>
  <w:style w:type="character" w:customStyle="1" w:styleId="eop">
    <w:name w:val="eop"/>
    <w:basedOn w:val="DefaultParagraphFont"/>
    <w:rsid w:val="00474655"/>
  </w:style>
  <w:style w:type="paragraph" w:customStyle="1" w:styleId="paragraph">
    <w:name w:val="paragraph"/>
    <w:basedOn w:val="Normal"/>
    <w:rsid w:val="00474655"/>
    <w:pPr>
      <w:widowControl/>
      <w:autoSpaceDE/>
      <w:autoSpaceDN/>
      <w:spacing w:before="100" w:beforeAutospacing="1" w:after="100" w:afterAutospacing="1"/>
    </w:pPr>
    <w:rPr>
      <w:sz w:val="24"/>
      <w:szCs w:val="24"/>
    </w:rPr>
  </w:style>
  <w:style w:type="numbering" w:customStyle="1" w:styleId="Style1">
    <w:name w:val="Style1"/>
    <w:uiPriority w:val="99"/>
    <w:rsid w:val="00E66249"/>
    <w:pPr>
      <w:numPr>
        <w:numId w:val="40"/>
      </w:numPr>
    </w:pPr>
  </w:style>
  <w:style w:type="character" w:customStyle="1" w:styleId="cf01">
    <w:name w:val="cf01"/>
    <w:basedOn w:val="DefaultParagraphFont"/>
    <w:rsid w:val="000F7672"/>
    <w:rPr>
      <w:rFonts w:ascii="Segoe UI" w:hAnsi="Segoe UI" w:cs="Segoe UI" w:hint="default"/>
      <w:sz w:val="18"/>
      <w:szCs w:val="18"/>
    </w:rPr>
  </w:style>
  <w:style w:type="character" w:customStyle="1" w:styleId="cBodyText2">
    <w:name w:val="cBodyText2"/>
    <w:basedOn w:val="DefaultParagraphFont"/>
    <w:rsid w:val="00906B22"/>
    <w:rPr>
      <w:rFonts w:ascii="Times New Roman" w:hAnsi="Times New Roman" w:cs="Times New Roman"/>
      <w:sz w:val="22"/>
    </w:rPr>
  </w:style>
  <w:style w:type="paragraph" w:styleId="PlainText">
    <w:name w:val="Plain Text"/>
    <w:basedOn w:val="Normal"/>
    <w:link w:val="PlainTextChar"/>
    <w:uiPriority w:val="99"/>
    <w:unhideWhenUsed/>
    <w:rsid w:val="00695BCB"/>
    <w:pPr>
      <w:widowControl/>
      <w:autoSpaceDE/>
      <w:autoSpaceDN/>
    </w:pPr>
    <w:rPr>
      <w:rFonts w:ascii="Courier New" w:hAnsi="Courier New"/>
    </w:rPr>
  </w:style>
  <w:style w:type="character" w:customStyle="1" w:styleId="PlainTextChar">
    <w:name w:val="Plain Text Char"/>
    <w:basedOn w:val="DefaultParagraphFont"/>
    <w:link w:val="PlainText"/>
    <w:uiPriority w:val="99"/>
    <w:rsid w:val="00695BCB"/>
    <w:rPr>
      <w:rFonts w:ascii="Courier New" w:hAnsi="Courier New"/>
    </w:rPr>
  </w:style>
  <w:style w:type="character" w:styleId="Strong">
    <w:name w:val="Strong"/>
    <w:basedOn w:val="DefaultParagraphFont"/>
    <w:uiPriority w:val="22"/>
    <w:qFormat/>
    <w:rsid w:val="00283A63"/>
    <w:rPr>
      <w:b/>
      <w:bCs/>
    </w:rPr>
  </w:style>
  <w:style w:type="character" w:styleId="Emphasis">
    <w:name w:val="Emphasis"/>
    <w:basedOn w:val="DefaultParagraphFont"/>
    <w:uiPriority w:val="20"/>
    <w:qFormat/>
    <w:rsid w:val="00283A63"/>
    <w:rPr>
      <w:i/>
      <w:iCs/>
    </w:rPr>
  </w:style>
  <w:style w:type="paragraph" w:customStyle="1" w:styleId="pf0">
    <w:name w:val="pf0"/>
    <w:basedOn w:val="Normal"/>
    <w:rsid w:val="00BC7F6A"/>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80249">
      <w:bodyDiv w:val="1"/>
      <w:marLeft w:val="0"/>
      <w:marRight w:val="0"/>
      <w:marTop w:val="0"/>
      <w:marBottom w:val="0"/>
      <w:divBdr>
        <w:top w:val="none" w:sz="0" w:space="0" w:color="auto"/>
        <w:left w:val="none" w:sz="0" w:space="0" w:color="auto"/>
        <w:bottom w:val="none" w:sz="0" w:space="0" w:color="auto"/>
        <w:right w:val="none" w:sz="0" w:space="0" w:color="auto"/>
      </w:divBdr>
    </w:div>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103572934">
      <w:bodyDiv w:val="1"/>
      <w:marLeft w:val="0"/>
      <w:marRight w:val="0"/>
      <w:marTop w:val="0"/>
      <w:marBottom w:val="0"/>
      <w:divBdr>
        <w:top w:val="none" w:sz="0" w:space="0" w:color="auto"/>
        <w:left w:val="none" w:sz="0" w:space="0" w:color="auto"/>
        <w:bottom w:val="none" w:sz="0" w:space="0" w:color="auto"/>
        <w:right w:val="none" w:sz="0" w:space="0" w:color="auto"/>
      </w:divBdr>
    </w:div>
    <w:div w:id="139272055">
      <w:bodyDiv w:val="1"/>
      <w:marLeft w:val="0"/>
      <w:marRight w:val="0"/>
      <w:marTop w:val="0"/>
      <w:marBottom w:val="0"/>
      <w:divBdr>
        <w:top w:val="none" w:sz="0" w:space="0" w:color="auto"/>
        <w:left w:val="none" w:sz="0" w:space="0" w:color="auto"/>
        <w:bottom w:val="none" w:sz="0" w:space="0" w:color="auto"/>
        <w:right w:val="none" w:sz="0" w:space="0" w:color="auto"/>
      </w:divBdr>
    </w:div>
    <w:div w:id="188177709">
      <w:bodyDiv w:val="1"/>
      <w:marLeft w:val="0"/>
      <w:marRight w:val="0"/>
      <w:marTop w:val="0"/>
      <w:marBottom w:val="0"/>
      <w:divBdr>
        <w:top w:val="none" w:sz="0" w:space="0" w:color="auto"/>
        <w:left w:val="none" w:sz="0" w:space="0" w:color="auto"/>
        <w:bottom w:val="none" w:sz="0" w:space="0" w:color="auto"/>
        <w:right w:val="none" w:sz="0" w:space="0" w:color="auto"/>
      </w:divBdr>
    </w:div>
    <w:div w:id="264578427">
      <w:bodyDiv w:val="1"/>
      <w:marLeft w:val="0"/>
      <w:marRight w:val="0"/>
      <w:marTop w:val="0"/>
      <w:marBottom w:val="0"/>
      <w:divBdr>
        <w:top w:val="none" w:sz="0" w:space="0" w:color="auto"/>
        <w:left w:val="none" w:sz="0" w:space="0" w:color="auto"/>
        <w:bottom w:val="none" w:sz="0" w:space="0" w:color="auto"/>
        <w:right w:val="none" w:sz="0" w:space="0" w:color="auto"/>
      </w:divBdr>
    </w:div>
    <w:div w:id="321274694">
      <w:bodyDiv w:val="1"/>
      <w:marLeft w:val="0"/>
      <w:marRight w:val="0"/>
      <w:marTop w:val="0"/>
      <w:marBottom w:val="0"/>
      <w:divBdr>
        <w:top w:val="none" w:sz="0" w:space="0" w:color="auto"/>
        <w:left w:val="none" w:sz="0" w:space="0" w:color="auto"/>
        <w:bottom w:val="none" w:sz="0" w:space="0" w:color="auto"/>
        <w:right w:val="none" w:sz="0" w:space="0" w:color="auto"/>
      </w:divBdr>
    </w:div>
    <w:div w:id="371152342">
      <w:bodyDiv w:val="1"/>
      <w:marLeft w:val="0"/>
      <w:marRight w:val="0"/>
      <w:marTop w:val="0"/>
      <w:marBottom w:val="0"/>
      <w:divBdr>
        <w:top w:val="none" w:sz="0" w:space="0" w:color="auto"/>
        <w:left w:val="none" w:sz="0" w:space="0" w:color="auto"/>
        <w:bottom w:val="none" w:sz="0" w:space="0" w:color="auto"/>
        <w:right w:val="none" w:sz="0" w:space="0" w:color="auto"/>
      </w:divBdr>
    </w:div>
    <w:div w:id="454257191">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1819122">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737898153">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865941648">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177381734">
      <w:bodyDiv w:val="1"/>
      <w:marLeft w:val="0"/>
      <w:marRight w:val="0"/>
      <w:marTop w:val="0"/>
      <w:marBottom w:val="0"/>
      <w:divBdr>
        <w:top w:val="none" w:sz="0" w:space="0" w:color="auto"/>
        <w:left w:val="none" w:sz="0" w:space="0" w:color="auto"/>
        <w:bottom w:val="none" w:sz="0" w:space="0" w:color="auto"/>
        <w:right w:val="none" w:sz="0" w:space="0" w:color="auto"/>
      </w:divBdr>
    </w:div>
    <w:div w:id="1205093898">
      <w:bodyDiv w:val="1"/>
      <w:marLeft w:val="0"/>
      <w:marRight w:val="0"/>
      <w:marTop w:val="0"/>
      <w:marBottom w:val="0"/>
      <w:divBdr>
        <w:top w:val="none" w:sz="0" w:space="0" w:color="auto"/>
        <w:left w:val="none" w:sz="0" w:space="0" w:color="auto"/>
        <w:bottom w:val="none" w:sz="0" w:space="0" w:color="auto"/>
        <w:right w:val="none" w:sz="0" w:space="0" w:color="auto"/>
      </w:divBdr>
    </w:div>
    <w:div w:id="143432609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618678206">
      <w:bodyDiv w:val="1"/>
      <w:marLeft w:val="0"/>
      <w:marRight w:val="0"/>
      <w:marTop w:val="0"/>
      <w:marBottom w:val="0"/>
      <w:divBdr>
        <w:top w:val="none" w:sz="0" w:space="0" w:color="auto"/>
        <w:left w:val="none" w:sz="0" w:space="0" w:color="auto"/>
        <w:bottom w:val="none" w:sz="0" w:space="0" w:color="auto"/>
        <w:right w:val="none" w:sz="0" w:space="0" w:color="auto"/>
      </w:divBdr>
    </w:div>
    <w:div w:id="1693261560">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 w:id="2024815957">
      <w:bodyDiv w:val="1"/>
      <w:marLeft w:val="0"/>
      <w:marRight w:val="0"/>
      <w:marTop w:val="0"/>
      <w:marBottom w:val="0"/>
      <w:divBdr>
        <w:top w:val="none" w:sz="0" w:space="0" w:color="auto"/>
        <w:left w:val="none" w:sz="0" w:space="0" w:color="auto"/>
        <w:bottom w:val="none" w:sz="0" w:space="0" w:color="auto"/>
        <w:right w:val="none" w:sz="0" w:space="0" w:color="auto"/>
      </w:divBdr>
    </w:div>
    <w:div w:id="2064333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iam.taleb@maine.gov" TargetMode="External"/><Relationship Id="rId18" Type="http://schemas.openxmlformats.org/officeDocument/2006/relationships/hyperlink" Target="http://www.mainelegislature.org/legis/statutes/7/title7ch10-Bsec0.html" TargetMode="External"/><Relationship Id="rId26" Type="http://schemas.openxmlformats.org/officeDocument/2006/relationships/hyperlink" Target="https://www.maine.gov/dacf/ard/business_and_market_development/farms_for_future/index.shtml" TargetMode="External"/><Relationship Id="rId3" Type="http://schemas.openxmlformats.org/officeDocument/2006/relationships/customXml" Target="../customXml/item3.xml"/><Relationship Id="rId21" Type="http://schemas.openxmlformats.org/officeDocument/2006/relationships/hyperlink" Target="https://www.maine.gov/dacf/ard/grants/documents/amlf-project-eligibility-form-saveable-dec2023.pdf"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maine.gov/dafs/bbm/procurementservices/policies-procedures/chapter-120" TargetMode="External"/><Relationship Id="rId25" Type="http://schemas.openxmlformats.org/officeDocument/2006/relationships/hyperlink" Target="mailto:proposals@maine.gov"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aine.gov/dacf/ard/grants/agricultural_marketing.shtml" TargetMode="External"/><Relationship Id="rId20" Type="http://schemas.openxmlformats.org/officeDocument/2006/relationships/hyperlink" Target="https://www.maine.gov/dacf/ard/grants/documents/amlf-project-eligibility-form-saveable-dec2023.pdf" TargetMode="External"/><Relationship Id="rId29"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proposals@maine.gov"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mainelegislature.org/legis/statutes/1/title1sec401.html" TargetMode="External"/><Relationship Id="rId23" Type="http://schemas.openxmlformats.org/officeDocument/2006/relationships/hyperlink" Target="https://www.maine.gov/dafs/bbm/procurementservices/vendors/grants"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maine.gov/sos/cec/rules/01/001/001c036.doc"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posals@maine.gov" TargetMode="External"/><Relationship Id="rId22" Type="http://schemas.openxmlformats.org/officeDocument/2006/relationships/hyperlink" Target="https://www.maine.gov/dafs/bbm/procurementservices/vendors/grants" TargetMode="External"/><Relationship Id="rId27" Type="http://schemas.openxmlformats.org/officeDocument/2006/relationships/hyperlink" Target="https://www.maine.gov/dafs/bbm/procurementservices/policies-procedures/chapter-110" TargetMode="External"/><Relationship Id="rId30"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3" ma:contentTypeDescription="Create a new document." ma:contentTypeScope="" ma:versionID="608dcb361ebbf12a5a62e21bbf6ef278">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a946e0bd979b610c241c3ce8db154ba0"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SharedWithUsers xmlns="c7067620-3c93-4237-9659-10f06bb47240">
      <UserInfo>
        <DisplayName>Taleb, Mariam</DisplayName>
        <AccountId>3846</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F5A15A-CEB9-47C8-83ED-47E08A828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764918-3101-4AE0-98D7-CF5688BE28F7}">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customXml/itemProps3.xml><?xml version="1.0" encoding="utf-8"?>
<ds:datastoreItem xmlns:ds="http://schemas.openxmlformats.org/officeDocument/2006/customXml" ds:itemID="{CB2DF83D-7905-4175-9C68-BF5585A5ECB1}">
  <ds:schemaRefs>
    <ds:schemaRef ds:uri="http://schemas.openxmlformats.org/officeDocument/2006/bibliography"/>
  </ds:schemaRefs>
</ds:datastoreItem>
</file>

<file path=customXml/itemProps4.xml><?xml version="1.0" encoding="utf-8"?>
<ds:datastoreItem xmlns:ds="http://schemas.openxmlformats.org/officeDocument/2006/customXml" ds:itemID="{6A3616F9-990A-4600-B6D2-88CCDF1527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16</Pages>
  <Words>4485</Words>
  <Characters>25495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29921</CharactersWithSpaces>
  <SharedDoc>false</SharedDoc>
  <HLinks>
    <vt:vector size="48" baseType="variant">
      <vt:variant>
        <vt:i4>7274538</vt:i4>
      </vt:variant>
      <vt:variant>
        <vt:i4>21</vt:i4>
      </vt:variant>
      <vt:variant>
        <vt:i4>0</vt:i4>
      </vt:variant>
      <vt:variant>
        <vt:i4>5</vt:i4>
      </vt:variant>
      <vt:variant>
        <vt:lpwstr>https://www.maine.gov/dafs/bbm/procurementservices/policies-procedures/chapter-110</vt:lpwstr>
      </vt:variant>
      <vt:variant>
        <vt:lpwstr/>
      </vt:variant>
      <vt:variant>
        <vt:i4>7340121</vt:i4>
      </vt:variant>
      <vt:variant>
        <vt:i4>18</vt:i4>
      </vt:variant>
      <vt:variant>
        <vt:i4>0</vt:i4>
      </vt:variant>
      <vt:variant>
        <vt:i4>5</vt:i4>
      </vt:variant>
      <vt:variant>
        <vt:lpwstr>mailto:proposals@maine.gov</vt:lpwstr>
      </vt:variant>
      <vt:variant>
        <vt:lpwstr/>
      </vt:variant>
      <vt:variant>
        <vt:i4>7340121</vt:i4>
      </vt:variant>
      <vt:variant>
        <vt:i4>15</vt:i4>
      </vt:variant>
      <vt:variant>
        <vt:i4>0</vt:i4>
      </vt:variant>
      <vt:variant>
        <vt:i4>5</vt:i4>
      </vt:variant>
      <vt:variant>
        <vt:lpwstr>mailto:proposals@maine.gov</vt:lpwstr>
      </vt:variant>
      <vt:variant>
        <vt:lpwstr/>
      </vt:variant>
      <vt:variant>
        <vt:i4>6226002</vt:i4>
      </vt:variant>
      <vt:variant>
        <vt:i4>12</vt:i4>
      </vt:variant>
      <vt:variant>
        <vt:i4>0</vt:i4>
      </vt:variant>
      <vt:variant>
        <vt:i4>5</vt:i4>
      </vt:variant>
      <vt:variant>
        <vt:lpwstr>https://www.maine.gov/dafs/bbm/procurementservices/vendors/grants</vt:lpwstr>
      </vt:variant>
      <vt:variant>
        <vt:lpwstr/>
      </vt:variant>
      <vt:variant>
        <vt:i4>6226002</vt:i4>
      </vt:variant>
      <vt:variant>
        <vt:i4>9</vt:i4>
      </vt:variant>
      <vt:variant>
        <vt:i4>0</vt:i4>
      </vt:variant>
      <vt:variant>
        <vt:i4>5</vt:i4>
      </vt:variant>
      <vt:variant>
        <vt:lpwstr>https://www.maine.gov/dafs/bbm/procurementservices/vendors/grants</vt:lpwstr>
      </vt:variant>
      <vt:variant>
        <vt:lpwstr/>
      </vt:variant>
      <vt:variant>
        <vt:i4>7274537</vt:i4>
      </vt:variant>
      <vt:variant>
        <vt:i4>6</vt:i4>
      </vt:variant>
      <vt:variant>
        <vt:i4>0</vt:i4>
      </vt:variant>
      <vt:variant>
        <vt:i4>5</vt:i4>
      </vt:variant>
      <vt:variant>
        <vt:lpwstr>https://www.maine.gov/dafs/bbm/procurementservices/policies-procedures/chapter-120</vt:lpwstr>
      </vt:variant>
      <vt:variant>
        <vt:lpwstr/>
      </vt:variant>
      <vt:variant>
        <vt:i4>3735669</vt:i4>
      </vt:variant>
      <vt:variant>
        <vt:i4>3</vt:i4>
      </vt:variant>
      <vt:variant>
        <vt:i4>0</vt:i4>
      </vt:variant>
      <vt:variant>
        <vt:i4>5</vt:i4>
      </vt:variant>
      <vt:variant>
        <vt:lpwstr>http://www.mainelegislature.org/legis/statutes/1/title1sec401.html</vt:lpwstr>
      </vt:variant>
      <vt:variant>
        <vt:lpwstr/>
      </vt:variant>
      <vt:variant>
        <vt:i4>7340121</vt:i4>
      </vt:variant>
      <vt:variant>
        <vt:i4>0</vt:i4>
      </vt:variant>
      <vt:variant>
        <vt:i4>0</vt:i4>
      </vt:variant>
      <vt:variant>
        <vt:i4>5</vt:i4>
      </vt:variant>
      <vt:variant>
        <vt:lpwstr>mailto:Proposals@maine.gov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dc:description/>
  <cp:lastModifiedBy>Johnson, Michelle</cp:lastModifiedBy>
  <cp:revision>15</cp:revision>
  <cp:lastPrinted>2016-02-03T23:27:00Z</cp:lastPrinted>
  <dcterms:created xsi:type="dcterms:W3CDTF">2024-04-02T19:50:00Z</dcterms:created>
  <dcterms:modified xsi:type="dcterms:W3CDTF">2024-04-02T20:05:00Z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y fmtid="{D5CDD505-2E9C-101B-9397-08002B2CF9AE}" pid="4" name="MediaServiceImageTags">
    <vt:lpwstr/>
  </property>
  <property fmtid="{D5CDD505-2E9C-101B-9397-08002B2CF9AE}" pid="5" name="GrammarlyDocumentId">
    <vt:lpwstr>2d33154f1948d83b8bbaaeb4b873f38e5c5b3dc22a8d7b5c6926eb7e0ffccc41</vt:lpwstr>
  </property>
</Properties>
</file>