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4D541F9D" w:rsidR="00ED0523" w:rsidRPr="003A17F0" w:rsidRDefault="00ED0523" w:rsidP="00ED0523">
      <w:pPr>
        <w:pStyle w:val="DefaultText"/>
        <w:widowControl/>
        <w:jc w:val="center"/>
        <w:rPr>
          <w:rStyle w:val="InitialStyle"/>
          <w:rFonts w:ascii="Arial" w:hAnsi="Arial" w:cs="Arial"/>
          <w:b/>
          <w:bCs/>
          <w:sz w:val="32"/>
          <w:szCs w:val="32"/>
        </w:rPr>
      </w:pPr>
      <w:r w:rsidRPr="003A17F0">
        <w:rPr>
          <w:rStyle w:val="InitialStyle"/>
          <w:rFonts w:ascii="Arial" w:hAnsi="Arial" w:cs="Arial"/>
          <w:b/>
          <w:bCs/>
          <w:sz w:val="32"/>
          <w:szCs w:val="32"/>
        </w:rPr>
        <w:t xml:space="preserve">Department of </w:t>
      </w:r>
      <w:r w:rsidR="003A17F0" w:rsidRPr="00AD2F54">
        <w:rPr>
          <w:rStyle w:val="InitialStyle"/>
          <w:rFonts w:ascii="Arial" w:hAnsi="Arial" w:cs="Arial"/>
          <w:b/>
          <w:bCs/>
          <w:sz w:val="32"/>
          <w:szCs w:val="32"/>
        </w:rPr>
        <w:t>Administrative and Financial Services</w:t>
      </w:r>
    </w:p>
    <w:p w14:paraId="5EDFC54D" w14:textId="602FB691" w:rsidR="00ED0523" w:rsidRPr="00AD2F54" w:rsidRDefault="003A17F0" w:rsidP="00ED0523">
      <w:pPr>
        <w:pStyle w:val="DefaultText"/>
        <w:widowControl/>
        <w:jc w:val="center"/>
        <w:rPr>
          <w:rStyle w:val="InitialStyle"/>
          <w:rFonts w:ascii="Arial" w:hAnsi="Arial" w:cs="Arial"/>
          <w:bCs/>
          <w:i/>
          <w:sz w:val="28"/>
          <w:szCs w:val="28"/>
        </w:rPr>
      </w:pPr>
      <w:r w:rsidRPr="00AD2F54">
        <w:rPr>
          <w:rStyle w:val="InitialStyle"/>
          <w:rFonts w:ascii="Arial" w:hAnsi="Arial" w:cs="Arial"/>
          <w:bCs/>
          <w:i/>
          <w:sz w:val="28"/>
          <w:szCs w:val="28"/>
        </w:rPr>
        <w:t>Division of Procurement Services</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502AC751" w:rsidR="00ED0523" w:rsidRPr="00A71069" w:rsidRDefault="00310BA4"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098F0E78">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2441553"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64C6A37F"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 xml:space="preserve">RFP# </w:t>
      </w:r>
      <w:r w:rsidR="00132393" w:rsidRPr="00132393">
        <w:rPr>
          <w:rStyle w:val="InitialStyle"/>
          <w:rFonts w:ascii="Arial" w:hAnsi="Arial" w:cs="Arial"/>
          <w:b/>
          <w:bCs/>
          <w:sz w:val="32"/>
          <w:szCs w:val="32"/>
        </w:rPr>
        <w:t>202305118</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53135FE" w14:textId="78B4A3E5" w:rsidR="00ED0523" w:rsidRPr="00A71069" w:rsidRDefault="00495FAF" w:rsidP="00ED0523">
      <w:pPr>
        <w:pStyle w:val="DefaultText"/>
        <w:widowControl/>
        <w:jc w:val="center"/>
        <w:rPr>
          <w:rStyle w:val="InitialStyle"/>
          <w:rFonts w:ascii="Arial" w:hAnsi="Arial" w:cs="Arial"/>
          <w:b/>
          <w:bCs/>
          <w:color w:val="FF0000"/>
          <w:sz w:val="32"/>
          <w:szCs w:val="32"/>
        </w:rPr>
      </w:pPr>
      <w:r w:rsidRPr="00A71069">
        <w:rPr>
          <w:rStyle w:val="InitialStyle"/>
          <w:rFonts w:ascii="Arial" w:hAnsi="Arial" w:cs="Arial"/>
          <w:b/>
          <w:bCs/>
          <w:sz w:val="32"/>
          <w:szCs w:val="32"/>
          <w:u w:val="single"/>
        </w:rPr>
        <w:t>Pre-Qualified Vendor List for</w:t>
      </w:r>
      <w:r w:rsidR="00A45ADC">
        <w:rPr>
          <w:rStyle w:val="InitialStyle"/>
          <w:rFonts w:ascii="Arial" w:hAnsi="Arial" w:cs="Arial"/>
          <w:b/>
          <w:bCs/>
          <w:sz w:val="32"/>
          <w:szCs w:val="32"/>
          <w:u w:val="single"/>
        </w:rPr>
        <w:t xml:space="preserve"> Onsite Solar Photo</w:t>
      </w:r>
      <w:r w:rsidR="00224286">
        <w:rPr>
          <w:rStyle w:val="InitialStyle"/>
          <w:rFonts w:ascii="Arial" w:hAnsi="Arial" w:cs="Arial"/>
          <w:b/>
          <w:bCs/>
          <w:sz w:val="32"/>
          <w:szCs w:val="32"/>
          <w:u w:val="single"/>
        </w:rPr>
        <w:t>v</w:t>
      </w:r>
      <w:r w:rsidR="00A45ADC">
        <w:rPr>
          <w:rStyle w:val="InitialStyle"/>
          <w:rFonts w:ascii="Arial" w:hAnsi="Arial" w:cs="Arial"/>
          <w:b/>
          <w:bCs/>
          <w:sz w:val="32"/>
          <w:szCs w:val="32"/>
          <w:u w:val="single"/>
        </w:rPr>
        <w:t>oltaics</w:t>
      </w:r>
    </w:p>
    <w:p w14:paraId="3BF1177B" w14:textId="77777777" w:rsidR="00820EA5" w:rsidRPr="00A71069" w:rsidRDefault="00820EA5" w:rsidP="00ED0523">
      <w:pPr>
        <w:pStyle w:val="DefaultText"/>
        <w:widowControl/>
        <w:jc w:val="center"/>
        <w:rPr>
          <w:rStyle w:val="InitialStyle"/>
          <w:rFonts w:ascii="Arial" w:hAnsi="Arial" w:cs="Arial"/>
          <w:b/>
          <w:bCs/>
          <w:sz w:val="32"/>
          <w:szCs w:val="32"/>
        </w:rPr>
      </w:pPr>
    </w:p>
    <w:p w14:paraId="2B1EAB18" w14:textId="77777777" w:rsidR="00ED0523" w:rsidRPr="00A71069" w:rsidRDefault="00ED0523" w:rsidP="00ED0523">
      <w:pPr>
        <w:pStyle w:val="DefaultText"/>
        <w:widowControl/>
        <w:ind w:right="-36"/>
        <w:jc w:val="center"/>
        <w:rPr>
          <w:rStyle w:val="InitialStyle"/>
          <w:rFonts w:ascii="Arial" w:hAnsi="Arial" w:cs="Arial"/>
          <w:b/>
          <w:bCs/>
          <w:sz w:val="20"/>
          <w:szCs w:val="20"/>
        </w:rPr>
      </w:pPr>
    </w:p>
    <w:tbl>
      <w:tblPr>
        <w:tblW w:w="1012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0"/>
        <w:gridCol w:w="7944"/>
      </w:tblGrid>
      <w:tr w:rsidR="00ED0523" w:rsidRPr="00A71069" w14:paraId="0957B172" w14:textId="77777777" w:rsidTr="00E771AF">
        <w:trPr>
          <w:trHeight w:val="1647"/>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4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1F5C7961" w:rsidR="005A22C6" w:rsidRPr="00A71069" w:rsidRDefault="005A22C6" w:rsidP="00A01FD3">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r w:rsidR="00A01FD3">
              <w:rPr>
                <w:rFonts w:ascii="Arial" w:eastAsia="Calibri" w:hAnsi="Arial" w:cs="Arial"/>
                <w:i/>
                <w:sz w:val="24"/>
                <w:szCs w:val="24"/>
              </w:rPr>
              <w:br/>
            </w:r>
          </w:p>
          <w:p w14:paraId="7A14C1B2" w14:textId="049EAE80" w:rsidR="00ED0523" w:rsidRPr="00A71069" w:rsidRDefault="00A01FD3" w:rsidP="00A01FD3">
            <w:pPr>
              <w:widowControl/>
              <w:autoSpaceDE/>
              <w:rPr>
                <w:rFonts w:ascii="Arial" w:eastAsia="Calibri" w:hAnsi="Arial" w:cs="Arial"/>
                <w:sz w:val="24"/>
                <w:szCs w:val="24"/>
              </w:rPr>
            </w:pPr>
            <w:r>
              <w:rPr>
                <w:rFonts w:ascii="Arial" w:eastAsia="Calibri" w:hAnsi="Arial" w:cs="Arial"/>
                <w:b/>
                <w:sz w:val="24"/>
                <w:szCs w:val="24"/>
                <w:u w:val="single"/>
              </w:rPr>
              <w:t>Name</w:t>
            </w:r>
            <w:r w:rsidRPr="00A01FD3">
              <w:rPr>
                <w:rFonts w:ascii="Arial" w:eastAsia="Calibri" w:hAnsi="Arial" w:cs="Arial"/>
                <w:b/>
                <w:sz w:val="24"/>
                <w:szCs w:val="24"/>
              </w:rPr>
              <w:t>:</w:t>
            </w:r>
            <w:r>
              <w:rPr>
                <w:rFonts w:ascii="Arial" w:eastAsia="Calibri" w:hAnsi="Arial" w:cs="Arial"/>
                <w:bCs/>
                <w:sz w:val="24"/>
                <w:szCs w:val="24"/>
              </w:rPr>
              <w:t xml:space="preserve"> Lindsey Kendall, Acting Procurement Planning Manager</w:t>
            </w:r>
            <w:r>
              <w:rPr>
                <w:rFonts w:ascii="Arial" w:eastAsia="Calibri" w:hAnsi="Arial" w:cs="Arial"/>
                <w:bCs/>
                <w:sz w:val="24"/>
                <w:szCs w:val="24"/>
              </w:rPr>
              <w:br/>
            </w:r>
            <w:r w:rsidR="005A22C6"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3" w:history="1">
              <w:r w:rsidRPr="003174A5">
                <w:rPr>
                  <w:rStyle w:val="Hyperlink"/>
                  <w:rFonts w:ascii="Arial" w:eastAsia="Calibri" w:hAnsi="Arial" w:cs="Arial"/>
                  <w:sz w:val="24"/>
                  <w:szCs w:val="24"/>
                </w:rPr>
                <w:t>Lindsey.Kendall@maine.gov</w:t>
              </w:r>
            </w:hyperlink>
            <w:r>
              <w:rPr>
                <w:rFonts w:ascii="Arial" w:eastAsia="Calibri" w:hAnsi="Arial" w:cs="Arial"/>
                <w:sz w:val="24"/>
                <w:szCs w:val="24"/>
              </w:rPr>
              <w:t xml:space="preserve"> </w:t>
            </w:r>
          </w:p>
        </w:tc>
      </w:tr>
      <w:tr w:rsidR="00D751B4" w:rsidRPr="00A71069" w14:paraId="1FABE4BA" w14:textId="77777777" w:rsidTr="00E771AF">
        <w:trPr>
          <w:trHeight w:val="1289"/>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D751B4" w:rsidRPr="00A71069" w:rsidRDefault="00D751B4" w:rsidP="00D751B4">
            <w:pPr>
              <w:widowControl/>
              <w:autoSpaceDE/>
              <w:rPr>
                <w:rFonts w:ascii="Arial" w:eastAsia="Calibri" w:hAnsi="Arial" w:cs="Arial"/>
                <w:b/>
                <w:sz w:val="28"/>
                <w:szCs w:val="28"/>
              </w:rPr>
            </w:pPr>
            <w:r w:rsidRPr="00A71069">
              <w:rPr>
                <w:rFonts w:ascii="Arial" w:eastAsia="Calibri" w:hAnsi="Arial" w:cs="Arial"/>
                <w:b/>
                <w:sz w:val="28"/>
                <w:szCs w:val="28"/>
              </w:rPr>
              <w:t>Submitted Questions Due</w:t>
            </w:r>
          </w:p>
        </w:tc>
        <w:tc>
          <w:tcPr>
            <w:tcW w:w="794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9AA33A2" w14:textId="77777777" w:rsidR="00D751B4" w:rsidRPr="00C97934" w:rsidRDefault="00D751B4" w:rsidP="00D751B4">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00C4F9B2" w14:textId="7BC6E642" w:rsidR="00D751B4" w:rsidRPr="00A71069" w:rsidRDefault="00D751B4" w:rsidP="00D751B4">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00A01FD3">
              <w:rPr>
                <w:rFonts w:ascii="Arial" w:eastAsia="Calibri" w:hAnsi="Arial" w:cs="Arial"/>
                <w:b/>
                <w:sz w:val="24"/>
                <w:szCs w:val="24"/>
              </w:rPr>
              <w:t xml:space="preserve"> </w:t>
            </w:r>
            <w:r w:rsidR="001C117C" w:rsidRPr="001C117C">
              <w:rPr>
                <w:rFonts w:ascii="Arial" w:eastAsia="Calibri" w:hAnsi="Arial" w:cs="Arial"/>
                <w:bCs/>
                <w:sz w:val="24"/>
                <w:szCs w:val="24"/>
              </w:rPr>
              <w:t>June 9, 2023</w:t>
            </w:r>
            <w:r w:rsidRPr="00C97934">
              <w:rPr>
                <w:rFonts w:ascii="Arial" w:eastAsia="Calibri" w:hAnsi="Arial" w:cs="Arial"/>
                <w:sz w:val="24"/>
                <w:szCs w:val="24"/>
              </w:rPr>
              <w:t>, no later than 11:59 p.m., local time</w:t>
            </w:r>
          </w:p>
        </w:tc>
      </w:tr>
      <w:tr w:rsidR="00D751B4" w:rsidRPr="00A71069" w14:paraId="0FA62716" w14:textId="77777777" w:rsidTr="00E771AF">
        <w:trPr>
          <w:trHeight w:val="1855"/>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D751B4" w:rsidRPr="00A71069" w:rsidRDefault="00D751B4" w:rsidP="00D751B4">
            <w:pPr>
              <w:widowControl/>
              <w:autoSpaceDE/>
              <w:rPr>
                <w:rFonts w:ascii="Arial" w:eastAsia="Calibri" w:hAnsi="Arial" w:cs="Arial"/>
                <w:b/>
                <w:sz w:val="28"/>
                <w:szCs w:val="28"/>
              </w:rPr>
            </w:pPr>
            <w:r w:rsidRPr="00A71069">
              <w:rPr>
                <w:rFonts w:ascii="Arial" w:eastAsia="Calibri" w:hAnsi="Arial" w:cs="Arial"/>
                <w:b/>
                <w:sz w:val="28"/>
                <w:szCs w:val="28"/>
              </w:rPr>
              <w:t>Proposal Submission</w:t>
            </w:r>
          </w:p>
        </w:tc>
        <w:tc>
          <w:tcPr>
            <w:tcW w:w="794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D751B4" w:rsidRPr="00A71069" w:rsidRDefault="00D751B4" w:rsidP="00D751B4">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3DB23ED9" w:rsidR="00D751B4" w:rsidRPr="00A71069" w:rsidRDefault="00D751B4" w:rsidP="00D751B4">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001C117C">
              <w:rPr>
                <w:rFonts w:ascii="Arial" w:eastAsia="Calibri" w:hAnsi="Arial" w:cs="Arial"/>
                <w:b/>
                <w:sz w:val="24"/>
                <w:szCs w:val="24"/>
              </w:rPr>
              <w:t xml:space="preserve"> </w:t>
            </w:r>
            <w:r w:rsidR="004C2C32" w:rsidRPr="004C2C32">
              <w:rPr>
                <w:rFonts w:ascii="Arial" w:eastAsia="Calibri" w:hAnsi="Arial" w:cs="Arial"/>
                <w:bCs/>
                <w:sz w:val="24"/>
                <w:szCs w:val="24"/>
              </w:rPr>
              <w:t>June 22, 2023,</w:t>
            </w:r>
            <w:r w:rsidR="004C2C32">
              <w:rPr>
                <w:rFonts w:ascii="Arial" w:eastAsia="Calibri" w:hAnsi="Arial" w:cs="Arial"/>
                <w:b/>
                <w:sz w:val="24"/>
                <w:szCs w:val="24"/>
              </w:rPr>
              <w:t xml:space="preserve"> </w:t>
            </w:r>
            <w:r w:rsidRPr="00A71069">
              <w:rPr>
                <w:rFonts w:ascii="Arial" w:eastAsia="Calibri" w:hAnsi="Arial" w:cs="Arial"/>
                <w:sz w:val="24"/>
                <w:szCs w:val="24"/>
              </w:rPr>
              <w:t>no later than 11:59 p.m., local time</w:t>
            </w:r>
          </w:p>
          <w:p w14:paraId="36C64805" w14:textId="77777777" w:rsidR="00D751B4" w:rsidRPr="00A71069" w:rsidRDefault="00D751B4" w:rsidP="00D751B4">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D751B4" w:rsidRPr="00A71069" w:rsidRDefault="00D751B4" w:rsidP="00D751B4">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1700"/>
        <w:gridCol w:w="6670"/>
        <w:gridCol w:w="1700"/>
      </w:tblGrid>
      <w:tr w:rsidR="00A37D35" w:rsidRPr="00507618" w14:paraId="5345F1F5" w14:textId="77777777" w:rsidTr="00507618">
        <w:tc>
          <w:tcPr>
            <w:tcW w:w="8370" w:type="dxa"/>
            <w:gridSpan w:val="2"/>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gridSpan w:val="2"/>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CE5FFA">
        <w:tc>
          <w:tcPr>
            <w:tcW w:w="8370" w:type="dxa"/>
            <w:gridSpan w:val="2"/>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71FA1499" w:rsidR="00A37D35" w:rsidRPr="00507618" w:rsidRDefault="00310242"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gridSpan w:val="2"/>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CE5FFA">
        <w:tc>
          <w:tcPr>
            <w:tcW w:w="8370" w:type="dxa"/>
            <w:gridSpan w:val="2"/>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41EF250A" w:rsidR="00A37D35" w:rsidRPr="00507618" w:rsidRDefault="00310242"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gridSpan w:val="2"/>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CE5FFA">
        <w:tc>
          <w:tcPr>
            <w:tcW w:w="8370" w:type="dxa"/>
            <w:gridSpan w:val="2"/>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0E6CD929" w:rsidR="00A37D35" w:rsidRPr="00507618" w:rsidRDefault="00310242"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gridSpan w:val="2"/>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gridSpan w:val="2"/>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gridSpan w:val="2"/>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gridSpan w:val="2"/>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gridSpan w:val="2"/>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gridSpan w:val="2"/>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CE5FFA">
        <w:tc>
          <w:tcPr>
            <w:tcW w:w="8370" w:type="dxa"/>
            <w:gridSpan w:val="2"/>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00D3BC49" w:rsidR="00A37D35" w:rsidRPr="00507618" w:rsidRDefault="00310242" w:rsidP="00507618">
            <w:pPr>
              <w:jc w:val="center"/>
              <w:rPr>
                <w:rFonts w:ascii="Arial" w:hAnsi="Arial" w:cs="Arial"/>
                <w:b/>
                <w:sz w:val="24"/>
                <w:szCs w:val="24"/>
              </w:rPr>
            </w:pPr>
            <w:r>
              <w:rPr>
                <w:rFonts w:ascii="Arial" w:hAnsi="Arial" w:cs="Arial"/>
                <w:b/>
                <w:sz w:val="24"/>
                <w:szCs w:val="24"/>
              </w:rPr>
              <w:t>8</w:t>
            </w:r>
          </w:p>
        </w:tc>
      </w:tr>
      <w:tr w:rsidR="00A37D35" w:rsidRPr="00507618" w14:paraId="336FC9DB" w14:textId="77777777" w:rsidTr="00507618">
        <w:tc>
          <w:tcPr>
            <w:tcW w:w="8370" w:type="dxa"/>
            <w:gridSpan w:val="2"/>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CE5FFA">
        <w:tc>
          <w:tcPr>
            <w:tcW w:w="8370" w:type="dxa"/>
            <w:gridSpan w:val="2"/>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55EAED72" w:rsidR="00A37D35" w:rsidRPr="00507618" w:rsidRDefault="00310242" w:rsidP="00507618">
            <w:pPr>
              <w:jc w:val="center"/>
              <w:rPr>
                <w:rFonts w:ascii="Arial" w:hAnsi="Arial" w:cs="Arial"/>
                <w:b/>
                <w:sz w:val="24"/>
                <w:szCs w:val="24"/>
              </w:rPr>
            </w:pPr>
            <w:r>
              <w:rPr>
                <w:rFonts w:ascii="Arial" w:hAnsi="Arial" w:cs="Arial"/>
                <w:b/>
                <w:sz w:val="24"/>
                <w:szCs w:val="24"/>
              </w:rPr>
              <w:t>9</w:t>
            </w:r>
          </w:p>
        </w:tc>
      </w:tr>
      <w:tr w:rsidR="00A37D35" w:rsidRPr="00507618" w14:paraId="2B710390" w14:textId="77777777" w:rsidTr="00507618">
        <w:tc>
          <w:tcPr>
            <w:tcW w:w="8370" w:type="dxa"/>
            <w:gridSpan w:val="2"/>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gridSpan w:val="2"/>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gridSpan w:val="2"/>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gridSpan w:val="2"/>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CE5FFA">
        <w:tc>
          <w:tcPr>
            <w:tcW w:w="8370" w:type="dxa"/>
            <w:gridSpan w:val="2"/>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23613A46" w:rsidR="00A37D35" w:rsidRPr="00507618" w:rsidRDefault="00310242" w:rsidP="00507618">
            <w:pPr>
              <w:jc w:val="center"/>
              <w:rPr>
                <w:rFonts w:ascii="Arial" w:hAnsi="Arial" w:cs="Arial"/>
                <w:b/>
                <w:sz w:val="24"/>
                <w:szCs w:val="24"/>
              </w:rPr>
            </w:pPr>
            <w:r>
              <w:rPr>
                <w:rFonts w:ascii="Arial" w:hAnsi="Arial" w:cs="Arial"/>
                <w:b/>
                <w:sz w:val="24"/>
                <w:szCs w:val="24"/>
              </w:rPr>
              <w:t>11</w:t>
            </w:r>
          </w:p>
        </w:tc>
      </w:tr>
      <w:tr w:rsidR="00A37D35" w:rsidRPr="00507618" w14:paraId="23E7C146" w14:textId="77777777" w:rsidTr="00507618">
        <w:tc>
          <w:tcPr>
            <w:tcW w:w="8370" w:type="dxa"/>
            <w:gridSpan w:val="2"/>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CE5FFA">
        <w:tc>
          <w:tcPr>
            <w:tcW w:w="8370" w:type="dxa"/>
            <w:gridSpan w:val="2"/>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39CA859C" w:rsidR="00A37D35" w:rsidRPr="00507618" w:rsidRDefault="00310242" w:rsidP="00507618">
            <w:pPr>
              <w:jc w:val="center"/>
              <w:rPr>
                <w:rFonts w:ascii="Arial" w:hAnsi="Arial" w:cs="Arial"/>
                <w:b/>
                <w:sz w:val="24"/>
                <w:szCs w:val="24"/>
              </w:rPr>
            </w:pPr>
            <w:r>
              <w:rPr>
                <w:rFonts w:ascii="Arial" w:hAnsi="Arial" w:cs="Arial"/>
                <w:b/>
                <w:sz w:val="24"/>
                <w:szCs w:val="24"/>
              </w:rPr>
              <w:t>13</w:t>
            </w:r>
          </w:p>
        </w:tc>
      </w:tr>
      <w:tr w:rsidR="00A37D35" w:rsidRPr="00507618" w14:paraId="590D2DDD" w14:textId="77777777" w:rsidTr="00507618">
        <w:tc>
          <w:tcPr>
            <w:tcW w:w="8370" w:type="dxa"/>
            <w:gridSpan w:val="2"/>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gridSpan w:val="2"/>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gridSpan w:val="2"/>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gridSpan w:val="2"/>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gridSpan w:val="2"/>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CE5FFA">
        <w:tc>
          <w:tcPr>
            <w:tcW w:w="8370" w:type="dxa"/>
            <w:gridSpan w:val="2"/>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739DDA5A" w:rsidR="00A37D35" w:rsidRPr="00507618" w:rsidRDefault="00310242" w:rsidP="00507618">
            <w:pPr>
              <w:jc w:val="center"/>
              <w:rPr>
                <w:rFonts w:ascii="Arial" w:hAnsi="Arial" w:cs="Arial"/>
                <w:b/>
                <w:sz w:val="24"/>
                <w:szCs w:val="24"/>
              </w:rPr>
            </w:pPr>
            <w:r>
              <w:rPr>
                <w:rFonts w:ascii="Arial" w:hAnsi="Arial" w:cs="Arial"/>
                <w:b/>
                <w:sz w:val="24"/>
                <w:szCs w:val="24"/>
              </w:rPr>
              <w:t>15</w:t>
            </w:r>
          </w:p>
        </w:tc>
      </w:tr>
      <w:tr w:rsidR="00A37D35" w:rsidRPr="00507618" w14:paraId="23CCA33E" w14:textId="77777777" w:rsidTr="00507618">
        <w:tc>
          <w:tcPr>
            <w:tcW w:w="8370" w:type="dxa"/>
            <w:gridSpan w:val="2"/>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310242" w:rsidRPr="00507618" w14:paraId="462091F2" w14:textId="77777777" w:rsidTr="000D448A">
        <w:tc>
          <w:tcPr>
            <w:tcW w:w="10070" w:type="dxa"/>
            <w:gridSpan w:val="3"/>
            <w:shd w:val="clear" w:color="auto" w:fill="auto"/>
          </w:tcPr>
          <w:p w14:paraId="1BAAFD46" w14:textId="77777777" w:rsidR="00310242" w:rsidRPr="00507618" w:rsidRDefault="00310242"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58C2D98B" w14:textId="15BD2972" w:rsidR="00310242" w:rsidRPr="00507618" w:rsidRDefault="00CE5FFA" w:rsidP="00310242">
            <w:pPr>
              <w:rPr>
                <w:rFonts w:ascii="Arial" w:hAnsi="Arial" w:cs="Arial"/>
                <w:b/>
                <w:sz w:val="24"/>
                <w:szCs w:val="24"/>
              </w:rPr>
            </w:pPr>
            <w:r>
              <w:rPr>
                <w:rFonts w:ascii="Arial" w:hAnsi="Arial" w:cs="Arial"/>
                <w:sz w:val="24"/>
                <w:szCs w:val="24"/>
              </w:rPr>
              <w:t xml:space="preserve">                               </w:t>
            </w:r>
            <w:r w:rsidR="00310242" w:rsidRPr="00507618">
              <w:rPr>
                <w:rFonts w:ascii="Arial" w:hAnsi="Arial" w:cs="Arial"/>
                <w:sz w:val="24"/>
                <w:szCs w:val="24"/>
              </w:rPr>
              <w:t>NON-COLLUSION CERTIFICATION</w:t>
            </w:r>
          </w:p>
        </w:tc>
      </w:tr>
      <w:tr w:rsidR="00310242" w:rsidRPr="00507618" w14:paraId="666E13D1" w14:textId="77777777" w:rsidTr="00310242">
        <w:tc>
          <w:tcPr>
            <w:tcW w:w="10070" w:type="dxa"/>
            <w:gridSpan w:val="3"/>
            <w:shd w:val="clear" w:color="auto" w:fill="auto"/>
            <w:vAlign w:val="center"/>
          </w:tcPr>
          <w:p w14:paraId="111ED214" w14:textId="5A048F4C" w:rsidR="00310242" w:rsidRPr="00507618" w:rsidRDefault="00310242" w:rsidP="00310242">
            <w:pPr>
              <w:rPr>
                <w:rFonts w:ascii="Arial" w:hAnsi="Arial" w:cs="Arial"/>
                <w:b/>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w:t>
            </w:r>
            <w:r>
              <w:rPr>
                <w:rFonts w:ascii="Arial" w:hAnsi="Arial" w:cs="Arial"/>
                <w:sz w:val="24"/>
                <w:szCs w:val="24"/>
              </w:rPr>
              <w:t xml:space="preserve">RESPONSE </w:t>
            </w:r>
            <w:r w:rsidRPr="00507618">
              <w:rPr>
                <w:rFonts w:ascii="Arial" w:hAnsi="Arial" w:cs="Arial"/>
                <w:sz w:val="24"/>
                <w:szCs w:val="24"/>
              </w:rPr>
              <w:t>FORM</w:t>
            </w:r>
          </w:p>
        </w:tc>
      </w:tr>
      <w:tr w:rsidR="00A37D35" w:rsidRPr="00507618" w14:paraId="743219C3" w14:textId="77777777" w:rsidTr="00507618">
        <w:tc>
          <w:tcPr>
            <w:tcW w:w="8370" w:type="dxa"/>
            <w:gridSpan w:val="2"/>
            <w:shd w:val="clear" w:color="auto" w:fill="auto"/>
          </w:tcPr>
          <w:p w14:paraId="27FB2EDD" w14:textId="7D80514F"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w:t>
            </w:r>
            <w:r w:rsidR="00310242">
              <w:rPr>
                <w:rFonts w:ascii="Arial" w:hAnsi="Arial" w:cs="Arial"/>
                <w:sz w:val="24"/>
                <w:szCs w:val="24"/>
              </w:rPr>
              <w:t>PROPOSED SERVICES RESPONSE</w:t>
            </w:r>
            <w:r w:rsidRPr="00507618">
              <w:rPr>
                <w:rFonts w:ascii="Arial" w:hAnsi="Arial" w:cs="Arial"/>
                <w:sz w:val="24"/>
                <w:szCs w:val="24"/>
              </w:rPr>
              <w:t xml:space="preserve"> FORM </w:t>
            </w: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310242" w:rsidRPr="00507618" w14:paraId="4EA5F738" w14:textId="77777777" w:rsidTr="00507618">
        <w:tc>
          <w:tcPr>
            <w:tcW w:w="8370" w:type="dxa"/>
            <w:gridSpan w:val="2"/>
            <w:shd w:val="clear" w:color="auto" w:fill="auto"/>
          </w:tcPr>
          <w:p w14:paraId="72F35F8C" w14:textId="2869B4D4" w:rsidR="00310242" w:rsidRPr="00310242" w:rsidRDefault="00310242" w:rsidP="00507618">
            <w:pPr>
              <w:rPr>
                <w:rFonts w:ascii="Arial" w:hAnsi="Arial" w:cs="Arial"/>
                <w:sz w:val="24"/>
                <w:szCs w:val="24"/>
              </w:rPr>
            </w:pPr>
            <w:r w:rsidRPr="00310242">
              <w:rPr>
                <w:rFonts w:ascii="Arial" w:hAnsi="Arial" w:cs="Arial"/>
                <w:sz w:val="24"/>
                <w:szCs w:val="24"/>
              </w:rPr>
              <w:t xml:space="preserve">     </w:t>
            </w:r>
            <w:r w:rsidRPr="00310242">
              <w:rPr>
                <w:rFonts w:ascii="Arial" w:hAnsi="Arial" w:cs="Arial"/>
                <w:b/>
                <w:bCs/>
                <w:sz w:val="24"/>
                <w:szCs w:val="24"/>
              </w:rPr>
              <w:t>APPENDIX E</w:t>
            </w:r>
            <w:r w:rsidRPr="00310242">
              <w:rPr>
                <w:rFonts w:ascii="Arial" w:hAnsi="Arial" w:cs="Arial"/>
                <w:sz w:val="24"/>
                <w:szCs w:val="24"/>
              </w:rPr>
              <w:t xml:space="preserve"> – COST PROPOSAL FORM</w:t>
            </w:r>
          </w:p>
        </w:tc>
        <w:tc>
          <w:tcPr>
            <w:tcW w:w="1700" w:type="dxa"/>
            <w:shd w:val="clear" w:color="auto" w:fill="auto"/>
          </w:tcPr>
          <w:p w14:paraId="7DA56F26" w14:textId="77777777" w:rsidR="00310242" w:rsidRPr="00507618" w:rsidRDefault="00310242" w:rsidP="00507618">
            <w:pPr>
              <w:jc w:val="center"/>
              <w:rPr>
                <w:rFonts w:ascii="Arial" w:hAnsi="Arial" w:cs="Arial"/>
                <w:b/>
                <w:sz w:val="24"/>
                <w:szCs w:val="24"/>
              </w:rPr>
            </w:pPr>
          </w:p>
        </w:tc>
      </w:tr>
      <w:tr w:rsidR="00310242" w:rsidRPr="00507618" w14:paraId="36516BCD" w14:textId="77777777" w:rsidTr="00507618">
        <w:tc>
          <w:tcPr>
            <w:tcW w:w="8370" w:type="dxa"/>
            <w:gridSpan w:val="2"/>
            <w:shd w:val="clear" w:color="auto" w:fill="auto"/>
          </w:tcPr>
          <w:p w14:paraId="619987E6" w14:textId="39AADAC8" w:rsidR="00310242" w:rsidRDefault="00310242" w:rsidP="00507618">
            <w:pPr>
              <w:rPr>
                <w:rFonts w:ascii="Arial" w:hAnsi="Arial" w:cs="Arial"/>
                <w:sz w:val="24"/>
                <w:szCs w:val="24"/>
              </w:rPr>
            </w:pPr>
            <w:r>
              <w:rPr>
                <w:rFonts w:ascii="Arial" w:hAnsi="Arial" w:cs="Arial"/>
                <w:sz w:val="24"/>
                <w:szCs w:val="24"/>
              </w:rPr>
              <w:t xml:space="preserve">     </w:t>
            </w:r>
            <w:r w:rsidRPr="00310242">
              <w:rPr>
                <w:rFonts w:ascii="Arial" w:hAnsi="Arial" w:cs="Arial"/>
                <w:b/>
                <w:bCs/>
                <w:sz w:val="24"/>
                <w:szCs w:val="24"/>
              </w:rPr>
              <w:t>APPENDIX F</w:t>
            </w:r>
            <w:r>
              <w:rPr>
                <w:rFonts w:ascii="Arial" w:hAnsi="Arial" w:cs="Arial"/>
                <w:sz w:val="24"/>
                <w:szCs w:val="24"/>
              </w:rPr>
              <w:t xml:space="preserve"> – SUBMITTED QUESTION</w:t>
            </w:r>
            <w:r w:rsidR="001A670D">
              <w:rPr>
                <w:rFonts w:ascii="Arial" w:hAnsi="Arial" w:cs="Arial"/>
                <w:sz w:val="24"/>
                <w:szCs w:val="24"/>
              </w:rPr>
              <w:t>S</w:t>
            </w:r>
            <w:r>
              <w:rPr>
                <w:rFonts w:ascii="Arial" w:hAnsi="Arial" w:cs="Arial"/>
                <w:sz w:val="24"/>
                <w:szCs w:val="24"/>
              </w:rPr>
              <w:t xml:space="preserve"> FORM</w:t>
            </w:r>
          </w:p>
        </w:tc>
        <w:tc>
          <w:tcPr>
            <w:tcW w:w="1700" w:type="dxa"/>
            <w:shd w:val="clear" w:color="auto" w:fill="auto"/>
          </w:tcPr>
          <w:p w14:paraId="59FF684E" w14:textId="77777777" w:rsidR="00310242" w:rsidRPr="00507618" w:rsidRDefault="00310242" w:rsidP="00507618">
            <w:pPr>
              <w:jc w:val="center"/>
              <w:rPr>
                <w:rFonts w:ascii="Arial" w:hAnsi="Arial" w:cs="Arial"/>
                <w:b/>
                <w:sz w:val="24"/>
                <w:szCs w:val="24"/>
              </w:rPr>
            </w:pPr>
          </w:p>
        </w:tc>
      </w:tr>
      <w:tr w:rsidR="00310242" w:rsidRPr="00507618" w14:paraId="559B263E" w14:textId="77777777" w:rsidTr="00507618">
        <w:trPr>
          <w:gridAfter w:val="2"/>
          <w:wAfter w:w="8370" w:type="dxa"/>
        </w:trPr>
        <w:tc>
          <w:tcPr>
            <w:tcW w:w="1700" w:type="dxa"/>
            <w:shd w:val="clear" w:color="auto" w:fill="auto"/>
          </w:tcPr>
          <w:p w14:paraId="18F6F82A" w14:textId="77777777" w:rsidR="00310242" w:rsidRPr="00507618" w:rsidRDefault="00310242" w:rsidP="00507618">
            <w:pPr>
              <w:jc w:val="center"/>
              <w:rPr>
                <w:rFonts w:ascii="Arial" w:hAnsi="Arial" w:cs="Arial"/>
                <w:b/>
                <w:sz w:val="24"/>
                <w:szCs w:val="24"/>
              </w:rPr>
            </w:pPr>
          </w:p>
        </w:tc>
      </w:tr>
      <w:tr w:rsidR="00A37D35" w:rsidRPr="00507618" w14:paraId="63A0673E" w14:textId="77777777" w:rsidTr="00507618">
        <w:tc>
          <w:tcPr>
            <w:tcW w:w="8370" w:type="dxa"/>
            <w:gridSpan w:val="2"/>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gridSpan w:val="2"/>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2DF9B39F" w:rsidR="004B1E57" w:rsidRPr="00A71069" w:rsidRDefault="004B1E57"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rPr>
        <w:t xml:space="preserve">Department of </w:t>
      </w:r>
      <w:r w:rsidR="003A17F0">
        <w:rPr>
          <w:rStyle w:val="InitialStyle"/>
          <w:rFonts w:ascii="Arial" w:hAnsi="Arial" w:cs="Arial"/>
          <w:b/>
          <w:bCs/>
        </w:rPr>
        <w:t>Administrative and Financial Services</w:t>
      </w:r>
    </w:p>
    <w:p w14:paraId="0EB944BE" w14:textId="09420C24"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 xml:space="preserve"># </w:t>
      </w:r>
      <w:r w:rsidR="00132393" w:rsidRPr="00132393">
        <w:rPr>
          <w:rStyle w:val="InitialStyle"/>
          <w:rFonts w:ascii="Arial" w:hAnsi="Arial" w:cs="Arial"/>
          <w:b/>
          <w:bCs/>
        </w:rPr>
        <w:t>202305118</w:t>
      </w:r>
    </w:p>
    <w:p w14:paraId="748ED389" w14:textId="1AA42A91" w:rsidR="004B1E57" w:rsidRPr="00A71069" w:rsidRDefault="00820EA5"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u w:val="single"/>
        </w:rPr>
        <w:t xml:space="preserve">Pre-Qualified Vendor List for </w:t>
      </w:r>
      <w:r w:rsidR="009D2809" w:rsidRPr="00B62B26">
        <w:rPr>
          <w:rStyle w:val="InitialStyle"/>
          <w:rFonts w:ascii="Arial" w:hAnsi="Arial" w:cs="Arial"/>
          <w:b/>
          <w:bCs/>
          <w:u w:val="single"/>
        </w:rPr>
        <w:t>Onsite Solar Photovoltaics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2B8ECDFE" w:rsidR="00CF7F9C"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AE5602" w:rsidRPr="00CA7585">
        <w:rPr>
          <w:rStyle w:val="InitialStyle"/>
          <w:rFonts w:ascii="Arial" w:hAnsi="Arial" w:cs="Arial"/>
          <w:bCs/>
        </w:rPr>
        <w:t xml:space="preserve">for </w:t>
      </w:r>
      <w:r w:rsidR="009D2809" w:rsidRPr="00CA7585">
        <w:rPr>
          <w:rStyle w:val="InitialStyle"/>
          <w:rFonts w:ascii="Arial" w:hAnsi="Arial" w:cs="Arial"/>
          <w:bCs/>
        </w:rPr>
        <w:t xml:space="preserve">design, installation, operation, and maintenance services for onsite solar photovoltaic (PV) generation systems at State-owned properties. </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5"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39C0D49B"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6"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on</w:t>
      </w:r>
      <w:r w:rsidR="00310242">
        <w:rPr>
          <w:rStyle w:val="InitialStyle"/>
          <w:rFonts w:ascii="Arial" w:hAnsi="Arial" w:cs="Arial"/>
          <w:bCs/>
          <w:color w:val="FF0000"/>
        </w:rPr>
        <w:t xml:space="preserve"> </w:t>
      </w:r>
      <w:r w:rsidR="00310242" w:rsidRPr="00310242">
        <w:rPr>
          <w:rStyle w:val="InitialStyle"/>
          <w:rFonts w:ascii="Arial" w:hAnsi="Arial" w:cs="Arial"/>
          <w:bCs/>
        </w:rPr>
        <w:t xml:space="preserve">June 22, 2023.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645" w:type="dxa"/>
            <w:shd w:val="clear" w:color="auto" w:fill="auto"/>
          </w:tcPr>
          <w:p w14:paraId="661862C7" w14:textId="73CB702A" w:rsidR="00613CEE" w:rsidRPr="00A71069" w:rsidRDefault="00613CEE" w:rsidP="00D320D9">
            <w:pPr>
              <w:pStyle w:val="DefaultText"/>
              <w:widowControl/>
              <w:spacing w:line="276" w:lineRule="auto"/>
              <w:rPr>
                <w:rStyle w:val="InitialStyle"/>
                <w:rFonts w:ascii="Arial" w:hAnsi="Arial" w:cs="Arial"/>
                <w:b/>
                <w:bCs/>
              </w:rPr>
            </w:pPr>
            <w:r w:rsidRPr="00A71069">
              <w:rPr>
                <w:rStyle w:val="InitialStyle"/>
                <w:rFonts w:ascii="Arial" w:hAnsi="Arial" w:cs="Arial"/>
                <w:bCs/>
              </w:rPr>
              <w:t xml:space="preserve">Department of </w:t>
            </w:r>
            <w:r w:rsidR="00C92A6B">
              <w:rPr>
                <w:rStyle w:val="InitialStyle"/>
                <w:rFonts w:ascii="Arial" w:hAnsi="Arial" w:cs="Arial"/>
                <w:bCs/>
              </w:rPr>
              <w:t>Administrative and Financial Services</w:t>
            </w:r>
          </w:p>
        </w:tc>
      </w:tr>
      <w:tr w:rsidR="00613CEE" w:rsidRPr="00A71069" w14:paraId="0670D068" w14:textId="77777777" w:rsidTr="00D320D9">
        <w:tc>
          <w:tcPr>
            <w:tcW w:w="2605"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1AFFF6C4" w:rsidR="00E82FB4" w:rsidRPr="00A71069" w:rsidRDefault="00D82630" w:rsidP="00D82630">
      <w:pPr>
        <w:pStyle w:val="DefaultText"/>
        <w:widowControl/>
        <w:jc w:val="center"/>
        <w:rPr>
          <w:rStyle w:val="InitialStyle"/>
          <w:rFonts w:ascii="Arial" w:hAnsi="Arial" w:cs="Arial"/>
          <w:b/>
          <w:bCs/>
          <w:color w:val="FF0000"/>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3A17F0">
        <w:rPr>
          <w:rStyle w:val="InitialStyle"/>
          <w:rFonts w:ascii="Arial" w:hAnsi="Arial" w:cs="Arial"/>
          <w:b/>
          <w:bCs/>
          <w:sz w:val="28"/>
          <w:szCs w:val="28"/>
        </w:rPr>
        <w:t>Administrative and Financial Services</w:t>
      </w:r>
    </w:p>
    <w:p w14:paraId="4C51EDF5" w14:textId="3391F77B" w:rsidR="00477943" w:rsidRPr="00A71069" w:rsidRDefault="003A17F0"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Division of Procurement Services</w:t>
      </w:r>
    </w:p>
    <w:p w14:paraId="7E22A5F1" w14:textId="1BFC3D43"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Pr="00132393">
        <w:rPr>
          <w:rStyle w:val="InitialStyle"/>
          <w:rFonts w:ascii="Arial" w:hAnsi="Arial" w:cs="Arial"/>
          <w:b/>
          <w:bCs/>
          <w:sz w:val="28"/>
          <w:szCs w:val="28"/>
        </w:rPr>
        <w:t xml:space="preserve"> </w:t>
      </w:r>
      <w:r w:rsidR="00132393" w:rsidRPr="00132393">
        <w:rPr>
          <w:rStyle w:val="InitialStyle"/>
          <w:rFonts w:ascii="Arial" w:hAnsi="Arial" w:cs="Arial"/>
          <w:b/>
          <w:bCs/>
          <w:sz w:val="28"/>
          <w:szCs w:val="28"/>
        </w:rPr>
        <w:t>202305118</w:t>
      </w:r>
    </w:p>
    <w:p w14:paraId="12451BDE" w14:textId="43AE6E5D" w:rsidR="00E82FB4" w:rsidRPr="00A71069" w:rsidRDefault="00820EA5" w:rsidP="00D82630">
      <w:pPr>
        <w:pStyle w:val="DefaultText"/>
        <w:widowControl/>
        <w:jc w:val="center"/>
        <w:rPr>
          <w:rStyle w:val="InitialStyle"/>
          <w:rFonts w:ascii="Arial" w:hAnsi="Arial" w:cs="Arial"/>
          <w:b/>
          <w:bCs/>
          <w:color w:val="FF0000"/>
          <w:sz w:val="28"/>
          <w:szCs w:val="28"/>
        </w:rPr>
      </w:pPr>
      <w:bookmarkStart w:id="2" w:name="_Hlk2689103"/>
      <w:r w:rsidRPr="00A71069">
        <w:rPr>
          <w:rStyle w:val="InitialStyle"/>
          <w:rFonts w:ascii="Arial" w:hAnsi="Arial" w:cs="Arial"/>
          <w:b/>
          <w:bCs/>
          <w:sz w:val="28"/>
          <w:szCs w:val="28"/>
          <w:u w:val="single"/>
        </w:rPr>
        <w:t xml:space="preserve">Pre-Qualified Vendor List for </w:t>
      </w:r>
      <w:bookmarkEnd w:id="2"/>
      <w:r w:rsidR="00FD1DAC">
        <w:rPr>
          <w:rStyle w:val="InitialStyle"/>
          <w:rFonts w:ascii="Arial" w:hAnsi="Arial" w:cs="Arial"/>
          <w:b/>
          <w:bCs/>
          <w:sz w:val="28"/>
          <w:szCs w:val="28"/>
          <w:u w:val="single"/>
        </w:rPr>
        <w:t>Onsite Solar Photovoltaics</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017A4482" w:rsidR="00095BA3" w:rsidRPr="00580F1F" w:rsidRDefault="00E82FB4" w:rsidP="008477B9">
      <w:pPr>
        <w:widowControl/>
        <w:tabs>
          <w:tab w:val="left" w:pos="180"/>
        </w:tabs>
        <w:ind w:left="180"/>
        <w:rPr>
          <w:rFonts w:ascii="Arial" w:hAnsi="Arial" w:cs="Arial"/>
          <w:sz w:val="24"/>
          <w:szCs w:val="24"/>
        </w:rPr>
      </w:pPr>
      <w:r w:rsidRPr="00580F1F">
        <w:rPr>
          <w:rFonts w:ascii="Arial" w:hAnsi="Arial" w:cs="Arial"/>
          <w:sz w:val="24"/>
          <w:szCs w:val="24"/>
        </w:rPr>
        <w:t xml:space="preserve">The </w:t>
      </w:r>
      <w:r w:rsidR="00FD2628">
        <w:rPr>
          <w:rFonts w:ascii="Arial" w:hAnsi="Arial" w:cs="Arial"/>
          <w:sz w:val="24"/>
          <w:szCs w:val="24"/>
        </w:rPr>
        <w:t>Department of Administrative and Financial Services</w:t>
      </w:r>
      <w:r w:rsidR="00A947A5">
        <w:rPr>
          <w:rFonts w:ascii="Arial" w:hAnsi="Arial" w:cs="Arial"/>
          <w:sz w:val="24"/>
          <w:szCs w:val="24"/>
        </w:rPr>
        <w:t>,</w:t>
      </w:r>
      <w:r w:rsidR="00E711E6">
        <w:rPr>
          <w:rFonts w:ascii="Arial" w:hAnsi="Arial" w:cs="Arial"/>
          <w:sz w:val="24"/>
          <w:szCs w:val="24"/>
        </w:rPr>
        <w:t xml:space="preserve"> </w:t>
      </w:r>
      <w:r w:rsidR="003A17F0">
        <w:rPr>
          <w:rFonts w:ascii="Arial" w:hAnsi="Arial" w:cs="Arial"/>
          <w:sz w:val="24"/>
          <w:szCs w:val="24"/>
        </w:rPr>
        <w:t>Division of Procurement Services</w:t>
      </w:r>
      <w:r w:rsidR="00F360C7" w:rsidRPr="00580F1F">
        <w:rPr>
          <w:rFonts w:ascii="Arial" w:hAnsi="Arial" w:cs="Arial"/>
          <w:sz w:val="24"/>
          <w:szCs w:val="24"/>
        </w:rPr>
        <w:t xml:space="preserve"> </w:t>
      </w:r>
      <w:r w:rsidR="00AD7C80" w:rsidRPr="00580F1F">
        <w:rPr>
          <w:rFonts w:ascii="Arial" w:hAnsi="Arial" w:cs="Arial"/>
          <w:sz w:val="24"/>
          <w:szCs w:val="24"/>
        </w:rPr>
        <w:t>(Department</w:t>
      </w:r>
      <w:r w:rsidR="00A21745" w:rsidRPr="00580F1F">
        <w:rPr>
          <w:rFonts w:ascii="Arial" w:hAnsi="Arial" w:cs="Arial"/>
          <w:sz w:val="24"/>
          <w:szCs w:val="24"/>
        </w:rPr>
        <w:t xml:space="preserve">) </w:t>
      </w:r>
      <w:r w:rsidRPr="00580F1F">
        <w:rPr>
          <w:rFonts w:ascii="Arial" w:hAnsi="Arial" w:cs="Arial"/>
          <w:sz w:val="24"/>
          <w:szCs w:val="24"/>
        </w:rPr>
        <w:t xml:space="preserve">is seeking </w:t>
      </w:r>
      <w:r w:rsidR="00095BA3" w:rsidRPr="00580F1F">
        <w:rPr>
          <w:rFonts w:ascii="Arial" w:hAnsi="Arial" w:cs="Arial"/>
          <w:sz w:val="24"/>
          <w:szCs w:val="24"/>
        </w:rPr>
        <w:t xml:space="preserve">proposals to provide </w:t>
      </w:r>
      <w:r w:rsidR="008439ED">
        <w:rPr>
          <w:rFonts w:ascii="Arial" w:hAnsi="Arial" w:cs="Arial"/>
          <w:sz w:val="24"/>
          <w:szCs w:val="24"/>
        </w:rPr>
        <w:t xml:space="preserve">a </w:t>
      </w:r>
      <w:r w:rsidR="009D2809" w:rsidRPr="00580F1F">
        <w:rPr>
          <w:rFonts w:ascii="Arial" w:hAnsi="Arial" w:cs="Arial"/>
          <w:sz w:val="24"/>
          <w:szCs w:val="24"/>
        </w:rPr>
        <w:t xml:space="preserve">full suite of design, installation, operation, and maintenance services for onsite solar </w:t>
      </w:r>
      <w:r w:rsidR="008439ED">
        <w:rPr>
          <w:rFonts w:ascii="Arial" w:hAnsi="Arial" w:cs="Arial"/>
          <w:sz w:val="24"/>
          <w:szCs w:val="24"/>
        </w:rPr>
        <w:t>photovoltaic (</w:t>
      </w:r>
      <w:r w:rsidR="009D2809" w:rsidRPr="00580F1F">
        <w:rPr>
          <w:rFonts w:ascii="Arial" w:hAnsi="Arial" w:cs="Arial"/>
          <w:sz w:val="24"/>
          <w:szCs w:val="24"/>
        </w:rPr>
        <w:t>PV</w:t>
      </w:r>
      <w:r w:rsidR="008439ED">
        <w:rPr>
          <w:rFonts w:ascii="Arial" w:hAnsi="Arial" w:cs="Arial"/>
          <w:sz w:val="24"/>
          <w:szCs w:val="24"/>
        </w:rPr>
        <w:t>)</w:t>
      </w:r>
      <w:r w:rsidR="009D2809" w:rsidRPr="00580F1F">
        <w:rPr>
          <w:rFonts w:ascii="Arial" w:hAnsi="Arial" w:cs="Arial"/>
          <w:sz w:val="24"/>
          <w:szCs w:val="24"/>
        </w:rPr>
        <w:t xml:space="preserve"> generation systems at State-owned properties</w:t>
      </w:r>
      <w:r w:rsidR="00FD2628">
        <w:rPr>
          <w:rFonts w:ascii="Arial" w:hAnsi="Arial" w:cs="Arial"/>
          <w:sz w:val="24"/>
          <w:szCs w:val="24"/>
        </w:rPr>
        <w:t xml:space="preserve"> </w:t>
      </w:r>
      <w:r w:rsidR="00BD7F4C" w:rsidRPr="00580F1F">
        <w:rPr>
          <w:rFonts w:ascii="Arial" w:hAnsi="Arial" w:cs="Arial"/>
          <w:sz w:val="24"/>
          <w:szCs w:val="24"/>
        </w:rPr>
        <w:t>as</w:t>
      </w:r>
      <w:r w:rsidRPr="00580F1F">
        <w:rPr>
          <w:rFonts w:ascii="Arial" w:hAnsi="Arial" w:cs="Arial"/>
          <w:sz w:val="24"/>
          <w:szCs w:val="24"/>
        </w:rPr>
        <w:t xml:space="preserve"> </w:t>
      </w:r>
      <w:r w:rsidR="00095BA3" w:rsidRPr="00580F1F">
        <w:rPr>
          <w:rFonts w:ascii="Arial" w:hAnsi="Arial" w:cs="Arial"/>
          <w:sz w:val="24"/>
          <w:szCs w:val="24"/>
        </w:rPr>
        <w:t>defined in this Request for Proposal</w:t>
      </w:r>
      <w:r w:rsidR="00DB2372" w:rsidRPr="00580F1F">
        <w:rPr>
          <w:rFonts w:ascii="Arial" w:hAnsi="Arial" w:cs="Arial"/>
          <w:sz w:val="24"/>
          <w:szCs w:val="24"/>
        </w:rPr>
        <w:t>s</w:t>
      </w:r>
      <w:r w:rsidR="00095BA3" w:rsidRPr="00580F1F">
        <w:rPr>
          <w:rFonts w:ascii="Arial" w:hAnsi="Arial" w:cs="Arial"/>
          <w:sz w:val="24"/>
          <w:szCs w:val="24"/>
        </w:rPr>
        <w:t xml:space="preserve"> (RFP)</w:t>
      </w:r>
      <w:r w:rsidR="00DB2372" w:rsidRPr="00580F1F">
        <w:rPr>
          <w:rFonts w:ascii="Arial" w:hAnsi="Arial" w:cs="Arial"/>
          <w:sz w:val="24"/>
          <w:szCs w:val="24"/>
        </w:rPr>
        <w:t xml:space="preserve"> document</w:t>
      </w:r>
      <w:r w:rsidR="00095BA3" w:rsidRPr="00580F1F">
        <w:rPr>
          <w:rFonts w:ascii="Arial" w:hAnsi="Arial" w:cs="Arial"/>
          <w:sz w:val="24"/>
          <w:szCs w:val="24"/>
        </w:rPr>
        <w:t xml:space="preserve">. </w:t>
      </w:r>
      <w:r w:rsidR="00735C0A" w:rsidRPr="00580F1F">
        <w:rPr>
          <w:rFonts w:ascii="Arial" w:hAnsi="Arial" w:cs="Arial"/>
          <w:sz w:val="24"/>
          <w:szCs w:val="24"/>
        </w:rPr>
        <w:t xml:space="preserve"> </w:t>
      </w:r>
      <w:r w:rsidRPr="00580F1F">
        <w:rPr>
          <w:rFonts w:ascii="Arial" w:hAnsi="Arial" w:cs="Arial"/>
          <w:sz w:val="24"/>
          <w:szCs w:val="24"/>
        </w:rPr>
        <w:t xml:space="preserve">This document </w:t>
      </w:r>
      <w:r w:rsidR="00BD7F4C" w:rsidRPr="00580F1F">
        <w:rPr>
          <w:rFonts w:ascii="Arial" w:hAnsi="Arial" w:cs="Arial"/>
          <w:sz w:val="24"/>
          <w:szCs w:val="24"/>
        </w:rPr>
        <w:t xml:space="preserve">provides </w:t>
      </w:r>
      <w:r w:rsidRPr="00580F1F">
        <w:rPr>
          <w:rFonts w:ascii="Arial" w:hAnsi="Arial" w:cs="Arial"/>
          <w:sz w:val="24"/>
          <w:szCs w:val="24"/>
        </w:rPr>
        <w:t>instructions for subm</w:t>
      </w:r>
      <w:r w:rsidR="00BD7F4C" w:rsidRPr="00580F1F">
        <w:rPr>
          <w:rFonts w:ascii="Arial" w:hAnsi="Arial" w:cs="Arial"/>
          <w:sz w:val="24"/>
          <w:szCs w:val="24"/>
        </w:rPr>
        <w:t xml:space="preserve">itting proposals, the </w:t>
      </w:r>
      <w:proofErr w:type="gramStart"/>
      <w:r w:rsidR="00BD7F4C" w:rsidRPr="00580F1F">
        <w:rPr>
          <w:rFonts w:ascii="Arial" w:hAnsi="Arial" w:cs="Arial"/>
          <w:sz w:val="24"/>
          <w:szCs w:val="24"/>
        </w:rPr>
        <w:t>procedure</w:t>
      </w:r>
      <w:proofErr w:type="gramEnd"/>
      <w:r w:rsidR="00BD7F4C" w:rsidRPr="00580F1F">
        <w:rPr>
          <w:rFonts w:ascii="Arial" w:hAnsi="Arial" w:cs="Arial"/>
          <w:sz w:val="24"/>
          <w:szCs w:val="24"/>
        </w:rPr>
        <w:t xml:space="preserve"> and criteria by which the Provider(s) will be selected and the contractual terms which will govern the relationship between the State of Maine</w:t>
      </w:r>
      <w:r w:rsidR="00AD7C80" w:rsidRPr="00580F1F">
        <w:rPr>
          <w:rFonts w:ascii="Arial" w:hAnsi="Arial" w:cs="Arial"/>
          <w:sz w:val="24"/>
          <w:szCs w:val="24"/>
        </w:rPr>
        <w:t xml:space="preserve"> (</w:t>
      </w:r>
      <w:r w:rsidR="00CB7768" w:rsidRPr="00580F1F">
        <w:rPr>
          <w:rFonts w:ascii="Arial" w:hAnsi="Arial" w:cs="Arial"/>
          <w:sz w:val="24"/>
          <w:szCs w:val="24"/>
        </w:rPr>
        <w:t>State)</w:t>
      </w:r>
      <w:r w:rsidR="00BD7F4C" w:rsidRPr="00580F1F">
        <w:rPr>
          <w:rFonts w:ascii="Arial" w:hAnsi="Arial" w:cs="Arial"/>
          <w:sz w:val="24"/>
          <w:szCs w:val="24"/>
        </w:rPr>
        <w:t xml:space="preserve"> and the awarded </w:t>
      </w:r>
      <w:r w:rsidR="00CB7768" w:rsidRPr="00580F1F">
        <w:rPr>
          <w:rFonts w:ascii="Arial" w:hAnsi="Arial" w:cs="Arial"/>
          <w:sz w:val="24"/>
          <w:szCs w:val="24"/>
        </w:rPr>
        <w:t>Bidder</w:t>
      </w:r>
      <w:r w:rsidR="00BD7F4C" w:rsidRPr="00580F1F">
        <w:rPr>
          <w:rFonts w:ascii="Arial" w:hAnsi="Arial" w:cs="Arial"/>
          <w:sz w:val="24"/>
          <w:szCs w:val="24"/>
        </w:rPr>
        <w:t>(s)</w:t>
      </w:r>
      <w:r w:rsidR="00433A19" w:rsidRPr="00580F1F">
        <w:rPr>
          <w:rFonts w:ascii="Arial" w:hAnsi="Arial" w:cs="Arial"/>
          <w:sz w:val="24"/>
          <w:szCs w:val="24"/>
        </w:rPr>
        <w:t>.</w:t>
      </w:r>
    </w:p>
    <w:p w14:paraId="6646DB31" w14:textId="77777777" w:rsidR="00095BA3" w:rsidRPr="00580F1F" w:rsidRDefault="00095BA3" w:rsidP="008477B9">
      <w:pPr>
        <w:widowControl/>
        <w:tabs>
          <w:tab w:val="left" w:pos="180"/>
        </w:tabs>
        <w:ind w:left="180"/>
        <w:rPr>
          <w:rFonts w:ascii="Arial" w:hAnsi="Arial" w:cs="Arial"/>
          <w:sz w:val="24"/>
          <w:szCs w:val="24"/>
        </w:rPr>
      </w:pPr>
    </w:p>
    <w:p w14:paraId="49AEEB6C" w14:textId="2A9F9062" w:rsidR="009D2809" w:rsidRPr="00580F1F" w:rsidRDefault="009D2809" w:rsidP="009D2809">
      <w:pPr>
        <w:widowControl/>
        <w:tabs>
          <w:tab w:val="left" w:pos="180"/>
        </w:tabs>
        <w:ind w:left="180"/>
        <w:rPr>
          <w:rFonts w:ascii="Arial" w:hAnsi="Arial" w:cs="Arial"/>
          <w:sz w:val="24"/>
          <w:szCs w:val="24"/>
        </w:rPr>
      </w:pPr>
      <w:r w:rsidRPr="00580F1F">
        <w:rPr>
          <w:rFonts w:ascii="Arial" w:hAnsi="Arial" w:cs="Arial"/>
          <w:sz w:val="24"/>
          <w:szCs w:val="24"/>
        </w:rPr>
        <w:t xml:space="preserve">Through this RFP process, the </w:t>
      </w:r>
      <w:r w:rsidR="00381790">
        <w:rPr>
          <w:rFonts w:ascii="Arial" w:hAnsi="Arial" w:cs="Arial"/>
          <w:sz w:val="24"/>
          <w:szCs w:val="24"/>
        </w:rPr>
        <w:t>Department</w:t>
      </w:r>
      <w:r w:rsidR="00381790" w:rsidRPr="00580F1F">
        <w:rPr>
          <w:rFonts w:ascii="Arial" w:hAnsi="Arial" w:cs="Arial"/>
          <w:sz w:val="24"/>
          <w:szCs w:val="24"/>
        </w:rPr>
        <w:t xml:space="preserve"> </w:t>
      </w:r>
      <w:r w:rsidRPr="00580F1F">
        <w:rPr>
          <w:rFonts w:ascii="Arial" w:hAnsi="Arial" w:cs="Arial"/>
          <w:sz w:val="24"/>
          <w:szCs w:val="24"/>
        </w:rPr>
        <w:t>plans to establish a pre-qualified vendor list</w:t>
      </w:r>
      <w:r w:rsidR="00931978">
        <w:rPr>
          <w:rFonts w:ascii="Arial" w:hAnsi="Arial" w:cs="Arial"/>
          <w:sz w:val="24"/>
          <w:szCs w:val="24"/>
        </w:rPr>
        <w:t xml:space="preserve"> (PQVL)</w:t>
      </w:r>
      <w:r w:rsidRPr="00580F1F">
        <w:rPr>
          <w:rFonts w:ascii="Arial" w:hAnsi="Arial" w:cs="Arial"/>
          <w:sz w:val="24"/>
          <w:szCs w:val="24"/>
        </w:rPr>
        <w:t xml:space="preserve">, </w:t>
      </w:r>
      <w:r w:rsidR="00BC735C">
        <w:rPr>
          <w:rFonts w:ascii="Arial" w:hAnsi="Arial" w:cs="Arial"/>
          <w:sz w:val="24"/>
          <w:szCs w:val="24"/>
        </w:rPr>
        <w:t xml:space="preserve">under which those </w:t>
      </w:r>
      <w:r w:rsidR="00EB105B">
        <w:rPr>
          <w:rFonts w:ascii="Arial" w:hAnsi="Arial" w:cs="Arial"/>
          <w:sz w:val="24"/>
          <w:szCs w:val="24"/>
        </w:rPr>
        <w:t>vendors</w:t>
      </w:r>
      <w:r w:rsidRPr="00580F1F">
        <w:rPr>
          <w:rFonts w:ascii="Arial" w:hAnsi="Arial" w:cs="Arial"/>
          <w:sz w:val="24"/>
          <w:szCs w:val="24"/>
        </w:rPr>
        <w:t xml:space="preserve"> will be eligible to submit proposals </w:t>
      </w:r>
      <w:r w:rsidR="007540C7">
        <w:rPr>
          <w:rFonts w:ascii="Arial" w:hAnsi="Arial" w:cs="Arial"/>
          <w:sz w:val="24"/>
          <w:szCs w:val="24"/>
        </w:rPr>
        <w:t xml:space="preserve">via a mini-bid process </w:t>
      </w:r>
      <w:r w:rsidRPr="00580F1F">
        <w:rPr>
          <w:rFonts w:ascii="Arial" w:hAnsi="Arial" w:cs="Arial"/>
          <w:sz w:val="24"/>
          <w:szCs w:val="24"/>
        </w:rPr>
        <w:t xml:space="preserve">for </w:t>
      </w:r>
      <w:r w:rsidR="002E63E7">
        <w:rPr>
          <w:rFonts w:ascii="Arial" w:hAnsi="Arial" w:cs="Arial"/>
          <w:sz w:val="24"/>
          <w:szCs w:val="24"/>
        </w:rPr>
        <w:t xml:space="preserve">site-specific </w:t>
      </w:r>
      <w:r w:rsidRPr="00580F1F">
        <w:rPr>
          <w:rFonts w:ascii="Arial" w:hAnsi="Arial" w:cs="Arial"/>
          <w:sz w:val="24"/>
          <w:szCs w:val="24"/>
        </w:rPr>
        <w:t xml:space="preserve">solar </w:t>
      </w:r>
      <w:r w:rsidR="003E352C">
        <w:rPr>
          <w:rFonts w:ascii="Arial" w:hAnsi="Arial" w:cs="Arial"/>
          <w:sz w:val="24"/>
          <w:szCs w:val="24"/>
        </w:rPr>
        <w:t>photovoltaic (</w:t>
      </w:r>
      <w:r w:rsidRPr="00580F1F">
        <w:rPr>
          <w:rFonts w:ascii="Arial" w:hAnsi="Arial" w:cs="Arial"/>
          <w:sz w:val="24"/>
          <w:szCs w:val="24"/>
        </w:rPr>
        <w:t>PV</w:t>
      </w:r>
      <w:r w:rsidR="003E352C">
        <w:rPr>
          <w:rFonts w:ascii="Arial" w:hAnsi="Arial" w:cs="Arial"/>
          <w:sz w:val="24"/>
          <w:szCs w:val="24"/>
        </w:rPr>
        <w:t>)</w:t>
      </w:r>
      <w:r w:rsidRPr="00580F1F">
        <w:rPr>
          <w:rFonts w:ascii="Arial" w:hAnsi="Arial" w:cs="Arial"/>
          <w:sz w:val="24"/>
          <w:szCs w:val="24"/>
        </w:rPr>
        <w:t xml:space="preserve"> solutions </w:t>
      </w:r>
      <w:r w:rsidR="002E63E7">
        <w:rPr>
          <w:rFonts w:ascii="Arial" w:hAnsi="Arial" w:cs="Arial"/>
          <w:sz w:val="24"/>
          <w:szCs w:val="24"/>
        </w:rPr>
        <w:t>requested by</w:t>
      </w:r>
      <w:r w:rsidRPr="00580F1F">
        <w:rPr>
          <w:rFonts w:ascii="Arial" w:hAnsi="Arial" w:cs="Arial"/>
          <w:sz w:val="24"/>
          <w:szCs w:val="24"/>
        </w:rPr>
        <w:t xml:space="preserve"> State agencies</w:t>
      </w:r>
      <w:r w:rsidR="002E63E7">
        <w:rPr>
          <w:rFonts w:ascii="Arial" w:hAnsi="Arial" w:cs="Arial"/>
          <w:sz w:val="24"/>
          <w:szCs w:val="24"/>
        </w:rPr>
        <w:t xml:space="preserve">. </w:t>
      </w:r>
      <w:r w:rsidRPr="00580F1F">
        <w:rPr>
          <w:rFonts w:ascii="Arial" w:hAnsi="Arial" w:cs="Arial"/>
          <w:sz w:val="24"/>
          <w:szCs w:val="24"/>
        </w:rPr>
        <w:t xml:space="preserve">The onsite solar PV installations resulting from the mini-bid processes will help State agencies meet the goals established by Governor Mills in </w:t>
      </w:r>
      <w:hyperlink r:id="rId17" w:history="1">
        <w:r w:rsidRPr="00447899">
          <w:rPr>
            <w:rStyle w:val="Hyperlink"/>
            <w:rFonts w:ascii="Arial" w:hAnsi="Arial" w:cs="Arial"/>
            <w:sz w:val="24"/>
            <w:szCs w:val="24"/>
          </w:rPr>
          <w:t>Executive Order 13</w:t>
        </w:r>
      </w:hyperlink>
      <w:r w:rsidR="005670FB">
        <w:rPr>
          <w:rFonts w:ascii="Arial" w:hAnsi="Arial" w:cs="Arial"/>
          <w:sz w:val="24"/>
          <w:szCs w:val="24"/>
        </w:rPr>
        <w:t xml:space="preserve"> (EO13)</w:t>
      </w:r>
      <w:r w:rsidRPr="00580F1F">
        <w:rPr>
          <w:rFonts w:ascii="Arial" w:hAnsi="Arial" w:cs="Arial"/>
          <w:sz w:val="24"/>
          <w:szCs w:val="24"/>
        </w:rPr>
        <w:t xml:space="preserve">. The Lead by Example goals stemming from EO13 include State agencies procuring clean energy and considering opportunities to use </w:t>
      </w:r>
      <w:r w:rsidR="005670FB">
        <w:rPr>
          <w:rFonts w:ascii="Arial" w:hAnsi="Arial" w:cs="Arial"/>
          <w:sz w:val="24"/>
          <w:szCs w:val="24"/>
        </w:rPr>
        <w:t>S</w:t>
      </w:r>
      <w:r w:rsidRPr="00580F1F">
        <w:rPr>
          <w:rFonts w:ascii="Arial" w:hAnsi="Arial" w:cs="Arial"/>
          <w:sz w:val="24"/>
          <w:szCs w:val="24"/>
        </w:rPr>
        <w:t>tate buildings and lands for clean energy generation, where practicable.</w:t>
      </w:r>
    </w:p>
    <w:p w14:paraId="37FED3E2" w14:textId="77777777" w:rsidR="009D2809" w:rsidRPr="00580F1F" w:rsidRDefault="009D2809" w:rsidP="00C92A6B">
      <w:pPr>
        <w:widowControl/>
        <w:tabs>
          <w:tab w:val="left" w:pos="180"/>
        </w:tabs>
        <w:rPr>
          <w:rFonts w:ascii="Arial" w:hAnsi="Arial" w:cs="Arial"/>
          <w:sz w:val="24"/>
          <w:szCs w:val="24"/>
        </w:rPr>
      </w:pPr>
    </w:p>
    <w:p w14:paraId="2F8101C6" w14:textId="362BA2AC" w:rsidR="009D2809" w:rsidRPr="00580F1F" w:rsidRDefault="00E82C37" w:rsidP="009D2809">
      <w:pPr>
        <w:widowControl/>
        <w:tabs>
          <w:tab w:val="left" w:pos="180"/>
        </w:tabs>
        <w:ind w:left="180"/>
        <w:rPr>
          <w:rFonts w:ascii="Arial" w:hAnsi="Arial" w:cs="Arial"/>
          <w:sz w:val="24"/>
          <w:szCs w:val="24"/>
        </w:rPr>
      </w:pPr>
      <w:r>
        <w:rPr>
          <w:rFonts w:ascii="Arial" w:hAnsi="Arial" w:cs="Arial"/>
          <w:sz w:val="24"/>
          <w:szCs w:val="24"/>
        </w:rPr>
        <w:t>The State is seeking</w:t>
      </w:r>
      <w:r w:rsidR="009D2809" w:rsidRPr="00580F1F">
        <w:rPr>
          <w:rFonts w:ascii="Arial" w:hAnsi="Arial" w:cs="Arial"/>
          <w:sz w:val="24"/>
          <w:szCs w:val="24"/>
        </w:rPr>
        <w:t xml:space="preserve"> pre-qualified vendors for two solar PV purchasing options: the Power Purchase Agreement (PPA) Option and the As-Built Purchase Option. Under the PPA Option, pre-qualified vendors will provide turn-key project financing, development, installation, and ongoing operations and maintenance services. Under the As-Built Purchase Option, the State agency will provide project financing and pre-qualified vendors will provide project development, installation, and ongoing maintenance services. Bidders may propose to be pre-qualified for one or both purchasing options. Bidder</w:t>
      </w:r>
      <w:r w:rsidR="00DF31C1">
        <w:rPr>
          <w:rFonts w:ascii="Arial" w:hAnsi="Arial" w:cs="Arial"/>
          <w:sz w:val="24"/>
          <w:szCs w:val="24"/>
        </w:rPr>
        <w:t>s are</w:t>
      </w:r>
      <w:r w:rsidR="009D2809" w:rsidRPr="00580F1F">
        <w:rPr>
          <w:rFonts w:ascii="Arial" w:hAnsi="Arial" w:cs="Arial"/>
          <w:sz w:val="24"/>
          <w:szCs w:val="24"/>
        </w:rPr>
        <w:t xml:space="preserve"> not required to offer both purchasing options</w:t>
      </w:r>
      <w:r w:rsidR="005B4378">
        <w:rPr>
          <w:rFonts w:ascii="Arial" w:hAnsi="Arial" w:cs="Arial"/>
          <w:sz w:val="24"/>
          <w:szCs w:val="24"/>
        </w:rPr>
        <w:t>.</w:t>
      </w:r>
    </w:p>
    <w:p w14:paraId="73378391" w14:textId="7FBB9025" w:rsidR="00095BA3" w:rsidRPr="00A71069" w:rsidRDefault="00095BA3" w:rsidP="00C92A6B">
      <w:pPr>
        <w:widowControl/>
        <w:tabs>
          <w:tab w:val="left" w:pos="180"/>
        </w:tabs>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w:t>
      </w:r>
      <w:r w:rsidR="005669D1" w:rsidRPr="00A71069">
        <w:rPr>
          <w:rFonts w:ascii="Arial" w:hAnsi="Arial" w:cs="Arial"/>
        </w:rPr>
        <w:lastRenderedPageBreak/>
        <w:t>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E771AF"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4D9D2109" w:rsidR="00E82FB4" w:rsidRDefault="004A7EF5" w:rsidP="00CA3B62">
      <w:pPr>
        <w:widowControl/>
        <w:tabs>
          <w:tab w:val="left" w:pos="180"/>
        </w:tabs>
        <w:ind w:left="180"/>
        <w:rPr>
          <w:rStyle w:val="InitialStyle"/>
          <w:rFonts w:ascii="Arial" w:hAnsi="Arial" w:cs="Arial"/>
          <w:b/>
          <w:bCs/>
          <w:sz w:val="24"/>
          <w:szCs w:val="24"/>
        </w:rPr>
      </w:pPr>
      <w:bookmarkStart w:id="9" w:name="_Toc367174725"/>
      <w:bookmarkStart w:id="10" w:name="_Toc397069193"/>
      <w:r w:rsidRPr="00C92A6B">
        <w:rPr>
          <w:rStyle w:val="InitialStyle"/>
          <w:rFonts w:ascii="Arial" w:hAnsi="Arial" w:cs="Arial"/>
          <w:b/>
          <w:bCs/>
          <w:sz w:val="24"/>
          <w:szCs w:val="24"/>
        </w:rPr>
        <w:t>C</w:t>
      </w:r>
      <w:r w:rsidR="00F044F1" w:rsidRPr="00C92A6B">
        <w:rPr>
          <w:rStyle w:val="InitialStyle"/>
          <w:rFonts w:ascii="Arial" w:hAnsi="Arial" w:cs="Arial"/>
          <w:b/>
          <w:bCs/>
          <w:sz w:val="24"/>
          <w:szCs w:val="24"/>
        </w:rPr>
        <w:t>.</w:t>
      </w:r>
      <w:r w:rsidR="00F044F1" w:rsidRPr="00C92A6B">
        <w:rPr>
          <w:rStyle w:val="InitialStyle"/>
          <w:rFonts w:ascii="Arial" w:hAnsi="Arial" w:cs="Arial"/>
          <w:b/>
          <w:bCs/>
          <w:sz w:val="24"/>
          <w:szCs w:val="24"/>
        </w:rPr>
        <w:tab/>
      </w:r>
      <w:r w:rsidR="00E82FB4" w:rsidRPr="00C92A6B">
        <w:rPr>
          <w:rStyle w:val="InitialStyle"/>
          <w:rFonts w:ascii="Arial" w:hAnsi="Arial" w:cs="Arial"/>
          <w:b/>
          <w:bCs/>
          <w:sz w:val="24"/>
          <w:szCs w:val="24"/>
        </w:rPr>
        <w:t>E</w:t>
      </w:r>
      <w:r w:rsidR="009C3380" w:rsidRPr="00C92A6B">
        <w:rPr>
          <w:rStyle w:val="InitialStyle"/>
          <w:rFonts w:ascii="Arial" w:hAnsi="Arial" w:cs="Arial"/>
          <w:b/>
          <w:bCs/>
          <w:sz w:val="24"/>
          <w:szCs w:val="24"/>
        </w:rPr>
        <w:t>ligibility</w:t>
      </w:r>
      <w:r w:rsidR="00735C0A" w:rsidRPr="00C92A6B">
        <w:rPr>
          <w:rStyle w:val="InitialStyle"/>
          <w:rFonts w:ascii="Arial" w:hAnsi="Arial" w:cs="Arial"/>
          <w:b/>
          <w:bCs/>
          <w:sz w:val="24"/>
          <w:szCs w:val="24"/>
        </w:rPr>
        <w:t xml:space="preserve"> t</w:t>
      </w:r>
      <w:r w:rsidR="001E0868" w:rsidRPr="00C92A6B">
        <w:rPr>
          <w:rStyle w:val="InitialStyle"/>
          <w:rFonts w:ascii="Arial" w:hAnsi="Arial" w:cs="Arial"/>
          <w:b/>
          <w:bCs/>
          <w:sz w:val="24"/>
          <w:szCs w:val="24"/>
        </w:rPr>
        <w:t>o Submit Bids</w:t>
      </w:r>
      <w:bookmarkEnd w:id="9"/>
      <w:bookmarkEnd w:id="10"/>
      <w:r w:rsidR="00950CA6" w:rsidRPr="00C92A6B">
        <w:rPr>
          <w:rStyle w:val="InitialStyle"/>
          <w:rFonts w:ascii="Arial" w:hAnsi="Arial" w:cs="Arial"/>
          <w:b/>
          <w:bCs/>
          <w:sz w:val="24"/>
          <w:szCs w:val="24"/>
        </w:rPr>
        <w:t xml:space="preserve"> </w:t>
      </w:r>
    </w:p>
    <w:p w14:paraId="194914E4" w14:textId="77777777" w:rsidR="00950CA6" w:rsidRDefault="00950CA6" w:rsidP="00CA3B62">
      <w:pPr>
        <w:widowControl/>
        <w:tabs>
          <w:tab w:val="left" w:pos="180"/>
        </w:tabs>
        <w:ind w:left="180"/>
        <w:rPr>
          <w:rFonts w:ascii="Arial" w:hAnsi="Arial" w:cs="Arial"/>
          <w:sz w:val="24"/>
          <w:szCs w:val="24"/>
        </w:rPr>
      </w:pPr>
    </w:p>
    <w:p w14:paraId="1D06CCC6" w14:textId="5DF8107F" w:rsidR="00B62B26" w:rsidRDefault="003A17F0" w:rsidP="00B62B26">
      <w:pPr>
        <w:widowControl/>
        <w:tabs>
          <w:tab w:val="left" w:pos="180"/>
        </w:tabs>
        <w:ind w:left="180"/>
        <w:rPr>
          <w:rFonts w:ascii="Arial" w:hAnsi="Arial" w:cs="Arial"/>
          <w:sz w:val="24"/>
          <w:szCs w:val="24"/>
        </w:rPr>
      </w:pPr>
      <w:r w:rsidRPr="003A17F0">
        <w:rPr>
          <w:rFonts w:ascii="Arial" w:hAnsi="Arial" w:cs="Arial"/>
          <w:sz w:val="24"/>
          <w:szCs w:val="24"/>
        </w:rPr>
        <w:t>All interested parties are invited to submit bids in response to this PQVL</w:t>
      </w:r>
      <w:r w:rsidR="0019629E">
        <w:rPr>
          <w:rFonts w:ascii="Arial" w:hAnsi="Arial" w:cs="Arial"/>
          <w:sz w:val="24"/>
          <w:szCs w:val="24"/>
        </w:rPr>
        <w:t xml:space="preserve"> RFP</w:t>
      </w:r>
      <w:r w:rsidRPr="003A17F0">
        <w:rPr>
          <w:rFonts w:ascii="Arial" w:hAnsi="Arial" w:cs="Arial"/>
          <w:sz w:val="24"/>
          <w:szCs w:val="24"/>
        </w:rPr>
        <w:t xml:space="preserve">. To be considered for award, Bidders must have the following staff included in their proposed </w:t>
      </w:r>
      <w:r w:rsidR="0019629E">
        <w:rPr>
          <w:rFonts w:ascii="Arial" w:hAnsi="Arial" w:cs="Arial"/>
          <w:sz w:val="24"/>
          <w:szCs w:val="24"/>
        </w:rPr>
        <w:t>s</w:t>
      </w:r>
      <w:r w:rsidRPr="003A17F0">
        <w:rPr>
          <w:rFonts w:ascii="Arial" w:hAnsi="Arial" w:cs="Arial"/>
          <w:sz w:val="24"/>
          <w:szCs w:val="24"/>
        </w:rPr>
        <w:t xml:space="preserve">taffing </w:t>
      </w:r>
      <w:r w:rsidR="0019629E">
        <w:rPr>
          <w:rFonts w:ascii="Arial" w:hAnsi="Arial" w:cs="Arial"/>
          <w:sz w:val="24"/>
          <w:szCs w:val="24"/>
        </w:rPr>
        <w:t>p</w:t>
      </w:r>
      <w:r w:rsidRPr="003A17F0">
        <w:rPr>
          <w:rFonts w:ascii="Arial" w:hAnsi="Arial" w:cs="Arial"/>
          <w:sz w:val="24"/>
          <w:szCs w:val="24"/>
        </w:rPr>
        <w:t>lan:</w:t>
      </w:r>
    </w:p>
    <w:p w14:paraId="4C6CACED" w14:textId="77777777" w:rsidR="00B62B26" w:rsidRDefault="003A17F0" w:rsidP="00B62B26">
      <w:pPr>
        <w:pStyle w:val="ListParagraph"/>
        <w:widowControl/>
        <w:numPr>
          <w:ilvl w:val="0"/>
          <w:numId w:val="35"/>
        </w:numPr>
        <w:tabs>
          <w:tab w:val="left" w:pos="180"/>
        </w:tabs>
        <w:rPr>
          <w:rFonts w:ascii="Arial" w:hAnsi="Arial" w:cs="Arial"/>
          <w:sz w:val="24"/>
          <w:szCs w:val="24"/>
        </w:rPr>
      </w:pPr>
      <w:r w:rsidRPr="00B62B26">
        <w:rPr>
          <w:rFonts w:ascii="Arial" w:hAnsi="Arial" w:cs="Arial"/>
          <w:sz w:val="24"/>
          <w:szCs w:val="24"/>
        </w:rPr>
        <w:t>A North American Board of Certified Energy Practitioners (NABCEP) Certified PV Installer.</w:t>
      </w:r>
    </w:p>
    <w:p w14:paraId="2B5A21EB" w14:textId="5A38B460" w:rsidR="000C015E" w:rsidRPr="00B62B26" w:rsidRDefault="003A17F0" w:rsidP="00B62B26">
      <w:pPr>
        <w:pStyle w:val="ListParagraph"/>
        <w:widowControl/>
        <w:numPr>
          <w:ilvl w:val="0"/>
          <w:numId w:val="35"/>
        </w:numPr>
        <w:tabs>
          <w:tab w:val="left" w:pos="180"/>
        </w:tabs>
        <w:rPr>
          <w:rStyle w:val="InitialStyle"/>
          <w:rFonts w:ascii="Arial" w:hAnsi="Arial" w:cs="Arial"/>
          <w:sz w:val="24"/>
          <w:szCs w:val="24"/>
        </w:rPr>
      </w:pPr>
      <w:r w:rsidRPr="00B62B26">
        <w:rPr>
          <w:rFonts w:ascii="Arial" w:hAnsi="Arial" w:cs="Arial"/>
          <w:sz w:val="24"/>
          <w:szCs w:val="24"/>
        </w:rPr>
        <w:t>A Master Electrician licensed with the State of Maine.</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4389C4BE"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102"/>
        <w:gridCol w:w="2448"/>
        <w:gridCol w:w="2664"/>
      </w:tblGrid>
      <w:tr w:rsidR="00E8238C" w:rsidRPr="00A71069" w14:paraId="02BFD90E" w14:textId="77777777" w:rsidTr="00140932">
        <w:trPr>
          <w:trHeight w:val="298"/>
          <w:jc w:val="center"/>
        </w:trPr>
        <w:tc>
          <w:tcPr>
            <w:tcW w:w="5102" w:type="dxa"/>
            <w:tcBorders>
              <w:top w:val="double" w:sz="4" w:space="0" w:color="auto"/>
              <w:left w:val="double" w:sz="4" w:space="0" w:color="auto"/>
              <w:bottom w:val="double" w:sz="4" w:space="0" w:color="auto"/>
              <w:right w:val="single" w:sz="4" w:space="0" w:color="auto"/>
            </w:tcBorders>
            <w:shd w:val="clear" w:color="auto" w:fill="C6D9F1"/>
            <w:vAlign w:val="center"/>
          </w:tcPr>
          <w:p w14:paraId="7D973438" w14:textId="77777777" w:rsidR="00E8238C" w:rsidRPr="00A71069" w:rsidRDefault="00E8238C" w:rsidP="00140932">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448" w:type="dxa"/>
            <w:tcBorders>
              <w:top w:val="double" w:sz="4" w:space="0" w:color="auto"/>
              <w:left w:val="single" w:sz="4" w:space="0" w:color="auto"/>
              <w:bottom w:val="double" w:sz="4" w:space="0" w:color="auto"/>
              <w:right w:val="single" w:sz="4" w:space="0" w:color="auto"/>
            </w:tcBorders>
            <w:shd w:val="clear" w:color="auto" w:fill="C6D9F1"/>
            <w:vAlign w:val="center"/>
          </w:tcPr>
          <w:p w14:paraId="2CBB3272" w14:textId="77777777" w:rsidR="00E8238C" w:rsidRPr="00A71069" w:rsidRDefault="00E8238C" w:rsidP="00140932">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664" w:type="dxa"/>
            <w:tcBorders>
              <w:top w:val="double" w:sz="4" w:space="0" w:color="auto"/>
              <w:left w:val="single" w:sz="4" w:space="0" w:color="auto"/>
              <w:bottom w:val="double" w:sz="4" w:space="0" w:color="auto"/>
              <w:right w:val="double" w:sz="4" w:space="0" w:color="auto"/>
            </w:tcBorders>
            <w:shd w:val="clear" w:color="auto" w:fill="C6D9F1"/>
            <w:vAlign w:val="center"/>
          </w:tcPr>
          <w:p w14:paraId="248AFAAF" w14:textId="77777777" w:rsidR="00E8238C" w:rsidRPr="00A71069" w:rsidRDefault="00E8238C" w:rsidP="00140932">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140932">
        <w:trPr>
          <w:trHeight w:val="384"/>
          <w:jc w:val="center"/>
        </w:trPr>
        <w:tc>
          <w:tcPr>
            <w:tcW w:w="5102" w:type="dxa"/>
            <w:tcBorders>
              <w:top w:val="double" w:sz="4" w:space="0" w:color="auto"/>
            </w:tcBorders>
            <w:shd w:val="clear" w:color="auto" w:fill="auto"/>
            <w:vAlign w:val="center"/>
          </w:tcPr>
          <w:p w14:paraId="14F69A85" w14:textId="77777777" w:rsidR="00E8238C" w:rsidRPr="00A71069" w:rsidRDefault="00E8238C" w:rsidP="00140932">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448" w:type="dxa"/>
            <w:tcBorders>
              <w:top w:val="double" w:sz="4" w:space="0" w:color="auto"/>
            </w:tcBorders>
            <w:shd w:val="clear" w:color="auto" w:fill="auto"/>
            <w:vAlign w:val="center"/>
          </w:tcPr>
          <w:p w14:paraId="5392AF24" w14:textId="62D289A8" w:rsidR="00E8238C" w:rsidRPr="00A71069" w:rsidRDefault="008A1D2C" w:rsidP="00140932">
            <w:pPr>
              <w:widowControl/>
              <w:tabs>
                <w:tab w:val="left" w:pos="720"/>
                <w:tab w:val="left" w:pos="1080"/>
                <w:tab w:val="left" w:pos="1440"/>
              </w:tabs>
              <w:jc w:val="center"/>
              <w:rPr>
                <w:rFonts w:ascii="Arial" w:hAnsi="Arial" w:cs="Arial"/>
                <w:color w:val="FF0000"/>
                <w:sz w:val="24"/>
                <w:szCs w:val="24"/>
              </w:rPr>
            </w:pPr>
            <w:r w:rsidRPr="00B62B26">
              <w:rPr>
                <w:rFonts w:ascii="Arial" w:hAnsi="Arial" w:cs="Arial"/>
                <w:sz w:val="24"/>
                <w:szCs w:val="24"/>
              </w:rPr>
              <w:t>7/1/2023</w:t>
            </w:r>
          </w:p>
        </w:tc>
        <w:tc>
          <w:tcPr>
            <w:tcW w:w="2664" w:type="dxa"/>
            <w:tcBorders>
              <w:top w:val="double" w:sz="4" w:space="0" w:color="auto"/>
            </w:tcBorders>
            <w:shd w:val="clear" w:color="auto" w:fill="auto"/>
            <w:vAlign w:val="center"/>
          </w:tcPr>
          <w:p w14:paraId="3D55EC38" w14:textId="6A306896" w:rsidR="00E8238C" w:rsidRPr="00A71069" w:rsidRDefault="003A17F0" w:rsidP="00140932">
            <w:pPr>
              <w:widowControl/>
              <w:tabs>
                <w:tab w:val="left" w:pos="720"/>
                <w:tab w:val="left" w:pos="1080"/>
                <w:tab w:val="left" w:pos="1440"/>
              </w:tabs>
              <w:jc w:val="center"/>
              <w:rPr>
                <w:rFonts w:ascii="Arial" w:hAnsi="Arial" w:cs="Arial"/>
                <w:color w:val="000000"/>
                <w:sz w:val="24"/>
                <w:szCs w:val="24"/>
              </w:rPr>
            </w:pPr>
            <w:r>
              <w:rPr>
                <w:rFonts w:ascii="Arial" w:hAnsi="Arial" w:cs="Arial"/>
                <w:color w:val="000000"/>
                <w:sz w:val="24"/>
                <w:szCs w:val="24"/>
              </w:rPr>
              <w:t>Upon Termination</w:t>
            </w:r>
          </w:p>
        </w:tc>
      </w:tr>
    </w:tbl>
    <w:p w14:paraId="784DEE68" w14:textId="77777777" w:rsidR="00492DEC" w:rsidRPr="00A71069" w:rsidRDefault="00492DEC"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680B90B8" w14:textId="25876A2E" w:rsidR="00A674A8" w:rsidRDefault="00A674A8" w:rsidP="00492DEC">
      <w:pPr>
        <w:ind w:left="180"/>
        <w:rPr>
          <w:rFonts w:ascii="Arial" w:hAnsi="Arial" w:cs="Arial"/>
          <w:sz w:val="24"/>
          <w:szCs w:val="24"/>
        </w:rPr>
      </w:pPr>
      <w:r w:rsidRPr="00E60CB3">
        <w:rPr>
          <w:rFonts w:ascii="Arial" w:hAnsi="Arial" w:cs="Arial"/>
          <w:sz w:val="24"/>
          <w:szCs w:val="24"/>
        </w:rPr>
        <w:t xml:space="preserve">Once the pre-qualified vendor list is established, the </w:t>
      </w:r>
      <w:r w:rsidR="00A947A5">
        <w:rPr>
          <w:rFonts w:ascii="Arial" w:hAnsi="Arial" w:cs="Arial"/>
          <w:sz w:val="24"/>
          <w:szCs w:val="24"/>
        </w:rPr>
        <w:t>Department</w:t>
      </w:r>
      <w:r w:rsidRPr="00E60CB3">
        <w:rPr>
          <w:rFonts w:ascii="Arial" w:hAnsi="Arial" w:cs="Arial"/>
          <w:sz w:val="24"/>
          <w:szCs w:val="24"/>
        </w:rPr>
        <w:t xml:space="preserve"> will manage the mini-bid </w:t>
      </w:r>
      <w:r w:rsidRPr="00E60CB3">
        <w:rPr>
          <w:rFonts w:ascii="Arial" w:hAnsi="Arial" w:cs="Arial"/>
          <w:sz w:val="24"/>
          <w:szCs w:val="24"/>
        </w:rPr>
        <w:lastRenderedPageBreak/>
        <w:t>process</w:t>
      </w:r>
      <w:r w:rsidR="00D9653E">
        <w:rPr>
          <w:rFonts w:ascii="Arial" w:hAnsi="Arial" w:cs="Arial"/>
          <w:sz w:val="24"/>
          <w:szCs w:val="24"/>
        </w:rPr>
        <w:t xml:space="preserve">. </w:t>
      </w:r>
      <w:r w:rsidRPr="00E60CB3">
        <w:rPr>
          <w:rFonts w:ascii="Arial" w:hAnsi="Arial" w:cs="Arial"/>
          <w:sz w:val="24"/>
          <w:szCs w:val="24"/>
        </w:rPr>
        <w:t>In the mini-</w:t>
      </w:r>
      <w:r w:rsidR="00981040">
        <w:rPr>
          <w:rFonts w:ascii="Arial" w:hAnsi="Arial" w:cs="Arial"/>
          <w:sz w:val="24"/>
          <w:szCs w:val="24"/>
        </w:rPr>
        <w:t xml:space="preserve">bid </w:t>
      </w:r>
      <w:r w:rsidRPr="00E60CB3">
        <w:rPr>
          <w:rFonts w:ascii="Arial" w:hAnsi="Arial" w:cs="Arial"/>
          <w:sz w:val="24"/>
          <w:szCs w:val="24"/>
        </w:rPr>
        <w:t xml:space="preserve">process, </w:t>
      </w:r>
      <w:r w:rsidR="00981040">
        <w:rPr>
          <w:rFonts w:ascii="Arial" w:hAnsi="Arial" w:cs="Arial"/>
          <w:sz w:val="24"/>
          <w:szCs w:val="24"/>
        </w:rPr>
        <w:t>projects may include</w:t>
      </w:r>
      <w:r w:rsidRPr="00E60CB3">
        <w:rPr>
          <w:rFonts w:ascii="Arial" w:hAnsi="Arial" w:cs="Arial"/>
          <w:sz w:val="24"/>
          <w:szCs w:val="24"/>
        </w:rPr>
        <w:t xml:space="preserve"> rooftop, ground-mounted, and/or parking canopy solar PV offerings and may consider behind-the-meter or front-of-the-meter interconnections depending on site-specific conditions and opportunities. State agencies may elect to partner on a mini-bid process depending on project location and development timing. Pre-qualified vendors will not be required to participate in all mini-bid processes. </w:t>
      </w:r>
    </w:p>
    <w:p w14:paraId="26251603" w14:textId="77777777" w:rsidR="00A674A8" w:rsidRDefault="00A674A8" w:rsidP="00492DEC">
      <w:pPr>
        <w:ind w:left="180"/>
        <w:rPr>
          <w:rFonts w:ascii="Arial" w:hAnsi="Arial" w:cs="Arial"/>
          <w:sz w:val="24"/>
          <w:szCs w:val="24"/>
        </w:rPr>
      </w:pPr>
    </w:p>
    <w:p w14:paraId="0862972A" w14:textId="1EBBCFF1"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53C24A92" w:rsidR="00273D85" w:rsidRPr="00E60CB3" w:rsidRDefault="00E82FB4" w:rsidP="00EC702D">
      <w:pPr>
        <w:widowControl/>
        <w:tabs>
          <w:tab w:val="left" w:pos="360"/>
          <w:tab w:val="left" w:pos="720"/>
          <w:tab w:val="left" w:pos="1080"/>
          <w:tab w:val="left" w:pos="1440"/>
        </w:tabs>
        <w:ind w:left="180"/>
        <w:rPr>
          <w:rFonts w:ascii="Arial" w:hAnsi="Arial" w:cs="Arial"/>
          <w:sz w:val="24"/>
          <w:szCs w:val="24"/>
        </w:rPr>
      </w:pPr>
      <w:r w:rsidRPr="00E60CB3">
        <w:rPr>
          <w:rFonts w:ascii="Arial" w:hAnsi="Arial" w:cs="Arial"/>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56431DCD" w14:textId="77777777" w:rsidR="009D2809" w:rsidRPr="009D2809" w:rsidRDefault="009D2809" w:rsidP="009D2809">
      <w:pPr>
        <w:rPr>
          <w:rFonts w:ascii="Arial" w:hAnsi="Arial" w:cs="Arial"/>
          <w:sz w:val="24"/>
          <w:szCs w:val="24"/>
        </w:rPr>
      </w:pPr>
    </w:p>
    <w:p w14:paraId="5160C4BC" w14:textId="0CE8558C" w:rsidR="00A95BF0" w:rsidRDefault="009D2809" w:rsidP="009D2809">
      <w:pPr>
        <w:rPr>
          <w:rFonts w:ascii="Arial" w:hAnsi="Arial" w:cs="Arial"/>
          <w:sz w:val="24"/>
          <w:szCs w:val="24"/>
        </w:rPr>
      </w:pPr>
      <w:bookmarkStart w:id="15" w:name="_Hlk131577952"/>
      <w:bookmarkStart w:id="16" w:name="_Hlk131578112"/>
      <w:r w:rsidRPr="009D2809">
        <w:rPr>
          <w:rFonts w:ascii="Arial" w:hAnsi="Arial" w:cs="Arial"/>
          <w:sz w:val="24"/>
          <w:szCs w:val="24"/>
        </w:rPr>
        <w:t xml:space="preserve">To be eligible for award as a pre-qualified vendor, Bidder must be able to offer the State the following five </w:t>
      </w:r>
      <w:r w:rsidR="00725578">
        <w:rPr>
          <w:rFonts w:ascii="Arial" w:hAnsi="Arial" w:cs="Arial"/>
          <w:sz w:val="24"/>
          <w:szCs w:val="24"/>
        </w:rPr>
        <w:t xml:space="preserve">(5) </w:t>
      </w:r>
      <w:r w:rsidRPr="009D2809">
        <w:rPr>
          <w:rFonts w:ascii="Arial" w:hAnsi="Arial" w:cs="Arial"/>
          <w:sz w:val="24"/>
          <w:szCs w:val="24"/>
        </w:rPr>
        <w:t>services:</w:t>
      </w:r>
    </w:p>
    <w:p w14:paraId="1A56FDE0" w14:textId="2B30E231" w:rsidR="00A95BF0" w:rsidRDefault="00527EF8" w:rsidP="00A95BF0">
      <w:pPr>
        <w:pStyle w:val="ListParagraph"/>
        <w:numPr>
          <w:ilvl w:val="0"/>
          <w:numId w:val="27"/>
        </w:numPr>
        <w:rPr>
          <w:rFonts w:ascii="Arial" w:hAnsi="Arial" w:cs="Arial"/>
          <w:sz w:val="24"/>
          <w:szCs w:val="24"/>
        </w:rPr>
      </w:pPr>
      <w:r>
        <w:rPr>
          <w:rFonts w:ascii="Arial" w:hAnsi="Arial" w:cs="Arial"/>
          <w:sz w:val="24"/>
          <w:szCs w:val="24"/>
        </w:rPr>
        <w:t>E</w:t>
      </w:r>
      <w:r w:rsidR="009D2809" w:rsidRPr="00A95BF0">
        <w:rPr>
          <w:rFonts w:ascii="Arial" w:hAnsi="Arial" w:cs="Arial"/>
          <w:sz w:val="24"/>
          <w:szCs w:val="24"/>
        </w:rPr>
        <w:t xml:space="preserve">ngineering and design of solar PV systems, including panels, related equipment, and interconnection </w:t>
      </w:r>
      <w:proofErr w:type="gramStart"/>
      <w:r w:rsidR="009D2809" w:rsidRPr="00A95BF0">
        <w:rPr>
          <w:rFonts w:ascii="Arial" w:hAnsi="Arial" w:cs="Arial"/>
          <w:sz w:val="24"/>
          <w:szCs w:val="24"/>
        </w:rPr>
        <w:t>components;</w:t>
      </w:r>
      <w:proofErr w:type="gramEnd"/>
    </w:p>
    <w:p w14:paraId="04E481F4" w14:textId="62930CC8" w:rsidR="00A95BF0" w:rsidRDefault="00527EF8" w:rsidP="00A95BF0">
      <w:pPr>
        <w:pStyle w:val="ListParagraph"/>
        <w:numPr>
          <w:ilvl w:val="0"/>
          <w:numId w:val="27"/>
        </w:numPr>
        <w:rPr>
          <w:rFonts w:ascii="Arial" w:hAnsi="Arial" w:cs="Arial"/>
          <w:sz w:val="24"/>
          <w:szCs w:val="24"/>
        </w:rPr>
      </w:pPr>
      <w:r>
        <w:rPr>
          <w:rFonts w:ascii="Arial" w:hAnsi="Arial" w:cs="Arial"/>
          <w:sz w:val="24"/>
          <w:szCs w:val="24"/>
        </w:rPr>
        <w:t>P</w:t>
      </w:r>
      <w:r w:rsidR="009D2809" w:rsidRPr="00A95BF0">
        <w:rPr>
          <w:rFonts w:ascii="Arial" w:hAnsi="Arial" w:cs="Arial"/>
          <w:sz w:val="24"/>
          <w:szCs w:val="24"/>
        </w:rPr>
        <w:t xml:space="preserve">rocurement of solar </w:t>
      </w:r>
      <w:proofErr w:type="gramStart"/>
      <w:r w:rsidR="009D2809" w:rsidRPr="00A95BF0">
        <w:rPr>
          <w:rFonts w:ascii="Arial" w:hAnsi="Arial" w:cs="Arial"/>
          <w:sz w:val="24"/>
          <w:szCs w:val="24"/>
        </w:rPr>
        <w:t>equipment;</w:t>
      </w:r>
      <w:proofErr w:type="gramEnd"/>
    </w:p>
    <w:p w14:paraId="1844B016" w14:textId="4B63F038" w:rsidR="00A95BF0" w:rsidRDefault="00527EF8" w:rsidP="00A95BF0">
      <w:pPr>
        <w:pStyle w:val="ListParagraph"/>
        <w:numPr>
          <w:ilvl w:val="0"/>
          <w:numId w:val="27"/>
        </w:numPr>
        <w:rPr>
          <w:rFonts w:ascii="Arial" w:hAnsi="Arial" w:cs="Arial"/>
          <w:sz w:val="24"/>
          <w:szCs w:val="24"/>
        </w:rPr>
      </w:pPr>
      <w:r>
        <w:rPr>
          <w:rFonts w:ascii="Arial" w:hAnsi="Arial" w:cs="Arial"/>
          <w:sz w:val="24"/>
          <w:szCs w:val="24"/>
        </w:rPr>
        <w:t>C</w:t>
      </w:r>
      <w:r w:rsidR="009D2809" w:rsidRPr="00A95BF0">
        <w:rPr>
          <w:rFonts w:ascii="Arial" w:hAnsi="Arial" w:cs="Arial"/>
          <w:sz w:val="24"/>
          <w:szCs w:val="24"/>
        </w:rPr>
        <w:t xml:space="preserve">oordination of solar permitting and utility interconnection applications and </w:t>
      </w:r>
      <w:proofErr w:type="gramStart"/>
      <w:r w:rsidR="009D2809" w:rsidRPr="00A95BF0">
        <w:rPr>
          <w:rFonts w:ascii="Arial" w:hAnsi="Arial" w:cs="Arial"/>
          <w:sz w:val="24"/>
          <w:szCs w:val="24"/>
        </w:rPr>
        <w:t>approvals;</w:t>
      </w:r>
      <w:proofErr w:type="gramEnd"/>
    </w:p>
    <w:p w14:paraId="765B563E" w14:textId="372B450F" w:rsidR="00A95BF0" w:rsidRDefault="00527EF8" w:rsidP="00A95BF0">
      <w:pPr>
        <w:pStyle w:val="ListParagraph"/>
        <w:numPr>
          <w:ilvl w:val="0"/>
          <w:numId w:val="27"/>
        </w:numPr>
        <w:rPr>
          <w:rFonts w:ascii="Arial" w:hAnsi="Arial" w:cs="Arial"/>
          <w:sz w:val="24"/>
          <w:szCs w:val="24"/>
        </w:rPr>
      </w:pPr>
      <w:r>
        <w:rPr>
          <w:rFonts w:ascii="Arial" w:hAnsi="Arial" w:cs="Arial"/>
          <w:sz w:val="24"/>
          <w:szCs w:val="24"/>
        </w:rPr>
        <w:t>O</w:t>
      </w:r>
      <w:r w:rsidR="009D2809" w:rsidRPr="00A95BF0">
        <w:rPr>
          <w:rFonts w:ascii="Arial" w:hAnsi="Arial" w:cs="Arial"/>
          <w:sz w:val="24"/>
          <w:szCs w:val="24"/>
        </w:rPr>
        <w:t xml:space="preserve">nsite solar system installation and </w:t>
      </w:r>
      <w:proofErr w:type="gramStart"/>
      <w:r w:rsidR="009D2809" w:rsidRPr="00A95BF0">
        <w:rPr>
          <w:rFonts w:ascii="Arial" w:hAnsi="Arial" w:cs="Arial"/>
          <w:sz w:val="24"/>
          <w:szCs w:val="24"/>
        </w:rPr>
        <w:t>commissioning;</w:t>
      </w:r>
      <w:proofErr w:type="gramEnd"/>
    </w:p>
    <w:p w14:paraId="43168382" w14:textId="76B9F4C6" w:rsidR="009D2809" w:rsidRPr="00A95BF0" w:rsidRDefault="00527EF8" w:rsidP="00A95BF0">
      <w:pPr>
        <w:pStyle w:val="ListParagraph"/>
        <w:numPr>
          <w:ilvl w:val="0"/>
          <w:numId w:val="27"/>
        </w:numPr>
        <w:rPr>
          <w:rFonts w:ascii="Arial" w:hAnsi="Arial" w:cs="Arial"/>
          <w:sz w:val="24"/>
          <w:szCs w:val="24"/>
        </w:rPr>
      </w:pPr>
      <w:r>
        <w:rPr>
          <w:rFonts w:ascii="Arial" w:hAnsi="Arial" w:cs="Arial"/>
          <w:sz w:val="24"/>
          <w:szCs w:val="24"/>
        </w:rPr>
        <w:t>O</w:t>
      </w:r>
      <w:r w:rsidR="009D2809" w:rsidRPr="00A95BF0">
        <w:rPr>
          <w:rFonts w:ascii="Arial" w:hAnsi="Arial" w:cs="Arial"/>
          <w:sz w:val="24"/>
          <w:szCs w:val="24"/>
        </w:rPr>
        <w:t xml:space="preserve">ngoing maintenance including preventative maintenance services and responsive on-call service. </w:t>
      </w:r>
    </w:p>
    <w:p w14:paraId="6ED96B6B" w14:textId="77777777" w:rsidR="009D2809" w:rsidRPr="009D2809" w:rsidRDefault="009D2809" w:rsidP="009D2809">
      <w:pPr>
        <w:rPr>
          <w:rFonts w:ascii="Arial" w:hAnsi="Arial" w:cs="Arial"/>
          <w:sz w:val="24"/>
          <w:szCs w:val="24"/>
        </w:rPr>
      </w:pPr>
    </w:p>
    <w:bookmarkEnd w:id="15"/>
    <w:p w14:paraId="515C3FA9" w14:textId="20A0F9E3" w:rsidR="003A3ED0" w:rsidRDefault="00A97AB6" w:rsidP="009D2809">
      <w:pPr>
        <w:rPr>
          <w:rFonts w:ascii="Arial" w:hAnsi="Arial" w:cs="Arial"/>
          <w:sz w:val="24"/>
          <w:szCs w:val="24"/>
        </w:rPr>
      </w:pPr>
      <w:r>
        <w:rPr>
          <w:rFonts w:ascii="Arial" w:hAnsi="Arial" w:cs="Arial"/>
          <w:sz w:val="24"/>
          <w:szCs w:val="24"/>
        </w:rPr>
        <w:t>Awarded Bidders will offer the above services under at least one</w:t>
      </w:r>
      <w:r w:rsidR="00725578">
        <w:rPr>
          <w:rFonts w:ascii="Arial" w:hAnsi="Arial" w:cs="Arial"/>
          <w:sz w:val="24"/>
          <w:szCs w:val="24"/>
        </w:rPr>
        <w:t xml:space="preserve"> (1)</w:t>
      </w:r>
      <w:r>
        <w:rPr>
          <w:rFonts w:ascii="Arial" w:hAnsi="Arial" w:cs="Arial"/>
          <w:sz w:val="24"/>
          <w:szCs w:val="24"/>
        </w:rPr>
        <w:t xml:space="preserve"> of the following </w:t>
      </w:r>
      <w:r w:rsidR="003A3ED0">
        <w:rPr>
          <w:rFonts w:ascii="Arial" w:hAnsi="Arial" w:cs="Arial"/>
          <w:sz w:val="24"/>
          <w:szCs w:val="24"/>
        </w:rPr>
        <w:t>solar PV purchasing options:</w:t>
      </w:r>
      <w:r w:rsidR="009D2809" w:rsidRPr="009D2809">
        <w:rPr>
          <w:rFonts w:ascii="Arial" w:hAnsi="Arial" w:cs="Arial"/>
          <w:sz w:val="24"/>
          <w:szCs w:val="24"/>
        </w:rPr>
        <w:t xml:space="preserve"> </w:t>
      </w:r>
    </w:p>
    <w:p w14:paraId="26DC641D" w14:textId="48D0DB0C" w:rsidR="003A3ED0" w:rsidRDefault="00CE4790" w:rsidP="003A3ED0">
      <w:pPr>
        <w:pStyle w:val="ListParagraph"/>
        <w:numPr>
          <w:ilvl w:val="0"/>
          <w:numId w:val="28"/>
        </w:numPr>
        <w:rPr>
          <w:rFonts w:ascii="Arial" w:hAnsi="Arial" w:cs="Arial"/>
          <w:sz w:val="24"/>
          <w:szCs w:val="24"/>
        </w:rPr>
      </w:pPr>
      <w:r>
        <w:rPr>
          <w:rFonts w:ascii="Arial" w:hAnsi="Arial" w:cs="Arial"/>
          <w:sz w:val="24"/>
          <w:szCs w:val="24"/>
        </w:rPr>
        <w:t>Power Purchase Agreement (</w:t>
      </w:r>
      <w:r w:rsidR="009D2809" w:rsidRPr="003A3ED0">
        <w:rPr>
          <w:rFonts w:ascii="Arial" w:hAnsi="Arial" w:cs="Arial"/>
          <w:sz w:val="24"/>
          <w:szCs w:val="24"/>
        </w:rPr>
        <w:t>PPA</w:t>
      </w:r>
      <w:r>
        <w:rPr>
          <w:rFonts w:ascii="Arial" w:hAnsi="Arial" w:cs="Arial"/>
          <w:sz w:val="24"/>
          <w:szCs w:val="24"/>
        </w:rPr>
        <w:t>)</w:t>
      </w:r>
      <w:r w:rsidR="009D2809" w:rsidRPr="003A3ED0">
        <w:rPr>
          <w:rFonts w:ascii="Arial" w:hAnsi="Arial" w:cs="Arial"/>
          <w:sz w:val="24"/>
          <w:szCs w:val="24"/>
        </w:rPr>
        <w:t xml:space="preserve"> Option</w:t>
      </w:r>
      <w:r w:rsidR="003A3ED0">
        <w:rPr>
          <w:rFonts w:ascii="Arial" w:hAnsi="Arial" w:cs="Arial"/>
          <w:sz w:val="24"/>
          <w:szCs w:val="24"/>
        </w:rPr>
        <w:t xml:space="preserve">: </w:t>
      </w:r>
      <w:r w:rsidR="009D2809" w:rsidRPr="00527EF8">
        <w:rPr>
          <w:rFonts w:ascii="Arial" w:hAnsi="Arial" w:cs="Arial"/>
          <w:sz w:val="24"/>
          <w:szCs w:val="24"/>
        </w:rPr>
        <w:t xml:space="preserve">pre-qualified vendors will provide turn-key project financing, development, installation, and ongoing operations and maintenance services. </w:t>
      </w:r>
    </w:p>
    <w:p w14:paraId="51BFD80F" w14:textId="3A90500E" w:rsidR="009D2809" w:rsidRPr="00527EF8" w:rsidRDefault="009D2809" w:rsidP="003A3ED0">
      <w:pPr>
        <w:pStyle w:val="ListParagraph"/>
        <w:numPr>
          <w:ilvl w:val="0"/>
          <w:numId w:val="28"/>
        </w:numPr>
        <w:rPr>
          <w:rFonts w:ascii="Arial" w:hAnsi="Arial" w:cs="Arial"/>
          <w:sz w:val="24"/>
          <w:szCs w:val="24"/>
        </w:rPr>
      </w:pPr>
      <w:r w:rsidRPr="003A3ED0">
        <w:rPr>
          <w:rFonts w:ascii="Arial" w:hAnsi="Arial" w:cs="Arial"/>
          <w:sz w:val="24"/>
          <w:szCs w:val="24"/>
        </w:rPr>
        <w:t>As-Built Purchase Option</w:t>
      </w:r>
      <w:r w:rsidR="003A3ED0">
        <w:rPr>
          <w:rFonts w:ascii="Arial" w:hAnsi="Arial" w:cs="Arial"/>
          <w:sz w:val="24"/>
          <w:szCs w:val="24"/>
        </w:rPr>
        <w:t xml:space="preserve">: </w:t>
      </w:r>
      <w:proofErr w:type="gramStart"/>
      <w:r w:rsidRPr="00527EF8">
        <w:rPr>
          <w:rFonts w:ascii="Arial" w:hAnsi="Arial" w:cs="Arial"/>
          <w:sz w:val="24"/>
          <w:szCs w:val="24"/>
        </w:rPr>
        <w:t>the</w:t>
      </w:r>
      <w:proofErr w:type="gramEnd"/>
      <w:r w:rsidRPr="00527EF8">
        <w:rPr>
          <w:rFonts w:ascii="Arial" w:hAnsi="Arial" w:cs="Arial"/>
          <w:sz w:val="24"/>
          <w:szCs w:val="24"/>
        </w:rPr>
        <w:t xml:space="preserve"> State agency will provide project financing and pre-qualified vendors will provide project development, installation, and ongoing maintenance services.  </w:t>
      </w:r>
    </w:p>
    <w:p w14:paraId="75427561" w14:textId="77777777" w:rsidR="00D10567" w:rsidRDefault="00D10567" w:rsidP="009D2809">
      <w:pPr>
        <w:rPr>
          <w:rFonts w:ascii="Arial" w:hAnsi="Arial" w:cs="Arial"/>
          <w:sz w:val="24"/>
          <w:szCs w:val="24"/>
        </w:rPr>
      </w:pPr>
    </w:p>
    <w:p w14:paraId="200466F7" w14:textId="78C632B2" w:rsidR="00D10567" w:rsidRDefault="00D10567" w:rsidP="009D2809">
      <w:pPr>
        <w:rPr>
          <w:rFonts w:ascii="Arial" w:hAnsi="Arial" w:cs="Arial"/>
          <w:sz w:val="24"/>
          <w:szCs w:val="24"/>
        </w:rPr>
      </w:pPr>
      <w:r>
        <w:rPr>
          <w:rFonts w:ascii="Arial" w:hAnsi="Arial" w:cs="Arial"/>
          <w:sz w:val="24"/>
          <w:szCs w:val="24"/>
        </w:rPr>
        <w:t xml:space="preserve">Awarded </w:t>
      </w:r>
      <w:r w:rsidR="009D2809" w:rsidRPr="009D2809">
        <w:rPr>
          <w:rFonts w:ascii="Arial" w:hAnsi="Arial" w:cs="Arial"/>
          <w:sz w:val="24"/>
          <w:szCs w:val="24"/>
        </w:rPr>
        <w:t>Bidder</w:t>
      </w:r>
      <w:r>
        <w:rPr>
          <w:rFonts w:ascii="Arial" w:hAnsi="Arial" w:cs="Arial"/>
          <w:sz w:val="24"/>
          <w:szCs w:val="24"/>
        </w:rPr>
        <w:t>s</w:t>
      </w:r>
      <w:r w:rsidR="009D2809" w:rsidRPr="009D2809">
        <w:rPr>
          <w:rFonts w:ascii="Arial" w:hAnsi="Arial" w:cs="Arial"/>
          <w:sz w:val="24"/>
          <w:szCs w:val="24"/>
        </w:rPr>
        <w:t xml:space="preserve"> </w:t>
      </w:r>
      <w:r>
        <w:rPr>
          <w:rFonts w:ascii="Arial" w:hAnsi="Arial" w:cs="Arial"/>
          <w:sz w:val="24"/>
          <w:szCs w:val="24"/>
        </w:rPr>
        <w:t>will have</w:t>
      </w:r>
      <w:r w:rsidR="009D2809" w:rsidRPr="009D2809">
        <w:rPr>
          <w:rFonts w:ascii="Arial" w:hAnsi="Arial" w:cs="Arial"/>
          <w:sz w:val="24"/>
          <w:szCs w:val="24"/>
        </w:rPr>
        <w:t xml:space="preserve"> sufficient staffing, technical resources and capacity, and local presence to be a responsive long-term partner to the State throughout a solar project’s full lifecycle</w:t>
      </w:r>
      <w:r w:rsidR="00CE4790">
        <w:rPr>
          <w:rFonts w:ascii="Arial" w:hAnsi="Arial" w:cs="Arial"/>
          <w:sz w:val="24"/>
          <w:szCs w:val="24"/>
        </w:rPr>
        <w:t>,</w:t>
      </w:r>
      <w:r w:rsidR="009D2809" w:rsidRPr="009D2809">
        <w:rPr>
          <w:rFonts w:ascii="Arial" w:hAnsi="Arial" w:cs="Arial"/>
          <w:sz w:val="24"/>
          <w:szCs w:val="24"/>
        </w:rPr>
        <w:t xml:space="preserve"> from initial design through ongoing operation and maintenance. </w:t>
      </w:r>
    </w:p>
    <w:p w14:paraId="5800B983" w14:textId="77777777" w:rsidR="009D2809" w:rsidRPr="009D2809" w:rsidRDefault="009D2809" w:rsidP="009D2809">
      <w:pPr>
        <w:rPr>
          <w:rFonts w:ascii="Arial" w:hAnsi="Arial" w:cs="Arial"/>
          <w:sz w:val="24"/>
          <w:szCs w:val="24"/>
        </w:rPr>
      </w:pPr>
    </w:p>
    <w:bookmarkEnd w:id="16"/>
    <w:p w14:paraId="22575C18" w14:textId="090C8DCE" w:rsidR="00CE4790" w:rsidRDefault="00CE4790" w:rsidP="00527EF8">
      <w:pPr>
        <w:rPr>
          <w:rFonts w:ascii="Arial" w:hAnsi="Arial" w:cs="Arial"/>
          <w:sz w:val="24"/>
          <w:szCs w:val="24"/>
        </w:rPr>
      </w:pPr>
      <w:r>
        <w:rPr>
          <w:rFonts w:ascii="Arial" w:hAnsi="Arial" w:cs="Arial"/>
          <w:sz w:val="24"/>
          <w:szCs w:val="24"/>
        </w:rPr>
        <w:t>Projects may include</w:t>
      </w:r>
      <w:r w:rsidRPr="00E60CB3">
        <w:rPr>
          <w:rFonts w:ascii="Arial" w:hAnsi="Arial" w:cs="Arial"/>
          <w:sz w:val="24"/>
          <w:szCs w:val="24"/>
        </w:rPr>
        <w:t xml:space="preserve"> rooftop, ground-mounted, and/or parking canopy solar PV offerings and may consider behind-the-meter or front-of-the-meter interconnections depending on site-specific conditions and opportunities</w:t>
      </w:r>
      <w:r>
        <w:rPr>
          <w:rFonts w:ascii="Arial" w:hAnsi="Arial" w:cs="Arial"/>
          <w:sz w:val="24"/>
          <w:szCs w:val="24"/>
        </w:rPr>
        <w:t xml:space="preserve">. </w:t>
      </w:r>
    </w:p>
    <w:p w14:paraId="31CE7D33" w14:textId="77777777" w:rsidR="00CE4790" w:rsidRDefault="00CE4790" w:rsidP="00527EF8">
      <w:pPr>
        <w:rPr>
          <w:rFonts w:ascii="Arial" w:hAnsi="Arial" w:cs="Arial"/>
          <w:sz w:val="24"/>
          <w:szCs w:val="24"/>
        </w:rPr>
      </w:pPr>
    </w:p>
    <w:p w14:paraId="5154A398" w14:textId="03536821" w:rsidR="00E82FB4" w:rsidRPr="00527EF8" w:rsidRDefault="009D2809" w:rsidP="00527EF8">
      <w:pPr>
        <w:rPr>
          <w:rStyle w:val="InitialStyle"/>
          <w:rFonts w:ascii="Arial" w:hAnsi="Arial" w:cs="Arial"/>
          <w:sz w:val="24"/>
          <w:szCs w:val="24"/>
        </w:rPr>
      </w:pPr>
      <w:r w:rsidRPr="009D2809">
        <w:rPr>
          <w:rFonts w:ascii="Arial" w:hAnsi="Arial" w:cs="Arial"/>
          <w:sz w:val="24"/>
          <w:szCs w:val="24"/>
        </w:rPr>
        <w:t xml:space="preserve">Proposal submissions must identify any conditions or restrictions on </w:t>
      </w:r>
      <w:r w:rsidR="00527EF8">
        <w:rPr>
          <w:rFonts w:ascii="Arial" w:hAnsi="Arial" w:cs="Arial"/>
          <w:sz w:val="24"/>
          <w:szCs w:val="24"/>
        </w:rPr>
        <w:t xml:space="preserve">the </w:t>
      </w:r>
      <w:r w:rsidRPr="009D2809">
        <w:rPr>
          <w:rFonts w:ascii="Arial" w:hAnsi="Arial" w:cs="Arial"/>
          <w:sz w:val="24"/>
          <w:szCs w:val="24"/>
        </w:rPr>
        <w:t>Bidder’s solar PV offerings. Bidder</w:t>
      </w:r>
      <w:r w:rsidR="00527EF8">
        <w:rPr>
          <w:rFonts w:ascii="Arial" w:hAnsi="Arial" w:cs="Arial"/>
          <w:sz w:val="24"/>
          <w:szCs w:val="24"/>
        </w:rPr>
        <w:t>s</w:t>
      </w:r>
      <w:r w:rsidRPr="009D2809">
        <w:rPr>
          <w:rFonts w:ascii="Arial" w:hAnsi="Arial" w:cs="Arial"/>
          <w:sz w:val="24"/>
          <w:szCs w:val="24"/>
        </w:rPr>
        <w:t xml:space="preserve"> must identify if there are </w:t>
      </w:r>
      <w:r w:rsidR="00527EF8">
        <w:rPr>
          <w:rFonts w:ascii="Arial" w:hAnsi="Arial" w:cs="Arial"/>
          <w:sz w:val="24"/>
          <w:szCs w:val="24"/>
        </w:rPr>
        <w:t xml:space="preserve">any </w:t>
      </w:r>
      <w:r w:rsidRPr="009D2809">
        <w:rPr>
          <w:rFonts w:ascii="Arial" w:hAnsi="Arial" w:cs="Arial"/>
          <w:sz w:val="24"/>
          <w:szCs w:val="24"/>
        </w:rPr>
        <w:t xml:space="preserve">minimum system sizing requirements for the company to offer the proposed purchasing option(s) and must specify if the company cannot offer rooftop, ground-mounted, or parking canopy solar PV solutions to the State. </w:t>
      </w:r>
      <w:r w:rsidR="00062E9C" w:rsidRPr="00527EF8">
        <w:br w:type="page"/>
      </w:r>
      <w:bookmarkStart w:id="17" w:name="_Toc367174729"/>
      <w:bookmarkStart w:id="18"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7"/>
      <w:bookmarkEnd w:id="18"/>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9" w:name="_Toc367174732"/>
      <w:bookmarkStart w:id="20" w:name="_Toc397069200"/>
      <w:r w:rsidRPr="00A71069">
        <w:rPr>
          <w:rStyle w:val="InitialStyle"/>
        </w:rPr>
        <w:t>Questions</w:t>
      </w:r>
      <w:bookmarkEnd w:id="19"/>
      <w:bookmarkEnd w:id="20"/>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07C55DC4"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1A670D">
        <w:rPr>
          <w:rStyle w:val="InitialStyle"/>
          <w:rFonts w:ascii="Arial" w:hAnsi="Arial" w:cs="Arial"/>
          <w:b/>
          <w:bCs/>
        </w:rPr>
        <w:t>F</w:t>
      </w:r>
      <w:r w:rsidR="00015741" w:rsidRPr="00A71069">
        <w:rPr>
          <w:rStyle w:val="InitialStyle"/>
          <w:rFonts w:ascii="Arial" w:hAnsi="Arial" w:cs="Arial"/>
          <w:bCs/>
        </w:rPr>
        <w:t xml:space="preserve"> – Submitted Questions Form –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146D55D7" w14:textId="109DCE87" w:rsidR="00CE4790" w:rsidRDefault="005B2EA7" w:rsidP="00CE47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00D751B4" w:rsidRPr="00C97934">
        <w:rPr>
          <w:rFonts w:ascii="Arial" w:hAnsi="Arial" w:cs="Arial"/>
        </w:rPr>
        <w:t xml:space="preserve">Responses to all questions will be compiled in writing and posted on the following website no later than seven (7) calendar days prior to the proposal due date: </w:t>
      </w:r>
      <w:hyperlink r:id="rId19" w:history="1">
        <w:r w:rsidR="00712465" w:rsidRPr="00A71069">
          <w:rPr>
            <w:rStyle w:val="Hyperlink"/>
            <w:rFonts w:ascii="Arial" w:hAnsi="Arial" w:cs="Arial"/>
          </w:rPr>
          <w:t>http://www.maine.gov/dafs/bbm/procurementservices/vendors/pqvls</w:t>
        </w:r>
      </w:hyperlink>
      <w:r w:rsidRPr="00A71069">
        <w:rPr>
          <w:rStyle w:val="InitialStyle"/>
          <w:rFonts w:ascii="Arial" w:hAnsi="Arial" w:cs="Arial"/>
        </w:rPr>
        <w:t xml:space="preserve">.  </w:t>
      </w:r>
    </w:p>
    <w:p w14:paraId="310A7709" w14:textId="578EA39F" w:rsidR="005B2EA7" w:rsidRPr="00A71069" w:rsidRDefault="005B2EA7" w:rsidP="00CE47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751B4">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21" w:name="_Toc367174733"/>
      <w:bookmarkStart w:id="22"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0"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21"/>
      <w:bookmarkEnd w:id="22"/>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 xml:space="preserve">held until the next open </w:t>
      </w:r>
      <w:r w:rsidRPr="00895712">
        <w:rPr>
          <w:rStyle w:val="InitialStyle"/>
          <w:rFonts w:ascii="Arial" w:hAnsi="Arial" w:cs="Arial"/>
          <w:b/>
          <w:u w:val="single"/>
        </w:rPr>
        <w:t>enrollment opening</w:t>
      </w:r>
      <w:r w:rsidRPr="00895712">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3"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1"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77777777" w:rsidR="00A11DC9" w:rsidRPr="00A71069"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499D0617" w14:textId="07807261" w:rsidR="00A11DC9" w:rsidRPr="00A71069" w:rsidRDefault="00112042" w:rsidP="00507618">
      <w:pPr>
        <w:numPr>
          <w:ilvl w:val="0"/>
          <w:numId w:val="12"/>
        </w:numPr>
        <w:ind w:left="1080"/>
        <w:rPr>
          <w:rStyle w:val="InitialStyle"/>
          <w:rFonts w:ascii="Arial" w:hAnsi="Arial" w:cs="Arial"/>
          <w:sz w:val="24"/>
          <w:szCs w:val="24"/>
        </w:rPr>
      </w:pPr>
      <w:r w:rsidRPr="00132393">
        <w:rPr>
          <w:rStyle w:val="InitialStyle"/>
          <w:rFonts w:ascii="Arial" w:hAnsi="Arial" w:cs="Arial"/>
          <w:bCs/>
          <w:sz w:val="24"/>
          <w:szCs w:val="24"/>
        </w:rPr>
        <w:t>Bidder</w:t>
      </w:r>
      <w:r w:rsidR="00A11DC9" w:rsidRPr="00132393">
        <w:rPr>
          <w:rStyle w:val="InitialStyle"/>
          <w:rFonts w:ascii="Arial" w:hAnsi="Arial" w:cs="Arial"/>
          <w:bCs/>
          <w:sz w:val="24"/>
          <w:szCs w:val="24"/>
        </w:rPr>
        <w:t>s</w:t>
      </w:r>
      <w:r w:rsidR="00292D47" w:rsidRPr="00132393">
        <w:rPr>
          <w:rStyle w:val="InitialStyle"/>
          <w:rFonts w:ascii="Arial" w:hAnsi="Arial" w:cs="Arial"/>
          <w:bCs/>
          <w:sz w:val="24"/>
          <w:szCs w:val="24"/>
        </w:rPr>
        <w:t xml:space="preserve"> are to </w:t>
      </w:r>
      <w:r w:rsidR="00A11DC9" w:rsidRPr="00132393">
        <w:rPr>
          <w:rStyle w:val="InitialStyle"/>
          <w:rFonts w:ascii="Arial" w:hAnsi="Arial" w:cs="Arial"/>
          <w:bCs/>
          <w:sz w:val="24"/>
          <w:szCs w:val="24"/>
        </w:rPr>
        <w:t>insert the following into the subject line of their email submission:</w:t>
      </w:r>
      <w:r w:rsidR="00F81545" w:rsidRPr="00132393">
        <w:rPr>
          <w:rStyle w:val="InitialStyle"/>
          <w:rFonts w:ascii="Arial" w:hAnsi="Arial" w:cs="Arial"/>
          <w:bCs/>
          <w:sz w:val="24"/>
          <w:szCs w:val="24"/>
        </w:rPr>
        <w:t xml:space="preserve"> </w:t>
      </w:r>
      <w:r w:rsidR="00F81545" w:rsidRPr="00132393">
        <w:rPr>
          <w:rFonts w:ascii="Arial" w:hAnsi="Arial" w:cs="Arial"/>
          <w:b/>
          <w:sz w:val="24"/>
          <w:szCs w:val="24"/>
        </w:rPr>
        <w:lastRenderedPageBreak/>
        <w:t xml:space="preserve">“RFP# </w:t>
      </w:r>
      <w:r w:rsidR="00132393" w:rsidRPr="00132393">
        <w:rPr>
          <w:rStyle w:val="InitialStyle"/>
          <w:rFonts w:ascii="Arial" w:hAnsi="Arial" w:cs="Arial"/>
          <w:b/>
          <w:bCs/>
          <w:sz w:val="24"/>
          <w:szCs w:val="24"/>
        </w:rPr>
        <w:t>202305118</w:t>
      </w:r>
      <w:r w:rsidR="00F81545" w:rsidRPr="00132393">
        <w:rPr>
          <w:rFonts w:ascii="Arial" w:hAnsi="Arial" w:cs="Arial"/>
          <w:b/>
          <w:sz w:val="24"/>
          <w:szCs w:val="24"/>
        </w:rPr>
        <w:t xml:space="preserve"> </w:t>
      </w:r>
      <w:r w:rsidR="00F81545" w:rsidRPr="00A71069">
        <w:rPr>
          <w:rFonts w:ascii="Arial" w:hAnsi="Arial" w:cs="Arial"/>
          <w:b/>
          <w:sz w:val="24"/>
          <w:szCs w:val="24"/>
        </w:rPr>
        <w:t>Proposal Submission – [Bidder’s Name]”</w:t>
      </w:r>
    </w:p>
    <w:p w14:paraId="27FF8E0D" w14:textId="313B881C"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 xml:space="preserve">’s proposals are to be sent as one </w:t>
      </w:r>
      <w:r w:rsidR="00140932">
        <w:rPr>
          <w:rStyle w:val="InitialStyle"/>
          <w:rFonts w:ascii="Arial" w:hAnsi="Arial" w:cs="Arial"/>
          <w:sz w:val="24"/>
          <w:szCs w:val="24"/>
        </w:rPr>
        <w:t xml:space="preserve">combined </w:t>
      </w:r>
      <w:r w:rsidR="00F776B0" w:rsidRPr="00A71069">
        <w:rPr>
          <w:rStyle w:val="InitialStyle"/>
          <w:rFonts w:ascii="Arial" w:hAnsi="Arial" w:cs="Arial"/>
          <w:sz w:val="24"/>
          <w:szCs w:val="24"/>
        </w:rPr>
        <w:t>document. PDF is preferred</w:t>
      </w:r>
      <w:r w:rsidR="00140932">
        <w:rPr>
          <w:rStyle w:val="InitialStyle"/>
          <w:rFonts w:ascii="Arial" w:hAnsi="Arial" w:cs="Arial"/>
          <w:sz w:val="24"/>
          <w:szCs w:val="24"/>
        </w:rPr>
        <w:t>. O</w:t>
      </w:r>
      <w:r w:rsidR="00F776B0" w:rsidRPr="00A71069">
        <w:rPr>
          <w:rStyle w:val="InitialStyle"/>
          <w:rFonts w:ascii="Arial" w:hAnsi="Arial" w:cs="Arial"/>
          <w:sz w:val="24"/>
          <w:szCs w:val="24"/>
        </w:rPr>
        <w:t>ther formats, such as MS Word, will be accepted.</w:t>
      </w:r>
    </w:p>
    <w:p w14:paraId="11F95F91" w14:textId="77777777"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7E04E12E" w14:textId="7E642431" w:rsidR="009E521B" w:rsidRDefault="00F776B0" w:rsidP="009E521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 xml:space="preserve">Qualifications and Experience </w:t>
      </w:r>
      <w:r w:rsidR="009E521B">
        <w:rPr>
          <w:rStyle w:val="InitialStyle"/>
          <w:rFonts w:ascii="Arial" w:hAnsi="Arial" w:cs="Arial"/>
        </w:rPr>
        <w:t xml:space="preserve">Response Form </w:t>
      </w:r>
      <w:r w:rsidRPr="00A71069">
        <w:rPr>
          <w:rStyle w:val="InitialStyle"/>
          <w:rFonts w:ascii="Arial" w:hAnsi="Arial" w:cs="Arial"/>
        </w:rPr>
        <w:t>(</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p>
    <w:p w14:paraId="63838022" w14:textId="5F816999" w:rsidR="00F776B0" w:rsidRPr="00A71069" w:rsidRDefault="009E521B" w:rsidP="002E3671">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Pr>
          <w:rStyle w:val="InitialStyle"/>
          <w:rFonts w:ascii="Arial" w:hAnsi="Arial" w:cs="Arial"/>
        </w:rPr>
        <w:t>-</w:t>
      </w:r>
      <w:r>
        <w:rPr>
          <w:rStyle w:val="InitialStyle"/>
          <w:rFonts w:ascii="Arial" w:hAnsi="Arial" w:cs="Arial"/>
        </w:rPr>
        <w:tab/>
        <w:t>Proposed Services Response Form (</w:t>
      </w:r>
      <w:r w:rsidRPr="009E521B">
        <w:rPr>
          <w:rStyle w:val="InitialStyle"/>
          <w:rFonts w:ascii="Arial" w:hAnsi="Arial" w:cs="Arial"/>
          <w:b/>
          <w:bCs/>
        </w:rPr>
        <w:t>Appendix D</w:t>
      </w:r>
      <w:r>
        <w:rPr>
          <w:rStyle w:val="InitialStyle"/>
          <w:rFonts w:ascii="Arial" w:hAnsi="Arial" w:cs="Arial"/>
        </w:rPr>
        <w:t xml:space="preserve"> and all related/required attachments)</w:t>
      </w:r>
    </w:p>
    <w:p w14:paraId="46D78200" w14:textId="49A7157A"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w:t>
      </w:r>
    </w:p>
    <w:bookmarkEnd w:id="23"/>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4" w:name="_Toc367174734"/>
      <w:bookmarkStart w:id="25" w:name="_Toc397069202"/>
      <w:bookmarkStart w:id="26"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4"/>
      <w:bookmarkEnd w:id="25"/>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7"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8" w:name="_Toc367174736"/>
      <w:bookmarkStart w:id="29" w:name="_Toc397069205"/>
      <w:bookmarkEnd w:id="27"/>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8"/>
      <w:bookmarkEnd w:id="29"/>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74C3E9F1" w14:textId="420309C3" w:rsidR="00861DB3" w:rsidRDefault="006014A5" w:rsidP="00861DB3">
      <w:pPr>
        <w:ind w:left="720"/>
        <w:rPr>
          <w:rFonts w:ascii="Arial" w:hAnsi="Arial" w:cs="Arial"/>
          <w:sz w:val="24"/>
          <w:szCs w:val="24"/>
        </w:rPr>
      </w:pPr>
      <w:r w:rsidRPr="00A71069">
        <w:rPr>
          <w:rFonts w:ascii="Arial" w:hAnsi="Arial" w:cs="Arial"/>
          <w:sz w:val="24"/>
          <w:szCs w:val="24"/>
        </w:rPr>
        <w:t>Bidders must provide documentation to demonstrate meeting eligibility requirements stated in PART I, C. of the RFP. This documentation includes</w:t>
      </w:r>
      <w:r w:rsidR="00FD1DAC">
        <w:rPr>
          <w:rFonts w:ascii="Arial" w:hAnsi="Arial" w:cs="Arial"/>
          <w:sz w:val="24"/>
          <w:szCs w:val="24"/>
        </w:rPr>
        <w:t xml:space="preserve"> </w:t>
      </w:r>
      <w:r w:rsidR="00861DB3">
        <w:rPr>
          <w:rFonts w:ascii="Arial" w:hAnsi="Arial" w:cs="Arial"/>
          <w:sz w:val="24"/>
          <w:szCs w:val="24"/>
        </w:rPr>
        <w:t>documentation of the following staff credentials:</w:t>
      </w:r>
    </w:p>
    <w:p w14:paraId="2DE70830" w14:textId="5584EE4B" w:rsidR="00861DB3" w:rsidRDefault="00861DB3" w:rsidP="006014A5">
      <w:pPr>
        <w:pStyle w:val="ListParagraph"/>
        <w:numPr>
          <w:ilvl w:val="0"/>
          <w:numId w:val="36"/>
        </w:numPr>
        <w:rPr>
          <w:rFonts w:ascii="Arial" w:hAnsi="Arial" w:cs="Arial"/>
          <w:sz w:val="24"/>
          <w:szCs w:val="24"/>
        </w:rPr>
      </w:pPr>
      <w:r>
        <w:rPr>
          <w:rFonts w:ascii="Arial" w:hAnsi="Arial" w:cs="Arial"/>
          <w:sz w:val="24"/>
          <w:szCs w:val="24"/>
        </w:rPr>
        <w:t xml:space="preserve">A </w:t>
      </w:r>
      <w:r w:rsidR="00FD1DAC" w:rsidRPr="00861DB3">
        <w:rPr>
          <w:rFonts w:ascii="Arial" w:hAnsi="Arial" w:cs="Arial"/>
          <w:sz w:val="24"/>
          <w:szCs w:val="24"/>
        </w:rPr>
        <w:t>North American Board of Certified Energy Practitioners (NABCEP) Certified PV Installer.</w:t>
      </w:r>
    </w:p>
    <w:p w14:paraId="71588B02" w14:textId="766AFDA0" w:rsidR="006014A5" w:rsidRDefault="00861DB3" w:rsidP="006014A5">
      <w:pPr>
        <w:pStyle w:val="ListParagraph"/>
        <w:numPr>
          <w:ilvl w:val="0"/>
          <w:numId w:val="36"/>
        </w:numPr>
        <w:rPr>
          <w:rFonts w:ascii="Arial" w:hAnsi="Arial" w:cs="Arial"/>
          <w:sz w:val="24"/>
          <w:szCs w:val="24"/>
        </w:rPr>
      </w:pPr>
      <w:r>
        <w:rPr>
          <w:rFonts w:ascii="Arial" w:hAnsi="Arial" w:cs="Arial"/>
          <w:sz w:val="24"/>
          <w:szCs w:val="24"/>
        </w:rPr>
        <w:t>A</w:t>
      </w:r>
      <w:r w:rsidR="00FD1DAC" w:rsidRPr="00861DB3">
        <w:rPr>
          <w:rFonts w:ascii="Arial" w:hAnsi="Arial" w:cs="Arial"/>
          <w:sz w:val="24"/>
          <w:szCs w:val="24"/>
        </w:rPr>
        <w:t xml:space="preserve"> Master Electrician licensed with the State of Maine.</w:t>
      </w:r>
    </w:p>
    <w:p w14:paraId="0190C92E" w14:textId="77777777" w:rsidR="00861DB3" w:rsidRPr="00861DB3" w:rsidRDefault="00861DB3" w:rsidP="00861DB3">
      <w:pPr>
        <w:pStyle w:val="ListParagraph"/>
        <w:ind w:left="1800"/>
        <w:rPr>
          <w:rFonts w:ascii="Arial" w:hAnsi="Arial" w:cs="Arial"/>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502282D1" w14:textId="7AF72BBF" w:rsidR="006014A5" w:rsidRPr="00861DB3" w:rsidRDefault="006014A5" w:rsidP="00861DB3">
      <w:pPr>
        <w:pStyle w:val="ListParagraph"/>
        <w:numPr>
          <w:ilvl w:val="1"/>
          <w:numId w:val="21"/>
        </w:numPr>
        <w:rPr>
          <w:rFonts w:ascii="Arial" w:hAnsi="Arial" w:cs="Arial"/>
          <w:b/>
          <w:sz w:val="24"/>
          <w:szCs w:val="24"/>
        </w:rPr>
      </w:pPr>
      <w:r w:rsidRPr="00861DB3">
        <w:rPr>
          <w:rFonts w:ascii="Arial" w:hAnsi="Arial" w:cs="Arial"/>
          <w:sz w:val="24"/>
          <w:szCs w:val="24"/>
        </w:rPr>
        <w:t xml:space="preserve">Bidders must complete </w:t>
      </w:r>
      <w:r w:rsidRPr="00861DB3">
        <w:rPr>
          <w:rFonts w:ascii="Arial" w:hAnsi="Arial" w:cs="Arial"/>
          <w:b/>
          <w:sz w:val="24"/>
          <w:szCs w:val="24"/>
        </w:rPr>
        <w:t>Appendix C</w:t>
      </w:r>
      <w:r w:rsidRPr="00861DB3">
        <w:rPr>
          <w:rFonts w:ascii="Arial" w:hAnsi="Arial" w:cs="Arial"/>
          <w:sz w:val="24"/>
          <w:szCs w:val="24"/>
        </w:rPr>
        <w:t xml:space="preserve"> (Qualifications and Experience </w:t>
      </w:r>
      <w:r w:rsidR="0010208F" w:rsidRPr="00861DB3">
        <w:rPr>
          <w:rFonts w:ascii="Arial" w:hAnsi="Arial" w:cs="Arial"/>
          <w:sz w:val="24"/>
          <w:szCs w:val="24"/>
        </w:rPr>
        <w:t xml:space="preserve">Response </w:t>
      </w:r>
      <w:r w:rsidRPr="00861DB3">
        <w:rPr>
          <w:rFonts w:ascii="Arial" w:hAnsi="Arial" w:cs="Arial"/>
          <w:sz w:val="24"/>
          <w:szCs w:val="24"/>
        </w:rPr>
        <w:t xml:space="preserve">Form) describing their qualifications and skills to provide the requested services in the RFP.  </w:t>
      </w:r>
    </w:p>
    <w:p w14:paraId="57016B88" w14:textId="77777777" w:rsidR="006014A5" w:rsidRPr="00A71069" w:rsidRDefault="006014A5" w:rsidP="006014A5">
      <w:pPr>
        <w:rPr>
          <w:rFonts w:ascii="Arial" w:hAnsi="Arial" w:cs="Arial"/>
          <w:sz w:val="24"/>
          <w:szCs w:val="24"/>
        </w:rPr>
      </w:pPr>
    </w:p>
    <w:p w14:paraId="684FA4AF" w14:textId="77777777" w:rsidR="006014A5" w:rsidRPr="00A71069" w:rsidRDefault="006014A5" w:rsidP="006014A5">
      <w:pPr>
        <w:rPr>
          <w:rFonts w:ascii="Arial" w:hAnsi="Arial" w:cs="Arial"/>
          <w:sz w:val="24"/>
          <w:szCs w:val="24"/>
        </w:rPr>
      </w:pPr>
    </w:p>
    <w:p w14:paraId="175DDE98" w14:textId="77777777" w:rsidR="006014A5" w:rsidRPr="00A71069" w:rsidRDefault="006014A5" w:rsidP="006014A5">
      <w:pPr>
        <w:rPr>
          <w:rFonts w:ascii="Arial" w:hAnsi="Arial" w:cs="Arial"/>
          <w:sz w:val="24"/>
          <w:szCs w:val="24"/>
        </w:rPr>
      </w:pPr>
    </w:p>
    <w:p w14:paraId="4733D871" w14:textId="77777777" w:rsidR="006014A5" w:rsidRPr="00A71069" w:rsidRDefault="006014A5" w:rsidP="006014A5">
      <w:pPr>
        <w:rPr>
          <w:rFonts w:ascii="Arial" w:hAnsi="Arial" w:cs="Arial"/>
          <w:sz w:val="24"/>
          <w:szCs w:val="24"/>
        </w:rPr>
      </w:pPr>
    </w:p>
    <w:p w14:paraId="365342B5" w14:textId="206DD70E" w:rsidR="006014A5" w:rsidRPr="00A71069" w:rsidRDefault="006014A5" w:rsidP="006014A5">
      <w:pPr>
        <w:ind w:left="720"/>
        <w:rPr>
          <w:rFonts w:ascii="Arial" w:hAnsi="Arial" w:cs="Arial"/>
          <w:sz w:val="24"/>
          <w:szCs w:val="24"/>
        </w:rPr>
      </w:pPr>
      <w:r w:rsidRPr="00A71069">
        <w:rPr>
          <w:rFonts w:ascii="Arial" w:hAnsi="Arial" w:cs="Arial"/>
          <w:sz w:val="24"/>
          <w:szCs w:val="24"/>
        </w:rPr>
        <w:t>.</w:t>
      </w:r>
    </w:p>
    <w:p w14:paraId="449CF443" w14:textId="77777777" w:rsidR="0025279E" w:rsidRPr="00A71069" w:rsidRDefault="0025279E" w:rsidP="006E38E1">
      <w:pPr>
        <w:tabs>
          <w:tab w:val="left" w:pos="360"/>
          <w:tab w:val="left" w:pos="720"/>
          <w:tab w:val="left" w:pos="1440"/>
          <w:tab w:val="left" w:pos="7200"/>
        </w:tabs>
        <w:rPr>
          <w:rFonts w:ascii="Arial" w:hAnsi="Arial" w:cs="Arial"/>
          <w:b/>
          <w:sz w:val="24"/>
          <w:szCs w:val="24"/>
        </w:rPr>
      </w:pPr>
    </w:p>
    <w:p w14:paraId="54537871" w14:textId="7B858C18" w:rsidR="00F871CB" w:rsidRPr="00A71069" w:rsidRDefault="00E82FB4" w:rsidP="00A71069">
      <w:pPr>
        <w:rPr>
          <w:rFonts w:ascii="Arial" w:hAnsi="Arial" w:cs="Arial"/>
          <w:b/>
          <w:sz w:val="24"/>
          <w:szCs w:val="24"/>
        </w:rPr>
      </w:pPr>
      <w:bookmarkStart w:id="30"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3F6903">
        <w:rPr>
          <w:rFonts w:ascii="Arial" w:hAnsi="Arial" w:cs="Arial"/>
          <w:b/>
          <w:sz w:val="24"/>
          <w:szCs w:val="24"/>
        </w:rPr>
        <w:t>II</w:t>
      </w:r>
      <w:r w:rsidR="00EE768F" w:rsidRPr="00A71069">
        <w:rPr>
          <w:rFonts w:ascii="Arial" w:hAnsi="Arial" w:cs="Arial"/>
          <w:b/>
          <w:sz w:val="24"/>
          <w:szCs w:val="24"/>
        </w:rPr>
        <w:t xml:space="preserve">   </w:t>
      </w:r>
      <w:bookmarkEnd w:id="30"/>
      <w:r w:rsidR="003F6903">
        <w:rPr>
          <w:rFonts w:ascii="Arial" w:hAnsi="Arial" w:cs="Arial"/>
          <w:b/>
          <w:sz w:val="24"/>
          <w:szCs w:val="24"/>
        </w:rPr>
        <w:t>Proposed Services</w:t>
      </w:r>
    </w:p>
    <w:p w14:paraId="2140798B" w14:textId="6922D6F2"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5B08DB72" w14:textId="6521CDCE" w:rsidR="0092310B" w:rsidRDefault="0092310B" w:rsidP="00861DB3">
      <w:pPr>
        <w:pStyle w:val="ListParagraph"/>
        <w:numPr>
          <w:ilvl w:val="1"/>
          <w:numId w:val="37"/>
        </w:numPr>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w:t>
      </w:r>
      <w:r>
        <w:rPr>
          <w:rFonts w:ascii="Arial" w:hAnsi="Arial" w:cs="Arial"/>
          <w:b/>
          <w:sz w:val="24"/>
          <w:szCs w:val="24"/>
        </w:rPr>
        <w:t>D</w:t>
      </w:r>
      <w:r w:rsidRPr="00A71069">
        <w:rPr>
          <w:rFonts w:ascii="Arial" w:hAnsi="Arial" w:cs="Arial"/>
          <w:sz w:val="24"/>
          <w:szCs w:val="24"/>
        </w:rPr>
        <w:t xml:space="preserve"> (</w:t>
      </w:r>
      <w:r>
        <w:rPr>
          <w:rFonts w:ascii="Arial" w:hAnsi="Arial" w:cs="Arial"/>
          <w:sz w:val="24"/>
          <w:szCs w:val="24"/>
        </w:rPr>
        <w:t>Proposed Services</w:t>
      </w:r>
      <w:r w:rsidRPr="00A71069">
        <w:rPr>
          <w:rFonts w:ascii="Arial" w:hAnsi="Arial" w:cs="Arial"/>
          <w:sz w:val="24"/>
          <w:szCs w:val="24"/>
        </w:rPr>
        <w:t xml:space="preserve"> </w:t>
      </w:r>
      <w:r>
        <w:rPr>
          <w:rFonts w:ascii="Arial" w:hAnsi="Arial" w:cs="Arial"/>
          <w:sz w:val="24"/>
          <w:szCs w:val="24"/>
        </w:rPr>
        <w:t xml:space="preserve">Response </w:t>
      </w:r>
      <w:r w:rsidRPr="00A71069">
        <w:rPr>
          <w:rFonts w:ascii="Arial" w:hAnsi="Arial" w:cs="Arial"/>
          <w:sz w:val="24"/>
          <w:szCs w:val="24"/>
        </w:rPr>
        <w:t xml:space="preserve">Form) describing their </w:t>
      </w:r>
      <w:r>
        <w:rPr>
          <w:rFonts w:ascii="Arial" w:hAnsi="Arial" w:cs="Arial"/>
          <w:sz w:val="24"/>
          <w:szCs w:val="24"/>
        </w:rPr>
        <w:t>proposed services in response to the requirements described in Part II of the RFP.</w:t>
      </w:r>
      <w:r w:rsidRPr="00A71069">
        <w:rPr>
          <w:rFonts w:ascii="Arial" w:hAnsi="Arial" w:cs="Arial"/>
          <w:sz w:val="24"/>
          <w:szCs w:val="24"/>
        </w:rPr>
        <w:t xml:space="preserve">  </w:t>
      </w:r>
    </w:p>
    <w:p w14:paraId="112052C4" w14:textId="77777777" w:rsidR="001410AC" w:rsidRPr="00A71069" w:rsidRDefault="001410AC" w:rsidP="009B296B">
      <w:pPr>
        <w:tabs>
          <w:tab w:val="left" w:pos="360"/>
          <w:tab w:val="left" w:pos="720"/>
          <w:tab w:val="left" w:pos="1260"/>
        </w:tabs>
        <w:rPr>
          <w:rFonts w:ascii="Arial" w:hAnsi="Arial" w:cs="Arial"/>
          <w:bCs/>
          <w:sz w:val="24"/>
          <w:szCs w:val="24"/>
        </w:rPr>
      </w:pPr>
    </w:p>
    <w:p w14:paraId="7FFCA850" w14:textId="77777777" w:rsidR="009B296B" w:rsidRPr="00C97934" w:rsidRDefault="009B296B" w:rsidP="009B296B">
      <w:pPr>
        <w:rPr>
          <w:rFonts w:ascii="Arial" w:hAnsi="Arial" w:cs="Arial"/>
          <w:sz w:val="24"/>
          <w:szCs w:val="24"/>
        </w:rPr>
      </w:pPr>
      <w:r w:rsidRPr="00C97934">
        <w:rPr>
          <w:rFonts w:ascii="Arial" w:hAnsi="Arial" w:cs="Arial"/>
          <w:b/>
          <w:sz w:val="24"/>
          <w:szCs w:val="24"/>
        </w:rPr>
        <w:t>Section IV</w:t>
      </w:r>
      <w:r w:rsidRPr="00C97934">
        <w:rPr>
          <w:rFonts w:ascii="Arial" w:hAnsi="Arial" w:cs="Arial"/>
          <w:b/>
          <w:sz w:val="24"/>
          <w:szCs w:val="24"/>
        </w:rPr>
        <w:tab/>
        <w:t xml:space="preserve">Cost Proposal </w:t>
      </w:r>
      <w:r w:rsidRPr="00C97934">
        <w:rPr>
          <w:rFonts w:ascii="Arial" w:hAnsi="Arial" w:cs="Arial"/>
          <w:sz w:val="24"/>
          <w:szCs w:val="24"/>
        </w:rPr>
        <w:t>(File #4)</w:t>
      </w:r>
    </w:p>
    <w:p w14:paraId="1AD20E42" w14:textId="77777777" w:rsidR="009B296B" w:rsidRPr="00C97934" w:rsidRDefault="009B296B" w:rsidP="009B296B">
      <w:pPr>
        <w:rPr>
          <w:rFonts w:ascii="Arial" w:hAnsi="Arial" w:cs="Arial"/>
          <w:sz w:val="24"/>
          <w:szCs w:val="24"/>
        </w:rPr>
      </w:pPr>
      <w:r w:rsidRPr="00C97934">
        <w:rPr>
          <w:rFonts w:ascii="Arial" w:hAnsi="Arial" w:cs="Arial"/>
          <w:sz w:val="24"/>
          <w:szCs w:val="24"/>
        </w:rPr>
        <w:tab/>
      </w:r>
    </w:p>
    <w:p w14:paraId="0779C3EF" w14:textId="77777777" w:rsidR="009B296B" w:rsidRPr="00C97934" w:rsidRDefault="009B296B" w:rsidP="009B296B">
      <w:pPr>
        <w:pStyle w:val="ListParagraph"/>
        <w:numPr>
          <w:ilvl w:val="1"/>
          <w:numId w:val="34"/>
        </w:numPr>
        <w:rPr>
          <w:rFonts w:ascii="Arial" w:hAnsi="Arial" w:cs="Arial"/>
          <w:b/>
          <w:sz w:val="24"/>
          <w:szCs w:val="24"/>
        </w:rPr>
      </w:pPr>
      <w:r w:rsidRPr="00C97934">
        <w:rPr>
          <w:rFonts w:ascii="Arial" w:hAnsi="Arial" w:cs="Arial"/>
          <w:b/>
          <w:sz w:val="24"/>
          <w:szCs w:val="24"/>
        </w:rPr>
        <w:t>General Instructions</w:t>
      </w:r>
    </w:p>
    <w:p w14:paraId="655E6603" w14:textId="477885C2" w:rsidR="009B296B" w:rsidRPr="00C97934" w:rsidRDefault="009B296B" w:rsidP="009B296B">
      <w:pPr>
        <w:pStyle w:val="ListParagraph"/>
        <w:numPr>
          <w:ilvl w:val="2"/>
          <w:numId w:val="34"/>
        </w:numPr>
        <w:rPr>
          <w:rFonts w:ascii="Arial" w:hAnsi="Arial" w:cs="Arial"/>
          <w:sz w:val="24"/>
          <w:szCs w:val="24"/>
        </w:rPr>
      </w:pPr>
      <w:r w:rsidRPr="00C97934">
        <w:rPr>
          <w:rFonts w:ascii="Arial" w:hAnsi="Arial" w:cs="Arial"/>
          <w:sz w:val="24"/>
          <w:szCs w:val="24"/>
        </w:rPr>
        <w:t xml:space="preserve">Bidders must submit a </w:t>
      </w:r>
      <w:r w:rsidR="00FD1DAC">
        <w:rPr>
          <w:rFonts w:ascii="Arial" w:hAnsi="Arial" w:cs="Arial"/>
          <w:sz w:val="24"/>
          <w:szCs w:val="24"/>
        </w:rPr>
        <w:t xml:space="preserve">Company Rate Sheet. </w:t>
      </w:r>
    </w:p>
    <w:p w14:paraId="6EBE8FAB" w14:textId="77777777" w:rsidR="009B296B" w:rsidRDefault="009B296B" w:rsidP="009B296B">
      <w:pPr>
        <w:pStyle w:val="ListParagraph"/>
        <w:numPr>
          <w:ilvl w:val="2"/>
          <w:numId w:val="34"/>
        </w:numPr>
        <w:rPr>
          <w:rFonts w:ascii="Arial" w:hAnsi="Arial" w:cs="Arial"/>
          <w:sz w:val="24"/>
          <w:szCs w:val="24"/>
        </w:rPr>
      </w:pPr>
      <w:r w:rsidRPr="00C97934">
        <w:rPr>
          <w:rFonts w:ascii="Arial" w:hAnsi="Arial" w:cs="Arial"/>
          <w:sz w:val="24"/>
          <w:szCs w:val="24"/>
        </w:rPr>
        <w:t>The cost proposal must include the costs necessary for the Bidder to fully comply with the contract terms, conditions, and RFP requirements.</w:t>
      </w:r>
    </w:p>
    <w:p w14:paraId="4EFD25F9" w14:textId="77777777" w:rsidR="00132393" w:rsidRPr="00132393" w:rsidRDefault="009B296B" w:rsidP="00861DB3">
      <w:pPr>
        <w:pStyle w:val="ListParagraph"/>
        <w:numPr>
          <w:ilvl w:val="2"/>
          <w:numId w:val="34"/>
        </w:numPr>
        <w:rPr>
          <w:rFonts w:ascii="Arial" w:hAnsi="Arial" w:cs="Arial"/>
          <w:sz w:val="24"/>
          <w:szCs w:val="24"/>
        </w:rPr>
      </w:pPr>
      <w:r w:rsidRPr="009B296B">
        <w:rPr>
          <w:rFonts w:ascii="Arial"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r w:rsidR="008A7B53">
        <w:rPr>
          <w:rFonts w:ascii="Arial" w:hAnsi="Arial" w:cs="Arial"/>
          <w:sz w:val="24"/>
          <w:szCs w:val="24"/>
        </w:rPr>
        <w:t>.</w:t>
      </w:r>
      <w:bookmarkStart w:id="31" w:name="_Toc367174742"/>
      <w:bookmarkStart w:id="32" w:name="_Toc397069206"/>
      <w:bookmarkEnd w:id="26"/>
    </w:p>
    <w:p w14:paraId="63B894BF" w14:textId="77777777" w:rsidR="00132393" w:rsidRDefault="00132393">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2013ED51" w14:textId="6928F7D5" w:rsidR="00904485" w:rsidRPr="00132393" w:rsidRDefault="00904485" w:rsidP="00132393">
      <w:pPr>
        <w:rPr>
          <w:rStyle w:val="InitialStyle"/>
          <w:rFonts w:ascii="Arial" w:hAnsi="Arial" w:cs="Arial"/>
          <w:sz w:val="24"/>
          <w:szCs w:val="24"/>
        </w:rPr>
      </w:pPr>
      <w:r w:rsidRPr="00132393">
        <w:rPr>
          <w:rStyle w:val="InitialStyle"/>
          <w:rFonts w:ascii="Arial" w:hAnsi="Arial" w:cs="Arial"/>
          <w:b/>
          <w:sz w:val="24"/>
          <w:szCs w:val="24"/>
        </w:rPr>
        <w:lastRenderedPageBreak/>
        <w:t xml:space="preserve">PART V </w:t>
      </w:r>
      <w:r w:rsidRPr="00132393">
        <w:rPr>
          <w:rStyle w:val="InitialStyle"/>
          <w:rFonts w:ascii="Arial" w:hAnsi="Arial" w:cs="Arial"/>
          <w:b/>
          <w:sz w:val="24"/>
          <w:szCs w:val="24"/>
        </w:rPr>
        <w:tab/>
        <w:t>PROPOSAL EVALUATION</w:t>
      </w:r>
      <w:r w:rsidR="00214F9E" w:rsidRPr="00132393">
        <w:rPr>
          <w:rStyle w:val="InitialStyle"/>
          <w:rFonts w:ascii="Arial" w:hAnsi="Arial" w:cs="Arial"/>
          <w:b/>
          <w:sz w:val="24"/>
          <w:szCs w:val="24"/>
        </w:rPr>
        <w:t xml:space="preserve"> AND SELECTION</w:t>
      </w:r>
      <w:bookmarkEnd w:id="31"/>
      <w:bookmarkEnd w:id="32"/>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3"/>
      <w:bookmarkStart w:id="34" w:name="_Toc397069207"/>
      <w:r w:rsidRPr="00A71069">
        <w:rPr>
          <w:rStyle w:val="InitialStyle"/>
        </w:rPr>
        <w:t>Evaluation Process - General Information</w:t>
      </w:r>
      <w:bookmarkEnd w:id="33"/>
      <w:bookmarkEnd w:id="34"/>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4"/>
      <w:bookmarkStart w:id="36" w:name="_Toc397069208"/>
      <w:r w:rsidRPr="00A71069">
        <w:rPr>
          <w:rStyle w:val="InitialStyle"/>
        </w:rPr>
        <w:t>Scoring Weights and Process</w:t>
      </w:r>
      <w:bookmarkEnd w:id="35"/>
      <w:bookmarkEnd w:id="36"/>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7777777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09A7FF48" w:rsidR="00B63CD2" w:rsidRPr="00861DB3"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w:t>
      </w:r>
      <w:r w:rsidRPr="00861DB3">
        <w:rPr>
          <w:rFonts w:ascii="Arial" w:hAnsi="Arial" w:cs="Arial"/>
          <w:b/>
          <w:sz w:val="24"/>
          <w:szCs w:val="24"/>
        </w:rPr>
        <w:t>e (</w:t>
      </w:r>
      <w:r w:rsidR="00D41F2B" w:rsidRPr="00861DB3">
        <w:rPr>
          <w:rFonts w:ascii="Arial" w:hAnsi="Arial" w:cs="Arial"/>
          <w:b/>
          <w:sz w:val="24"/>
          <w:szCs w:val="24"/>
        </w:rPr>
        <w:t xml:space="preserve">45 </w:t>
      </w:r>
      <w:r w:rsidRPr="00861DB3">
        <w:rPr>
          <w:rFonts w:ascii="Arial" w:hAnsi="Arial" w:cs="Arial"/>
          <w:b/>
          <w:sz w:val="24"/>
          <w:szCs w:val="24"/>
        </w:rPr>
        <w:t>points)</w:t>
      </w:r>
      <w:r w:rsidRPr="00861DB3">
        <w:rPr>
          <w:rFonts w:ascii="Arial" w:hAnsi="Arial" w:cs="Arial"/>
          <w:b/>
          <w:sz w:val="24"/>
          <w:szCs w:val="24"/>
        </w:rPr>
        <w:tab/>
      </w:r>
    </w:p>
    <w:p w14:paraId="44DADDA2" w14:textId="77777777" w:rsidR="00B63CD2" w:rsidRPr="00861DB3" w:rsidRDefault="00B63CD2" w:rsidP="00B63CD2">
      <w:pPr>
        <w:ind w:firstLine="720"/>
        <w:rPr>
          <w:rFonts w:ascii="Arial" w:hAnsi="Arial" w:cs="Arial"/>
          <w:sz w:val="24"/>
          <w:szCs w:val="24"/>
        </w:rPr>
      </w:pPr>
      <w:r w:rsidRPr="00861DB3">
        <w:rPr>
          <w:rFonts w:ascii="Arial" w:hAnsi="Arial" w:cs="Arial"/>
          <w:sz w:val="24"/>
          <w:szCs w:val="24"/>
        </w:rPr>
        <w:t>Includes all elements addressed above in Part IV, Section II.</w:t>
      </w:r>
    </w:p>
    <w:p w14:paraId="1B755CBB" w14:textId="77777777" w:rsidR="00B63CD2" w:rsidRPr="00861DB3" w:rsidRDefault="00B63CD2" w:rsidP="00B63CD2">
      <w:pPr>
        <w:rPr>
          <w:rFonts w:ascii="Arial" w:hAnsi="Arial" w:cs="Arial"/>
          <w:sz w:val="24"/>
          <w:szCs w:val="24"/>
        </w:rPr>
      </w:pPr>
      <w:r w:rsidRPr="00861DB3">
        <w:rPr>
          <w:rFonts w:ascii="Arial" w:hAnsi="Arial" w:cs="Arial"/>
          <w:sz w:val="24"/>
          <w:szCs w:val="24"/>
        </w:rPr>
        <w:t xml:space="preserve"> </w:t>
      </w:r>
    </w:p>
    <w:p w14:paraId="0073335A" w14:textId="50AA86E6" w:rsidR="00B63CD2" w:rsidRPr="00861DB3" w:rsidRDefault="00B63CD2" w:rsidP="00B63CD2">
      <w:pPr>
        <w:ind w:firstLine="720"/>
        <w:rPr>
          <w:rFonts w:ascii="Arial" w:hAnsi="Arial" w:cs="Arial"/>
          <w:sz w:val="24"/>
          <w:szCs w:val="24"/>
        </w:rPr>
      </w:pPr>
      <w:r w:rsidRPr="00861DB3">
        <w:rPr>
          <w:rFonts w:ascii="Arial" w:hAnsi="Arial" w:cs="Arial"/>
          <w:b/>
          <w:sz w:val="24"/>
          <w:szCs w:val="24"/>
        </w:rPr>
        <w:t xml:space="preserve">Section III.  </w:t>
      </w:r>
      <w:r w:rsidRPr="00861DB3">
        <w:rPr>
          <w:rFonts w:ascii="Arial" w:hAnsi="Arial" w:cs="Arial"/>
          <w:b/>
          <w:sz w:val="24"/>
          <w:szCs w:val="24"/>
        </w:rPr>
        <w:tab/>
        <w:t xml:space="preserve"> Proposed Services (</w:t>
      </w:r>
      <w:r w:rsidR="00D41F2B" w:rsidRPr="00861DB3">
        <w:rPr>
          <w:rFonts w:ascii="Arial" w:hAnsi="Arial" w:cs="Arial"/>
          <w:b/>
          <w:sz w:val="24"/>
          <w:szCs w:val="24"/>
        </w:rPr>
        <w:t xml:space="preserve">30 </w:t>
      </w:r>
      <w:r w:rsidRPr="00861DB3">
        <w:rPr>
          <w:rFonts w:ascii="Arial" w:hAnsi="Arial" w:cs="Arial"/>
          <w:b/>
          <w:sz w:val="24"/>
          <w:szCs w:val="24"/>
        </w:rPr>
        <w:t>points</w:t>
      </w:r>
      <w:r w:rsidRPr="00861DB3">
        <w:rPr>
          <w:rFonts w:ascii="Arial" w:hAnsi="Arial" w:cs="Arial"/>
          <w:b/>
          <w:bCs/>
          <w:sz w:val="24"/>
          <w:szCs w:val="24"/>
        </w:rPr>
        <w:t>)</w:t>
      </w:r>
      <w:r w:rsidRPr="00861DB3">
        <w:rPr>
          <w:rFonts w:ascii="Arial" w:hAnsi="Arial" w:cs="Arial"/>
          <w:sz w:val="24"/>
          <w:szCs w:val="24"/>
        </w:rPr>
        <w:t xml:space="preserve">  </w:t>
      </w:r>
    </w:p>
    <w:p w14:paraId="5E85A6C3" w14:textId="77777777" w:rsidR="00B63CD2" w:rsidRPr="00861DB3" w:rsidRDefault="00B63CD2" w:rsidP="00B63CD2">
      <w:pPr>
        <w:ind w:firstLine="720"/>
        <w:rPr>
          <w:rFonts w:ascii="Arial" w:hAnsi="Arial" w:cs="Arial"/>
          <w:sz w:val="24"/>
          <w:szCs w:val="24"/>
        </w:rPr>
      </w:pPr>
      <w:r w:rsidRPr="00861DB3">
        <w:rPr>
          <w:rFonts w:ascii="Arial" w:hAnsi="Arial" w:cs="Arial"/>
          <w:sz w:val="24"/>
          <w:szCs w:val="24"/>
        </w:rPr>
        <w:t>Includes all elements addressed above in Part IV, Section III.</w:t>
      </w:r>
    </w:p>
    <w:p w14:paraId="485B60FB" w14:textId="77777777" w:rsidR="00B63CD2" w:rsidRPr="00861DB3" w:rsidRDefault="00B63CD2" w:rsidP="00B63CD2">
      <w:pPr>
        <w:rPr>
          <w:rFonts w:ascii="Arial" w:hAnsi="Arial" w:cs="Arial"/>
          <w:sz w:val="24"/>
          <w:szCs w:val="24"/>
        </w:rPr>
      </w:pPr>
    </w:p>
    <w:p w14:paraId="74A44FD4" w14:textId="0180DB02" w:rsidR="00B63CD2" w:rsidRPr="00861DB3" w:rsidRDefault="00B63CD2" w:rsidP="00B63CD2">
      <w:pPr>
        <w:ind w:firstLine="720"/>
        <w:rPr>
          <w:rFonts w:ascii="Arial" w:hAnsi="Arial" w:cs="Arial"/>
          <w:b/>
          <w:sz w:val="24"/>
          <w:szCs w:val="24"/>
        </w:rPr>
      </w:pPr>
      <w:r w:rsidRPr="00861DB3">
        <w:rPr>
          <w:rFonts w:ascii="Arial" w:hAnsi="Arial" w:cs="Arial"/>
          <w:b/>
          <w:sz w:val="24"/>
          <w:szCs w:val="24"/>
        </w:rPr>
        <w:t xml:space="preserve">Section IV. </w:t>
      </w:r>
      <w:r w:rsidRPr="00861DB3">
        <w:rPr>
          <w:rFonts w:ascii="Arial" w:hAnsi="Arial" w:cs="Arial"/>
          <w:b/>
          <w:sz w:val="24"/>
          <w:szCs w:val="24"/>
        </w:rPr>
        <w:tab/>
        <w:t xml:space="preserve"> Cost Proposal (</w:t>
      </w:r>
      <w:r w:rsidR="00F315C4" w:rsidRPr="00861DB3">
        <w:rPr>
          <w:rFonts w:ascii="Arial" w:hAnsi="Arial" w:cs="Arial"/>
          <w:b/>
          <w:sz w:val="24"/>
          <w:szCs w:val="24"/>
        </w:rPr>
        <w:t xml:space="preserve">25 </w:t>
      </w:r>
      <w:r w:rsidRPr="00861DB3">
        <w:rPr>
          <w:rFonts w:ascii="Arial" w:hAnsi="Arial" w:cs="Arial"/>
          <w:b/>
          <w:sz w:val="24"/>
          <w:szCs w:val="24"/>
        </w:rPr>
        <w:t xml:space="preserve">points)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7" w:name="_Toc367174745"/>
      <w:bookmarkStart w:id="38" w:name="_Toc397069209"/>
      <w:r w:rsidRPr="00A71069">
        <w:rPr>
          <w:rStyle w:val="InitialStyle"/>
        </w:rPr>
        <w:t>Selection and Award</w:t>
      </w:r>
      <w:bookmarkEnd w:id="37"/>
      <w:bookmarkEnd w:id="38"/>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4DAE4278" w14:textId="674D30BF" w:rsidR="00A73DBF" w:rsidRPr="00A71069" w:rsidRDefault="0009613D" w:rsidP="00085256">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9" w:name="_Toc367174746"/>
      <w:bookmarkStart w:id="40" w:name="_Toc397069210"/>
      <w:r w:rsidRPr="00A71069">
        <w:rPr>
          <w:rStyle w:val="InitialStyle"/>
        </w:rPr>
        <w:t>Appeal of Contract Awards</w:t>
      </w:r>
      <w:bookmarkEnd w:id="39"/>
      <w:bookmarkEnd w:id="40"/>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2"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64478CA3" w14:textId="77777777" w:rsidR="00861DB3" w:rsidRDefault="0009613D" w:rsidP="00861DB3">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3E865AE9" w14:textId="7DFCBF65" w:rsidR="0009613D" w:rsidRPr="00861DB3" w:rsidRDefault="005239C7" w:rsidP="00861DB3">
      <w:pPr>
        <w:pStyle w:val="DefaultText"/>
        <w:widowControl/>
        <w:numPr>
          <w:ilvl w:val="1"/>
          <w:numId w:val="13"/>
        </w:numPr>
        <w:ind w:left="720"/>
        <w:rPr>
          <w:rFonts w:ascii="Arial" w:hAnsi="Arial" w:cs="Arial"/>
        </w:rPr>
      </w:pPr>
      <w:r w:rsidRPr="00861DB3">
        <w:rPr>
          <w:rFonts w:ascii="Arial" w:hAnsi="Arial" w:cs="Arial"/>
        </w:rPr>
        <w:t xml:space="preserve">The pre-qualified vendor is </w:t>
      </w:r>
      <w:r w:rsidR="00C31DD3" w:rsidRPr="00861DB3">
        <w:rPr>
          <w:rFonts w:ascii="Arial" w:hAnsi="Arial" w:cs="Arial"/>
        </w:rPr>
        <w:t xml:space="preserve">continually </w:t>
      </w:r>
      <w:r w:rsidRPr="00861DB3">
        <w:rPr>
          <w:rFonts w:ascii="Arial" w:hAnsi="Arial" w:cs="Arial"/>
        </w:rPr>
        <w:t>“unresponsive” to providing any feedback to the Department’s mini-bid solicitations.</w:t>
      </w: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861DB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sz w:val="28"/>
          <w:szCs w:val="28"/>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41" w:name="_Toc367174750"/>
      <w:bookmarkStart w:id="42"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41"/>
      <w:bookmarkEnd w:id="42"/>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E44853">
        <w:rPr>
          <w:rFonts w:ascii="Arial" w:hAnsi="Arial" w:cs="Arial"/>
          <w:b/>
          <w:bCs/>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E44853">
        <w:rPr>
          <w:rFonts w:ascii="Arial" w:hAnsi="Arial" w:cs="Arial"/>
          <w:b/>
          <w:bCs/>
          <w:sz w:val="24"/>
          <w:szCs w:val="24"/>
        </w:rPr>
        <w:t>Appendix B</w:t>
      </w:r>
      <w:r w:rsidRPr="00A71069">
        <w:rPr>
          <w:rFonts w:ascii="Arial" w:hAnsi="Arial" w:cs="Arial"/>
          <w:sz w:val="24"/>
          <w:szCs w:val="24"/>
        </w:rPr>
        <w:t xml:space="preserve">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7B599D39" w14:textId="213AAAC2" w:rsidR="00053EC6" w:rsidRDefault="003D5C04" w:rsidP="00053EC6">
      <w:pPr>
        <w:numPr>
          <w:ilvl w:val="0"/>
          <w:numId w:val="7"/>
        </w:numPr>
        <w:tabs>
          <w:tab w:val="left" w:pos="1080"/>
        </w:tabs>
        <w:ind w:left="1080" w:hanging="720"/>
        <w:rPr>
          <w:rFonts w:ascii="Arial" w:hAnsi="Arial" w:cs="Arial"/>
          <w:sz w:val="24"/>
          <w:szCs w:val="24"/>
        </w:rPr>
      </w:pPr>
      <w:r w:rsidRPr="00E44853">
        <w:rPr>
          <w:rFonts w:ascii="Arial" w:hAnsi="Arial" w:cs="Arial"/>
          <w:b/>
          <w:bCs/>
          <w:sz w:val="24"/>
          <w:szCs w:val="24"/>
        </w:rPr>
        <w:t>Appendix C</w:t>
      </w:r>
      <w:r w:rsidRPr="00A71069">
        <w:rPr>
          <w:rFonts w:ascii="Arial" w:hAnsi="Arial" w:cs="Arial"/>
          <w:sz w:val="24"/>
          <w:szCs w:val="24"/>
        </w:rPr>
        <w:t xml:space="preserve"> – Qualifications and Experience</w:t>
      </w:r>
      <w:r w:rsidR="00E506DD">
        <w:rPr>
          <w:rFonts w:ascii="Arial" w:hAnsi="Arial" w:cs="Arial"/>
          <w:sz w:val="24"/>
          <w:szCs w:val="24"/>
        </w:rPr>
        <w:t xml:space="preserve"> Response</w:t>
      </w:r>
      <w:r w:rsidRPr="00A71069">
        <w:rPr>
          <w:rFonts w:ascii="Arial" w:hAnsi="Arial" w:cs="Arial"/>
          <w:sz w:val="24"/>
          <w:szCs w:val="24"/>
        </w:rPr>
        <w:t xml:space="preserve"> Form</w:t>
      </w:r>
    </w:p>
    <w:p w14:paraId="7B2E044E" w14:textId="77777777" w:rsidR="00053EC6" w:rsidRDefault="00053EC6" w:rsidP="00053EC6">
      <w:pPr>
        <w:tabs>
          <w:tab w:val="left" w:pos="1080"/>
        </w:tabs>
        <w:ind w:left="1080"/>
        <w:rPr>
          <w:rFonts w:ascii="Arial" w:hAnsi="Arial" w:cs="Arial"/>
          <w:sz w:val="24"/>
          <w:szCs w:val="24"/>
        </w:rPr>
      </w:pPr>
    </w:p>
    <w:p w14:paraId="0D7E6D28" w14:textId="62B5A9AB" w:rsidR="00053EC6" w:rsidRDefault="00053EC6" w:rsidP="00053EC6">
      <w:pPr>
        <w:numPr>
          <w:ilvl w:val="0"/>
          <w:numId w:val="7"/>
        </w:numPr>
        <w:tabs>
          <w:tab w:val="left" w:pos="1080"/>
        </w:tabs>
        <w:ind w:left="1080" w:hanging="720"/>
        <w:rPr>
          <w:rFonts w:ascii="Arial" w:hAnsi="Arial" w:cs="Arial"/>
          <w:sz w:val="24"/>
          <w:szCs w:val="24"/>
        </w:rPr>
      </w:pPr>
      <w:r>
        <w:rPr>
          <w:rFonts w:ascii="Arial" w:hAnsi="Arial" w:cs="Arial"/>
          <w:b/>
          <w:bCs/>
          <w:sz w:val="24"/>
          <w:szCs w:val="24"/>
        </w:rPr>
        <w:t xml:space="preserve">Appendix D </w:t>
      </w:r>
      <w:r>
        <w:rPr>
          <w:rFonts w:ascii="Arial" w:hAnsi="Arial" w:cs="Arial"/>
          <w:sz w:val="24"/>
          <w:szCs w:val="24"/>
        </w:rPr>
        <w:t xml:space="preserve">– </w:t>
      </w:r>
      <w:r w:rsidR="00E506DD">
        <w:rPr>
          <w:rFonts w:ascii="Arial" w:hAnsi="Arial" w:cs="Arial"/>
          <w:sz w:val="24"/>
          <w:szCs w:val="24"/>
        </w:rPr>
        <w:t xml:space="preserve">Proposed Services Response Form </w:t>
      </w:r>
    </w:p>
    <w:p w14:paraId="6E3AF31D" w14:textId="4F68C50E" w:rsidR="00E506DD" w:rsidRPr="008D7DF6" w:rsidRDefault="008D7DF6" w:rsidP="008D7DF6">
      <w:pPr>
        <w:tabs>
          <w:tab w:val="left" w:pos="1080"/>
        </w:tabs>
        <w:ind w:left="1080"/>
        <w:rPr>
          <w:rFonts w:ascii="Arial" w:hAnsi="Arial" w:cs="Arial"/>
          <w:sz w:val="24"/>
          <w:szCs w:val="24"/>
        </w:rPr>
      </w:pPr>
      <w:r>
        <w:rPr>
          <w:rFonts w:ascii="Arial" w:hAnsi="Arial" w:cs="Arial"/>
          <w:b/>
          <w:bCs/>
          <w:sz w:val="24"/>
          <w:szCs w:val="24"/>
        </w:rPr>
        <w:t xml:space="preserve"> </w:t>
      </w:r>
    </w:p>
    <w:p w14:paraId="015C8B59" w14:textId="3B487CFD" w:rsidR="008D7DF6" w:rsidRPr="00053EC6" w:rsidRDefault="008D7DF6" w:rsidP="00053EC6">
      <w:pPr>
        <w:numPr>
          <w:ilvl w:val="0"/>
          <w:numId w:val="7"/>
        </w:numPr>
        <w:tabs>
          <w:tab w:val="left" w:pos="1080"/>
        </w:tabs>
        <w:ind w:left="1080" w:hanging="720"/>
        <w:rPr>
          <w:rFonts w:ascii="Arial" w:hAnsi="Arial" w:cs="Arial"/>
          <w:sz w:val="24"/>
          <w:szCs w:val="24"/>
        </w:rPr>
      </w:pPr>
      <w:r>
        <w:rPr>
          <w:rFonts w:ascii="Arial" w:hAnsi="Arial" w:cs="Arial"/>
          <w:b/>
          <w:bCs/>
          <w:sz w:val="24"/>
          <w:szCs w:val="24"/>
        </w:rPr>
        <w:t xml:space="preserve">Appendix E </w:t>
      </w:r>
      <w:r>
        <w:rPr>
          <w:rFonts w:ascii="Arial" w:hAnsi="Arial" w:cs="Arial"/>
          <w:sz w:val="24"/>
          <w:szCs w:val="24"/>
        </w:rPr>
        <w:t xml:space="preserve">– Cost Proposal Form </w:t>
      </w:r>
    </w:p>
    <w:p w14:paraId="06D7E317" w14:textId="77777777" w:rsidR="007D618A" w:rsidRPr="00A71069" w:rsidRDefault="007D618A" w:rsidP="007D618A">
      <w:pPr>
        <w:pStyle w:val="ListParagraph"/>
        <w:rPr>
          <w:rFonts w:ascii="Arial" w:hAnsi="Arial" w:cs="Arial"/>
          <w:sz w:val="24"/>
          <w:szCs w:val="24"/>
          <w:u w:val="single"/>
        </w:rPr>
      </w:pPr>
    </w:p>
    <w:p w14:paraId="232FAA2C" w14:textId="6A97F56F" w:rsidR="007D618A" w:rsidRPr="00A71069" w:rsidRDefault="00513F4E" w:rsidP="00507618">
      <w:pPr>
        <w:numPr>
          <w:ilvl w:val="0"/>
          <w:numId w:val="7"/>
        </w:numPr>
        <w:tabs>
          <w:tab w:val="left" w:pos="108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65DAB" w:rsidRPr="00E44853">
        <w:rPr>
          <w:rFonts w:ascii="Arial" w:hAnsi="Arial" w:cs="Arial"/>
          <w:b/>
          <w:bCs/>
          <w:sz w:val="24"/>
          <w:szCs w:val="24"/>
        </w:rPr>
        <w:t xml:space="preserve">Appendix </w:t>
      </w:r>
      <w:r w:rsidR="00913FA8">
        <w:rPr>
          <w:rFonts w:ascii="Arial" w:hAnsi="Arial" w:cs="Arial"/>
          <w:b/>
          <w:bCs/>
          <w:sz w:val="24"/>
          <w:szCs w:val="24"/>
        </w:rPr>
        <w:t>F</w:t>
      </w:r>
      <w:r w:rsidR="00913FA8" w:rsidRPr="00A71069">
        <w:rPr>
          <w:rFonts w:ascii="Arial" w:hAnsi="Arial" w:cs="Arial"/>
          <w:sz w:val="24"/>
          <w:szCs w:val="24"/>
        </w:rPr>
        <w:t xml:space="preserve"> </w:t>
      </w:r>
      <w:r w:rsidR="007D618A" w:rsidRPr="00A71069">
        <w:rPr>
          <w:rFonts w:ascii="Arial" w:hAnsi="Arial" w:cs="Arial"/>
          <w:sz w:val="24"/>
          <w:szCs w:val="24"/>
        </w:rPr>
        <w:t>– Submitted Question</w:t>
      </w:r>
      <w:r w:rsidR="001A670D">
        <w:rPr>
          <w:rFonts w:ascii="Arial" w:hAnsi="Arial" w:cs="Arial"/>
          <w:sz w:val="24"/>
          <w:szCs w:val="24"/>
        </w:rPr>
        <w:t>s</w:t>
      </w:r>
      <w:r w:rsidR="007D618A" w:rsidRPr="00A71069">
        <w:rPr>
          <w:rFonts w:ascii="Arial" w:hAnsi="Arial" w:cs="Arial"/>
          <w:sz w:val="24"/>
          <w:szCs w:val="24"/>
        </w:rPr>
        <w:t xml:space="preserve">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1DB2905E" w14:textId="1CF7C75F" w:rsidR="00221A14" w:rsidRPr="006A1339" w:rsidRDefault="00F921B3" w:rsidP="006A1339">
      <w:pPr>
        <w:pStyle w:val="DefaultText"/>
        <w:rPr>
          <w:rFonts w:ascii="Arial" w:hAnsi="Arial" w:cs="Arial"/>
          <w:b/>
          <w:bCs/>
        </w:rPr>
      </w:pPr>
      <w:bookmarkStart w:id="43" w:name="QuickMark"/>
      <w:bookmarkEnd w:id="43"/>
      <w:r w:rsidRPr="00A71069">
        <w:rPr>
          <w:rFonts w:ascii="Arial" w:hAnsi="Arial" w:cs="Arial"/>
          <w:b/>
          <w:bCs/>
        </w:rPr>
        <w:br w:type="page"/>
      </w:r>
      <w:r w:rsidR="00221A14" w:rsidRPr="00A71069">
        <w:rPr>
          <w:rFonts w:ascii="Arial" w:hAnsi="Arial" w:cs="Arial"/>
          <w:b/>
          <w:bCs/>
        </w:rPr>
        <w:lastRenderedPageBreak/>
        <w:t>APPENDIX A</w:t>
      </w:r>
    </w:p>
    <w:p w14:paraId="66591D5E" w14:textId="77777777" w:rsidR="00221A14" w:rsidRPr="00861DB3" w:rsidRDefault="00221A14" w:rsidP="00221A14">
      <w:pPr>
        <w:jc w:val="center"/>
        <w:rPr>
          <w:rFonts w:ascii="Arial" w:hAnsi="Arial" w:cs="Arial"/>
          <w:b/>
          <w:sz w:val="28"/>
          <w:szCs w:val="28"/>
        </w:rPr>
      </w:pPr>
      <w:r w:rsidRPr="00861DB3">
        <w:rPr>
          <w:rFonts w:ascii="Arial" w:hAnsi="Arial" w:cs="Arial"/>
          <w:b/>
          <w:sz w:val="28"/>
          <w:szCs w:val="28"/>
        </w:rPr>
        <w:t xml:space="preserve">State of Maine </w:t>
      </w:r>
    </w:p>
    <w:p w14:paraId="03C89A56" w14:textId="687FEDD5" w:rsidR="00221A14" w:rsidRPr="00861DB3" w:rsidRDefault="00221A14" w:rsidP="00221A14">
      <w:pPr>
        <w:jc w:val="center"/>
        <w:rPr>
          <w:rFonts w:ascii="Arial" w:hAnsi="Arial" w:cs="Arial"/>
          <w:b/>
          <w:color w:val="FF0000"/>
          <w:sz w:val="28"/>
          <w:szCs w:val="28"/>
        </w:rPr>
      </w:pPr>
      <w:r w:rsidRPr="00861DB3">
        <w:rPr>
          <w:rFonts w:ascii="Arial" w:hAnsi="Arial" w:cs="Arial"/>
          <w:b/>
          <w:sz w:val="28"/>
          <w:szCs w:val="28"/>
        </w:rPr>
        <w:t xml:space="preserve">Department of </w:t>
      </w:r>
      <w:r w:rsidR="003A17F0" w:rsidRPr="00861DB3">
        <w:rPr>
          <w:rFonts w:ascii="Arial" w:hAnsi="Arial" w:cs="Arial"/>
          <w:b/>
          <w:sz w:val="28"/>
          <w:szCs w:val="28"/>
        </w:rPr>
        <w:t>Administrative and Financial Services</w:t>
      </w:r>
    </w:p>
    <w:p w14:paraId="41D57A08" w14:textId="77777777" w:rsidR="00221A14" w:rsidRPr="00861DB3" w:rsidRDefault="00221A14" w:rsidP="00221A14">
      <w:pPr>
        <w:jc w:val="center"/>
        <w:outlineLvl w:val="1"/>
        <w:rPr>
          <w:rFonts w:ascii="Arial" w:hAnsi="Arial" w:cs="Arial"/>
          <w:b/>
          <w:bCs/>
          <w:sz w:val="28"/>
          <w:szCs w:val="28"/>
          <w:lang w:val="x-none" w:eastAsia="x-none"/>
        </w:rPr>
      </w:pPr>
      <w:r w:rsidRPr="00861DB3">
        <w:rPr>
          <w:rFonts w:ascii="Arial" w:hAnsi="Arial" w:cs="Arial"/>
          <w:b/>
          <w:bCs/>
          <w:sz w:val="28"/>
          <w:szCs w:val="28"/>
          <w:lang w:val="x-none" w:eastAsia="x-none"/>
        </w:rPr>
        <w:t>PROPOSAL COVER PAGE</w:t>
      </w:r>
    </w:p>
    <w:p w14:paraId="35B765DD" w14:textId="65A98F0D" w:rsidR="00221A14" w:rsidRPr="00861DB3" w:rsidRDefault="00221A14" w:rsidP="00221A14">
      <w:pPr>
        <w:jc w:val="center"/>
        <w:rPr>
          <w:rFonts w:ascii="Arial" w:hAnsi="Arial" w:cs="Arial"/>
          <w:b/>
          <w:sz w:val="28"/>
          <w:szCs w:val="28"/>
        </w:rPr>
      </w:pPr>
      <w:r w:rsidRPr="00861DB3">
        <w:rPr>
          <w:rFonts w:ascii="Arial" w:hAnsi="Arial" w:cs="Arial"/>
          <w:b/>
          <w:sz w:val="28"/>
          <w:szCs w:val="28"/>
        </w:rPr>
        <w:t xml:space="preserve">RFP# </w:t>
      </w:r>
      <w:r w:rsidR="00132393" w:rsidRPr="00132393">
        <w:rPr>
          <w:rFonts w:ascii="Arial" w:hAnsi="Arial" w:cs="Arial"/>
          <w:b/>
          <w:bCs/>
          <w:sz w:val="28"/>
          <w:szCs w:val="28"/>
        </w:rPr>
        <w:t>202305118</w:t>
      </w:r>
    </w:p>
    <w:p w14:paraId="3B633F74" w14:textId="152FDEAC" w:rsidR="00221A14" w:rsidRPr="00861DB3" w:rsidRDefault="00820EA5" w:rsidP="00053EC6">
      <w:pPr>
        <w:jc w:val="center"/>
        <w:rPr>
          <w:rStyle w:val="InitialStyle"/>
          <w:rFonts w:ascii="Arial" w:hAnsi="Arial" w:cs="Arial"/>
          <w:b/>
          <w:bCs/>
          <w:color w:val="FF0000"/>
          <w:sz w:val="28"/>
          <w:szCs w:val="28"/>
        </w:rPr>
      </w:pPr>
      <w:r w:rsidRPr="00861DB3">
        <w:rPr>
          <w:rStyle w:val="InitialStyle"/>
          <w:rFonts w:ascii="Arial" w:hAnsi="Arial" w:cs="Arial"/>
          <w:b/>
          <w:bCs/>
          <w:sz w:val="28"/>
          <w:szCs w:val="28"/>
          <w:u w:val="single"/>
        </w:rPr>
        <w:t xml:space="preserve">Pre-Qualified Vendor List for </w:t>
      </w:r>
      <w:r w:rsidR="00FD1DAC" w:rsidRPr="00861DB3">
        <w:rPr>
          <w:rStyle w:val="InitialStyle"/>
          <w:rFonts w:ascii="Arial" w:hAnsi="Arial" w:cs="Arial"/>
          <w:b/>
          <w:bCs/>
          <w:sz w:val="28"/>
          <w:szCs w:val="28"/>
          <w:u w:val="single"/>
        </w:rPr>
        <w:t>Onsite Solar Photovoltaics</w:t>
      </w:r>
    </w:p>
    <w:p w14:paraId="71DE6A55" w14:textId="77777777" w:rsidR="00053EC6" w:rsidRPr="00053EC6" w:rsidRDefault="00053EC6" w:rsidP="00053EC6">
      <w:pPr>
        <w:jc w:val="center"/>
        <w:rPr>
          <w:rFonts w:ascii="Arial" w:hAnsi="Arial" w:cs="Arial"/>
          <w:b/>
          <w:sz w:val="24"/>
          <w:szCs w:val="24"/>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8C70A8" w:rsidRPr="00A71069" w14:paraId="30DC2CA0" w14:textId="77777777" w:rsidTr="009F2865">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456D50F3" w14:textId="14500BE1" w:rsidR="008C70A8" w:rsidRDefault="008C70A8"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0DC7462F" w14:textId="77777777" w:rsidR="008C70A8" w:rsidRDefault="008C70A8" w:rsidP="00FB6D8C">
            <w:pPr>
              <w:rPr>
                <w:rFonts w:ascii="Arial" w:hAnsi="Arial" w:cs="Arial"/>
                <w:sz w:val="24"/>
                <w:szCs w:val="24"/>
              </w:rPr>
            </w:pPr>
          </w:p>
        </w:tc>
      </w:tr>
      <w:tr w:rsidR="00036120" w:rsidRPr="00A71069" w14:paraId="7B43F189" w14:textId="77777777" w:rsidTr="008C70A8">
        <w:trPr>
          <w:cantSplit/>
          <w:trHeight w:val="402"/>
        </w:trPr>
        <w:tc>
          <w:tcPr>
            <w:tcW w:w="3690" w:type="dxa"/>
            <w:gridSpan w:val="2"/>
            <w:tcBorders>
              <w:top w:val="double" w:sz="4" w:space="0" w:color="auto"/>
              <w:left w:val="double" w:sz="4" w:space="0" w:color="auto"/>
              <w:bottom w:val="single" w:sz="4" w:space="0" w:color="auto"/>
              <w:right w:val="single" w:sz="4" w:space="0" w:color="auto"/>
            </w:tcBorders>
            <w:shd w:val="clear" w:color="auto" w:fill="C6D9F1"/>
            <w:vAlign w:val="center"/>
          </w:tcPr>
          <w:p w14:paraId="5AC5449C" w14:textId="19C6C2DF" w:rsidR="00036120" w:rsidRPr="00A71069" w:rsidRDefault="000658AB" w:rsidP="00221A14">
            <w:pPr>
              <w:rPr>
                <w:rFonts w:ascii="Arial" w:hAnsi="Arial" w:cs="Arial"/>
                <w:b/>
                <w:sz w:val="24"/>
                <w:szCs w:val="24"/>
              </w:rPr>
            </w:pPr>
            <w:r>
              <w:rPr>
                <w:rFonts w:ascii="Arial" w:hAnsi="Arial" w:cs="Arial"/>
                <w:b/>
                <w:sz w:val="24"/>
                <w:szCs w:val="24"/>
              </w:rPr>
              <w:t>PV Services Offered</w:t>
            </w:r>
            <w:r w:rsidR="00FB6D8C">
              <w:rPr>
                <w:rFonts w:ascii="Arial" w:hAnsi="Arial" w:cs="Arial"/>
                <w:b/>
                <w:sz w:val="24"/>
                <w:szCs w:val="24"/>
              </w:rPr>
              <w:t>:</w:t>
            </w:r>
            <w:r w:rsidR="00FB6D8C">
              <w:rPr>
                <w:rFonts w:ascii="Arial" w:hAnsi="Arial" w:cs="Arial"/>
                <w:b/>
                <w:sz w:val="24"/>
                <w:szCs w:val="24"/>
              </w:rPr>
              <w:br/>
            </w:r>
            <w:r w:rsidR="00FB6D8C" w:rsidRPr="00FB6D8C">
              <w:rPr>
                <w:rFonts w:ascii="Arial" w:hAnsi="Arial" w:cs="Arial"/>
                <w:bCs/>
                <w:i/>
                <w:iCs/>
                <w:sz w:val="24"/>
                <w:szCs w:val="24"/>
              </w:rPr>
              <w:t>(Check all that apply)</w:t>
            </w:r>
          </w:p>
        </w:tc>
        <w:tc>
          <w:tcPr>
            <w:tcW w:w="6479" w:type="dxa"/>
            <w:gridSpan w:val="4"/>
            <w:tcBorders>
              <w:top w:val="double" w:sz="4" w:space="0" w:color="auto"/>
              <w:left w:val="single" w:sz="4" w:space="0" w:color="auto"/>
              <w:bottom w:val="single" w:sz="4" w:space="0" w:color="auto"/>
              <w:right w:val="double" w:sz="4" w:space="0" w:color="auto"/>
            </w:tcBorders>
            <w:vAlign w:val="center"/>
          </w:tcPr>
          <w:p w14:paraId="23AE7F09" w14:textId="4C8C216D" w:rsidR="00FB6D8C" w:rsidRPr="00A05425" w:rsidRDefault="00E771AF" w:rsidP="00A05425">
            <w:pPr>
              <w:rPr>
                <w:rFonts w:ascii="Arial" w:hAnsi="Arial" w:cs="Arial"/>
                <w:sz w:val="24"/>
                <w:szCs w:val="24"/>
              </w:rPr>
            </w:pPr>
            <w:sdt>
              <w:sdtPr>
                <w:rPr>
                  <w:rFonts w:ascii="MS Gothic" w:eastAsia="MS Gothic" w:hAnsi="MS Gothic" w:cs="Arial"/>
                  <w:sz w:val="24"/>
                  <w:szCs w:val="24"/>
                </w:rPr>
                <w:id w:val="1450665464"/>
                <w14:checkbox>
                  <w14:checked w14:val="0"/>
                  <w14:checkedState w14:val="2612" w14:font="MS Gothic"/>
                  <w14:uncheckedState w14:val="2610" w14:font="MS Gothic"/>
                </w14:checkbox>
              </w:sdtPr>
              <w:sdtEndPr/>
              <w:sdtContent>
                <w:r w:rsidR="00FB6D8C" w:rsidRPr="00A05425">
                  <w:rPr>
                    <w:rFonts w:ascii="MS Gothic" w:eastAsia="MS Gothic" w:hAnsi="MS Gothic" w:cs="Arial" w:hint="eastAsia"/>
                    <w:sz w:val="24"/>
                    <w:szCs w:val="24"/>
                  </w:rPr>
                  <w:t>☐</w:t>
                </w:r>
              </w:sdtContent>
            </w:sdt>
            <w:r w:rsidR="000658AB">
              <w:rPr>
                <w:rFonts w:ascii="Arial" w:hAnsi="Arial" w:cs="Arial"/>
                <w:sz w:val="24"/>
                <w:szCs w:val="24"/>
              </w:rPr>
              <w:t>Rooftop</w:t>
            </w:r>
          </w:p>
          <w:p w14:paraId="784C3390" w14:textId="2AE87E3B" w:rsidR="00FB6D8C" w:rsidRPr="00A05425" w:rsidRDefault="00E771AF" w:rsidP="00A05425">
            <w:pPr>
              <w:rPr>
                <w:rFonts w:ascii="Arial" w:hAnsi="Arial" w:cs="Arial"/>
                <w:sz w:val="24"/>
                <w:szCs w:val="24"/>
              </w:rPr>
            </w:pPr>
            <w:sdt>
              <w:sdtPr>
                <w:rPr>
                  <w:rFonts w:ascii="MS Gothic" w:eastAsia="MS Gothic" w:hAnsi="MS Gothic" w:cs="Arial"/>
                  <w:sz w:val="24"/>
                  <w:szCs w:val="24"/>
                </w:rPr>
                <w:id w:val="1964615585"/>
                <w14:checkbox>
                  <w14:checked w14:val="0"/>
                  <w14:checkedState w14:val="2612" w14:font="MS Gothic"/>
                  <w14:uncheckedState w14:val="2610" w14:font="MS Gothic"/>
                </w14:checkbox>
              </w:sdtPr>
              <w:sdtEndPr/>
              <w:sdtContent>
                <w:r w:rsidR="00FB6D8C" w:rsidRPr="00A05425">
                  <w:rPr>
                    <w:rFonts w:ascii="MS Gothic" w:eastAsia="MS Gothic" w:hAnsi="MS Gothic" w:cs="Arial" w:hint="eastAsia"/>
                    <w:sz w:val="24"/>
                    <w:szCs w:val="24"/>
                  </w:rPr>
                  <w:t>☐</w:t>
                </w:r>
              </w:sdtContent>
            </w:sdt>
            <w:r w:rsidR="000658AB">
              <w:rPr>
                <w:rFonts w:ascii="Arial" w:hAnsi="Arial" w:cs="Arial"/>
                <w:sz w:val="24"/>
                <w:szCs w:val="24"/>
              </w:rPr>
              <w:t>Ground Mounted</w:t>
            </w:r>
          </w:p>
          <w:p w14:paraId="5CE5E9B7" w14:textId="509B75BC" w:rsidR="00036120" w:rsidRPr="00A05425" w:rsidRDefault="00E771AF" w:rsidP="000658AB">
            <w:pPr>
              <w:rPr>
                <w:rFonts w:ascii="Arial" w:hAnsi="Arial" w:cs="Arial"/>
                <w:sz w:val="24"/>
                <w:szCs w:val="24"/>
              </w:rPr>
            </w:pPr>
            <w:sdt>
              <w:sdtPr>
                <w:rPr>
                  <w:rFonts w:ascii="MS Gothic" w:eastAsia="MS Gothic" w:hAnsi="MS Gothic" w:cs="Arial"/>
                  <w:sz w:val="24"/>
                  <w:szCs w:val="24"/>
                </w:rPr>
                <w:id w:val="-34191553"/>
                <w14:checkbox>
                  <w14:checked w14:val="0"/>
                  <w14:checkedState w14:val="2612" w14:font="MS Gothic"/>
                  <w14:uncheckedState w14:val="2610" w14:font="MS Gothic"/>
                </w14:checkbox>
              </w:sdtPr>
              <w:sdtEndPr/>
              <w:sdtContent>
                <w:r w:rsidR="00FB6D8C" w:rsidRPr="00A05425">
                  <w:rPr>
                    <w:rFonts w:ascii="MS Gothic" w:eastAsia="MS Gothic" w:hAnsi="MS Gothic" w:cs="Arial" w:hint="eastAsia"/>
                    <w:sz w:val="24"/>
                    <w:szCs w:val="24"/>
                  </w:rPr>
                  <w:t>☐</w:t>
                </w:r>
              </w:sdtContent>
            </w:sdt>
            <w:r w:rsidR="000658AB">
              <w:rPr>
                <w:rFonts w:ascii="Arial" w:hAnsi="Arial" w:cs="Arial"/>
                <w:sz w:val="24"/>
                <w:szCs w:val="24"/>
              </w:rPr>
              <w:t>Parking Canopy</w:t>
            </w:r>
          </w:p>
        </w:tc>
      </w:tr>
      <w:tr w:rsidR="00036120" w:rsidRPr="00A71069" w14:paraId="7F2CFDEA" w14:textId="77777777" w:rsidTr="008C70A8">
        <w:trPr>
          <w:cantSplit/>
          <w:trHeight w:val="402"/>
        </w:trPr>
        <w:tc>
          <w:tcPr>
            <w:tcW w:w="3690" w:type="dxa"/>
            <w:gridSpan w:val="2"/>
            <w:tcBorders>
              <w:top w:val="single" w:sz="4" w:space="0" w:color="auto"/>
              <w:left w:val="double" w:sz="4" w:space="0" w:color="auto"/>
              <w:right w:val="single" w:sz="4" w:space="0" w:color="auto"/>
            </w:tcBorders>
            <w:shd w:val="clear" w:color="auto" w:fill="C6D9F1"/>
            <w:vAlign w:val="center"/>
          </w:tcPr>
          <w:p w14:paraId="0F5A4E38" w14:textId="1ED71DDE" w:rsidR="00036120" w:rsidRPr="00A71069" w:rsidRDefault="00FB6D8C" w:rsidP="00221A14">
            <w:pPr>
              <w:rPr>
                <w:rFonts w:ascii="Arial" w:hAnsi="Arial" w:cs="Arial"/>
                <w:b/>
                <w:sz w:val="24"/>
                <w:szCs w:val="24"/>
              </w:rPr>
            </w:pPr>
            <w:r>
              <w:rPr>
                <w:rFonts w:ascii="Arial" w:hAnsi="Arial" w:cs="Arial"/>
                <w:b/>
                <w:sz w:val="24"/>
                <w:szCs w:val="24"/>
              </w:rPr>
              <w:t>Purchase Options Proposed:</w:t>
            </w:r>
            <w:r w:rsidR="009F2865">
              <w:rPr>
                <w:rFonts w:ascii="Arial" w:hAnsi="Arial" w:cs="Arial"/>
                <w:b/>
                <w:sz w:val="24"/>
                <w:szCs w:val="24"/>
              </w:rPr>
              <w:br/>
            </w:r>
            <w:r w:rsidR="009F2865" w:rsidRPr="009F2865">
              <w:rPr>
                <w:rFonts w:ascii="Arial" w:hAnsi="Arial" w:cs="Arial"/>
                <w:bCs/>
                <w:i/>
                <w:iCs/>
                <w:sz w:val="24"/>
                <w:szCs w:val="24"/>
              </w:rPr>
              <w:t>(Check all that apply)</w:t>
            </w:r>
          </w:p>
        </w:tc>
        <w:tc>
          <w:tcPr>
            <w:tcW w:w="6479" w:type="dxa"/>
            <w:gridSpan w:val="4"/>
            <w:tcBorders>
              <w:top w:val="single" w:sz="4" w:space="0" w:color="auto"/>
              <w:left w:val="single" w:sz="4" w:space="0" w:color="auto"/>
              <w:right w:val="double" w:sz="4" w:space="0" w:color="auto"/>
            </w:tcBorders>
            <w:vAlign w:val="center"/>
          </w:tcPr>
          <w:p w14:paraId="5E0BA960" w14:textId="2D737A25" w:rsidR="00036120" w:rsidRDefault="00E771AF" w:rsidP="00221A14">
            <w:pPr>
              <w:rPr>
                <w:rFonts w:ascii="Arial" w:hAnsi="Arial" w:cs="Arial"/>
                <w:sz w:val="24"/>
                <w:szCs w:val="24"/>
              </w:rPr>
            </w:pPr>
            <w:sdt>
              <w:sdtPr>
                <w:rPr>
                  <w:rFonts w:ascii="Arial" w:hAnsi="Arial" w:cs="Arial"/>
                  <w:sz w:val="24"/>
                  <w:szCs w:val="24"/>
                </w:rPr>
                <w:id w:val="-1467190968"/>
                <w14:checkbox>
                  <w14:checked w14:val="0"/>
                  <w14:checkedState w14:val="2612" w14:font="MS Gothic"/>
                  <w14:uncheckedState w14:val="2610" w14:font="MS Gothic"/>
                </w14:checkbox>
              </w:sdtPr>
              <w:sdtEndPr/>
              <w:sdtContent>
                <w:r w:rsidR="009F2865">
                  <w:rPr>
                    <w:rFonts w:ascii="MS Gothic" w:eastAsia="MS Gothic" w:hAnsi="MS Gothic" w:cs="Arial" w:hint="eastAsia"/>
                    <w:sz w:val="24"/>
                    <w:szCs w:val="24"/>
                  </w:rPr>
                  <w:t>☐</w:t>
                </w:r>
              </w:sdtContent>
            </w:sdt>
            <w:r w:rsidR="009F2865">
              <w:rPr>
                <w:rFonts w:ascii="Arial" w:hAnsi="Arial" w:cs="Arial"/>
                <w:sz w:val="24"/>
                <w:szCs w:val="24"/>
              </w:rPr>
              <w:t xml:space="preserve">Power Purchase Agreement </w:t>
            </w:r>
            <w:r w:rsidR="0015650D">
              <w:rPr>
                <w:rFonts w:ascii="Arial" w:hAnsi="Arial" w:cs="Arial"/>
                <w:sz w:val="24"/>
                <w:szCs w:val="24"/>
              </w:rPr>
              <w:t>Option</w:t>
            </w:r>
          </w:p>
          <w:p w14:paraId="167770BF" w14:textId="0E65C37D" w:rsidR="009F2865" w:rsidRPr="00A71069" w:rsidRDefault="00E771AF" w:rsidP="00221A14">
            <w:pPr>
              <w:rPr>
                <w:rFonts w:ascii="Arial" w:hAnsi="Arial" w:cs="Arial"/>
                <w:sz w:val="24"/>
                <w:szCs w:val="24"/>
              </w:rPr>
            </w:pPr>
            <w:sdt>
              <w:sdtPr>
                <w:rPr>
                  <w:rFonts w:ascii="Arial" w:hAnsi="Arial" w:cs="Arial"/>
                  <w:sz w:val="24"/>
                  <w:szCs w:val="24"/>
                </w:rPr>
                <w:id w:val="-2088296687"/>
                <w14:checkbox>
                  <w14:checked w14:val="0"/>
                  <w14:checkedState w14:val="2612" w14:font="MS Gothic"/>
                  <w14:uncheckedState w14:val="2610" w14:font="MS Gothic"/>
                </w14:checkbox>
              </w:sdtPr>
              <w:sdtEndPr/>
              <w:sdtContent>
                <w:r w:rsidR="009F2865">
                  <w:rPr>
                    <w:rFonts w:ascii="MS Gothic" w:eastAsia="MS Gothic" w:hAnsi="MS Gothic" w:cs="Arial" w:hint="eastAsia"/>
                    <w:sz w:val="24"/>
                    <w:szCs w:val="24"/>
                  </w:rPr>
                  <w:t>☐</w:t>
                </w:r>
              </w:sdtContent>
            </w:sdt>
            <w:r w:rsidR="009F2865">
              <w:rPr>
                <w:rFonts w:ascii="Arial" w:hAnsi="Arial" w:cs="Arial"/>
                <w:sz w:val="24"/>
                <w:szCs w:val="24"/>
              </w:rPr>
              <w:t>As-Built Purchase Option</w:t>
            </w:r>
          </w:p>
        </w:tc>
      </w:tr>
      <w:tr w:rsidR="00221A14" w:rsidRPr="00A71069" w14:paraId="0A2EC958" w14:textId="77777777" w:rsidTr="009F2865">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9F2865">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9F2865">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9F2865">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9F2865">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9F2865">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9F2865">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9F2865">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9F2865">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154CAFE4" w14:textId="77777777" w:rsidR="00221A14" w:rsidRPr="006A1339" w:rsidRDefault="00221A14" w:rsidP="00221A14">
      <w:pPr>
        <w:numPr>
          <w:ilvl w:val="0"/>
          <w:numId w:val="3"/>
        </w:numPr>
        <w:rPr>
          <w:rFonts w:ascii="Arial" w:hAnsi="Arial" w:cs="Arial"/>
          <w:sz w:val="24"/>
          <w:szCs w:val="24"/>
        </w:rPr>
      </w:pPr>
      <w:r w:rsidRPr="006A133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6A1339" w:rsidRDefault="00221A14" w:rsidP="00221A14">
      <w:pPr>
        <w:numPr>
          <w:ilvl w:val="0"/>
          <w:numId w:val="1"/>
        </w:numPr>
        <w:tabs>
          <w:tab w:val="left" w:pos="360"/>
        </w:tabs>
        <w:rPr>
          <w:rFonts w:ascii="Arial" w:hAnsi="Arial" w:cs="Arial"/>
          <w:sz w:val="24"/>
          <w:szCs w:val="24"/>
        </w:rPr>
      </w:pPr>
      <w:r w:rsidRPr="006A1339">
        <w:rPr>
          <w:rFonts w:ascii="Arial" w:hAnsi="Arial" w:cs="Arial"/>
          <w:sz w:val="24"/>
          <w:szCs w:val="24"/>
        </w:rPr>
        <w:t xml:space="preserve">No personnel currently employed by the </w:t>
      </w:r>
      <w:proofErr w:type="gramStart"/>
      <w:r w:rsidRPr="006A1339">
        <w:rPr>
          <w:rFonts w:ascii="Arial" w:hAnsi="Arial" w:cs="Arial"/>
          <w:sz w:val="24"/>
          <w:szCs w:val="24"/>
        </w:rPr>
        <w:t>Department</w:t>
      </w:r>
      <w:proofErr w:type="gramEnd"/>
      <w:r w:rsidRPr="006A1339">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6A1339" w:rsidRDefault="00221A14" w:rsidP="00221A14">
      <w:pPr>
        <w:numPr>
          <w:ilvl w:val="0"/>
          <w:numId w:val="1"/>
        </w:numPr>
        <w:rPr>
          <w:rFonts w:ascii="Arial" w:hAnsi="Arial" w:cs="Arial"/>
          <w:sz w:val="24"/>
          <w:szCs w:val="24"/>
        </w:rPr>
      </w:pPr>
      <w:r w:rsidRPr="006A1339">
        <w:rPr>
          <w:rFonts w:ascii="Arial" w:hAnsi="Arial" w:cs="Arial"/>
          <w:sz w:val="24"/>
          <w:szCs w:val="24"/>
        </w:rPr>
        <w:t>No attempt has been made, or will be made, by the Bidder to induce any other person or firm to submit or not to submit a proposal.</w:t>
      </w:r>
    </w:p>
    <w:p w14:paraId="3DB9A708" w14:textId="77777777" w:rsidR="009B22C4" w:rsidRPr="006A1339" w:rsidRDefault="009B22C4" w:rsidP="009B22C4">
      <w:pPr>
        <w:numPr>
          <w:ilvl w:val="0"/>
          <w:numId w:val="1"/>
        </w:numPr>
        <w:rPr>
          <w:rFonts w:ascii="Arial" w:hAnsi="Arial" w:cs="Arial"/>
          <w:sz w:val="24"/>
          <w:szCs w:val="24"/>
        </w:rPr>
      </w:pPr>
      <w:r w:rsidRPr="006A1339">
        <w:rPr>
          <w:rFonts w:ascii="Arial" w:hAnsi="Arial" w:cs="Arial"/>
          <w:sz w:val="24"/>
          <w:szCs w:val="24"/>
        </w:rPr>
        <w:t xml:space="preserve">The above-named organization is the legal entity </w:t>
      </w:r>
      <w:r w:rsidR="00AC4E4D" w:rsidRPr="006A1339">
        <w:rPr>
          <w:rFonts w:ascii="Arial" w:hAnsi="Arial" w:cs="Arial"/>
          <w:sz w:val="24"/>
          <w:szCs w:val="24"/>
        </w:rPr>
        <w:t>entering into the resulting agreement with the Department should they be awarded the contract.</w:t>
      </w:r>
    </w:p>
    <w:p w14:paraId="233521EB" w14:textId="2A41328B" w:rsidR="00221A14" w:rsidRPr="00053EC6" w:rsidRDefault="00221A14" w:rsidP="00221A14">
      <w:pPr>
        <w:numPr>
          <w:ilvl w:val="0"/>
          <w:numId w:val="1"/>
        </w:numPr>
        <w:rPr>
          <w:rFonts w:ascii="Arial" w:hAnsi="Arial" w:cs="Arial"/>
          <w:sz w:val="24"/>
          <w:szCs w:val="24"/>
        </w:rPr>
      </w:pPr>
      <w:r w:rsidRPr="006A1339">
        <w:rPr>
          <w:rFonts w:ascii="Arial" w:hAnsi="Arial" w:cs="Arial"/>
          <w:sz w:val="24"/>
          <w:szCs w:val="24"/>
        </w:rPr>
        <w:t xml:space="preserve">The undersigned is authorized to </w:t>
      </w:r>
      <w:r w:rsidR="00AC4E4D" w:rsidRPr="006A1339">
        <w:rPr>
          <w:rFonts w:ascii="Arial" w:hAnsi="Arial" w:cs="Arial"/>
          <w:sz w:val="24"/>
          <w:szCs w:val="24"/>
        </w:rPr>
        <w:t>enter</w:t>
      </w:r>
      <w:r w:rsidRPr="006A1339">
        <w:rPr>
          <w:rFonts w:ascii="Arial" w:hAnsi="Arial" w:cs="Arial"/>
          <w:sz w:val="24"/>
          <w:szCs w:val="24"/>
        </w:rPr>
        <w:t xml:space="preserve"> contractual obligations on behalf of the above-named organization.</w:t>
      </w:r>
    </w:p>
    <w:p w14:paraId="16371811" w14:textId="4418D93B" w:rsidR="00221A14"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r w:rsidR="00053EC6">
        <w:rPr>
          <w:rFonts w:ascii="Arial" w:hAnsi="Arial" w:cs="Arial"/>
          <w:i/>
          <w:sz w:val="24"/>
          <w:szCs w:val="24"/>
        </w:rPr>
        <w:t>.</w:t>
      </w:r>
    </w:p>
    <w:p w14:paraId="08529124" w14:textId="77777777" w:rsidR="00861DB3" w:rsidRPr="00053EC6" w:rsidRDefault="00861DB3" w:rsidP="00221A14">
      <w:pPr>
        <w:rPr>
          <w:rFonts w:ascii="Arial" w:hAnsi="Arial" w:cs="Arial"/>
          <w:i/>
          <w:sz w:val="24"/>
          <w:szCs w:val="24"/>
        </w:rPr>
      </w:pPr>
    </w:p>
    <w:tbl>
      <w:tblPr>
        <w:tblW w:w="10289"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99"/>
        <w:gridCol w:w="4090"/>
      </w:tblGrid>
      <w:tr w:rsidR="00221A14" w:rsidRPr="00A71069" w14:paraId="1283C7B7" w14:textId="77777777" w:rsidTr="00861DB3">
        <w:trPr>
          <w:cantSplit/>
          <w:trHeight w:val="587"/>
        </w:trPr>
        <w:tc>
          <w:tcPr>
            <w:tcW w:w="6199" w:type="dxa"/>
          </w:tcPr>
          <w:p w14:paraId="27D94FCC" w14:textId="592413A1" w:rsidR="00053EC6" w:rsidRPr="00053EC6" w:rsidRDefault="00221A14" w:rsidP="00053EC6">
            <w:pPr>
              <w:rPr>
                <w:rFonts w:ascii="Arial" w:hAnsi="Arial" w:cs="Arial"/>
                <w:b/>
                <w:sz w:val="24"/>
                <w:szCs w:val="24"/>
              </w:rPr>
            </w:pPr>
            <w:r w:rsidRPr="00A71069">
              <w:rPr>
                <w:rFonts w:ascii="Arial" w:hAnsi="Arial" w:cs="Arial"/>
                <w:b/>
                <w:sz w:val="24"/>
                <w:szCs w:val="24"/>
              </w:rPr>
              <w:t>Name (Print):</w:t>
            </w:r>
          </w:p>
        </w:tc>
        <w:tc>
          <w:tcPr>
            <w:tcW w:w="4090"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861DB3">
        <w:trPr>
          <w:cantSplit/>
          <w:trHeight w:val="644"/>
        </w:trPr>
        <w:tc>
          <w:tcPr>
            <w:tcW w:w="6199" w:type="dxa"/>
          </w:tcPr>
          <w:p w14:paraId="23D2B057" w14:textId="0EFD3DD1" w:rsidR="00221A14" w:rsidRPr="00053EC6" w:rsidRDefault="00221A14" w:rsidP="00221A14">
            <w:pPr>
              <w:rPr>
                <w:rFonts w:ascii="Arial" w:hAnsi="Arial" w:cs="Arial"/>
                <w:b/>
                <w:sz w:val="24"/>
                <w:szCs w:val="24"/>
              </w:rPr>
            </w:pPr>
            <w:r w:rsidRPr="00A71069">
              <w:rPr>
                <w:rFonts w:ascii="Arial" w:hAnsi="Arial" w:cs="Arial"/>
                <w:b/>
                <w:sz w:val="24"/>
                <w:szCs w:val="24"/>
              </w:rPr>
              <w:t>Authorized Signature:</w:t>
            </w:r>
          </w:p>
        </w:tc>
        <w:tc>
          <w:tcPr>
            <w:tcW w:w="4090"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3"/>
          <w:pgSz w:w="12240" w:h="15840" w:code="1"/>
          <w:pgMar w:top="720" w:right="900" w:bottom="990" w:left="1080" w:header="432" w:footer="288" w:gutter="0"/>
          <w:paperSrc w:first="15" w:other="15"/>
          <w:cols w:space="720"/>
          <w:docGrid w:linePitch="360"/>
        </w:sectPr>
      </w:pPr>
    </w:p>
    <w:p w14:paraId="72F72648" w14:textId="77777777" w:rsidR="00A62F45" w:rsidRPr="00E506DD" w:rsidRDefault="00A62F45" w:rsidP="007D50B8">
      <w:pPr>
        <w:pStyle w:val="DefaultText"/>
        <w:rPr>
          <w:rStyle w:val="InitialStyle"/>
          <w:rFonts w:ascii="Arial" w:hAnsi="Arial" w:cs="Arial"/>
          <w:b/>
          <w:sz w:val="22"/>
          <w:szCs w:val="22"/>
        </w:rPr>
      </w:pPr>
      <w:r w:rsidRPr="00E506DD">
        <w:rPr>
          <w:rStyle w:val="InitialStyle"/>
          <w:rFonts w:ascii="Arial" w:hAnsi="Arial" w:cs="Arial"/>
          <w:b/>
          <w:sz w:val="22"/>
          <w:szCs w:val="22"/>
        </w:rPr>
        <w:lastRenderedPageBreak/>
        <w:t>APPENDIX B</w:t>
      </w:r>
    </w:p>
    <w:p w14:paraId="0E847E83" w14:textId="77777777" w:rsidR="00A62F45" w:rsidRPr="00E506DD" w:rsidRDefault="00A62F45" w:rsidP="007D50B8">
      <w:pPr>
        <w:pStyle w:val="DefaultText"/>
        <w:jc w:val="center"/>
        <w:rPr>
          <w:rStyle w:val="InitialStyle"/>
          <w:rFonts w:ascii="Arial" w:hAnsi="Arial" w:cs="Arial"/>
          <w:b/>
        </w:rPr>
      </w:pPr>
    </w:p>
    <w:p w14:paraId="0BF61FDD" w14:textId="77777777" w:rsidR="00A62F45" w:rsidRPr="00861DB3" w:rsidRDefault="00A62F45" w:rsidP="007D50B8">
      <w:pPr>
        <w:pStyle w:val="DefaultText"/>
        <w:jc w:val="center"/>
        <w:rPr>
          <w:rStyle w:val="InitialStyle"/>
          <w:rFonts w:ascii="Arial" w:hAnsi="Arial" w:cs="Arial"/>
          <w:b/>
          <w:sz w:val="28"/>
          <w:szCs w:val="28"/>
        </w:rPr>
      </w:pPr>
      <w:r w:rsidRPr="00861DB3">
        <w:rPr>
          <w:rStyle w:val="InitialStyle"/>
          <w:rFonts w:ascii="Arial" w:hAnsi="Arial" w:cs="Arial"/>
          <w:b/>
          <w:sz w:val="28"/>
          <w:szCs w:val="28"/>
        </w:rPr>
        <w:t xml:space="preserve">State of Maine </w:t>
      </w:r>
    </w:p>
    <w:p w14:paraId="7C312491" w14:textId="4D809ECD" w:rsidR="00A62F45" w:rsidRPr="00861DB3" w:rsidRDefault="00A62F45" w:rsidP="007D50B8">
      <w:pPr>
        <w:pStyle w:val="DefaultText"/>
        <w:jc w:val="center"/>
        <w:rPr>
          <w:rStyle w:val="InitialStyle"/>
          <w:rFonts w:ascii="Arial" w:hAnsi="Arial" w:cs="Arial"/>
          <w:b/>
          <w:color w:val="FF0000"/>
          <w:sz w:val="28"/>
          <w:szCs w:val="28"/>
        </w:rPr>
      </w:pPr>
      <w:r w:rsidRPr="00861DB3">
        <w:rPr>
          <w:rStyle w:val="InitialStyle"/>
          <w:rFonts w:ascii="Arial" w:hAnsi="Arial" w:cs="Arial"/>
          <w:b/>
          <w:sz w:val="28"/>
          <w:szCs w:val="28"/>
        </w:rPr>
        <w:t xml:space="preserve">Department of </w:t>
      </w:r>
      <w:r w:rsidR="003A17F0" w:rsidRPr="00861DB3">
        <w:rPr>
          <w:rStyle w:val="InitialStyle"/>
          <w:rFonts w:ascii="Arial" w:hAnsi="Arial" w:cs="Arial"/>
          <w:b/>
          <w:sz w:val="28"/>
          <w:szCs w:val="28"/>
        </w:rPr>
        <w:t>Administrative and Financial Services</w:t>
      </w:r>
    </w:p>
    <w:p w14:paraId="0454D33A" w14:textId="77777777" w:rsidR="00A62F45" w:rsidRPr="00861DB3" w:rsidRDefault="00A62F45" w:rsidP="007D50B8">
      <w:pPr>
        <w:pStyle w:val="DefaultText"/>
        <w:jc w:val="center"/>
        <w:rPr>
          <w:rStyle w:val="InitialStyle"/>
          <w:rFonts w:ascii="Arial" w:hAnsi="Arial" w:cs="Arial"/>
          <w:b/>
          <w:sz w:val="28"/>
          <w:szCs w:val="28"/>
        </w:rPr>
      </w:pPr>
      <w:r w:rsidRPr="00861DB3">
        <w:rPr>
          <w:rStyle w:val="InitialStyle"/>
          <w:rFonts w:ascii="Arial" w:hAnsi="Arial" w:cs="Arial"/>
          <w:b/>
          <w:sz w:val="28"/>
          <w:szCs w:val="28"/>
        </w:rPr>
        <w:t>D</w:t>
      </w:r>
      <w:r w:rsidR="00DE7837" w:rsidRPr="00861DB3">
        <w:rPr>
          <w:rStyle w:val="InitialStyle"/>
          <w:rFonts w:ascii="Arial" w:hAnsi="Arial" w:cs="Arial"/>
          <w:b/>
          <w:sz w:val="28"/>
          <w:szCs w:val="28"/>
        </w:rPr>
        <w:t>EBARMENT</w:t>
      </w:r>
      <w:r w:rsidRPr="00861DB3">
        <w:rPr>
          <w:rStyle w:val="InitialStyle"/>
          <w:rFonts w:ascii="Arial" w:hAnsi="Arial" w:cs="Arial"/>
          <w:b/>
          <w:sz w:val="28"/>
          <w:szCs w:val="28"/>
        </w:rPr>
        <w:t xml:space="preserve">, </w:t>
      </w:r>
      <w:r w:rsidR="00DE7837" w:rsidRPr="00861DB3">
        <w:rPr>
          <w:rStyle w:val="InitialStyle"/>
          <w:rFonts w:ascii="Arial" w:hAnsi="Arial" w:cs="Arial"/>
          <w:b/>
          <w:sz w:val="28"/>
          <w:szCs w:val="28"/>
        </w:rPr>
        <w:t>PERFORMANCE</w:t>
      </w:r>
      <w:r w:rsidRPr="00861DB3">
        <w:rPr>
          <w:rStyle w:val="InitialStyle"/>
          <w:rFonts w:ascii="Arial" w:hAnsi="Arial" w:cs="Arial"/>
          <w:b/>
          <w:sz w:val="28"/>
          <w:szCs w:val="28"/>
        </w:rPr>
        <w:t xml:space="preserve"> and </w:t>
      </w:r>
      <w:r w:rsidR="00DE7837" w:rsidRPr="00861DB3">
        <w:rPr>
          <w:rStyle w:val="InitialStyle"/>
          <w:rFonts w:ascii="Arial" w:hAnsi="Arial" w:cs="Arial"/>
          <w:b/>
          <w:sz w:val="28"/>
          <w:szCs w:val="28"/>
        </w:rPr>
        <w:t>NON-COLLUSION CERTIFICATION</w:t>
      </w:r>
    </w:p>
    <w:p w14:paraId="453817FC" w14:textId="2F5DE314" w:rsidR="00A62F45" w:rsidRPr="00861DB3" w:rsidRDefault="00A62F45" w:rsidP="007D50B8">
      <w:pPr>
        <w:pStyle w:val="DefaultText"/>
        <w:jc w:val="center"/>
        <w:rPr>
          <w:rStyle w:val="InitialStyle"/>
          <w:rFonts w:ascii="Arial" w:hAnsi="Arial" w:cs="Arial"/>
          <w:b/>
          <w:sz w:val="28"/>
          <w:szCs w:val="28"/>
        </w:rPr>
      </w:pPr>
      <w:r w:rsidRPr="00861DB3">
        <w:rPr>
          <w:rStyle w:val="InitialStyle"/>
          <w:rFonts w:ascii="Arial" w:hAnsi="Arial" w:cs="Arial"/>
          <w:b/>
          <w:sz w:val="28"/>
          <w:szCs w:val="28"/>
        </w:rPr>
        <w:t>RFP#</w:t>
      </w:r>
      <w:r w:rsidRPr="00132393">
        <w:rPr>
          <w:rStyle w:val="InitialStyle"/>
          <w:rFonts w:ascii="Arial" w:hAnsi="Arial" w:cs="Arial"/>
          <w:b/>
          <w:sz w:val="28"/>
          <w:szCs w:val="28"/>
        </w:rPr>
        <w:t xml:space="preserve"> </w:t>
      </w:r>
      <w:r w:rsidR="00132393" w:rsidRPr="00132393">
        <w:rPr>
          <w:rStyle w:val="InitialStyle"/>
          <w:rFonts w:ascii="Arial" w:hAnsi="Arial" w:cs="Arial"/>
          <w:b/>
          <w:bCs/>
          <w:sz w:val="28"/>
          <w:szCs w:val="28"/>
        </w:rPr>
        <w:t>202305118</w:t>
      </w:r>
    </w:p>
    <w:p w14:paraId="13FCF611" w14:textId="5C76D6F0" w:rsidR="00A62F45" w:rsidRPr="00861DB3" w:rsidRDefault="00820EA5" w:rsidP="007D50B8">
      <w:pPr>
        <w:pStyle w:val="DefaultText"/>
        <w:jc w:val="center"/>
        <w:rPr>
          <w:rStyle w:val="InitialStyle"/>
          <w:rFonts w:ascii="Arial" w:hAnsi="Arial" w:cs="Arial"/>
          <w:b/>
          <w:sz w:val="28"/>
          <w:szCs w:val="28"/>
        </w:rPr>
      </w:pPr>
      <w:r w:rsidRPr="00861DB3">
        <w:rPr>
          <w:rStyle w:val="InitialStyle"/>
          <w:rFonts w:ascii="Arial" w:hAnsi="Arial" w:cs="Arial"/>
          <w:b/>
          <w:bCs/>
          <w:sz w:val="28"/>
          <w:szCs w:val="28"/>
          <w:u w:val="single"/>
        </w:rPr>
        <w:t xml:space="preserve">Pre-Qualified Vendor List for </w:t>
      </w:r>
      <w:r w:rsidR="00FD1DAC" w:rsidRPr="00861DB3">
        <w:rPr>
          <w:rStyle w:val="InitialStyle"/>
          <w:rFonts w:ascii="Arial" w:hAnsi="Arial" w:cs="Arial"/>
          <w:b/>
          <w:bCs/>
          <w:sz w:val="28"/>
          <w:szCs w:val="28"/>
          <w:u w:val="single"/>
        </w:rPr>
        <w:t>Onsite Solar Photovoltaics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5CDB1F7F" w14:textId="77777777" w:rsidR="003D22A7" w:rsidRPr="00C97934" w:rsidRDefault="003D22A7" w:rsidP="003D22A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5D5443C5" w14:textId="77777777" w:rsidR="003D22A7" w:rsidRPr="00C97934" w:rsidRDefault="003D22A7" w:rsidP="003D22A7">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4B8C758" w14:textId="77777777" w:rsidR="003D22A7" w:rsidRDefault="003D22A7" w:rsidP="003D22A7">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FC4283A" w14:textId="77777777" w:rsidR="003D22A7" w:rsidRDefault="003D22A7" w:rsidP="003D22A7">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634807D1" w14:textId="77777777" w:rsidR="003D22A7" w:rsidRPr="00C97934" w:rsidRDefault="003D22A7" w:rsidP="003D22A7">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D60D975" w14:textId="77777777" w:rsidR="003D22A7" w:rsidRPr="00C97934" w:rsidRDefault="003D22A7" w:rsidP="003D22A7">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678332FF" w14:textId="77777777" w:rsidR="003D22A7" w:rsidRPr="00C97934" w:rsidRDefault="003D22A7" w:rsidP="003D22A7">
      <w:pPr>
        <w:pStyle w:val="ListParagraph"/>
        <w:widowControl/>
        <w:numPr>
          <w:ilvl w:val="0"/>
          <w:numId w:val="2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2F484425" w14:textId="77777777" w:rsidR="003D22A7" w:rsidRPr="00C97934" w:rsidRDefault="003D22A7" w:rsidP="003D22A7">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745066D" w14:textId="77777777" w:rsidR="00155269" w:rsidRPr="00A71069"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A71069" w:rsidRDefault="00E82FB4" w:rsidP="007D50B8">
      <w:pPr>
        <w:pStyle w:val="DefaultText"/>
        <w:rPr>
          <w:rStyle w:val="InitialStyle"/>
          <w:rFonts w:ascii="Arial" w:hAnsi="Arial" w:cs="Arial"/>
        </w:rPr>
      </w:pP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340E99CE" w14:textId="77777777" w:rsidR="009058A4" w:rsidRPr="00A71069" w:rsidRDefault="009058A4" w:rsidP="009058A4">
      <w:pPr>
        <w:pStyle w:val="DefaultText"/>
        <w:rPr>
          <w:rStyle w:val="InitialStyle"/>
          <w:rFonts w:ascii="Arial" w:hAnsi="Arial" w:cs="Arial"/>
        </w:rPr>
      </w:pPr>
    </w:p>
    <w:p w14:paraId="2F2F3BEB" w14:textId="77777777" w:rsidR="003D5C04" w:rsidRPr="00E506D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szCs w:val="22"/>
        </w:rPr>
      </w:pPr>
      <w:r w:rsidRPr="00A71069">
        <w:rPr>
          <w:rFonts w:ascii="Arial" w:hAnsi="Arial" w:cs="Arial"/>
        </w:rPr>
        <w:br w:type="page"/>
      </w:r>
      <w:r w:rsidRPr="00D75CEB">
        <w:rPr>
          <w:rFonts w:ascii="Arial" w:hAnsi="Arial" w:cs="Arial"/>
          <w:b/>
        </w:rPr>
        <w:lastRenderedPageBreak/>
        <w:t>APPENDIX C</w:t>
      </w:r>
    </w:p>
    <w:p w14:paraId="421A762C" w14:textId="77777777" w:rsidR="003D5C04" w:rsidRPr="00E506D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szCs w:val="22"/>
        </w:rPr>
      </w:pPr>
    </w:p>
    <w:p w14:paraId="0C343A9F" w14:textId="77777777" w:rsidR="003D5C04" w:rsidRPr="00861DB3" w:rsidRDefault="003D5C04" w:rsidP="003D5C04">
      <w:pPr>
        <w:pStyle w:val="DefaultText"/>
        <w:jc w:val="center"/>
        <w:rPr>
          <w:rStyle w:val="InitialStyle"/>
          <w:rFonts w:ascii="Arial" w:hAnsi="Arial" w:cs="Arial"/>
          <w:b/>
          <w:sz w:val="28"/>
          <w:szCs w:val="28"/>
        </w:rPr>
      </w:pPr>
      <w:bookmarkStart w:id="44" w:name="_Hlk81319472"/>
      <w:r w:rsidRPr="00861DB3">
        <w:rPr>
          <w:rStyle w:val="InitialStyle"/>
          <w:rFonts w:ascii="Arial" w:hAnsi="Arial" w:cs="Arial"/>
          <w:b/>
          <w:sz w:val="28"/>
          <w:szCs w:val="28"/>
        </w:rPr>
        <w:t xml:space="preserve">State of Maine </w:t>
      </w:r>
    </w:p>
    <w:p w14:paraId="4AB9A7EC" w14:textId="2899E0A7" w:rsidR="003D5C04" w:rsidRPr="00861DB3" w:rsidRDefault="003D5C04" w:rsidP="003D5C04">
      <w:pPr>
        <w:pStyle w:val="DefaultText"/>
        <w:jc w:val="center"/>
        <w:rPr>
          <w:rStyle w:val="InitialStyle"/>
          <w:rFonts w:ascii="Arial" w:hAnsi="Arial" w:cs="Arial"/>
          <w:b/>
          <w:color w:val="FF0000"/>
          <w:sz w:val="28"/>
          <w:szCs w:val="28"/>
        </w:rPr>
      </w:pPr>
      <w:r w:rsidRPr="00861DB3">
        <w:rPr>
          <w:rStyle w:val="InitialStyle"/>
          <w:rFonts w:ascii="Arial" w:hAnsi="Arial" w:cs="Arial"/>
          <w:b/>
          <w:sz w:val="28"/>
          <w:szCs w:val="28"/>
        </w:rPr>
        <w:t xml:space="preserve">Department of </w:t>
      </w:r>
      <w:r w:rsidR="003A17F0" w:rsidRPr="00861DB3">
        <w:rPr>
          <w:rStyle w:val="InitialStyle"/>
          <w:rFonts w:ascii="Arial" w:hAnsi="Arial" w:cs="Arial"/>
          <w:b/>
          <w:sz w:val="28"/>
          <w:szCs w:val="28"/>
        </w:rPr>
        <w:t>Administrative and Financial Services</w:t>
      </w:r>
    </w:p>
    <w:p w14:paraId="4F6BF17C" w14:textId="0510E50D" w:rsidR="003D5C04" w:rsidRPr="00861DB3" w:rsidRDefault="003D5C04" w:rsidP="003D5C04">
      <w:pPr>
        <w:pStyle w:val="Heading2"/>
        <w:spacing w:before="0" w:after="0"/>
        <w:jc w:val="center"/>
        <w:rPr>
          <w:rStyle w:val="InitialStyle"/>
          <w:sz w:val="28"/>
          <w:szCs w:val="28"/>
        </w:rPr>
      </w:pPr>
      <w:r w:rsidRPr="00861DB3">
        <w:rPr>
          <w:rStyle w:val="InitialStyle"/>
          <w:sz w:val="28"/>
          <w:szCs w:val="28"/>
        </w:rPr>
        <w:t xml:space="preserve">QUALIFICATIONS &amp; EXPERIENCE </w:t>
      </w:r>
      <w:r w:rsidR="00FA7B77" w:rsidRPr="00861DB3">
        <w:rPr>
          <w:rStyle w:val="InitialStyle"/>
          <w:sz w:val="28"/>
          <w:szCs w:val="28"/>
        </w:rPr>
        <w:t xml:space="preserve">RESPONSE </w:t>
      </w:r>
      <w:r w:rsidRPr="00861DB3">
        <w:rPr>
          <w:rStyle w:val="InitialStyle"/>
          <w:sz w:val="28"/>
          <w:szCs w:val="28"/>
        </w:rPr>
        <w:t>FORM</w:t>
      </w:r>
    </w:p>
    <w:p w14:paraId="7B1BF956" w14:textId="29344386" w:rsidR="003D5C04" w:rsidRPr="00861DB3" w:rsidRDefault="003D5C04" w:rsidP="003D5C04">
      <w:pPr>
        <w:pStyle w:val="DefaultText"/>
        <w:jc w:val="center"/>
        <w:rPr>
          <w:rStyle w:val="InitialStyle"/>
          <w:rFonts w:ascii="Arial" w:hAnsi="Arial" w:cs="Arial"/>
          <w:b/>
          <w:sz w:val="28"/>
          <w:szCs w:val="28"/>
        </w:rPr>
      </w:pPr>
      <w:r w:rsidRPr="00861DB3">
        <w:rPr>
          <w:rStyle w:val="InitialStyle"/>
          <w:rFonts w:ascii="Arial" w:hAnsi="Arial" w:cs="Arial"/>
          <w:b/>
          <w:sz w:val="28"/>
          <w:szCs w:val="28"/>
        </w:rPr>
        <w:t>RFP#</w:t>
      </w:r>
      <w:r w:rsidRPr="00132393">
        <w:rPr>
          <w:rStyle w:val="InitialStyle"/>
          <w:rFonts w:ascii="Arial" w:hAnsi="Arial" w:cs="Arial"/>
          <w:b/>
          <w:sz w:val="28"/>
          <w:szCs w:val="28"/>
        </w:rPr>
        <w:t xml:space="preserve"> </w:t>
      </w:r>
      <w:r w:rsidR="00132393" w:rsidRPr="00132393">
        <w:rPr>
          <w:rStyle w:val="InitialStyle"/>
          <w:rFonts w:ascii="Arial" w:hAnsi="Arial" w:cs="Arial"/>
          <w:b/>
          <w:bCs/>
          <w:sz w:val="28"/>
          <w:szCs w:val="28"/>
        </w:rPr>
        <w:t>202305118</w:t>
      </w:r>
    </w:p>
    <w:p w14:paraId="7B394988" w14:textId="1EA1B5C7" w:rsidR="003D5C04" w:rsidRPr="00861DB3" w:rsidRDefault="00820EA5" w:rsidP="003D5C04">
      <w:pPr>
        <w:pStyle w:val="DefaultText"/>
        <w:jc w:val="center"/>
        <w:rPr>
          <w:rStyle w:val="InitialStyle"/>
          <w:rFonts w:ascii="Arial" w:hAnsi="Arial" w:cs="Arial"/>
          <w:b/>
          <w:sz w:val="28"/>
          <w:szCs w:val="28"/>
        </w:rPr>
      </w:pPr>
      <w:bookmarkStart w:id="45" w:name="_Hlk135814550"/>
      <w:r w:rsidRPr="00861DB3">
        <w:rPr>
          <w:rStyle w:val="InitialStyle"/>
          <w:rFonts w:ascii="Arial" w:hAnsi="Arial" w:cs="Arial"/>
          <w:b/>
          <w:bCs/>
          <w:sz w:val="28"/>
          <w:szCs w:val="28"/>
          <w:u w:val="single"/>
        </w:rPr>
        <w:t xml:space="preserve">Pre-Qualified Vendor List for </w:t>
      </w:r>
      <w:r w:rsidR="00FD1DAC" w:rsidRPr="00861DB3">
        <w:rPr>
          <w:rStyle w:val="InitialStyle"/>
          <w:rFonts w:ascii="Arial" w:hAnsi="Arial" w:cs="Arial"/>
          <w:b/>
          <w:bCs/>
          <w:sz w:val="28"/>
          <w:szCs w:val="28"/>
          <w:u w:val="single"/>
        </w:rPr>
        <w:t>Onsite Solar Photovoltaics</w:t>
      </w:r>
    </w:p>
    <w:bookmarkEnd w:id="44"/>
    <w:bookmarkEnd w:id="45"/>
    <w:p w14:paraId="0264748F" w14:textId="4E1A66C6" w:rsidR="00E53F7D" w:rsidRDefault="00E53F7D">
      <w:pPr>
        <w:widowControl/>
        <w:autoSpaceDE/>
        <w:autoSpaceDN/>
        <w:rPr>
          <w:rFonts w:ascii="Arial" w:hAnsi="Arial" w:cs="Arial"/>
          <w:b/>
        </w:rPr>
      </w:pPr>
    </w:p>
    <w:p w14:paraId="1CD8A7E2" w14:textId="153375BA" w:rsidR="00FE69DC" w:rsidRDefault="00E53F7D" w:rsidP="00FE69DC">
      <w:pPr>
        <w:widowControl/>
        <w:autoSpaceDE/>
        <w:autoSpaceDN/>
        <w:jc w:val="center"/>
        <w:rPr>
          <w:rFonts w:ascii="Arial" w:hAnsi="Arial" w:cs="Arial"/>
          <w:bCs/>
          <w:sz w:val="32"/>
          <w:szCs w:val="32"/>
        </w:rPr>
      </w:pPr>
      <w:r w:rsidRPr="00FE69DC">
        <w:rPr>
          <w:rFonts w:ascii="Arial" w:hAnsi="Arial" w:cs="Arial"/>
          <w:bCs/>
          <w:sz w:val="24"/>
          <w:szCs w:val="24"/>
        </w:rPr>
        <w:t>Bidders must use the form below to complete their response</w:t>
      </w:r>
      <w:r w:rsidR="00FE69DC" w:rsidRPr="00FE69DC">
        <w:rPr>
          <w:rFonts w:ascii="Arial" w:hAnsi="Arial" w:cs="Arial"/>
          <w:bCs/>
          <w:sz w:val="24"/>
          <w:szCs w:val="24"/>
        </w:rPr>
        <w:t>. The form may be obtain</w:t>
      </w:r>
      <w:r w:rsidR="0069100D">
        <w:rPr>
          <w:rFonts w:ascii="Arial" w:hAnsi="Arial" w:cs="Arial"/>
          <w:bCs/>
          <w:sz w:val="24"/>
          <w:szCs w:val="24"/>
        </w:rPr>
        <w:t xml:space="preserve">ed by </w:t>
      </w:r>
      <w:r w:rsidR="00FE69DC" w:rsidRPr="00FE69DC">
        <w:rPr>
          <w:rFonts w:ascii="Arial" w:hAnsi="Arial" w:cs="Arial"/>
          <w:bCs/>
          <w:sz w:val="24"/>
          <w:szCs w:val="24"/>
        </w:rPr>
        <w:t>double clicking on the icon below.</w:t>
      </w:r>
    </w:p>
    <w:p w14:paraId="5E8EF2C8" w14:textId="2D04C02B" w:rsidR="00FE69DC" w:rsidRDefault="00FE69DC" w:rsidP="00FE69DC">
      <w:pPr>
        <w:widowControl/>
        <w:autoSpaceDE/>
        <w:autoSpaceDN/>
        <w:jc w:val="center"/>
        <w:rPr>
          <w:rFonts w:ascii="Arial" w:hAnsi="Arial" w:cs="Arial"/>
          <w:bCs/>
          <w:sz w:val="32"/>
          <w:szCs w:val="32"/>
        </w:rPr>
      </w:pPr>
    </w:p>
    <w:bookmarkStart w:id="46" w:name="_MON_1743588452"/>
    <w:bookmarkEnd w:id="46"/>
    <w:p w14:paraId="2A4CFF79" w14:textId="316A6B89" w:rsidR="00FE69DC" w:rsidRDefault="001741FE" w:rsidP="00FE69DC">
      <w:pPr>
        <w:widowControl/>
        <w:autoSpaceDE/>
        <w:autoSpaceDN/>
        <w:jc w:val="center"/>
        <w:rPr>
          <w:rFonts w:ascii="Arial" w:hAnsi="Arial" w:cs="Arial"/>
          <w:bCs/>
          <w:sz w:val="32"/>
          <w:szCs w:val="32"/>
        </w:rPr>
      </w:pPr>
      <w:r>
        <w:rPr>
          <w:rFonts w:ascii="Arial" w:hAnsi="Arial" w:cs="Arial"/>
          <w:bCs/>
          <w:sz w:val="32"/>
          <w:szCs w:val="32"/>
        </w:rPr>
        <w:object w:dxaOrig="1508" w:dyaOrig="983" w14:anchorId="05CC3103">
          <v:shape id="_x0000_i1032" type="#_x0000_t75" style="width:75.75pt;height:49.5pt" o:ole="">
            <v:imagedata r:id="rId24" o:title=""/>
          </v:shape>
          <o:OLEObject Type="Embed" ProgID="Word.Document.12" ShapeID="_x0000_i1032" DrawAspect="Icon" ObjectID="_1747037929" r:id="rId25">
            <o:FieldCodes>\s</o:FieldCodes>
          </o:OLEObject>
        </w:object>
      </w:r>
    </w:p>
    <w:p w14:paraId="7C68A919" w14:textId="562C19DE" w:rsidR="003E0117" w:rsidRDefault="003E0117">
      <w:pPr>
        <w:widowControl/>
        <w:autoSpaceDE/>
        <w:autoSpaceDN/>
        <w:rPr>
          <w:rFonts w:ascii="Arial" w:hAnsi="Arial" w:cs="Arial"/>
          <w:bCs/>
          <w:sz w:val="32"/>
          <w:szCs w:val="32"/>
        </w:rPr>
      </w:pPr>
      <w:r>
        <w:rPr>
          <w:rFonts w:ascii="Arial" w:hAnsi="Arial" w:cs="Arial"/>
          <w:bCs/>
          <w:sz w:val="32"/>
          <w:szCs w:val="32"/>
        </w:rPr>
        <w:br w:type="page"/>
      </w:r>
    </w:p>
    <w:p w14:paraId="73E59FEE" w14:textId="05D6CF3A" w:rsidR="00FE4BEB" w:rsidRPr="00D75CEB" w:rsidRDefault="00FE4BEB" w:rsidP="007D618A">
      <w:pPr>
        <w:pStyle w:val="DefaultText"/>
        <w:rPr>
          <w:rFonts w:ascii="Arial" w:hAnsi="Arial" w:cs="Arial"/>
          <w:b/>
        </w:rPr>
      </w:pPr>
      <w:r w:rsidRPr="00D75CEB">
        <w:rPr>
          <w:rFonts w:ascii="Arial" w:hAnsi="Arial" w:cs="Arial"/>
          <w:b/>
        </w:rPr>
        <w:lastRenderedPageBreak/>
        <w:t>APPENDIX</w:t>
      </w:r>
      <w:r w:rsidR="00E65157" w:rsidRPr="00D75CEB">
        <w:rPr>
          <w:rFonts w:ascii="Arial" w:hAnsi="Arial" w:cs="Arial"/>
          <w:b/>
        </w:rPr>
        <w:t xml:space="preserve"> </w:t>
      </w:r>
      <w:r w:rsidR="00A73DBF" w:rsidRPr="00D75CEB">
        <w:rPr>
          <w:rFonts w:ascii="Arial" w:hAnsi="Arial" w:cs="Arial"/>
          <w:b/>
        </w:rPr>
        <w:t>D</w:t>
      </w:r>
    </w:p>
    <w:p w14:paraId="58A65169" w14:textId="77777777" w:rsidR="003E0117" w:rsidRPr="0069100D" w:rsidRDefault="003E0117" w:rsidP="003E0117">
      <w:pPr>
        <w:pStyle w:val="DefaultText"/>
        <w:jc w:val="center"/>
        <w:rPr>
          <w:rStyle w:val="InitialStyle"/>
          <w:rFonts w:ascii="Arial" w:hAnsi="Arial" w:cs="Arial"/>
          <w:b/>
          <w:sz w:val="28"/>
          <w:szCs w:val="28"/>
        </w:rPr>
      </w:pPr>
      <w:r w:rsidRPr="0069100D">
        <w:rPr>
          <w:rStyle w:val="InitialStyle"/>
          <w:rFonts w:ascii="Arial" w:hAnsi="Arial" w:cs="Arial"/>
          <w:b/>
          <w:sz w:val="28"/>
          <w:szCs w:val="28"/>
        </w:rPr>
        <w:t xml:space="preserve">State of Maine </w:t>
      </w:r>
    </w:p>
    <w:p w14:paraId="7F8DFDF6" w14:textId="083C665E" w:rsidR="003E0117" w:rsidRPr="0069100D" w:rsidRDefault="003E0117" w:rsidP="003E0117">
      <w:pPr>
        <w:pStyle w:val="DefaultText"/>
        <w:jc w:val="center"/>
        <w:rPr>
          <w:rStyle w:val="InitialStyle"/>
          <w:rFonts w:ascii="Arial" w:hAnsi="Arial" w:cs="Arial"/>
          <w:b/>
          <w:color w:val="FF0000"/>
          <w:sz w:val="28"/>
          <w:szCs w:val="28"/>
        </w:rPr>
      </w:pPr>
      <w:r w:rsidRPr="0069100D">
        <w:rPr>
          <w:rStyle w:val="InitialStyle"/>
          <w:rFonts w:ascii="Arial" w:hAnsi="Arial" w:cs="Arial"/>
          <w:b/>
          <w:sz w:val="28"/>
          <w:szCs w:val="28"/>
        </w:rPr>
        <w:t xml:space="preserve">Department of </w:t>
      </w:r>
      <w:r w:rsidR="003A17F0" w:rsidRPr="0069100D">
        <w:rPr>
          <w:rStyle w:val="InitialStyle"/>
          <w:rFonts w:ascii="Arial" w:hAnsi="Arial" w:cs="Arial"/>
          <w:b/>
          <w:sz w:val="28"/>
          <w:szCs w:val="28"/>
        </w:rPr>
        <w:t>Administrative and Financial Services</w:t>
      </w:r>
    </w:p>
    <w:p w14:paraId="0554B7E3" w14:textId="20B499A4" w:rsidR="003E0117" w:rsidRPr="0069100D" w:rsidRDefault="00FA7B77" w:rsidP="003E0117">
      <w:pPr>
        <w:pStyle w:val="Heading2"/>
        <w:spacing w:before="0" w:after="0"/>
        <w:jc w:val="center"/>
        <w:rPr>
          <w:rStyle w:val="InitialStyle"/>
          <w:sz w:val="28"/>
          <w:szCs w:val="28"/>
        </w:rPr>
      </w:pPr>
      <w:r w:rsidRPr="0069100D">
        <w:rPr>
          <w:rStyle w:val="InitialStyle"/>
          <w:sz w:val="28"/>
          <w:szCs w:val="28"/>
        </w:rPr>
        <w:t xml:space="preserve">PROPOSED SERVICES RESPONSE </w:t>
      </w:r>
      <w:r w:rsidR="003E0117" w:rsidRPr="0069100D">
        <w:rPr>
          <w:rStyle w:val="InitialStyle"/>
          <w:sz w:val="28"/>
          <w:szCs w:val="28"/>
        </w:rPr>
        <w:t>FORM</w:t>
      </w:r>
    </w:p>
    <w:p w14:paraId="1E1F3A23" w14:textId="60CA96C6" w:rsidR="003E0117" w:rsidRPr="0069100D" w:rsidRDefault="003E0117" w:rsidP="003E0117">
      <w:pPr>
        <w:pStyle w:val="DefaultText"/>
        <w:jc w:val="center"/>
        <w:rPr>
          <w:rStyle w:val="InitialStyle"/>
          <w:rFonts w:ascii="Arial" w:hAnsi="Arial" w:cs="Arial"/>
          <w:b/>
          <w:sz w:val="28"/>
          <w:szCs w:val="28"/>
        </w:rPr>
      </w:pPr>
      <w:r w:rsidRPr="0069100D">
        <w:rPr>
          <w:rStyle w:val="InitialStyle"/>
          <w:rFonts w:ascii="Arial" w:hAnsi="Arial" w:cs="Arial"/>
          <w:b/>
          <w:sz w:val="28"/>
          <w:szCs w:val="28"/>
        </w:rPr>
        <w:t>RFP</w:t>
      </w:r>
      <w:r w:rsidRPr="00132393">
        <w:rPr>
          <w:rStyle w:val="InitialStyle"/>
          <w:rFonts w:ascii="Arial" w:hAnsi="Arial" w:cs="Arial"/>
          <w:b/>
          <w:sz w:val="28"/>
          <w:szCs w:val="28"/>
        </w:rPr>
        <w:t xml:space="preserve"># </w:t>
      </w:r>
      <w:r w:rsidR="00132393" w:rsidRPr="00132393">
        <w:rPr>
          <w:rStyle w:val="InitialStyle"/>
          <w:rFonts w:ascii="Arial" w:hAnsi="Arial" w:cs="Arial"/>
          <w:b/>
          <w:bCs/>
          <w:sz w:val="28"/>
          <w:szCs w:val="28"/>
        </w:rPr>
        <w:t>202305118</w:t>
      </w:r>
    </w:p>
    <w:p w14:paraId="2F060CCF" w14:textId="754A521A" w:rsidR="003E0117" w:rsidRPr="0069100D" w:rsidRDefault="003E0117" w:rsidP="003E0117">
      <w:pPr>
        <w:pStyle w:val="DefaultText"/>
        <w:jc w:val="center"/>
        <w:rPr>
          <w:rStyle w:val="InitialStyle"/>
          <w:rFonts w:ascii="Arial" w:hAnsi="Arial" w:cs="Arial"/>
          <w:b/>
          <w:sz w:val="28"/>
          <w:szCs w:val="28"/>
        </w:rPr>
      </w:pPr>
      <w:r w:rsidRPr="0069100D">
        <w:rPr>
          <w:rStyle w:val="InitialStyle"/>
          <w:rFonts w:ascii="Arial" w:hAnsi="Arial" w:cs="Arial"/>
          <w:b/>
          <w:bCs/>
          <w:sz w:val="28"/>
          <w:szCs w:val="28"/>
          <w:u w:val="single"/>
        </w:rPr>
        <w:t xml:space="preserve">Pre-Qualified Vendor List for </w:t>
      </w:r>
      <w:r w:rsidR="00FD1DAC" w:rsidRPr="0069100D">
        <w:rPr>
          <w:rStyle w:val="InitialStyle"/>
          <w:rFonts w:ascii="Arial" w:hAnsi="Arial" w:cs="Arial"/>
          <w:b/>
          <w:bCs/>
          <w:sz w:val="28"/>
          <w:szCs w:val="28"/>
          <w:u w:val="single"/>
        </w:rPr>
        <w:t>Onsite Solar Photovoltaics</w:t>
      </w:r>
    </w:p>
    <w:p w14:paraId="4B3572AF" w14:textId="2BDF2E50" w:rsidR="00FE4BE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CC6B585" w14:textId="628ED15D" w:rsidR="00FA7B77" w:rsidRDefault="00FA7B77" w:rsidP="00FA7B77">
      <w:pPr>
        <w:widowControl/>
        <w:autoSpaceDE/>
        <w:autoSpaceDN/>
        <w:jc w:val="center"/>
        <w:rPr>
          <w:rFonts w:ascii="Arial" w:hAnsi="Arial" w:cs="Arial"/>
          <w:bCs/>
          <w:sz w:val="24"/>
          <w:szCs w:val="24"/>
        </w:rPr>
      </w:pPr>
      <w:r w:rsidRPr="00FE69DC">
        <w:rPr>
          <w:rFonts w:ascii="Arial" w:hAnsi="Arial" w:cs="Arial"/>
          <w:bCs/>
          <w:sz w:val="24"/>
          <w:szCs w:val="24"/>
        </w:rPr>
        <w:t>Bidders must use the form below to complete their response. The form may be obtain</w:t>
      </w:r>
      <w:r w:rsidR="0069100D">
        <w:rPr>
          <w:rFonts w:ascii="Arial" w:hAnsi="Arial" w:cs="Arial"/>
          <w:bCs/>
          <w:sz w:val="24"/>
          <w:szCs w:val="24"/>
        </w:rPr>
        <w:t xml:space="preserve">ed by </w:t>
      </w:r>
      <w:r w:rsidRPr="00FE69DC">
        <w:rPr>
          <w:rFonts w:ascii="Arial" w:hAnsi="Arial" w:cs="Arial"/>
          <w:bCs/>
          <w:sz w:val="24"/>
          <w:szCs w:val="24"/>
        </w:rPr>
        <w:t>double clicking on the icon below.</w:t>
      </w:r>
    </w:p>
    <w:p w14:paraId="031DA9C0" w14:textId="2405DCF4" w:rsidR="00FA7B77" w:rsidRDefault="00FA7B77" w:rsidP="00FA7B77">
      <w:pPr>
        <w:widowControl/>
        <w:autoSpaceDE/>
        <w:autoSpaceDN/>
        <w:jc w:val="center"/>
        <w:rPr>
          <w:rFonts w:ascii="Arial" w:hAnsi="Arial" w:cs="Arial"/>
          <w:bCs/>
          <w:sz w:val="24"/>
          <w:szCs w:val="24"/>
        </w:rPr>
      </w:pPr>
    </w:p>
    <w:bookmarkStart w:id="47" w:name="_MON_1743588547"/>
    <w:bookmarkEnd w:id="47"/>
    <w:p w14:paraId="0FFA4AF2" w14:textId="72F5D32B" w:rsidR="00FA7B77" w:rsidRDefault="00D75CEB" w:rsidP="00FA7B77">
      <w:pPr>
        <w:widowControl/>
        <w:autoSpaceDE/>
        <w:autoSpaceDN/>
        <w:jc w:val="center"/>
        <w:rPr>
          <w:rFonts w:ascii="Arial" w:hAnsi="Arial" w:cs="Arial"/>
          <w:bCs/>
          <w:sz w:val="32"/>
          <w:szCs w:val="32"/>
        </w:rPr>
      </w:pPr>
      <w:r>
        <w:rPr>
          <w:rFonts w:ascii="Arial" w:hAnsi="Arial" w:cs="Arial"/>
          <w:bCs/>
          <w:sz w:val="32"/>
          <w:szCs w:val="32"/>
        </w:rPr>
        <w:object w:dxaOrig="1508" w:dyaOrig="983" w14:anchorId="3C3C6FCD">
          <v:shape id="_x0000_i1034" type="#_x0000_t75" style="width:75.75pt;height:49.5pt" o:ole="">
            <v:imagedata r:id="rId26" o:title=""/>
          </v:shape>
          <o:OLEObject Type="Embed" ProgID="Word.Document.12" ShapeID="_x0000_i1034" DrawAspect="Icon" ObjectID="_1747037930" r:id="rId27">
            <o:FieldCodes>\s</o:FieldCodes>
          </o:OLEObject>
        </w:object>
      </w:r>
    </w:p>
    <w:p w14:paraId="2C0078D3" w14:textId="77777777" w:rsidR="003E0117" w:rsidRPr="00A71069" w:rsidRDefault="003E0117"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E83A85F" w14:textId="77777777" w:rsidR="003E0117" w:rsidRDefault="003E0117">
      <w:pPr>
        <w:widowControl/>
        <w:autoSpaceDE/>
        <w:autoSpaceDN/>
        <w:rPr>
          <w:rFonts w:ascii="Arial" w:hAnsi="Arial" w:cs="Arial"/>
          <w:b/>
          <w:sz w:val="28"/>
          <w:szCs w:val="28"/>
        </w:rPr>
      </w:pPr>
      <w:r>
        <w:rPr>
          <w:rFonts w:ascii="Arial" w:hAnsi="Arial" w:cs="Arial"/>
          <w:b/>
          <w:sz w:val="28"/>
          <w:szCs w:val="28"/>
        </w:rPr>
        <w:br w:type="page"/>
      </w:r>
    </w:p>
    <w:p w14:paraId="6DE26F01" w14:textId="30D6296E" w:rsidR="0015650D" w:rsidRPr="00D75CEB" w:rsidRDefault="0015650D" w:rsidP="0015650D">
      <w:pPr>
        <w:pStyle w:val="DefaultText"/>
        <w:rPr>
          <w:rStyle w:val="InitialStyle"/>
          <w:rFonts w:ascii="Arial" w:hAnsi="Arial" w:cs="Arial"/>
          <w:b/>
        </w:rPr>
      </w:pPr>
      <w:r w:rsidRPr="00D75CEB">
        <w:rPr>
          <w:rStyle w:val="InitialStyle"/>
          <w:rFonts w:ascii="Arial" w:hAnsi="Arial" w:cs="Arial"/>
          <w:b/>
        </w:rPr>
        <w:lastRenderedPageBreak/>
        <w:t>APPENDIX E</w:t>
      </w:r>
    </w:p>
    <w:p w14:paraId="30680D47" w14:textId="3E195BC5" w:rsidR="0015650D" w:rsidRPr="0069100D" w:rsidRDefault="0015650D" w:rsidP="0015650D">
      <w:pPr>
        <w:pStyle w:val="DefaultText"/>
        <w:jc w:val="center"/>
        <w:rPr>
          <w:rStyle w:val="InitialStyle"/>
          <w:rFonts w:ascii="Arial" w:hAnsi="Arial" w:cs="Arial"/>
          <w:b/>
          <w:sz w:val="28"/>
          <w:szCs w:val="28"/>
        </w:rPr>
      </w:pPr>
      <w:r w:rsidRPr="0069100D">
        <w:rPr>
          <w:rStyle w:val="InitialStyle"/>
          <w:rFonts w:ascii="Arial" w:hAnsi="Arial" w:cs="Arial"/>
          <w:b/>
          <w:sz w:val="28"/>
          <w:szCs w:val="28"/>
        </w:rPr>
        <w:t xml:space="preserve">State of Maine </w:t>
      </w:r>
    </w:p>
    <w:p w14:paraId="22D224A7" w14:textId="200B7C6D" w:rsidR="0015650D" w:rsidRPr="0069100D" w:rsidRDefault="0015650D" w:rsidP="0015650D">
      <w:pPr>
        <w:pStyle w:val="DefaultText"/>
        <w:jc w:val="center"/>
        <w:rPr>
          <w:rStyle w:val="InitialStyle"/>
          <w:rFonts w:ascii="Arial" w:hAnsi="Arial" w:cs="Arial"/>
          <w:b/>
          <w:color w:val="FF0000"/>
          <w:sz w:val="28"/>
          <w:szCs w:val="28"/>
        </w:rPr>
      </w:pPr>
      <w:r w:rsidRPr="0069100D">
        <w:rPr>
          <w:rStyle w:val="InitialStyle"/>
          <w:rFonts w:ascii="Arial" w:hAnsi="Arial" w:cs="Arial"/>
          <w:b/>
          <w:sz w:val="28"/>
          <w:szCs w:val="28"/>
        </w:rPr>
        <w:t xml:space="preserve">Department of </w:t>
      </w:r>
      <w:r w:rsidR="003A17F0" w:rsidRPr="0069100D">
        <w:rPr>
          <w:rStyle w:val="InitialStyle"/>
          <w:rFonts w:ascii="Arial" w:hAnsi="Arial" w:cs="Arial"/>
          <w:b/>
          <w:sz w:val="28"/>
          <w:szCs w:val="28"/>
        </w:rPr>
        <w:t>Administrative and Financial Services</w:t>
      </w:r>
    </w:p>
    <w:p w14:paraId="72D4D58F" w14:textId="08CABCFD" w:rsidR="0015650D" w:rsidRPr="0069100D" w:rsidRDefault="0015650D" w:rsidP="0015650D">
      <w:pPr>
        <w:pStyle w:val="Heading2"/>
        <w:spacing w:before="0" w:after="0"/>
        <w:jc w:val="center"/>
        <w:rPr>
          <w:rStyle w:val="InitialStyle"/>
          <w:sz w:val="28"/>
          <w:szCs w:val="28"/>
        </w:rPr>
      </w:pPr>
      <w:r w:rsidRPr="0069100D">
        <w:rPr>
          <w:rStyle w:val="InitialStyle"/>
          <w:sz w:val="28"/>
          <w:szCs w:val="28"/>
        </w:rPr>
        <w:t>COST PROPOSAL FORM</w:t>
      </w:r>
    </w:p>
    <w:p w14:paraId="6A11C64F" w14:textId="46250BD6" w:rsidR="0015650D" w:rsidRPr="0069100D" w:rsidRDefault="0015650D" w:rsidP="0015650D">
      <w:pPr>
        <w:pStyle w:val="DefaultText"/>
        <w:jc w:val="center"/>
        <w:rPr>
          <w:rStyle w:val="InitialStyle"/>
          <w:rFonts w:ascii="Arial" w:hAnsi="Arial" w:cs="Arial"/>
          <w:b/>
          <w:sz w:val="28"/>
          <w:szCs w:val="28"/>
        </w:rPr>
      </w:pPr>
      <w:r w:rsidRPr="0069100D">
        <w:rPr>
          <w:rStyle w:val="InitialStyle"/>
          <w:rFonts w:ascii="Arial" w:hAnsi="Arial" w:cs="Arial"/>
          <w:b/>
          <w:sz w:val="28"/>
          <w:szCs w:val="28"/>
        </w:rPr>
        <w:t>RFP#</w:t>
      </w:r>
      <w:r w:rsidRPr="00132393">
        <w:rPr>
          <w:rStyle w:val="InitialStyle"/>
          <w:rFonts w:ascii="Arial" w:hAnsi="Arial" w:cs="Arial"/>
          <w:b/>
          <w:sz w:val="28"/>
          <w:szCs w:val="28"/>
        </w:rPr>
        <w:t xml:space="preserve"> </w:t>
      </w:r>
      <w:r w:rsidR="00132393" w:rsidRPr="00132393">
        <w:rPr>
          <w:rStyle w:val="InitialStyle"/>
          <w:rFonts w:ascii="Arial" w:hAnsi="Arial" w:cs="Arial"/>
          <w:b/>
          <w:bCs/>
          <w:sz w:val="28"/>
          <w:szCs w:val="28"/>
        </w:rPr>
        <w:t>202305118</w:t>
      </w:r>
    </w:p>
    <w:p w14:paraId="46F1AC2D" w14:textId="6661495F" w:rsidR="0015650D" w:rsidRPr="0069100D" w:rsidRDefault="0015650D" w:rsidP="0015650D">
      <w:pPr>
        <w:pStyle w:val="DefaultText"/>
        <w:jc w:val="center"/>
        <w:rPr>
          <w:rStyle w:val="InitialStyle"/>
          <w:rFonts w:ascii="Arial" w:hAnsi="Arial" w:cs="Arial"/>
          <w:b/>
          <w:bCs/>
          <w:sz w:val="28"/>
          <w:szCs w:val="28"/>
          <w:u w:val="single"/>
        </w:rPr>
      </w:pPr>
      <w:r w:rsidRPr="0069100D">
        <w:rPr>
          <w:rStyle w:val="InitialStyle"/>
          <w:rFonts w:ascii="Arial" w:hAnsi="Arial" w:cs="Arial"/>
          <w:b/>
          <w:bCs/>
          <w:sz w:val="28"/>
          <w:szCs w:val="28"/>
          <w:u w:val="single"/>
        </w:rPr>
        <w:t xml:space="preserve">Pre-Qualified Vendor List for </w:t>
      </w:r>
      <w:r w:rsidR="00FD1DAC" w:rsidRPr="0069100D">
        <w:rPr>
          <w:rStyle w:val="InitialStyle"/>
          <w:rFonts w:ascii="Arial" w:hAnsi="Arial" w:cs="Arial"/>
          <w:b/>
          <w:bCs/>
          <w:sz w:val="28"/>
          <w:szCs w:val="28"/>
          <w:u w:val="single"/>
        </w:rPr>
        <w:t>Onsite Solar Photovoltaics</w:t>
      </w:r>
    </w:p>
    <w:p w14:paraId="44423192" w14:textId="5339DB32" w:rsidR="00365D0E" w:rsidRDefault="00365D0E" w:rsidP="0015650D">
      <w:pPr>
        <w:pStyle w:val="DefaultText"/>
        <w:jc w:val="center"/>
        <w:rPr>
          <w:rStyle w:val="InitialStyle"/>
          <w:rFonts w:ascii="Arial" w:hAnsi="Arial" w:cs="Arial"/>
          <w:b/>
          <w:bCs/>
          <w:u w:val="single"/>
        </w:rPr>
      </w:pPr>
    </w:p>
    <w:p w14:paraId="6D9B01C0" w14:textId="4AC4C3A1" w:rsidR="00365D0E" w:rsidRDefault="00365D0E" w:rsidP="00365D0E">
      <w:pPr>
        <w:pStyle w:val="DefaultText"/>
        <w:rPr>
          <w:rStyle w:val="InitialStyle"/>
          <w:rFonts w:ascii="Arial" w:hAnsi="Arial" w:cs="Arial"/>
        </w:rPr>
      </w:pPr>
      <w:r>
        <w:rPr>
          <w:rStyle w:val="InitialStyle"/>
          <w:rFonts w:ascii="Arial" w:hAnsi="Arial" w:cs="Arial"/>
        </w:rPr>
        <w:t xml:space="preserve">Bidders must provide a rate for the following positions below. Failure to identify a rate for any position may result in the Bidder’s proposal being disqualified from consideration of award. </w:t>
      </w:r>
    </w:p>
    <w:p w14:paraId="7991E794" w14:textId="6D6E0EC6" w:rsidR="00365D0E" w:rsidRDefault="00365D0E" w:rsidP="00365D0E">
      <w:pPr>
        <w:pStyle w:val="DefaultText"/>
        <w:rPr>
          <w:rStyle w:val="InitialStyle"/>
          <w:rFonts w:ascii="Arial" w:hAnsi="Arial" w:cs="Arial"/>
        </w:rPr>
      </w:pPr>
    </w:p>
    <w:p w14:paraId="768BDB1F" w14:textId="39B1ED87" w:rsidR="00365D0E" w:rsidRDefault="00365D0E" w:rsidP="00365D0E">
      <w:pPr>
        <w:widowControl/>
        <w:autoSpaceDE/>
        <w:autoSpaceDN/>
        <w:ind w:right="90"/>
        <w:rPr>
          <w:rFonts w:ascii="Arial" w:hAnsi="Arial" w:cs="Arial"/>
          <w:b/>
          <w:sz w:val="28"/>
          <w:szCs w:val="28"/>
        </w:rPr>
      </w:pPr>
    </w:p>
    <w:tbl>
      <w:tblPr>
        <w:tblStyle w:val="TableGrid"/>
        <w:tblW w:w="0" w:type="auto"/>
        <w:tblLook w:val="04A0" w:firstRow="1" w:lastRow="0" w:firstColumn="1" w:lastColumn="0" w:noHBand="0" w:noVBand="1"/>
      </w:tblPr>
      <w:tblGrid>
        <w:gridCol w:w="5035"/>
        <w:gridCol w:w="5035"/>
      </w:tblGrid>
      <w:tr w:rsidR="00365D0E" w14:paraId="2BB76061" w14:textId="77777777" w:rsidTr="0069100D">
        <w:tc>
          <w:tcPr>
            <w:tcW w:w="5035" w:type="dxa"/>
          </w:tcPr>
          <w:p w14:paraId="38121A45" w14:textId="6F1AAAED" w:rsidR="00365D0E" w:rsidRPr="0069100D" w:rsidRDefault="00365D0E" w:rsidP="0069100D">
            <w:pPr>
              <w:widowControl/>
              <w:autoSpaceDE/>
              <w:autoSpaceDN/>
              <w:ind w:right="90"/>
              <w:jc w:val="center"/>
              <w:rPr>
                <w:rFonts w:ascii="Arial" w:hAnsi="Arial" w:cs="Arial"/>
                <w:b/>
                <w:sz w:val="24"/>
                <w:szCs w:val="24"/>
              </w:rPr>
            </w:pPr>
            <w:r w:rsidRPr="0069100D">
              <w:rPr>
                <w:rFonts w:ascii="Arial" w:hAnsi="Arial" w:cs="Arial"/>
                <w:b/>
                <w:sz w:val="24"/>
                <w:szCs w:val="24"/>
              </w:rPr>
              <w:t>Position</w:t>
            </w:r>
          </w:p>
        </w:tc>
        <w:tc>
          <w:tcPr>
            <w:tcW w:w="5035" w:type="dxa"/>
            <w:vAlign w:val="center"/>
          </w:tcPr>
          <w:p w14:paraId="29869964" w14:textId="2B37A94B" w:rsidR="00365D0E" w:rsidRPr="0069100D" w:rsidRDefault="00365D0E" w:rsidP="0069100D">
            <w:pPr>
              <w:widowControl/>
              <w:autoSpaceDE/>
              <w:autoSpaceDN/>
              <w:ind w:right="90"/>
              <w:jc w:val="center"/>
              <w:rPr>
                <w:rFonts w:ascii="Arial" w:hAnsi="Arial" w:cs="Arial"/>
                <w:b/>
                <w:sz w:val="24"/>
                <w:szCs w:val="24"/>
              </w:rPr>
            </w:pPr>
            <w:r>
              <w:rPr>
                <w:rFonts w:ascii="Arial" w:hAnsi="Arial" w:cs="Arial"/>
                <w:b/>
                <w:sz w:val="24"/>
                <w:szCs w:val="24"/>
              </w:rPr>
              <w:t>Proposed Rate (Per Hour):</w:t>
            </w:r>
          </w:p>
        </w:tc>
      </w:tr>
      <w:tr w:rsidR="00365D0E" w14:paraId="79FFCE3D" w14:textId="77777777" w:rsidTr="0069100D">
        <w:tc>
          <w:tcPr>
            <w:tcW w:w="5035" w:type="dxa"/>
          </w:tcPr>
          <w:p w14:paraId="34F934EB" w14:textId="75EC8C3E"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Senior Engineer</w:t>
            </w:r>
          </w:p>
        </w:tc>
        <w:tc>
          <w:tcPr>
            <w:tcW w:w="5035" w:type="dxa"/>
            <w:vAlign w:val="center"/>
          </w:tcPr>
          <w:p w14:paraId="576FE061" w14:textId="77777777" w:rsidR="00365D0E" w:rsidRPr="0069100D" w:rsidRDefault="00365D0E" w:rsidP="0069100D">
            <w:pPr>
              <w:widowControl/>
              <w:autoSpaceDE/>
              <w:autoSpaceDN/>
              <w:ind w:right="90"/>
              <w:rPr>
                <w:rFonts w:ascii="Arial" w:hAnsi="Arial" w:cs="Arial"/>
                <w:bCs/>
                <w:sz w:val="24"/>
                <w:szCs w:val="24"/>
              </w:rPr>
            </w:pPr>
          </w:p>
        </w:tc>
      </w:tr>
      <w:tr w:rsidR="00365D0E" w14:paraId="2D7D3913" w14:textId="77777777" w:rsidTr="0069100D">
        <w:tc>
          <w:tcPr>
            <w:tcW w:w="5035" w:type="dxa"/>
          </w:tcPr>
          <w:p w14:paraId="6597F4AA" w14:textId="42046EF3"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Designer</w:t>
            </w:r>
          </w:p>
        </w:tc>
        <w:tc>
          <w:tcPr>
            <w:tcW w:w="5035" w:type="dxa"/>
            <w:vAlign w:val="center"/>
          </w:tcPr>
          <w:p w14:paraId="11921D5D" w14:textId="77777777" w:rsidR="00365D0E" w:rsidRPr="0069100D" w:rsidRDefault="00365D0E" w:rsidP="0069100D">
            <w:pPr>
              <w:widowControl/>
              <w:autoSpaceDE/>
              <w:autoSpaceDN/>
              <w:ind w:right="90"/>
              <w:rPr>
                <w:rFonts w:ascii="Arial" w:hAnsi="Arial" w:cs="Arial"/>
                <w:bCs/>
                <w:sz w:val="24"/>
                <w:szCs w:val="24"/>
              </w:rPr>
            </w:pPr>
          </w:p>
        </w:tc>
      </w:tr>
      <w:tr w:rsidR="00365D0E" w14:paraId="57660395" w14:textId="77777777" w:rsidTr="0069100D">
        <w:tc>
          <w:tcPr>
            <w:tcW w:w="5035" w:type="dxa"/>
          </w:tcPr>
          <w:p w14:paraId="380361E6" w14:textId="178B6973"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Field Staff</w:t>
            </w:r>
          </w:p>
        </w:tc>
        <w:tc>
          <w:tcPr>
            <w:tcW w:w="5035" w:type="dxa"/>
            <w:vAlign w:val="center"/>
          </w:tcPr>
          <w:p w14:paraId="74CF7FC8" w14:textId="77777777" w:rsidR="00365D0E" w:rsidRPr="0069100D" w:rsidRDefault="00365D0E" w:rsidP="0069100D">
            <w:pPr>
              <w:widowControl/>
              <w:autoSpaceDE/>
              <w:autoSpaceDN/>
              <w:ind w:right="90"/>
              <w:rPr>
                <w:rFonts w:ascii="Arial" w:hAnsi="Arial" w:cs="Arial"/>
                <w:bCs/>
                <w:sz w:val="24"/>
                <w:szCs w:val="24"/>
              </w:rPr>
            </w:pPr>
          </w:p>
        </w:tc>
      </w:tr>
      <w:tr w:rsidR="00365D0E" w14:paraId="58F48F3D" w14:textId="77777777" w:rsidTr="0069100D">
        <w:tc>
          <w:tcPr>
            <w:tcW w:w="5035" w:type="dxa"/>
          </w:tcPr>
          <w:p w14:paraId="7FA44291" w14:textId="00912DE1"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Analyst</w:t>
            </w:r>
          </w:p>
        </w:tc>
        <w:tc>
          <w:tcPr>
            <w:tcW w:w="5035" w:type="dxa"/>
            <w:vAlign w:val="center"/>
          </w:tcPr>
          <w:p w14:paraId="5B9AB3E7" w14:textId="77777777" w:rsidR="00365D0E" w:rsidRPr="0069100D" w:rsidRDefault="00365D0E" w:rsidP="0069100D">
            <w:pPr>
              <w:widowControl/>
              <w:autoSpaceDE/>
              <w:autoSpaceDN/>
              <w:ind w:right="90"/>
              <w:rPr>
                <w:rFonts w:ascii="Arial" w:hAnsi="Arial" w:cs="Arial"/>
                <w:bCs/>
                <w:sz w:val="24"/>
                <w:szCs w:val="24"/>
              </w:rPr>
            </w:pPr>
          </w:p>
        </w:tc>
      </w:tr>
      <w:tr w:rsidR="00365D0E" w14:paraId="7D7631FF" w14:textId="77777777" w:rsidTr="0069100D">
        <w:tc>
          <w:tcPr>
            <w:tcW w:w="5035" w:type="dxa"/>
          </w:tcPr>
          <w:p w14:paraId="39280DB3" w14:textId="20EDC55E"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Attorney</w:t>
            </w:r>
          </w:p>
        </w:tc>
        <w:tc>
          <w:tcPr>
            <w:tcW w:w="5035" w:type="dxa"/>
            <w:vAlign w:val="center"/>
          </w:tcPr>
          <w:p w14:paraId="50A24D24" w14:textId="77777777" w:rsidR="00365D0E" w:rsidRPr="0069100D" w:rsidRDefault="00365D0E" w:rsidP="0069100D">
            <w:pPr>
              <w:widowControl/>
              <w:autoSpaceDE/>
              <w:autoSpaceDN/>
              <w:ind w:right="90"/>
              <w:rPr>
                <w:rFonts w:ascii="Arial" w:hAnsi="Arial" w:cs="Arial"/>
                <w:bCs/>
                <w:sz w:val="24"/>
                <w:szCs w:val="24"/>
              </w:rPr>
            </w:pPr>
          </w:p>
        </w:tc>
      </w:tr>
      <w:tr w:rsidR="00365D0E" w14:paraId="3B530B0B" w14:textId="77777777" w:rsidTr="0069100D">
        <w:tc>
          <w:tcPr>
            <w:tcW w:w="5035" w:type="dxa"/>
          </w:tcPr>
          <w:p w14:paraId="3A68EE43" w14:textId="2B40C569"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Project Manager</w:t>
            </w:r>
          </w:p>
        </w:tc>
        <w:tc>
          <w:tcPr>
            <w:tcW w:w="5035" w:type="dxa"/>
            <w:vAlign w:val="center"/>
          </w:tcPr>
          <w:p w14:paraId="66894619" w14:textId="77777777" w:rsidR="00365D0E" w:rsidRPr="0069100D" w:rsidRDefault="00365D0E" w:rsidP="0069100D">
            <w:pPr>
              <w:widowControl/>
              <w:autoSpaceDE/>
              <w:autoSpaceDN/>
              <w:ind w:right="90"/>
              <w:rPr>
                <w:rFonts w:ascii="Arial" w:hAnsi="Arial" w:cs="Arial"/>
                <w:bCs/>
                <w:sz w:val="24"/>
                <w:szCs w:val="24"/>
              </w:rPr>
            </w:pPr>
          </w:p>
        </w:tc>
      </w:tr>
      <w:tr w:rsidR="00365D0E" w14:paraId="561DF95C" w14:textId="77777777" w:rsidTr="0069100D">
        <w:tc>
          <w:tcPr>
            <w:tcW w:w="5035" w:type="dxa"/>
          </w:tcPr>
          <w:p w14:paraId="7BDB764A" w14:textId="56AB1091" w:rsidR="00365D0E" w:rsidRPr="0069100D" w:rsidRDefault="00365D0E" w:rsidP="00365D0E">
            <w:pPr>
              <w:widowControl/>
              <w:autoSpaceDE/>
              <w:autoSpaceDN/>
              <w:ind w:right="90"/>
              <w:rPr>
                <w:rFonts w:ascii="Arial" w:hAnsi="Arial" w:cs="Arial"/>
                <w:b/>
                <w:sz w:val="24"/>
                <w:szCs w:val="24"/>
              </w:rPr>
            </w:pPr>
            <w:r>
              <w:rPr>
                <w:rFonts w:ascii="Arial" w:hAnsi="Arial" w:cs="Arial"/>
                <w:b/>
                <w:sz w:val="24"/>
                <w:szCs w:val="24"/>
              </w:rPr>
              <w:t>Vice President/Principal</w:t>
            </w:r>
          </w:p>
        </w:tc>
        <w:tc>
          <w:tcPr>
            <w:tcW w:w="5035" w:type="dxa"/>
            <w:vAlign w:val="center"/>
          </w:tcPr>
          <w:p w14:paraId="2D55F829" w14:textId="77777777" w:rsidR="00365D0E" w:rsidRPr="0069100D" w:rsidRDefault="00365D0E" w:rsidP="0069100D">
            <w:pPr>
              <w:widowControl/>
              <w:autoSpaceDE/>
              <w:autoSpaceDN/>
              <w:ind w:right="90"/>
              <w:rPr>
                <w:rFonts w:ascii="Arial" w:hAnsi="Arial" w:cs="Arial"/>
                <w:bCs/>
                <w:sz w:val="24"/>
                <w:szCs w:val="24"/>
              </w:rPr>
            </w:pPr>
          </w:p>
        </w:tc>
      </w:tr>
    </w:tbl>
    <w:p w14:paraId="79F22988" w14:textId="77777777" w:rsidR="00365D0E" w:rsidRDefault="00365D0E" w:rsidP="00365D0E">
      <w:pPr>
        <w:widowControl/>
        <w:autoSpaceDE/>
        <w:autoSpaceDN/>
        <w:ind w:right="90"/>
        <w:rPr>
          <w:rFonts w:ascii="Arial" w:hAnsi="Arial" w:cs="Arial"/>
          <w:b/>
          <w:sz w:val="28"/>
          <w:szCs w:val="28"/>
        </w:rPr>
      </w:pPr>
    </w:p>
    <w:p w14:paraId="0B1C522D" w14:textId="25F93725" w:rsidR="00365D0E" w:rsidRDefault="0015650D" w:rsidP="0069100D">
      <w:pPr>
        <w:widowControl/>
        <w:autoSpaceDE/>
        <w:autoSpaceDN/>
        <w:ind w:right="90"/>
        <w:rPr>
          <w:rFonts w:ascii="Arial" w:hAnsi="Arial" w:cs="Arial"/>
          <w:b/>
          <w:sz w:val="28"/>
          <w:szCs w:val="28"/>
        </w:rPr>
      </w:pPr>
      <w:r>
        <w:rPr>
          <w:rFonts w:ascii="Arial" w:hAnsi="Arial" w:cs="Arial"/>
          <w:b/>
          <w:sz w:val="28"/>
          <w:szCs w:val="28"/>
        </w:rPr>
        <w:br w:type="page"/>
      </w:r>
    </w:p>
    <w:p w14:paraId="6074CB85" w14:textId="48F0652A" w:rsidR="00053EC6" w:rsidRPr="00D75CEB" w:rsidRDefault="00053EC6" w:rsidP="00053EC6">
      <w:pPr>
        <w:rPr>
          <w:rFonts w:ascii="Arial" w:hAnsi="Arial" w:cs="Arial"/>
          <w:b/>
          <w:sz w:val="24"/>
          <w:szCs w:val="24"/>
        </w:rPr>
      </w:pPr>
      <w:r w:rsidRPr="00D75CEB">
        <w:rPr>
          <w:rFonts w:ascii="Arial" w:hAnsi="Arial" w:cs="Arial"/>
          <w:b/>
          <w:sz w:val="24"/>
          <w:szCs w:val="24"/>
        </w:rPr>
        <w:lastRenderedPageBreak/>
        <w:t>A</w:t>
      </w:r>
      <w:r w:rsidR="0069100D" w:rsidRPr="00D75CEB">
        <w:rPr>
          <w:rFonts w:ascii="Arial" w:hAnsi="Arial" w:cs="Arial"/>
          <w:b/>
          <w:sz w:val="24"/>
          <w:szCs w:val="24"/>
        </w:rPr>
        <w:t xml:space="preserve">PPENDIX </w:t>
      </w:r>
      <w:r w:rsidRPr="00D75CEB">
        <w:rPr>
          <w:rFonts w:ascii="Arial" w:hAnsi="Arial" w:cs="Arial"/>
          <w:b/>
          <w:sz w:val="24"/>
          <w:szCs w:val="24"/>
        </w:rPr>
        <w:t>F</w:t>
      </w:r>
    </w:p>
    <w:p w14:paraId="4096A02D" w14:textId="77777777" w:rsidR="00053EC6" w:rsidRPr="00E506DD" w:rsidRDefault="00053EC6" w:rsidP="00FE4BEB">
      <w:pPr>
        <w:jc w:val="center"/>
        <w:rPr>
          <w:rFonts w:ascii="Arial" w:hAnsi="Arial" w:cs="Arial"/>
          <w:b/>
          <w:sz w:val="24"/>
          <w:szCs w:val="24"/>
        </w:rPr>
      </w:pPr>
    </w:p>
    <w:p w14:paraId="5C7D7BEA" w14:textId="7BB096D0" w:rsidR="00FE4BEB" w:rsidRPr="0069100D" w:rsidRDefault="00FE4BEB" w:rsidP="00FE4BEB">
      <w:pPr>
        <w:jc w:val="center"/>
        <w:rPr>
          <w:rFonts w:ascii="Arial" w:hAnsi="Arial" w:cs="Arial"/>
          <w:b/>
          <w:sz w:val="24"/>
          <w:szCs w:val="24"/>
        </w:rPr>
      </w:pPr>
      <w:r w:rsidRPr="0069100D">
        <w:rPr>
          <w:rFonts w:ascii="Arial" w:hAnsi="Arial" w:cs="Arial"/>
          <w:b/>
          <w:sz w:val="28"/>
          <w:szCs w:val="28"/>
        </w:rPr>
        <w:t xml:space="preserve">State of Maine </w:t>
      </w:r>
    </w:p>
    <w:p w14:paraId="55079FC4" w14:textId="1166686E" w:rsidR="00FE4BEB" w:rsidRPr="0069100D" w:rsidRDefault="00FE4BEB" w:rsidP="00FE4BEB">
      <w:pPr>
        <w:widowControl/>
        <w:jc w:val="center"/>
        <w:rPr>
          <w:rStyle w:val="InitialStyle"/>
          <w:rFonts w:ascii="Arial" w:hAnsi="Arial" w:cs="Arial"/>
          <w:b/>
          <w:color w:val="FF0000"/>
          <w:sz w:val="28"/>
          <w:szCs w:val="28"/>
        </w:rPr>
      </w:pPr>
      <w:r w:rsidRPr="0069100D">
        <w:rPr>
          <w:rFonts w:ascii="Arial" w:hAnsi="Arial" w:cs="Arial"/>
          <w:b/>
          <w:bCs/>
          <w:sz w:val="28"/>
          <w:szCs w:val="28"/>
        </w:rPr>
        <w:t xml:space="preserve">Department of </w:t>
      </w:r>
      <w:r w:rsidR="003A17F0" w:rsidRPr="0069100D">
        <w:rPr>
          <w:rStyle w:val="InitialStyle"/>
          <w:rFonts w:ascii="Arial" w:hAnsi="Arial" w:cs="Arial"/>
          <w:b/>
          <w:sz w:val="28"/>
          <w:szCs w:val="28"/>
        </w:rPr>
        <w:t>Administrative and Financial Services</w:t>
      </w:r>
    </w:p>
    <w:p w14:paraId="2089014A" w14:textId="77777777" w:rsidR="00FE4BEB" w:rsidRPr="0069100D" w:rsidRDefault="00FE4BEB" w:rsidP="00FE4BEB">
      <w:pPr>
        <w:jc w:val="center"/>
        <w:outlineLvl w:val="1"/>
        <w:rPr>
          <w:rFonts w:ascii="Arial" w:hAnsi="Arial" w:cs="Arial"/>
          <w:b/>
          <w:bCs/>
          <w:sz w:val="28"/>
          <w:szCs w:val="28"/>
        </w:rPr>
      </w:pPr>
      <w:r w:rsidRPr="0069100D">
        <w:rPr>
          <w:rFonts w:ascii="Arial" w:hAnsi="Arial" w:cs="Arial"/>
          <w:b/>
          <w:bCs/>
          <w:sz w:val="28"/>
          <w:szCs w:val="28"/>
        </w:rPr>
        <w:t>SUBMITTED QUESTIONS FORM</w:t>
      </w:r>
    </w:p>
    <w:p w14:paraId="43033A9E" w14:textId="48EC8C62" w:rsidR="00FE4BEB" w:rsidRPr="0069100D" w:rsidRDefault="00FE4BEB" w:rsidP="00FE4BEB">
      <w:pPr>
        <w:pStyle w:val="DefaultText"/>
        <w:jc w:val="center"/>
        <w:rPr>
          <w:rStyle w:val="InitialStyle"/>
          <w:rFonts w:ascii="Arial" w:hAnsi="Arial" w:cs="Arial"/>
          <w:b/>
          <w:sz w:val="28"/>
          <w:szCs w:val="28"/>
        </w:rPr>
      </w:pPr>
      <w:r w:rsidRPr="0069100D">
        <w:rPr>
          <w:rStyle w:val="InitialStyle"/>
          <w:rFonts w:ascii="Arial" w:hAnsi="Arial" w:cs="Arial"/>
          <w:b/>
          <w:sz w:val="28"/>
          <w:szCs w:val="28"/>
        </w:rPr>
        <w:t>RFP#</w:t>
      </w:r>
      <w:r w:rsidRPr="00132393">
        <w:rPr>
          <w:rStyle w:val="InitialStyle"/>
          <w:rFonts w:ascii="Arial" w:hAnsi="Arial" w:cs="Arial"/>
          <w:b/>
          <w:sz w:val="28"/>
          <w:szCs w:val="28"/>
        </w:rPr>
        <w:t xml:space="preserve"> </w:t>
      </w:r>
      <w:r w:rsidR="00132393" w:rsidRPr="00132393">
        <w:rPr>
          <w:rStyle w:val="InitialStyle"/>
          <w:rFonts w:ascii="Arial" w:hAnsi="Arial" w:cs="Arial"/>
          <w:b/>
          <w:bCs/>
          <w:sz w:val="28"/>
          <w:szCs w:val="28"/>
        </w:rPr>
        <w:t>202305118</w:t>
      </w:r>
    </w:p>
    <w:p w14:paraId="6DEC84DB" w14:textId="0254DB33" w:rsidR="00FE4BEB" w:rsidRPr="0069100D" w:rsidRDefault="00820EA5" w:rsidP="00FE4BEB">
      <w:pPr>
        <w:pStyle w:val="DefaultText"/>
        <w:jc w:val="center"/>
        <w:rPr>
          <w:rStyle w:val="InitialStyle"/>
          <w:rFonts w:ascii="Arial" w:hAnsi="Arial" w:cs="Arial"/>
          <w:b/>
          <w:sz w:val="28"/>
          <w:szCs w:val="28"/>
        </w:rPr>
      </w:pPr>
      <w:r w:rsidRPr="0069100D">
        <w:rPr>
          <w:rStyle w:val="InitialStyle"/>
          <w:rFonts w:ascii="Arial" w:hAnsi="Arial" w:cs="Arial"/>
          <w:b/>
          <w:bCs/>
          <w:sz w:val="28"/>
          <w:szCs w:val="28"/>
          <w:u w:val="single"/>
        </w:rPr>
        <w:t xml:space="preserve">Pre-Qualified Vendor List for </w:t>
      </w:r>
      <w:r w:rsidR="00FD1DAC" w:rsidRPr="0069100D">
        <w:rPr>
          <w:rStyle w:val="InitialStyle"/>
          <w:rFonts w:ascii="Arial" w:hAnsi="Arial" w:cs="Arial"/>
          <w:b/>
          <w:bCs/>
          <w:sz w:val="28"/>
          <w:szCs w:val="28"/>
          <w:u w:val="single"/>
        </w:rPr>
        <w:t>Onsite Solar Photovoltaics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7340" w14:textId="77777777" w:rsidR="00A048AC" w:rsidRDefault="00A048AC">
      <w:r>
        <w:separator/>
      </w:r>
    </w:p>
  </w:endnote>
  <w:endnote w:type="continuationSeparator" w:id="0">
    <w:p w14:paraId="61F804A2" w14:textId="77777777" w:rsidR="00A048AC" w:rsidRDefault="00A048AC">
      <w:r>
        <w:continuationSeparator/>
      </w:r>
    </w:p>
  </w:endnote>
  <w:endnote w:type="continuationNotice" w:id="1">
    <w:p w14:paraId="0134EC63" w14:textId="77777777" w:rsidR="00A048AC" w:rsidRDefault="00A04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F71179" w:rsidRPr="008D7DF6" w:rsidRDefault="00F71179">
    <w:pPr>
      <w:pStyle w:val="Footer"/>
      <w:framePr w:wrap="around" w:vAnchor="text" w:hAnchor="margin" w:xAlign="right" w:y="1"/>
      <w:jc w:val="both"/>
      <w:rPr>
        <w:rStyle w:val="PageNumber"/>
        <w:rFonts w:ascii="Arial" w:hAnsi="Arial" w:cs="Arial"/>
      </w:rPr>
    </w:pPr>
    <w:r w:rsidRPr="008D7DF6">
      <w:rPr>
        <w:rStyle w:val="PageNumber"/>
        <w:rFonts w:ascii="Arial" w:hAnsi="Arial" w:cs="Arial"/>
      </w:rPr>
      <w:fldChar w:fldCharType="begin"/>
    </w:r>
    <w:r w:rsidRPr="008D7DF6">
      <w:rPr>
        <w:rStyle w:val="PageNumber"/>
        <w:rFonts w:ascii="Arial" w:hAnsi="Arial" w:cs="Arial"/>
      </w:rPr>
      <w:instrText xml:space="preserve">PAGE  </w:instrText>
    </w:r>
    <w:r w:rsidRPr="008D7DF6">
      <w:rPr>
        <w:rStyle w:val="PageNumber"/>
        <w:rFonts w:ascii="Arial" w:hAnsi="Arial" w:cs="Arial"/>
      </w:rPr>
      <w:fldChar w:fldCharType="separate"/>
    </w:r>
    <w:r w:rsidR="009027CB" w:rsidRPr="008D7DF6">
      <w:rPr>
        <w:rStyle w:val="PageNumber"/>
        <w:rFonts w:ascii="Arial" w:hAnsi="Arial" w:cs="Arial"/>
        <w:noProof/>
      </w:rPr>
      <w:t>13</w:t>
    </w:r>
    <w:r w:rsidRPr="008D7DF6">
      <w:rPr>
        <w:rStyle w:val="PageNumber"/>
        <w:rFonts w:ascii="Arial" w:hAnsi="Arial" w:cs="Arial"/>
      </w:rPr>
      <w:fldChar w:fldCharType="end"/>
    </w:r>
  </w:p>
  <w:p w14:paraId="2A00DD02" w14:textId="14AC3BAD"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132393">
      <w:rPr>
        <w:rFonts w:ascii="Arial" w:hAnsi="Arial" w:cs="Arial"/>
      </w:rPr>
      <w:t xml:space="preserve"> 202305118</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706C5C">
      <w:rPr>
        <w:rStyle w:val="InitialStyle"/>
        <w:rFonts w:ascii="Arial" w:hAnsi="Arial" w:cs="Arial"/>
        <w:bCs/>
      </w:rPr>
      <w:t>9/15</w:t>
    </w:r>
    <w:r>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C45D" w14:textId="77777777" w:rsidR="00A048AC" w:rsidRDefault="00A048AC">
      <w:r>
        <w:separator/>
      </w:r>
    </w:p>
  </w:footnote>
  <w:footnote w:type="continuationSeparator" w:id="0">
    <w:p w14:paraId="0F28C460" w14:textId="77777777" w:rsidR="00A048AC" w:rsidRDefault="00A048AC">
      <w:r>
        <w:continuationSeparator/>
      </w:r>
    </w:p>
  </w:footnote>
  <w:footnote w:type="continuationNotice" w:id="1">
    <w:p w14:paraId="36E7F97A" w14:textId="77777777" w:rsidR="00A048AC" w:rsidRDefault="00A048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105784"/>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A21FC8"/>
    <w:multiLevelType w:val="hybridMultilevel"/>
    <w:tmpl w:val="C61EF7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4DD417D"/>
    <w:multiLevelType w:val="hybridMultilevel"/>
    <w:tmpl w:val="C61EF770"/>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A5059"/>
    <w:multiLevelType w:val="hybridMultilevel"/>
    <w:tmpl w:val="50F65812"/>
    <w:lvl w:ilvl="0" w:tplc="42C273DE">
      <w:start w:val="5"/>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62FF9"/>
    <w:multiLevelType w:val="hybridMultilevel"/>
    <w:tmpl w:val="EA66DF36"/>
    <w:lvl w:ilvl="0" w:tplc="F10A91F4">
      <w:start w:val="3"/>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80E11"/>
    <w:multiLevelType w:val="hybridMultilevel"/>
    <w:tmpl w:val="88B059BE"/>
    <w:lvl w:ilvl="0" w:tplc="FFFFFFFF">
      <w:start w:val="1"/>
      <w:numFmt w:val="decimal"/>
      <w:lvlText w:val="%1."/>
      <w:lvlJc w:val="left"/>
      <w:pPr>
        <w:ind w:left="36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25910"/>
    <w:multiLevelType w:val="hybridMultilevel"/>
    <w:tmpl w:val="2B664C34"/>
    <w:lvl w:ilvl="0" w:tplc="FFFFFFF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022183"/>
    <w:multiLevelType w:val="hybridMultilevel"/>
    <w:tmpl w:val="B922DBE0"/>
    <w:lvl w:ilvl="0" w:tplc="FFFFFFF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153B6"/>
    <w:multiLevelType w:val="hybridMultilevel"/>
    <w:tmpl w:val="42D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750A5BDE"/>
    <w:multiLevelType w:val="hybridMultilevel"/>
    <w:tmpl w:val="A546E974"/>
    <w:lvl w:ilvl="0" w:tplc="CD2CC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A44A01"/>
    <w:multiLevelType w:val="hybridMultilevel"/>
    <w:tmpl w:val="8A0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D6D1171"/>
    <w:multiLevelType w:val="hybridMultilevel"/>
    <w:tmpl w:val="2B664C34"/>
    <w:lvl w:ilvl="0" w:tplc="FFFFFFFF">
      <w:start w:val="1"/>
      <w:numFmt w:val="decimal"/>
      <w:lvlText w:val="%1."/>
      <w:lvlJc w:val="left"/>
      <w:pPr>
        <w:ind w:left="9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6837026">
    <w:abstractNumId w:val="7"/>
  </w:num>
  <w:num w:numId="2" w16cid:durableId="395863004">
    <w:abstractNumId w:val="0"/>
  </w:num>
  <w:num w:numId="3" w16cid:durableId="51319205">
    <w:abstractNumId w:val="18"/>
  </w:num>
  <w:num w:numId="4" w16cid:durableId="428238750">
    <w:abstractNumId w:val="30"/>
  </w:num>
  <w:num w:numId="5" w16cid:durableId="602033833">
    <w:abstractNumId w:val="9"/>
  </w:num>
  <w:num w:numId="6" w16cid:durableId="404112911">
    <w:abstractNumId w:val="13"/>
  </w:num>
  <w:num w:numId="7" w16cid:durableId="709495370">
    <w:abstractNumId w:val="14"/>
  </w:num>
  <w:num w:numId="8" w16cid:durableId="572469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594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479315">
    <w:abstractNumId w:val="26"/>
  </w:num>
  <w:num w:numId="11" w16cid:durableId="1424760066">
    <w:abstractNumId w:val="24"/>
  </w:num>
  <w:num w:numId="12" w16cid:durableId="1287854764">
    <w:abstractNumId w:val="33"/>
  </w:num>
  <w:num w:numId="13" w16cid:durableId="1741560177">
    <w:abstractNumId w:val="6"/>
  </w:num>
  <w:num w:numId="14" w16cid:durableId="1703558861">
    <w:abstractNumId w:val="11"/>
  </w:num>
  <w:num w:numId="15" w16cid:durableId="419838041">
    <w:abstractNumId w:val="19"/>
  </w:num>
  <w:num w:numId="16" w16cid:durableId="1715495891">
    <w:abstractNumId w:val="21"/>
  </w:num>
  <w:num w:numId="17" w16cid:durableId="285737982">
    <w:abstractNumId w:val="2"/>
  </w:num>
  <w:num w:numId="18" w16cid:durableId="843589212">
    <w:abstractNumId w:val="16"/>
  </w:num>
  <w:num w:numId="19" w16cid:durableId="150875697">
    <w:abstractNumId w:val="15"/>
  </w:num>
  <w:num w:numId="20" w16cid:durableId="1218976699">
    <w:abstractNumId w:val="10"/>
  </w:num>
  <w:num w:numId="21" w16cid:durableId="2011370342">
    <w:abstractNumId w:val="29"/>
  </w:num>
  <w:num w:numId="22" w16cid:durableId="1484002325">
    <w:abstractNumId w:val="31"/>
  </w:num>
  <w:num w:numId="23" w16cid:durableId="1933010171">
    <w:abstractNumId w:val="32"/>
  </w:num>
  <w:num w:numId="24" w16cid:durableId="287400067">
    <w:abstractNumId w:val="3"/>
  </w:num>
  <w:num w:numId="25" w16cid:durableId="1039278270">
    <w:abstractNumId w:val="4"/>
  </w:num>
  <w:num w:numId="26" w16cid:durableId="507867005">
    <w:abstractNumId w:val="5"/>
  </w:num>
  <w:num w:numId="27" w16cid:durableId="1888713553">
    <w:abstractNumId w:val="22"/>
  </w:num>
  <w:num w:numId="28" w16cid:durableId="386147066">
    <w:abstractNumId w:val="27"/>
  </w:num>
  <w:num w:numId="29" w16cid:durableId="1942450607">
    <w:abstractNumId w:val="25"/>
  </w:num>
  <w:num w:numId="30" w16cid:durableId="442195303">
    <w:abstractNumId w:val="36"/>
  </w:num>
  <w:num w:numId="31" w16cid:durableId="1534878338">
    <w:abstractNumId w:val="28"/>
  </w:num>
  <w:num w:numId="32" w16cid:durableId="357045504">
    <w:abstractNumId w:val="34"/>
  </w:num>
  <w:num w:numId="33" w16cid:durableId="267851895">
    <w:abstractNumId w:val="20"/>
  </w:num>
  <w:num w:numId="34" w16cid:durableId="1204440567">
    <w:abstractNumId w:val="35"/>
  </w:num>
  <w:num w:numId="35" w16cid:durableId="303581531">
    <w:abstractNumId w:val="12"/>
  </w:num>
  <w:num w:numId="36" w16cid:durableId="1123961307">
    <w:abstractNumId w:val="8"/>
  </w:num>
  <w:num w:numId="37" w16cid:durableId="85527170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59AC"/>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6120"/>
    <w:rsid w:val="0003727C"/>
    <w:rsid w:val="00037439"/>
    <w:rsid w:val="000378CC"/>
    <w:rsid w:val="00037A91"/>
    <w:rsid w:val="00037BC6"/>
    <w:rsid w:val="000418FC"/>
    <w:rsid w:val="0004203E"/>
    <w:rsid w:val="00042978"/>
    <w:rsid w:val="000434DC"/>
    <w:rsid w:val="0004746B"/>
    <w:rsid w:val="0005029F"/>
    <w:rsid w:val="00052486"/>
    <w:rsid w:val="00052766"/>
    <w:rsid w:val="00053EC6"/>
    <w:rsid w:val="00053FF3"/>
    <w:rsid w:val="00054236"/>
    <w:rsid w:val="00055328"/>
    <w:rsid w:val="00055510"/>
    <w:rsid w:val="00055C78"/>
    <w:rsid w:val="00060D94"/>
    <w:rsid w:val="00061805"/>
    <w:rsid w:val="00061FB8"/>
    <w:rsid w:val="00062E9C"/>
    <w:rsid w:val="000636A9"/>
    <w:rsid w:val="0006400F"/>
    <w:rsid w:val="000658AB"/>
    <w:rsid w:val="00066082"/>
    <w:rsid w:val="00067916"/>
    <w:rsid w:val="0007029D"/>
    <w:rsid w:val="00071E10"/>
    <w:rsid w:val="0007374C"/>
    <w:rsid w:val="00073CE4"/>
    <w:rsid w:val="00074816"/>
    <w:rsid w:val="000763D2"/>
    <w:rsid w:val="0008064A"/>
    <w:rsid w:val="00082E53"/>
    <w:rsid w:val="000837DB"/>
    <w:rsid w:val="0008506A"/>
    <w:rsid w:val="00085256"/>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4203"/>
    <w:rsid w:val="000B553E"/>
    <w:rsid w:val="000B5ADE"/>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329"/>
    <w:rsid w:val="000F5DCB"/>
    <w:rsid w:val="000F7BE9"/>
    <w:rsid w:val="001009E5"/>
    <w:rsid w:val="00101DD3"/>
    <w:rsid w:val="0010208F"/>
    <w:rsid w:val="001027F0"/>
    <w:rsid w:val="00102984"/>
    <w:rsid w:val="0010368E"/>
    <w:rsid w:val="001072AF"/>
    <w:rsid w:val="00110638"/>
    <w:rsid w:val="001110FC"/>
    <w:rsid w:val="00112042"/>
    <w:rsid w:val="00112F92"/>
    <w:rsid w:val="001137DA"/>
    <w:rsid w:val="00113BC6"/>
    <w:rsid w:val="00114E76"/>
    <w:rsid w:val="00115C2D"/>
    <w:rsid w:val="00116EB6"/>
    <w:rsid w:val="001176C5"/>
    <w:rsid w:val="00120A72"/>
    <w:rsid w:val="0012166E"/>
    <w:rsid w:val="00123762"/>
    <w:rsid w:val="00124440"/>
    <w:rsid w:val="00124485"/>
    <w:rsid w:val="00124ADF"/>
    <w:rsid w:val="001270AA"/>
    <w:rsid w:val="001309E2"/>
    <w:rsid w:val="00132393"/>
    <w:rsid w:val="00132652"/>
    <w:rsid w:val="00133B26"/>
    <w:rsid w:val="00133D52"/>
    <w:rsid w:val="001348CB"/>
    <w:rsid w:val="001349F8"/>
    <w:rsid w:val="00134E2C"/>
    <w:rsid w:val="001358AE"/>
    <w:rsid w:val="00137FCF"/>
    <w:rsid w:val="00140139"/>
    <w:rsid w:val="001406CC"/>
    <w:rsid w:val="00140932"/>
    <w:rsid w:val="001410AC"/>
    <w:rsid w:val="00142592"/>
    <w:rsid w:val="001438E5"/>
    <w:rsid w:val="0014549F"/>
    <w:rsid w:val="00145755"/>
    <w:rsid w:val="0015002C"/>
    <w:rsid w:val="001510C6"/>
    <w:rsid w:val="00151C66"/>
    <w:rsid w:val="00152AEC"/>
    <w:rsid w:val="0015445D"/>
    <w:rsid w:val="00154F87"/>
    <w:rsid w:val="00155269"/>
    <w:rsid w:val="00156469"/>
    <w:rsid w:val="0015650D"/>
    <w:rsid w:val="00157242"/>
    <w:rsid w:val="0016016B"/>
    <w:rsid w:val="001627BB"/>
    <w:rsid w:val="0016478A"/>
    <w:rsid w:val="00166E53"/>
    <w:rsid w:val="001679CD"/>
    <w:rsid w:val="00170026"/>
    <w:rsid w:val="001717FB"/>
    <w:rsid w:val="00171928"/>
    <w:rsid w:val="001741FE"/>
    <w:rsid w:val="0017447A"/>
    <w:rsid w:val="00174AF2"/>
    <w:rsid w:val="00176733"/>
    <w:rsid w:val="0018020C"/>
    <w:rsid w:val="0018073B"/>
    <w:rsid w:val="00180940"/>
    <w:rsid w:val="00181276"/>
    <w:rsid w:val="001812A2"/>
    <w:rsid w:val="00181CAB"/>
    <w:rsid w:val="00183521"/>
    <w:rsid w:val="0018396D"/>
    <w:rsid w:val="001863AD"/>
    <w:rsid w:val="00186A94"/>
    <w:rsid w:val="00190492"/>
    <w:rsid w:val="0019070A"/>
    <w:rsid w:val="001911A7"/>
    <w:rsid w:val="00192132"/>
    <w:rsid w:val="00193A7E"/>
    <w:rsid w:val="001958B4"/>
    <w:rsid w:val="0019629E"/>
    <w:rsid w:val="00196985"/>
    <w:rsid w:val="00197669"/>
    <w:rsid w:val="001978E0"/>
    <w:rsid w:val="001A1037"/>
    <w:rsid w:val="001A183C"/>
    <w:rsid w:val="001A350D"/>
    <w:rsid w:val="001A644E"/>
    <w:rsid w:val="001A670D"/>
    <w:rsid w:val="001A77C8"/>
    <w:rsid w:val="001B03D4"/>
    <w:rsid w:val="001B139C"/>
    <w:rsid w:val="001B1B8B"/>
    <w:rsid w:val="001B3063"/>
    <w:rsid w:val="001B774B"/>
    <w:rsid w:val="001C0279"/>
    <w:rsid w:val="001C117C"/>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286"/>
    <w:rsid w:val="002246F2"/>
    <w:rsid w:val="00224755"/>
    <w:rsid w:val="002249DE"/>
    <w:rsid w:val="00225312"/>
    <w:rsid w:val="00225957"/>
    <w:rsid w:val="00232908"/>
    <w:rsid w:val="0023438E"/>
    <w:rsid w:val="00235985"/>
    <w:rsid w:val="00240A3D"/>
    <w:rsid w:val="00241BCF"/>
    <w:rsid w:val="0024245B"/>
    <w:rsid w:val="00246AD0"/>
    <w:rsid w:val="00250319"/>
    <w:rsid w:val="002510E0"/>
    <w:rsid w:val="0025279E"/>
    <w:rsid w:val="00252FFC"/>
    <w:rsid w:val="0025317C"/>
    <w:rsid w:val="0025324D"/>
    <w:rsid w:val="00254FD3"/>
    <w:rsid w:val="00260702"/>
    <w:rsid w:val="00261A00"/>
    <w:rsid w:val="002629B3"/>
    <w:rsid w:val="00264731"/>
    <w:rsid w:val="0026540D"/>
    <w:rsid w:val="00266057"/>
    <w:rsid w:val="00267340"/>
    <w:rsid w:val="00271387"/>
    <w:rsid w:val="0027211A"/>
    <w:rsid w:val="00272494"/>
    <w:rsid w:val="00273D85"/>
    <w:rsid w:val="002774D5"/>
    <w:rsid w:val="002804CD"/>
    <w:rsid w:val="002808C0"/>
    <w:rsid w:val="002811CC"/>
    <w:rsid w:val="00281C98"/>
    <w:rsid w:val="0028222F"/>
    <w:rsid w:val="00283902"/>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E3671"/>
    <w:rsid w:val="002E63E7"/>
    <w:rsid w:val="002F0869"/>
    <w:rsid w:val="002F1824"/>
    <w:rsid w:val="002F4182"/>
    <w:rsid w:val="002F5835"/>
    <w:rsid w:val="002F6E86"/>
    <w:rsid w:val="00303453"/>
    <w:rsid w:val="0030536C"/>
    <w:rsid w:val="00305FFA"/>
    <w:rsid w:val="00306F32"/>
    <w:rsid w:val="00307865"/>
    <w:rsid w:val="00307F7A"/>
    <w:rsid w:val="00310242"/>
    <w:rsid w:val="003107A5"/>
    <w:rsid w:val="00310BA4"/>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47747"/>
    <w:rsid w:val="0035046A"/>
    <w:rsid w:val="00351845"/>
    <w:rsid w:val="00351E36"/>
    <w:rsid w:val="00354B01"/>
    <w:rsid w:val="00356D97"/>
    <w:rsid w:val="003571E8"/>
    <w:rsid w:val="0035794A"/>
    <w:rsid w:val="00357B21"/>
    <w:rsid w:val="00363972"/>
    <w:rsid w:val="003651C8"/>
    <w:rsid w:val="00365D0E"/>
    <w:rsid w:val="0036727D"/>
    <w:rsid w:val="00367E5D"/>
    <w:rsid w:val="00372001"/>
    <w:rsid w:val="00372C33"/>
    <w:rsid w:val="00372CFA"/>
    <w:rsid w:val="00372D1F"/>
    <w:rsid w:val="00375FE5"/>
    <w:rsid w:val="003760DE"/>
    <w:rsid w:val="0037656D"/>
    <w:rsid w:val="003807B4"/>
    <w:rsid w:val="00380CD8"/>
    <w:rsid w:val="00380FBD"/>
    <w:rsid w:val="003812F4"/>
    <w:rsid w:val="00381790"/>
    <w:rsid w:val="00381CAB"/>
    <w:rsid w:val="00382715"/>
    <w:rsid w:val="003835A0"/>
    <w:rsid w:val="0038507E"/>
    <w:rsid w:val="003869DC"/>
    <w:rsid w:val="0038707C"/>
    <w:rsid w:val="00387E48"/>
    <w:rsid w:val="00391B57"/>
    <w:rsid w:val="00391B62"/>
    <w:rsid w:val="00392042"/>
    <w:rsid w:val="00393D8B"/>
    <w:rsid w:val="00394C9C"/>
    <w:rsid w:val="003956AE"/>
    <w:rsid w:val="003961C6"/>
    <w:rsid w:val="00396B79"/>
    <w:rsid w:val="00397086"/>
    <w:rsid w:val="003A027B"/>
    <w:rsid w:val="003A17F0"/>
    <w:rsid w:val="003A2DDB"/>
    <w:rsid w:val="003A337E"/>
    <w:rsid w:val="003A3ED0"/>
    <w:rsid w:val="003A5372"/>
    <w:rsid w:val="003A5BC5"/>
    <w:rsid w:val="003A67C7"/>
    <w:rsid w:val="003A741B"/>
    <w:rsid w:val="003B0556"/>
    <w:rsid w:val="003B0E9B"/>
    <w:rsid w:val="003B1BD2"/>
    <w:rsid w:val="003B43AD"/>
    <w:rsid w:val="003B4451"/>
    <w:rsid w:val="003B50A4"/>
    <w:rsid w:val="003B5EC6"/>
    <w:rsid w:val="003B7A69"/>
    <w:rsid w:val="003B7A87"/>
    <w:rsid w:val="003C0306"/>
    <w:rsid w:val="003C0CD3"/>
    <w:rsid w:val="003C2D6D"/>
    <w:rsid w:val="003C3D76"/>
    <w:rsid w:val="003C6841"/>
    <w:rsid w:val="003C6EE5"/>
    <w:rsid w:val="003D0E61"/>
    <w:rsid w:val="003D14AD"/>
    <w:rsid w:val="003D22A7"/>
    <w:rsid w:val="003D41E8"/>
    <w:rsid w:val="003D49FD"/>
    <w:rsid w:val="003D5C04"/>
    <w:rsid w:val="003E0117"/>
    <w:rsid w:val="003E352C"/>
    <w:rsid w:val="003E4278"/>
    <w:rsid w:val="003E42F2"/>
    <w:rsid w:val="003E4F1A"/>
    <w:rsid w:val="003E5E39"/>
    <w:rsid w:val="003E7834"/>
    <w:rsid w:val="003E7A67"/>
    <w:rsid w:val="003F0636"/>
    <w:rsid w:val="003F27F0"/>
    <w:rsid w:val="003F5B51"/>
    <w:rsid w:val="003F6618"/>
    <w:rsid w:val="003F6903"/>
    <w:rsid w:val="00401220"/>
    <w:rsid w:val="0040169C"/>
    <w:rsid w:val="00401AC0"/>
    <w:rsid w:val="00401EC4"/>
    <w:rsid w:val="00402ABD"/>
    <w:rsid w:val="00402D27"/>
    <w:rsid w:val="00405C4B"/>
    <w:rsid w:val="00406FB1"/>
    <w:rsid w:val="004075AE"/>
    <w:rsid w:val="00410303"/>
    <w:rsid w:val="00410AA0"/>
    <w:rsid w:val="00411545"/>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6EA"/>
    <w:rsid w:val="004463A7"/>
    <w:rsid w:val="00447899"/>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56DB"/>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350F"/>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C32"/>
    <w:rsid w:val="004C2FA6"/>
    <w:rsid w:val="004C3D91"/>
    <w:rsid w:val="004C4677"/>
    <w:rsid w:val="004C5088"/>
    <w:rsid w:val="004C5EE7"/>
    <w:rsid w:val="004C6CF9"/>
    <w:rsid w:val="004D0863"/>
    <w:rsid w:val="004D10BA"/>
    <w:rsid w:val="004D18CC"/>
    <w:rsid w:val="004D1BDF"/>
    <w:rsid w:val="004D253E"/>
    <w:rsid w:val="004D2BF3"/>
    <w:rsid w:val="004D3038"/>
    <w:rsid w:val="004D39AF"/>
    <w:rsid w:val="004D429C"/>
    <w:rsid w:val="004D4C0E"/>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3F4E"/>
    <w:rsid w:val="005172F8"/>
    <w:rsid w:val="0052134F"/>
    <w:rsid w:val="00521E6A"/>
    <w:rsid w:val="00521FD1"/>
    <w:rsid w:val="0052219F"/>
    <w:rsid w:val="005239C7"/>
    <w:rsid w:val="00524A93"/>
    <w:rsid w:val="005250F0"/>
    <w:rsid w:val="0052577E"/>
    <w:rsid w:val="00526145"/>
    <w:rsid w:val="00526297"/>
    <w:rsid w:val="00527EF4"/>
    <w:rsid w:val="00527EF8"/>
    <w:rsid w:val="00530D66"/>
    <w:rsid w:val="00532096"/>
    <w:rsid w:val="00532D62"/>
    <w:rsid w:val="00534951"/>
    <w:rsid w:val="005350D1"/>
    <w:rsid w:val="005350EC"/>
    <w:rsid w:val="00536424"/>
    <w:rsid w:val="00536B01"/>
    <w:rsid w:val="0054095D"/>
    <w:rsid w:val="00541D52"/>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0FB"/>
    <w:rsid w:val="005677F4"/>
    <w:rsid w:val="00570116"/>
    <w:rsid w:val="005731D7"/>
    <w:rsid w:val="005734DA"/>
    <w:rsid w:val="00575794"/>
    <w:rsid w:val="0058045B"/>
    <w:rsid w:val="00580A16"/>
    <w:rsid w:val="00580F1F"/>
    <w:rsid w:val="00581E6B"/>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378"/>
    <w:rsid w:val="005B4C93"/>
    <w:rsid w:val="005B6890"/>
    <w:rsid w:val="005B70E1"/>
    <w:rsid w:val="005C08AB"/>
    <w:rsid w:val="005C29E4"/>
    <w:rsid w:val="005C3EA1"/>
    <w:rsid w:val="005C4D4B"/>
    <w:rsid w:val="005D1688"/>
    <w:rsid w:val="005D17C0"/>
    <w:rsid w:val="005D356F"/>
    <w:rsid w:val="005D419D"/>
    <w:rsid w:val="005D4303"/>
    <w:rsid w:val="005D562A"/>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278"/>
    <w:rsid w:val="005F68CD"/>
    <w:rsid w:val="005F7BF5"/>
    <w:rsid w:val="006014A5"/>
    <w:rsid w:val="00601D16"/>
    <w:rsid w:val="00604FE6"/>
    <w:rsid w:val="00606D6B"/>
    <w:rsid w:val="00613954"/>
    <w:rsid w:val="00613CEE"/>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69F5"/>
    <w:rsid w:val="00656D00"/>
    <w:rsid w:val="006600E9"/>
    <w:rsid w:val="00660BE2"/>
    <w:rsid w:val="006626B4"/>
    <w:rsid w:val="00662FF6"/>
    <w:rsid w:val="00663EDF"/>
    <w:rsid w:val="006653DC"/>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100D"/>
    <w:rsid w:val="006934D3"/>
    <w:rsid w:val="006946AD"/>
    <w:rsid w:val="00694D83"/>
    <w:rsid w:val="00695345"/>
    <w:rsid w:val="00695484"/>
    <w:rsid w:val="00697EC4"/>
    <w:rsid w:val="006A1339"/>
    <w:rsid w:val="006A1666"/>
    <w:rsid w:val="006A178A"/>
    <w:rsid w:val="006A2461"/>
    <w:rsid w:val="006A5937"/>
    <w:rsid w:val="006A621B"/>
    <w:rsid w:val="006A77C1"/>
    <w:rsid w:val="006B428A"/>
    <w:rsid w:val="006B5A62"/>
    <w:rsid w:val="006B6A42"/>
    <w:rsid w:val="006B7195"/>
    <w:rsid w:val="006C0371"/>
    <w:rsid w:val="006C1644"/>
    <w:rsid w:val="006C216E"/>
    <w:rsid w:val="006C32EF"/>
    <w:rsid w:val="006C3411"/>
    <w:rsid w:val="006C42EB"/>
    <w:rsid w:val="006C69F2"/>
    <w:rsid w:val="006C708D"/>
    <w:rsid w:val="006D026D"/>
    <w:rsid w:val="006D38BD"/>
    <w:rsid w:val="006D3EA9"/>
    <w:rsid w:val="006D47AA"/>
    <w:rsid w:val="006D4996"/>
    <w:rsid w:val="006D4F15"/>
    <w:rsid w:val="006D71B7"/>
    <w:rsid w:val="006E312F"/>
    <w:rsid w:val="006E3172"/>
    <w:rsid w:val="006E31EB"/>
    <w:rsid w:val="006E38E1"/>
    <w:rsid w:val="006E4938"/>
    <w:rsid w:val="006E55FE"/>
    <w:rsid w:val="006F04C2"/>
    <w:rsid w:val="006F0EA6"/>
    <w:rsid w:val="006F129B"/>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5578"/>
    <w:rsid w:val="0072627B"/>
    <w:rsid w:val="00727C8B"/>
    <w:rsid w:val="00731D77"/>
    <w:rsid w:val="007321F5"/>
    <w:rsid w:val="0073489D"/>
    <w:rsid w:val="00735C0A"/>
    <w:rsid w:val="00736632"/>
    <w:rsid w:val="0073752F"/>
    <w:rsid w:val="00744658"/>
    <w:rsid w:val="00744EBF"/>
    <w:rsid w:val="00744F4D"/>
    <w:rsid w:val="00746C42"/>
    <w:rsid w:val="00746EA3"/>
    <w:rsid w:val="00750351"/>
    <w:rsid w:val="007540C7"/>
    <w:rsid w:val="00756780"/>
    <w:rsid w:val="0076081A"/>
    <w:rsid w:val="0076082D"/>
    <w:rsid w:val="007614DA"/>
    <w:rsid w:val="00763F85"/>
    <w:rsid w:val="00764460"/>
    <w:rsid w:val="0076700B"/>
    <w:rsid w:val="0076779A"/>
    <w:rsid w:val="00770F09"/>
    <w:rsid w:val="00773250"/>
    <w:rsid w:val="007732CE"/>
    <w:rsid w:val="0077368A"/>
    <w:rsid w:val="0077413A"/>
    <w:rsid w:val="00775D51"/>
    <w:rsid w:val="00777AC7"/>
    <w:rsid w:val="0078024D"/>
    <w:rsid w:val="0078087C"/>
    <w:rsid w:val="007808E8"/>
    <w:rsid w:val="0078423E"/>
    <w:rsid w:val="0078689B"/>
    <w:rsid w:val="00787E21"/>
    <w:rsid w:val="00791DF1"/>
    <w:rsid w:val="00792777"/>
    <w:rsid w:val="00794E3C"/>
    <w:rsid w:val="00795DD3"/>
    <w:rsid w:val="00797F8E"/>
    <w:rsid w:val="007A344B"/>
    <w:rsid w:val="007A4613"/>
    <w:rsid w:val="007A4B91"/>
    <w:rsid w:val="007A6205"/>
    <w:rsid w:val="007A6733"/>
    <w:rsid w:val="007A74FA"/>
    <w:rsid w:val="007B20EC"/>
    <w:rsid w:val="007B228B"/>
    <w:rsid w:val="007B3053"/>
    <w:rsid w:val="007B3AAF"/>
    <w:rsid w:val="007B5C6D"/>
    <w:rsid w:val="007C058B"/>
    <w:rsid w:val="007C22A8"/>
    <w:rsid w:val="007C2BA8"/>
    <w:rsid w:val="007C32DA"/>
    <w:rsid w:val="007C4E48"/>
    <w:rsid w:val="007C5544"/>
    <w:rsid w:val="007D104C"/>
    <w:rsid w:val="007D2143"/>
    <w:rsid w:val="007D45CA"/>
    <w:rsid w:val="007D4A7E"/>
    <w:rsid w:val="007D50B8"/>
    <w:rsid w:val="007D60DA"/>
    <w:rsid w:val="007D618A"/>
    <w:rsid w:val="007E0529"/>
    <w:rsid w:val="007E094E"/>
    <w:rsid w:val="007E144E"/>
    <w:rsid w:val="007E1D3B"/>
    <w:rsid w:val="007E26DE"/>
    <w:rsid w:val="007E2F1A"/>
    <w:rsid w:val="007E35C8"/>
    <w:rsid w:val="007E480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07DFE"/>
    <w:rsid w:val="0081012A"/>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D41"/>
    <w:rsid w:val="00834B15"/>
    <w:rsid w:val="00835732"/>
    <w:rsid w:val="0083647B"/>
    <w:rsid w:val="008365C3"/>
    <w:rsid w:val="00837152"/>
    <w:rsid w:val="00841639"/>
    <w:rsid w:val="0084170C"/>
    <w:rsid w:val="008439ED"/>
    <w:rsid w:val="00844E2E"/>
    <w:rsid w:val="008463DC"/>
    <w:rsid w:val="008477B9"/>
    <w:rsid w:val="00847C6E"/>
    <w:rsid w:val="00850A21"/>
    <w:rsid w:val="008539C0"/>
    <w:rsid w:val="00854602"/>
    <w:rsid w:val="008548BD"/>
    <w:rsid w:val="008554B6"/>
    <w:rsid w:val="00856DE0"/>
    <w:rsid w:val="00857D88"/>
    <w:rsid w:val="0086009F"/>
    <w:rsid w:val="00861DB3"/>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5712"/>
    <w:rsid w:val="0089633E"/>
    <w:rsid w:val="00897520"/>
    <w:rsid w:val="008A05DF"/>
    <w:rsid w:val="008A0B45"/>
    <w:rsid w:val="008A1D2C"/>
    <w:rsid w:val="008A42AC"/>
    <w:rsid w:val="008A5E16"/>
    <w:rsid w:val="008A642E"/>
    <w:rsid w:val="008A753C"/>
    <w:rsid w:val="008A7B35"/>
    <w:rsid w:val="008A7B53"/>
    <w:rsid w:val="008A7C6B"/>
    <w:rsid w:val="008B00D8"/>
    <w:rsid w:val="008B1414"/>
    <w:rsid w:val="008B143A"/>
    <w:rsid w:val="008B4E4F"/>
    <w:rsid w:val="008B7BCE"/>
    <w:rsid w:val="008B7E61"/>
    <w:rsid w:val="008C257A"/>
    <w:rsid w:val="008C623C"/>
    <w:rsid w:val="008C70A8"/>
    <w:rsid w:val="008D1C42"/>
    <w:rsid w:val="008D25D8"/>
    <w:rsid w:val="008D2B9E"/>
    <w:rsid w:val="008D46FA"/>
    <w:rsid w:val="008D4BDF"/>
    <w:rsid w:val="008D6C04"/>
    <w:rsid w:val="008D703F"/>
    <w:rsid w:val="008D7DF6"/>
    <w:rsid w:val="008E070F"/>
    <w:rsid w:val="008E0B24"/>
    <w:rsid w:val="008E379F"/>
    <w:rsid w:val="008E468D"/>
    <w:rsid w:val="008E4FC0"/>
    <w:rsid w:val="008E5B4B"/>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3FA8"/>
    <w:rsid w:val="009143DB"/>
    <w:rsid w:val="00914809"/>
    <w:rsid w:val="009162A8"/>
    <w:rsid w:val="009202AD"/>
    <w:rsid w:val="0092310B"/>
    <w:rsid w:val="00926475"/>
    <w:rsid w:val="0092729D"/>
    <w:rsid w:val="00931978"/>
    <w:rsid w:val="00931A0E"/>
    <w:rsid w:val="00931E1B"/>
    <w:rsid w:val="0093208A"/>
    <w:rsid w:val="009344B9"/>
    <w:rsid w:val="00935CD6"/>
    <w:rsid w:val="00935D9B"/>
    <w:rsid w:val="00942994"/>
    <w:rsid w:val="00942DD5"/>
    <w:rsid w:val="0094354B"/>
    <w:rsid w:val="00943684"/>
    <w:rsid w:val="00946CC4"/>
    <w:rsid w:val="00946E98"/>
    <w:rsid w:val="009475AF"/>
    <w:rsid w:val="00950392"/>
    <w:rsid w:val="00950CA6"/>
    <w:rsid w:val="00951AC1"/>
    <w:rsid w:val="00951D7E"/>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6F7"/>
    <w:rsid w:val="00973D38"/>
    <w:rsid w:val="00975ACE"/>
    <w:rsid w:val="00977010"/>
    <w:rsid w:val="00980785"/>
    <w:rsid w:val="00980EDE"/>
    <w:rsid w:val="00981040"/>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3474"/>
    <w:rsid w:val="009A49AF"/>
    <w:rsid w:val="009A5C39"/>
    <w:rsid w:val="009A5CE8"/>
    <w:rsid w:val="009A6057"/>
    <w:rsid w:val="009B22C4"/>
    <w:rsid w:val="009B296B"/>
    <w:rsid w:val="009B3C26"/>
    <w:rsid w:val="009B43B4"/>
    <w:rsid w:val="009B52EF"/>
    <w:rsid w:val="009B6955"/>
    <w:rsid w:val="009B743B"/>
    <w:rsid w:val="009B78B3"/>
    <w:rsid w:val="009B7EEB"/>
    <w:rsid w:val="009C066A"/>
    <w:rsid w:val="009C082C"/>
    <w:rsid w:val="009C102F"/>
    <w:rsid w:val="009C16C9"/>
    <w:rsid w:val="009C323B"/>
    <w:rsid w:val="009C3380"/>
    <w:rsid w:val="009D094F"/>
    <w:rsid w:val="009D1F7A"/>
    <w:rsid w:val="009D278A"/>
    <w:rsid w:val="009D2809"/>
    <w:rsid w:val="009D3C5E"/>
    <w:rsid w:val="009D5C72"/>
    <w:rsid w:val="009D5D74"/>
    <w:rsid w:val="009D66B7"/>
    <w:rsid w:val="009D6826"/>
    <w:rsid w:val="009D7652"/>
    <w:rsid w:val="009D7B97"/>
    <w:rsid w:val="009E0849"/>
    <w:rsid w:val="009E2C0E"/>
    <w:rsid w:val="009E346E"/>
    <w:rsid w:val="009E489B"/>
    <w:rsid w:val="009E4F11"/>
    <w:rsid w:val="009E521B"/>
    <w:rsid w:val="009E551B"/>
    <w:rsid w:val="009E5B01"/>
    <w:rsid w:val="009E6B35"/>
    <w:rsid w:val="009F2106"/>
    <w:rsid w:val="009F2865"/>
    <w:rsid w:val="009F6F53"/>
    <w:rsid w:val="00A01495"/>
    <w:rsid w:val="00A01FD3"/>
    <w:rsid w:val="00A029E2"/>
    <w:rsid w:val="00A048AC"/>
    <w:rsid w:val="00A05321"/>
    <w:rsid w:val="00A05425"/>
    <w:rsid w:val="00A10E1C"/>
    <w:rsid w:val="00A11664"/>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7D35"/>
    <w:rsid w:val="00A42426"/>
    <w:rsid w:val="00A4353B"/>
    <w:rsid w:val="00A43C44"/>
    <w:rsid w:val="00A44001"/>
    <w:rsid w:val="00A45ADC"/>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65C2"/>
    <w:rsid w:val="00A66F93"/>
    <w:rsid w:val="00A674A8"/>
    <w:rsid w:val="00A70CD4"/>
    <w:rsid w:val="00A71069"/>
    <w:rsid w:val="00A73AA1"/>
    <w:rsid w:val="00A73DBF"/>
    <w:rsid w:val="00A73DDD"/>
    <w:rsid w:val="00A748B2"/>
    <w:rsid w:val="00A74BCA"/>
    <w:rsid w:val="00A75DFE"/>
    <w:rsid w:val="00A805C5"/>
    <w:rsid w:val="00A83306"/>
    <w:rsid w:val="00A836E5"/>
    <w:rsid w:val="00A84FC2"/>
    <w:rsid w:val="00A85025"/>
    <w:rsid w:val="00A86281"/>
    <w:rsid w:val="00A9242B"/>
    <w:rsid w:val="00A9453E"/>
    <w:rsid w:val="00A947A5"/>
    <w:rsid w:val="00A94F0E"/>
    <w:rsid w:val="00A95B1F"/>
    <w:rsid w:val="00A95BF0"/>
    <w:rsid w:val="00A9613F"/>
    <w:rsid w:val="00A97AB6"/>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019B"/>
    <w:rsid w:val="00AC1238"/>
    <w:rsid w:val="00AC1C2A"/>
    <w:rsid w:val="00AC2478"/>
    <w:rsid w:val="00AC25CE"/>
    <w:rsid w:val="00AC2FF1"/>
    <w:rsid w:val="00AC33BD"/>
    <w:rsid w:val="00AC4E04"/>
    <w:rsid w:val="00AC4E4D"/>
    <w:rsid w:val="00AC5128"/>
    <w:rsid w:val="00AC6FD1"/>
    <w:rsid w:val="00AD1439"/>
    <w:rsid w:val="00AD18AA"/>
    <w:rsid w:val="00AD2F54"/>
    <w:rsid w:val="00AD30E0"/>
    <w:rsid w:val="00AD3664"/>
    <w:rsid w:val="00AD3920"/>
    <w:rsid w:val="00AD39EA"/>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4573"/>
    <w:rsid w:val="00AF582B"/>
    <w:rsid w:val="00AF7BDE"/>
    <w:rsid w:val="00B00597"/>
    <w:rsid w:val="00B011F3"/>
    <w:rsid w:val="00B01C42"/>
    <w:rsid w:val="00B02079"/>
    <w:rsid w:val="00B04BAE"/>
    <w:rsid w:val="00B0617D"/>
    <w:rsid w:val="00B06933"/>
    <w:rsid w:val="00B06E9D"/>
    <w:rsid w:val="00B07762"/>
    <w:rsid w:val="00B07E2B"/>
    <w:rsid w:val="00B10490"/>
    <w:rsid w:val="00B10D59"/>
    <w:rsid w:val="00B12678"/>
    <w:rsid w:val="00B12DF7"/>
    <w:rsid w:val="00B13F51"/>
    <w:rsid w:val="00B14C1B"/>
    <w:rsid w:val="00B14DB7"/>
    <w:rsid w:val="00B152A2"/>
    <w:rsid w:val="00B15C2E"/>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2B26"/>
    <w:rsid w:val="00B63CD2"/>
    <w:rsid w:val="00B64C68"/>
    <w:rsid w:val="00B64FDE"/>
    <w:rsid w:val="00B65655"/>
    <w:rsid w:val="00B66D88"/>
    <w:rsid w:val="00B715AA"/>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4AF"/>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857"/>
    <w:rsid w:val="00BB62F7"/>
    <w:rsid w:val="00BC16EA"/>
    <w:rsid w:val="00BC1E97"/>
    <w:rsid w:val="00BC3396"/>
    <w:rsid w:val="00BC37D4"/>
    <w:rsid w:val="00BC41B7"/>
    <w:rsid w:val="00BC735C"/>
    <w:rsid w:val="00BD11D8"/>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41CB"/>
    <w:rsid w:val="00C15D94"/>
    <w:rsid w:val="00C16777"/>
    <w:rsid w:val="00C16933"/>
    <w:rsid w:val="00C1738F"/>
    <w:rsid w:val="00C20093"/>
    <w:rsid w:val="00C2182A"/>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456B"/>
    <w:rsid w:val="00C36322"/>
    <w:rsid w:val="00C379F0"/>
    <w:rsid w:val="00C41963"/>
    <w:rsid w:val="00C41F44"/>
    <w:rsid w:val="00C427A5"/>
    <w:rsid w:val="00C442EF"/>
    <w:rsid w:val="00C445EA"/>
    <w:rsid w:val="00C44D00"/>
    <w:rsid w:val="00C451D6"/>
    <w:rsid w:val="00C45579"/>
    <w:rsid w:val="00C45861"/>
    <w:rsid w:val="00C47242"/>
    <w:rsid w:val="00C50549"/>
    <w:rsid w:val="00C5139B"/>
    <w:rsid w:val="00C51526"/>
    <w:rsid w:val="00C51FAE"/>
    <w:rsid w:val="00C53AE0"/>
    <w:rsid w:val="00C540CD"/>
    <w:rsid w:val="00C547E7"/>
    <w:rsid w:val="00C54C69"/>
    <w:rsid w:val="00C55554"/>
    <w:rsid w:val="00C566B3"/>
    <w:rsid w:val="00C56860"/>
    <w:rsid w:val="00C634EB"/>
    <w:rsid w:val="00C637F4"/>
    <w:rsid w:val="00C645DC"/>
    <w:rsid w:val="00C660ED"/>
    <w:rsid w:val="00C66F1F"/>
    <w:rsid w:val="00C66FC9"/>
    <w:rsid w:val="00C710F1"/>
    <w:rsid w:val="00C72B6B"/>
    <w:rsid w:val="00C73CE5"/>
    <w:rsid w:val="00C74729"/>
    <w:rsid w:val="00C763A7"/>
    <w:rsid w:val="00C76D26"/>
    <w:rsid w:val="00C77538"/>
    <w:rsid w:val="00C80BBD"/>
    <w:rsid w:val="00C814B4"/>
    <w:rsid w:val="00C83DC9"/>
    <w:rsid w:val="00C86525"/>
    <w:rsid w:val="00C8688F"/>
    <w:rsid w:val="00C91BAD"/>
    <w:rsid w:val="00C91C83"/>
    <w:rsid w:val="00C92A6B"/>
    <w:rsid w:val="00C9321B"/>
    <w:rsid w:val="00C93269"/>
    <w:rsid w:val="00C96193"/>
    <w:rsid w:val="00C97D1B"/>
    <w:rsid w:val="00CA2911"/>
    <w:rsid w:val="00CA2D31"/>
    <w:rsid w:val="00CA3393"/>
    <w:rsid w:val="00CA3B62"/>
    <w:rsid w:val="00CA53FD"/>
    <w:rsid w:val="00CA5D70"/>
    <w:rsid w:val="00CA7585"/>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468"/>
    <w:rsid w:val="00CE2AA1"/>
    <w:rsid w:val="00CE42E6"/>
    <w:rsid w:val="00CE4790"/>
    <w:rsid w:val="00CE5513"/>
    <w:rsid w:val="00CE5FFA"/>
    <w:rsid w:val="00CF2C4F"/>
    <w:rsid w:val="00CF2D21"/>
    <w:rsid w:val="00CF5713"/>
    <w:rsid w:val="00CF5795"/>
    <w:rsid w:val="00CF6E29"/>
    <w:rsid w:val="00CF71D0"/>
    <w:rsid w:val="00CF74E2"/>
    <w:rsid w:val="00CF7C23"/>
    <w:rsid w:val="00CF7F9C"/>
    <w:rsid w:val="00D006E3"/>
    <w:rsid w:val="00D00C40"/>
    <w:rsid w:val="00D03CB4"/>
    <w:rsid w:val="00D04F25"/>
    <w:rsid w:val="00D054C1"/>
    <w:rsid w:val="00D061BE"/>
    <w:rsid w:val="00D102DE"/>
    <w:rsid w:val="00D10567"/>
    <w:rsid w:val="00D1083A"/>
    <w:rsid w:val="00D10B3B"/>
    <w:rsid w:val="00D12266"/>
    <w:rsid w:val="00D12A85"/>
    <w:rsid w:val="00D13EF2"/>
    <w:rsid w:val="00D149EC"/>
    <w:rsid w:val="00D1581F"/>
    <w:rsid w:val="00D15875"/>
    <w:rsid w:val="00D1597F"/>
    <w:rsid w:val="00D21A9E"/>
    <w:rsid w:val="00D220AE"/>
    <w:rsid w:val="00D26CA8"/>
    <w:rsid w:val="00D31938"/>
    <w:rsid w:val="00D320D9"/>
    <w:rsid w:val="00D33C3E"/>
    <w:rsid w:val="00D33D2A"/>
    <w:rsid w:val="00D33FF6"/>
    <w:rsid w:val="00D35627"/>
    <w:rsid w:val="00D362D2"/>
    <w:rsid w:val="00D3727E"/>
    <w:rsid w:val="00D378D3"/>
    <w:rsid w:val="00D40149"/>
    <w:rsid w:val="00D40853"/>
    <w:rsid w:val="00D41F2B"/>
    <w:rsid w:val="00D423AC"/>
    <w:rsid w:val="00D4262A"/>
    <w:rsid w:val="00D43AA7"/>
    <w:rsid w:val="00D47866"/>
    <w:rsid w:val="00D500AE"/>
    <w:rsid w:val="00D5032A"/>
    <w:rsid w:val="00D536FE"/>
    <w:rsid w:val="00D5594F"/>
    <w:rsid w:val="00D56809"/>
    <w:rsid w:val="00D56882"/>
    <w:rsid w:val="00D60042"/>
    <w:rsid w:val="00D603F3"/>
    <w:rsid w:val="00D644D6"/>
    <w:rsid w:val="00D656DC"/>
    <w:rsid w:val="00D66428"/>
    <w:rsid w:val="00D679F5"/>
    <w:rsid w:val="00D7052F"/>
    <w:rsid w:val="00D706B8"/>
    <w:rsid w:val="00D7074B"/>
    <w:rsid w:val="00D7386C"/>
    <w:rsid w:val="00D751B4"/>
    <w:rsid w:val="00D75CEB"/>
    <w:rsid w:val="00D803B2"/>
    <w:rsid w:val="00D82630"/>
    <w:rsid w:val="00D82E37"/>
    <w:rsid w:val="00D835A4"/>
    <w:rsid w:val="00D87763"/>
    <w:rsid w:val="00D9362C"/>
    <w:rsid w:val="00D93B72"/>
    <w:rsid w:val="00D95509"/>
    <w:rsid w:val="00D9653E"/>
    <w:rsid w:val="00D97347"/>
    <w:rsid w:val="00D97823"/>
    <w:rsid w:val="00DA1667"/>
    <w:rsid w:val="00DA17B2"/>
    <w:rsid w:val="00DA1FC9"/>
    <w:rsid w:val="00DA21C6"/>
    <w:rsid w:val="00DA3F2F"/>
    <w:rsid w:val="00DA6F97"/>
    <w:rsid w:val="00DB0AD9"/>
    <w:rsid w:val="00DB0F91"/>
    <w:rsid w:val="00DB1D9D"/>
    <w:rsid w:val="00DB2372"/>
    <w:rsid w:val="00DB2D3C"/>
    <w:rsid w:val="00DB369A"/>
    <w:rsid w:val="00DB5093"/>
    <w:rsid w:val="00DB5147"/>
    <w:rsid w:val="00DB6234"/>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31C1"/>
    <w:rsid w:val="00E003A4"/>
    <w:rsid w:val="00E006C0"/>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474"/>
    <w:rsid w:val="00E34BDE"/>
    <w:rsid w:val="00E34E8D"/>
    <w:rsid w:val="00E3589A"/>
    <w:rsid w:val="00E35A03"/>
    <w:rsid w:val="00E36A4B"/>
    <w:rsid w:val="00E36B76"/>
    <w:rsid w:val="00E41CD3"/>
    <w:rsid w:val="00E42571"/>
    <w:rsid w:val="00E42B8C"/>
    <w:rsid w:val="00E4449F"/>
    <w:rsid w:val="00E44853"/>
    <w:rsid w:val="00E450DE"/>
    <w:rsid w:val="00E452A2"/>
    <w:rsid w:val="00E46A51"/>
    <w:rsid w:val="00E47B15"/>
    <w:rsid w:val="00E506DD"/>
    <w:rsid w:val="00E50A5C"/>
    <w:rsid w:val="00E5202A"/>
    <w:rsid w:val="00E524E4"/>
    <w:rsid w:val="00E53783"/>
    <w:rsid w:val="00E53920"/>
    <w:rsid w:val="00E53F7D"/>
    <w:rsid w:val="00E542CD"/>
    <w:rsid w:val="00E553B8"/>
    <w:rsid w:val="00E566B2"/>
    <w:rsid w:val="00E57F84"/>
    <w:rsid w:val="00E6020C"/>
    <w:rsid w:val="00E60CB3"/>
    <w:rsid w:val="00E60F3B"/>
    <w:rsid w:val="00E61EEB"/>
    <w:rsid w:val="00E645E6"/>
    <w:rsid w:val="00E65157"/>
    <w:rsid w:val="00E659D2"/>
    <w:rsid w:val="00E6611A"/>
    <w:rsid w:val="00E662B1"/>
    <w:rsid w:val="00E67C21"/>
    <w:rsid w:val="00E67FC1"/>
    <w:rsid w:val="00E711E6"/>
    <w:rsid w:val="00E71286"/>
    <w:rsid w:val="00E72668"/>
    <w:rsid w:val="00E73A1B"/>
    <w:rsid w:val="00E74411"/>
    <w:rsid w:val="00E74CA7"/>
    <w:rsid w:val="00E755B9"/>
    <w:rsid w:val="00E767C3"/>
    <w:rsid w:val="00E771AF"/>
    <w:rsid w:val="00E775DA"/>
    <w:rsid w:val="00E80D78"/>
    <w:rsid w:val="00E81352"/>
    <w:rsid w:val="00E81EA0"/>
    <w:rsid w:val="00E8221B"/>
    <w:rsid w:val="00E8238C"/>
    <w:rsid w:val="00E82530"/>
    <w:rsid w:val="00E82899"/>
    <w:rsid w:val="00E8299A"/>
    <w:rsid w:val="00E82C37"/>
    <w:rsid w:val="00E82FB4"/>
    <w:rsid w:val="00E860C5"/>
    <w:rsid w:val="00E9067E"/>
    <w:rsid w:val="00E90745"/>
    <w:rsid w:val="00E91124"/>
    <w:rsid w:val="00E92564"/>
    <w:rsid w:val="00E92AAE"/>
    <w:rsid w:val="00E9601D"/>
    <w:rsid w:val="00E9654F"/>
    <w:rsid w:val="00E96CA3"/>
    <w:rsid w:val="00E96E24"/>
    <w:rsid w:val="00EA03ED"/>
    <w:rsid w:val="00EA25B9"/>
    <w:rsid w:val="00EA3309"/>
    <w:rsid w:val="00EA511A"/>
    <w:rsid w:val="00EA5DC5"/>
    <w:rsid w:val="00EB0DF1"/>
    <w:rsid w:val="00EB105B"/>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0F4F"/>
    <w:rsid w:val="00EF13C3"/>
    <w:rsid w:val="00EF68D8"/>
    <w:rsid w:val="00EF7107"/>
    <w:rsid w:val="00EF7D70"/>
    <w:rsid w:val="00F007F9"/>
    <w:rsid w:val="00F009BF"/>
    <w:rsid w:val="00F00DE5"/>
    <w:rsid w:val="00F0114E"/>
    <w:rsid w:val="00F0449B"/>
    <w:rsid w:val="00F044F1"/>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5C4"/>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71CB"/>
    <w:rsid w:val="00F9118F"/>
    <w:rsid w:val="00F9214D"/>
    <w:rsid w:val="00F921B3"/>
    <w:rsid w:val="00F92E62"/>
    <w:rsid w:val="00F934A0"/>
    <w:rsid w:val="00F95474"/>
    <w:rsid w:val="00F96C9F"/>
    <w:rsid w:val="00FA00D5"/>
    <w:rsid w:val="00FA0FEB"/>
    <w:rsid w:val="00FA1568"/>
    <w:rsid w:val="00FA2088"/>
    <w:rsid w:val="00FA2A8E"/>
    <w:rsid w:val="00FA7B14"/>
    <w:rsid w:val="00FA7B77"/>
    <w:rsid w:val="00FB0BA3"/>
    <w:rsid w:val="00FB0C26"/>
    <w:rsid w:val="00FB5B77"/>
    <w:rsid w:val="00FB6121"/>
    <w:rsid w:val="00FB6976"/>
    <w:rsid w:val="00FB6D8C"/>
    <w:rsid w:val="00FB7533"/>
    <w:rsid w:val="00FC3AEA"/>
    <w:rsid w:val="00FC4373"/>
    <w:rsid w:val="00FC4764"/>
    <w:rsid w:val="00FC4E38"/>
    <w:rsid w:val="00FD0C4A"/>
    <w:rsid w:val="00FD1DAC"/>
    <w:rsid w:val="00FD2628"/>
    <w:rsid w:val="00FD35B3"/>
    <w:rsid w:val="00FD3F5F"/>
    <w:rsid w:val="00FD7E43"/>
    <w:rsid w:val="00FE23E6"/>
    <w:rsid w:val="00FE4831"/>
    <w:rsid w:val="00FE4BEB"/>
    <w:rsid w:val="00FE5FB2"/>
    <w:rsid w:val="00FE6474"/>
    <w:rsid w:val="00FE69DC"/>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242"/>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4030141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66558020">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sey.Kendall@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governor/mills/sites/maine.gov.governor.mills/files/inline-files/Executive%20Order%2013_0.pdf"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www.maine.gov/dafs/bbm/procurementservices/vendors/pqv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www.maine.gov/dafs/bbm/procurementservices/vendors/pqvl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f4311f-9490-4c3f-bb9c-7d1767fd8eeb">
      <Terms xmlns="http://schemas.microsoft.com/office/infopath/2007/PartnerControls"/>
    </lcf76f155ced4ddcb4097134ff3c332f>
    <TaxCatchAll xmlns="20d3dbe5-493e-4058-bbb9-bbe90b901f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8252DB3FE2B14EA529B6F44DE3AAA6" ma:contentTypeVersion="16" ma:contentTypeDescription="Create a new document." ma:contentTypeScope="" ma:versionID="88b732637456ea001aaea9021a01baf3">
  <xsd:schema xmlns:xsd="http://www.w3.org/2001/XMLSchema" xmlns:xs="http://www.w3.org/2001/XMLSchema" xmlns:p="http://schemas.microsoft.com/office/2006/metadata/properties" xmlns:ns2="59f4311f-9490-4c3f-bb9c-7d1767fd8eeb" xmlns:ns3="20d3dbe5-493e-4058-bbb9-bbe90b901f2f" targetNamespace="http://schemas.microsoft.com/office/2006/metadata/properties" ma:root="true" ma:fieldsID="e7a4f1efd0e4aacf1bbade71284aee33" ns2:_="" ns3:_="">
    <xsd:import namespace="59f4311f-9490-4c3f-bb9c-7d1767fd8eeb"/>
    <xsd:import namespace="20d3dbe5-493e-4058-bbb9-bbe90b901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4311f-9490-4c3f-bb9c-7d1767fd8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fb009-9699-4b67-8f97-08dd35947e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d3dbe5-493e-4058-bbb9-bbe90b901f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cdf398-27f4-4dc2-9a8b-1ba17d108ccd}" ma:internalName="TaxCatchAll" ma:showField="CatchAllData" ma:web="20d3dbe5-493e-4058-bbb9-bbe90b901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2.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59f4311f-9490-4c3f-bb9c-7d1767fd8eeb"/>
    <ds:schemaRef ds:uri="20d3dbe5-493e-4058-bbb9-bbe90b901f2f"/>
  </ds:schemaRefs>
</ds:datastoreItem>
</file>

<file path=customXml/itemProps3.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4.xml><?xml version="1.0" encoding="utf-8"?>
<ds:datastoreItem xmlns:ds="http://schemas.openxmlformats.org/officeDocument/2006/customXml" ds:itemID="{6D8A99D2-B507-480F-94EC-5B1B7B6A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4311f-9490-4c3f-bb9c-7d1767fd8eeb"/>
    <ds:schemaRef ds:uri="20d3dbe5-493e-4058-bbb9-bbe90b901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4586</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32119</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2018-02-28T17:44:00Z</cp:lastPrinted>
  <dcterms:created xsi:type="dcterms:W3CDTF">2023-05-31T15:32:00Z</dcterms:created>
  <dcterms:modified xsi:type="dcterms:W3CDTF">2023-05-31T15:32:00Z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