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338" w:rsidRPr="00ED22B5" w:rsidRDefault="002C1339" w:rsidP="002C1339">
      <w:pPr>
        <w:jc w:val="center"/>
        <w:rPr>
          <w:b/>
          <w:sz w:val="36"/>
          <w:szCs w:val="36"/>
        </w:rPr>
      </w:pPr>
      <w:r w:rsidRPr="00ED22B5">
        <w:rPr>
          <w:b/>
          <w:sz w:val="36"/>
          <w:szCs w:val="36"/>
        </w:rPr>
        <w:t>DEP Environmental Education Curricula</w:t>
      </w:r>
    </w:p>
    <w:p w:rsidR="002C1339" w:rsidRPr="00052455" w:rsidRDefault="00FB4BA8" w:rsidP="002C1339">
      <w:pPr>
        <w:jc w:val="center"/>
        <w:rPr>
          <w:b/>
        </w:rPr>
      </w:pPr>
      <w:r w:rsidRPr="00052455">
        <w:rPr>
          <w:b/>
          <w:sz w:val="36"/>
          <w:szCs w:val="36"/>
        </w:rPr>
        <w:t>Lesson Plan</w:t>
      </w:r>
    </w:p>
    <w:p w:rsidR="00FB4BA8" w:rsidRPr="008B2766" w:rsidRDefault="00FB4BA8">
      <w:r w:rsidRPr="00052455">
        <w:rPr>
          <w:b/>
        </w:rPr>
        <w:t>GRADE</w:t>
      </w:r>
      <w:r w:rsidR="00D03D17">
        <w:rPr>
          <w:b/>
        </w:rPr>
        <w:t>/LEVEL</w:t>
      </w:r>
      <w:r w:rsidRPr="00052455">
        <w:rPr>
          <w:b/>
        </w:rPr>
        <w:t xml:space="preserve">: </w:t>
      </w:r>
      <w:r w:rsidR="00D03D17">
        <w:rPr>
          <w:b/>
        </w:rPr>
        <w:t>Middle School</w:t>
      </w:r>
    </w:p>
    <w:p w:rsidR="00685985" w:rsidRPr="00D9303D" w:rsidRDefault="00327676">
      <w:pPr>
        <w:rPr>
          <w:b/>
          <w:u w:val="single"/>
        </w:rPr>
      </w:pPr>
      <w:r w:rsidRPr="00BE5C50">
        <w:rPr>
          <w:b/>
        </w:rPr>
        <w:t xml:space="preserve">LESSON TITLE: </w:t>
      </w:r>
      <w:r w:rsidR="003B5F9B" w:rsidRPr="003B5F9B">
        <w:rPr>
          <w:b/>
        </w:rPr>
        <w:t>W</w:t>
      </w:r>
      <w:r w:rsidR="00052455">
        <w:rPr>
          <w:b/>
        </w:rPr>
        <w:t>etland</w:t>
      </w:r>
    </w:p>
    <w:tbl>
      <w:tblPr>
        <w:tblStyle w:val="TableGrid"/>
        <w:tblW w:w="10975" w:type="dxa"/>
        <w:tblLook w:val="04A0" w:firstRow="1" w:lastRow="0" w:firstColumn="1" w:lastColumn="0" w:noHBand="0" w:noVBand="1"/>
      </w:tblPr>
      <w:tblGrid>
        <w:gridCol w:w="1370"/>
        <w:gridCol w:w="1566"/>
        <w:gridCol w:w="1275"/>
        <w:gridCol w:w="1802"/>
        <w:gridCol w:w="4962"/>
      </w:tblGrid>
      <w:tr w:rsidR="00D179AB" w:rsidTr="00C21CBE">
        <w:trPr>
          <w:trHeight w:val="305"/>
        </w:trPr>
        <w:tc>
          <w:tcPr>
            <w:tcW w:w="1370" w:type="dxa"/>
            <w:shd w:val="clear" w:color="auto" w:fill="BFBFBF" w:themeFill="background1" w:themeFillShade="BF"/>
          </w:tcPr>
          <w:p w:rsidR="00344711" w:rsidRPr="0025331F" w:rsidRDefault="00344711">
            <w:pPr>
              <w:rPr>
                <w:b/>
              </w:rPr>
            </w:pPr>
            <w:r>
              <w:rPr>
                <w:b/>
              </w:rPr>
              <w:t>Next Generation Science Standards</w:t>
            </w:r>
          </w:p>
        </w:tc>
        <w:tc>
          <w:tcPr>
            <w:tcW w:w="1566" w:type="dxa"/>
            <w:shd w:val="clear" w:color="auto" w:fill="BFBFBF" w:themeFill="background1" w:themeFillShade="BF"/>
          </w:tcPr>
          <w:p w:rsidR="00344711" w:rsidRPr="000F5DCB" w:rsidRDefault="00344711">
            <w:pPr>
              <w:rPr>
                <w:b/>
                <w:color w:val="FF0000"/>
              </w:rPr>
            </w:pPr>
          </w:p>
        </w:tc>
        <w:tc>
          <w:tcPr>
            <w:tcW w:w="8039" w:type="dxa"/>
            <w:gridSpan w:val="3"/>
            <w:shd w:val="clear" w:color="auto" w:fill="BFBFBF" w:themeFill="background1" w:themeFillShade="BF"/>
          </w:tcPr>
          <w:p w:rsidR="00344711" w:rsidRDefault="00344711"/>
        </w:tc>
      </w:tr>
      <w:tr w:rsidR="00D179AB" w:rsidTr="00C21CBE">
        <w:trPr>
          <w:trHeight w:val="305"/>
        </w:trPr>
        <w:tc>
          <w:tcPr>
            <w:tcW w:w="1370" w:type="dxa"/>
            <w:shd w:val="clear" w:color="auto" w:fill="auto"/>
          </w:tcPr>
          <w:p w:rsidR="00344711" w:rsidRPr="00976ACC" w:rsidRDefault="00976ACC">
            <w:pPr>
              <w:rPr>
                <w:b/>
              </w:rPr>
            </w:pPr>
            <w:r w:rsidRPr="00976ACC">
              <w:rPr>
                <w:b/>
              </w:rPr>
              <w:t>MS-ESS3-3</w:t>
            </w:r>
          </w:p>
        </w:tc>
        <w:tc>
          <w:tcPr>
            <w:tcW w:w="1566" w:type="dxa"/>
            <w:shd w:val="clear" w:color="auto" w:fill="auto"/>
          </w:tcPr>
          <w:p w:rsidR="00344711" w:rsidRPr="00976ACC" w:rsidRDefault="00976ACC" w:rsidP="00277D47">
            <w:pPr>
              <w:rPr>
                <w:b/>
              </w:rPr>
            </w:pPr>
            <w:r w:rsidRPr="00976ACC">
              <w:rPr>
                <w:b/>
              </w:rPr>
              <w:t>MS-ESS3-3</w:t>
            </w:r>
          </w:p>
          <w:p w:rsidR="00344711" w:rsidRPr="00976ACC" w:rsidRDefault="00344711" w:rsidP="00277D47"/>
        </w:tc>
        <w:tc>
          <w:tcPr>
            <w:tcW w:w="8039" w:type="dxa"/>
            <w:gridSpan w:val="3"/>
            <w:shd w:val="clear" w:color="auto" w:fill="auto"/>
          </w:tcPr>
          <w:p w:rsidR="00344711" w:rsidRPr="00976ACC" w:rsidRDefault="00976ACC" w:rsidP="00C21CBE">
            <w:pPr>
              <w:ind w:right="-1644"/>
              <w:rPr>
                <w:b/>
              </w:rPr>
            </w:pPr>
            <w:r w:rsidRPr="00976ACC">
              <w:t xml:space="preserve">Apply scientific principles to design a method for monitoring and minimizing a </w:t>
            </w:r>
            <w:r w:rsidR="00371E1B">
              <w:br/>
            </w:r>
            <w:r w:rsidRPr="00976ACC">
              <w:t>human impact on the environment.</w:t>
            </w:r>
          </w:p>
        </w:tc>
      </w:tr>
      <w:tr w:rsidR="00D179AB" w:rsidTr="00C21CBE">
        <w:trPr>
          <w:trHeight w:val="305"/>
        </w:trPr>
        <w:tc>
          <w:tcPr>
            <w:tcW w:w="1370" w:type="dxa"/>
            <w:shd w:val="clear" w:color="auto" w:fill="auto"/>
          </w:tcPr>
          <w:p w:rsidR="002B4BFF" w:rsidRDefault="002B4BFF">
            <w:pPr>
              <w:rPr>
                <w:b/>
              </w:rPr>
            </w:pPr>
          </w:p>
        </w:tc>
        <w:tc>
          <w:tcPr>
            <w:tcW w:w="1566" w:type="dxa"/>
            <w:shd w:val="clear" w:color="auto" w:fill="auto"/>
          </w:tcPr>
          <w:p w:rsidR="002B4BFF" w:rsidRPr="009F677D" w:rsidRDefault="00B57996" w:rsidP="00277D47">
            <w:pPr>
              <w:rPr>
                <w:b/>
              </w:rPr>
            </w:pPr>
            <w:r w:rsidRPr="00096F96">
              <w:rPr>
                <w:b/>
              </w:rPr>
              <w:t>Science and Engineering Practices</w:t>
            </w:r>
          </w:p>
        </w:tc>
        <w:tc>
          <w:tcPr>
            <w:tcW w:w="8039" w:type="dxa"/>
            <w:gridSpan w:val="3"/>
            <w:shd w:val="clear" w:color="auto" w:fill="auto"/>
          </w:tcPr>
          <w:p w:rsidR="00096F96" w:rsidRDefault="00096F96" w:rsidP="00096F96">
            <w:r>
              <w:t>Constructing Explanations and Designing Solutions</w:t>
            </w:r>
          </w:p>
          <w:p w:rsidR="00096F96" w:rsidRDefault="00096F96" w:rsidP="00096F96">
            <w:r>
              <w:t>Constructing explanations and designing solutions in 6–8 builds on K–5 experiences and progresses to include constructing explanations and designing solutions supported by multiple sources of evidence consistent with scientific ideas, principles, and theories.</w:t>
            </w:r>
          </w:p>
          <w:p w:rsidR="00390903" w:rsidRPr="00390903" w:rsidRDefault="00096F96" w:rsidP="00096F96">
            <w:r>
              <w:t>Apply scientific principles to design an object, tool, process or system.</w:t>
            </w:r>
          </w:p>
        </w:tc>
      </w:tr>
      <w:tr w:rsidR="00D179AB" w:rsidTr="00C21CBE">
        <w:trPr>
          <w:trHeight w:val="305"/>
        </w:trPr>
        <w:tc>
          <w:tcPr>
            <w:tcW w:w="1370" w:type="dxa"/>
            <w:shd w:val="clear" w:color="auto" w:fill="auto"/>
          </w:tcPr>
          <w:p w:rsidR="002B4BFF" w:rsidRDefault="002B4BFF">
            <w:pPr>
              <w:rPr>
                <w:b/>
              </w:rPr>
            </w:pPr>
          </w:p>
        </w:tc>
        <w:tc>
          <w:tcPr>
            <w:tcW w:w="1566" w:type="dxa"/>
            <w:shd w:val="clear" w:color="auto" w:fill="auto"/>
          </w:tcPr>
          <w:p w:rsidR="00B57996" w:rsidRPr="000A5CE8" w:rsidRDefault="00B57996" w:rsidP="00277D47">
            <w:pPr>
              <w:rPr>
                <w:b/>
                <w:highlight w:val="yellow"/>
              </w:rPr>
            </w:pPr>
            <w:r w:rsidRPr="00390903">
              <w:rPr>
                <w:b/>
              </w:rPr>
              <w:t>Disciplinary Core Ideas</w:t>
            </w:r>
          </w:p>
        </w:tc>
        <w:tc>
          <w:tcPr>
            <w:tcW w:w="8039" w:type="dxa"/>
            <w:gridSpan w:val="3"/>
            <w:shd w:val="clear" w:color="auto" w:fill="auto"/>
          </w:tcPr>
          <w:p w:rsidR="00D529A3" w:rsidRDefault="00D529A3" w:rsidP="00D529A3">
            <w:r>
              <w:t>ESS3.C: Human Impacts on Earth Systems</w:t>
            </w:r>
          </w:p>
          <w:p w:rsidR="00D529A3" w:rsidRDefault="00D529A3" w:rsidP="00D529A3">
            <w:r>
              <w:t>Human activities have significantly altered the biosphere, sometimes damaging or destroying natural habitats and causing the extinction of other species. But changes to Earth’s environments can have different impacts (negative and positive) for different living things.</w:t>
            </w:r>
          </w:p>
          <w:p w:rsidR="00DB4173" w:rsidRPr="000A5CE8" w:rsidRDefault="001D333B" w:rsidP="00D529A3">
            <w:pPr>
              <w:rPr>
                <w:highlight w:val="yellow"/>
              </w:rPr>
            </w:pPr>
            <w:r>
              <w:t>Typically,</w:t>
            </w:r>
            <w:r w:rsidR="00D529A3">
              <w:t xml:space="preserve"> as human populations and per-capita consumption of natural resources increase, so do the negative impacts on Earth unless the activities and technologies involved are engineered otherwise.</w:t>
            </w:r>
          </w:p>
        </w:tc>
      </w:tr>
      <w:tr w:rsidR="00D179AB" w:rsidTr="00C21CBE">
        <w:trPr>
          <w:trHeight w:val="305"/>
        </w:trPr>
        <w:tc>
          <w:tcPr>
            <w:tcW w:w="1370" w:type="dxa"/>
            <w:shd w:val="clear" w:color="auto" w:fill="auto"/>
          </w:tcPr>
          <w:p w:rsidR="002B4BFF" w:rsidRDefault="002B4BFF">
            <w:pPr>
              <w:rPr>
                <w:b/>
              </w:rPr>
            </w:pPr>
          </w:p>
        </w:tc>
        <w:tc>
          <w:tcPr>
            <w:tcW w:w="1566" w:type="dxa"/>
            <w:shd w:val="clear" w:color="auto" w:fill="auto"/>
          </w:tcPr>
          <w:p w:rsidR="002B4BFF" w:rsidRPr="000A5CE8" w:rsidRDefault="00B57996" w:rsidP="00277D47">
            <w:pPr>
              <w:rPr>
                <w:b/>
                <w:highlight w:val="yellow"/>
              </w:rPr>
            </w:pPr>
            <w:r w:rsidRPr="00E51F2E">
              <w:rPr>
                <w:b/>
              </w:rPr>
              <w:t>Crosscutting Concepts</w:t>
            </w:r>
          </w:p>
        </w:tc>
        <w:tc>
          <w:tcPr>
            <w:tcW w:w="8039" w:type="dxa"/>
            <w:gridSpan w:val="3"/>
            <w:shd w:val="clear" w:color="auto" w:fill="auto"/>
          </w:tcPr>
          <w:p w:rsidR="00D529A3" w:rsidRDefault="00D529A3" w:rsidP="00D529A3">
            <w:r>
              <w:t>Cause and Effect</w:t>
            </w:r>
          </w:p>
          <w:p w:rsidR="002B4BFF" w:rsidRPr="000A5CE8" w:rsidRDefault="00D529A3" w:rsidP="00D529A3">
            <w:pPr>
              <w:rPr>
                <w:highlight w:val="yellow"/>
              </w:rPr>
            </w:pPr>
            <w:r>
              <w:t>Relationships can be classified as causal or correlational, and correlation does not necessarily imply causation.</w:t>
            </w:r>
          </w:p>
        </w:tc>
      </w:tr>
      <w:tr w:rsidR="00A37719" w:rsidRPr="00A37719" w:rsidTr="00C21CBE">
        <w:trPr>
          <w:trHeight w:val="305"/>
        </w:trPr>
        <w:tc>
          <w:tcPr>
            <w:tcW w:w="10975" w:type="dxa"/>
            <w:gridSpan w:val="5"/>
            <w:shd w:val="clear" w:color="auto" w:fill="D9D9D9" w:themeFill="background1" w:themeFillShade="D9"/>
          </w:tcPr>
          <w:p w:rsidR="00A37719" w:rsidRPr="00A37719" w:rsidRDefault="00A37719" w:rsidP="00A37719">
            <w:pPr>
              <w:autoSpaceDE w:val="0"/>
              <w:autoSpaceDN w:val="0"/>
              <w:adjustRightInd w:val="0"/>
              <w:rPr>
                <w:rFonts w:cstheme="minorHAnsi"/>
                <w:b/>
              </w:rPr>
            </w:pPr>
            <w:r w:rsidRPr="00A37719">
              <w:rPr>
                <w:rFonts w:cstheme="minorHAnsi"/>
                <w:b/>
              </w:rPr>
              <w:t>Objectives</w:t>
            </w:r>
          </w:p>
        </w:tc>
      </w:tr>
      <w:tr w:rsidR="00A37719" w:rsidTr="00C21CBE">
        <w:trPr>
          <w:trHeight w:val="305"/>
        </w:trPr>
        <w:tc>
          <w:tcPr>
            <w:tcW w:w="1370" w:type="dxa"/>
            <w:shd w:val="clear" w:color="auto" w:fill="auto"/>
          </w:tcPr>
          <w:p w:rsidR="00A37719" w:rsidRDefault="00A37719">
            <w:pPr>
              <w:rPr>
                <w:b/>
              </w:rPr>
            </w:pPr>
          </w:p>
        </w:tc>
        <w:tc>
          <w:tcPr>
            <w:tcW w:w="1566" w:type="dxa"/>
            <w:shd w:val="clear" w:color="auto" w:fill="auto"/>
          </w:tcPr>
          <w:p w:rsidR="00A37719" w:rsidRPr="000A5CE8" w:rsidRDefault="00A37719" w:rsidP="00277D47">
            <w:pPr>
              <w:rPr>
                <w:b/>
                <w:highlight w:val="yellow"/>
              </w:rPr>
            </w:pPr>
          </w:p>
        </w:tc>
        <w:tc>
          <w:tcPr>
            <w:tcW w:w="8039" w:type="dxa"/>
            <w:gridSpan w:val="3"/>
            <w:shd w:val="clear" w:color="auto" w:fill="auto"/>
          </w:tcPr>
          <w:p w:rsidR="00333395" w:rsidRPr="00A71A5D" w:rsidRDefault="00A37719" w:rsidP="00A37719">
            <w:pPr>
              <w:autoSpaceDE w:val="0"/>
              <w:autoSpaceDN w:val="0"/>
              <w:adjustRightInd w:val="0"/>
              <w:rPr>
                <w:rFonts w:cstheme="minorHAnsi"/>
              </w:rPr>
            </w:pPr>
            <w:r w:rsidRPr="00A71A5D">
              <w:rPr>
                <w:rFonts w:cstheme="minorHAnsi"/>
                <w:b/>
              </w:rPr>
              <w:t>Objective 1:</w:t>
            </w:r>
            <w:r w:rsidRPr="00A71A5D">
              <w:rPr>
                <w:rFonts w:cstheme="minorHAnsi"/>
              </w:rPr>
              <w:t xml:space="preserve"> </w:t>
            </w:r>
            <w:r w:rsidR="00C94EAC">
              <w:rPr>
                <w:rFonts w:cstheme="minorHAnsi"/>
              </w:rPr>
              <w:t xml:space="preserve">List the benefits of </w:t>
            </w:r>
            <w:r w:rsidR="00A71A5D" w:rsidRPr="00A71A5D">
              <w:rPr>
                <w:rFonts w:cstheme="minorHAnsi"/>
              </w:rPr>
              <w:t>wetland</w:t>
            </w:r>
            <w:r w:rsidR="00F7172F">
              <w:rPr>
                <w:rFonts w:cstheme="minorHAnsi"/>
              </w:rPr>
              <w:t>s.</w:t>
            </w:r>
          </w:p>
          <w:p w:rsidR="00333395" w:rsidRPr="00A71A5D" w:rsidRDefault="00A37719" w:rsidP="00333395">
            <w:pPr>
              <w:autoSpaceDE w:val="0"/>
              <w:autoSpaceDN w:val="0"/>
              <w:adjustRightInd w:val="0"/>
              <w:rPr>
                <w:rFonts w:cstheme="minorHAnsi"/>
              </w:rPr>
            </w:pPr>
            <w:r w:rsidRPr="00A71A5D">
              <w:rPr>
                <w:rFonts w:cstheme="minorHAnsi"/>
                <w:b/>
              </w:rPr>
              <w:t>Objective 2:</w:t>
            </w:r>
            <w:r w:rsidRPr="00A71A5D">
              <w:rPr>
                <w:rFonts w:cstheme="minorHAnsi"/>
              </w:rPr>
              <w:t xml:space="preserve"> </w:t>
            </w:r>
            <w:r w:rsidR="00A71A5D" w:rsidRPr="00A71A5D">
              <w:rPr>
                <w:rFonts w:cstheme="minorHAnsi"/>
              </w:rPr>
              <w:t xml:space="preserve">Understand the relationship between wetlands and </w:t>
            </w:r>
            <w:r w:rsidR="004C5B93">
              <w:rPr>
                <w:rFonts w:cstheme="minorHAnsi"/>
              </w:rPr>
              <w:t>the plants animals that utilize them.</w:t>
            </w:r>
          </w:p>
          <w:p w:rsidR="00A37719" w:rsidRPr="00A37719" w:rsidRDefault="00A37719" w:rsidP="00333395">
            <w:pPr>
              <w:autoSpaceDE w:val="0"/>
              <w:autoSpaceDN w:val="0"/>
              <w:adjustRightInd w:val="0"/>
              <w:rPr>
                <w:rFonts w:cstheme="minorHAnsi"/>
              </w:rPr>
            </w:pPr>
            <w:r w:rsidRPr="00A71A5D">
              <w:rPr>
                <w:rFonts w:cstheme="minorHAnsi"/>
                <w:b/>
              </w:rPr>
              <w:t>Objective 3:</w:t>
            </w:r>
            <w:r>
              <w:rPr>
                <w:rFonts w:cstheme="minorHAnsi"/>
              </w:rPr>
              <w:t xml:space="preserve"> </w:t>
            </w:r>
            <w:r w:rsidR="00F7172F">
              <w:rPr>
                <w:rFonts w:cstheme="minorHAnsi"/>
              </w:rPr>
              <w:t>Understand the benefits wetlands bring to an area in terms of flood control.</w:t>
            </w:r>
          </w:p>
        </w:tc>
      </w:tr>
      <w:tr w:rsidR="006A3F11" w:rsidTr="00C21CBE">
        <w:trPr>
          <w:trHeight w:val="305"/>
        </w:trPr>
        <w:tc>
          <w:tcPr>
            <w:tcW w:w="1370" w:type="dxa"/>
            <w:shd w:val="clear" w:color="auto" w:fill="D9D9D9" w:themeFill="background1" w:themeFillShade="D9"/>
          </w:tcPr>
          <w:p w:rsidR="006A3F11" w:rsidRDefault="006A3F11" w:rsidP="006A3F11">
            <w:pPr>
              <w:autoSpaceDE w:val="0"/>
              <w:autoSpaceDN w:val="0"/>
              <w:adjustRightInd w:val="0"/>
              <w:rPr>
                <w:b/>
              </w:rPr>
            </w:pPr>
            <w:r>
              <w:rPr>
                <w:rFonts w:cstheme="minorHAnsi"/>
                <w:b/>
                <w:color w:val="000000"/>
              </w:rPr>
              <w:t>Vocabulary</w:t>
            </w:r>
          </w:p>
        </w:tc>
        <w:tc>
          <w:tcPr>
            <w:tcW w:w="1566" w:type="dxa"/>
            <w:shd w:val="clear" w:color="auto" w:fill="D9D9D9" w:themeFill="background1" w:themeFillShade="D9"/>
          </w:tcPr>
          <w:p w:rsidR="006A3F11" w:rsidRPr="000A5CE8" w:rsidRDefault="006A3F11" w:rsidP="00277D47">
            <w:pPr>
              <w:rPr>
                <w:b/>
                <w:highlight w:val="yellow"/>
              </w:rPr>
            </w:pPr>
          </w:p>
        </w:tc>
        <w:tc>
          <w:tcPr>
            <w:tcW w:w="8039" w:type="dxa"/>
            <w:gridSpan w:val="3"/>
            <w:shd w:val="clear" w:color="auto" w:fill="D9D9D9" w:themeFill="background1" w:themeFillShade="D9"/>
          </w:tcPr>
          <w:p w:rsidR="006A3F11" w:rsidRPr="009E4338" w:rsidRDefault="006A3F11" w:rsidP="00A37719">
            <w:pPr>
              <w:autoSpaceDE w:val="0"/>
              <w:autoSpaceDN w:val="0"/>
              <w:adjustRightInd w:val="0"/>
              <w:rPr>
                <w:rFonts w:cstheme="minorHAnsi"/>
                <w:b/>
              </w:rPr>
            </w:pPr>
          </w:p>
        </w:tc>
      </w:tr>
      <w:tr w:rsidR="00693925" w:rsidTr="00693925">
        <w:trPr>
          <w:trHeight w:val="305"/>
        </w:trPr>
        <w:tc>
          <w:tcPr>
            <w:tcW w:w="1370" w:type="dxa"/>
            <w:shd w:val="clear" w:color="auto" w:fill="auto"/>
          </w:tcPr>
          <w:p w:rsidR="00693925" w:rsidRPr="000873C9" w:rsidRDefault="00693925" w:rsidP="006A3F11">
            <w:pPr>
              <w:autoSpaceDE w:val="0"/>
              <w:autoSpaceDN w:val="0"/>
              <w:adjustRightInd w:val="0"/>
              <w:rPr>
                <w:rFonts w:cstheme="minorHAnsi"/>
                <w:b/>
                <w:color w:val="000000"/>
              </w:rPr>
            </w:pPr>
            <w:bookmarkStart w:id="0" w:name="_Hlk493737424"/>
          </w:p>
        </w:tc>
        <w:tc>
          <w:tcPr>
            <w:tcW w:w="1566" w:type="dxa"/>
            <w:shd w:val="clear" w:color="auto" w:fill="auto"/>
          </w:tcPr>
          <w:p w:rsidR="00693925" w:rsidRPr="000873C9" w:rsidRDefault="000873C9" w:rsidP="00277D47">
            <w:pPr>
              <w:rPr>
                <w:rFonts w:cstheme="minorHAnsi"/>
                <w:b/>
              </w:rPr>
            </w:pPr>
            <w:r w:rsidRPr="000873C9">
              <w:rPr>
                <w:rFonts w:cstheme="minorHAnsi"/>
                <w:b/>
              </w:rPr>
              <w:t xml:space="preserve">Aquifer </w:t>
            </w:r>
          </w:p>
        </w:tc>
        <w:tc>
          <w:tcPr>
            <w:tcW w:w="8039" w:type="dxa"/>
            <w:gridSpan w:val="3"/>
            <w:shd w:val="clear" w:color="auto" w:fill="auto"/>
          </w:tcPr>
          <w:p w:rsidR="00693925" w:rsidRPr="000873C9" w:rsidRDefault="000873C9" w:rsidP="00A37719">
            <w:pPr>
              <w:autoSpaceDE w:val="0"/>
              <w:autoSpaceDN w:val="0"/>
              <w:adjustRightInd w:val="0"/>
              <w:rPr>
                <w:rFonts w:cstheme="minorHAnsi"/>
                <w:b/>
              </w:rPr>
            </w:pPr>
            <w:r w:rsidRPr="000873C9">
              <w:rPr>
                <w:rFonts w:cstheme="minorHAnsi"/>
                <w:color w:val="222222"/>
                <w:shd w:val="clear" w:color="auto" w:fill="FFFFFF"/>
              </w:rPr>
              <w:t>A body of permeable rock that can contain or transmit groundwater.</w:t>
            </w:r>
          </w:p>
        </w:tc>
      </w:tr>
      <w:tr w:rsidR="00AE2CA7" w:rsidTr="00693925">
        <w:trPr>
          <w:trHeight w:val="305"/>
        </w:trPr>
        <w:tc>
          <w:tcPr>
            <w:tcW w:w="1370" w:type="dxa"/>
            <w:shd w:val="clear" w:color="auto" w:fill="auto"/>
          </w:tcPr>
          <w:p w:rsidR="00AE2CA7" w:rsidRPr="000873C9" w:rsidRDefault="00AE2CA7" w:rsidP="006A3F11">
            <w:pPr>
              <w:autoSpaceDE w:val="0"/>
              <w:autoSpaceDN w:val="0"/>
              <w:adjustRightInd w:val="0"/>
              <w:rPr>
                <w:rFonts w:cstheme="minorHAnsi"/>
                <w:b/>
                <w:color w:val="000000"/>
              </w:rPr>
            </w:pPr>
          </w:p>
        </w:tc>
        <w:tc>
          <w:tcPr>
            <w:tcW w:w="1566" w:type="dxa"/>
            <w:shd w:val="clear" w:color="auto" w:fill="auto"/>
          </w:tcPr>
          <w:p w:rsidR="00AE2CA7" w:rsidRPr="000873C9" w:rsidRDefault="000D541D" w:rsidP="00277D47">
            <w:pPr>
              <w:rPr>
                <w:rFonts w:cstheme="minorHAnsi"/>
                <w:b/>
              </w:rPr>
            </w:pPr>
            <w:r>
              <w:rPr>
                <w:rFonts w:cstheme="minorHAnsi"/>
                <w:b/>
              </w:rPr>
              <w:t>Extirpated</w:t>
            </w:r>
          </w:p>
        </w:tc>
        <w:tc>
          <w:tcPr>
            <w:tcW w:w="8039" w:type="dxa"/>
            <w:gridSpan w:val="3"/>
            <w:shd w:val="clear" w:color="auto" w:fill="auto"/>
          </w:tcPr>
          <w:p w:rsidR="00AE2CA7" w:rsidRPr="000873C9" w:rsidRDefault="000D541D" w:rsidP="00A37719">
            <w:pPr>
              <w:autoSpaceDE w:val="0"/>
              <w:autoSpaceDN w:val="0"/>
              <w:adjustRightInd w:val="0"/>
              <w:rPr>
                <w:rFonts w:cstheme="minorHAnsi"/>
                <w:color w:val="222222"/>
                <w:shd w:val="clear" w:color="auto" w:fill="FFFFFF"/>
              </w:rPr>
            </w:pPr>
            <w:r>
              <w:rPr>
                <w:rFonts w:cstheme="minorHAnsi"/>
                <w:color w:val="222222"/>
                <w:shd w:val="clear" w:color="auto" w:fill="FFFFFF"/>
              </w:rPr>
              <w:t>Found and removed completely.</w:t>
            </w:r>
          </w:p>
        </w:tc>
      </w:tr>
      <w:tr w:rsidR="006A3F11" w:rsidTr="00C21CBE">
        <w:trPr>
          <w:trHeight w:val="305"/>
        </w:trPr>
        <w:tc>
          <w:tcPr>
            <w:tcW w:w="1370" w:type="dxa"/>
            <w:shd w:val="clear" w:color="auto" w:fill="auto"/>
          </w:tcPr>
          <w:p w:rsidR="006A3F11" w:rsidRPr="007868FA" w:rsidRDefault="006A3F11" w:rsidP="006A3F11">
            <w:pPr>
              <w:rPr>
                <w:rFonts w:cstheme="minorHAnsi"/>
                <w:b/>
              </w:rPr>
            </w:pPr>
          </w:p>
        </w:tc>
        <w:tc>
          <w:tcPr>
            <w:tcW w:w="1566" w:type="dxa"/>
            <w:shd w:val="clear" w:color="auto" w:fill="auto"/>
          </w:tcPr>
          <w:p w:rsidR="006A3F11" w:rsidRPr="007868FA" w:rsidRDefault="00933DBD" w:rsidP="006A3F11">
            <w:pPr>
              <w:rPr>
                <w:rFonts w:cstheme="minorHAnsi"/>
                <w:b/>
                <w:highlight w:val="yellow"/>
              </w:rPr>
            </w:pPr>
            <w:r w:rsidRPr="007868FA">
              <w:rPr>
                <w:rFonts w:cstheme="minorHAnsi"/>
                <w:b/>
              </w:rPr>
              <w:t>Flood Conveyance</w:t>
            </w:r>
          </w:p>
        </w:tc>
        <w:tc>
          <w:tcPr>
            <w:tcW w:w="8039" w:type="dxa"/>
            <w:gridSpan w:val="3"/>
            <w:shd w:val="clear" w:color="auto" w:fill="auto"/>
          </w:tcPr>
          <w:p w:rsidR="0005672F" w:rsidRPr="007868FA" w:rsidRDefault="0005672F" w:rsidP="006A3F11">
            <w:pPr>
              <w:autoSpaceDE w:val="0"/>
              <w:autoSpaceDN w:val="0"/>
              <w:adjustRightInd w:val="0"/>
              <w:rPr>
                <w:rFonts w:cstheme="minorHAnsi"/>
              </w:rPr>
            </w:pPr>
            <w:r w:rsidRPr="007868FA">
              <w:rPr>
                <w:rFonts w:cstheme="minorHAnsi"/>
              </w:rPr>
              <w:t xml:space="preserve"> </w:t>
            </w:r>
            <w:r w:rsidR="00933DBD" w:rsidRPr="007868FA">
              <w:rPr>
                <w:rFonts w:cstheme="minorHAnsi"/>
                <w:color w:val="000000"/>
                <w:shd w:val="clear" w:color="auto" w:fill="FFFFFF"/>
              </w:rPr>
              <w:t>The transport of floodwaters downstream, with little if any damage.</w:t>
            </w:r>
          </w:p>
        </w:tc>
      </w:tr>
      <w:tr w:rsidR="00277A1D" w:rsidTr="00C21CBE">
        <w:trPr>
          <w:trHeight w:val="305"/>
        </w:trPr>
        <w:tc>
          <w:tcPr>
            <w:tcW w:w="1370" w:type="dxa"/>
            <w:shd w:val="clear" w:color="auto" w:fill="auto"/>
          </w:tcPr>
          <w:p w:rsidR="00277A1D" w:rsidRPr="007868FA" w:rsidRDefault="00277A1D" w:rsidP="006A3F11">
            <w:pPr>
              <w:rPr>
                <w:rFonts w:cstheme="minorHAnsi"/>
                <w:b/>
              </w:rPr>
            </w:pPr>
          </w:p>
        </w:tc>
        <w:tc>
          <w:tcPr>
            <w:tcW w:w="1566" w:type="dxa"/>
            <w:shd w:val="clear" w:color="auto" w:fill="auto"/>
          </w:tcPr>
          <w:p w:rsidR="00277A1D" w:rsidRPr="007868FA" w:rsidRDefault="00277A1D" w:rsidP="006A3F11">
            <w:pPr>
              <w:rPr>
                <w:rFonts w:cstheme="minorHAnsi"/>
                <w:b/>
              </w:rPr>
            </w:pPr>
            <w:r>
              <w:rPr>
                <w:rFonts w:cstheme="minorHAnsi"/>
                <w:b/>
              </w:rPr>
              <w:t>Groundwater</w:t>
            </w:r>
          </w:p>
        </w:tc>
        <w:tc>
          <w:tcPr>
            <w:tcW w:w="8039" w:type="dxa"/>
            <w:gridSpan w:val="3"/>
            <w:shd w:val="clear" w:color="auto" w:fill="auto"/>
          </w:tcPr>
          <w:p w:rsidR="00277A1D" w:rsidRPr="00BC54A7" w:rsidRDefault="002029AB" w:rsidP="006A3F11">
            <w:pPr>
              <w:autoSpaceDE w:val="0"/>
              <w:autoSpaceDN w:val="0"/>
              <w:adjustRightInd w:val="0"/>
              <w:rPr>
                <w:rFonts w:cstheme="minorHAnsi"/>
              </w:rPr>
            </w:pPr>
            <w:r w:rsidRPr="00BC54A7">
              <w:rPr>
                <w:rStyle w:val="Emphasis"/>
                <w:rFonts w:cstheme="minorHAnsi"/>
                <w:bCs/>
                <w:i w:val="0"/>
                <w:iCs w:val="0"/>
                <w:shd w:val="clear" w:color="auto" w:fill="FFFFFF"/>
              </w:rPr>
              <w:t>Groundwater</w:t>
            </w:r>
            <w:r w:rsidRPr="00BC54A7">
              <w:rPr>
                <w:rFonts w:cstheme="minorHAnsi"/>
                <w:shd w:val="clear" w:color="auto" w:fill="FFFFFF"/>
              </w:rPr>
              <w:t xml:space="preserve"> is the water present beneath </w:t>
            </w:r>
            <w:r w:rsidR="005D7F70" w:rsidRPr="00BC54A7">
              <w:rPr>
                <w:rFonts w:cstheme="minorHAnsi"/>
                <w:shd w:val="clear" w:color="auto" w:fill="FFFFFF"/>
              </w:rPr>
              <w:t>the ground’s</w:t>
            </w:r>
            <w:r w:rsidRPr="00BC54A7">
              <w:rPr>
                <w:rFonts w:cstheme="minorHAnsi"/>
                <w:shd w:val="clear" w:color="auto" w:fill="FFFFFF"/>
              </w:rPr>
              <w:t xml:space="preserve"> surface in soil pore</w:t>
            </w:r>
            <w:r w:rsidR="005D7F70" w:rsidRPr="00BC54A7">
              <w:rPr>
                <w:rFonts w:cstheme="minorHAnsi"/>
                <w:shd w:val="clear" w:color="auto" w:fill="FFFFFF"/>
              </w:rPr>
              <w:t>s</w:t>
            </w:r>
            <w:r w:rsidRPr="00BC54A7">
              <w:rPr>
                <w:rFonts w:cstheme="minorHAnsi"/>
                <w:shd w:val="clear" w:color="auto" w:fill="FFFFFF"/>
              </w:rPr>
              <w:t xml:space="preserve"> and in the </w:t>
            </w:r>
            <w:r w:rsidR="005D7F70" w:rsidRPr="00BC54A7">
              <w:rPr>
                <w:rFonts w:cstheme="minorHAnsi"/>
                <w:shd w:val="clear" w:color="auto" w:fill="FFFFFF"/>
              </w:rPr>
              <w:t xml:space="preserve">rock </w:t>
            </w:r>
            <w:r w:rsidRPr="00BC54A7">
              <w:rPr>
                <w:rFonts w:cstheme="minorHAnsi"/>
                <w:shd w:val="clear" w:color="auto" w:fill="FFFFFF"/>
              </w:rPr>
              <w:t>fractures</w:t>
            </w:r>
            <w:r w:rsidR="00CD4CDE" w:rsidRPr="00BC54A7">
              <w:rPr>
                <w:rFonts w:cstheme="minorHAnsi"/>
                <w:shd w:val="clear" w:color="auto" w:fill="FFFFFF"/>
              </w:rPr>
              <w:t>.</w:t>
            </w:r>
          </w:p>
        </w:tc>
      </w:tr>
      <w:tr w:rsidR="00BC54A7" w:rsidTr="00C21CBE">
        <w:trPr>
          <w:trHeight w:val="305"/>
        </w:trPr>
        <w:tc>
          <w:tcPr>
            <w:tcW w:w="1370" w:type="dxa"/>
            <w:shd w:val="clear" w:color="auto" w:fill="auto"/>
          </w:tcPr>
          <w:p w:rsidR="00BC54A7" w:rsidRPr="007868FA" w:rsidRDefault="00BC54A7" w:rsidP="006A3F11">
            <w:pPr>
              <w:rPr>
                <w:rFonts w:cstheme="minorHAnsi"/>
                <w:b/>
              </w:rPr>
            </w:pPr>
          </w:p>
        </w:tc>
        <w:tc>
          <w:tcPr>
            <w:tcW w:w="1566" w:type="dxa"/>
            <w:shd w:val="clear" w:color="auto" w:fill="auto"/>
          </w:tcPr>
          <w:p w:rsidR="00BC54A7" w:rsidRDefault="00BC54A7" w:rsidP="006A3F11">
            <w:pPr>
              <w:rPr>
                <w:rFonts w:cstheme="minorHAnsi"/>
                <w:b/>
              </w:rPr>
            </w:pPr>
            <w:r>
              <w:rPr>
                <w:rFonts w:cstheme="minorHAnsi"/>
                <w:b/>
              </w:rPr>
              <w:t>Heavy Metals</w:t>
            </w:r>
          </w:p>
        </w:tc>
        <w:tc>
          <w:tcPr>
            <w:tcW w:w="8039" w:type="dxa"/>
            <w:gridSpan w:val="3"/>
            <w:shd w:val="clear" w:color="auto" w:fill="auto"/>
          </w:tcPr>
          <w:p w:rsidR="00BC54A7" w:rsidRPr="00BC54A7" w:rsidRDefault="00BC54A7" w:rsidP="006A3F11">
            <w:pPr>
              <w:autoSpaceDE w:val="0"/>
              <w:autoSpaceDN w:val="0"/>
              <w:adjustRightInd w:val="0"/>
              <w:rPr>
                <w:rStyle w:val="Emphasis"/>
                <w:rFonts w:cstheme="minorHAnsi"/>
                <w:bCs/>
                <w:i w:val="0"/>
                <w:iCs w:val="0"/>
                <w:shd w:val="clear" w:color="auto" w:fill="FFFFFF"/>
              </w:rPr>
            </w:pPr>
            <w:r w:rsidRPr="00BC54A7">
              <w:rPr>
                <w:rStyle w:val="Emphasis"/>
                <w:rFonts w:cstheme="minorHAnsi"/>
                <w:bCs/>
                <w:i w:val="0"/>
                <w:iCs w:val="0"/>
                <w:shd w:val="clear" w:color="auto" w:fill="FFFFFF"/>
              </w:rPr>
              <w:t>Heavy</w:t>
            </w:r>
            <w:r w:rsidRPr="00BC54A7">
              <w:rPr>
                <w:rStyle w:val="Emphasis"/>
                <w:rFonts w:cstheme="minorHAnsi"/>
                <w:b/>
                <w:bCs/>
                <w:i w:val="0"/>
                <w:iCs w:val="0"/>
                <w:shd w:val="clear" w:color="auto" w:fill="FFFFFF"/>
              </w:rPr>
              <w:t xml:space="preserve"> </w:t>
            </w:r>
            <w:r w:rsidRPr="00BC54A7">
              <w:rPr>
                <w:rStyle w:val="Emphasis"/>
                <w:rFonts w:cstheme="minorHAnsi"/>
                <w:bCs/>
                <w:i w:val="0"/>
                <w:iCs w:val="0"/>
                <w:shd w:val="clear" w:color="auto" w:fill="FFFFFF"/>
              </w:rPr>
              <w:t>metals</w:t>
            </w:r>
            <w:r w:rsidRPr="00BC54A7">
              <w:rPr>
                <w:rFonts w:cstheme="minorHAnsi"/>
                <w:shd w:val="clear" w:color="auto" w:fill="FFFFFF"/>
              </w:rPr>
              <w:t xml:space="preserve"> are naturally occurring elements that have a high atomic weight and a density at least </w:t>
            </w:r>
            <w:r>
              <w:rPr>
                <w:rFonts w:cstheme="minorHAnsi"/>
                <w:shd w:val="clear" w:color="auto" w:fill="FFFFFF"/>
              </w:rPr>
              <w:t>five</w:t>
            </w:r>
            <w:r w:rsidRPr="00BC54A7">
              <w:rPr>
                <w:rFonts w:cstheme="minorHAnsi"/>
                <w:shd w:val="clear" w:color="auto" w:fill="FFFFFF"/>
              </w:rPr>
              <w:t xml:space="preserve"> times greater than that of water.</w:t>
            </w:r>
          </w:p>
        </w:tc>
      </w:tr>
      <w:tr w:rsidR="00693925" w:rsidTr="00C21CBE">
        <w:trPr>
          <w:trHeight w:val="305"/>
        </w:trPr>
        <w:tc>
          <w:tcPr>
            <w:tcW w:w="1370" w:type="dxa"/>
            <w:shd w:val="clear" w:color="auto" w:fill="auto"/>
          </w:tcPr>
          <w:p w:rsidR="00693925" w:rsidRPr="007868FA" w:rsidRDefault="00693925" w:rsidP="006A3F11">
            <w:pPr>
              <w:rPr>
                <w:rFonts w:cstheme="minorHAnsi"/>
                <w:b/>
              </w:rPr>
            </w:pPr>
          </w:p>
        </w:tc>
        <w:tc>
          <w:tcPr>
            <w:tcW w:w="1566" w:type="dxa"/>
            <w:shd w:val="clear" w:color="auto" w:fill="auto"/>
          </w:tcPr>
          <w:p w:rsidR="00693925" w:rsidRPr="007868FA" w:rsidRDefault="007868FA" w:rsidP="006A3F11">
            <w:pPr>
              <w:rPr>
                <w:rFonts w:cstheme="minorHAnsi"/>
                <w:b/>
              </w:rPr>
            </w:pPr>
            <w:r w:rsidRPr="007868FA">
              <w:rPr>
                <w:rFonts w:cstheme="minorHAnsi"/>
                <w:b/>
              </w:rPr>
              <w:t>Surface Water</w:t>
            </w:r>
          </w:p>
        </w:tc>
        <w:tc>
          <w:tcPr>
            <w:tcW w:w="8039" w:type="dxa"/>
            <w:gridSpan w:val="3"/>
            <w:shd w:val="clear" w:color="auto" w:fill="auto"/>
          </w:tcPr>
          <w:p w:rsidR="00693925" w:rsidRPr="00F24440" w:rsidRDefault="007868FA" w:rsidP="006A3F11">
            <w:pPr>
              <w:autoSpaceDE w:val="0"/>
              <w:autoSpaceDN w:val="0"/>
              <w:adjustRightInd w:val="0"/>
              <w:rPr>
                <w:rFonts w:cstheme="minorHAnsi"/>
              </w:rPr>
            </w:pPr>
            <w:r w:rsidRPr="00F24440">
              <w:rPr>
                <w:rFonts w:cstheme="minorHAnsi"/>
                <w:shd w:val="clear" w:color="auto" w:fill="FFFFFF"/>
              </w:rPr>
              <w:t>Water that collects on the surface of the ground.</w:t>
            </w:r>
          </w:p>
        </w:tc>
      </w:tr>
      <w:tr w:rsidR="006D09E0" w:rsidTr="00C21CBE">
        <w:trPr>
          <w:trHeight w:val="305"/>
        </w:trPr>
        <w:tc>
          <w:tcPr>
            <w:tcW w:w="1370" w:type="dxa"/>
            <w:shd w:val="clear" w:color="auto" w:fill="auto"/>
          </w:tcPr>
          <w:p w:rsidR="006D09E0" w:rsidRPr="007868FA" w:rsidRDefault="006D09E0" w:rsidP="006A3F11">
            <w:pPr>
              <w:rPr>
                <w:rFonts w:cstheme="minorHAnsi"/>
                <w:b/>
              </w:rPr>
            </w:pPr>
          </w:p>
        </w:tc>
        <w:tc>
          <w:tcPr>
            <w:tcW w:w="1566" w:type="dxa"/>
            <w:shd w:val="clear" w:color="auto" w:fill="auto"/>
          </w:tcPr>
          <w:p w:rsidR="006D09E0" w:rsidRPr="007868FA" w:rsidRDefault="00F24440" w:rsidP="006A3F11">
            <w:pPr>
              <w:rPr>
                <w:rFonts w:cstheme="minorHAnsi"/>
                <w:b/>
              </w:rPr>
            </w:pPr>
            <w:r>
              <w:rPr>
                <w:rFonts w:cstheme="minorHAnsi"/>
                <w:b/>
              </w:rPr>
              <w:t>Turbidity</w:t>
            </w:r>
          </w:p>
        </w:tc>
        <w:tc>
          <w:tcPr>
            <w:tcW w:w="8039" w:type="dxa"/>
            <w:gridSpan w:val="3"/>
            <w:shd w:val="clear" w:color="auto" w:fill="auto"/>
          </w:tcPr>
          <w:p w:rsidR="006D09E0" w:rsidRPr="00F24440" w:rsidRDefault="00F24440" w:rsidP="006A3F11">
            <w:pPr>
              <w:autoSpaceDE w:val="0"/>
              <w:autoSpaceDN w:val="0"/>
              <w:adjustRightInd w:val="0"/>
              <w:rPr>
                <w:rFonts w:cstheme="minorHAnsi"/>
                <w:shd w:val="clear" w:color="auto" w:fill="FFFFFF"/>
              </w:rPr>
            </w:pPr>
            <w:r w:rsidRPr="00F24440">
              <w:rPr>
                <w:rStyle w:val="Emphasis"/>
                <w:rFonts w:cstheme="minorHAnsi"/>
                <w:bCs/>
                <w:i w:val="0"/>
                <w:iCs w:val="0"/>
                <w:shd w:val="clear" w:color="auto" w:fill="FFFFFF"/>
              </w:rPr>
              <w:t>Turbidity</w:t>
            </w:r>
            <w:r w:rsidRPr="00F24440">
              <w:rPr>
                <w:rFonts w:cstheme="minorHAnsi"/>
                <w:shd w:val="clear" w:color="auto" w:fill="FFFFFF"/>
              </w:rPr>
              <w:t> is the measure of relative clarity of a liquid</w:t>
            </w:r>
            <w:r w:rsidR="00930C94">
              <w:rPr>
                <w:rFonts w:cstheme="minorHAnsi"/>
                <w:shd w:val="clear" w:color="auto" w:fill="FFFFFF"/>
              </w:rPr>
              <w:t>. It</w:t>
            </w:r>
            <w:r w:rsidRPr="00F24440">
              <w:rPr>
                <w:rFonts w:cstheme="minorHAnsi"/>
                <w:shd w:val="clear" w:color="auto" w:fill="FFFFFF"/>
              </w:rPr>
              <w:t xml:space="preserve"> is an expression of the amount of light that is scattered by material in the water when a light is shined through the water sample.</w:t>
            </w:r>
          </w:p>
        </w:tc>
      </w:tr>
      <w:tr w:rsidR="00A64BBC" w:rsidTr="00C21CBE">
        <w:trPr>
          <w:trHeight w:val="305"/>
        </w:trPr>
        <w:tc>
          <w:tcPr>
            <w:tcW w:w="1370" w:type="dxa"/>
            <w:shd w:val="clear" w:color="auto" w:fill="auto"/>
          </w:tcPr>
          <w:p w:rsidR="00A64BBC" w:rsidRDefault="00A64BBC" w:rsidP="006A3F11">
            <w:pPr>
              <w:rPr>
                <w:b/>
              </w:rPr>
            </w:pPr>
          </w:p>
        </w:tc>
        <w:tc>
          <w:tcPr>
            <w:tcW w:w="1566" w:type="dxa"/>
            <w:shd w:val="clear" w:color="auto" w:fill="auto"/>
          </w:tcPr>
          <w:p w:rsidR="00A64BBC" w:rsidRPr="00A64BBC" w:rsidRDefault="00A64BBC" w:rsidP="006A3F11">
            <w:pPr>
              <w:rPr>
                <w:b/>
              </w:rPr>
            </w:pPr>
            <w:r w:rsidRPr="00A64BBC">
              <w:rPr>
                <w:b/>
              </w:rPr>
              <w:t>Wetland</w:t>
            </w:r>
          </w:p>
        </w:tc>
        <w:tc>
          <w:tcPr>
            <w:tcW w:w="8039" w:type="dxa"/>
            <w:gridSpan w:val="3"/>
            <w:shd w:val="clear" w:color="auto" w:fill="auto"/>
          </w:tcPr>
          <w:p w:rsidR="00A64BBC" w:rsidRPr="00A64BBC" w:rsidRDefault="00A64BBC" w:rsidP="006A3F11">
            <w:pPr>
              <w:autoSpaceDE w:val="0"/>
              <w:autoSpaceDN w:val="0"/>
              <w:adjustRightInd w:val="0"/>
              <w:rPr>
                <w:rFonts w:cstheme="minorHAnsi"/>
              </w:rPr>
            </w:pPr>
            <w:r w:rsidRPr="00A64BBC">
              <w:rPr>
                <w:rFonts w:cstheme="minorHAnsi"/>
                <w:iCs/>
              </w:rPr>
              <w:t>Wetlands are areas where water cover</w:t>
            </w:r>
            <w:r>
              <w:rPr>
                <w:rFonts w:cstheme="minorHAnsi"/>
                <w:iCs/>
              </w:rPr>
              <w:t>s soil all or part of the time. T</w:t>
            </w:r>
            <w:r w:rsidRPr="00A64BBC">
              <w:rPr>
                <w:rFonts w:cstheme="minorHAnsi"/>
                <w:iCs/>
              </w:rPr>
              <w:t>hey protect and improve water quality, provide fish and wildlife habitats, store floodwaters and maintain surface water flow during dry periods.</w:t>
            </w:r>
          </w:p>
        </w:tc>
      </w:tr>
      <w:bookmarkEnd w:id="0"/>
      <w:tr w:rsidR="006A3F11" w:rsidTr="00C21CBE">
        <w:trPr>
          <w:trHeight w:val="305"/>
        </w:trPr>
        <w:tc>
          <w:tcPr>
            <w:tcW w:w="1370" w:type="dxa"/>
            <w:shd w:val="clear" w:color="auto" w:fill="D9D9D9" w:themeFill="background1" w:themeFillShade="D9"/>
          </w:tcPr>
          <w:p w:rsidR="006A3F11" w:rsidRDefault="006A3F11" w:rsidP="006A3F11">
            <w:pPr>
              <w:rPr>
                <w:b/>
              </w:rPr>
            </w:pPr>
            <w:r w:rsidRPr="0025331F">
              <w:rPr>
                <w:b/>
              </w:rPr>
              <w:t>Background</w:t>
            </w:r>
          </w:p>
        </w:tc>
        <w:tc>
          <w:tcPr>
            <w:tcW w:w="1566" w:type="dxa"/>
            <w:shd w:val="clear" w:color="auto" w:fill="D9D9D9" w:themeFill="background1" w:themeFillShade="D9"/>
          </w:tcPr>
          <w:p w:rsidR="006A3F11" w:rsidRPr="00DB4173" w:rsidRDefault="006A3F11" w:rsidP="006A3F11">
            <w:pPr>
              <w:jc w:val="center"/>
              <w:rPr>
                <w:b/>
              </w:rPr>
            </w:pPr>
          </w:p>
        </w:tc>
        <w:tc>
          <w:tcPr>
            <w:tcW w:w="8039" w:type="dxa"/>
            <w:gridSpan w:val="3"/>
            <w:shd w:val="clear" w:color="auto" w:fill="D9D9D9" w:themeFill="background1" w:themeFillShade="D9"/>
          </w:tcPr>
          <w:p w:rsidR="006A3F11" w:rsidRDefault="006A3F11" w:rsidP="006A3F11"/>
        </w:tc>
      </w:tr>
      <w:tr w:rsidR="006A3F11" w:rsidTr="00C21CBE">
        <w:trPr>
          <w:trHeight w:val="305"/>
        </w:trPr>
        <w:tc>
          <w:tcPr>
            <w:tcW w:w="2936" w:type="dxa"/>
            <w:gridSpan w:val="2"/>
            <w:shd w:val="clear" w:color="auto" w:fill="FFFFFF" w:themeFill="background1"/>
          </w:tcPr>
          <w:p w:rsidR="006A3F11" w:rsidRPr="00FC273C" w:rsidRDefault="006A3F11" w:rsidP="007E589C">
            <w:pPr>
              <w:ind w:left="-20"/>
              <w:rPr>
                <w:b/>
              </w:rPr>
            </w:pPr>
            <w:r w:rsidRPr="00FC273C">
              <w:rPr>
                <w:b/>
              </w:rPr>
              <w:t>Teacher Version</w:t>
            </w:r>
          </w:p>
          <w:p w:rsidR="006A3F11" w:rsidRDefault="006A3F11" w:rsidP="007E589C">
            <w:pPr>
              <w:ind w:left="-20"/>
            </w:pPr>
            <w:r>
              <w:t xml:space="preserve">Selected Materials from </w:t>
            </w:r>
            <w:r w:rsidR="00BB4DF4">
              <w:t>…</w:t>
            </w:r>
          </w:p>
        </w:tc>
        <w:tc>
          <w:tcPr>
            <w:tcW w:w="8039" w:type="dxa"/>
            <w:gridSpan w:val="3"/>
            <w:shd w:val="clear" w:color="auto" w:fill="FFFFFF" w:themeFill="background1"/>
          </w:tcPr>
          <w:p w:rsidR="006A3F11" w:rsidRDefault="000B6269" w:rsidP="003C557B">
            <w:pPr>
              <w:ind w:left="-113"/>
              <w:jc w:val="center"/>
            </w:pPr>
            <w:r w:rsidRPr="00785370">
              <w:rPr>
                <w:b/>
              </w:rPr>
              <w:t>Source:</w:t>
            </w:r>
            <w:r>
              <w:t xml:space="preserve"> </w:t>
            </w:r>
            <w:r w:rsidR="00C97E2F" w:rsidRPr="00C97E2F">
              <w:t>http://www.maine.gov/dep/water/wetlands/ipwetfv2.html</w:t>
            </w:r>
          </w:p>
        </w:tc>
      </w:tr>
      <w:tr w:rsidR="006A3F11" w:rsidRPr="006763AA" w:rsidTr="00C21CBE">
        <w:trPr>
          <w:trHeight w:val="305"/>
        </w:trPr>
        <w:tc>
          <w:tcPr>
            <w:tcW w:w="10975" w:type="dxa"/>
            <w:gridSpan w:val="5"/>
            <w:shd w:val="clear" w:color="auto" w:fill="FFFFFF" w:themeFill="background1"/>
          </w:tcPr>
          <w:p w:rsidR="00F55CB9" w:rsidRPr="00F55CB9" w:rsidRDefault="00F55CB9" w:rsidP="00F55CB9">
            <w:pPr>
              <w:shd w:val="clear" w:color="auto" w:fill="FFFFFF"/>
              <w:spacing w:before="100" w:beforeAutospacing="1" w:after="100" w:afterAutospacing="1"/>
              <w:outlineLvl w:val="1"/>
              <w:rPr>
                <w:rFonts w:eastAsia="Times New Roman" w:cstheme="minorHAnsi"/>
                <w:b/>
                <w:bCs/>
                <w:color w:val="333333"/>
              </w:rPr>
            </w:pPr>
            <w:r w:rsidRPr="00F55CB9">
              <w:rPr>
                <w:rFonts w:eastAsia="Times New Roman" w:cstheme="minorHAnsi"/>
                <w:b/>
                <w:bCs/>
                <w:color w:val="333333"/>
              </w:rPr>
              <w:t>Background</w:t>
            </w:r>
          </w:p>
          <w:p w:rsidR="00BB37E9" w:rsidRDefault="00F55CB9" w:rsidP="00F55CB9">
            <w:pPr>
              <w:shd w:val="clear" w:color="auto" w:fill="FFFFFF"/>
              <w:spacing w:before="100" w:beforeAutospacing="1" w:after="100" w:afterAutospacing="1"/>
              <w:rPr>
                <w:rFonts w:eastAsia="Times New Roman" w:cstheme="minorHAnsi"/>
                <w:color w:val="000000"/>
              </w:rPr>
            </w:pPr>
            <w:r w:rsidRPr="00F55CB9">
              <w:rPr>
                <w:rFonts w:eastAsia="Times New Roman" w:cstheme="minorHAnsi"/>
                <w:color w:val="000000"/>
              </w:rPr>
              <w:t xml:space="preserve">Our famous jagged coastline and generally rugged terrain statewide have provided Maine with an abundance and diversity of wetlands unequalled in the Northeastern United States. </w:t>
            </w:r>
          </w:p>
          <w:p w:rsidR="004864B8" w:rsidRPr="00F55CB9" w:rsidRDefault="00F55CB9" w:rsidP="0064537C">
            <w:pPr>
              <w:shd w:val="clear" w:color="auto" w:fill="FFFFFF"/>
              <w:spacing w:before="100" w:beforeAutospacing="1" w:after="100" w:afterAutospacing="1"/>
              <w:rPr>
                <w:rFonts w:eastAsia="Times New Roman" w:cstheme="minorHAnsi"/>
                <w:color w:val="000000"/>
              </w:rPr>
            </w:pPr>
            <w:r w:rsidRPr="00F55CB9">
              <w:rPr>
                <w:rFonts w:eastAsia="Times New Roman" w:cstheme="minorHAnsi"/>
                <w:color w:val="000000"/>
              </w:rPr>
              <w:t>Fully 25 percent of Maine's land area is wetlands, four times the wetland area of the other five New England States combined.</w:t>
            </w:r>
          </w:p>
          <w:p w:rsidR="00F55CB9" w:rsidRDefault="00F55CB9" w:rsidP="00F55CB9">
            <w:pPr>
              <w:shd w:val="clear" w:color="auto" w:fill="FFFFFF"/>
              <w:spacing w:before="100" w:beforeAutospacing="1" w:after="100" w:afterAutospacing="1"/>
              <w:rPr>
                <w:rFonts w:eastAsia="Times New Roman" w:cstheme="minorHAnsi"/>
                <w:color w:val="000000"/>
              </w:rPr>
            </w:pPr>
            <w:r w:rsidRPr="00F55CB9">
              <w:rPr>
                <w:rFonts w:eastAsia="Times New Roman" w:cstheme="minorHAnsi"/>
                <w:color w:val="000000"/>
              </w:rPr>
              <w:t>Over five million acres of Maine's wetlands are freshwater types (wooded swamps, shrub swamps, bogs, freshwater meadows, freshwater marshes and floodplains). Only 157,500 acres are tidal types (tidal flats, salt marsh, brackish marsh, aquatic beds, beach bars and reefs).</w:t>
            </w:r>
          </w:p>
          <w:p w:rsidR="00812B6C" w:rsidRDefault="00812B6C" w:rsidP="00812B6C">
            <w:pPr>
              <w:shd w:val="clear" w:color="auto" w:fill="FFFFFF"/>
              <w:spacing w:before="100" w:beforeAutospacing="1" w:after="100" w:afterAutospacing="1"/>
              <w:jc w:val="center"/>
              <w:rPr>
                <w:rFonts w:eastAsia="Times New Roman" w:cstheme="minorHAnsi"/>
                <w:color w:val="000000"/>
              </w:rPr>
            </w:pPr>
            <w:r>
              <w:rPr>
                <w:noProof/>
              </w:rPr>
              <w:drawing>
                <wp:inline distT="0" distB="0" distL="0" distR="0" wp14:anchorId="7027C756" wp14:editId="1A773333">
                  <wp:extent cx="1895856" cy="1421892"/>
                  <wp:effectExtent l="0" t="0" r="9525" b="6985"/>
                  <wp:docPr id="3" name="Picture 3" descr="http://www.maine.gov/dep/water/wetlands/images/wetlan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ine.gov/dep/water/wetlands/images/wetland-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354" cy="1425265"/>
                          </a:xfrm>
                          <a:prstGeom prst="rect">
                            <a:avLst/>
                          </a:prstGeom>
                          <a:noFill/>
                          <a:ln>
                            <a:noFill/>
                          </a:ln>
                        </pic:spPr>
                      </pic:pic>
                    </a:graphicData>
                  </a:graphic>
                </wp:inline>
              </w:drawing>
            </w:r>
          </w:p>
          <w:p w:rsidR="00EF7261" w:rsidRDefault="00812B6C" w:rsidP="00812B6C">
            <w:pPr>
              <w:shd w:val="clear" w:color="auto" w:fill="FFFFFF"/>
              <w:spacing w:before="100" w:beforeAutospacing="1" w:after="100" w:afterAutospacing="1"/>
              <w:jc w:val="center"/>
              <w:rPr>
                <w:rFonts w:eastAsia="Times New Roman" w:cstheme="minorHAnsi"/>
                <w:b/>
                <w:color w:val="000000"/>
              </w:rPr>
            </w:pPr>
            <w:r>
              <w:rPr>
                <w:rFonts w:eastAsia="Times New Roman" w:cstheme="minorHAnsi"/>
                <w:b/>
                <w:color w:val="000000"/>
              </w:rPr>
              <w:t>Maine Wetland</w:t>
            </w:r>
            <w:r w:rsidR="00BC5F30">
              <w:rPr>
                <w:rFonts w:eastAsia="Times New Roman" w:cstheme="minorHAnsi"/>
                <w:b/>
                <w:color w:val="000000"/>
              </w:rPr>
              <w:t xml:space="preserve"> </w:t>
            </w:r>
          </w:p>
          <w:p w:rsidR="00812B6C" w:rsidRPr="00F55CB9" w:rsidRDefault="00BC5F30" w:rsidP="00812B6C">
            <w:pPr>
              <w:shd w:val="clear" w:color="auto" w:fill="FFFFFF"/>
              <w:spacing w:before="100" w:beforeAutospacing="1" w:after="100" w:afterAutospacing="1"/>
              <w:jc w:val="center"/>
              <w:rPr>
                <w:rFonts w:eastAsia="Times New Roman" w:cstheme="minorHAnsi"/>
                <w:b/>
                <w:color w:val="000000"/>
                <w:sz w:val="16"/>
                <w:szCs w:val="16"/>
              </w:rPr>
            </w:pPr>
            <w:r w:rsidRPr="00BC5F30">
              <w:rPr>
                <w:rFonts w:eastAsia="Times New Roman" w:cstheme="minorHAnsi"/>
                <w:color w:val="000000"/>
                <w:sz w:val="16"/>
                <w:szCs w:val="16"/>
              </w:rPr>
              <w:t xml:space="preserve">Photo Credit: </w:t>
            </w:r>
            <w:r w:rsidR="00812B6C" w:rsidRPr="00BC5F30">
              <w:rPr>
                <w:rFonts w:eastAsia="Times New Roman" w:cstheme="minorHAnsi"/>
                <w:color w:val="000000"/>
                <w:sz w:val="16"/>
                <w:szCs w:val="16"/>
              </w:rPr>
              <w:t>http://www.maine.gov/dep/water/wetlands/</w:t>
            </w:r>
          </w:p>
          <w:p w:rsidR="00F55CB9" w:rsidRPr="00F55CB9" w:rsidRDefault="00F55CB9" w:rsidP="00F55CB9">
            <w:pPr>
              <w:shd w:val="clear" w:color="auto" w:fill="FFFFFF"/>
              <w:spacing w:before="100" w:beforeAutospacing="1" w:after="100" w:afterAutospacing="1"/>
              <w:rPr>
                <w:rFonts w:eastAsia="Times New Roman" w:cstheme="minorHAnsi"/>
                <w:color w:val="000000"/>
              </w:rPr>
            </w:pPr>
            <w:r w:rsidRPr="00F55CB9">
              <w:rPr>
                <w:rFonts w:eastAsia="Times New Roman" w:cstheme="minorHAnsi"/>
                <w:color w:val="000000"/>
              </w:rPr>
              <w:t>Wetlands are valuable not only for their beauty and the recreation opportunities they support, but also for critically important functions they perform in our environment.</w:t>
            </w:r>
          </w:p>
          <w:p w:rsidR="006763AA" w:rsidRPr="006763AA" w:rsidRDefault="006763AA" w:rsidP="006763AA">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What natural functions do wetlands perform?</w:t>
            </w:r>
          </w:p>
          <w:p w:rsidR="00CF3472"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Wetlands are importa</w:t>
            </w:r>
            <w:r w:rsidR="00CF3472">
              <w:rPr>
                <w:rFonts w:eastAsia="Times New Roman" w:cstheme="minorHAnsi"/>
                <w:color w:val="000000"/>
              </w:rPr>
              <w:t>nt to natural systems including:</w:t>
            </w:r>
          </w:p>
          <w:p w:rsidR="00CF3472" w:rsidRPr="002A2186" w:rsidRDefault="006763AA" w:rsidP="002A2186">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water storage</w:t>
            </w:r>
          </w:p>
          <w:p w:rsidR="005361DD" w:rsidRPr="002A2186" w:rsidRDefault="006763AA" w:rsidP="002A2186">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flood conveyance</w:t>
            </w:r>
          </w:p>
          <w:p w:rsidR="005361DD" w:rsidRPr="002A2186" w:rsidRDefault="006763AA" w:rsidP="002A2186">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groundwater recharge and discharge</w:t>
            </w:r>
          </w:p>
          <w:p w:rsidR="005361DD" w:rsidRPr="002A2186" w:rsidRDefault="006763AA" w:rsidP="002A2186">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shoreline erosion control</w:t>
            </w:r>
          </w:p>
          <w:p w:rsidR="005361DD" w:rsidRPr="002A2186" w:rsidRDefault="005361DD" w:rsidP="002A2186">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water quality improvement</w:t>
            </w:r>
          </w:p>
          <w:p w:rsidR="005361DD" w:rsidRPr="002A2186" w:rsidRDefault="006763AA" w:rsidP="002A2186">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source of timber resources</w:t>
            </w:r>
          </w:p>
          <w:p w:rsidR="006763AA" w:rsidRPr="002A2186" w:rsidRDefault="006763AA" w:rsidP="002A2186">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provide habitat vital to fish and wildlife, including m</w:t>
            </w:r>
            <w:r w:rsidR="002A2186" w:rsidRPr="002A2186">
              <w:rPr>
                <w:rFonts w:eastAsia="Times New Roman" w:cstheme="minorHAnsi"/>
                <w:color w:val="000000"/>
              </w:rPr>
              <w:t>any rare and endangered species</w:t>
            </w:r>
          </w:p>
          <w:p w:rsidR="006763AA" w:rsidRPr="006763AA" w:rsidRDefault="006763AA" w:rsidP="006763AA">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lastRenderedPageBreak/>
              <w:t>How do wetlands serve as water storage areas?</w:t>
            </w:r>
          </w:p>
          <w:p w:rsidR="006763AA" w:rsidRPr="006763AA"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Because of the capacity of their water retention associated with their abundant vegetation, wetlands serve as natural water storage areas.</w:t>
            </w:r>
            <w:r w:rsidR="00FA1881">
              <w:rPr>
                <w:rFonts w:eastAsia="Times New Roman" w:cstheme="minorHAnsi"/>
                <w:color w:val="000000"/>
              </w:rPr>
              <w:t xml:space="preserve">  Their water retention also is determined by where the wetland is on the land and the type of soil that is present.</w:t>
            </w:r>
          </w:p>
          <w:p w:rsidR="00572926"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Along the coast, tidal flooding creates two readily identifiable zones in coastal wetlands: </w:t>
            </w:r>
          </w:p>
          <w:p w:rsidR="00572926"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(1) regularly flooded areas which are alternately flooded and exposed at least twice daily; </w:t>
            </w:r>
          </w:p>
          <w:p w:rsidR="006763AA" w:rsidRPr="006763AA"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(2) irregularly flooded areas, the so-called high marsh, that is usually flooded for only brief periods but may be saturated near the surface during each high tide.</w:t>
            </w:r>
          </w:p>
          <w:p w:rsidR="002835D5"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Nontidal wetlands receive their water mainly from</w:t>
            </w:r>
          </w:p>
          <w:p w:rsidR="002835D5" w:rsidRPr="002835D5" w:rsidRDefault="002835D5" w:rsidP="002835D5">
            <w:pPr>
              <w:pStyle w:val="ListParagraph"/>
              <w:numPr>
                <w:ilvl w:val="0"/>
                <w:numId w:val="5"/>
              </w:numPr>
              <w:shd w:val="clear" w:color="auto" w:fill="FFFFFF"/>
              <w:spacing w:before="100" w:beforeAutospacing="1" w:after="100" w:afterAutospacing="1"/>
              <w:rPr>
                <w:rFonts w:eastAsia="Times New Roman" w:cstheme="minorHAnsi"/>
                <w:color w:val="000000"/>
              </w:rPr>
            </w:pPr>
            <w:r w:rsidRPr="002835D5">
              <w:rPr>
                <w:rFonts w:eastAsia="Times New Roman" w:cstheme="minorHAnsi"/>
                <w:color w:val="000000"/>
              </w:rPr>
              <w:t>surface water runoff</w:t>
            </w:r>
          </w:p>
          <w:p w:rsidR="002835D5" w:rsidRPr="002835D5" w:rsidRDefault="002835D5" w:rsidP="002835D5">
            <w:pPr>
              <w:pStyle w:val="ListParagraph"/>
              <w:numPr>
                <w:ilvl w:val="0"/>
                <w:numId w:val="5"/>
              </w:numPr>
              <w:shd w:val="clear" w:color="auto" w:fill="FFFFFF"/>
              <w:spacing w:before="100" w:beforeAutospacing="1" w:after="100" w:afterAutospacing="1"/>
              <w:rPr>
                <w:rFonts w:eastAsia="Times New Roman" w:cstheme="minorHAnsi"/>
                <w:color w:val="000000"/>
              </w:rPr>
            </w:pPr>
            <w:r w:rsidRPr="002835D5">
              <w:rPr>
                <w:rFonts w:eastAsia="Times New Roman" w:cstheme="minorHAnsi"/>
                <w:color w:val="000000"/>
              </w:rPr>
              <w:t>groundwater discharge</w:t>
            </w:r>
          </w:p>
          <w:p w:rsidR="002835D5" w:rsidRDefault="002835D5" w:rsidP="002835D5">
            <w:pPr>
              <w:pStyle w:val="ListParagraph"/>
              <w:numPr>
                <w:ilvl w:val="0"/>
                <w:numId w:val="5"/>
              </w:numPr>
              <w:shd w:val="clear" w:color="auto" w:fill="FFFFFF"/>
              <w:spacing w:before="100" w:beforeAutospacing="1" w:after="100" w:afterAutospacing="1"/>
              <w:rPr>
                <w:rFonts w:eastAsia="Times New Roman" w:cstheme="minorHAnsi"/>
                <w:color w:val="000000"/>
              </w:rPr>
            </w:pPr>
            <w:r w:rsidRPr="002835D5">
              <w:rPr>
                <w:rFonts w:eastAsia="Times New Roman" w:cstheme="minorHAnsi"/>
                <w:color w:val="000000"/>
              </w:rPr>
              <w:t>direct precipitation</w:t>
            </w:r>
          </w:p>
          <w:p w:rsidR="00BB37E9" w:rsidRDefault="00BB37E9" w:rsidP="00BB37E9">
            <w:pPr>
              <w:shd w:val="clear" w:color="auto" w:fill="FFFFFF"/>
              <w:spacing w:before="100" w:beforeAutospacing="1" w:after="100" w:afterAutospacing="1"/>
              <w:jc w:val="center"/>
              <w:rPr>
                <w:rFonts w:eastAsia="Times New Roman" w:cstheme="minorHAnsi"/>
                <w:color w:val="000000"/>
              </w:rPr>
            </w:pPr>
            <w:r>
              <w:rPr>
                <w:noProof/>
              </w:rPr>
              <w:drawing>
                <wp:inline distT="0" distB="0" distL="0" distR="0" wp14:anchorId="6FB2B339" wp14:editId="4A77FA18">
                  <wp:extent cx="1878967" cy="1232662"/>
                  <wp:effectExtent l="0" t="0" r="6985" b="5715"/>
                  <wp:docPr id="2" name="Picture 2" descr="Image result for rain precip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ain precipit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3125" cy="1241950"/>
                          </a:xfrm>
                          <a:prstGeom prst="rect">
                            <a:avLst/>
                          </a:prstGeom>
                          <a:noFill/>
                          <a:ln>
                            <a:noFill/>
                          </a:ln>
                        </pic:spPr>
                      </pic:pic>
                    </a:graphicData>
                  </a:graphic>
                </wp:inline>
              </w:drawing>
            </w:r>
          </w:p>
          <w:p w:rsidR="00BB37E9" w:rsidRDefault="00BB37E9" w:rsidP="00BB37E9">
            <w:pPr>
              <w:shd w:val="clear" w:color="auto" w:fill="FFFFFF"/>
              <w:spacing w:before="100" w:beforeAutospacing="1" w:after="100" w:afterAutospacing="1"/>
              <w:jc w:val="center"/>
              <w:rPr>
                <w:rFonts w:eastAsia="Times New Roman" w:cstheme="minorHAnsi"/>
                <w:b/>
                <w:color w:val="000000"/>
              </w:rPr>
            </w:pPr>
            <w:r>
              <w:rPr>
                <w:rFonts w:eastAsia="Times New Roman" w:cstheme="minorHAnsi"/>
                <w:b/>
                <w:color w:val="000000"/>
              </w:rPr>
              <w:t xml:space="preserve">Direct Precipitation - </w:t>
            </w:r>
          </w:p>
          <w:p w:rsidR="00BB37E9" w:rsidRPr="00E871DA" w:rsidRDefault="00E63943" w:rsidP="00BB37E9">
            <w:pPr>
              <w:shd w:val="clear" w:color="auto" w:fill="FFFFFF"/>
              <w:spacing w:before="100" w:beforeAutospacing="1" w:after="100" w:afterAutospacing="1"/>
              <w:jc w:val="center"/>
              <w:rPr>
                <w:rFonts w:eastAsia="Times New Roman" w:cstheme="minorHAnsi"/>
                <w:color w:val="000000"/>
                <w:sz w:val="16"/>
                <w:szCs w:val="16"/>
              </w:rPr>
            </w:pPr>
            <w:r>
              <w:rPr>
                <w:rFonts w:eastAsia="Times New Roman" w:cstheme="minorHAnsi"/>
                <w:color w:val="000000"/>
                <w:sz w:val="16"/>
                <w:szCs w:val="16"/>
              </w:rPr>
              <w:t xml:space="preserve">Photo Credit - </w:t>
            </w:r>
            <w:r w:rsidR="00BB37E9" w:rsidRPr="00E871DA">
              <w:rPr>
                <w:rFonts w:eastAsia="Times New Roman" w:cstheme="minorHAnsi"/>
                <w:color w:val="000000"/>
                <w:sz w:val="16"/>
                <w:szCs w:val="16"/>
              </w:rPr>
              <w:t>https://www.hayspost.com</w:t>
            </w:r>
          </w:p>
          <w:p w:rsidR="006763AA" w:rsidRPr="006763AA"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Surface water runoff collects in isolated depressions surrounded by high ground, or overflows from rivers and lakes following snowmelt or periods of heavy rainfall. In other areas where the groundwater is close to the surface, water may pond on the surface when there is a period of sustained rainfall. Groundwater also discharges periodically to spring or seepage areas when groundwater recharge exceeds subsurface capacity.</w:t>
            </w:r>
          </w:p>
          <w:p w:rsidR="006763AA" w:rsidRPr="006763AA" w:rsidRDefault="006763AA" w:rsidP="006763AA">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What is the value of this water storage function?</w:t>
            </w:r>
          </w:p>
          <w:p w:rsidR="00A14B07"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In the case of coastal wetlands, because tides vary with the seasons, this storage role has a major impact on the types and abundance of veget</w:t>
            </w:r>
            <w:r w:rsidR="00A14B07">
              <w:rPr>
                <w:rFonts w:eastAsia="Times New Roman" w:cstheme="minorHAnsi"/>
                <w:color w:val="000000"/>
              </w:rPr>
              <w:t xml:space="preserve">ation and wildlife. </w:t>
            </w:r>
          </w:p>
          <w:p w:rsidR="00A14B07" w:rsidRDefault="00A14B07" w:rsidP="006763AA">
            <w:p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I</w:t>
            </w:r>
            <w:r w:rsidR="006763AA" w:rsidRPr="006763AA">
              <w:rPr>
                <w:rFonts w:eastAsia="Times New Roman" w:cstheme="minorHAnsi"/>
                <w:color w:val="000000"/>
              </w:rPr>
              <w:t xml:space="preserve">n the case of freshwater wetlands, this storage capacity plays a vital role releasing water to lakes and streams to help maintain water levels needed for fish and wildlife, especially during critical spawning seasons, and for recreation uses. </w:t>
            </w:r>
          </w:p>
          <w:p w:rsidR="006763AA" w:rsidRPr="006763AA"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The value of water storage is most easily seen in terms of flooding events.</w:t>
            </w:r>
          </w:p>
          <w:p w:rsidR="00A405FC" w:rsidRDefault="00A405FC" w:rsidP="006763AA">
            <w:pPr>
              <w:shd w:val="clear" w:color="auto" w:fill="FFFFFF"/>
              <w:spacing w:before="100" w:beforeAutospacing="1" w:after="100" w:afterAutospacing="1"/>
              <w:outlineLvl w:val="1"/>
              <w:rPr>
                <w:rFonts w:eastAsia="Times New Roman" w:cstheme="minorHAnsi"/>
                <w:b/>
                <w:bCs/>
                <w:color w:val="333333"/>
              </w:rPr>
            </w:pPr>
          </w:p>
          <w:p w:rsidR="00A405FC" w:rsidRDefault="00A405FC" w:rsidP="006763AA">
            <w:pPr>
              <w:shd w:val="clear" w:color="auto" w:fill="FFFFFF"/>
              <w:spacing w:before="100" w:beforeAutospacing="1" w:after="100" w:afterAutospacing="1"/>
              <w:outlineLvl w:val="1"/>
              <w:rPr>
                <w:rFonts w:eastAsia="Times New Roman" w:cstheme="minorHAnsi"/>
                <w:b/>
                <w:bCs/>
                <w:color w:val="333333"/>
              </w:rPr>
            </w:pPr>
          </w:p>
          <w:p w:rsidR="006763AA" w:rsidRPr="006763AA" w:rsidRDefault="006763AA" w:rsidP="006763AA">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do wetlands help to control floods?</w:t>
            </w:r>
          </w:p>
          <w:p w:rsidR="00AE51E1" w:rsidRDefault="006763AA" w:rsidP="00AE51E1">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Wetlands play a vi</w:t>
            </w:r>
            <w:r w:rsidR="00AE51E1">
              <w:rPr>
                <w:rFonts w:eastAsia="Times New Roman" w:cstheme="minorHAnsi"/>
                <w:color w:val="000000"/>
              </w:rPr>
              <w:t xml:space="preserve">tal role in controlling floods - </w:t>
            </w:r>
            <w:r w:rsidRPr="006763AA">
              <w:rPr>
                <w:rFonts w:eastAsia="Times New Roman" w:cstheme="minorHAnsi"/>
                <w:color w:val="000000"/>
              </w:rPr>
              <w:t xml:space="preserve">Wetlands help to lessen the impacts of flooding by absorbing water and reducing the speed at which flood waters flow. </w:t>
            </w:r>
          </w:p>
          <w:p w:rsidR="00AE51E1" w:rsidRDefault="006763AA" w:rsidP="00AE51E1">
            <w:pPr>
              <w:pStyle w:val="ListParagraph"/>
              <w:numPr>
                <w:ilvl w:val="0"/>
                <w:numId w:val="6"/>
              </w:numPr>
              <w:shd w:val="clear" w:color="auto" w:fill="FFFFFF"/>
              <w:spacing w:before="100" w:beforeAutospacing="1" w:after="100" w:afterAutospacing="1"/>
              <w:rPr>
                <w:rFonts w:eastAsia="Times New Roman" w:cstheme="minorHAnsi"/>
                <w:color w:val="000000"/>
              </w:rPr>
            </w:pPr>
            <w:r w:rsidRPr="00AE51E1">
              <w:rPr>
                <w:rFonts w:eastAsia="Times New Roman" w:cstheme="minorHAnsi"/>
                <w:color w:val="000000"/>
              </w:rPr>
              <w:t xml:space="preserve">Upstream wetlands can serve to store flood waters temporarily and release them slowly downstream. </w:t>
            </w:r>
          </w:p>
          <w:p w:rsidR="00AE51E1" w:rsidRDefault="006763AA" w:rsidP="00AE51E1">
            <w:pPr>
              <w:pStyle w:val="ListParagraph"/>
              <w:numPr>
                <w:ilvl w:val="0"/>
                <w:numId w:val="6"/>
              </w:numPr>
              <w:shd w:val="clear" w:color="auto" w:fill="FFFFFF"/>
              <w:spacing w:before="100" w:beforeAutospacing="1" w:after="100" w:afterAutospacing="1"/>
              <w:rPr>
                <w:rFonts w:eastAsia="Times New Roman" w:cstheme="minorHAnsi"/>
                <w:color w:val="000000"/>
              </w:rPr>
            </w:pPr>
            <w:r w:rsidRPr="00AE51E1">
              <w:rPr>
                <w:rFonts w:eastAsia="Times New Roman" w:cstheme="minorHAnsi"/>
                <w:color w:val="000000"/>
              </w:rPr>
              <w:t xml:space="preserve">Along rivers, wetlands usually form natural pathways for flood waters from upstream to downstream points. If those pathways are altered or removed, flood waters can go elsewhere, potentially damaging property and threatening public safety. </w:t>
            </w:r>
          </w:p>
          <w:p w:rsidR="006763AA" w:rsidRPr="00AE51E1" w:rsidRDefault="006763AA" w:rsidP="00AE51E1">
            <w:pPr>
              <w:shd w:val="clear" w:color="auto" w:fill="FFFFFF"/>
              <w:spacing w:before="100" w:beforeAutospacing="1" w:after="100" w:afterAutospacing="1"/>
              <w:rPr>
                <w:rFonts w:eastAsia="Times New Roman" w:cstheme="minorHAnsi"/>
                <w:color w:val="000000"/>
              </w:rPr>
            </w:pPr>
            <w:r w:rsidRPr="00AE51E1">
              <w:rPr>
                <w:rFonts w:eastAsia="Times New Roman" w:cstheme="minorHAnsi"/>
                <w:color w:val="000000"/>
              </w:rPr>
              <w:t>Without wetlands as a natural flood control mechanism, flooding can become more severe.</w:t>
            </w:r>
          </w:p>
          <w:p w:rsidR="006763AA" w:rsidRPr="006763AA" w:rsidRDefault="006763AA" w:rsidP="006763AA">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do wetlands contribute to shoreline erosion control?</w:t>
            </w:r>
          </w:p>
          <w:p w:rsidR="00F8315F" w:rsidRDefault="00F8315F" w:rsidP="006763AA">
            <w:p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 xml:space="preserve">Contributors to erosion </w:t>
            </w:r>
          </w:p>
          <w:p w:rsidR="00F8315F" w:rsidRDefault="00F8315F" w:rsidP="00F8315F">
            <w:pPr>
              <w:pStyle w:val="ListParagraph"/>
              <w:numPr>
                <w:ilvl w:val="0"/>
                <w:numId w:val="8"/>
              </w:num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natural tidal action</w:t>
            </w:r>
          </w:p>
          <w:p w:rsidR="00F8315F" w:rsidRDefault="006763AA" w:rsidP="00F8315F">
            <w:pPr>
              <w:pStyle w:val="ListParagraph"/>
              <w:numPr>
                <w:ilvl w:val="0"/>
                <w:numId w:val="8"/>
              </w:numPr>
              <w:shd w:val="clear" w:color="auto" w:fill="FFFFFF"/>
              <w:spacing w:before="100" w:beforeAutospacing="1" w:after="100" w:afterAutospacing="1"/>
              <w:rPr>
                <w:rFonts w:eastAsia="Times New Roman" w:cstheme="minorHAnsi"/>
                <w:color w:val="000000"/>
              </w:rPr>
            </w:pPr>
            <w:r w:rsidRPr="00F8315F">
              <w:rPr>
                <w:rFonts w:eastAsia="Times New Roman" w:cstheme="minorHAnsi"/>
                <w:color w:val="000000"/>
              </w:rPr>
              <w:t>river currents</w:t>
            </w:r>
          </w:p>
          <w:p w:rsidR="00F8315F" w:rsidRDefault="006763AA" w:rsidP="00F8315F">
            <w:pPr>
              <w:pStyle w:val="ListParagraph"/>
              <w:numPr>
                <w:ilvl w:val="0"/>
                <w:numId w:val="8"/>
              </w:numPr>
              <w:shd w:val="clear" w:color="auto" w:fill="FFFFFF"/>
              <w:spacing w:before="100" w:beforeAutospacing="1" w:after="100" w:afterAutospacing="1"/>
              <w:rPr>
                <w:rFonts w:eastAsia="Times New Roman" w:cstheme="minorHAnsi"/>
                <w:color w:val="000000"/>
              </w:rPr>
            </w:pPr>
            <w:r w:rsidRPr="00F8315F">
              <w:rPr>
                <w:rFonts w:eastAsia="Times New Roman" w:cstheme="minorHAnsi"/>
                <w:color w:val="000000"/>
              </w:rPr>
              <w:t>waves and currents generated by wind on lakes</w:t>
            </w:r>
          </w:p>
          <w:p w:rsidR="00064035" w:rsidRPr="00F8315F" w:rsidRDefault="006763AA" w:rsidP="00F8315F">
            <w:pPr>
              <w:pStyle w:val="ListParagraph"/>
              <w:numPr>
                <w:ilvl w:val="0"/>
                <w:numId w:val="8"/>
              </w:numPr>
              <w:shd w:val="clear" w:color="auto" w:fill="FFFFFF"/>
              <w:spacing w:before="100" w:beforeAutospacing="1" w:after="100" w:afterAutospacing="1"/>
              <w:rPr>
                <w:rFonts w:eastAsia="Times New Roman" w:cstheme="minorHAnsi"/>
                <w:color w:val="000000"/>
              </w:rPr>
            </w:pPr>
            <w:r w:rsidRPr="00F8315F">
              <w:rPr>
                <w:rFonts w:eastAsia="Times New Roman" w:cstheme="minorHAnsi"/>
                <w:color w:val="000000"/>
              </w:rPr>
              <w:t xml:space="preserve">waves and wakes from motorboats </w:t>
            </w:r>
          </w:p>
          <w:p w:rsidR="00064035"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Erosion can result in </w:t>
            </w:r>
          </w:p>
          <w:p w:rsidR="00064035" w:rsidRDefault="006763AA" w:rsidP="00064035">
            <w:pPr>
              <w:pStyle w:val="ListParagraph"/>
              <w:numPr>
                <w:ilvl w:val="0"/>
                <w:numId w:val="7"/>
              </w:numPr>
              <w:shd w:val="clear" w:color="auto" w:fill="FFFFFF"/>
              <w:spacing w:before="100" w:beforeAutospacing="1" w:after="100" w:afterAutospacing="1"/>
              <w:rPr>
                <w:rFonts w:eastAsia="Times New Roman" w:cstheme="minorHAnsi"/>
                <w:color w:val="000000"/>
              </w:rPr>
            </w:pPr>
            <w:r w:rsidRPr="00064035">
              <w:rPr>
                <w:rFonts w:eastAsia="Times New Roman" w:cstheme="minorHAnsi"/>
                <w:color w:val="000000"/>
              </w:rPr>
              <w:t>loss of valuable beaches</w:t>
            </w:r>
          </w:p>
          <w:p w:rsidR="00064035" w:rsidRDefault="006763AA" w:rsidP="00064035">
            <w:pPr>
              <w:pStyle w:val="ListParagraph"/>
              <w:numPr>
                <w:ilvl w:val="0"/>
                <w:numId w:val="7"/>
              </w:numPr>
              <w:shd w:val="clear" w:color="auto" w:fill="FFFFFF"/>
              <w:spacing w:before="100" w:beforeAutospacing="1" w:after="100" w:afterAutospacing="1"/>
              <w:rPr>
                <w:rFonts w:eastAsia="Times New Roman" w:cstheme="minorHAnsi"/>
                <w:color w:val="000000"/>
              </w:rPr>
            </w:pPr>
            <w:r w:rsidRPr="00064035">
              <w:rPr>
                <w:rFonts w:eastAsia="Times New Roman" w:cstheme="minorHAnsi"/>
                <w:color w:val="000000"/>
              </w:rPr>
              <w:t>other property damage and loss</w:t>
            </w:r>
          </w:p>
          <w:p w:rsidR="00064035" w:rsidRDefault="006763AA" w:rsidP="00064035">
            <w:pPr>
              <w:pStyle w:val="ListParagraph"/>
              <w:numPr>
                <w:ilvl w:val="0"/>
                <w:numId w:val="7"/>
              </w:numPr>
              <w:shd w:val="clear" w:color="auto" w:fill="FFFFFF"/>
              <w:spacing w:before="100" w:beforeAutospacing="1" w:after="100" w:afterAutospacing="1"/>
              <w:rPr>
                <w:rFonts w:eastAsia="Times New Roman" w:cstheme="minorHAnsi"/>
                <w:color w:val="000000"/>
              </w:rPr>
            </w:pPr>
            <w:r w:rsidRPr="00064035">
              <w:rPr>
                <w:rFonts w:eastAsia="Times New Roman" w:cstheme="minorHAnsi"/>
                <w:color w:val="000000"/>
              </w:rPr>
              <w:t>increased sedimentation harmful to fish and wildlife</w:t>
            </w:r>
          </w:p>
          <w:p w:rsidR="00064035" w:rsidRDefault="006763AA" w:rsidP="00064035">
            <w:pPr>
              <w:pStyle w:val="ListParagraph"/>
              <w:numPr>
                <w:ilvl w:val="0"/>
                <w:numId w:val="7"/>
              </w:numPr>
              <w:shd w:val="clear" w:color="auto" w:fill="FFFFFF"/>
              <w:spacing w:before="100" w:beforeAutospacing="1" w:after="100" w:afterAutospacing="1"/>
              <w:rPr>
                <w:rFonts w:eastAsia="Times New Roman" w:cstheme="minorHAnsi"/>
                <w:color w:val="000000"/>
              </w:rPr>
            </w:pPr>
            <w:r w:rsidRPr="00064035">
              <w:rPr>
                <w:rFonts w:eastAsia="Times New Roman" w:cstheme="minorHAnsi"/>
                <w:color w:val="000000"/>
              </w:rPr>
              <w:t>other costly and harmful effects</w:t>
            </w:r>
          </w:p>
          <w:p w:rsidR="00FF21B2" w:rsidRDefault="00FF21B2" w:rsidP="00FF21B2">
            <w:pPr>
              <w:shd w:val="clear" w:color="auto" w:fill="FFFFFF"/>
              <w:spacing w:before="100" w:beforeAutospacing="1" w:after="100" w:afterAutospacing="1"/>
              <w:jc w:val="center"/>
              <w:rPr>
                <w:rFonts w:eastAsia="Times New Roman" w:cstheme="minorHAnsi"/>
                <w:color w:val="000000"/>
              </w:rPr>
            </w:pPr>
            <w:r>
              <w:rPr>
                <w:noProof/>
              </w:rPr>
              <w:drawing>
                <wp:inline distT="0" distB="0" distL="0" distR="0" wp14:anchorId="3FA76EB2" wp14:editId="0FAE6023">
                  <wp:extent cx="1847088" cy="1377272"/>
                  <wp:effectExtent l="0" t="0" r="1270" b="0"/>
                  <wp:docPr id="5" name="Picture 5" descr="Image result for maine stream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ine stream ero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495" cy="1385032"/>
                          </a:xfrm>
                          <a:prstGeom prst="rect">
                            <a:avLst/>
                          </a:prstGeom>
                          <a:noFill/>
                          <a:ln>
                            <a:noFill/>
                          </a:ln>
                        </pic:spPr>
                      </pic:pic>
                    </a:graphicData>
                  </a:graphic>
                </wp:inline>
              </w:drawing>
            </w:r>
          </w:p>
          <w:p w:rsidR="00784A20" w:rsidRDefault="00784A20" w:rsidP="00FF21B2">
            <w:pPr>
              <w:shd w:val="clear" w:color="auto" w:fill="FFFFFF"/>
              <w:spacing w:before="100" w:beforeAutospacing="1" w:after="100" w:afterAutospacing="1"/>
              <w:jc w:val="center"/>
              <w:rPr>
                <w:rFonts w:eastAsia="Times New Roman" w:cstheme="minorHAnsi"/>
                <w:b/>
                <w:color w:val="000000"/>
              </w:rPr>
            </w:pPr>
            <w:r>
              <w:rPr>
                <w:rFonts w:eastAsia="Times New Roman" w:cstheme="minorHAnsi"/>
                <w:b/>
                <w:color w:val="000000"/>
              </w:rPr>
              <w:t xml:space="preserve">River </w:t>
            </w:r>
            <w:r w:rsidR="00F342A8" w:rsidRPr="00F342A8">
              <w:rPr>
                <w:rFonts w:eastAsia="Times New Roman" w:cstheme="minorHAnsi"/>
                <w:b/>
                <w:color w:val="000000"/>
              </w:rPr>
              <w:t xml:space="preserve">Erosion </w:t>
            </w:r>
          </w:p>
          <w:p w:rsidR="00FF21B2" w:rsidRPr="00FF21B2" w:rsidRDefault="00784A20" w:rsidP="00FF21B2">
            <w:pPr>
              <w:shd w:val="clear" w:color="auto" w:fill="FFFFFF"/>
              <w:spacing w:before="100" w:beforeAutospacing="1" w:after="100" w:afterAutospacing="1"/>
              <w:jc w:val="center"/>
              <w:rPr>
                <w:rFonts w:eastAsia="Times New Roman" w:cstheme="minorHAnsi"/>
                <w:color w:val="000000"/>
              </w:rPr>
            </w:pPr>
            <w:r w:rsidRPr="00784A20">
              <w:rPr>
                <w:rFonts w:eastAsia="Times New Roman" w:cstheme="minorHAnsi"/>
                <w:color w:val="000000"/>
                <w:sz w:val="16"/>
                <w:szCs w:val="16"/>
              </w:rPr>
              <w:t>Photo Credit:</w:t>
            </w:r>
            <w:r>
              <w:rPr>
                <w:rFonts w:eastAsia="Times New Roman" w:cstheme="minorHAnsi"/>
                <w:b/>
                <w:color w:val="000000"/>
              </w:rPr>
              <w:t xml:space="preserve"> </w:t>
            </w:r>
            <w:r w:rsidR="00FF21B2" w:rsidRPr="00784A20">
              <w:rPr>
                <w:rFonts w:eastAsia="Times New Roman" w:cstheme="minorHAnsi"/>
                <w:color w:val="000000"/>
                <w:sz w:val="16"/>
                <w:szCs w:val="16"/>
              </w:rPr>
              <w:t>Maine.gov</w:t>
            </w:r>
          </w:p>
          <w:p w:rsidR="009910EC" w:rsidRDefault="00265931" w:rsidP="00064035">
            <w:p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Erosion control provided b</w:t>
            </w:r>
            <w:r w:rsidR="009910EC">
              <w:rPr>
                <w:rFonts w:eastAsia="Times New Roman" w:cstheme="minorHAnsi"/>
                <w:color w:val="000000"/>
              </w:rPr>
              <w:t>y vegetation along the coast and shorelines of rivers and streams</w:t>
            </w:r>
          </w:p>
          <w:p w:rsidR="009910EC" w:rsidRDefault="009910EC" w:rsidP="009910EC">
            <w:pPr>
              <w:pStyle w:val="ListParagraph"/>
              <w:numPr>
                <w:ilvl w:val="0"/>
                <w:numId w:val="9"/>
              </w:num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stabilizing soil</w:t>
            </w:r>
          </w:p>
          <w:p w:rsidR="009910EC" w:rsidRDefault="006763AA" w:rsidP="009910EC">
            <w:pPr>
              <w:pStyle w:val="ListParagraph"/>
              <w:numPr>
                <w:ilvl w:val="0"/>
                <w:numId w:val="9"/>
              </w:numPr>
              <w:shd w:val="clear" w:color="auto" w:fill="FFFFFF"/>
              <w:spacing w:before="100" w:beforeAutospacing="1" w:after="100" w:afterAutospacing="1"/>
              <w:rPr>
                <w:rFonts w:eastAsia="Times New Roman" w:cstheme="minorHAnsi"/>
                <w:color w:val="000000"/>
              </w:rPr>
            </w:pPr>
            <w:r w:rsidRPr="009910EC">
              <w:rPr>
                <w:rFonts w:eastAsia="Times New Roman" w:cstheme="minorHAnsi"/>
                <w:color w:val="000000"/>
              </w:rPr>
              <w:t>encouraging sediment deposit</w:t>
            </w:r>
          </w:p>
          <w:p w:rsidR="006763AA" w:rsidRPr="009910EC" w:rsidRDefault="006763AA" w:rsidP="009910EC">
            <w:pPr>
              <w:pStyle w:val="ListParagraph"/>
              <w:numPr>
                <w:ilvl w:val="0"/>
                <w:numId w:val="9"/>
              </w:numPr>
              <w:shd w:val="clear" w:color="auto" w:fill="FFFFFF"/>
              <w:spacing w:before="100" w:beforeAutospacing="1" w:after="100" w:afterAutospacing="1"/>
              <w:rPr>
                <w:rFonts w:eastAsia="Times New Roman" w:cstheme="minorHAnsi"/>
                <w:color w:val="000000"/>
              </w:rPr>
            </w:pPr>
            <w:r w:rsidRPr="009910EC">
              <w:rPr>
                <w:rFonts w:eastAsia="Times New Roman" w:cstheme="minorHAnsi"/>
                <w:color w:val="000000"/>
              </w:rPr>
              <w:t>dampening the effects of wave action</w:t>
            </w:r>
          </w:p>
          <w:p w:rsidR="00A73555" w:rsidRDefault="00A73555" w:rsidP="006763AA">
            <w:pPr>
              <w:shd w:val="clear" w:color="auto" w:fill="FFFFFF"/>
              <w:spacing w:before="100" w:beforeAutospacing="1" w:after="100" w:afterAutospacing="1"/>
              <w:outlineLvl w:val="1"/>
              <w:rPr>
                <w:rFonts w:eastAsia="Times New Roman" w:cstheme="minorHAnsi"/>
                <w:b/>
                <w:bCs/>
                <w:color w:val="333333"/>
              </w:rPr>
            </w:pPr>
          </w:p>
          <w:p w:rsidR="006763AA" w:rsidRPr="006763AA" w:rsidRDefault="006763AA" w:rsidP="006763AA">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What role do wetlands perform in groundwater recharge and discharge?</w:t>
            </w:r>
          </w:p>
          <w:p w:rsidR="004860C9"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In a natural cycle, water moves from the atmosphere through rain and other precipitation to surface storage areas in the oceans, rivers and lakes, and to sub-surface storage areas known as groundwater aquifers. </w:t>
            </w:r>
          </w:p>
          <w:p w:rsidR="006763AA" w:rsidRPr="006763AA"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In Maine, fully half of the population depends on public or private wells</w:t>
            </w:r>
            <w:r w:rsidR="005B511E">
              <w:rPr>
                <w:rFonts w:eastAsia="Times New Roman" w:cstheme="minorHAnsi"/>
                <w:color w:val="000000"/>
              </w:rPr>
              <w:t xml:space="preserve"> </w:t>
            </w:r>
            <w:r w:rsidRPr="006763AA">
              <w:rPr>
                <w:rFonts w:eastAsia="Times New Roman" w:cstheme="minorHAnsi"/>
                <w:color w:val="000000"/>
              </w:rPr>
              <w:t>drawing drinking water from such groundwater aquifers. Wetlands provide a key link in this cycle. Under specific circumstances, wetlands can provide a pathway for surface water to enter and thereby recharge groundwater. Wetlands also play an important role as the primary natural discharge path of some groundwater aquifers. Altering or filling wetlands can interfere with this natural cycle.</w:t>
            </w:r>
          </w:p>
          <w:p w:rsidR="006763AA" w:rsidRPr="006763AA" w:rsidRDefault="006763AA" w:rsidP="00F866CE">
            <w:pPr>
              <w:shd w:val="clear" w:color="auto" w:fill="FFFFFF"/>
              <w:spacing w:before="100" w:beforeAutospacing="1" w:after="100" w:afterAutospacing="1"/>
              <w:jc w:val="center"/>
              <w:rPr>
                <w:rFonts w:eastAsia="Times New Roman" w:cstheme="minorHAnsi"/>
                <w:color w:val="000000"/>
              </w:rPr>
            </w:pPr>
            <w:r w:rsidRPr="006763AA">
              <w:rPr>
                <w:rFonts w:eastAsia="Times New Roman" w:cstheme="minorHAnsi"/>
                <w:noProof/>
                <w:color w:val="3366CC"/>
              </w:rPr>
              <w:drawing>
                <wp:inline distT="0" distB="0" distL="0" distR="0" wp14:anchorId="60D382F9" wp14:editId="506D6BD9">
                  <wp:extent cx="3846703" cy="2019346"/>
                  <wp:effectExtent l="0" t="0" r="1905" b="0"/>
                  <wp:docPr id="1" name="Picture 1" descr="http://www.maine.gov/dep/water/wetlands/images/35325f5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ine.gov/dep/water/wetlands/images/35325f52.jpg">
                            <a:hlinkClick r:id="rId11"/>
                          </pic:cNvPr>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56216" cy="2024340"/>
                          </a:xfrm>
                          <a:prstGeom prst="rect">
                            <a:avLst/>
                          </a:prstGeom>
                          <a:noFill/>
                          <a:ln>
                            <a:noFill/>
                          </a:ln>
                        </pic:spPr>
                      </pic:pic>
                    </a:graphicData>
                  </a:graphic>
                </wp:inline>
              </w:drawing>
            </w:r>
          </w:p>
          <w:p w:rsidR="006763AA" w:rsidRPr="006763AA" w:rsidRDefault="006763AA" w:rsidP="006763AA">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do wetlands help to improve water quality?</w:t>
            </w:r>
          </w:p>
          <w:p w:rsidR="003861E2"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Wetlands improve the quality of water flowing over and through them, a critical role in nature's own water quality restoration process. </w:t>
            </w:r>
          </w:p>
          <w:p w:rsidR="003861E2" w:rsidRDefault="006763AA" w:rsidP="003861E2">
            <w:pPr>
              <w:pStyle w:val="ListParagraph"/>
              <w:numPr>
                <w:ilvl w:val="0"/>
                <w:numId w:val="10"/>
              </w:numPr>
              <w:shd w:val="clear" w:color="auto" w:fill="FFFFFF"/>
              <w:spacing w:before="100" w:beforeAutospacing="1" w:after="100" w:afterAutospacing="1"/>
              <w:rPr>
                <w:rFonts w:eastAsia="Times New Roman" w:cstheme="minorHAnsi"/>
                <w:color w:val="000000"/>
              </w:rPr>
            </w:pPr>
            <w:r w:rsidRPr="003861E2">
              <w:rPr>
                <w:rFonts w:eastAsia="Times New Roman" w:cstheme="minorHAnsi"/>
                <w:color w:val="000000"/>
              </w:rPr>
              <w:t xml:space="preserve">Wetland vegetation slows water flow and captures sediment suspended in the water, reducing turbidity, that murky quality that makes some waters unattractive for swimming and other recreation uses. </w:t>
            </w:r>
          </w:p>
          <w:p w:rsidR="001C63ED" w:rsidRDefault="003861E2" w:rsidP="003861E2">
            <w:pPr>
              <w:pStyle w:val="ListParagraph"/>
              <w:numPr>
                <w:ilvl w:val="0"/>
                <w:numId w:val="10"/>
              </w:num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Wetlands</w:t>
            </w:r>
            <w:r w:rsidR="006763AA" w:rsidRPr="003861E2">
              <w:rPr>
                <w:rFonts w:eastAsia="Times New Roman" w:cstheme="minorHAnsi"/>
                <w:color w:val="000000"/>
              </w:rPr>
              <w:t xml:space="preserve"> filter out, trap and naturally recycle nutrients like nitrogen and phosphorous that run off from the land and might be harmful in excessive quantities in surface waters. This filtration process saves millions of dollars that might otherwise be required to build and operate facilities to perform this function. </w:t>
            </w:r>
          </w:p>
          <w:p w:rsidR="003420BF" w:rsidRDefault="001C63ED" w:rsidP="003861E2">
            <w:pPr>
              <w:pStyle w:val="ListParagraph"/>
              <w:numPr>
                <w:ilvl w:val="0"/>
                <w:numId w:val="10"/>
              </w:num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 xml:space="preserve">Wetlands can </w:t>
            </w:r>
            <w:r w:rsidR="006763AA" w:rsidRPr="003861E2">
              <w:rPr>
                <w:rFonts w:eastAsia="Times New Roman" w:cstheme="minorHAnsi"/>
                <w:color w:val="000000"/>
              </w:rPr>
              <w:t xml:space="preserve">capture pollutants like heavy metals, organic chemicals like pesticides and petroleum hydrocarbons, removing them at least temporarily and sometimes permanently from aquatic ecosystems. </w:t>
            </w:r>
          </w:p>
          <w:p w:rsidR="006763AA" w:rsidRPr="003420BF" w:rsidRDefault="006763AA" w:rsidP="003420BF">
            <w:pPr>
              <w:shd w:val="clear" w:color="auto" w:fill="FFFFFF"/>
              <w:spacing w:before="100" w:beforeAutospacing="1" w:after="100" w:afterAutospacing="1"/>
              <w:rPr>
                <w:rFonts w:eastAsia="Times New Roman" w:cstheme="minorHAnsi"/>
                <w:color w:val="000000"/>
              </w:rPr>
            </w:pPr>
            <w:r w:rsidRPr="003420BF">
              <w:rPr>
                <w:rFonts w:eastAsia="Times New Roman" w:cstheme="minorHAnsi"/>
                <w:color w:val="000000"/>
              </w:rPr>
              <w:t xml:space="preserve">Unfortunately, when wetlands accumulate </w:t>
            </w:r>
            <w:r w:rsidR="00F041DE">
              <w:rPr>
                <w:rFonts w:eastAsia="Times New Roman" w:cstheme="minorHAnsi"/>
                <w:color w:val="000000"/>
              </w:rPr>
              <w:t>pollutants</w:t>
            </w:r>
            <w:r w:rsidRPr="003420BF">
              <w:rPr>
                <w:rFonts w:eastAsia="Times New Roman" w:cstheme="minorHAnsi"/>
                <w:color w:val="000000"/>
              </w:rPr>
              <w:t>, these harmful compounds can also enter the food chain through wetland vegetation and wildlife, ultimately finding their way into fish and wildlife people consume.</w:t>
            </w:r>
          </w:p>
          <w:p w:rsidR="006763AA" w:rsidRPr="006763AA" w:rsidRDefault="006763AA" w:rsidP="006763AA">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are wetlands important to fish and wildlife?</w:t>
            </w:r>
          </w:p>
          <w:p w:rsidR="00CE4E15" w:rsidRDefault="002A7505" w:rsidP="009A7A68">
            <w:p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W</w:t>
            </w:r>
            <w:r w:rsidR="006763AA" w:rsidRPr="006763AA">
              <w:rPr>
                <w:rFonts w:eastAsia="Times New Roman" w:cstheme="minorHAnsi"/>
                <w:color w:val="000000"/>
              </w:rPr>
              <w:t xml:space="preserve">etlands support many valuable species of fish and wildlife that thrive only in a wetland habitat. </w:t>
            </w:r>
            <w:r w:rsidR="00CE4E15" w:rsidRPr="009A7A68">
              <w:rPr>
                <w:rFonts w:eastAsia="Times New Roman" w:cstheme="minorHAnsi"/>
                <w:color w:val="000000"/>
              </w:rPr>
              <w:t>O</w:t>
            </w:r>
            <w:r w:rsidR="006763AA" w:rsidRPr="009A7A68">
              <w:rPr>
                <w:rFonts w:eastAsia="Times New Roman" w:cstheme="minorHAnsi"/>
                <w:color w:val="000000"/>
              </w:rPr>
              <w:t xml:space="preserve">ther species that do not inhabit wetlands feed upon fish and wildlife that originate in wetlands. </w:t>
            </w:r>
          </w:p>
          <w:p w:rsidR="0068084D" w:rsidRDefault="00300241" w:rsidP="0068084D">
            <w:pPr>
              <w:shd w:val="clear" w:color="auto" w:fill="FFFFFF"/>
              <w:spacing w:before="100" w:beforeAutospacing="1" w:after="100" w:afterAutospacing="1"/>
              <w:jc w:val="center"/>
              <w:rPr>
                <w:rFonts w:eastAsia="Times New Roman" w:cstheme="minorHAnsi"/>
                <w:color w:val="000000"/>
              </w:rPr>
            </w:pPr>
            <w:r>
              <w:rPr>
                <w:noProof/>
              </w:rPr>
              <w:lastRenderedPageBreak/>
              <w:drawing>
                <wp:inline distT="0" distB="0" distL="0" distR="0" wp14:anchorId="191C53D0" wp14:editId="597810B5">
                  <wp:extent cx="1194077" cy="95614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5374" cy="973199"/>
                          </a:xfrm>
                          <a:prstGeom prst="rect">
                            <a:avLst/>
                          </a:prstGeom>
                        </pic:spPr>
                      </pic:pic>
                    </a:graphicData>
                  </a:graphic>
                </wp:inline>
              </w:drawing>
            </w:r>
            <w:r w:rsidR="0068084D">
              <w:rPr>
                <w:noProof/>
              </w:rPr>
              <w:drawing>
                <wp:inline distT="0" distB="0" distL="0" distR="0" wp14:anchorId="7679CDA2" wp14:editId="39D2B74A">
                  <wp:extent cx="1511553" cy="12061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5299" cy="1241070"/>
                          </a:xfrm>
                          <a:prstGeom prst="rect">
                            <a:avLst/>
                          </a:prstGeom>
                        </pic:spPr>
                      </pic:pic>
                    </a:graphicData>
                  </a:graphic>
                </wp:inline>
              </w:drawing>
            </w:r>
            <w:r w:rsidR="0068084D">
              <w:rPr>
                <w:noProof/>
              </w:rPr>
              <w:drawing>
                <wp:inline distT="0" distB="0" distL="0" distR="0" wp14:anchorId="4BD37F8B" wp14:editId="0BD0DC5A">
                  <wp:extent cx="950341" cy="950341"/>
                  <wp:effectExtent l="0" t="0" r="2540" b="2540"/>
                  <wp:docPr id="7" name="Picture 7" descr="Image result for maine musk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ine muskr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1745" cy="971745"/>
                          </a:xfrm>
                          <a:prstGeom prst="rect">
                            <a:avLst/>
                          </a:prstGeom>
                          <a:noFill/>
                          <a:ln>
                            <a:noFill/>
                          </a:ln>
                        </pic:spPr>
                      </pic:pic>
                    </a:graphicData>
                  </a:graphic>
                </wp:inline>
              </w:drawing>
            </w:r>
          </w:p>
          <w:p w:rsidR="00683BA4" w:rsidRPr="00683BA4" w:rsidRDefault="00683BA4" w:rsidP="00683BA4">
            <w:pPr>
              <w:shd w:val="clear" w:color="auto" w:fill="FFFFFF"/>
              <w:spacing w:before="100" w:beforeAutospacing="1" w:after="100" w:afterAutospacing="1"/>
              <w:jc w:val="center"/>
              <w:rPr>
                <w:rFonts w:eastAsia="Times New Roman" w:cstheme="minorHAnsi"/>
                <w:b/>
                <w:color w:val="000000"/>
              </w:rPr>
            </w:pPr>
            <w:r>
              <w:rPr>
                <w:rFonts w:eastAsia="Times New Roman" w:cstheme="minorHAnsi"/>
                <w:b/>
                <w:color w:val="000000"/>
              </w:rPr>
              <w:t>Piping Plover, Osprey, and Muskrat</w:t>
            </w:r>
          </w:p>
          <w:p w:rsidR="00300241" w:rsidRPr="009A7A68" w:rsidRDefault="00DF27FF" w:rsidP="009A7A68">
            <w:pPr>
              <w:shd w:val="clear" w:color="auto" w:fill="FFFFFF"/>
              <w:spacing w:before="100" w:beforeAutospacing="1" w:after="100" w:afterAutospacing="1"/>
              <w:rPr>
                <w:rFonts w:eastAsia="Times New Roman" w:cstheme="minorHAnsi"/>
                <w:color w:val="000000"/>
              </w:rPr>
            </w:pPr>
            <w:r w:rsidRPr="00527A85">
              <w:rPr>
                <w:rFonts w:eastAsia="Times New Roman" w:cstheme="minorHAnsi"/>
                <w:color w:val="000000"/>
                <w:sz w:val="16"/>
                <w:szCs w:val="16"/>
              </w:rPr>
              <w:t>Photo Credits:</w:t>
            </w:r>
            <w:r w:rsidR="00CD7F02" w:rsidRPr="00527A85">
              <w:rPr>
                <w:rFonts w:eastAsia="Times New Roman" w:cstheme="minorHAnsi"/>
                <w:color w:val="000000"/>
                <w:sz w:val="16"/>
                <w:szCs w:val="16"/>
              </w:rPr>
              <w:t xml:space="preserve"> (left to right) </w:t>
            </w:r>
            <w:hyperlink r:id="rId17" w:history="1">
              <w:r w:rsidR="00F71523" w:rsidRPr="00DF27FF">
                <w:rPr>
                  <w:rStyle w:val="Hyperlink"/>
                  <w:rFonts w:eastAsia="Times New Roman" w:cstheme="minorHAnsi"/>
                  <w:color w:val="auto"/>
                  <w:sz w:val="16"/>
                  <w:szCs w:val="16"/>
                </w:rPr>
                <w:t>http://www.audubon.org/field-guide/bird/piping-plover</w:t>
              </w:r>
            </w:hyperlink>
            <w:r w:rsidR="00F71523" w:rsidRPr="00DF27FF">
              <w:rPr>
                <w:rFonts w:eastAsia="Times New Roman" w:cstheme="minorHAnsi"/>
                <w:sz w:val="16"/>
                <w:szCs w:val="16"/>
              </w:rPr>
              <w:t xml:space="preserve">   </w:t>
            </w:r>
            <w:hyperlink r:id="rId18" w:history="1">
              <w:r w:rsidR="00F71523" w:rsidRPr="00DF27FF">
                <w:rPr>
                  <w:rStyle w:val="Hyperlink"/>
                  <w:rFonts w:eastAsia="Times New Roman" w:cstheme="minorHAnsi"/>
                  <w:color w:val="auto"/>
                  <w:sz w:val="16"/>
                  <w:szCs w:val="16"/>
                </w:rPr>
                <w:t>http://www.pressherald.com/2016/08/03/video-records-stealthy-eagle-snatching-osprey-juvenile-off-midcoast-nest/</w:t>
              </w:r>
            </w:hyperlink>
            <w:r>
              <w:rPr>
                <w:rFonts w:eastAsia="Times New Roman" w:cstheme="minorHAnsi"/>
                <w:sz w:val="16"/>
                <w:szCs w:val="16"/>
              </w:rPr>
              <w:t xml:space="preserve">, </w:t>
            </w:r>
            <w:r w:rsidRPr="00DF27FF">
              <w:rPr>
                <w:rFonts w:eastAsia="Times New Roman" w:cstheme="minorHAnsi"/>
                <w:sz w:val="16"/>
                <w:szCs w:val="16"/>
              </w:rPr>
              <w:t>http://bangordailynews.com/2012/03/13/outdoors/outdoor-gallery/meandering-muskrat-strikes-a-pose/</w:t>
            </w:r>
          </w:p>
          <w:p w:rsidR="00CE4E15" w:rsidRDefault="009E7AF7" w:rsidP="009A7A68">
            <w:pPr>
              <w:pStyle w:val="ListParagraph"/>
              <w:numPr>
                <w:ilvl w:val="0"/>
                <w:numId w:val="11"/>
              </w:num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C</w:t>
            </w:r>
            <w:r w:rsidR="006763AA" w:rsidRPr="00CE4E15">
              <w:rPr>
                <w:rFonts w:eastAsia="Times New Roman" w:cstheme="minorHAnsi"/>
                <w:color w:val="000000"/>
              </w:rPr>
              <w:t xml:space="preserve">oastal wetlands provide critical habitat for shellfish like clams and mussels and for migratory and nesting shorebirds like sandpipers, plovers and the endangered piping plover. </w:t>
            </w:r>
          </w:p>
          <w:p w:rsidR="00CE4E15" w:rsidRDefault="006763AA" w:rsidP="009A7A68">
            <w:pPr>
              <w:pStyle w:val="ListParagraph"/>
              <w:numPr>
                <w:ilvl w:val="0"/>
                <w:numId w:val="11"/>
              </w:numPr>
              <w:shd w:val="clear" w:color="auto" w:fill="FFFFFF"/>
              <w:spacing w:before="100" w:beforeAutospacing="1" w:after="100" w:afterAutospacing="1"/>
              <w:rPr>
                <w:rFonts w:eastAsia="Times New Roman" w:cstheme="minorHAnsi"/>
                <w:color w:val="000000"/>
              </w:rPr>
            </w:pPr>
            <w:r w:rsidRPr="00CE4E15">
              <w:rPr>
                <w:rFonts w:eastAsia="Times New Roman" w:cstheme="minorHAnsi"/>
                <w:color w:val="000000"/>
              </w:rPr>
              <w:t xml:space="preserve">Salt marshes are renowned as duck habitat. </w:t>
            </w:r>
          </w:p>
          <w:p w:rsidR="0087782B" w:rsidRDefault="006763AA" w:rsidP="009A7A68">
            <w:pPr>
              <w:pStyle w:val="ListParagraph"/>
              <w:numPr>
                <w:ilvl w:val="0"/>
                <w:numId w:val="11"/>
              </w:numPr>
              <w:shd w:val="clear" w:color="auto" w:fill="FFFFFF"/>
              <w:spacing w:before="100" w:beforeAutospacing="1" w:after="100" w:afterAutospacing="1"/>
              <w:rPr>
                <w:rFonts w:eastAsia="Times New Roman" w:cstheme="minorHAnsi"/>
                <w:color w:val="000000"/>
              </w:rPr>
            </w:pPr>
            <w:r w:rsidRPr="00CE4E15">
              <w:rPr>
                <w:rFonts w:eastAsia="Times New Roman" w:cstheme="minorHAnsi"/>
                <w:color w:val="000000"/>
              </w:rPr>
              <w:t xml:space="preserve">Nesting birds like osprey, herons and the endangered bald eagle feed on both freshwater and saltwater wetland species. </w:t>
            </w:r>
          </w:p>
          <w:p w:rsidR="0068084D" w:rsidRPr="00DF27FF" w:rsidRDefault="006763AA" w:rsidP="0068084D">
            <w:pPr>
              <w:pStyle w:val="ListParagraph"/>
              <w:numPr>
                <w:ilvl w:val="0"/>
                <w:numId w:val="11"/>
              </w:numPr>
              <w:shd w:val="clear" w:color="auto" w:fill="FFFFFF"/>
              <w:spacing w:before="100" w:beforeAutospacing="1" w:after="100" w:afterAutospacing="1"/>
              <w:rPr>
                <w:rFonts w:eastAsia="Times New Roman" w:cstheme="minorHAnsi"/>
                <w:color w:val="000000"/>
              </w:rPr>
            </w:pPr>
            <w:r w:rsidRPr="00CE4E15">
              <w:rPr>
                <w:rFonts w:eastAsia="Times New Roman" w:cstheme="minorHAnsi"/>
                <w:color w:val="000000"/>
              </w:rPr>
              <w:t>Certain mammals, including furbearers, live in or near wetlands. Muskrat, for example, live on wetland banks in houses made from wetland vegetation.</w:t>
            </w:r>
          </w:p>
          <w:p w:rsidR="006763AA" w:rsidRPr="006763AA" w:rsidRDefault="006763AA" w:rsidP="006763AA">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Are there rare and endangered species that rely upon wetlands?</w:t>
            </w:r>
          </w:p>
          <w:p w:rsidR="00722D8E" w:rsidRDefault="006763AA" w:rsidP="001D01D7">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Researchers estimate that about 30 plant species have been </w:t>
            </w:r>
            <w:r w:rsidR="00EE3F84" w:rsidRPr="00F11002">
              <w:rPr>
                <w:rFonts w:eastAsia="Times New Roman" w:cstheme="minorHAnsi"/>
                <w:iCs/>
                <w:color w:val="000000"/>
              </w:rPr>
              <w:t>extirpated</w:t>
            </w:r>
            <w:r w:rsidRPr="006763AA">
              <w:rPr>
                <w:rFonts w:eastAsia="Times New Roman" w:cstheme="minorHAnsi"/>
                <w:color w:val="000000"/>
              </w:rPr>
              <w:t xml:space="preserve"> from Maine since European settlement. Yet Maine wetlands are treasure troves of many rare plants, including some that botanists once thought extirpated. Studies of bogs during the 1970s and 1980s, for example, resulted in the discovery of abundant collections of rare orchids that live only in rich wetland habitat. Similarly, certain wetland types are vital to endangered wildlife, including shore birds like the piping plover which nests in coastal wetlands and raptors like the bald eagle which feed in both marine and freshwater wetlands.</w:t>
            </w:r>
          </w:p>
          <w:p w:rsidR="00C41F7F" w:rsidRDefault="00C41F7F" w:rsidP="00722D8E">
            <w:pPr>
              <w:shd w:val="clear" w:color="auto" w:fill="FFFFFF"/>
              <w:spacing w:before="100" w:beforeAutospacing="1" w:after="100" w:afterAutospacing="1"/>
              <w:jc w:val="center"/>
              <w:rPr>
                <w:rFonts w:eastAsia="Times New Roman" w:cstheme="minorHAnsi"/>
                <w:color w:val="000000"/>
              </w:rPr>
            </w:pPr>
            <w:r>
              <w:rPr>
                <w:noProof/>
              </w:rPr>
              <w:drawing>
                <wp:inline distT="0" distB="0" distL="0" distR="0" wp14:anchorId="4D91ED7B" wp14:editId="0EE2B890">
                  <wp:extent cx="1488948" cy="112339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0679" cy="1132249"/>
                          </a:xfrm>
                          <a:prstGeom prst="rect">
                            <a:avLst/>
                          </a:prstGeom>
                        </pic:spPr>
                      </pic:pic>
                    </a:graphicData>
                  </a:graphic>
                </wp:inline>
              </w:drawing>
            </w:r>
          </w:p>
          <w:p w:rsidR="00722D8E" w:rsidRPr="006763AA" w:rsidRDefault="00060386" w:rsidP="00722D8E">
            <w:pPr>
              <w:shd w:val="clear" w:color="auto" w:fill="FFFFFF"/>
              <w:spacing w:before="100" w:beforeAutospacing="1" w:after="100" w:afterAutospacing="1"/>
              <w:jc w:val="center"/>
              <w:rPr>
                <w:rFonts w:eastAsia="Times New Roman" w:cstheme="minorHAnsi"/>
                <w:color w:val="000000"/>
              </w:rPr>
            </w:pPr>
            <w:r w:rsidRPr="00060386">
              <w:rPr>
                <w:rFonts w:eastAsia="Times New Roman" w:cstheme="minorHAnsi"/>
                <w:b/>
                <w:color w:val="000000"/>
              </w:rPr>
              <w:t>American Eagle</w:t>
            </w:r>
            <w:r>
              <w:rPr>
                <w:rFonts w:eastAsia="Times New Roman" w:cstheme="minorHAnsi"/>
                <w:color w:val="000000"/>
              </w:rPr>
              <w:t xml:space="preserve"> </w:t>
            </w:r>
            <w:r w:rsidRPr="00060386">
              <w:rPr>
                <w:rFonts w:eastAsia="Times New Roman" w:cstheme="minorHAnsi"/>
                <w:color w:val="000000"/>
                <w:sz w:val="16"/>
                <w:szCs w:val="16"/>
              </w:rPr>
              <w:t xml:space="preserve">- Photo Credit: </w:t>
            </w:r>
            <w:r w:rsidR="00722D8E" w:rsidRPr="00060386">
              <w:rPr>
                <w:rFonts w:eastAsia="Times New Roman" w:cstheme="minorHAnsi"/>
                <w:color w:val="000000"/>
                <w:sz w:val="16"/>
                <w:szCs w:val="16"/>
              </w:rPr>
              <w:t>Press Herald File Photo</w:t>
            </w:r>
          </w:p>
          <w:p w:rsidR="006763AA" w:rsidRPr="006763AA" w:rsidRDefault="006763AA" w:rsidP="006763AA">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do wetlands contribute to Maine's economy and quality of life?</w:t>
            </w:r>
          </w:p>
          <w:p w:rsidR="00EB50F7"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The functions wetlands perform are not only crucial to our environment, they contribute immeasurably to Maine's economy and to the quality of life Maine people and visitors to Maine enjoy. There are practical, economic and public health and safety values to each of the functions described above. </w:t>
            </w:r>
          </w:p>
          <w:p w:rsidR="00DF3D6E" w:rsidRDefault="00DF3D6E" w:rsidP="006763AA">
            <w:pPr>
              <w:shd w:val="clear" w:color="auto" w:fill="FFFFFF"/>
              <w:spacing w:before="100" w:beforeAutospacing="1" w:after="100" w:afterAutospacing="1"/>
              <w:rPr>
                <w:rFonts w:eastAsia="Times New Roman" w:cstheme="minorHAnsi"/>
                <w:color w:val="000000"/>
              </w:rPr>
            </w:pPr>
          </w:p>
          <w:p w:rsidR="00DF3D6E" w:rsidRDefault="00DF3D6E" w:rsidP="006763AA">
            <w:pPr>
              <w:shd w:val="clear" w:color="auto" w:fill="FFFFFF"/>
              <w:spacing w:before="100" w:beforeAutospacing="1" w:after="100" w:afterAutospacing="1"/>
              <w:rPr>
                <w:rFonts w:eastAsia="Times New Roman" w:cstheme="minorHAnsi"/>
                <w:color w:val="000000"/>
              </w:rPr>
            </w:pPr>
          </w:p>
          <w:p w:rsidR="00EB50F7"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lastRenderedPageBreak/>
              <w:t>Maine's wetlands save millions of dollars annually through</w:t>
            </w:r>
          </w:p>
          <w:p w:rsidR="00EB50F7" w:rsidRPr="00EB50F7" w:rsidRDefault="00EB50F7" w:rsidP="00EB50F7">
            <w:pPr>
              <w:pStyle w:val="ListParagraph"/>
              <w:numPr>
                <w:ilvl w:val="0"/>
                <w:numId w:val="12"/>
              </w:numPr>
              <w:shd w:val="clear" w:color="auto" w:fill="FFFFFF"/>
              <w:spacing w:before="100" w:beforeAutospacing="1" w:after="100" w:afterAutospacing="1"/>
              <w:rPr>
                <w:rFonts w:eastAsia="Times New Roman" w:cstheme="minorHAnsi"/>
                <w:color w:val="000000"/>
              </w:rPr>
            </w:pPr>
            <w:r w:rsidRPr="00EB50F7">
              <w:rPr>
                <w:rFonts w:eastAsia="Times New Roman" w:cstheme="minorHAnsi"/>
                <w:color w:val="000000"/>
              </w:rPr>
              <w:t>erosion control</w:t>
            </w:r>
          </w:p>
          <w:p w:rsidR="00EB50F7" w:rsidRPr="00EB50F7" w:rsidRDefault="00EB50F7" w:rsidP="00EB50F7">
            <w:pPr>
              <w:pStyle w:val="ListParagraph"/>
              <w:numPr>
                <w:ilvl w:val="0"/>
                <w:numId w:val="12"/>
              </w:numPr>
              <w:shd w:val="clear" w:color="auto" w:fill="FFFFFF"/>
              <w:spacing w:before="100" w:beforeAutospacing="1" w:after="100" w:afterAutospacing="1"/>
              <w:rPr>
                <w:rFonts w:eastAsia="Times New Roman" w:cstheme="minorHAnsi"/>
                <w:color w:val="000000"/>
              </w:rPr>
            </w:pPr>
            <w:r w:rsidRPr="00EB50F7">
              <w:rPr>
                <w:rFonts w:eastAsia="Times New Roman" w:cstheme="minorHAnsi"/>
                <w:color w:val="000000"/>
              </w:rPr>
              <w:t>reduced flood damage</w:t>
            </w:r>
          </w:p>
          <w:p w:rsidR="00EB50F7" w:rsidRPr="00EB50F7" w:rsidRDefault="00EB50F7" w:rsidP="00EB50F7">
            <w:pPr>
              <w:pStyle w:val="ListParagraph"/>
              <w:numPr>
                <w:ilvl w:val="0"/>
                <w:numId w:val="12"/>
              </w:numPr>
              <w:shd w:val="clear" w:color="auto" w:fill="FFFFFF"/>
              <w:spacing w:before="100" w:beforeAutospacing="1" w:after="100" w:afterAutospacing="1"/>
              <w:rPr>
                <w:rFonts w:eastAsia="Times New Roman" w:cstheme="minorHAnsi"/>
                <w:color w:val="000000"/>
              </w:rPr>
            </w:pPr>
            <w:r w:rsidRPr="00EB50F7">
              <w:rPr>
                <w:rFonts w:eastAsia="Times New Roman" w:cstheme="minorHAnsi"/>
                <w:color w:val="000000"/>
              </w:rPr>
              <w:t>pollution abatement</w:t>
            </w:r>
          </w:p>
          <w:p w:rsidR="003D3F92" w:rsidRDefault="006763AA" w:rsidP="006763AA">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Their water quality and flood control functions protect the public from otherwise harmful effects. Wetlands are also the source of over three million </w:t>
            </w:r>
            <w:r w:rsidR="003D3F92">
              <w:rPr>
                <w:rFonts w:eastAsia="Times New Roman" w:cstheme="minorHAnsi"/>
                <w:color w:val="000000"/>
              </w:rPr>
              <w:t>acres of productive timberland.</w:t>
            </w:r>
          </w:p>
          <w:p w:rsidR="006A3F11" w:rsidRDefault="006763AA" w:rsidP="001D01D7">
            <w:pPr>
              <w:shd w:val="clear" w:color="auto" w:fill="FFFFFF"/>
              <w:spacing w:before="100" w:beforeAutospacing="1" w:after="100" w:afterAutospacing="1"/>
              <w:jc w:val="center"/>
              <w:rPr>
                <w:rFonts w:eastAsia="Times New Roman" w:cstheme="minorHAnsi"/>
                <w:b/>
                <w:bCs/>
                <w:i/>
                <w:iCs/>
                <w:color w:val="000000"/>
              </w:rPr>
            </w:pPr>
            <w:r w:rsidRPr="006763AA">
              <w:rPr>
                <w:rFonts w:eastAsia="Times New Roman" w:cstheme="minorHAnsi"/>
                <w:b/>
                <w:bCs/>
                <w:i/>
                <w:iCs/>
                <w:color w:val="000000"/>
              </w:rPr>
              <w:t>By far, however, the greatest contributions from Maine's wetlands are those associated with their importance to our fish and wildlife resources.</w:t>
            </w:r>
          </w:p>
          <w:p w:rsidR="00602477" w:rsidRPr="00A06991" w:rsidRDefault="00602477" w:rsidP="00602477">
            <w:pPr>
              <w:rPr>
                <w:b/>
              </w:rPr>
            </w:pPr>
            <w:r w:rsidRPr="00A06991">
              <w:rPr>
                <w:b/>
              </w:rPr>
              <w:t>Crosscutting Concept</w:t>
            </w:r>
          </w:p>
          <w:p w:rsidR="00654531" w:rsidRDefault="00602477" w:rsidP="00602477">
            <w:r>
              <w:t>Cause and Effect - Relationships can be classified as causal or correlational, and correlation does not necessarily imply causation.</w:t>
            </w:r>
            <w:r w:rsidR="00A06991">
              <w:t xml:space="preserve"> </w:t>
            </w:r>
          </w:p>
          <w:p w:rsidR="00654531" w:rsidRPr="00D52B92" w:rsidRDefault="00A06991" w:rsidP="00D52B92">
            <w:pPr>
              <w:rPr>
                <w:rFonts w:eastAsia="Times New Roman" w:cstheme="minorHAnsi"/>
                <w:bCs/>
                <w:iCs/>
                <w:color w:val="000000"/>
              </w:rPr>
            </w:pPr>
            <w:r>
              <w:t xml:space="preserve">Discuss with students the effects of humans removing, or filling in, wetlands.  How might this affect an areas flood control?  </w:t>
            </w:r>
            <w:r w:rsidR="00F15271">
              <w:t>How are the species interconnected and h</w:t>
            </w:r>
            <w:r>
              <w:t>ow might it affect species diversity in the area</w:t>
            </w:r>
            <w:r w:rsidR="00F15271">
              <w:t xml:space="preserve"> in you change the atmosphere of the wetland</w:t>
            </w:r>
            <w:r w:rsidR="00586EFC">
              <w:t xml:space="preserve"> (Food web, etc</w:t>
            </w:r>
            <w:r w:rsidR="000E31BA">
              <w:t>.</w:t>
            </w:r>
            <w:r w:rsidR="00586EFC">
              <w:t>)</w:t>
            </w:r>
            <w:r>
              <w:t>?  Why might someone want to fill in a wetland?</w:t>
            </w:r>
          </w:p>
        </w:tc>
      </w:tr>
      <w:tr w:rsidR="006A3F11" w:rsidRPr="00460AC1" w:rsidTr="00C21CBE">
        <w:trPr>
          <w:trHeight w:val="305"/>
        </w:trPr>
        <w:tc>
          <w:tcPr>
            <w:tcW w:w="4211" w:type="dxa"/>
            <w:gridSpan w:val="3"/>
            <w:shd w:val="clear" w:color="auto" w:fill="FFFFFF" w:themeFill="background1"/>
          </w:tcPr>
          <w:p w:rsidR="006A3F11" w:rsidRPr="003B26E8" w:rsidRDefault="006A3F11" w:rsidP="006A3F11">
            <w:pPr>
              <w:spacing w:after="240" w:line="324" w:lineRule="atLeast"/>
              <w:outlineLvl w:val="1"/>
              <w:rPr>
                <w:rFonts w:eastAsia="Times New Roman" w:cstheme="minorHAnsi"/>
                <w:b/>
              </w:rPr>
            </w:pPr>
            <w:r w:rsidRPr="003B26E8">
              <w:rPr>
                <w:rFonts w:eastAsia="Times New Roman" w:cstheme="minorHAnsi"/>
                <w:b/>
              </w:rPr>
              <w:lastRenderedPageBreak/>
              <w:t xml:space="preserve">Project </w:t>
            </w:r>
            <w:r w:rsidR="00D814EC" w:rsidRPr="003B26E8">
              <w:rPr>
                <w:rFonts w:eastAsia="Times New Roman" w:cstheme="minorHAnsi"/>
                <w:b/>
              </w:rPr>
              <w:t>– Food Chain Game</w:t>
            </w:r>
          </w:p>
          <w:p w:rsidR="006A3F11" w:rsidRPr="003B26E8" w:rsidRDefault="006A3F11" w:rsidP="006A3F11">
            <w:pPr>
              <w:spacing w:after="240" w:line="324" w:lineRule="atLeast"/>
              <w:outlineLvl w:val="1"/>
              <w:rPr>
                <w:rFonts w:eastAsia="Times New Roman" w:cstheme="minorHAnsi"/>
                <w:b/>
              </w:rPr>
            </w:pPr>
          </w:p>
        </w:tc>
        <w:tc>
          <w:tcPr>
            <w:tcW w:w="6764" w:type="dxa"/>
            <w:gridSpan w:val="2"/>
            <w:shd w:val="clear" w:color="auto" w:fill="FFFFFF" w:themeFill="background1"/>
          </w:tcPr>
          <w:p w:rsidR="006A3F11" w:rsidRPr="003B26E8" w:rsidRDefault="00D14919" w:rsidP="006A3F11">
            <w:pPr>
              <w:spacing w:after="240" w:line="324" w:lineRule="atLeast"/>
              <w:outlineLvl w:val="1"/>
              <w:rPr>
                <w:rFonts w:eastAsia="Times New Roman" w:cstheme="minorHAnsi"/>
              </w:rPr>
            </w:pPr>
            <w:r w:rsidRPr="0062092B">
              <w:rPr>
                <w:rFonts w:eastAsia="Times New Roman" w:cstheme="minorHAnsi"/>
                <w:b/>
              </w:rPr>
              <w:t xml:space="preserve">Material </w:t>
            </w:r>
            <w:r w:rsidR="006A3F11" w:rsidRPr="0062092B">
              <w:rPr>
                <w:rFonts w:eastAsia="Times New Roman" w:cstheme="minorHAnsi"/>
                <w:b/>
              </w:rPr>
              <w:t>Source:</w:t>
            </w:r>
            <w:r w:rsidR="006A3F11" w:rsidRPr="003B26E8">
              <w:rPr>
                <w:rFonts w:eastAsia="Times New Roman" w:cstheme="minorHAnsi"/>
              </w:rPr>
              <w:t xml:space="preserve"> </w:t>
            </w:r>
            <w:r w:rsidR="00D814EC" w:rsidRPr="003B26E8">
              <w:rPr>
                <w:rFonts w:eastAsia="Times New Roman" w:cstheme="minorHAnsi"/>
              </w:rPr>
              <w:t>Outdoor Biology Instructional Strategies</w:t>
            </w:r>
            <w:r w:rsidR="00C170F6">
              <w:rPr>
                <w:rFonts w:eastAsia="Times New Roman" w:cstheme="minorHAnsi"/>
              </w:rPr>
              <w:t xml:space="preserve"> (OBIS)</w:t>
            </w:r>
          </w:p>
          <w:p w:rsidR="00D814EC" w:rsidRPr="003B26E8" w:rsidRDefault="00D814EC" w:rsidP="006A3F11">
            <w:pPr>
              <w:spacing w:after="240" w:line="324" w:lineRule="atLeast"/>
              <w:outlineLvl w:val="1"/>
              <w:rPr>
                <w:rFonts w:eastAsia="Times New Roman" w:cstheme="minorHAnsi"/>
              </w:rPr>
            </w:pPr>
            <w:r w:rsidRPr="003B26E8">
              <w:rPr>
                <w:rFonts w:eastAsia="Times New Roman" w:cstheme="minorHAnsi"/>
              </w:rPr>
              <w:t>http://www.fitzwerc.org/downloads/Lesson%20Plans/WS/Lesson%206-%20Wetland%20Food%20Webs/Wetland%20Food%20Webs.pdf</w:t>
            </w:r>
          </w:p>
        </w:tc>
      </w:tr>
      <w:tr w:rsidR="007F745B" w:rsidRPr="00460AC1" w:rsidTr="0045363F">
        <w:trPr>
          <w:trHeight w:val="305"/>
        </w:trPr>
        <w:tc>
          <w:tcPr>
            <w:tcW w:w="10975" w:type="dxa"/>
            <w:gridSpan w:val="5"/>
            <w:shd w:val="clear" w:color="auto" w:fill="FFFFFF" w:themeFill="background1"/>
          </w:tcPr>
          <w:p w:rsidR="007F745B" w:rsidRPr="00ED68AC" w:rsidRDefault="003B26E8" w:rsidP="006A3F11">
            <w:pPr>
              <w:spacing w:after="240" w:line="324" w:lineRule="atLeast"/>
              <w:outlineLvl w:val="1"/>
              <w:rPr>
                <w:rFonts w:eastAsia="Times New Roman" w:cstheme="minorHAnsi"/>
                <w:b/>
              </w:rPr>
            </w:pPr>
            <w:r w:rsidRPr="00ED68AC">
              <w:rPr>
                <w:rFonts w:eastAsia="Times New Roman" w:cstheme="minorHAnsi"/>
                <w:b/>
              </w:rPr>
              <w:t>Introduction</w:t>
            </w:r>
          </w:p>
          <w:p w:rsidR="00D14919" w:rsidRPr="00ED68AC" w:rsidRDefault="00C170F6" w:rsidP="006A3F11">
            <w:pPr>
              <w:spacing w:after="240" w:line="324" w:lineRule="atLeast"/>
              <w:outlineLvl w:val="1"/>
              <w:rPr>
                <w:rFonts w:eastAsia="Times New Roman" w:cstheme="minorHAnsi"/>
              </w:rPr>
            </w:pPr>
            <w:r w:rsidRPr="00ED68AC">
              <w:rPr>
                <w:rFonts w:eastAsia="Times New Roman" w:cstheme="minorHAnsi"/>
              </w:rPr>
              <w:t xml:space="preserve">This game from OBIS </w:t>
            </w:r>
            <w:r w:rsidR="00AD2BD9" w:rsidRPr="00ED68AC">
              <w:rPr>
                <w:rFonts w:eastAsia="Times New Roman" w:cstheme="minorHAnsi"/>
              </w:rPr>
              <w:t>provides a fun, fast-moving outdoor game designed to teach about food chains and the balance of nature.  The goal for each player is to survive as an “animal” by getting enough to eat while avoiding being eaten.</w:t>
            </w:r>
          </w:p>
          <w:p w:rsidR="00AD2BD9" w:rsidRPr="00ED68AC" w:rsidRDefault="00AD2BD9" w:rsidP="006A3F11">
            <w:pPr>
              <w:spacing w:after="240" w:line="324" w:lineRule="atLeast"/>
              <w:outlineLvl w:val="1"/>
              <w:rPr>
                <w:rFonts w:eastAsia="Times New Roman" w:cstheme="minorHAnsi"/>
              </w:rPr>
            </w:pPr>
            <w:r w:rsidRPr="00ED68AC">
              <w:rPr>
                <w:rFonts w:eastAsia="Times New Roman" w:cstheme="minorHAnsi"/>
              </w:rPr>
              <w:t>To play this game you will need 4-5 liters of popcorn, chart paper, marking pens, plastic sandwich bags, masking tape, and 5- inch square construction paper cards in red and green.  Have enough of each color for about two-thirds of your students.  The sandwich bags will become “stomach bags.”  Place a strip of masking tape across each sandwich bag so that the bottom edge of the tape is ½ inch from the bottom.</w:t>
            </w:r>
          </w:p>
          <w:p w:rsidR="00AD2BD9" w:rsidRPr="00ED68AC" w:rsidRDefault="00AD2BD9" w:rsidP="006A3F11">
            <w:pPr>
              <w:spacing w:after="240" w:line="324" w:lineRule="atLeast"/>
              <w:outlineLvl w:val="1"/>
              <w:rPr>
                <w:rFonts w:eastAsia="Times New Roman" w:cstheme="minorHAnsi"/>
              </w:rPr>
            </w:pPr>
            <w:r w:rsidRPr="00ED68AC">
              <w:rPr>
                <w:rFonts w:eastAsia="Times New Roman" w:cstheme="minorHAnsi"/>
              </w:rPr>
              <w:t xml:space="preserve">Choose a site, preferably outside about 50 feet square. (Any gymnasium or clear area may be used during inclement weather).  </w:t>
            </w:r>
            <w:r w:rsidR="00847764" w:rsidRPr="00ED68AC">
              <w:rPr>
                <w:rFonts w:eastAsia="Times New Roman" w:cstheme="minorHAnsi"/>
              </w:rPr>
              <w:t>Ask students if they know what eats mice and what mice eat.  They may respond with mice eat seeds, and snakes eat mice.  Then ask them what eats snakes.  For the benefit of this game, use the answer hawks.  Discuss the relationship students describe, and introduce it as a food chain.  Ask students if they can think of other food chains, including one with humans.</w:t>
            </w:r>
          </w:p>
          <w:p w:rsidR="00847764" w:rsidRPr="00ED68AC" w:rsidRDefault="00222330" w:rsidP="006A3F11">
            <w:pPr>
              <w:spacing w:after="240" w:line="324" w:lineRule="atLeast"/>
              <w:outlineLvl w:val="1"/>
              <w:rPr>
                <w:rFonts w:eastAsia="Times New Roman" w:cstheme="minorHAnsi"/>
                <w:b/>
              </w:rPr>
            </w:pPr>
            <w:r w:rsidRPr="00ED68AC">
              <w:rPr>
                <w:rFonts w:eastAsia="Times New Roman" w:cstheme="minorHAnsi"/>
                <w:b/>
              </w:rPr>
              <w:t>How to Play</w:t>
            </w:r>
          </w:p>
          <w:p w:rsidR="00222330" w:rsidRPr="00ED68AC" w:rsidRDefault="002C1CFA" w:rsidP="00222330">
            <w:pPr>
              <w:pStyle w:val="ListParagraph"/>
              <w:numPr>
                <w:ilvl w:val="0"/>
                <w:numId w:val="14"/>
              </w:numPr>
              <w:spacing w:after="240" w:line="324" w:lineRule="atLeast"/>
              <w:outlineLvl w:val="1"/>
              <w:rPr>
                <w:rFonts w:eastAsia="Times New Roman" w:cstheme="minorHAnsi"/>
              </w:rPr>
            </w:pPr>
            <w:r w:rsidRPr="00ED68AC">
              <w:rPr>
                <w:rFonts w:eastAsia="Times New Roman" w:cstheme="minorHAnsi"/>
              </w:rPr>
              <w:t xml:space="preserve">Describe the play area boundaries.  The spread popcorn over the area.  Tell students you are distributing the plants that grasshoppers eat.  </w:t>
            </w:r>
          </w:p>
          <w:p w:rsidR="002C1CFA" w:rsidRPr="00ED68AC" w:rsidRDefault="002C1CFA" w:rsidP="00222330">
            <w:pPr>
              <w:pStyle w:val="ListParagraph"/>
              <w:numPr>
                <w:ilvl w:val="0"/>
                <w:numId w:val="14"/>
              </w:numPr>
              <w:spacing w:after="240" w:line="324" w:lineRule="atLeast"/>
              <w:outlineLvl w:val="1"/>
              <w:rPr>
                <w:rFonts w:eastAsia="Times New Roman" w:cstheme="minorHAnsi"/>
              </w:rPr>
            </w:pPr>
            <w:r w:rsidRPr="00ED68AC">
              <w:rPr>
                <w:rFonts w:eastAsia="Times New Roman" w:cstheme="minorHAnsi"/>
              </w:rPr>
              <w:t>Give plastic bags to one-third of your students.  These students will be grasshoppers.  When you say go, “grasshoppers” place “food” (popcorn) in their “stomachs” (bags).</w:t>
            </w:r>
          </w:p>
          <w:p w:rsidR="00580170" w:rsidRPr="00ED68AC" w:rsidRDefault="00580170" w:rsidP="00222330">
            <w:pPr>
              <w:pStyle w:val="ListParagraph"/>
              <w:numPr>
                <w:ilvl w:val="0"/>
                <w:numId w:val="14"/>
              </w:numPr>
              <w:spacing w:after="240" w:line="324" w:lineRule="atLeast"/>
              <w:outlineLvl w:val="1"/>
              <w:rPr>
                <w:rFonts w:eastAsia="Times New Roman" w:cstheme="minorHAnsi"/>
              </w:rPr>
            </w:pPr>
            <w:r w:rsidRPr="00ED68AC">
              <w:rPr>
                <w:rFonts w:eastAsia="Times New Roman" w:cstheme="minorHAnsi"/>
              </w:rPr>
              <w:lastRenderedPageBreak/>
              <w:t>Give bags and green cards to a second one-third of the group, and red cards to the last third.  When the game starts, “frogs” (green cards</w:t>
            </w:r>
            <w:r w:rsidR="00F35C72" w:rsidRPr="00ED68AC">
              <w:rPr>
                <w:rFonts w:eastAsia="Times New Roman" w:cstheme="minorHAnsi"/>
              </w:rPr>
              <w:t>} try to capture (tag) grasshoppers, and “hawks” (red cards) pursue frogs.  When a frog captures a grasshopper, the grasshoppers stomach is transferred to the frog.  When a hawk captures a frog, he or she takes the frog’s stomach.  Hawks do not eat grasshoppers in this game.  Frogs and hawks must visibly carry their green and red cards, or you can attach them to students’ clothing with tape or clothespins.</w:t>
            </w:r>
          </w:p>
          <w:p w:rsidR="00F35C72" w:rsidRPr="00ED68AC" w:rsidRDefault="001027D6" w:rsidP="00222330">
            <w:pPr>
              <w:pStyle w:val="ListParagraph"/>
              <w:numPr>
                <w:ilvl w:val="0"/>
                <w:numId w:val="14"/>
              </w:numPr>
              <w:spacing w:after="240" w:line="324" w:lineRule="atLeast"/>
              <w:outlineLvl w:val="1"/>
              <w:rPr>
                <w:rFonts w:eastAsia="Times New Roman" w:cstheme="minorHAnsi"/>
              </w:rPr>
            </w:pPr>
            <w:r w:rsidRPr="00ED68AC">
              <w:rPr>
                <w:rFonts w:eastAsia="Times New Roman" w:cstheme="minorHAnsi"/>
              </w:rPr>
              <w:t xml:space="preserve">The first game usually lasts only a few seconds with one of two things happening:  Grasshoppers are gobbled up before they have a chance to forage, or frogs are gobbled up, and grasshoppers continue to each popcorn and get fat. </w:t>
            </w:r>
          </w:p>
          <w:p w:rsidR="00EA3712" w:rsidRPr="00ED68AC" w:rsidRDefault="00EA3712" w:rsidP="00EA3712">
            <w:pPr>
              <w:spacing w:after="240" w:line="324" w:lineRule="atLeast"/>
              <w:outlineLvl w:val="1"/>
              <w:rPr>
                <w:rFonts w:eastAsia="Times New Roman" w:cstheme="minorHAnsi"/>
              </w:rPr>
            </w:pPr>
            <w:r w:rsidRPr="00ED68AC">
              <w:rPr>
                <w:rFonts w:eastAsia="Times New Roman" w:cstheme="minorHAnsi"/>
              </w:rPr>
              <w:t>Following the game, lead a discussion with students.  How many of each kind of animal survived?  For a grasshopper to survive, popcorn must fill the stomach bag to the top of the tape.  Hawks must have the equivalent of one frog with sufficient food to survive.  If at least one of each kind of animal survives, you have an ongoing food chain.  Return the popcorn to the activity area after each game.  Each round of play equals a day in the life of this food chain.</w:t>
            </w:r>
          </w:p>
          <w:p w:rsidR="00EA3712" w:rsidRPr="00ED68AC" w:rsidRDefault="00DA0993" w:rsidP="00EA3712">
            <w:pPr>
              <w:spacing w:after="240" w:line="324" w:lineRule="atLeast"/>
              <w:outlineLvl w:val="1"/>
              <w:rPr>
                <w:rFonts w:eastAsia="Times New Roman" w:cstheme="minorHAnsi"/>
              </w:rPr>
            </w:pPr>
            <w:r w:rsidRPr="00ED68AC">
              <w:rPr>
                <w:rFonts w:eastAsia="Times New Roman" w:cstheme="minorHAnsi"/>
              </w:rPr>
              <w:t>Ask students to suggest rule variations that may result in more balance after each playing cycle, or a day in the life of these creatures.  Usually one rule is changed for each replay so students can see if it works.  Students can use charge paper to record rule changes and population changes before and after each round.  Tell them to remember that they are trying to end each day with at least one of each animal alive and kicking.  After each game, analyze the results.  How many grasshoppers got a full stomach?  How many frogs?  Hawks?</w:t>
            </w:r>
          </w:p>
          <w:p w:rsidR="00DA0993" w:rsidRPr="00ED68AC" w:rsidRDefault="00DA0993" w:rsidP="00EA3712">
            <w:pPr>
              <w:spacing w:after="240" w:line="324" w:lineRule="atLeast"/>
              <w:outlineLvl w:val="1"/>
              <w:rPr>
                <w:rFonts w:eastAsia="Times New Roman" w:cstheme="minorHAnsi"/>
              </w:rPr>
            </w:pPr>
            <w:r w:rsidRPr="00ED68AC">
              <w:rPr>
                <w:rFonts w:eastAsia="Times New Roman" w:cstheme="minorHAnsi"/>
              </w:rPr>
              <w:t xml:space="preserve">With </w:t>
            </w:r>
            <w:r w:rsidR="00E74A7B" w:rsidRPr="00ED68AC">
              <w:rPr>
                <w:rFonts w:eastAsia="Times New Roman" w:cstheme="minorHAnsi"/>
              </w:rPr>
              <w:t>enough playing time and enough times at trying new starting numbers for each animal, students come to realize that an area needs many, many more things at the bottom of the food chain than at the top.  Generally, based on the energy chain pyramid, you would need ten frogs for each hawk, 100 grasshoppers for each frog, and 1,000 units of grasshopper food (popcorn) for each grasshopper to survive.  (These numbers are a broad rule of thumb only).</w:t>
            </w:r>
          </w:p>
          <w:p w:rsidR="00C46B7C" w:rsidRDefault="00C46B7C" w:rsidP="00EA3712">
            <w:pPr>
              <w:spacing w:after="240" w:line="324" w:lineRule="atLeast"/>
              <w:outlineLvl w:val="1"/>
              <w:rPr>
                <w:rFonts w:eastAsia="Times New Roman" w:cstheme="minorHAnsi"/>
                <w:b/>
              </w:rPr>
            </w:pPr>
          </w:p>
          <w:p w:rsidR="00E74A7B" w:rsidRPr="00ED68AC" w:rsidRDefault="00E74A7B" w:rsidP="00EA3712">
            <w:pPr>
              <w:spacing w:after="240" w:line="324" w:lineRule="atLeast"/>
              <w:outlineLvl w:val="1"/>
              <w:rPr>
                <w:rFonts w:eastAsia="Times New Roman" w:cstheme="minorHAnsi"/>
                <w:b/>
              </w:rPr>
            </w:pPr>
            <w:r w:rsidRPr="00ED68AC">
              <w:rPr>
                <w:rFonts w:eastAsia="Times New Roman" w:cstheme="minorHAnsi"/>
                <w:b/>
              </w:rPr>
              <w:t>Variables to Change Up the Game</w:t>
            </w:r>
          </w:p>
          <w:p w:rsidR="00E74A7B" w:rsidRPr="00ED68AC" w:rsidRDefault="0045363F" w:rsidP="0045363F">
            <w:pPr>
              <w:pStyle w:val="ListParagraph"/>
              <w:numPr>
                <w:ilvl w:val="0"/>
                <w:numId w:val="15"/>
              </w:numPr>
              <w:spacing w:after="240" w:line="324" w:lineRule="atLeast"/>
              <w:outlineLvl w:val="1"/>
              <w:rPr>
                <w:rFonts w:eastAsia="Times New Roman" w:cstheme="minorHAnsi"/>
              </w:rPr>
            </w:pPr>
            <w:r w:rsidRPr="00ED68AC">
              <w:rPr>
                <w:rFonts w:eastAsia="Times New Roman" w:cstheme="minorHAnsi"/>
              </w:rPr>
              <w:t>Change the number of grasshoppers and/or frogs and/or hawks.</w:t>
            </w:r>
          </w:p>
          <w:p w:rsidR="0045363F" w:rsidRPr="00ED68AC" w:rsidRDefault="0045363F" w:rsidP="0045363F">
            <w:pPr>
              <w:pStyle w:val="ListParagraph"/>
              <w:numPr>
                <w:ilvl w:val="0"/>
                <w:numId w:val="15"/>
              </w:numPr>
              <w:spacing w:after="240" w:line="324" w:lineRule="atLeast"/>
              <w:outlineLvl w:val="1"/>
              <w:rPr>
                <w:rFonts w:eastAsia="Times New Roman" w:cstheme="minorHAnsi"/>
              </w:rPr>
            </w:pPr>
            <w:r w:rsidRPr="00ED68AC">
              <w:rPr>
                <w:rFonts w:eastAsia="Times New Roman" w:cstheme="minorHAnsi"/>
              </w:rPr>
              <w:t>Let each grasshopper come back as another grasshopper once after being captured and transferring their “stomach” contents.</w:t>
            </w:r>
          </w:p>
          <w:p w:rsidR="0045363F" w:rsidRPr="00ED68AC" w:rsidRDefault="0045363F" w:rsidP="0045363F">
            <w:pPr>
              <w:pStyle w:val="ListParagraph"/>
              <w:numPr>
                <w:ilvl w:val="0"/>
                <w:numId w:val="15"/>
              </w:numPr>
              <w:spacing w:after="240" w:line="324" w:lineRule="atLeast"/>
              <w:outlineLvl w:val="1"/>
              <w:rPr>
                <w:rFonts w:eastAsia="Times New Roman" w:cstheme="minorHAnsi"/>
              </w:rPr>
            </w:pPr>
            <w:r w:rsidRPr="00ED68AC">
              <w:rPr>
                <w:rFonts w:eastAsia="Times New Roman" w:cstheme="minorHAnsi"/>
              </w:rPr>
              <w:t>Provide a SAFETY ZONE for frogs and/or grasshoppers where they can be safe.</w:t>
            </w:r>
          </w:p>
          <w:p w:rsidR="0045363F" w:rsidRPr="00ED68AC" w:rsidRDefault="0045363F" w:rsidP="0045363F">
            <w:pPr>
              <w:pStyle w:val="ListParagraph"/>
              <w:numPr>
                <w:ilvl w:val="0"/>
                <w:numId w:val="15"/>
              </w:numPr>
              <w:spacing w:after="240" w:line="324" w:lineRule="atLeast"/>
              <w:outlineLvl w:val="1"/>
              <w:rPr>
                <w:rFonts w:eastAsia="Times New Roman" w:cstheme="minorHAnsi"/>
              </w:rPr>
            </w:pPr>
            <w:r w:rsidRPr="00ED68AC">
              <w:rPr>
                <w:rFonts w:eastAsia="Times New Roman" w:cstheme="minorHAnsi"/>
              </w:rPr>
              <w:t>Schedule time releases.  Let grasshoppers go first to forage unbothered.  One minute later, release the frogs, and later the hawks.</w:t>
            </w:r>
          </w:p>
          <w:p w:rsidR="003B26E8" w:rsidRPr="00ED68AC" w:rsidRDefault="0045363F" w:rsidP="00ED68AC">
            <w:pPr>
              <w:pStyle w:val="ListParagraph"/>
              <w:numPr>
                <w:ilvl w:val="0"/>
                <w:numId w:val="15"/>
              </w:numPr>
              <w:spacing w:after="240" w:line="324" w:lineRule="atLeast"/>
              <w:outlineLvl w:val="1"/>
              <w:rPr>
                <w:rFonts w:eastAsia="Times New Roman" w:cstheme="minorHAnsi"/>
              </w:rPr>
            </w:pPr>
            <w:r w:rsidRPr="00ED68AC">
              <w:rPr>
                <w:rFonts w:eastAsia="Times New Roman" w:cstheme="minorHAnsi"/>
              </w:rPr>
              <w:t xml:space="preserve">Spread out more popcorn.  </w:t>
            </w:r>
          </w:p>
        </w:tc>
      </w:tr>
      <w:tr w:rsidR="006A3F11" w:rsidRPr="00154869" w:rsidTr="00C21CBE">
        <w:tc>
          <w:tcPr>
            <w:tcW w:w="1370" w:type="dxa"/>
            <w:shd w:val="clear" w:color="auto" w:fill="BFBFBF" w:themeFill="background1" w:themeFillShade="BF"/>
          </w:tcPr>
          <w:p w:rsidR="006A3F11" w:rsidRPr="00154869" w:rsidRDefault="006A3F11" w:rsidP="006A3F11">
            <w:pPr>
              <w:rPr>
                <w:rFonts w:cstheme="minorHAnsi"/>
                <w:b/>
              </w:rPr>
            </w:pPr>
            <w:r w:rsidRPr="00154869">
              <w:rPr>
                <w:rFonts w:cstheme="minorHAnsi"/>
                <w:b/>
              </w:rPr>
              <w:lastRenderedPageBreak/>
              <w:t xml:space="preserve">Teacher Prep </w:t>
            </w:r>
          </w:p>
        </w:tc>
        <w:tc>
          <w:tcPr>
            <w:tcW w:w="1566" w:type="dxa"/>
            <w:shd w:val="clear" w:color="auto" w:fill="BFBFBF" w:themeFill="background1" w:themeFillShade="BF"/>
          </w:tcPr>
          <w:p w:rsidR="006A3F11" w:rsidRPr="00154869" w:rsidRDefault="006A3F11" w:rsidP="006A3F11">
            <w:pPr>
              <w:rPr>
                <w:rFonts w:cstheme="minorHAnsi"/>
              </w:rPr>
            </w:pPr>
          </w:p>
        </w:tc>
        <w:tc>
          <w:tcPr>
            <w:tcW w:w="8039" w:type="dxa"/>
            <w:gridSpan w:val="3"/>
            <w:shd w:val="clear" w:color="auto" w:fill="BFBFBF" w:themeFill="background1" w:themeFillShade="BF"/>
          </w:tcPr>
          <w:p w:rsidR="006A3F11" w:rsidRPr="00154869" w:rsidRDefault="006A3F11" w:rsidP="006A3F11">
            <w:pPr>
              <w:rPr>
                <w:rFonts w:cstheme="minorHAnsi"/>
              </w:rPr>
            </w:pPr>
          </w:p>
        </w:tc>
      </w:tr>
      <w:tr w:rsidR="006A3F11" w:rsidRPr="0058555C" w:rsidTr="00C21CBE">
        <w:tc>
          <w:tcPr>
            <w:tcW w:w="1370" w:type="dxa"/>
          </w:tcPr>
          <w:p w:rsidR="006A3F11" w:rsidRPr="0058555C" w:rsidRDefault="006A3F11" w:rsidP="006A3F11">
            <w:pPr>
              <w:rPr>
                <w:rFonts w:cstheme="minorHAnsi"/>
                <w:b/>
              </w:rPr>
            </w:pPr>
          </w:p>
        </w:tc>
        <w:tc>
          <w:tcPr>
            <w:tcW w:w="1566" w:type="dxa"/>
          </w:tcPr>
          <w:p w:rsidR="006A3F11" w:rsidRDefault="00A26330" w:rsidP="006A3F11">
            <w:pPr>
              <w:rPr>
                <w:rFonts w:cstheme="minorHAnsi"/>
                <w:b/>
              </w:rPr>
            </w:pPr>
            <w:r>
              <w:rPr>
                <w:rFonts w:cstheme="minorHAnsi"/>
                <w:b/>
              </w:rPr>
              <w:t>Advanced P</w:t>
            </w:r>
            <w:r w:rsidR="006A3F11" w:rsidRPr="00EB1586">
              <w:rPr>
                <w:rFonts w:cstheme="minorHAnsi"/>
                <w:b/>
              </w:rPr>
              <w:t>reparation</w:t>
            </w:r>
            <w:r>
              <w:rPr>
                <w:rFonts w:cstheme="minorHAnsi"/>
                <w:b/>
              </w:rPr>
              <w:t xml:space="preserve"> Steps &amp;</w:t>
            </w:r>
          </w:p>
          <w:p w:rsidR="00277A97" w:rsidRPr="00EB1586" w:rsidRDefault="00277A97" w:rsidP="006A3F11">
            <w:pPr>
              <w:rPr>
                <w:rFonts w:cstheme="minorHAnsi"/>
                <w:b/>
              </w:rPr>
            </w:pPr>
            <w:r>
              <w:rPr>
                <w:rFonts w:cstheme="minorHAnsi"/>
                <w:b/>
              </w:rPr>
              <w:t>Duration</w:t>
            </w:r>
          </w:p>
        </w:tc>
        <w:tc>
          <w:tcPr>
            <w:tcW w:w="8039" w:type="dxa"/>
            <w:gridSpan w:val="3"/>
          </w:tcPr>
          <w:p w:rsidR="006A3F11" w:rsidRPr="00DC777D" w:rsidRDefault="00B846DE" w:rsidP="00680D26">
            <w:pPr>
              <w:pStyle w:val="ListParagraph"/>
              <w:numPr>
                <w:ilvl w:val="0"/>
                <w:numId w:val="3"/>
              </w:numPr>
              <w:rPr>
                <w:rFonts w:cstheme="minorHAnsi"/>
              </w:rPr>
            </w:pPr>
            <w:r w:rsidRPr="00DC777D">
              <w:rPr>
                <w:rFonts w:cstheme="minorHAnsi"/>
              </w:rPr>
              <w:t>Read and consider associated background material, demonstration procedures, and questions for discu</w:t>
            </w:r>
            <w:r w:rsidR="00246338" w:rsidRPr="00DC777D">
              <w:rPr>
                <w:rFonts w:cstheme="minorHAnsi"/>
              </w:rPr>
              <w:t>ss</w:t>
            </w:r>
            <w:r w:rsidRPr="00DC777D">
              <w:rPr>
                <w:rFonts w:cstheme="minorHAnsi"/>
              </w:rPr>
              <w:t>ion.</w:t>
            </w:r>
            <w:r w:rsidR="00A26330" w:rsidRPr="00DC777D">
              <w:rPr>
                <w:rFonts w:cstheme="minorHAnsi"/>
              </w:rPr>
              <w:t xml:space="preserve"> (1 hour)</w:t>
            </w:r>
          </w:p>
          <w:p w:rsidR="00A26330" w:rsidRPr="00DC777D" w:rsidRDefault="00A52E74" w:rsidP="006A3F11">
            <w:pPr>
              <w:pStyle w:val="ListParagraph"/>
              <w:numPr>
                <w:ilvl w:val="0"/>
                <w:numId w:val="3"/>
              </w:numPr>
              <w:rPr>
                <w:rFonts w:cstheme="minorHAnsi"/>
              </w:rPr>
            </w:pPr>
            <w:r w:rsidRPr="00DC777D">
              <w:rPr>
                <w:rFonts w:cstheme="minorHAnsi"/>
              </w:rPr>
              <w:t>Review</w:t>
            </w:r>
            <w:r w:rsidR="00680D26" w:rsidRPr="00DC777D">
              <w:rPr>
                <w:rFonts w:cstheme="minorHAnsi"/>
              </w:rPr>
              <w:t xml:space="preserve"> video clip (1</w:t>
            </w:r>
            <w:r w:rsidRPr="00DC777D">
              <w:rPr>
                <w:rFonts w:cstheme="minorHAnsi"/>
              </w:rPr>
              <w:t>4</w:t>
            </w:r>
            <w:r w:rsidR="00680D26" w:rsidRPr="00DC777D">
              <w:rPr>
                <w:rFonts w:cstheme="minorHAnsi"/>
              </w:rPr>
              <w:t xml:space="preserve"> minutes)</w:t>
            </w:r>
          </w:p>
          <w:p w:rsidR="00680D26" w:rsidRPr="00DC777D" w:rsidRDefault="00680D26" w:rsidP="006A3F11">
            <w:pPr>
              <w:pStyle w:val="ListParagraph"/>
              <w:numPr>
                <w:ilvl w:val="0"/>
                <w:numId w:val="3"/>
              </w:numPr>
              <w:rPr>
                <w:rFonts w:cstheme="minorHAnsi"/>
              </w:rPr>
            </w:pPr>
            <w:r w:rsidRPr="00DC777D">
              <w:rPr>
                <w:rFonts w:cstheme="minorHAnsi"/>
              </w:rPr>
              <w:t xml:space="preserve">Review </w:t>
            </w:r>
            <w:r w:rsidR="00A52E74" w:rsidRPr="00DC777D">
              <w:rPr>
                <w:rFonts w:cstheme="minorHAnsi"/>
              </w:rPr>
              <w:t>Wetlands</w:t>
            </w:r>
            <w:r w:rsidRPr="00DC777D">
              <w:rPr>
                <w:rFonts w:cstheme="minorHAnsi"/>
              </w:rPr>
              <w:t xml:space="preserve"> PowerPoint (15 minutes)</w:t>
            </w:r>
          </w:p>
          <w:p w:rsidR="00680D26" w:rsidRPr="00DC777D" w:rsidRDefault="00DA61A7" w:rsidP="006A3F11">
            <w:pPr>
              <w:pStyle w:val="ListParagraph"/>
              <w:numPr>
                <w:ilvl w:val="0"/>
                <w:numId w:val="3"/>
              </w:numPr>
              <w:rPr>
                <w:rFonts w:cstheme="minorHAnsi"/>
              </w:rPr>
            </w:pPr>
            <w:r w:rsidRPr="00DC777D">
              <w:rPr>
                <w:rFonts w:cstheme="minorHAnsi"/>
              </w:rPr>
              <w:t xml:space="preserve">Assemble </w:t>
            </w:r>
            <w:r w:rsidR="00CC226D" w:rsidRPr="00DC777D">
              <w:rPr>
                <w:rFonts w:cstheme="minorHAnsi"/>
              </w:rPr>
              <w:t>Game</w:t>
            </w:r>
            <w:r w:rsidRPr="00DC777D">
              <w:rPr>
                <w:rFonts w:cstheme="minorHAnsi"/>
              </w:rPr>
              <w:t xml:space="preserve"> Materials</w:t>
            </w:r>
            <w:r w:rsidR="000316F9" w:rsidRPr="00DC777D">
              <w:rPr>
                <w:rFonts w:cstheme="minorHAnsi"/>
              </w:rPr>
              <w:t xml:space="preserve"> &amp; Practice </w:t>
            </w:r>
            <w:r w:rsidR="00CC226D" w:rsidRPr="00DC777D">
              <w:rPr>
                <w:rFonts w:cstheme="minorHAnsi"/>
              </w:rPr>
              <w:t>Game Instructions</w:t>
            </w:r>
            <w:r w:rsidR="000316F9" w:rsidRPr="00DC777D">
              <w:rPr>
                <w:rFonts w:cstheme="minorHAnsi"/>
              </w:rPr>
              <w:t xml:space="preserve"> </w:t>
            </w:r>
            <w:r w:rsidRPr="00DC777D">
              <w:rPr>
                <w:rFonts w:cstheme="minorHAnsi"/>
              </w:rPr>
              <w:t>(</w:t>
            </w:r>
            <w:r w:rsidR="00CC226D" w:rsidRPr="00DC777D">
              <w:rPr>
                <w:rFonts w:cstheme="minorHAnsi"/>
              </w:rPr>
              <w:t>1</w:t>
            </w:r>
            <w:r w:rsidR="000316F9" w:rsidRPr="00DC777D">
              <w:rPr>
                <w:rFonts w:cstheme="minorHAnsi"/>
              </w:rPr>
              <w:t xml:space="preserve"> hours)</w:t>
            </w:r>
          </w:p>
        </w:tc>
      </w:tr>
      <w:tr w:rsidR="00EB1586" w:rsidRPr="0058555C" w:rsidTr="00C21CBE">
        <w:tc>
          <w:tcPr>
            <w:tcW w:w="1370" w:type="dxa"/>
            <w:shd w:val="clear" w:color="auto" w:fill="D9D9D9" w:themeFill="background1" w:themeFillShade="D9"/>
          </w:tcPr>
          <w:p w:rsidR="00EB1586" w:rsidRPr="00E53C6D" w:rsidRDefault="00E53C6D" w:rsidP="006A3F11">
            <w:pPr>
              <w:rPr>
                <w:rFonts w:cstheme="minorHAnsi"/>
                <w:b/>
              </w:rPr>
            </w:pPr>
            <w:r>
              <w:rPr>
                <w:rFonts w:cstheme="minorHAnsi"/>
                <w:b/>
              </w:rPr>
              <w:lastRenderedPageBreak/>
              <w:t>Needed M</w:t>
            </w:r>
            <w:r w:rsidRPr="00E53C6D">
              <w:rPr>
                <w:rFonts w:cstheme="minorHAnsi"/>
                <w:b/>
              </w:rPr>
              <w:t xml:space="preserve">aterials </w:t>
            </w:r>
          </w:p>
        </w:tc>
        <w:tc>
          <w:tcPr>
            <w:tcW w:w="1566" w:type="dxa"/>
            <w:shd w:val="clear" w:color="auto" w:fill="D9D9D9" w:themeFill="background1" w:themeFillShade="D9"/>
          </w:tcPr>
          <w:p w:rsidR="00EB1586" w:rsidRPr="0058555C" w:rsidRDefault="00EB1586" w:rsidP="006A3F11">
            <w:pPr>
              <w:rPr>
                <w:rFonts w:cstheme="minorHAnsi"/>
              </w:rPr>
            </w:pPr>
          </w:p>
        </w:tc>
        <w:tc>
          <w:tcPr>
            <w:tcW w:w="8039" w:type="dxa"/>
            <w:gridSpan w:val="3"/>
            <w:shd w:val="clear" w:color="auto" w:fill="D9D9D9" w:themeFill="background1" w:themeFillShade="D9"/>
          </w:tcPr>
          <w:p w:rsidR="00EB1586" w:rsidRDefault="00DA61A7" w:rsidP="006A3F11">
            <w:pPr>
              <w:rPr>
                <w:rFonts w:cstheme="minorHAnsi"/>
              </w:rPr>
            </w:pPr>
            <w:r>
              <w:rPr>
                <w:rFonts w:cstheme="minorHAnsi"/>
              </w:rPr>
              <w:t xml:space="preserve"> </w:t>
            </w:r>
          </w:p>
        </w:tc>
      </w:tr>
      <w:tr w:rsidR="006A3F11" w:rsidRPr="0058555C" w:rsidTr="00C21CBE">
        <w:tc>
          <w:tcPr>
            <w:tcW w:w="1370" w:type="dxa"/>
          </w:tcPr>
          <w:p w:rsidR="006A3F11" w:rsidRPr="0058555C" w:rsidRDefault="006A3F11" w:rsidP="006A3F11">
            <w:pPr>
              <w:rPr>
                <w:rFonts w:cstheme="minorHAnsi"/>
                <w:b/>
              </w:rPr>
            </w:pPr>
          </w:p>
        </w:tc>
        <w:tc>
          <w:tcPr>
            <w:tcW w:w="1566" w:type="dxa"/>
          </w:tcPr>
          <w:p w:rsidR="006A3F11" w:rsidRPr="0058555C" w:rsidRDefault="006A3F11" w:rsidP="006A3F11">
            <w:pPr>
              <w:rPr>
                <w:rFonts w:cstheme="minorHAnsi"/>
              </w:rPr>
            </w:pPr>
          </w:p>
        </w:tc>
        <w:tc>
          <w:tcPr>
            <w:tcW w:w="8039" w:type="dxa"/>
            <w:gridSpan w:val="3"/>
          </w:tcPr>
          <w:p w:rsidR="00C90D85" w:rsidRDefault="00AD0B10" w:rsidP="00C90D85">
            <w:pPr>
              <w:pStyle w:val="ListParagraph"/>
              <w:numPr>
                <w:ilvl w:val="0"/>
                <w:numId w:val="2"/>
              </w:numPr>
              <w:spacing w:after="240" w:line="324" w:lineRule="atLeast"/>
              <w:outlineLvl w:val="1"/>
              <w:rPr>
                <w:rFonts w:cstheme="minorHAnsi"/>
              </w:rPr>
            </w:pPr>
            <w:r>
              <w:rPr>
                <w:rFonts w:cstheme="minorHAnsi"/>
              </w:rPr>
              <w:t xml:space="preserve">Wetlands and Wonder </w:t>
            </w:r>
            <w:hyperlink r:id="rId20" w:history="1">
              <w:r w:rsidRPr="008E28AE">
                <w:rPr>
                  <w:rStyle w:val="Hyperlink"/>
                  <w:rFonts w:cstheme="minorHAnsi"/>
                </w:rPr>
                <w:t>https://www.youtube.com/watch?v=iX5yT7QSyc4</w:t>
              </w:r>
            </w:hyperlink>
            <w:r>
              <w:rPr>
                <w:rFonts w:cstheme="minorHAnsi"/>
              </w:rPr>
              <w:t xml:space="preserve"> (14:02) Embedded in PowerPoint</w:t>
            </w:r>
          </w:p>
          <w:p w:rsidR="00AD0B10" w:rsidRDefault="00AD0B10" w:rsidP="00C90D85">
            <w:pPr>
              <w:pStyle w:val="ListParagraph"/>
              <w:numPr>
                <w:ilvl w:val="0"/>
                <w:numId w:val="2"/>
              </w:numPr>
              <w:spacing w:after="240" w:line="324" w:lineRule="atLeast"/>
              <w:outlineLvl w:val="1"/>
              <w:rPr>
                <w:rFonts w:cstheme="minorHAnsi"/>
              </w:rPr>
            </w:pPr>
            <w:r>
              <w:rPr>
                <w:rFonts w:cstheme="minorHAnsi"/>
              </w:rPr>
              <w:t>Wetlands PowerPoint</w:t>
            </w:r>
          </w:p>
          <w:p w:rsidR="00AD0B10" w:rsidRDefault="003D0E0D" w:rsidP="00C90D85">
            <w:pPr>
              <w:pStyle w:val="ListParagraph"/>
              <w:numPr>
                <w:ilvl w:val="0"/>
                <w:numId w:val="2"/>
              </w:numPr>
              <w:spacing w:after="240" w:line="324" w:lineRule="atLeast"/>
              <w:outlineLvl w:val="1"/>
              <w:rPr>
                <w:rFonts w:cstheme="minorHAnsi"/>
              </w:rPr>
            </w:pPr>
            <w:r>
              <w:rPr>
                <w:rFonts w:cstheme="minorHAnsi"/>
              </w:rPr>
              <w:t>Wetlands Lesson Plan</w:t>
            </w:r>
          </w:p>
          <w:p w:rsidR="003D0E0D" w:rsidRPr="001A4503" w:rsidRDefault="00A825D4" w:rsidP="00C90D85">
            <w:pPr>
              <w:pStyle w:val="ListParagraph"/>
              <w:numPr>
                <w:ilvl w:val="0"/>
                <w:numId w:val="2"/>
              </w:numPr>
              <w:spacing w:after="240" w:line="324" w:lineRule="atLeast"/>
              <w:outlineLvl w:val="1"/>
              <w:rPr>
                <w:rFonts w:cstheme="minorHAnsi"/>
              </w:rPr>
            </w:pPr>
            <w:r>
              <w:rPr>
                <w:rFonts w:eastAsia="Times New Roman" w:cstheme="minorHAnsi"/>
              </w:rPr>
              <w:t xml:space="preserve">Game Pieces - </w:t>
            </w:r>
            <w:r w:rsidRPr="00ED68AC">
              <w:rPr>
                <w:rFonts w:eastAsia="Times New Roman" w:cstheme="minorHAnsi"/>
              </w:rPr>
              <w:t>To play this game you will need 4-5 liters of popcorn, chart paper, marking pens, plastic sandwich bags, masking tape, and 5- inch square constructi</w:t>
            </w:r>
            <w:r w:rsidR="00903595">
              <w:rPr>
                <w:rFonts w:eastAsia="Times New Roman" w:cstheme="minorHAnsi"/>
              </w:rPr>
              <w:t>on paper cards in red and green (number of cards depends on number of students playing the game).</w:t>
            </w:r>
            <w:r w:rsidRPr="00ED68AC">
              <w:rPr>
                <w:rFonts w:eastAsia="Times New Roman" w:cstheme="minorHAnsi"/>
              </w:rPr>
              <w:t xml:space="preserve">  </w:t>
            </w:r>
          </w:p>
          <w:p w:rsidR="001A4503" w:rsidRPr="00C90D85" w:rsidRDefault="001A4503" w:rsidP="00C90D85">
            <w:pPr>
              <w:pStyle w:val="ListParagraph"/>
              <w:numPr>
                <w:ilvl w:val="0"/>
                <w:numId w:val="2"/>
              </w:numPr>
              <w:spacing w:after="240" w:line="324" w:lineRule="atLeast"/>
              <w:outlineLvl w:val="1"/>
              <w:rPr>
                <w:rFonts w:cstheme="minorHAnsi"/>
              </w:rPr>
            </w:pPr>
            <w:r>
              <w:rPr>
                <w:rFonts w:cstheme="minorHAnsi"/>
              </w:rPr>
              <w:t>Internet Connection</w:t>
            </w:r>
          </w:p>
        </w:tc>
      </w:tr>
      <w:tr w:rsidR="002921B5" w:rsidRPr="0058555C" w:rsidTr="00C21CBE">
        <w:tc>
          <w:tcPr>
            <w:tcW w:w="1370" w:type="dxa"/>
          </w:tcPr>
          <w:p w:rsidR="002921B5" w:rsidRPr="0058555C" w:rsidRDefault="002921B5" w:rsidP="006A3F11">
            <w:pPr>
              <w:rPr>
                <w:rFonts w:cstheme="minorHAnsi"/>
                <w:b/>
              </w:rPr>
            </w:pPr>
          </w:p>
        </w:tc>
        <w:tc>
          <w:tcPr>
            <w:tcW w:w="1566" w:type="dxa"/>
          </w:tcPr>
          <w:p w:rsidR="002921B5" w:rsidRPr="005150DD" w:rsidRDefault="002921B5" w:rsidP="006A3F11">
            <w:pPr>
              <w:rPr>
                <w:rFonts w:cstheme="minorHAnsi"/>
                <w:b/>
              </w:rPr>
            </w:pPr>
            <w:r w:rsidRPr="005150DD">
              <w:rPr>
                <w:rFonts w:cstheme="minorHAnsi"/>
                <w:b/>
              </w:rPr>
              <w:t>Duration of activities</w:t>
            </w:r>
          </w:p>
        </w:tc>
        <w:tc>
          <w:tcPr>
            <w:tcW w:w="8039" w:type="dxa"/>
            <w:gridSpan w:val="3"/>
          </w:tcPr>
          <w:p w:rsidR="002921B5" w:rsidRPr="00375205" w:rsidRDefault="00D455D0" w:rsidP="006A3F11">
            <w:pPr>
              <w:rPr>
                <w:rFonts w:cstheme="minorHAnsi"/>
                <w:highlight w:val="yellow"/>
              </w:rPr>
            </w:pPr>
            <w:r w:rsidRPr="00D455D0">
              <w:rPr>
                <w:rFonts w:cstheme="minorHAnsi"/>
              </w:rPr>
              <w:t xml:space="preserve">60 </w:t>
            </w:r>
            <w:r w:rsidR="002921B5" w:rsidRPr="00D455D0">
              <w:rPr>
                <w:rFonts w:cstheme="minorHAnsi"/>
              </w:rPr>
              <w:t>minutes</w:t>
            </w:r>
          </w:p>
        </w:tc>
      </w:tr>
      <w:tr w:rsidR="006A3F11" w:rsidTr="00C21CBE">
        <w:tc>
          <w:tcPr>
            <w:tcW w:w="1370" w:type="dxa"/>
          </w:tcPr>
          <w:p w:rsidR="006A3F11" w:rsidRPr="0025331F" w:rsidRDefault="006A3F11" w:rsidP="006A3F11">
            <w:pPr>
              <w:rPr>
                <w:b/>
              </w:rPr>
            </w:pPr>
          </w:p>
        </w:tc>
        <w:tc>
          <w:tcPr>
            <w:tcW w:w="1566" w:type="dxa"/>
          </w:tcPr>
          <w:p w:rsidR="006A3F11" w:rsidRPr="0063071E" w:rsidRDefault="006A3F11" w:rsidP="006A3F11">
            <w:pPr>
              <w:rPr>
                <w:rFonts w:cstheme="minorHAnsi"/>
                <w:b/>
              </w:rPr>
            </w:pPr>
            <w:r w:rsidRPr="0063071E">
              <w:rPr>
                <w:rFonts w:cstheme="minorHAnsi"/>
                <w:b/>
              </w:rPr>
              <w:t>Safety notes</w:t>
            </w:r>
          </w:p>
        </w:tc>
        <w:tc>
          <w:tcPr>
            <w:tcW w:w="8039" w:type="dxa"/>
            <w:gridSpan w:val="3"/>
          </w:tcPr>
          <w:p w:rsidR="006A3F11" w:rsidRPr="0063071E" w:rsidRDefault="0063071E" w:rsidP="006A3F11">
            <w:pPr>
              <w:rPr>
                <w:rFonts w:cstheme="minorHAnsi"/>
              </w:rPr>
            </w:pPr>
            <w:r w:rsidRPr="0063071E">
              <w:rPr>
                <w:rFonts w:cstheme="minorHAnsi"/>
              </w:rPr>
              <w:t>Always follow school safety rules when playing the Food-Chain game, both inside or outside.  Do not eat the game pieces (popcorn or other)!</w:t>
            </w:r>
            <w:r w:rsidR="00F94B45" w:rsidRPr="0063071E">
              <w:rPr>
                <w:rFonts w:cstheme="minorHAnsi"/>
              </w:rPr>
              <w:t xml:space="preserve">  </w:t>
            </w:r>
          </w:p>
        </w:tc>
      </w:tr>
      <w:tr w:rsidR="00EB1586" w:rsidTr="00C21CBE">
        <w:tc>
          <w:tcPr>
            <w:tcW w:w="1370" w:type="dxa"/>
            <w:shd w:val="clear" w:color="auto" w:fill="D9D9D9" w:themeFill="background1" w:themeFillShade="D9"/>
          </w:tcPr>
          <w:p w:rsidR="00EB1586" w:rsidRPr="0025331F" w:rsidRDefault="00EB1586" w:rsidP="006A3F11">
            <w:pPr>
              <w:rPr>
                <w:b/>
              </w:rPr>
            </w:pPr>
            <w:r w:rsidRPr="005150DD">
              <w:rPr>
                <w:rFonts w:cstheme="minorHAnsi"/>
                <w:b/>
              </w:rPr>
              <w:t xml:space="preserve">Procedures for </w:t>
            </w:r>
            <w:r w:rsidR="00EE7ABA">
              <w:rPr>
                <w:rFonts w:cstheme="minorHAnsi"/>
                <w:b/>
              </w:rPr>
              <w:t>I</w:t>
            </w:r>
            <w:r w:rsidRPr="005150DD">
              <w:rPr>
                <w:rFonts w:cstheme="minorHAnsi"/>
                <w:b/>
              </w:rPr>
              <w:t>nstruction</w:t>
            </w:r>
          </w:p>
        </w:tc>
        <w:tc>
          <w:tcPr>
            <w:tcW w:w="1566" w:type="dxa"/>
            <w:shd w:val="clear" w:color="auto" w:fill="D9D9D9" w:themeFill="background1" w:themeFillShade="D9"/>
          </w:tcPr>
          <w:p w:rsidR="00EB1586" w:rsidRPr="00AF5055" w:rsidRDefault="00EB1586" w:rsidP="006A3F11">
            <w:pPr>
              <w:rPr>
                <w:rFonts w:cstheme="minorHAnsi"/>
              </w:rPr>
            </w:pPr>
          </w:p>
        </w:tc>
        <w:tc>
          <w:tcPr>
            <w:tcW w:w="8039" w:type="dxa"/>
            <w:gridSpan w:val="3"/>
            <w:shd w:val="clear" w:color="auto" w:fill="D9D9D9" w:themeFill="background1" w:themeFillShade="D9"/>
          </w:tcPr>
          <w:p w:rsidR="00EB1586" w:rsidRPr="00AF5055" w:rsidRDefault="00EB1586" w:rsidP="006A3F11">
            <w:pPr>
              <w:rPr>
                <w:rFonts w:cstheme="minorHAnsi"/>
              </w:rPr>
            </w:pPr>
          </w:p>
        </w:tc>
      </w:tr>
      <w:tr w:rsidR="00C17D65" w:rsidTr="00C21CBE">
        <w:tc>
          <w:tcPr>
            <w:tcW w:w="1370" w:type="dxa"/>
          </w:tcPr>
          <w:p w:rsidR="00667F2A" w:rsidRPr="0025331F" w:rsidRDefault="00667F2A" w:rsidP="006A3F11">
            <w:pPr>
              <w:rPr>
                <w:b/>
              </w:rPr>
            </w:pPr>
          </w:p>
        </w:tc>
        <w:tc>
          <w:tcPr>
            <w:tcW w:w="1566" w:type="dxa"/>
          </w:tcPr>
          <w:p w:rsidR="00667F2A" w:rsidRPr="005150DD" w:rsidRDefault="00667F2A" w:rsidP="006A3F11">
            <w:pPr>
              <w:rPr>
                <w:rFonts w:cstheme="minorHAnsi"/>
                <w:b/>
              </w:rPr>
            </w:pPr>
          </w:p>
        </w:tc>
        <w:tc>
          <w:tcPr>
            <w:tcW w:w="3077" w:type="dxa"/>
            <w:gridSpan w:val="2"/>
          </w:tcPr>
          <w:p w:rsidR="00667F2A" w:rsidRPr="002604C4" w:rsidRDefault="00667F2A" w:rsidP="00AF5055">
            <w:pPr>
              <w:pStyle w:val="Heading1"/>
              <w:shd w:val="clear" w:color="auto" w:fill="FFFFFF"/>
              <w:spacing w:before="0"/>
              <w:outlineLvl w:val="0"/>
              <w:rPr>
                <w:rFonts w:asciiTheme="minorHAnsi" w:eastAsia="Times New Roman" w:hAnsiTheme="minorHAnsi" w:cstheme="minorHAnsi"/>
                <w:color w:val="000000"/>
                <w:kern w:val="36"/>
                <w:sz w:val="22"/>
                <w:szCs w:val="22"/>
              </w:rPr>
            </w:pPr>
            <w:r w:rsidRPr="002604C4">
              <w:rPr>
                <w:rFonts w:asciiTheme="minorHAnsi" w:hAnsiTheme="minorHAnsi" w:cstheme="minorHAnsi"/>
                <w:color w:val="auto"/>
                <w:sz w:val="22"/>
                <w:szCs w:val="22"/>
              </w:rPr>
              <w:t xml:space="preserve">Introduce the class to the idea of </w:t>
            </w:r>
            <w:r w:rsidR="002604C4" w:rsidRPr="002604C4">
              <w:rPr>
                <w:rFonts w:asciiTheme="minorHAnsi" w:hAnsiTheme="minorHAnsi" w:cstheme="minorHAnsi"/>
                <w:color w:val="auto"/>
                <w:sz w:val="22"/>
                <w:szCs w:val="22"/>
              </w:rPr>
              <w:t>wetlands</w:t>
            </w:r>
            <w:r w:rsidRPr="002604C4">
              <w:rPr>
                <w:rFonts w:asciiTheme="minorHAnsi" w:hAnsiTheme="minorHAnsi" w:cstheme="minorHAnsi"/>
                <w:color w:val="auto"/>
                <w:sz w:val="22"/>
                <w:szCs w:val="22"/>
              </w:rPr>
              <w:t xml:space="preserve">.  </w:t>
            </w:r>
          </w:p>
        </w:tc>
        <w:tc>
          <w:tcPr>
            <w:tcW w:w="4962" w:type="dxa"/>
          </w:tcPr>
          <w:p w:rsidR="00667F2A" w:rsidRPr="002604C4" w:rsidRDefault="00BF749B" w:rsidP="006A3F11">
            <w:pPr>
              <w:rPr>
                <w:rFonts w:cstheme="minorHAnsi"/>
              </w:rPr>
            </w:pPr>
            <w:r w:rsidRPr="002604C4">
              <w:rPr>
                <w:rFonts w:cstheme="minorHAnsi"/>
              </w:rPr>
              <w:t>~</w:t>
            </w:r>
            <w:r w:rsidR="001C2970" w:rsidRPr="002604C4">
              <w:rPr>
                <w:rFonts w:cstheme="minorHAnsi"/>
              </w:rPr>
              <w:t>2</w:t>
            </w:r>
            <w:r w:rsidRPr="002604C4">
              <w:rPr>
                <w:rFonts w:cstheme="minorHAnsi"/>
              </w:rPr>
              <w:t xml:space="preserve"> minutes</w:t>
            </w:r>
          </w:p>
        </w:tc>
      </w:tr>
      <w:tr w:rsidR="00C17D65" w:rsidTr="00C21CBE">
        <w:tc>
          <w:tcPr>
            <w:tcW w:w="1370" w:type="dxa"/>
          </w:tcPr>
          <w:p w:rsidR="00667F2A" w:rsidRPr="0025331F" w:rsidRDefault="00667F2A" w:rsidP="006A3F11">
            <w:pPr>
              <w:rPr>
                <w:b/>
              </w:rPr>
            </w:pPr>
          </w:p>
        </w:tc>
        <w:tc>
          <w:tcPr>
            <w:tcW w:w="1566" w:type="dxa"/>
          </w:tcPr>
          <w:p w:rsidR="00667F2A" w:rsidRPr="00AF5055" w:rsidRDefault="00667F2A" w:rsidP="006A3F11">
            <w:pPr>
              <w:rPr>
                <w:rFonts w:cstheme="minorHAnsi"/>
              </w:rPr>
            </w:pPr>
          </w:p>
        </w:tc>
        <w:tc>
          <w:tcPr>
            <w:tcW w:w="3077" w:type="dxa"/>
            <w:gridSpan w:val="2"/>
          </w:tcPr>
          <w:p w:rsidR="00667F2A" w:rsidRPr="002604C4" w:rsidRDefault="002604C4" w:rsidP="00AF5055">
            <w:pPr>
              <w:pStyle w:val="Heading1"/>
              <w:shd w:val="clear" w:color="auto" w:fill="FFFFFF"/>
              <w:spacing w:before="0"/>
              <w:outlineLvl w:val="0"/>
              <w:rPr>
                <w:rFonts w:asciiTheme="minorHAnsi" w:hAnsiTheme="minorHAnsi" w:cstheme="minorHAnsi"/>
                <w:color w:val="auto"/>
                <w:sz w:val="22"/>
                <w:szCs w:val="22"/>
              </w:rPr>
            </w:pPr>
            <w:r w:rsidRPr="002604C4">
              <w:rPr>
                <w:rFonts w:asciiTheme="minorHAnsi" w:hAnsiTheme="minorHAnsi" w:cstheme="minorHAnsi"/>
                <w:color w:val="auto"/>
                <w:sz w:val="22"/>
                <w:szCs w:val="22"/>
              </w:rPr>
              <w:t>Discuss wetlands and watch the associated film.</w:t>
            </w:r>
          </w:p>
        </w:tc>
        <w:tc>
          <w:tcPr>
            <w:tcW w:w="4962" w:type="dxa"/>
          </w:tcPr>
          <w:p w:rsidR="00667F2A" w:rsidRPr="002604C4" w:rsidRDefault="002604C4" w:rsidP="006A3F11">
            <w:pPr>
              <w:rPr>
                <w:rFonts w:cstheme="minorHAnsi"/>
              </w:rPr>
            </w:pPr>
            <w:r w:rsidRPr="002604C4">
              <w:rPr>
                <w:rFonts w:cstheme="minorHAnsi"/>
              </w:rPr>
              <w:t>~25</w:t>
            </w:r>
            <w:r w:rsidR="001C2970" w:rsidRPr="002604C4">
              <w:rPr>
                <w:rFonts w:cstheme="minorHAnsi"/>
              </w:rPr>
              <w:t xml:space="preserve"> minutes</w:t>
            </w:r>
            <w:r w:rsidRPr="002604C4">
              <w:rPr>
                <w:rFonts w:cstheme="minorHAnsi"/>
              </w:rPr>
              <w:t xml:space="preserve"> </w:t>
            </w:r>
          </w:p>
          <w:p w:rsidR="00ED7158" w:rsidRPr="002604C4" w:rsidRDefault="00ED7158" w:rsidP="006A3F11">
            <w:pPr>
              <w:rPr>
                <w:rFonts w:cstheme="minorHAnsi"/>
              </w:rPr>
            </w:pPr>
            <w:r w:rsidRPr="002604C4">
              <w:rPr>
                <w:rFonts w:cstheme="minorHAnsi"/>
              </w:rPr>
              <w:t>(PowerPoint</w:t>
            </w:r>
            <w:r w:rsidR="002604C4" w:rsidRPr="002604C4">
              <w:rPr>
                <w:rFonts w:cstheme="minorHAnsi"/>
              </w:rPr>
              <w:t xml:space="preserve"> with embedded film</w:t>
            </w:r>
            <w:r w:rsidRPr="002604C4">
              <w:rPr>
                <w:rFonts w:cstheme="minorHAnsi"/>
              </w:rPr>
              <w:t>)</w:t>
            </w:r>
            <w:r w:rsidR="002604C4" w:rsidRPr="002604C4">
              <w:rPr>
                <w:rFonts w:cstheme="minorHAnsi"/>
              </w:rPr>
              <w:t xml:space="preserve"> </w:t>
            </w:r>
          </w:p>
        </w:tc>
      </w:tr>
      <w:tr w:rsidR="00C17D65" w:rsidTr="00C21CBE">
        <w:tc>
          <w:tcPr>
            <w:tcW w:w="1370" w:type="dxa"/>
          </w:tcPr>
          <w:p w:rsidR="00601F22" w:rsidRPr="0025331F" w:rsidRDefault="00601F22" w:rsidP="006A3F11">
            <w:pPr>
              <w:rPr>
                <w:b/>
              </w:rPr>
            </w:pPr>
          </w:p>
        </w:tc>
        <w:tc>
          <w:tcPr>
            <w:tcW w:w="1566" w:type="dxa"/>
          </w:tcPr>
          <w:p w:rsidR="00601F22" w:rsidRPr="00AF5055" w:rsidRDefault="00601F22" w:rsidP="006A3F11">
            <w:pPr>
              <w:rPr>
                <w:rFonts w:cstheme="minorHAnsi"/>
              </w:rPr>
            </w:pPr>
          </w:p>
        </w:tc>
        <w:tc>
          <w:tcPr>
            <w:tcW w:w="3077" w:type="dxa"/>
            <w:gridSpan w:val="2"/>
          </w:tcPr>
          <w:p w:rsidR="00601F22" w:rsidRPr="00C94742" w:rsidRDefault="00D814EC" w:rsidP="00AF5055">
            <w:pPr>
              <w:pStyle w:val="Heading1"/>
              <w:shd w:val="clear" w:color="auto" w:fill="FFFFFF"/>
              <w:spacing w:before="0"/>
              <w:outlineLvl w:val="0"/>
              <w:rPr>
                <w:rFonts w:asciiTheme="minorHAnsi" w:hAnsiTheme="minorHAnsi" w:cstheme="minorHAnsi"/>
                <w:color w:val="auto"/>
                <w:sz w:val="22"/>
                <w:szCs w:val="22"/>
              </w:rPr>
            </w:pPr>
            <w:r>
              <w:rPr>
                <w:rFonts w:asciiTheme="minorHAnsi" w:hAnsiTheme="minorHAnsi" w:cstheme="minorHAnsi"/>
                <w:color w:val="auto"/>
                <w:sz w:val="22"/>
                <w:szCs w:val="22"/>
              </w:rPr>
              <w:t xml:space="preserve">Project - </w:t>
            </w:r>
            <w:r w:rsidR="00C94742" w:rsidRPr="00C94742">
              <w:rPr>
                <w:rFonts w:asciiTheme="minorHAnsi" w:hAnsiTheme="minorHAnsi" w:cstheme="minorHAnsi"/>
                <w:color w:val="auto"/>
                <w:sz w:val="22"/>
                <w:szCs w:val="22"/>
              </w:rPr>
              <w:t xml:space="preserve">Feed-Chain Game </w:t>
            </w:r>
          </w:p>
        </w:tc>
        <w:tc>
          <w:tcPr>
            <w:tcW w:w="4962" w:type="dxa"/>
          </w:tcPr>
          <w:p w:rsidR="00ED7158" w:rsidRPr="00C94742" w:rsidRDefault="00601F22" w:rsidP="006A3F11">
            <w:pPr>
              <w:rPr>
                <w:rFonts w:cstheme="minorHAnsi"/>
              </w:rPr>
            </w:pPr>
            <w:r w:rsidRPr="00C94742">
              <w:rPr>
                <w:rFonts w:cstheme="minorHAnsi"/>
              </w:rPr>
              <w:t>~</w:t>
            </w:r>
            <w:r w:rsidR="00456C11" w:rsidRPr="00C94742">
              <w:rPr>
                <w:rFonts w:cstheme="minorHAnsi"/>
              </w:rPr>
              <w:t>3</w:t>
            </w:r>
            <w:r w:rsidR="008F4D77">
              <w:rPr>
                <w:rFonts w:cstheme="minorHAnsi"/>
              </w:rPr>
              <w:t>3</w:t>
            </w:r>
            <w:r w:rsidR="00C94742" w:rsidRPr="00C94742">
              <w:rPr>
                <w:rFonts w:cstheme="minorHAnsi"/>
              </w:rPr>
              <w:t xml:space="preserve"> minutes</w:t>
            </w:r>
          </w:p>
        </w:tc>
      </w:tr>
      <w:tr w:rsidR="006A3F11" w:rsidTr="00C21CBE">
        <w:tc>
          <w:tcPr>
            <w:tcW w:w="1370" w:type="dxa"/>
            <w:shd w:val="clear" w:color="auto" w:fill="BFBFBF" w:themeFill="background1" w:themeFillShade="BF"/>
          </w:tcPr>
          <w:p w:rsidR="006A3F11" w:rsidRDefault="006A3F11" w:rsidP="006A3F11">
            <w:pPr>
              <w:rPr>
                <w:b/>
              </w:rPr>
            </w:pPr>
            <w:r>
              <w:rPr>
                <w:b/>
              </w:rPr>
              <w:t xml:space="preserve">Student </w:t>
            </w:r>
            <w:r w:rsidR="00B53EA3">
              <w:rPr>
                <w:b/>
              </w:rPr>
              <w:t>Materials</w:t>
            </w:r>
          </w:p>
        </w:tc>
        <w:tc>
          <w:tcPr>
            <w:tcW w:w="1566" w:type="dxa"/>
            <w:shd w:val="clear" w:color="auto" w:fill="BFBFBF" w:themeFill="background1" w:themeFillShade="BF"/>
          </w:tcPr>
          <w:p w:rsidR="006A3F11" w:rsidRDefault="006A3F11" w:rsidP="006A3F11"/>
        </w:tc>
        <w:tc>
          <w:tcPr>
            <w:tcW w:w="8039" w:type="dxa"/>
            <w:gridSpan w:val="3"/>
            <w:shd w:val="clear" w:color="auto" w:fill="BFBFBF" w:themeFill="background1" w:themeFillShade="BF"/>
          </w:tcPr>
          <w:p w:rsidR="006A3F11" w:rsidRDefault="006A3F11" w:rsidP="006A3F11"/>
        </w:tc>
      </w:tr>
      <w:tr w:rsidR="006A3F11" w:rsidTr="00C21CBE">
        <w:tc>
          <w:tcPr>
            <w:tcW w:w="1370" w:type="dxa"/>
            <w:shd w:val="clear" w:color="auto" w:fill="FFFFFF" w:themeFill="background1"/>
          </w:tcPr>
          <w:p w:rsidR="006A3F11" w:rsidRDefault="006A3F11" w:rsidP="006A3F11">
            <w:pPr>
              <w:rPr>
                <w:b/>
              </w:rPr>
            </w:pPr>
          </w:p>
        </w:tc>
        <w:tc>
          <w:tcPr>
            <w:tcW w:w="1566" w:type="dxa"/>
            <w:shd w:val="clear" w:color="auto" w:fill="FFFFFF" w:themeFill="background1"/>
          </w:tcPr>
          <w:p w:rsidR="006A3F11" w:rsidRDefault="00146514" w:rsidP="006A3F11">
            <w:r>
              <w:t>Background Informational Sheet</w:t>
            </w:r>
          </w:p>
        </w:tc>
        <w:tc>
          <w:tcPr>
            <w:tcW w:w="8039" w:type="dxa"/>
            <w:gridSpan w:val="3"/>
            <w:shd w:val="clear" w:color="auto" w:fill="FFFFFF" w:themeFill="background1"/>
          </w:tcPr>
          <w:p w:rsidR="006A3F11" w:rsidRDefault="00223CFE" w:rsidP="006A3F11">
            <w:r>
              <w:t xml:space="preserve">Reading assignment prior to the </w:t>
            </w:r>
            <w:r w:rsidR="00A51D83">
              <w:t>game</w:t>
            </w:r>
            <w:r w:rsidR="004D2E56">
              <w:t xml:space="preserve"> day.</w:t>
            </w:r>
          </w:p>
        </w:tc>
      </w:tr>
      <w:tr w:rsidR="006A3F11" w:rsidTr="00C21CBE">
        <w:tc>
          <w:tcPr>
            <w:tcW w:w="1370" w:type="dxa"/>
            <w:shd w:val="clear" w:color="auto" w:fill="FFFFFF" w:themeFill="background1"/>
          </w:tcPr>
          <w:p w:rsidR="006A3F11" w:rsidRDefault="006A3F11" w:rsidP="006A3F11">
            <w:pPr>
              <w:rPr>
                <w:b/>
              </w:rPr>
            </w:pPr>
          </w:p>
        </w:tc>
        <w:tc>
          <w:tcPr>
            <w:tcW w:w="1566" w:type="dxa"/>
            <w:shd w:val="clear" w:color="auto" w:fill="FFFFFF" w:themeFill="background1"/>
          </w:tcPr>
          <w:p w:rsidR="006A3F11" w:rsidRDefault="0080757C" w:rsidP="006A3F11">
            <w:r>
              <w:t>Vocabulary List</w:t>
            </w:r>
          </w:p>
        </w:tc>
        <w:tc>
          <w:tcPr>
            <w:tcW w:w="8039" w:type="dxa"/>
            <w:gridSpan w:val="3"/>
            <w:shd w:val="clear" w:color="auto" w:fill="FFFFFF" w:themeFill="background1"/>
          </w:tcPr>
          <w:p w:rsidR="006A3F11" w:rsidRDefault="000C0FC0" w:rsidP="006A3F11">
            <w:r>
              <w:t>Available for clarification of terminology as students read their Background Informational Sheet</w:t>
            </w:r>
            <w:r w:rsidR="00794A2A">
              <w:t>.</w:t>
            </w:r>
            <w:r>
              <w:t xml:space="preserve"> </w:t>
            </w:r>
          </w:p>
        </w:tc>
      </w:tr>
    </w:tbl>
    <w:p w:rsidR="00F86C92" w:rsidRDefault="00F86C92"/>
    <w:p w:rsidR="00F86C92" w:rsidRDefault="00F86C92">
      <w:r>
        <w:br w:type="page"/>
      </w:r>
    </w:p>
    <w:tbl>
      <w:tblPr>
        <w:tblStyle w:val="TableGrid"/>
        <w:tblW w:w="10885" w:type="dxa"/>
        <w:tblLook w:val="04A0" w:firstRow="1" w:lastRow="0" w:firstColumn="1" w:lastColumn="0" w:noHBand="0" w:noVBand="1"/>
      </w:tblPr>
      <w:tblGrid>
        <w:gridCol w:w="3116"/>
        <w:gridCol w:w="3117"/>
        <w:gridCol w:w="4652"/>
      </w:tblGrid>
      <w:tr w:rsidR="00510D03" w:rsidTr="00DA2369">
        <w:tc>
          <w:tcPr>
            <w:tcW w:w="10885" w:type="dxa"/>
            <w:gridSpan w:val="3"/>
            <w:shd w:val="clear" w:color="auto" w:fill="D9D9D9" w:themeFill="background1" w:themeFillShade="D9"/>
          </w:tcPr>
          <w:p w:rsidR="00510D03" w:rsidRPr="0048008C" w:rsidRDefault="00510D03" w:rsidP="00E80BB0">
            <w:pPr>
              <w:jc w:val="center"/>
              <w:rPr>
                <w:b/>
              </w:rPr>
            </w:pPr>
            <w:r w:rsidRPr="0048008C">
              <w:rPr>
                <w:b/>
              </w:rPr>
              <w:lastRenderedPageBreak/>
              <w:t xml:space="preserve">Student Background Information Sheet – </w:t>
            </w:r>
            <w:r w:rsidR="00EF4067">
              <w:rPr>
                <w:b/>
              </w:rPr>
              <w:t>Wetlands</w:t>
            </w:r>
          </w:p>
        </w:tc>
      </w:tr>
      <w:tr w:rsidR="00DA2369" w:rsidRPr="006763AA" w:rsidTr="00DA2369">
        <w:trPr>
          <w:trHeight w:val="305"/>
        </w:trPr>
        <w:tc>
          <w:tcPr>
            <w:tcW w:w="10885" w:type="dxa"/>
            <w:gridSpan w:val="3"/>
          </w:tcPr>
          <w:p w:rsidR="00DA2369" w:rsidRPr="00F55CB9" w:rsidRDefault="00DA2369" w:rsidP="009E4C23">
            <w:pPr>
              <w:shd w:val="clear" w:color="auto" w:fill="FFFFFF"/>
              <w:spacing w:before="100" w:beforeAutospacing="1" w:after="100" w:afterAutospacing="1"/>
              <w:outlineLvl w:val="1"/>
              <w:rPr>
                <w:rFonts w:eastAsia="Times New Roman" w:cstheme="minorHAnsi"/>
                <w:b/>
                <w:bCs/>
                <w:color w:val="333333"/>
              </w:rPr>
            </w:pPr>
            <w:r w:rsidRPr="00F55CB9">
              <w:rPr>
                <w:rFonts w:eastAsia="Times New Roman" w:cstheme="minorHAnsi"/>
                <w:b/>
                <w:bCs/>
                <w:color w:val="333333"/>
              </w:rPr>
              <w:t>Background</w:t>
            </w:r>
          </w:p>
          <w:p w:rsidR="00DA2369" w:rsidRDefault="00DA2369" w:rsidP="009E4C23">
            <w:pPr>
              <w:shd w:val="clear" w:color="auto" w:fill="FFFFFF"/>
              <w:spacing w:before="100" w:beforeAutospacing="1" w:after="100" w:afterAutospacing="1"/>
              <w:rPr>
                <w:rFonts w:eastAsia="Times New Roman" w:cstheme="minorHAnsi"/>
                <w:color w:val="000000"/>
              </w:rPr>
            </w:pPr>
            <w:r w:rsidRPr="00F55CB9">
              <w:rPr>
                <w:rFonts w:eastAsia="Times New Roman" w:cstheme="minorHAnsi"/>
                <w:color w:val="000000"/>
              </w:rPr>
              <w:t xml:space="preserve">Our famous jagged coastline and generally rugged terrain statewide have provided Maine with an abundance and diversity of wetlands unequalled in the Northeastern United States. </w:t>
            </w:r>
          </w:p>
          <w:p w:rsidR="00DA2369" w:rsidRPr="00F55CB9" w:rsidRDefault="00DA2369" w:rsidP="009E4C23">
            <w:pPr>
              <w:shd w:val="clear" w:color="auto" w:fill="FFFFFF"/>
              <w:spacing w:before="100" w:beforeAutospacing="1" w:after="100" w:afterAutospacing="1"/>
              <w:rPr>
                <w:rFonts w:eastAsia="Times New Roman" w:cstheme="minorHAnsi"/>
                <w:color w:val="000000"/>
              </w:rPr>
            </w:pPr>
            <w:r w:rsidRPr="00F55CB9">
              <w:rPr>
                <w:rFonts w:eastAsia="Times New Roman" w:cstheme="minorHAnsi"/>
                <w:color w:val="000000"/>
              </w:rPr>
              <w:t>Fully 25 percent of Maine's land area is wetlands, four times the wetland area of the other five New England States combined.</w:t>
            </w:r>
          </w:p>
          <w:p w:rsidR="00DA2369" w:rsidRDefault="00DA2369" w:rsidP="009E4C23">
            <w:pPr>
              <w:shd w:val="clear" w:color="auto" w:fill="FFFFFF"/>
              <w:spacing w:before="100" w:beforeAutospacing="1" w:after="100" w:afterAutospacing="1"/>
              <w:rPr>
                <w:rFonts w:eastAsia="Times New Roman" w:cstheme="minorHAnsi"/>
                <w:color w:val="000000"/>
              </w:rPr>
            </w:pPr>
            <w:r w:rsidRPr="00F55CB9">
              <w:rPr>
                <w:rFonts w:eastAsia="Times New Roman" w:cstheme="minorHAnsi"/>
                <w:color w:val="000000"/>
              </w:rPr>
              <w:t>Over five million acres of Maine's wetlands are freshwater types (wooded swamps, shrub swamps, bogs, freshwater meadows, freshwater marshes and floodplains). Only 157,500 acres are tidal types (tidal flats, salt marsh, brackish marsh, aquatic beds, beach bars and reefs).</w:t>
            </w:r>
          </w:p>
          <w:p w:rsidR="00DA2369" w:rsidRDefault="00DA2369" w:rsidP="009E4C23">
            <w:pPr>
              <w:shd w:val="clear" w:color="auto" w:fill="FFFFFF"/>
              <w:spacing w:before="100" w:beforeAutospacing="1" w:after="100" w:afterAutospacing="1"/>
              <w:jc w:val="center"/>
              <w:rPr>
                <w:rFonts w:eastAsia="Times New Roman" w:cstheme="minorHAnsi"/>
                <w:color w:val="000000"/>
              </w:rPr>
            </w:pPr>
            <w:r>
              <w:rPr>
                <w:noProof/>
              </w:rPr>
              <w:drawing>
                <wp:inline distT="0" distB="0" distL="0" distR="0" wp14:anchorId="025E6830" wp14:editId="7ACFA15F">
                  <wp:extent cx="1895856" cy="1421892"/>
                  <wp:effectExtent l="0" t="0" r="9525" b="6985"/>
                  <wp:docPr id="10" name="Picture 10" descr="http://www.maine.gov/dep/water/wetlands/images/wetlan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ine.gov/dep/water/wetlands/images/wetland-ph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354" cy="1425265"/>
                          </a:xfrm>
                          <a:prstGeom prst="rect">
                            <a:avLst/>
                          </a:prstGeom>
                          <a:noFill/>
                          <a:ln>
                            <a:noFill/>
                          </a:ln>
                        </pic:spPr>
                      </pic:pic>
                    </a:graphicData>
                  </a:graphic>
                </wp:inline>
              </w:drawing>
            </w:r>
          </w:p>
          <w:p w:rsidR="00DA2369" w:rsidRDefault="00DA2369" w:rsidP="009E4C23">
            <w:pPr>
              <w:shd w:val="clear" w:color="auto" w:fill="FFFFFF"/>
              <w:spacing w:before="100" w:beforeAutospacing="1" w:after="100" w:afterAutospacing="1"/>
              <w:jc w:val="center"/>
              <w:rPr>
                <w:rFonts w:eastAsia="Times New Roman" w:cstheme="minorHAnsi"/>
                <w:b/>
                <w:color w:val="000000"/>
              </w:rPr>
            </w:pPr>
            <w:r>
              <w:rPr>
                <w:rFonts w:eastAsia="Times New Roman" w:cstheme="minorHAnsi"/>
                <w:b/>
                <w:color w:val="000000"/>
              </w:rPr>
              <w:t xml:space="preserve">Maine Wetland </w:t>
            </w:r>
          </w:p>
          <w:p w:rsidR="00DA2369" w:rsidRPr="00F55CB9" w:rsidRDefault="00DA2369" w:rsidP="009E4C23">
            <w:pPr>
              <w:shd w:val="clear" w:color="auto" w:fill="FFFFFF"/>
              <w:spacing w:before="100" w:beforeAutospacing="1" w:after="100" w:afterAutospacing="1"/>
              <w:jc w:val="center"/>
              <w:rPr>
                <w:rFonts w:eastAsia="Times New Roman" w:cstheme="minorHAnsi"/>
                <w:b/>
                <w:color w:val="000000"/>
                <w:sz w:val="16"/>
                <w:szCs w:val="16"/>
              </w:rPr>
            </w:pPr>
            <w:r w:rsidRPr="00BC5F30">
              <w:rPr>
                <w:rFonts w:eastAsia="Times New Roman" w:cstheme="minorHAnsi"/>
                <w:color w:val="000000"/>
                <w:sz w:val="16"/>
                <w:szCs w:val="16"/>
              </w:rPr>
              <w:t>Photo Credit: http://www.maine.gov/dep/water/wetlands/</w:t>
            </w:r>
          </w:p>
          <w:p w:rsidR="00DA2369" w:rsidRPr="00F55CB9" w:rsidRDefault="00DA2369" w:rsidP="009E4C23">
            <w:pPr>
              <w:shd w:val="clear" w:color="auto" w:fill="FFFFFF"/>
              <w:spacing w:before="100" w:beforeAutospacing="1" w:after="100" w:afterAutospacing="1"/>
              <w:rPr>
                <w:rFonts w:eastAsia="Times New Roman" w:cstheme="minorHAnsi"/>
                <w:color w:val="000000"/>
              </w:rPr>
            </w:pPr>
            <w:r w:rsidRPr="00F55CB9">
              <w:rPr>
                <w:rFonts w:eastAsia="Times New Roman" w:cstheme="minorHAnsi"/>
                <w:color w:val="000000"/>
              </w:rPr>
              <w:t>Wetlands are valuable not only for their beauty and the recreation opportunities they support, but also for critically important functions they perform in our environment.</w:t>
            </w:r>
          </w:p>
          <w:p w:rsidR="00DA2369" w:rsidRPr="006763AA" w:rsidRDefault="00DA2369" w:rsidP="009E4C23">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What natural functions do wetlands perform?</w:t>
            </w:r>
          </w:p>
          <w:p w:rsidR="00DA2369"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Wetlands are importa</w:t>
            </w:r>
            <w:r>
              <w:rPr>
                <w:rFonts w:eastAsia="Times New Roman" w:cstheme="minorHAnsi"/>
                <w:color w:val="000000"/>
              </w:rPr>
              <w:t>nt to natural systems including:</w:t>
            </w:r>
          </w:p>
          <w:p w:rsidR="00DA2369" w:rsidRPr="002A2186" w:rsidRDefault="00DA2369" w:rsidP="009E4C23">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water storage</w:t>
            </w:r>
          </w:p>
          <w:p w:rsidR="00DA2369" w:rsidRPr="002A2186" w:rsidRDefault="00DA2369" w:rsidP="009E4C23">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flood conveyance</w:t>
            </w:r>
          </w:p>
          <w:p w:rsidR="00DA2369" w:rsidRPr="002A2186" w:rsidRDefault="00DA2369" w:rsidP="009E4C23">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groundwater recharge and discharge</w:t>
            </w:r>
          </w:p>
          <w:p w:rsidR="00DA2369" w:rsidRPr="002A2186" w:rsidRDefault="00DA2369" w:rsidP="009E4C23">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shoreline erosion control</w:t>
            </w:r>
          </w:p>
          <w:p w:rsidR="00DA2369" w:rsidRPr="002A2186" w:rsidRDefault="00DA2369" w:rsidP="009E4C23">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water quality improvement</w:t>
            </w:r>
          </w:p>
          <w:p w:rsidR="00DA2369" w:rsidRPr="002A2186" w:rsidRDefault="00DA2369" w:rsidP="009E4C23">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source of timber resources</w:t>
            </w:r>
          </w:p>
          <w:p w:rsidR="00DA2369" w:rsidRPr="002A2186" w:rsidRDefault="00DA2369" w:rsidP="009E4C23">
            <w:pPr>
              <w:pStyle w:val="ListParagraph"/>
              <w:numPr>
                <w:ilvl w:val="0"/>
                <w:numId w:val="4"/>
              </w:numPr>
              <w:shd w:val="clear" w:color="auto" w:fill="FFFFFF"/>
              <w:spacing w:before="100" w:beforeAutospacing="1" w:after="100" w:afterAutospacing="1"/>
              <w:rPr>
                <w:rFonts w:eastAsia="Times New Roman" w:cstheme="minorHAnsi"/>
                <w:color w:val="000000"/>
              </w:rPr>
            </w:pPr>
            <w:r w:rsidRPr="002A2186">
              <w:rPr>
                <w:rFonts w:eastAsia="Times New Roman" w:cstheme="minorHAnsi"/>
                <w:color w:val="000000"/>
              </w:rPr>
              <w:t>provide habitat vital to fish and wildlife, including many rare and endangered species</w:t>
            </w:r>
          </w:p>
          <w:p w:rsidR="00DA2369" w:rsidRPr="006763AA" w:rsidRDefault="00DA2369" w:rsidP="009E4C23">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do wetlands serve as water storage areas?</w:t>
            </w:r>
          </w:p>
          <w:p w:rsidR="00DA2369" w:rsidRPr="006763AA"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Because of the capacity of their water retention associated with their abundant vegetation, wetlands serve as natural water storage areas.</w:t>
            </w:r>
          </w:p>
          <w:p w:rsidR="00DA2369" w:rsidRDefault="00DA2369" w:rsidP="009E4C23">
            <w:pPr>
              <w:shd w:val="clear" w:color="auto" w:fill="FFFFFF"/>
              <w:spacing w:before="100" w:beforeAutospacing="1" w:after="100" w:afterAutospacing="1"/>
              <w:jc w:val="center"/>
              <w:rPr>
                <w:rFonts w:eastAsia="Times New Roman" w:cstheme="minorHAnsi"/>
                <w:color w:val="000000"/>
              </w:rPr>
            </w:pPr>
            <w:r>
              <w:rPr>
                <w:noProof/>
              </w:rPr>
              <w:lastRenderedPageBreak/>
              <w:drawing>
                <wp:inline distT="0" distB="0" distL="0" distR="0" wp14:anchorId="0A6EB29A" wp14:editId="53C67684">
                  <wp:extent cx="1878967" cy="1232662"/>
                  <wp:effectExtent l="0" t="0" r="6985" b="5715"/>
                  <wp:docPr id="11" name="Picture 11" descr="Image result for rain precip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ain precipit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3125" cy="1241950"/>
                          </a:xfrm>
                          <a:prstGeom prst="rect">
                            <a:avLst/>
                          </a:prstGeom>
                          <a:noFill/>
                          <a:ln>
                            <a:noFill/>
                          </a:ln>
                        </pic:spPr>
                      </pic:pic>
                    </a:graphicData>
                  </a:graphic>
                </wp:inline>
              </w:drawing>
            </w:r>
          </w:p>
          <w:p w:rsidR="00DA2369" w:rsidRDefault="00DA2369" w:rsidP="009E4C23">
            <w:pPr>
              <w:shd w:val="clear" w:color="auto" w:fill="FFFFFF"/>
              <w:spacing w:before="100" w:beforeAutospacing="1" w:after="100" w:afterAutospacing="1"/>
              <w:jc w:val="center"/>
              <w:rPr>
                <w:rFonts w:eastAsia="Times New Roman" w:cstheme="minorHAnsi"/>
                <w:b/>
                <w:color w:val="000000"/>
              </w:rPr>
            </w:pPr>
            <w:r>
              <w:rPr>
                <w:rFonts w:eastAsia="Times New Roman" w:cstheme="minorHAnsi"/>
                <w:b/>
                <w:color w:val="000000"/>
              </w:rPr>
              <w:t xml:space="preserve">Direct Precipitation - </w:t>
            </w:r>
          </w:p>
          <w:p w:rsidR="00DA2369" w:rsidRPr="00E871DA" w:rsidRDefault="00DA2369" w:rsidP="009E4C23">
            <w:pPr>
              <w:shd w:val="clear" w:color="auto" w:fill="FFFFFF"/>
              <w:spacing w:before="100" w:beforeAutospacing="1" w:after="100" w:afterAutospacing="1"/>
              <w:jc w:val="center"/>
              <w:rPr>
                <w:rFonts w:eastAsia="Times New Roman" w:cstheme="minorHAnsi"/>
                <w:color w:val="000000"/>
                <w:sz w:val="16"/>
                <w:szCs w:val="16"/>
              </w:rPr>
            </w:pPr>
            <w:r>
              <w:rPr>
                <w:rFonts w:eastAsia="Times New Roman" w:cstheme="minorHAnsi"/>
                <w:color w:val="000000"/>
                <w:sz w:val="16"/>
                <w:szCs w:val="16"/>
              </w:rPr>
              <w:t xml:space="preserve">Photo Credit - </w:t>
            </w:r>
            <w:r w:rsidRPr="00E871DA">
              <w:rPr>
                <w:rFonts w:eastAsia="Times New Roman" w:cstheme="minorHAnsi"/>
                <w:color w:val="000000"/>
                <w:sz w:val="16"/>
                <w:szCs w:val="16"/>
              </w:rPr>
              <w:t>https://www.hayspost.com</w:t>
            </w:r>
          </w:p>
          <w:p w:rsidR="00DA2369" w:rsidRPr="006763AA" w:rsidRDefault="00DA2369" w:rsidP="009E4C23">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What is the value of this water storage function?</w:t>
            </w:r>
          </w:p>
          <w:p w:rsidR="00DA2369"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In the case of coastal wetlands, because tides vary with the seasons, this storage role has a major impact on the types and abundance of veget</w:t>
            </w:r>
            <w:r>
              <w:rPr>
                <w:rFonts w:eastAsia="Times New Roman" w:cstheme="minorHAnsi"/>
                <w:color w:val="000000"/>
              </w:rPr>
              <w:t xml:space="preserve">ation and wildlife. </w:t>
            </w:r>
          </w:p>
          <w:p w:rsidR="00DA2369" w:rsidRDefault="00DA2369" w:rsidP="009E4C23">
            <w:p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I</w:t>
            </w:r>
            <w:r w:rsidRPr="006763AA">
              <w:rPr>
                <w:rFonts w:eastAsia="Times New Roman" w:cstheme="minorHAnsi"/>
                <w:color w:val="000000"/>
              </w:rPr>
              <w:t xml:space="preserve">n the case of freshwater wetlands, this storage capacity plays a vital role releasing water to lakes and streams to help maintain water levels needed for fish and wildlife, especially during critical spawning seasons, and for recreation uses. </w:t>
            </w:r>
          </w:p>
          <w:p w:rsidR="00DA2369" w:rsidRPr="006763AA"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The value of water storage is most easily seen in terms of flooding events.</w:t>
            </w:r>
          </w:p>
          <w:p w:rsidR="00DA2369" w:rsidRPr="006763AA" w:rsidRDefault="00DA2369" w:rsidP="009E4C23">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do wetlands help to control floods?</w:t>
            </w:r>
          </w:p>
          <w:p w:rsidR="00DA2369"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Wetlands play a vi</w:t>
            </w:r>
            <w:r>
              <w:rPr>
                <w:rFonts w:eastAsia="Times New Roman" w:cstheme="minorHAnsi"/>
                <w:color w:val="000000"/>
              </w:rPr>
              <w:t xml:space="preserve">tal role in controlling floods - </w:t>
            </w:r>
            <w:r w:rsidRPr="006763AA">
              <w:rPr>
                <w:rFonts w:eastAsia="Times New Roman" w:cstheme="minorHAnsi"/>
                <w:color w:val="000000"/>
              </w:rPr>
              <w:t xml:space="preserve">Wetlands help to lessen the impacts of flooding by absorbing water and reducing the speed at which flood waters flow. </w:t>
            </w:r>
          </w:p>
          <w:p w:rsidR="00DA2369" w:rsidRPr="00AE51E1" w:rsidRDefault="00DA2369" w:rsidP="009E4C23">
            <w:pPr>
              <w:shd w:val="clear" w:color="auto" w:fill="FFFFFF"/>
              <w:spacing w:before="100" w:beforeAutospacing="1" w:after="100" w:afterAutospacing="1"/>
              <w:rPr>
                <w:rFonts w:eastAsia="Times New Roman" w:cstheme="minorHAnsi"/>
                <w:color w:val="000000"/>
              </w:rPr>
            </w:pPr>
            <w:r w:rsidRPr="00AE51E1">
              <w:rPr>
                <w:rFonts w:eastAsia="Times New Roman" w:cstheme="minorHAnsi"/>
                <w:color w:val="000000"/>
              </w:rPr>
              <w:t>Without wetlands as a natural flood control mechanism, flooding can become more severe.</w:t>
            </w:r>
          </w:p>
          <w:p w:rsidR="00DA2369" w:rsidRPr="006763AA" w:rsidRDefault="00DA2369" w:rsidP="009E4C23">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do wetlands contribute to shoreline erosion control?</w:t>
            </w:r>
          </w:p>
          <w:p w:rsidR="00DA2369" w:rsidRDefault="00DA2369" w:rsidP="009E4C23">
            <w:p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 xml:space="preserve">Contributors to erosion </w:t>
            </w:r>
          </w:p>
          <w:p w:rsidR="00DA2369" w:rsidRDefault="00DA2369" w:rsidP="009E4C23">
            <w:pPr>
              <w:pStyle w:val="ListParagraph"/>
              <w:numPr>
                <w:ilvl w:val="0"/>
                <w:numId w:val="8"/>
              </w:num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natural tidal action</w:t>
            </w:r>
          </w:p>
          <w:p w:rsidR="00DA2369" w:rsidRDefault="00DA2369" w:rsidP="009E4C23">
            <w:pPr>
              <w:pStyle w:val="ListParagraph"/>
              <w:numPr>
                <w:ilvl w:val="0"/>
                <w:numId w:val="8"/>
              </w:numPr>
              <w:shd w:val="clear" w:color="auto" w:fill="FFFFFF"/>
              <w:spacing w:before="100" w:beforeAutospacing="1" w:after="100" w:afterAutospacing="1"/>
              <w:rPr>
                <w:rFonts w:eastAsia="Times New Roman" w:cstheme="minorHAnsi"/>
                <w:color w:val="000000"/>
              </w:rPr>
            </w:pPr>
            <w:r w:rsidRPr="00F8315F">
              <w:rPr>
                <w:rFonts w:eastAsia="Times New Roman" w:cstheme="minorHAnsi"/>
                <w:color w:val="000000"/>
              </w:rPr>
              <w:t>river currents</w:t>
            </w:r>
          </w:p>
          <w:p w:rsidR="00DA2369" w:rsidRDefault="00DA2369" w:rsidP="009E4C23">
            <w:pPr>
              <w:pStyle w:val="ListParagraph"/>
              <w:numPr>
                <w:ilvl w:val="0"/>
                <w:numId w:val="8"/>
              </w:numPr>
              <w:shd w:val="clear" w:color="auto" w:fill="FFFFFF"/>
              <w:spacing w:before="100" w:beforeAutospacing="1" w:after="100" w:afterAutospacing="1"/>
              <w:rPr>
                <w:rFonts w:eastAsia="Times New Roman" w:cstheme="minorHAnsi"/>
                <w:color w:val="000000"/>
              </w:rPr>
            </w:pPr>
            <w:r w:rsidRPr="00F8315F">
              <w:rPr>
                <w:rFonts w:eastAsia="Times New Roman" w:cstheme="minorHAnsi"/>
                <w:color w:val="000000"/>
              </w:rPr>
              <w:t>waves and currents generated by wind on lakes</w:t>
            </w:r>
          </w:p>
          <w:p w:rsidR="00DA2369" w:rsidRPr="00F8315F" w:rsidRDefault="00DA2369" w:rsidP="009E4C23">
            <w:pPr>
              <w:pStyle w:val="ListParagraph"/>
              <w:numPr>
                <w:ilvl w:val="0"/>
                <w:numId w:val="8"/>
              </w:numPr>
              <w:shd w:val="clear" w:color="auto" w:fill="FFFFFF"/>
              <w:spacing w:before="100" w:beforeAutospacing="1" w:after="100" w:afterAutospacing="1"/>
              <w:rPr>
                <w:rFonts w:eastAsia="Times New Roman" w:cstheme="minorHAnsi"/>
                <w:color w:val="000000"/>
              </w:rPr>
            </w:pPr>
            <w:r w:rsidRPr="00F8315F">
              <w:rPr>
                <w:rFonts w:eastAsia="Times New Roman" w:cstheme="minorHAnsi"/>
                <w:color w:val="000000"/>
              </w:rPr>
              <w:t xml:space="preserve">waves and wakes from motorboats </w:t>
            </w:r>
          </w:p>
          <w:p w:rsidR="00DA2369"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Erosion can result in </w:t>
            </w:r>
          </w:p>
          <w:p w:rsidR="00DA2369" w:rsidRDefault="00DA2369" w:rsidP="009E4C23">
            <w:pPr>
              <w:pStyle w:val="ListParagraph"/>
              <w:numPr>
                <w:ilvl w:val="0"/>
                <w:numId w:val="7"/>
              </w:numPr>
              <w:shd w:val="clear" w:color="auto" w:fill="FFFFFF"/>
              <w:spacing w:before="100" w:beforeAutospacing="1" w:after="100" w:afterAutospacing="1"/>
              <w:rPr>
                <w:rFonts w:eastAsia="Times New Roman" w:cstheme="minorHAnsi"/>
                <w:color w:val="000000"/>
              </w:rPr>
            </w:pPr>
            <w:r w:rsidRPr="00064035">
              <w:rPr>
                <w:rFonts w:eastAsia="Times New Roman" w:cstheme="minorHAnsi"/>
                <w:color w:val="000000"/>
              </w:rPr>
              <w:t>loss of valuable beaches</w:t>
            </w:r>
          </w:p>
          <w:p w:rsidR="00DA2369" w:rsidRDefault="00DA2369" w:rsidP="009E4C23">
            <w:pPr>
              <w:pStyle w:val="ListParagraph"/>
              <w:numPr>
                <w:ilvl w:val="0"/>
                <w:numId w:val="7"/>
              </w:numPr>
              <w:shd w:val="clear" w:color="auto" w:fill="FFFFFF"/>
              <w:spacing w:before="100" w:beforeAutospacing="1" w:after="100" w:afterAutospacing="1"/>
              <w:rPr>
                <w:rFonts w:eastAsia="Times New Roman" w:cstheme="minorHAnsi"/>
                <w:color w:val="000000"/>
              </w:rPr>
            </w:pPr>
            <w:r w:rsidRPr="00064035">
              <w:rPr>
                <w:rFonts w:eastAsia="Times New Roman" w:cstheme="minorHAnsi"/>
                <w:color w:val="000000"/>
              </w:rPr>
              <w:t>other property damage and loss</w:t>
            </w:r>
          </w:p>
          <w:p w:rsidR="00DA2369" w:rsidRDefault="00DA2369" w:rsidP="009E4C23">
            <w:pPr>
              <w:pStyle w:val="ListParagraph"/>
              <w:numPr>
                <w:ilvl w:val="0"/>
                <w:numId w:val="7"/>
              </w:numPr>
              <w:shd w:val="clear" w:color="auto" w:fill="FFFFFF"/>
              <w:spacing w:before="100" w:beforeAutospacing="1" w:after="100" w:afterAutospacing="1"/>
              <w:rPr>
                <w:rFonts w:eastAsia="Times New Roman" w:cstheme="minorHAnsi"/>
                <w:color w:val="000000"/>
              </w:rPr>
            </w:pPr>
            <w:r w:rsidRPr="00064035">
              <w:rPr>
                <w:rFonts w:eastAsia="Times New Roman" w:cstheme="minorHAnsi"/>
                <w:color w:val="000000"/>
              </w:rPr>
              <w:t>increased sedimentation harmful to fish and wildlife</w:t>
            </w:r>
          </w:p>
          <w:p w:rsidR="00DA2369" w:rsidRDefault="00DA2369" w:rsidP="009E4C23">
            <w:pPr>
              <w:pStyle w:val="ListParagraph"/>
              <w:numPr>
                <w:ilvl w:val="0"/>
                <w:numId w:val="7"/>
              </w:numPr>
              <w:shd w:val="clear" w:color="auto" w:fill="FFFFFF"/>
              <w:spacing w:before="100" w:beforeAutospacing="1" w:after="100" w:afterAutospacing="1"/>
              <w:rPr>
                <w:rFonts w:eastAsia="Times New Roman" w:cstheme="minorHAnsi"/>
                <w:color w:val="000000"/>
              </w:rPr>
            </w:pPr>
            <w:r w:rsidRPr="00064035">
              <w:rPr>
                <w:rFonts w:eastAsia="Times New Roman" w:cstheme="minorHAnsi"/>
                <w:color w:val="000000"/>
              </w:rPr>
              <w:t>other costly and harmful effects</w:t>
            </w:r>
          </w:p>
          <w:p w:rsidR="00DA2369" w:rsidRDefault="00DA2369" w:rsidP="009E4C23">
            <w:pPr>
              <w:shd w:val="clear" w:color="auto" w:fill="FFFFFF"/>
              <w:spacing w:before="100" w:beforeAutospacing="1" w:after="100" w:afterAutospacing="1"/>
              <w:jc w:val="center"/>
              <w:rPr>
                <w:rFonts w:eastAsia="Times New Roman" w:cstheme="minorHAnsi"/>
                <w:color w:val="000000"/>
              </w:rPr>
            </w:pPr>
            <w:r>
              <w:rPr>
                <w:noProof/>
              </w:rPr>
              <w:lastRenderedPageBreak/>
              <w:drawing>
                <wp:inline distT="0" distB="0" distL="0" distR="0" wp14:anchorId="7FBD851C" wp14:editId="24A8773D">
                  <wp:extent cx="1847088" cy="1377272"/>
                  <wp:effectExtent l="0" t="0" r="1270" b="0"/>
                  <wp:docPr id="16" name="Picture 16" descr="Image result for maine stream e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ine stream eros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495" cy="1385032"/>
                          </a:xfrm>
                          <a:prstGeom prst="rect">
                            <a:avLst/>
                          </a:prstGeom>
                          <a:noFill/>
                          <a:ln>
                            <a:noFill/>
                          </a:ln>
                        </pic:spPr>
                      </pic:pic>
                    </a:graphicData>
                  </a:graphic>
                </wp:inline>
              </w:drawing>
            </w:r>
          </w:p>
          <w:p w:rsidR="00DA2369" w:rsidRDefault="00DA2369" w:rsidP="009E4C23">
            <w:pPr>
              <w:shd w:val="clear" w:color="auto" w:fill="FFFFFF"/>
              <w:spacing w:before="100" w:beforeAutospacing="1" w:after="100" w:afterAutospacing="1"/>
              <w:jc w:val="center"/>
              <w:rPr>
                <w:rFonts w:eastAsia="Times New Roman" w:cstheme="minorHAnsi"/>
                <w:b/>
                <w:color w:val="000000"/>
              </w:rPr>
            </w:pPr>
            <w:r>
              <w:rPr>
                <w:rFonts w:eastAsia="Times New Roman" w:cstheme="minorHAnsi"/>
                <w:b/>
                <w:color w:val="000000"/>
              </w:rPr>
              <w:t xml:space="preserve">River </w:t>
            </w:r>
            <w:r w:rsidRPr="00F342A8">
              <w:rPr>
                <w:rFonts w:eastAsia="Times New Roman" w:cstheme="minorHAnsi"/>
                <w:b/>
                <w:color w:val="000000"/>
              </w:rPr>
              <w:t xml:space="preserve">Erosion </w:t>
            </w:r>
          </w:p>
          <w:p w:rsidR="00DA2369" w:rsidRPr="00FF21B2" w:rsidRDefault="00DA2369" w:rsidP="009E4C23">
            <w:pPr>
              <w:shd w:val="clear" w:color="auto" w:fill="FFFFFF"/>
              <w:spacing w:before="100" w:beforeAutospacing="1" w:after="100" w:afterAutospacing="1"/>
              <w:jc w:val="center"/>
              <w:rPr>
                <w:rFonts w:eastAsia="Times New Roman" w:cstheme="minorHAnsi"/>
                <w:color w:val="000000"/>
              </w:rPr>
            </w:pPr>
            <w:r w:rsidRPr="00784A20">
              <w:rPr>
                <w:rFonts w:eastAsia="Times New Roman" w:cstheme="minorHAnsi"/>
                <w:color w:val="000000"/>
                <w:sz w:val="16"/>
                <w:szCs w:val="16"/>
              </w:rPr>
              <w:t>Photo Credit:</w:t>
            </w:r>
            <w:r>
              <w:rPr>
                <w:rFonts w:eastAsia="Times New Roman" w:cstheme="minorHAnsi"/>
                <w:b/>
                <w:color w:val="000000"/>
              </w:rPr>
              <w:t xml:space="preserve"> </w:t>
            </w:r>
            <w:r w:rsidRPr="00784A20">
              <w:rPr>
                <w:rFonts w:eastAsia="Times New Roman" w:cstheme="minorHAnsi"/>
                <w:color w:val="000000"/>
                <w:sz w:val="16"/>
                <w:szCs w:val="16"/>
              </w:rPr>
              <w:t>Maine.gov</w:t>
            </w:r>
          </w:p>
          <w:p w:rsidR="00DA2369" w:rsidRDefault="00DA2369" w:rsidP="009E4C23">
            <w:p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Erosion control provided by vegetation along the coast and shorelines of rivers and streams</w:t>
            </w:r>
          </w:p>
          <w:p w:rsidR="00DA2369" w:rsidRPr="006763AA" w:rsidRDefault="00DA2369" w:rsidP="009E4C23">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What role do wetlands perform in groundwater recharge and discharge?</w:t>
            </w:r>
          </w:p>
          <w:p w:rsidR="00DA2369"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In a natural cycle, water moves from the atmosphere through rain and other precipitation to surface storage areas in the oceans, rivers and lakes, and to sub-surface storage areas known as groundwater aquifers. </w:t>
            </w:r>
          </w:p>
          <w:p w:rsidR="00DA2369" w:rsidRPr="006763AA"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In Maine, fully half of the population depends on public or private wells</w:t>
            </w:r>
            <w:r>
              <w:rPr>
                <w:rFonts w:eastAsia="Times New Roman" w:cstheme="minorHAnsi"/>
                <w:color w:val="000000"/>
              </w:rPr>
              <w:t xml:space="preserve"> </w:t>
            </w:r>
            <w:r w:rsidRPr="006763AA">
              <w:rPr>
                <w:rFonts w:eastAsia="Times New Roman" w:cstheme="minorHAnsi"/>
                <w:color w:val="000000"/>
              </w:rPr>
              <w:t>drawing drinking water from such groundwater aquifers. Wetlands provide a key link in this cycle. Under specific circumstances, wetlands can provide a pathway for surface water to enter and thereby recharge groundwater. Wetlands also play an important role as the primary natural discharge path of some groundwater aquifers. Altering or filling wetlands can interfere with this natural cycle.</w:t>
            </w:r>
          </w:p>
          <w:p w:rsidR="00DA2369" w:rsidRPr="006763AA" w:rsidRDefault="00DA2369" w:rsidP="009E4C23">
            <w:pPr>
              <w:shd w:val="clear" w:color="auto" w:fill="FFFFFF"/>
              <w:spacing w:before="100" w:beforeAutospacing="1" w:after="100" w:afterAutospacing="1"/>
              <w:jc w:val="center"/>
              <w:rPr>
                <w:rFonts w:eastAsia="Times New Roman" w:cstheme="minorHAnsi"/>
                <w:color w:val="000000"/>
              </w:rPr>
            </w:pPr>
            <w:r w:rsidRPr="006763AA">
              <w:rPr>
                <w:rFonts w:eastAsia="Times New Roman" w:cstheme="minorHAnsi"/>
                <w:noProof/>
                <w:color w:val="3366CC"/>
              </w:rPr>
              <w:drawing>
                <wp:inline distT="0" distB="0" distL="0" distR="0" wp14:anchorId="6DF32092" wp14:editId="233570D6">
                  <wp:extent cx="2933700" cy="1540060"/>
                  <wp:effectExtent l="0" t="0" r="0" b="3175"/>
                  <wp:docPr id="17" name="Picture 17" descr="http://www.maine.gov/dep/water/wetlands/images/35325f5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ine.gov/dep/water/wetlands/images/35325f52.jpg">
                            <a:hlinkClick r:id="rId11"/>
                          </pic:cNvPr>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3992" cy="1550712"/>
                          </a:xfrm>
                          <a:prstGeom prst="rect">
                            <a:avLst/>
                          </a:prstGeom>
                          <a:noFill/>
                          <a:ln>
                            <a:noFill/>
                          </a:ln>
                        </pic:spPr>
                      </pic:pic>
                    </a:graphicData>
                  </a:graphic>
                </wp:inline>
              </w:drawing>
            </w:r>
          </w:p>
          <w:p w:rsidR="00DA2369" w:rsidRPr="006763AA" w:rsidRDefault="00DA2369" w:rsidP="009E4C23">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do wetlands help to improve water quality?</w:t>
            </w:r>
          </w:p>
          <w:p w:rsidR="00DA2369"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Wetlands improve the quality of water flowing over and through them, a critical role in nature's own water quality restoration process. </w:t>
            </w:r>
          </w:p>
          <w:p w:rsidR="00DA2369" w:rsidRDefault="00DA2369" w:rsidP="009E4C23">
            <w:pPr>
              <w:pStyle w:val="ListParagraph"/>
              <w:numPr>
                <w:ilvl w:val="0"/>
                <w:numId w:val="10"/>
              </w:numPr>
              <w:shd w:val="clear" w:color="auto" w:fill="FFFFFF"/>
              <w:spacing w:before="100" w:beforeAutospacing="1" w:after="100" w:afterAutospacing="1"/>
              <w:rPr>
                <w:rFonts w:eastAsia="Times New Roman" w:cstheme="minorHAnsi"/>
                <w:color w:val="000000"/>
              </w:rPr>
            </w:pPr>
            <w:r w:rsidRPr="003861E2">
              <w:rPr>
                <w:rFonts w:eastAsia="Times New Roman" w:cstheme="minorHAnsi"/>
                <w:color w:val="000000"/>
              </w:rPr>
              <w:t xml:space="preserve">Wetland vegetation slows water flow and captures sediment suspended in the water, reducing turbidity, that murky quality that makes some waters unattractive for swimming and other recreation uses. </w:t>
            </w:r>
          </w:p>
          <w:p w:rsidR="004A6CAC" w:rsidRDefault="00DA2369" w:rsidP="00F63569">
            <w:pPr>
              <w:pStyle w:val="ListParagraph"/>
              <w:numPr>
                <w:ilvl w:val="0"/>
                <w:numId w:val="10"/>
              </w:numPr>
              <w:shd w:val="clear" w:color="auto" w:fill="FFFFFF"/>
              <w:spacing w:before="100" w:beforeAutospacing="1" w:after="100" w:afterAutospacing="1"/>
              <w:rPr>
                <w:rFonts w:eastAsia="Times New Roman" w:cstheme="minorHAnsi"/>
                <w:color w:val="000000"/>
              </w:rPr>
            </w:pPr>
            <w:r w:rsidRPr="004A6CAC">
              <w:rPr>
                <w:rFonts w:eastAsia="Times New Roman" w:cstheme="minorHAnsi"/>
                <w:color w:val="000000"/>
              </w:rPr>
              <w:t xml:space="preserve">Wetlands filter out, trap and naturally recycle nutrients like nitrogen and phosphorous that run off from the land and might be harmful in excessive quantities in surface waters. </w:t>
            </w:r>
          </w:p>
          <w:p w:rsidR="00DA2369" w:rsidRPr="004A6CAC" w:rsidRDefault="00DA2369" w:rsidP="00F63569">
            <w:pPr>
              <w:pStyle w:val="ListParagraph"/>
              <w:numPr>
                <w:ilvl w:val="0"/>
                <w:numId w:val="10"/>
              </w:numPr>
              <w:shd w:val="clear" w:color="auto" w:fill="FFFFFF"/>
              <w:spacing w:before="100" w:beforeAutospacing="1" w:after="100" w:afterAutospacing="1"/>
              <w:rPr>
                <w:rFonts w:eastAsia="Times New Roman" w:cstheme="minorHAnsi"/>
                <w:color w:val="000000"/>
              </w:rPr>
            </w:pPr>
            <w:r w:rsidRPr="004A6CAC">
              <w:rPr>
                <w:rFonts w:eastAsia="Times New Roman" w:cstheme="minorHAnsi"/>
                <w:color w:val="000000"/>
              </w:rPr>
              <w:t xml:space="preserve">Wetlands can capture pollutants like heavy metals, organic chemicals like pesticides and petroleum hydrocarbons, removing them at least temporarily and sometimes permanently from aquatic ecosystems. </w:t>
            </w:r>
          </w:p>
          <w:p w:rsidR="00DA2369" w:rsidRPr="003420BF" w:rsidRDefault="00DA2369" w:rsidP="009E4C23">
            <w:pPr>
              <w:shd w:val="clear" w:color="auto" w:fill="FFFFFF"/>
              <w:spacing w:before="100" w:beforeAutospacing="1" w:after="100" w:afterAutospacing="1"/>
              <w:rPr>
                <w:rFonts w:eastAsia="Times New Roman" w:cstheme="minorHAnsi"/>
                <w:color w:val="000000"/>
              </w:rPr>
            </w:pPr>
            <w:r w:rsidRPr="003420BF">
              <w:rPr>
                <w:rFonts w:eastAsia="Times New Roman" w:cstheme="minorHAnsi"/>
                <w:color w:val="000000"/>
              </w:rPr>
              <w:lastRenderedPageBreak/>
              <w:t xml:space="preserve">Unfortunately, when wetlands accumulate </w:t>
            </w:r>
            <w:r>
              <w:rPr>
                <w:rFonts w:eastAsia="Times New Roman" w:cstheme="minorHAnsi"/>
                <w:color w:val="000000"/>
              </w:rPr>
              <w:t>pollutants</w:t>
            </w:r>
            <w:r w:rsidRPr="003420BF">
              <w:rPr>
                <w:rFonts w:eastAsia="Times New Roman" w:cstheme="minorHAnsi"/>
                <w:color w:val="000000"/>
              </w:rPr>
              <w:t>, these harmful compounds can also enter the food chain through wetland vegetation and wildlife, ultimately finding their way into fish and wildlife people consume.</w:t>
            </w:r>
          </w:p>
          <w:p w:rsidR="00DA2369" w:rsidRPr="006763AA" w:rsidRDefault="00DA2369" w:rsidP="009E4C23">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are wetlands important to fish and wildlife?</w:t>
            </w:r>
          </w:p>
          <w:p w:rsidR="00DA2369" w:rsidRDefault="00DA2369" w:rsidP="009E4C23">
            <w:pPr>
              <w:shd w:val="clear" w:color="auto" w:fill="FFFFFF"/>
              <w:spacing w:before="100" w:beforeAutospacing="1" w:after="100" w:afterAutospacing="1"/>
              <w:rPr>
                <w:rFonts w:eastAsia="Times New Roman" w:cstheme="minorHAnsi"/>
                <w:color w:val="000000"/>
              </w:rPr>
            </w:pPr>
            <w:r>
              <w:rPr>
                <w:rFonts w:eastAsia="Times New Roman" w:cstheme="minorHAnsi"/>
                <w:color w:val="000000"/>
              </w:rPr>
              <w:t>W</w:t>
            </w:r>
            <w:r w:rsidRPr="006763AA">
              <w:rPr>
                <w:rFonts w:eastAsia="Times New Roman" w:cstheme="minorHAnsi"/>
                <w:color w:val="000000"/>
              </w:rPr>
              <w:t xml:space="preserve">etlands support many valuable species of fish and wildlife that thrive only in a wetland habitat. </w:t>
            </w:r>
            <w:r w:rsidRPr="009A7A68">
              <w:rPr>
                <w:rFonts w:eastAsia="Times New Roman" w:cstheme="minorHAnsi"/>
                <w:color w:val="000000"/>
              </w:rPr>
              <w:t xml:space="preserve">Other species that do not inhabit wetlands feed upon fish and wildlife that originate in wetlands. </w:t>
            </w:r>
          </w:p>
          <w:p w:rsidR="00DA2369" w:rsidRDefault="00DA2369" w:rsidP="009E4C23">
            <w:pPr>
              <w:shd w:val="clear" w:color="auto" w:fill="FFFFFF"/>
              <w:spacing w:before="100" w:beforeAutospacing="1" w:after="100" w:afterAutospacing="1"/>
              <w:jc w:val="center"/>
              <w:rPr>
                <w:rFonts w:eastAsia="Times New Roman" w:cstheme="minorHAnsi"/>
                <w:color w:val="000000"/>
              </w:rPr>
            </w:pPr>
            <w:r>
              <w:rPr>
                <w:noProof/>
              </w:rPr>
              <w:drawing>
                <wp:inline distT="0" distB="0" distL="0" distR="0" wp14:anchorId="54367584" wp14:editId="48473680">
                  <wp:extent cx="1194077" cy="956146"/>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15374" cy="973199"/>
                          </a:xfrm>
                          <a:prstGeom prst="rect">
                            <a:avLst/>
                          </a:prstGeom>
                        </pic:spPr>
                      </pic:pic>
                    </a:graphicData>
                  </a:graphic>
                </wp:inline>
              </w:drawing>
            </w:r>
            <w:r>
              <w:rPr>
                <w:noProof/>
              </w:rPr>
              <w:drawing>
                <wp:inline distT="0" distB="0" distL="0" distR="0" wp14:anchorId="6F029567" wp14:editId="512A8681">
                  <wp:extent cx="1511553" cy="12061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55299" cy="1241070"/>
                          </a:xfrm>
                          <a:prstGeom prst="rect">
                            <a:avLst/>
                          </a:prstGeom>
                        </pic:spPr>
                      </pic:pic>
                    </a:graphicData>
                  </a:graphic>
                </wp:inline>
              </w:drawing>
            </w:r>
            <w:r>
              <w:rPr>
                <w:noProof/>
              </w:rPr>
              <w:drawing>
                <wp:inline distT="0" distB="0" distL="0" distR="0" wp14:anchorId="6776E6E4" wp14:editId="5784A579">
                  <wp:extent cx="950341" cy="950341"/>
                  <wp:effectExtent l="0" t="0" r="2540" b="2540"/>
                  <wp:docPr id="20" name="Picture 20" descr="Image result for maine musk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ine muskr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1745" cy="971745"/>
                          </a:xfrm>
                          <a:prstGeom prst="rect">
                            <a:avLst/>
                          </a:prstGeom>
                          <a:noFill/>
                          <a:ln>
                            <a:noFill/>
                          </a:ln>
                        </pic:spPr>
                      </pic:pic>
                    </a:graphicData>
                  </a:graphic>
                </wp:inline>
              </w:drawing>
            </w:r>
          </w:p>
          <w:p w:rsidR="00DA2369" w:rsidRPr="00683BA4" w:rsidRDefault="00DA2369" w:rsidP="009E4C23">
            <w:pPr>
              <w:shd w:val="clear" w:color="auto" w:fill="FFFFFF"/>
              <w:spacing w:before="100" w:beforeAutospacing="1" w:after="100" w:afterAutospacing="1"/>
              <w:jc w:val="center"/>
              <w:rPr>
                <w:rFonts w:eastAsia="Times New Roman" w:cstheme="minorHAnsi"/>
                <w:b/>
                <w:color w:val="000000"/>
              </w:rPr>
            </w:pPr>
            <w:r>
              <w:rPr>
                <w:rFonts w:eastAsia="Times New Roman" w:cstheme="minorHAnsi"/>
                <w:b/>
                <w:color w:val="000000"/>
              </w:rPr>
              <w:t>Piping Plover, Osprey, and Muskrat</w:t>
            </w:r>
          </w:p>
          <w:p w:rsidR="00DA2369" w:rsidRPr="009A7A68" w:rsidRDefault="00DA2369" w:rsidP="009E4C23">
            <w:pPr>
              <w:shd w:val="clear" w:color="auto" w:fill="FFFFFF"/>
              <w:spacing w:before="100" w:beforeAutospacing="1" w:after="100" w:afterAutospacing="1"/>
              <w:rPr>
                <w:rFonts w:eastAsia="Times New Roman" w:cstheme="minorHAnsi"/>
                <w:color w:val="000000"/>
              </w:rPr>
            </w:pPr>
            <w:r w:rsidRPr="00527A85">
              <w:rPr>
                <w:rFonts w:eastAsia="Times New Roman" w:cstheme="minorHAnsi"/>
                <w:color w:val="000000"/>
                <w:sz w:val="16"/>
                <w:szCs w:val="16"/>
              </w:rPr>
              <w:t xml:space="preserve">Photo Credits: (left to right) </w:t>
            </w:r>
            <w:hyperlink r:id="rId21" w:history="1">
              <w:r w:rsidRPr="00DF27FF">
                <w:rPr>
                  <w:rStyle w:val="Hyperlink"/>
                  <w:rFonts w:eastAsia="Times New Roman" w:cstheme="minorHAnsi"/>
                  <w:color w:val="auto"/>
                  <w:sz w:val="16"/>
                  <w:szCs w:val="16"/>
                </w:rPr>
                <w:t>http://www.audubon.org/field-guide/bird/piping-plover</w:t>
              </w:r>
            </w:hyperlink>
            <w:r w:rsidRPr="00DF27FF">
              <w:rPr>
                <w:rFonts w:eastAsia="Times New Roman" w:cstheme="minorHAnsi"/>
                <w:sz w:val="16"/>
                <w:szCs w:val="16"/>
              </w:rPr>
              <w:t xml:space="preserve">   </w:t>
            </w:r>
            <w:hyperlink r:id="rId22" w:history="1">
              <w:r w:rsidRPr="00DF27FF">
                <w:rPr>
                  <w:rStyle w:val="Hyperlink"/>
                  <w:rFonts w:eastAsia="Times New Roman" w:cstheme="minorHAnsi"/>
                  <w:color w:val="auto"/>
                  <w:sz w:val="16"/>
                  <w:szCs w:val="16"/>
                </w:rPr>
                <w:t>http://www.pressherald.com/2016/08/03/video-records-stealthy-eagle-snatching-osprey-juvenile-off-midcoast-nest/</w:t>
              </w:r>
            </w:hyperlink>
            <w:r>
              <w:rPr>
                <w:rFonts w:eastAsia="Times New Roman" w:cstheme="minorHAnsi"/>
                <w:sz w:val="16"/>
                <w:szCs w:val="16"/>
              </w:rPr>
              <w:t xml:space="preserve">, </w:t>
            </w:r>
            <w:r w:rsidRPr="00DF27FF">
              <w:rPr>
                <w:rFonts w:eastAsia="Times New Roman" w:cstheme="minorHAnsi"/>
                <w:sz w:val="16"/>
                <w:szCs w:val="16"/>
              </w:rPr>
              <w:t>http://bangordailynews.com/2012/03/13/outdoors/outdoor-gallery/meandering-muskrat-strikes-a-pose/</w:t>
            </w:r>
          </w:p>
          <w:p w:rsidR="00DA2369" w:rsidRPr="006763AA" w:rsidRDefault="00DA2369" w:rsidP="009E4C23">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Are there rare and endangered species that rely upon wetlands?</w:t>
            </w:r>
          </w:p>
          <w:p w:rsidR="00DA2369"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Researchers estimate that about 30 plant species have been </w:t>
            </w:r>
            <w:r w:rsidRPr="00F11002">
              <w:rPr>
                <w:rFonts w:eastAsia="Times New Roman" w:cstheme="minorHAnsi"/>
                <w:iCs/>
                <w:color w:val="000000"/>
              </w:rPr>
              <w:t>extirpated</w:t>
            </w:r>
            <w:r w:rsidRPr="006763AA">
              <w:rPr>
                <w:rFonts w:eastAsia="Times New Roman" w:cstheme="minorHAnsi"/>
                <w:color w:val="000000"/>
              </w:rPr>
              <w:t xml:space="preserve"> from Maine since European settlement. Yet Maine wetlands are treasure troves of many rare plants, including some that botanists once thought extirpated. Studies of bogs during the 1970s and 1980s, for example, resulted in the discovery of abundant collections of rare orchids that live only in rich wetland habitat. Similarly, certain wetland types are vital to endangered wildlife, including shore birds like the piping plover which nests in coastal wetlands and raptors like the bald eagle which feed in both marine and freshwater wetlands.</w:t>
            </w:r>
          </w:p>
          <w:p w:rsidR="00DA2369" w:rsidRDefault="00DA2369" w:rsidP="009E4C23">
            <w:pPr>
              <w:shd w:val="clear" w:color="auto" w:fill="FFFFFF"/>
              <w:spacing w:before="100" w:beforeAutospacing="1" w:after="100" w:afterAutospacing="1"/>
              <w:jc w:val="center"/>
              <w:rPr>
                <w:rFonts w:eastAsia="Times New Roman" w:cstheme="minorHAnsi"/>
                <w:color w:val="000000"/>
              </w:rPr>
            </w:pPr>
            <w:r>
              <w:rPr>
                <w:noProof/>
              </w:rPr>
              <w:drawing>
                <wp:inline distT="0" distB="0" distL="0" distR="0" wp14:anchorId="16CCFB56" wp14:editId="50D2C6B1">
                  <wp:extent cx="1488948" cy="1123398"/>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00679" cy="1132249"/>
                          </a:xfrm>
                          <a:prstGeom prst="rect">
                            <a:avLst/>
                          </a:prstGeom>
                        </pic:spPr>
                      </pic:pic>
                    </a:graphicData>
                  </a:graphic>
                </wp:inline>
              </w:drawing>
            </w:r>
          </w:p>
          <w:p w:rsidR="00DA2369" w:rsidRPr="006763AA" w:rsidRDefault="00DA2369" w:rsidP="009E4C23">
            <w:pPr>
              <w:shd w:val="clear" w:color="auto" w:fill="FFFFFF"/>
              <w:spacing w:before="100" w:beforeAutospacing="1" w:after="100" w:afterAutospacing="1"/>
              <w:jc w:val="center"/>
              <w:rPr>
                <w:rFonts w:eastAsia="Times New Roman" w:cstheme="minorHAnsi"/>
                <w:color w:val="000000"/>
              </w:rPr>
            </w:pPr>
            <w:r w:rsidRPr="00060386">
              <w:rPr>
                <w:rFonts w:eastAsia="Times New Roman" w:cstheme="minorHAnsi"/>
                <w:b/>
                <w:color w:val="000000"/>
              </w:rPr>
              <w:t>American Eagle</w:t>
            </w:r>
            <w:r>
              <w:rPr>
                <w:rFonts w:eastAsia="Times New Roman" w:cstheme="minorHAnsi"/>
                <w:color w:val="000000"/>
              </w:rPr>
              <w:t xml:space="preserve"> </w:t>
            </w:r>
            <w:r w:rsidRPr="00060386">
              <w:rPr>
                <w:rFonts w:eastAsia="Times New Roman" w:cstheme="minorHAnsi"/>
                <w:color w:val="000000"/>
                <w:sz w:val="16"/>
                <w:szCs w:val="16"/>
              </w:rPr>
              <w:t>- Photo Credit: Press Herald File Photo</w:t>
            </w:r>
          </w:p>
          <w:p w:rsidR="00DA2369" w:rsidRPr="006763AA" w:rsidRDefault="00DA2369" w:rsidP="009E4C23">
            <w:pPr>
              <w:shd w:val="clear" w:color="auto" w:fill="FFFFFF"/>
              <w:spacing w:before="100" w:beforeAutospacing="1" w:after="100" w:afterAutospacing="1"/>
              <w:outlineLvl w:val="1"/>
              <w:rPr>
                <w:rFonts w:eastAsia="Times New Roman" w:cstheme="minorHAnsi"/>
                <w:b/>
                <w:bCs/>
                <w:color w:val="333333"/>
              </w:rPr>
            </w:pPr>
            <w:r w:rsidRPr="006763AA">
              <w:rPr>
                <w:rFonts w:eastAsia="Times New Roman" w:cstheme="minorHAnsi"/>
                <w:b/>
                <w:bCs/>
                <w:color w:val="333333"/>
              </w:rPr>
              <w:t>How do wetlands contribute to Maine's economy and quality of life?</w:t>
            </w:r>
          </w:p>
          <w:p w:rsidR="00DA2369" w:rsidRDefault="00DA2369" w:rsidP="009E4C23">
            <w:pPr>
              <w:shd w:val="clear" w:color="auto" w:fill="FFFFFF"/>
              <w:spacing w:before="100" w:beforeAutospacing="1" w:after="100" w:afterAutospacing="1"/>
              <w:rPr>
                <w:rFonts w:eastAsia="Times New Roman" w:cstheme="minorHAnsi"/>
                <w:color w:val="000000"/>
              </w:rPr>
            </w:pPr>
            <w:r w:rsidRPr="006763AA">
              <w:rPr>
                <w:rFonts w:eastAsia="Times New Roman" w:cstheme="minorHAnsi"/>
                <w:color w:val="000000"/>
              </w:rPr>
              <w:t xml:space="preserve">The functions wetlands perform are not only crucial to our environment, they contribute immeasurably to Maine's economy and to the quality of life Maine people and visitors to Maine enjoy. There are practical, economic and public health and safety values to each of the functions described above. </w:t>
            </w:r>
          </w:p>
          <w:p w:rsidR="00DA2369" w:rsidRDefault="00DA2369" w:rsidP="00A33754">
            <w:pPr>
              <w:shd w:val="clear" w:color="auto" w:fill="FFFFFF"/>
              <w:spacing w:before="100" w:beforeAutospacing="1" w:after="100" w:afterAutospacing="1"/>
              <w:rPr>
                <w:rFonts w:eastAsia="Times New Roman" w:cstheme="minorHAnsi"/>
                <w:b/>
                <w:bCs/>
                <w:i/>
                <w:iCs/>
                <w:color w:val="000000"/>
              </w:rPr>
            </w:pPr>
            <w:r w:rsidRPr="006763AA">
              <w:rPr>
                <w:rFonts w:eastAsia="Times New Roman" w:cstheme="minorHAnsi"/>
                <w:b/>
                <w:bCs/>
                <w:i/>
                <w:iCs/>
                <w:color w:val="000000"/>
              </w:rPr>
              <w:t>By far, however, the greatest contributions from Maine's wetlands are those associated with their importance to our fish and wildlife resources.</w:t>
            </w:r>
          </w:p>
          <w:p w:rsidR="005A713F" w:rsidRPr="00A33754" w:rsidRDefault="005A713F" w:rsidP="00A33754">
            <w:pPr>
              <w:shd w:val="clear" w:color="auto" w:fill="FFFFFF"/>
              <w:spacing w:before="100" w:beforeAutospacing="1" w:after="100" w:afterAutospacing="1"/>
              <w:rPr>
                <w:rFonts w:eastAsia="Times New Roman" w:cstheme="minorHAnsi"/>
                <w:b/>
                <w:bCs/>
                <w:i/>
                <w:iCs/>
                <w:color w:val="000000"/>
              </w:rPr>
            </w:pPr>
          </w:p>
        </w:tc>
      </w:tr>
      <w:tr w:rsidR="00EF4067" w:rsidTr="00DA2369">
        <w:tc>
          <w:tcPr>
            <w:tcW w:w="10885" w:type="dxa"/>
            <w:gridSpan w:val="3"/>
            <w:shd w:val="clear" w:color="auto" w:fill="D9D9D9" w:themeFill="background1" w:themeFillShade="D9"/>
          </w:tcPr>
          <w:p w:rsidR="00EF4067" w:rsidRPr="002B0ED9" w:rsidRDefault="00EF4067" w:rsidP="00EF4067">
            <w:pPr>
              <w:jc w:val="center"/>
              <w:rPr>
                <w:b/>
              </w:rPr>
            </w:pPr>
            <w:r>
              <w:rPr>
                <w:b/>
              </w:rPr>
              <w:lastRenderedPageBreak/>
              <w:t xml:space="preserve">Student </w:t>
            </w:r>
            <w:r w:rsidRPr="002B0ED9">
              <w:rPr>
                <w:b/>
              </w:rPr>
              <w:t xml:space="preserve">Vocabulary </w:t>
            </w:r>
            <w:r>
              <w:rPr>
                <w:b/>
              </w:rPr>
              <w:t>List</w:t>
            </w:r>
            <w:r w:rsidRPr="002B0ED9">
              <w:rPr>
                <w:b/>
              </w:rPr>
              <w:t xml:space="preserve">– </w:t>
            </w:r>
            <w:r w:rsidR="00A314E9">
              <w:rPr>
                <w:b/>
              </w:rPr>
              <w:t>Wetlands</w:t>
            </w:r>
          </w:p>
        </w:tc>
      </w:tr>
      <w:tr w:rsidR="007D286B" w:rsidTr="00DA2369">
        <w:tc>
          <w:tcPr>
            <w:tcW w:w="3116" w:type="dxa"/>
            <w:shd w:val="clear" w:color="auto" w:fill="F2F2F2" w:themeFill="background1" w:themeFillShade="F2"/>
          </w:tcPr>
          <w:p w:rsidR="007D286B" w:rsidRDefault="007D286B" w:rsidP="00EF4067">
            <w:pPr>
              <w:jc w:val="center"/>
              <w:rPr>
                <w:b/>
              </w:rPr>
            </w:pPr>
            <w:r>
              <w:rPr>
                <w:b/>
              </w:rPr>
              <w:t>Vocabulary</w:t>
            </w:r>
          </w:p>
        </w:tc>
        <w:tc>
          <w:tcPr>
            <w:tcW w:w="3117" w:type="dxa"/>
            <w:shd w:val="clear" w:color="auto" w:fill="F2F2F2" w:themeFill="background1" w:themeFillShade="F2"/>
          </w:tcPr>
          <w:p w:rsidR="007D286B" w:rsidRDefault="007D286B" w:rsidP="00EF4067">
            <w:pPr>
              <w:jc w:val="center"/>
              <w:rPr>
                <w:b/>
              </w:rPr>
            </w:pPr>
          </w:p>
        </w:tc>
        <w:tc>
          <w:tcPr>
            <w:tcW w:w="4652" w:type="dxa"/>
            <w:shd w:val="clear" w:color="auto" w:fill="F2F2F2" w:themeFill="background1" w:themeFillShade="F2"/>
          </w:tcPr>
          <w:p w:rsidR="007D286B" w:rsidRDefault="007D286B" w:rsidP="00EF4067">
            <w:pPr>
              <w:jc w:val="center"/>
              <w:rPr>
                <w:b/>
              </w:rPr>
            </w:pPr>
          </w:p>
        </w:tc>
      </w:tr>
      <w:tr w:rsidR="007D286B" w:rsidTr="00DA2369">
        <w:tc>
          <w:tcPr>
            <w:tcW w:w="3116" w:type="dxa"/>
            <w:shd w:val="clear" w:color="auto" w:fill="FFFFFF" w:themeFill="background1"/>
          </w:tcPr>
          <w:p w:rsidR="007D286B" w:rsidRDefault="007D286B" w:rsidP="007D286B">
            <w:pPr>
              <w:jc w:val="center"/>
              <w:rPr>
                <w:b/>
              </w:rPr>
            </w:pPr>
          </w:p>
        </w:tc>
        <w:tc>
          <w:tcPr>
            <w:tcW w:w="3117" w:type="dxa"/>
            <w:shd w:val="clear" w:color="auto" w:fill="FFFFFF" w:themeFill="background1"/>
          </w:tcPr>
          <w:p w:rsidR="007D286B" w:rsidRPr="000873C9" w:rsidRDefault="007D286B" w:rsidP="007D286B">
            <w:pPr>
              <w:rPr>
                <w:rFonts w:cstheme="minorHAnsi"/>
                <w:b/>
              </w:rPr>
            </w:pPr>
            <w:r w:rsidRPr="000873C9">
              <w:rPr>
                <w:rFonts w:cstheme="minorHAnsi"/>
                <w:b/>
              </w:rPr>
              <w:t xml:space="preserve">Aquifer </w:t>
            </w:r>
          </w:p>
        </w:tc>
        <w:tc>
          <w:tcPr>
            <w:tcW w:w="4652" w:type="dxa"/>
            <w:shd w:val="clear" w:color="auto" w:fill="FFFFFF" w:themeFill="background1"/>
          </w:tcPr>
          <w:p w:rsidR="007D286B" w:rsidRPr="000873C9" w:rsidRDefault="007D286B" w:rsidP="007D286B">
            <w:pPr>
              <w:autoSpaceDE w:val="0"/>
              <w:autoSpaceDN w:val="0"/>
              <w:adjustRightInd w:val="0"/>
              <w:rPr>
                <w:rFonts w:cstheme="minorHAnsi"/>
                <w:b/>
              </w:rPr>
            </w:pPr>
            <w:r w:rsidRPr="000873C9">
              <w:rPr>
                <w:rFonts w:cstheme="minorHAnsi"/>
                <w:color w:val="222222"/>
                <w:shd w:val="clear" w:color="auto" w:fill="FFFFFF"/>
              </w:rPr>
              <w:t>A body of permeable rock that can contain or transmit groundwater.</w:t>
            </w:r>
          </w:p>
        </w:tc>
      </w:tr>
      <w:tr w:rsidR="007D286B" w:rsidTr="00DA2369">
        <w:tc>
          <w:tcPr>
            <w:tcW w:w="3116" w:type="dxa"/>
            <w:shd w:val="clear" w:color="auto" w:fill="FFFFFF" w:themeFill="background1"/>
          </w:tcPr>
          <w:p w:rsidR="007D286B" w:rsidRDefault="007D286B" w:rsidP="007D286B">
            <w:pPr>
              <w:jc w:val="center"/>
              <w:rPr>
                <w:b/>
              </w:rPr>
            </w:pPr>
          </w:p>
        </w:tc>
        <w:tc>
          <w:tcPr>
            <w:tcW w:w="3117" w:type="dxa"/>
            <w:shd w:val="clear" w:color="auto" w:fill="FFFFFF" w:themeFill="background1"/>
          </w:tcPr>
          <w:p w:rsidR="007D286B" w:rsidRPr="000873C9" w:rsidRDefault="007D286B" w:rsidP="007D286B">
            <w:pPr>
              <w:rPr>
                <w:rFonts w:cstheme="minorHAnsi"/>
                <w:b/>
              </w:rPr>
            </w:pPr>
            <w:r>
              <w:rPr>
                <w:rFonts w:cstheme="minorHAnsi"/>
                <w:b/>
              </w:rPr>
              <w:t>Extirpated</w:t>
            </w:r>
          </w:p>
        </w:tc>
        <w:tc>
          <w:tcPr>
            <w:tcW w:w="4652" w:type="dxa"/>
            <w:shd w:val="clear" w:color="auto" w:fill="FFFFFF" w:themeFill="background1"/>
          </w:tcPr>
          <w:p w:rsidR="007D286B" w:rsidRPr="000873C9" w:rsidRDefault="007D286B" w:rsidP="007D286B">
            <w:pPr>
              <w:autoSpaceDE w:val="0"/>
              <w:autoSpaceDN w:val="0"/>
              <w:adjustRightInd w:val="0"/>
              <w:rPr>
                <w:rFonts w:cstheme="minorHAnsi"/>
                <w:color w:val="222222"/>
                <w:shd w:val="clear" w:color="auto" w:fill="FFFFFF"/>
              </w:rPr>
            </w:pPr>
            <w:r>
              <w:rPr>
                <w:rFonts w:cstheme="minorHAnsi"/>
                <w:color w:val="222222"/>
                <w:shd w:val="clear" w:color="auto" w:fill="FFFFFF"/>
              </w:rPr>
              <w:t>Found and removed completely.</w:t>
            </w:r>
          </w:p>
        </w:tc>
      </w:tr>
      <w:tr w:rsidR="007D286B" w:rsidTr="00DA2369">
        <w:tc>
          <w:tcPr>
            <w:tcW w:w="3116" w:type="dxa"/>
            <w:shd w:val="clear" w:color="auto" w:fill="FFFFFF" w:themeFill="background1"/>
          </w:tcPr>
          <w:p w:rsidR="007D286B" w:rsidRDefault="007D286B" w:rsidP="007D286B">
            <w:pPr>
              <w:jc w:val="center"/>
              <w:rPr>
                <w:b/>
              </w:rPr>
            </w:pPr>
          </w:p>
        </w:tc>
        <w:tc>
          <w:tcPr>
            <w:tcW w:w="3117" w:type="dxa"/>
            <w:shd w:val="clear" w:color="auto" w:fill="FFFFFF" w:themeFill="background1"/>
          </w:tcPr>
          <w:p w:rsidR="007D286B" w:rsidRPr="000873C9" w:rsidRDefault="007D286B" w:rsidP="007D286B">
            <w:pPr>
              <w:rPr>
                <w:rFonts w:cstheme="minorHAnsi"/>
                <w:b/>
              </w:rPr>
            </w:pPr>
            <w:r w:rsidRPr="007868FA">
              <w:rPr>
                <w:rFonts w:cstheme="minorHAnsi"/>
                <w:b/>
              </w:rPr>
              <w:t>Flood Conveyance</w:t>
            </w:r>
          </w:p>
        </w:tc>
        <w:tc>
          <w:tcPr>
            <w:tcW w:w="4652" w:type="dxa"/>
            <w:shd w:val="clear" w:color="auto" w:fill="FFFFFF" w:themeFill="background1"/>
          </w:tcPr>
          <w:p w:rsidR="007D286B" w:rsidRPr="007868FA" w:rsidRDefault="007D286B" w:rsidP="007D286B">
            <w:pPr>
              <w:autoSpaceDE w:val="0"/>
              <w:autoSpaceDN w:val="0"/>
              <w:adjustRightInd w:val="0"/>
              <w:rPr>
                <w:rFonts w:cstheme="minorHAnsi"/>
              </w:rPr>
            </w:pPr>
            <w:r w:rsidRPr="007868FA">
              <w:rPr>
                <w:rFonts w:cstheme="minorHAnsi"/>
                <w:color w:val="000000"/>
                <w:shd w:val="clear" w:color="auto" w:fill="FFFFFF"/>
              </w:rPr>
              <w:t>The transport of floodwaters downstream, with little if any damage.</w:t>
            </w:r>
          </w:p>
        </w:tc>
      </w:tr>
      <w:tr w:rsidR="007D286B" w:rsidTr="00DA2369">
        <w:tc>
          <w:tcPr>
            <w:tcW w:w="3116" w:type="dxa"/>
            <w:shd w:val="clear" w:color="auto" w:fill="FFFFFF" w:themeFill="background1"/>
          </w:tcPr>
          <w:p w:rsidR="007D286B" w:rsidRDefault="007D286B" w:rsidP="007D286B">
            <w:pPr>
              <w:jc w:val="center"/>
              <w:rPr>
                <w:b/>
              </w:rPr>
            </w:pPr>
          </w:p>
        </w:tc>
        <w:tc>
          <w:tcPr>
            <w:tcW w:w="3117" w:type="dxa"/>
            <w:shd w:val="clear" w:color="auto" w:fill="FFFFFF" w:themeFill="background1"/>
          </w:tcPr>
          <w:p w:rsidR="007D286B" w:rsidRPr="000873C9" w:rsidRDefault="007D286B" w:rsidP="007D286B">
            <w:pPr>
              <w:rPr>
                <w:rFonts w:cstheme="minorHAnsi"/>
                <w:b/>
              </w:rPr>
            </w:pPr>
            <w:r>
              <w:rPr>
                <w:rFonts w:cstheme="minorHAnsi"/>
                <w:b/>
              </w:rPr>
              <w:t>Groundwater</w:t>
            </w:r>
          </w:p>
        </w:tc>
        <w:tc>
          <w:tcPr>
            <w:tcW w:w="4652" w:type="dxa"/>
            <w:shd w:val="clear" w:color="auto" w:fill="FFFFFF" w:themeFill="background1"/>
          </w:tcPr>
          <w:p w:rsidR="007D286B" w:rsidRPr="000873C9" w:rsidRDefault="007D286B" w:rsidP="007D286B">
            <w:pPr>
              <w:autoSpaceDE w:val="0"/>
              <w:autoSpaceDN w:val="0"/>
              <w:adjustRightInd w:val="0"/>
              <w:rPr>
                <w:rFonts w:cstheme="minorHAnsi"/>
                <w:color w:val="222222"/>
                <w:shd w:val="clear" w:color="auto" w:fill="FFFFFF"/>
              </w:rPr>
            </w:pPr>
            <w:r w:rsidRPr="00BC54A7">
              <w:rPr>
                <w:rStyle w:val="Emphasis"/>
                <w:rFonts w:cstheme="minorHAnsi"/>
                <w:bCs/>
                <w:i w:val="0"/>
                <w:iCs w:val="0"/>
                <w:shd w:val="clear" w:color="auto" w:fill="FFFFFF"/>
              </w:rPr>
              <w:t>Groundwater</w:t>
            </w:r>
            <w:r w:rsidRPr="00BC54A7">
              <w:rPr>
                <w:rFonts w:cstheme="minorHAnsi"/>
                <w:shd w:val="clear" w:color="auto" w:fill="FFFFFF"/>
              </w:rPr>
              <w:t> is the water present beneath the ground’s surface in soil pores and in the rock fractures.</w:t>
            </w:r>
          </w:p>
        </w:tc>
      </w:tr>
      <w:tr w:rsidR="007D286B" w:rsidTr="00DA2369">
        <w:tc>
          <w:tcPr>
            <w:tcW w:w="3116" w:type="dxa"/>
            <w:shd w:val="clear" w:color="auto" w:fill="FFFFFF" w:themeFill="background1"/>
          </w:tcPr>
          <w:p w:rsidR="007D286B" w:rsidRDefault="007D286B" w:rsidP="007D286B">
            <w:pPr>
              <w:jc w:val="center"/>
              <w:rPr>
                <w:b/>
              </w:rPr>
            </w:pPr>
          </w:p>
        </w:tc>
        <w:tc>
          <w:tcPr>
            <w:tcW w:w="3117" w:type="dxa"/>
            <w:shd w:val="clear" w:color="auto" w:fill="FFFFFF" w:themeFill="background1"/>
          </w:tcPr>
          <w:p w:rsidR="007D286B" w:rsidRPr="000873C9" w:rsidRDefault="007D286B" w:rsidP="007D286B">
            <w:pPr>
              <w:rPr>
                <w:rFonts w:cstheme="minorHAnsi"/>
                <w:b/>
              </w:rPr>
            </w:pPr>
            <w:r>
              <w:rPr>
                <w:rFonts w:cstheme="minorHAnsi"/>
                <w:b/>
              </w:rPr>
              <w:t>Heavy Metals</w:t>
            </w:r>
          </w:p>
        </w:tc>
        <w:tc>
          <w:tcPr>
            <w:tcW w:w="4652" w:type="dxa"/>
            <w:shd w:val="clear" w:color="auto" w:fill="FFFFFF" w:themeFill="background1"/>
          </w:tcPr>
          <w:p w:rsidR="007D286B" w:rsidRPr="00BC54A7" w:rsidRDefault="007D286B" w:rsidP="007D286B">
            <w:pPr>
              <w:autoSpaceDE w:val="0"/>
              <w:autoSpaceDN w:val="0"/>
              <w:adjustRightInd w:val="0"/>
              <w:rPr>
                <w:rStyle w:val="Emphasis"/>
                <w:rFonts w:cstheme="minorHAnsi"/>
                <w:bCs/>
                <w:i w:val="0"/>
                <w:iCs w:val="0"/>
                <w:shd w:val="clear" w:color="auto" w:fill="FFFFFF"/>
              </w:rPr>
            </w:pPr>
            <w:r w:rsidRPr="00BC54A7">
              <w:rPr>
                <w:rStyle w:val="Emphasis"/>
                <w:rFonts w:cstheme="minorHAnsi"/>
                <w:bCs/>
                <w:i w:val="0"/>
                <w:iCs w:val="0"/>
                <w:shd w:val="clear" w:color="auto" w:fill="FFFFFF"/>
              </w:rPr>
              <w:t>Heavy</w:t>
            </w:r>
            <w:r w:rsidRPr="00BC54A7">
              <w:rPr>
                <w:rStyle w:val="Emphasis"/>
                <w:rFonts w:cstheme="minorHAnsi"/>
                <w:b/>
                <w:bCs/>
                <w:i w:val="0"/>
                <w:iCs w:val="0"/>
                <w:shd w:val="clear" w:color="auto" w:fill="FFFFFF"/>
              </w:rPr>
              <w:t xml:space="preserve"> </w:t>
            </w:r>
            <w:r w:rsidRPr="00BC54A7">
              <w:rPr>
                <w:rStyle w:val="Emphasis"/>
                <w:rFonts w:cstheme="minorHAnsi"/>
                <w:bCs/>
                <w:i w:val="0"/>
                <w:iCs w:val="0"/>
                <w:shd w:val="clear" w:color="auto" w:fill="FFFFFF"/>
              </w:rPr>
              <w:t>metals</w:t>
            </w:r>
            <w:r w:rsidRPr="00BC54A7">
              <w:rPr>
                <w:rFonts w:cstheme="minorHAnsi"/>
                <w:shd w:val="clear" w:color="auto" w:fill="FFFFFF"/>
              </w:rPr>
              <w:t xml:space="preserve"> are naturally occurring elements that have a high atomic weight and a density at least </w:t>
            </w:r>
            <w:r>
              <w:rPr>
                <w:rFonts w:cstheme="minorHAnsi"/>
                <w:shd w:val="clear" w:color="auto" w:fill="FFFFFF"/>
              </w:rPr>
              <w:t>five</w:t>
            </w:r>
            <w:r w:rsidRPr="00BC54A7">
              <w:rPr>
                <w:rFonts w:cstheme="minorHAnsi"/>
                <w:shd w:val="clear" w:color="auto" w:fill="FFFFFF"/>
              </w:rPr>
              <w:t xml:space="preserve"> times greater than that of water.</w:t>
            </w:r>
          </w:p>
        </w:tc>
      </w:tr>
      <w:tr w:rsidR="007D286B" w:rsidTr="00DA2369">
        <w:tc>
          <w:tcPr>
            <w:tcW w:w="3116" w:type="dxa"/>
            <w:shd w:val="clear" w:color="auto" w:fill="FFFFFF" w:themeFill="background1"/>
          </w:tcPr>
          <w:p w:rsidR="007D286B" w:rsidRDefault="007D286B" w:rsidP="007D286B">
            <w:pPr>
              <w:jc w:val="center"/>
              <w:rPr>
                <w:b/>
              </w:rPr>
            </w:pPr>
          </w:p>
        </w:tc>
        <w:tc>
          <w:tcPr>
            <w:tcW w:w="3117" w:type="dxa"/>
            <w:shd w:val="clear" w:color="auto" w:fill="FFFFFF" w:themeFill="background1"/>
          </w:tcPr>
          <w:p w:rsidR="007D286B" w:rsidRPr="000873C9" w:rsidRDefault="007D286B" w:rsidP="007D286B">
            <w:pPr>
              <w:rPr>
                <w:rFonts w:cstheme="minorHAnsi"/>
                <w:b/>
              </w:rPr>
            </w:pPr>
            <w:r w:rsidRPr="007868FA">
              <w:rPr>
                <w:rFonts w:cstheme="minorHAnsi"/>
                <w:b/>
              </w:rPr>
              <w:t>Surface Water</w:t>
            </w:r>
          </w:p>
        </w:tc>
        <w:tc>
          <w:tcPr>
            <w:tcW w:w="4652" w:type="dxa"/>
            <w:shd w:val="clear" w:color="auto" w:fill="FFFFFF" w:themeFill="background1"/>
          </w:tcPr>
          <w:p w:rsidR="007D286B" w:rsidRPr="00F24440" w:rsidRDefault="007D286B" w:rsidP="007D286B">
            <w:pPr>
              <w:autoSpaceDE w:val="0"/>
              <w:autoSpaceDN w:val="0"/>
              <w:adjustRightInd w:val="0"/>
              <w:rPr>
                <w:rFonts w:cstheme="minorHAnsi"/>
              </w:rPr>
            </w:pPr>
            <w:r w:rsidRPr="00F24440">
              <w:rPr>
                <w:rFonts w:cstheme="minorHAnsi"/>
                <w:shd w:val="clear" w:color="auto" w:fill="FFFFFF"/>
              </w:rPr>
              <w:t>Water that collects on the surface of the ground.</w:t>
            </w:r>
          </w:p>
        </w:tc>
      </w:tr>
      <w:tr w:rsidR="007D286B" w:rsidTr="00DA2369">
        <w:tc>
          <w:tcPr>
            <w:tcW w:w="3116" w:type="dxa"/>
            <w:shd w:val="clear" w:color="auto" w:fill="FFFFFF" w:themeFill="background1"/>
          </w:tcPr>
          <w:p w:rsidR="007D286B" w:rsidRDefault="007D286B" w:rsidP="007D286B">
            <w:pPr>
              <w:jc w:val="center"/>
              <w:rPr>
                <w:b/>
              </w:rPr>
            </w:pPr>
          </w:p>
        </w:tc>
        <w:tc>
          <w:tcPr>
            <w:tcW w:w="3117" w:type="dxa"/>
            <w:shd w:val="clear" w:color="auto" w:fill="FFFFFF" w:themeFill="background1"/>
          </w:tcPr>
          <w:p w:rsidR="007D286B" w:rsidRPr="000873C9" w:rsidRDefault="007D286B" w:rsidP="007D286B">
            <w:pPr>
              <w:rPr>
                <w:rFonts w:cstheme="minorHAnsi"/>
                <w:b/>
              </w:rPr>
            </w:pPr>
            <w:r>
              <w:rPr>
                <w:rFonts w:cstheme="minorHAnsi"/>
                <w:b/>
              </w:rPr>
              <w:t>Turbidity</w:t>
            </w:r>
          </w:p>
        </w:tc>
        <w:tc>
          <w:tcPr>
            <w:tcW w:w="4652" w:type="dxa"/>
            <w:shd w:val="clear" w:color="auto" w:fill="FFFFFF" w:themeFill="background1"/>
          </w:tcPr>
          <w:p w:rsidR="007D286B" w:rsidRPr="000873C9" w:rsidRDefault="007D286B" w:rsidP="007D286B">
            <w:pPr>
              <w:autoSpaceDE w:val="0"/>
              <w:autoSpaceDN w:val="0"/>
              <w:adjustRightInd w:val="0"/>
              <w:rPr>
                <w:rFonts w:cstheme="minorHAnsi"/>
                <w:color w:val="222222"/>
                <w:shd w:val="clear" w:color="auto" w:fill="FFFFFF"/>
              </w:rPr>
            </w:pPr>
            <w:r w:rsidRPr="00F24440">
              <w:rPr>
                <w:rStyle w:val="Emphasis"/>
                <w:rFonts w:cstheme="minorHAnsi"/>
                <w:bCs/>
                <w:i w:val="0"/>
                <w:iCs w:val="0"/>
                <w:shd w:val="clear" w:color="auto" w:fill="FFFFFF"/>
              </w:rPr>
              <w:t>Turbidity</w:t>
            </w:r>
            <w:r w:rsidRPr="00F24440">
              <w:rPr>
                <w:rFonts w:cstheme="minorHAnsi"/>
                <w:shd w:val="clear" w:color="auto" w:fill="FFFFFF"/>
              </w:rPr>
              <w:t> is the measure of relative clarity of a liquid</w:t>
            </w:r>
            <w:r>
              <w:rPr>
                <w:rFonts w:cstheme="minorHAnsi"/>
                <w:shd w:val="clear" w:color="auto" w:fill="FFFFFF"/>
              </w:rPr>
              <w:t>. It</w:t>
            </w:r>
            <w:r w:rsidRPr="00F24440">
              <w:rPr>
                <w:rFonts w:cstheme="minorHAnsi"/>
                <w:shd w:val="clear" w:color="auto" w:fill="FFFFFF"/>
              </w:rPr>
              <w:t xml:space="preserve"> is an expression of the amount of light that is scattered by material in the water when a light is shined through the water sample.</w:t>
            </w:r>
          </w:p>
        </w:tc>
      </w:tr>
      <w:tr w:rsidR="007D286B" w:rsidTr="00DA2369">
        <w:tc>
          <w:tcPr>
            <w:tcW w:w="3116" w:type="dxa"/>
            <w:shd w:val="clear" w:color="auto" w:fill="FFFFFF" w:themeFill="background1"/>
          </w:tcPr>
          <w:p w:rsidR="007D286B" w:rsidRDefault="007D286B" w:rsidP="007D286B">
            <w:pPr>
              <w:jc w:val="center"/>
              <w:rPr>
                <w:b/>
              </w:rPr>
            </w:pPr>
          </w:p>
        </w:tc>
        <w:tc>
          <w:tcPr>
            <w:tcW w:w="3117" w:type="dxa"/>
            <w:shd w:val="clear" w:color="auto" w:fill="FFFFFF" w:themeFill="background1"/>
          </w:tcPr>
          <w:p w:rsidR="007D286B" w:rsidRPr="000873C9" w:rsidRDefault="007D286B" w:rsidP="007D286B">
            <w:pPr>
              <w:rPr>
                <w:rFonts w:cstheme="minorHAnsi"/>
                <w:b/>
              </w:rPr>
            </w:pPr>
            <w:r w:rsidRPr="00A64BBC">
              <w:rPr>
                <w:b/>
              </w:rPr>
              <w:t>Wetland</w:t>
            </w:r>
          </w:p>
        </w:tc>
        <w:tc>
          <w:tcPr>
            <w:tcW w:w="4652" w:type="dxa"/>
            <w:shd w:val="clear" w:color="auto" w:fill="FFFFFF" w:themeFill="background1"/>
          </w:tcPr>
          <w:p w:rsidR="007D286B" w:rsidRPr="000873C9" w:rsidRDefault="007D286B" w:rsidP="007D286B">
            <w:pPr>
              <w:autoSpaceDE w:val="0"/>
              <w:autoSpaceDN w:val="0"/>
              <w:adjustRightInd w:val="0"/>
              <w:rPr>
                <w:rFonts w:cstheme="minorHAnsi"/>
                <w:color w:val="222222"/>
                <w:shd w:val="clear" w:color="auto" w:fill="FFFFFF"/>
              </w:rPr>
            </w:pPr>
            <w:r w:rsidRPr="00A64BBC">
              <w:rPr>
                <w:rFonts w:cstheme="minorHAnsi"/>
                <w:iCs/>
              </w:rPr>
              <w:t>Wetlands are areas where water cover</w:t>
            </w:r>
            <w:r>
              <w:rPr>
                <w:rFonts w:cstheme="minorHAnsi"/>
                <w:iCs/>
              </w:rPr>
              <w:t>s soil all or part of the time. T</w:t>
            </w:r>
            <w:r w:rsidRPr="00A64BBC">
              <w:rPr>
                <w:rFonts w:cstheme="minorHAnsi"/>
                <w:iCs/>
              </w:rPr>
              <w:t>hey protect and improve water quality, provide fish and wildlife habitats, store floodwaters and maintain surface water flow during dry periods.</w:t>
            </w:r>
          </w:p>
        </w:tc>
      </w:tr>
    </w:tbl>
    <w:p w:rsidR="00E80BB0" w:rsidRDefault="00E80BB0" w:rsidP="00CC33D1"/>
    <w:p w:rsidR="003F5F42" w:rsidRDefault="003F5F42" w:rsidP="00CC33D1"/>
    <w:p w:rsidR="003F5F42" w:rsidRDefault="003F5F42" w:rsidP="00CC33D1"/>
    <w:p w:rsidR="003F5F42" w:rsidRDefault="003F5F42" w:rsidP="00CC33D1"/>
    <w:p w:rsidR="003F5F42" w:rsidRDefault="003F5F42">
      <w:r>
        <w:br w:type="page"/>
      </w:r>
    </w:p>
    <w:p w:rsidR="003F5F42" w:rsidRPr="004B5528" w:rsidRDefault="003F5F42" w:rsidP="003F5F42">
      <w:pPr>
        <w:jc w:val="center"/>
        <w:rPr>
          <w:rFonts w:ascii="Tahoma" w:hAnsi="Tahoma" w:cs="Tahoma"/>
          <w:b/>
          <w:sz w:val="24"/>
          <w:szCs w:val="24"/>
          <w:u w:val="single"/>
        </w:rPr>
      </w:pPr>
      <w:r w:rsidRPr="004B5528">
        <w:rPr>
          <w:rFonts w:ascii="Tahoma" w:hAnsi="Tahoma" w:cs="Tahoma"/>
          <w:b/>
          <w:sz w:val="24"/>
          <w:szCs w:val="24"/>
          <w:u w:val="single"/>
        </w:rPr>
        <w:lastRenderedPageBreak/>
        <w:t>Project Assessment</w:t>
      </w:r>
    </w:p>
    <w:p w:rsidR="003F5F42" w:rsidRPr="003C0D1E" w:rsidRDefault="003F5F42" w:rsidP="003F5F42">
      <w:pPr>
        <w:rPr>
          <w:rFonts w:ascii="Tahoma" w:hAnsi="Tahoma" w:cs="Tahoma"/>
          <w:b/>
        </w:rPr>
      </w:pPr>
      <w:r w:rsidRPr="003C0D1E">
        <w:rPr>
          <w:rFonts w:ascii="Tahoma" w:hAnsi="Tahoma" w:cs="Tahoma"/>
          <w:b/>
        </w:rPr>
        <w:t>Project</w:t>
      </w:r>
      <w:r>
        <w:rPr>
          <w:rFonts w:ascii="Tahoma" w:hAnsi="Tahoma" w:cs="Tahoma"/>
          <w:b/>
        </w:rPr>
        <w:t xml:space="preserve"> Title</w:t>
      </w:r>
      <w:r w:rsidRPr="003C0D1E">
        <w:rPr>
          <w:rFonts w:ascii="Tahoma" w:hAnsi="Tahoma" w:cs="Tahoma"/>
          <w:b/>
        </w:rPr>
        <w:t xml:space="preserve">: </w:t>
      </w:r>
      <w:r w:rsidRPr="003C0D1E">
        <w:rPr>
          <w:rFonts w:ascii="Tahoma" w:hAnsi="Tahoma" w:cs="Tahoma"/>
        </w:rPr>
        <w:t>_______________________________________________________</w:t>
      </w:r>
      <w:r>
        <w:rPr>
          <w:rFonts w:ascii="Tahoma" w:hAnsi="Tahoma" w:cs="Tahoma"/>
        </w:rPr>
        <w:t>___________________</w:t>
      </w:r>
      <w:r w:rsidRPr="003C0D1E">
        <w:rPr>
          <w:rFonts w:ascii="Tahoma" w:hAnsi="Tahoma" w:cs="Tahoma"/>
        </w:rPr>
        <w:t>_</w:t>
      </w:r>
      <w:r w:rsidRPr="003C0D1E">
        <w:rPr>
          <w:rFonts w:ascii="Tahoma" w:hAnsi="Tahoma" w:cs="Tahoma"/>
          <w:b/>
        </w:rPr>
        <w:t xml:space="preserve"> </w:t>
      </w:r>
    </w:p>
    <w:p w:rsidR="003F5F42" w:rsidRDefault="003F5F42" w:rsidP="003F5F42">
      <w:pPr>
        <w:rPr>
          <w:rFonts w:ascii="Tahoma" w:hAnsi="Tahoma" w:cs="Tahoma"/>
          <w:b/>
        </w:rPr>
      </w:pPr>
      <w:r w:rsidRPr="003C0D1E">
        <w:rPr>
          <w:rFonts w:ascii="Tahoma" w:hAnsi="Tahoma" w:cs="Tahoma"/>
          <w:b/>
        </w:rPr>
        <w:t>Instructor/School/Grade: _______________________/______________________/________</w:t>
      </w:r>
    </w:p>
    <w:p w:rsidR="003F5F42" w:rsidRPr="003C0D1E" w:rsidRDefault="003F5F42" w:rsidP="003F5F42">
      <w:pPr>
        <w:rPr>
          <w:rFonts w:ascii="Tahoma" w:hAnsi="Tahoma" w:cs="Tahoma"/>
          <w:b/>
        </w:rPr>
      </w:pPr>
      <w:r>
        <w:rPr>
          <w:rFonts w:ascii="Tahoma" w:hAnsi="Tahoma" w:cs="Tahoma"/>
          <w:b/>
        </w:rPr>
        <w:t>Instructor Contact Information: __________________________________________________</w:t>
      </w:r>
    </w:p>
    <w:p w:rsidR="003F5F42" w:rsidRPr="003C0D1E" w:rsidRDefault="003F5F42" w:rsidP="003F5F42">
      <w:pPr>
        <w:rPr>
          <w:rFonts w:ascii="Tahoma" w:hAnsi="Tahoma" w:cs="Tahoma"/>
          <w:b/>
        </w:rPr>
      </w:pPr>
      <w:r w:rsidRPr="003C0D1E">
        <w:rPr>
          <w:rFonts w:ascii="Tahoma" w:hAnsi="Tahoma" w:cs="Tahoma"/>
          <w:b/>
        </w:rPr>
        <w:t>Date you assigned this project to your class:</w:t>
      </w:r>
      <w:r>
        <w:rPr>
          <w:rFonts w:ascii="Tahoma" w:hAnsi="Tahoma" w:cs="Tahoma"/>
          <w:b/>
        </w:rPr>
        <w:t xml:space="preserve"> _______ Number of Students Participating ______</w:t>
      </w:r>
    </w:p>
    <w:p w:rsidR="003F5F42" w:rsidRPr="00697B15" w:rsidRDefault="003F5F42" w:rsidP="003F5F42">
      <w:pPr>
        <w:jc w:val="both"/>
        <w:rPr>
          <w:rFonts w:ascii="Tahoma" w:hAnsi="Tahoma" w:cs="Tahoma"/>
          <w:sz w:val="24"/>
          <w:szCs w:val="24"/>
        </w:rPr>
      </w:pPr>
      <w:r>
        <w:rPr>
          <w:rFonts w:ascii="Tahoma" w:hAnsi="Tahoma" w:cs="Tahoma"/>
          <w:sz w:val="24"/>
          <w:szCs w:val="24"/>
        </w:rPr>
        <w:t xml:space="preserve">The following questions are intended to help us understand your feelings regarding the presentation and materials.  Your sincerity in answering these questions is appreciated. Please feel free to use the space at the end of the form for any additional comments that you may have. </w:t>
      </w:r>
      <w:r w:rsidRPr="00697B15">
        <w:rPr>
          <w:rFonts w:ascii="Tahoma" w:hAnsi="Tahoma" w:cs="Tahoma"/>
          <w:i/>
          <w:sz w:val="24"/>
          <w:szCs w:val="24"/>
        </w:rPr>
        <w:t>This form has been left in Microsoft Word format so that you may fill it in electronically.  Please fill out the form completely and email your assessment to</w:t>
      </w:r>
      <w:r w:rsidRPr="00697B15">
        <w:rPr>
          <w:rFonts w:ascii="Tahoma" w:hAnsi="Tahoma" w:cs="Tahoma"/>
          <w:sz w:val="24"/>
          <w:szCs w:val="24"/>
        </w:rPr>
        <w:t xml:space="preserve"> </w:t>
      </w:r>
      <w:hyperlink r:id="rId23" w:history="1">
        <w:r w:rsidR="00FF09D1" w:rsidRPr="001303BA">
          <w:rPr>
            <w:rStyle w:val="Hyperlink"/>
            <w:rFonts w:ascii="Tahoma" w:hAnsi="Tahoma" w:cs="Tahoma"/>
            <w:sz w:val="24"/>
            <w:szCs w:val="24"/>
          </w:rPr>
          <w:t>david.madore@maine.gov</w:t>
        </w:r>
      </w:hyperlink>
      <w:r>
        <w:rPr>
          <w:rFonts w:ascii="Tahoma" w:hAnsi="Tahoma" w:cs="Tahoma"/>
          <w:sz w:val="24"/>
          <w:szCs w:val="24"/>
        </w:rPr>
        <w:t>.</w:t>
      </w:r>
      <w:r w:rsidRPr="00697B15">
        <w:rPr>
          <w:rFonts w:ascii="Tahoma" w:hAnsi="Tahoma" w:cs="Tahoma"/>
          <w:sz w:val="24"/>
          <w:szCs w:val="24"/>
        </w:rPr>
        <w:t xml:space="preserve"> </w:t>
      </w:r>
    </w:p>
    <w:p w:rsidR="003F5F42" w:rsidRDefault="003F5F42" w:rsidP="003F5F42">
      <w:pPr>
        <w:rPr>
          <w:rFonts w:ascii="Tahoma" w:hAnsi="Tahoma" w:cs="Tahoma"/>
          <w:b/>
          <w:sz w:val="24"/>
          <w:szCs w:val="24"/>
        </w:rPr>
      </w:pPr>
      <w:r>
        <w:rPr>
          <w:rFonts w:ascii="Tahoma" w:hAnsi="Tahoma" w:cs="Tahoma"/>
          <w:b/>
          <w:sz w:val="24"/>
          <w:szCs w:val="24"/>
        </w:rPr>
        <w:t>Ranking System</w:t>
      </w:r>
    </w:p>
    <w:p w:rsidR="003F5F42" w:rsidRPr="00AA6670" w:rsidRDefault="003F5F42" w:rsidP="003F5F42">
      <w:pPr>
        <w:spacing w:line="240" w:lineRule="auto"/>
        <w:rPr>
          <w:rFonts w:ascii="Tahoma" w:hAnsi="Tahoma" w:cs="Tahoma"/>
        </w:rPr>
      </w:pPr>
      <w:r w:rsidRPr="00AA6670">
        <w:rPr>
          <w:rFonts w:ascii="Tahoma" w:hAnsi="Tahoma" w:cs="Tahoma"/>
        </w:rPr>
        <w:tab/>
        <w:t>1 ~ Excellent / Strongly agree</w:t>
      </w:r>
    </w:p>
    <w:p w:rsidR="003F5F42" w:rsidRPr="00AA6670" w:rsidRDefault="003F5F42" w:rsidP="003F5F42">
      <w:pPr>
        <w:spacing w:line="240" w:lineRule="auto"/>
        <w:rPr>
          <w:rFonts w:ascii="Tahoma" w:hAnsi="Tahoma" w:cs="Tahoma"/>
        </w:rPr>
      </w:pPr>
      <w:r w:rsidRPr="00AA6670">
        <w:rPr>
          <w:rFonts w:ascii="Tahoma" w:hAnsi="Tahoma" w:cs="Tahoma"/>
        </w:rPr>
        <w:tab/>
        <w:t>2 ~ Good – Above average / Moderately agree</w:t>
      </w:r>
    </w:p>
    <w:p w:rsidR="003F5F42" w:rsidRPr="00AA6670" w:rsidRDefault="003F5F42" w:rsidP="003F5F42">
      <w:pPr>
        <w:spacing w:line="240" w:lineRule="auto"/>
        <w:rPr>
          <w:rFonts w:ascii="Tahoma" w:hAnsi="Tahoma" w:cs="Tahoma"/>
        </w:rPr>
      </w:pPr>
      <w:r w:rsidRPr="00AA6670">
        <w:rPr>
          <w:rFonts w:ascii="Tahoma" w:hAnsi="Tahoma" w:cs="Tahoma"/>
        </w:rPr>
        <w:tab/>
        <w:t>3 ~ Average – ok / Neutral in agree or disagree</w:t>
      </w:r>
    </w:p>
    <w:p w:rsidR="003F5F42" w:rsidRPr="00AA6670" w:rsidRDefault="003F5F42" w:rsidP="003F5F42">
      <w:pPr>
        <w:spacing w:line="240" w:lineRule="auto"/>
        <w:rPr>
          <w:rFonts w:ascii="Tahoma" w:hAnsi="Tahoma" w:cs="Tahoma"/>
        </w:rPr>
      </w:pPr>
      <w:r w:rsidRPr="00AA6670">
        <w:rPr>
          <w:rFonts w:ascii="Tahoma" w:hAnsi="Tahoma" w:cs="Tahoma"/>
        </w:rPr>
        <w:tab/>
        <w:t>4 ~ Poor – below average / Moderately disagree</w:t>
      </w:r>
    </w:p>
    <w:p w:rsidR="003F5F42" w:rsidRPr="00AA6670" w:rsidRDefault="003F5F42" w:rsidP="003F5F42">
      <w:pPr>
        <w:spacing w:line="240" w:lineRule="auto"/>
        <w:rPr>
          <w:rFonts w:ascii="Tahoma" w:hAnsi="Tahoma" w:cs="Tahoma"/>
        </w:rPr>
      </w:pPr>
      <w:r w:rsidRPr="00AA6670">
        <w:rPr>
          <w:rFonts w:ascii="Tahoma" w:hAnsi="Tahoma" w:cs="Tahoma"/>
        </w:rPr>
        <w:tab/>
        <w:t>4 ~ Very poor – not acceptable / Strongly disagree</w:t>
      </w:r>
    </w:p>
    <w:p w:rsidR="003F5F42" w:rsidRPr="00AA6670" w:rsidRDefault="003F5F42" w:rsidP="003F5F42">
      <w:pPr>
        <w:spacing w:line="240" w:lineRule="auto"/>
        <w:rPr>
          <w:rFonts w:ascii="Tahoma" w:hAnsi="Tahoma" w:cs="Tahoma"/>
        </w:rPr>
      </w:pPr>
      <w:r w:rsidRPr="00890576">
        <w:rPr>
          <w:rFonts w:ascii="Tahoma" w:hAnsi="Tahoma" w:cs="Tahoma"/>
          <w:noProof/>
          <w:sz w:val="24"/>
          <w:szCs w:val="24"/>
        </w:rPr>
        <mc:AlternateContent>
          <mc:Choice Requires="wps">
            <w:drawing>
              <wp:anchor distT="0" distB="0" distL="114300" distR="114300" simplePos="0" relativeHeight="251659264" behindDoc="0" locked="0" layoutInCell="0" allowOverlap="1" wp14:anchorId="0B875194" wp14:editId="615153EF">
                <wp:simplePos x="0" y="0"/>
                <wp:positionH relativeFrom="page">
                  <wp:posOffset>4693920</wp:posOffset>
                </wp:positionH>
                <wp:positionV relativeFrom="page">
                  <wp:posOffset>9088628</wp:posOffset>
                </wp:positionV>
                <wp:extent cx="2380107" cy="638175"/>
                <wp:effectExtent l="38100" t="38100" r="3937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107" cy="6381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45363F" w:rsidRPr="00BB60D4" w:rsidRDefault="0045363F" w:rsidP="003F5F42">
                            <w:pPr>
                              <w:spacing w:after="0" w:line="360" w:lineRule="auto"/>
                              <w:jc w:val="center"/>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Please continue on the second page</w:t>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t>e</w:t>
                            </w:r>
                            <w:r w:rsidRPr="00BB60D4">
                              <w:rPr>
                                <w:rFonts w:asciiTheme="majorHAnsi" w:eastAsiaTheme="majorEastAsia" w:hAnsiTheme="majorHAnsi" w:cstheme="majorBidi"/>
                                <w:i/>
                                <w:iCs/>
                                <w:sz w:val="20"/>
                                <w:szCs w:val="20"/>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shapetype w14:anchorId="0B875194" id="_x0000_t202" coordsize="21600,21600" o:spt="202" path="m,l,21600r21600,l21600,xe">
                <v:stroke joinstyle="miter"/>
                <v:path gradientshapeok="t" o:connecttype="rect"/>
              </v:shapetype>
              <v:shape id="Text Box 2" o:spid="_x0000_s1026" type="#_x0000_t202" style="position:absolute;margin-left:369.6pt;margin-top:715.65pt;width:187.4pt;height:5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" o:allowincell="f" filled="f" strokecolor="#622423" strokeweight="6pt">
                <v:stroke linestyle="thickThin"/>
                <v:textbox inset="10.8pt,7.2pt,10.8pt,7.2pt">
                  <w:txbxContent>
                    <w:p w:rsidR="0045363F" w:rsidRPr="00BB60D4" w:rsidRDefault="0045363F" w:rsidP="003F5F42">
                      <w:pPr>
                        <w:spacing w:after="0" w:line="360" w:lineRule="auto"/>
                        <w:jc w:val="center"/>
                        <w:rPr>
                          <w:rFonts w:asciiTheme="majorHAnsi" w:eastAsiaTheme="majorEastAsia" w:hAnsiTheme="majorHAnsi" w:cstheme="majorBidi"/>
                          <w:i/>
                          <w:iCs/>
                          <w:sz w:val="20"/>
                          <w:szCs w:val="20"/>
                        </w:rPr>
                      </w:pPr>
                      <w:r w:rsidRPr="00BB60D4">
                        <w:rPr>
                          <w:rFonts w:asciiTheme="majorHAnsi" w:eastAsiaTheme="majorEastAsia" w:hAnsiTheme="majorHAnsi" w:cstheme="majorBidi"/>
                          <w:i/>
                          <w:iCs/>
                          <w:sz w:val="20"/>
                          <w:szCs w:val="20"/>
                        </w:rPr>
                        <w:t xml:space="preserve">Please </w:t>
                      </w:r>
                      <w:proofErr w:type="gramStart"/>
                      <w:r w:rsidRPr="00BB60D4">
                        <w:rPr>
                          <w:rFonts w:asciiTheme="majorHAnsi" w:eastAsiaTheme="majorEastAsia" w:hAnsiTheme="majorHAnsi" w:cstheme="majorBidi"/>
                          <w:i/>
                          <w:iCs/>
                          <w:sz w:val="20"/>
                          <w:szCs w:val="20"/>
                        </w:rPr>
                        <w:t>continue on</w:t>
                      </w:r>
                      <w:proofErr w:type="gramEnd"/>
                      <w:r w:rsidRPr="00BB60D4">
                        <w:rPr>
                          <w:rFonts w:asciiTheme="majorHAnsi" w:eastAsiaTheme="majorEastAsia" w:hAnsiTheme="majorHAnsi" w:cstheme="majorBidi"/>
                          <w:i/>
                          <w:iCs/>
                          <w:sz w:val="20"/>
                          <w:szCs w:val="20"/>
                        </w:rPr>
                        <w:t xml:space="preserve"> the second page</w:t>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pgNum/>
                      </w:r>
                      <w:r w:rsidRPr="00BB60D4">
                        <w:rPr>
                          <w:rFonts w:asciiTheme="majorHAnsi" w:eastAsiaTheme="majorEastAsia" w:hAnsiTheme="majorHAnsi" w:cstheme="majorBidi"/>
                          <w:i/>
                          <w:iCs/>
                          <w:vanish/>
                          <w:sz w:val="20"/>
                          <w:szCs w:val="20"/>
                        </w:rPr>
                        <w:t>e</w:t>
                      </w:r>
                      <w:r w:rsidRPr="00BB60D4">
                        <w:rPr>
                          <w:rFonts w:asciiTheme="majorHAnsi" w:eastAsiaTheme="majorEastAsia" w:hAnsiTheme="majorHAnsi" w:cstheme="majorBidi"/>
                          <w:i/>
                          <w:iCs/>
                          <w:sz w:val="20"/>
                          <w:szCs w:val="20"/>
                        </w:rPr>
                        <w:t>…</w:t>
                      </w:r>
                    </w:p>
                  </w:txbxContent>
                </v:textbox>
                <w10:wrap type="square" anchorx="page" anchory="page"/>
              </v:shape>
            </w:pict>
          </mc:Fallback>
        </mc:AlternateContent>
      </w:r>
      <w:r w:rsidRPr="00AA6670">
        <w:rPr>
          <w:rFonts w:ascii="Tahoma" w:hAnsi="Tahoma" w:cs="Tahoma"/>
        </w:rPr>
        <w:tab/>
        <w:t>NA / not applicable</w:t>
      </w:r>
    </w:p>
    <w:tbl>
      <w:tblPr>
        <w:tblStyle w:val="TableGrid"/>
        <w:tblW w:w="10885" w:type="dxa"/>
        <w:tblLook w:val="04A0" w:firstRow="1" w:lastRow="0" w:firstColumn="1" w:lastColumn="0" w:noHBand="0" w:noVBand="1"/>
      </w:tblPr>
      <w:tblGrid>
        <w:gridCol w:w="358"/>
        <w:gridCol w:w="357"/>
        <w:gridCol w:w="357"/>
        <w:gridCol w:w="357"/>
        <w:gridCol w:w="409"/>
        <w:gridCol w:w="537"/>
        <w:gridCol w:w="8510"/>
      </w:tblGrid>
      <w:tr w:rsidR="003F5F42" w:rsidRPr="00AA6670" w:rsidTr="006D09E0">
        <w:trPr>
          <w:trHeight w:val="213"/>
        </w:trPr>
        <w:tc>
          <w:tcPr>
            <w:tcW w:w="358" w:type="dxa"/>
          </w:tcPr>
          <w:p w:rsidR="003F5F42" w:rsidRPr="00AA6670" w:rsidRDefault="003F5F42" w:rsidP="006D09E0">
            <w:pPr>
              <w:jc w:val="center"/>
              <w:rPr>
                <w:rFonts w:ascii="Tahoma" w:hAnsi="Tahoma" w:cs="Tahoma"/>
                <w:b/>
              </w:rPr>
            </w:pPr>
            <w:r w:rsidRPr="00AA6670">
              <w:rPr>
                <w:rFonts w:ascii="Tahoma" w:hAnsi="Tahoma" w:cs="Tahoma"/>
                <w:b/>
              </w:rPr>
              <w:t>1</w:t>
            </w:r>
          </w:p>
        </w:tc>
        <w:tc>
          <w:tcPr>
            <w:tcW w:w="357" w:type="dxa"/>
          </w:tcPr>
          <w:p w:rsidR="003F5F42" w:rsidRPr="00AA6670" w:rsidRDefault="003F5F42" w:rsidP="006D09E0">
            <w:pPr>
              <w:jc w:val="center"/>
              <w:rPr>
                <w:rFonts w:ascii="Tahoma" w:hAnsi="Tahoma" w:cs="Tahoma"/>
                <w:b/>
              </w:rPr>
            </w:pPr>
            <w:r w:rsidRPr="00AA6670">
              <w:rPr>
                <w:rFonts w:ascii="Tahoma" w:hAnsi="Tahoma" w:cs="Tahoma"/>
                <w:b/>
              </w:rPr>
              <w:t>2</w:t>
            </w:r>
          </w:p>
        </w:tc>
        <w:tc>
          <w:tcPr>
            <w:tcW w:w="357" w:type="dxa"/>
          </w:tcPr>
          <w:p w:rsidR="003F5F42" w:rsidRPr="00AA6670" w:rsidRDefault="003F5F42" w:rsidP="006D09E0">
            <w:pPr>
              <w:jc w:val="center"/>
              <w:rPr>
                <w:rFonts w:ascii="Tahoma" w:hAnsi="Tahoma" w:cs="Tahoma"/>
                <w:b/>
              </w:rPr>
            </w:pPr>
            <w:r w:rsidRPr="00AA6670">
              <w:rPr>
                <w:rFonts w:ascii="Tahoma" w:hAnsi="Tahoma" w:cs="Tahoma"/>
                <w:b/>
              </w:rPr>
              <w:t>3</w:t>
            </w:r>
          </w:p>
        </w:tc>
        <w:tc>
          <w:tcPr>
            <w:tcW w:w="357" w:type="dxa"/>
          </w:tcPr>
          <w:p w:rsidR="003F5F42" w:rsidRPr="00AA6670" w:rsidRDefault="003F5F42" w:rsidP="006D09E0">
            <w:pPr>
              <w:jc w:val="center"/>
              <w:rPr>
                <w:rFonts w:ascii="Tahoma" w:hAnsi="Tahoma" w:cs="Tahoma"/>
                <w:b/>
              </w:rPr>
            </w:pPr>
            <w:r w:rsidRPr="00AA6670">
              <w:rPr>
                <w:rFonts w:ascii="Tahoma" w:hAnsi="Tahoma" w:cs="Tahoma"/>
                <w:b/>
              </w:rPr>
              <w:t>4</w:t>
            </w:r>
          </w:p>
        </w:tc>
        <w:tc>
          <w:tcPr>
            <w:tcW w:w="409" w:type="dxa"/>
          </w:tcPr>
          <w:p w:rsidR="003F5F42" w:rsidRPr="00AA6670" w:rsidRDefault="003F5F42" w:rsidP="006D09E0">
            <w:pPr>
              <w:jc w:val="center"/>
              <w:rPr>
                <w:rFonts w:ascii="Tahoma" w:hAnsi="Tahoma" w:cs="Tahoma"/>
                <w:b/>
              </w:rPr>
            </w:pPr>
            <w:r w:rsidRPr="00AA6670">
              <w:rPr>
                <w:rFonts w:ascii="Tahoma" w:hAnsi="Tahoma" w:cs="Tahoma"/>
                <w:b/>
              </w:rPr>
              <w:t>5</w:t>
            </w:r>
          </w:p>
        </w:tc>
        <w:tc>
          <w:tcPr>
            <w:tcW w:w="537" w:type="dxa"/>
          </w:tcPr>
          <w:p w:rsidR="003F5F42" w:rsidRPr="00AA6670" w:rsidRDefault="003F5F42" w:rsidP="006D09E0">
            <w:pPr>
              <w:jc w:val="center"/>
              <w:rPr>
                <w:rFonts w:ascii="Tahoma" w:hAnsi="Tahoma" w:cs="Tahoma"/>
                <w:b/>
              </w:rPr>
            </w:pPr>
            <w:r w:rsidRPr="00AA6670">
              <w:rPr>
                <w:rFonts w:ascii="Tahoma" w:hAnsi="Tahoma" w:cs="Tahoma"/>
                <w:b/>
              </w:rPr>
              <w:t>NA</w:t>
            </w:r>
          </w:p>
        </w:tc>
        <w:tc>
          <w:tcPr>
            <w:tcW w:w="8510" w:type="dxa"/>
          </w:tcPr>
          <w:p w:rsidR="003F5F42" w:rsidRPr="00AA6670" w:rsidRDefault="003F5F42" w:rsidP="006D09E0">
            <w:pPr>
              <w:jc w:val="center"/>
              <w:rPr>
                <w:rFonts w:ascii="Tahoma" w:hAnsi="Tahoma" w:cs="Tahoma"/>
                <w:b/>
              </w:rPr>
            </w:pPr>
            <w:r w:rsidRPr="00AA6670">
              <w:rPr>
                <w:rFonts w:ascii="Tahoma" w:hAnsi="Tahoma" w:cs="Tahoma"/>
                <w:b/>
              </w:rPr>
              <w:t>Questions</w:t>
            </w:r>
          </w:p>
        </w:tc>
      </w:tr>
      <w:tr w:rsidR="003F5F42" w:rsidRPr="00AA6670" w:rsidTr="006D09E0">
        <w:trPr>
          <w:trHeight w:val="225"/>
        </w:trPr>
        <w:tc>
          <w:tcPr>
            <w:tcW w:w="358" w:type="dxa"/>
            <w:shd w:val="clear" w:color="auto" w:fill="D9D9D9" w:themeFill="background1" w:themeFillShade="D9"/>
          </w:tcPr>
          <w:p w:rsidR="003F5F42" w:rsidRPr="00AA6670" w:rsidRDefault="003F5F42" w:rsidP="006D09E0">
            <w:pPr>
              <w:rPr>
                <w:rFonts w:ascii="Tahoma" w:hAnsi="Tahoma" w:cs="Tahoma"/>
                <w:highlight w:val="lightGray"/>
              </w:rPr>
            </w:pPr>
          </w:p>
        </w:tc>
        <w:tc>
          <w:tcPr>
            <w:tcW w:w="357" w:type="dxa"/>
            <w:shd w:val="clear" w:color="auto" w:fill="D9D9D9" w:themeFill="background1" w:themeFillShade="D9"/>
          </w:tcPr>
          <w:p w:rsidR="003F5F42" w:rsidRPr="00AA6670" w:rsidRDefault="003F5F42" w:rsidP="006D09E0">
            <w:pPr>
              <w:rPr>
                <w:rFonts w:ascii="Tahoma" w:hAnsi="Tahoma" w:cs="Tahoma"/>
                <w:highlight w:val="lightGray"/>
              </w:rPr>
            </w:pPr>
          </w:p>
        </w:tc>
        <w:tc>
          <w:tcPr>
            <w:tcW w:w="357" w:type="dxa"/>
            <w:shd w:val="clear" w:color="auto" w:fill="D9D9D9" w:themeFill="background1" w:themeFillShade="D9"/>
          </w:tcPr>
          <w:p w:rsidR="003F5F42" w:rsidRPr="00AA6670" w:rsidRDefault="003F5F42" w:rsidP="006D09E0">
            <w:pPr>
              <w:rPr>
                <w:rFonts w:ascii="Tahoma" w:hAnsi="Tahoma" w:cs="Tahoma"/>
                <w:highlight w:val="lightGray"/>
              </w:rPr>
            </w:pPr>
          </w:p>
        </w:tc>
        <w:tc>
          <w:tcPr>
            <w:tcW w:w="357" w:type="dxa"/>
            <w:shd w:val="clear" w:color="auto" w:fill="D9D9D9" w:themeFill="background1" w:themeFillShade="D9"/>
          </w:tcPr>
          <w:p w:rsidR="003F5F42" w:rsidRPr="00AA6670" w:rsidRDefault="003F5F42" w:rsidP="006D09E0">
            <w:pPr>
              <w:rPr>
                <w:rFonts w:ascii="Tahoma" w:hAnsi="Tahoma" w:cs="Tahoma"/>
                <w:highlight w:val="lightGray"/>
              </w:rPr>
            </w:pPr>
          </w:p>
        </w:tc>
        <w:tc>
          <w:tcPr>
            <w:tcW w:w="409" w:type="dxa"/>
            <w:shd w:val="clear" w:color="auto" w:fill="D9D9D9" w:themeFill="background1" w:themeFillShade="D9"/>
          </w:tcPr>
          <w:p w:rsidR="003F5F42" w:rsidRPr="00AA6670" w:rsidRDefault="003F5F42" w:rsidP="006D09E0">
            <w:pPr>
              <w:rPr>
                <w:rFonts w:ascii="Tahoma" w:hAnsi="Tahoma" w:cs="Tahoma"/>
                <w:highlight w:val="lightGray"/>
              </w:rPr>
            </w:pPr>
          </w:p>
        </w:tc>
        <w:tc>
          <w:tcPr>
            <w:tcW w:w="537" w:type="dxa"/>
            <w:shd w:val="clear" w:color="auto" w:fill="D9D9D9" w:themeFill="background1" w:themeFillShade="D9"/>
          </w:tcPr>
          <w:p w:rsidR="003F5F42" w:rsidRPr="00AA6670" w:rsidRDefault="003F5F42" w:rsidP="006D09E0">
            <w:pPr>
              <w:rPr>
                <w:rFonts w:ascii="Tahoma" w:hAnsi="Tahoma" w:cs="Tahoma"/>
                <w:highlight w:val="lightGray"/>
              </w:rPr>
            </w:pPr>
          </w:p>
        </w:tc>
        <w:tc>
          <w:tcPr>
            <w:tcW w:w="8510" w:type="dxa"/>
            <w:shd w:val="clear" w:color="auto" w:fill="D9D9D9" w:themeFill="background1" w:themeFillShade="D9"/>
          </w:tcPr>
          <w:p w:rsidR="003F5F42" w:rsidRPr="00AA6670" w:rsidRDefault="003F5F42" w:rsidP="006D09E0">
            <w:pPr>
              <w:rPr>
                <w:rFonts w:ascii="Tahoma" w:hAnsi="Tahoma" w:cs="Tahoma"/>
                <w:b/>
              </w:rPr>
            </w:pPr>
            <w:r w:rsidRPr="00AA6670">
              <w:rPr>
                <w:rFonts w:ascii="Tahoma" w:hAnsi="Tahoma" w:cs="Tahoma"/>
                <w:b/>
              </w:rPr>
              <w:t>Course Content</w:t>
            </w:r>
          </w:p>
        </w:tc>
      </w:tr>
      <w:tr w:rsidR="003F5F42" w:rsidRPr="00AA6670" w:rsidTr="006D09E0">
        <w:trPr>
          <w:trHeight w:val="213"/>
        </w:trPr>
        <w:tc>
          <w:tcPr>
            <w:tcW w:w="358"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409" w:type="dxa"/>
          </w:tcPr>
          <w:p w:rsidR="003F5F42" w:rsidRPr="00AA6670" w:rsidRDefault="003F5F42" w:rsidP="006D09E0">
            <w:pPr>
              <w:rPr>
                <w:rFonts w:ascii="Tahoma" w:hAnsi="Tahoma" w:cs="Tahoma"/>
              </w:rPr>
            </w:pPr>
          </w:p>
        </w:tc>
        <w:tc>
          <w:tcPr>
            <w:tcW w:w="537" w:type="dxa"/>
          </w:tcPr>
          <w:p w:rsidR="003F5F42" w:rsidRPr="00AA6670" w:rsidRDefault="003F5F42" w:rsidP="006D09E0">
            <w:pPr>
              <w:rPr>
                <w:rFonts w:ascii="Tahoma" w:hAnsi="Tahoma" w:cs="Tahoma"/>
              </w:rPr>
            </w:pPr>
          </w:p>
        </w:tc>
        <w:tc>
          <w:tcPr>
            <w:tcW w:w="8510" w:type="dxa"/>
          </w:tcPr>
          <w:p w:rsidR="003F5F42" w:rsidRPr="00AA6670" w:rsidRDefault="003F5F42" w:rsidP="003F5F42">
            <w:pPr>
              <w:pStyle w:val="ListParagraph"/>
              <w:numPr>
                <w:ilvl w:val="0"/>
                <w:numId w:val="13"/>
              </w:numPr>
              <w:rPr>
                <w:rFonts w:ascii="Tahoma" w:hAnsi="Tahoma" w:cs="Tahoma"/>
              </w:rPr>
            </w:pPr>
            <w:r w:rsidRPr="00AA6670">
              <w:rPr>
                <w:rFonts w:ascii="Tahoma" w:hAnsi="Tahoma" w:cs="Tahoma"/>
              </w:rPr>
              <w:t>Value of course content to you.</w:t>
            </w:r>
          </w:p>
        </w:tc>
      </w:tr>
      <w:tr w:rsidR="003F5F42" w:rsidRPr="00AA6670" w:rsidTr="006D09E0">
        <w:trPr>
          <w:trHeight w:val="287"/>
        </w:trPr>
        <w:tc>
          <w:tcPr>
            <w:tcW w:w="358"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409" w:type="dxa"/>
          </w:tcPr>
          <w:p w:rsidR="003F5F42" w:rsidRPr="00AA6670" w:rsidRDefault="003F5F42" w:rsidP="006D09E0">
            <w:pPr>
              <w:rPr>
                <w:rFonts w:ascii="Tahoma" w:hAnsi="Tahoma" w:cs="Tahoma"/>
              </w:rPr>
            </w:pPr>
          </w:p>
        </w:tc>
        <w:tc>
          <w:tcPr>
            <w:tcW w:w="537" w:type="dxa"/>
          </w:tcPr>
          <w:p w:rsidR="003F5F42" w:rsidRPr="00AA6670" w:rsidRDefault="003F5F42" w:rsidP="006D09E0">
            <w:pPr>
              <w:rPr>
                <w:rFonts w:ascii="Tahoma" w:hAnsi="Tahoma" w:cs="Tahoma"/>
              </w:rPr>
            </w:pPr>
          </w:p>
        </w:tc>
        <w:tc>
          <w:tcPr>
            <w:tcW w:w="8510" w:type="dxa"/>
          </w:tcPr>
          <w:p w:rsidR="003F5F42" w:rsidRPr="00AA6670" w:rsidRDefault="003F5F42" w:rsidP="003F5F42">
            <w:pPr>
              <w:pStyle w:val="ListParagraph"/>
              <w:numPr>
                <w:ilvl w:val="0"/>
                <w:numId w:val="13"/>
              </w:numPr>
              <w:rPr>
                <w:rFonts w:ascii="Tahoma" w:hAnsi="Tahoma" w:cs="Tahoma"/>
              </w:rPr>
            </w:pPr>
            <w:r w:rsidRPr="00AA6670">
              <w:rPr>
                <w:rFonts w:ascii="Tahoma" w:hAnsi="Tahoma" w:cs="Tahoma"/>
              </w:rPr>
              <w:t xml:space="preserve">Importance of course content </w:t>
            </w:r>
            <w:r>
              <w:rPr>
                <w:rFonts w:ascii="Tahoma" w:hAnsi="Tahoma" w:cs="Tahoma"/>
              </w:rPr>
              <w:t>given your teaching topic</w:t>
            </w:r>
            <w:r w:rsidRPr="00AA6670">
              <w:rPr>
                <w:rFonts w:ascii="Tahoma" w:hAnsi="Tahoma" w:cs="Tahoma"/>
              </w:rPr>
              <w:t>.</w:t>
            </w:r>
          </w:p>
        </w:tc>
      </w:tr>
      <w:tr w:rsidR="003F5F42" w:rsidRPr="00AA6670" w:rsidTr="006D09E0">
        <w:trPr>
          <w:trHeight w:val="225"/>
        </w:trPr>
        <w:tc>
          <w:tcPr>
            <w:tcW w:w="358"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409" w:type="dxa"/>
          </w:tcPr>
          <w:p w:rsidR="003F5F42" w:rsidRPr="00AA6670" w:rsidRDefault="003F5F42" w:rsidP="006D09E0">
            <w:pPr>
              <w:rPr>
                <w:rFonts w:ascii="Tahoma" w:hAnsi="Tahoma" w:cs="Tahoma"/>
              </w:rPr>
            </w:pPr>
          </w:p>
        </w:tc>
        <w:tc>
          <w:tcPr>
            <w:tcW w:w="537" w:type="dxa"/>
          </w:tcPr>
          <w:p w:rsidR="003F5F42" w:rsidRPr="00AA6670" w:rsidRDefault="003F5F42" w:rsidP="006D09E0">
            <w:pPr>
              <w:rPr>
                <w:rFonts w:ascii="Tahoma" w:hAnsi="Tahoma" w:cs="Tahoma"/>
              </w:rPr>
            </w:pPr>
          </w:p>
        </w:tc>
        <w:tc>
          <w:tcPr>
            <w:tcW w:w="8510" w:type="dxa"/>
          </w:tcPr>
          <w:p w:rsidR="003F5F42" w:rsidRPr="00AA6670" w:rsidRDefault="003F5F42" w:rsidP="003F5F42">
            <w:pPr>
              <w:pStyle w:val="ListParagraph"/>
              <w:numPr>
                <w:ilvl w:val="0"/>
                <w:numId w:val="13"/>
              </w:numPr>
              <w:rPr>
                <w:rFonts w:ascii="Tahoma" w:hAnsi="Tahoma" w:cs="Tahoma"/>
              </w:rPr>
            </w:pPr>
            <w:r w:rsidRPr="00AA6670">
              <w:rPr>
                <w:rFonts w:ascii="Tahoma" w:hAnsi="Tahoma" w:cs="Tahoma"/>
              </w:rPr>
              <w:t>Overall rating of course content.</w:t>
            </w:r>
          </w:p>
        </w:tc>
      </w:tr>
      <w:tr w:rsidR="003F5F42" w:rsidRPr="00AA6670" w:rsidTr="006D09E0">
        <w:trPr>
          <w:trHeight w:val="225"/>
        </w:trPr>
        <w:tc>
          <w:tcPr>
            <w:tcW w:w="358"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409" w:type="dxa"/>
          </w:tcPr>
          <w:p w:rsidR="003F5F42" w:rsidRPr="00AA6670" w:rsidRDefault="003F5F42" w:rsidP="006D09E0">
            <w:pPr>
              <w:rPr>
                <w:rFonts w:ascii="Tahoma" w:hAnsi="Tahoma" w:cs="Tahoma"/>
              </w:rPr>
            </w:pPr>
          </w:p>
        </w:tc>
        <w:tc>
          <w:tcPr>
            <w:tcW w:w="537" w:type="dxa"/>
          </w:tcPr>
          <w:p w:rsidR="003F5F42" w:rsidRPr="00AA6670" w:rsidRDefault="003F5F42" w:rsidP="006D09E0">
            <w:pPr>
              <w:rPr>
                <w:rFonts w:ascii="Tahoma" w:hAnsi="Tahoma" w:cs="Tahoma"/>
              </w:rPr>
            </w:pPr>
          </w:p>
        </w:tc>
        <w:tc>
          <w:tcPr>
            <w:tcW w:w="8510" w:type="dxa"/>
          </w:tcPr>
          <w:p w:rsidR="003F5F42" w:rsidRPr="00AA6670" w:rsidRDefault="003F5F42" w:rsidP="003F5F42">
            <w:pPr>
              <w:pStyle w:val="ListParagraph"/>
              <w:numPr>
                <w:ilvl w:val="0"/>
                <w:numId w:val="13"/>
              </w:numPr>
              <w:rPr>
                <w:rFonts w:ascii="Tahoma" w:hAnsi="Tahoma" w:cs="Tahoma"/>
              </w:rPr>
            </w:pPr>
            <w:r>
              <w:rPr>
                <w:rFonts w:ascii="Tahoma" w:hAnsi="Tahoma" w:cs="Tahoma"/>
              </w:rPr>
              <w:t>Ease of implementing materials into daily lessons.</w:t>
            </w:r>
          </w:p>
        </w:tc>
      </w:tr>
      <w:tr w:rsidR="003F5F42" w:rsidRPr="00AA6670" w:rsidTr="006D09E0">
        <w:trPr>
          <w:trHeight w:val="213"/>
        </w:trPr>
        <w:tc>
          <w:tcPr>
            <w:tcW w:w="358" w:type="dxa"/>
            <w:shd w:val="clear" w:color="auto" w:fill="D9D9D9" w:themeFill="background1" w:themeFillShade="D9"/>
          </w:tcPr>
          <w:p w:rsidR="003F5F42" w:rsidRPr="00AA6670" w:rsidRDefault="003F5F42" w:rsidP="006D09E0">
            <w:pPr>
              <w:rPr>
                <w:rFonts w:ascii="Tahoma" w:hAnsi="Tahoma" w:cs="Tahoma"/>
              </w:rPr>
            </w:pPr>
          </w:p>
        </w:tc>
        <w:tc>
          <w:tcPr>
            <w:tcW w:w="357" w:type="dxa"/>
            <w:shd w:val="clear" w:color="auto" w:fill="D9D9D9" w:themeFill="background1" w:themeFillShade="D9"/>
          </w:tcPr>
          <w:p w:rsidR="003F5F42" w:rsidRPr="00AA6670" w:rsidRDefault="003F5F42" w:rsidP="006D09E0">
            <w:pPr>
              <w:rPr>
                <w:rFonts w:ascii="Tahoma" w:hAnsi="Tahoma" w:cs="Tahoma"/>
              </w:rPr>
            </w:pPr>
          </w:p>
        </w:tc>
        <w:tc>
          <w:tcPr>
            <w:tcW w:w="357" w:type="dxa"/>
            <w:shd w:val="clear" w:color="auto" w:fill="D9D9D9" w:themeFill="background1" w:themeFillShade="D9"/>
          </w:tcPr>
          <w:p w:rsidR="003F5F42" w:rsidRPr="00AA6670" w:rsidRDefault="003F5F42" w:rsidP="006D09E0">
            <w:pPr>
              <w:rPr>
                <w:rFonts w:ascii="Tahoma" w:hAnsi="Tahoma" w:cs="Tahoma"/>
              </w:rPr>
            </w:pPr>
          </w:p>
        </w:tc>
        <w:tc>
          <w:tcPr>
            <w:tcW w:w="357" w:type="dxa"/>
            <w:shd w:val="clear" w:color="auto" w:fill="D9D9D9" w:themeFill="background1" w:themeFillShade="D9"/>
          </w:tcPr>
          <w:p w:rsidR="003F5F42" w:rsidRPr="00AA6670" w:rsidRDefault="003F5F42" w:rsidP="006D09E0">
            <w:pPr>
              <w:rPr>
                <w:rFonts w:ascii="Tahoma" w:hAnsi="Tahoma" w:cs="Tahoma"/>
              </w:rPr>
            </w:pPr>
          </w:p>
        </w:tc>
        <w:tc>
          <w:tcPr>
            <w:tcW w:w="409" w:type="dxa"/>
            <w:shd w:val="clear" w:color="auto" w:fill="D9D9D9" w:themeFill="background1" w:themeFillShade="D9"/>
          </w:tcPr>
          <w:p w:rsidR="003F5F42" w:rsidRPr="00AA6670" w:rsidRDefault="003F5F42" w:rsidP="006D09E0">
            <w:pPr>
              <w:rPr>
                <w:rFonts w:ascii="Tahoma" w:hAnsi="Tahoma" w:cs="Tahoma"/>
              </w:rPr>
            </w:pPr>
          </w:p>
        </w:tc>
        <w:tc>
          <w:tcPr>
            <w:tcW w:w="537" w:type="dxa"/>
            <w:shd w:val="clear" w:color="auto" w:fill="D9D9D9" w:themeFill="background1" w:themeFillShade="D9"/>
          </w:tcPr>
          <w:p w:rsidR="003F5F42" w:rsidRPr="00AA6670" w:rsidRDefault="003F5F42" w:rsidP="006D09E0">
            <w:pPr>
              <w:rPr>
                <w:rFonts w:ascii="Tahoma" w:hAnsi="Tahoma" w:cs="Tahoma"/>
              </w:rPr>
            </w:pPr>
          </w:p>
        </w:tc>
        <w:tc>
          <w:tcPr>
            <w:tcW w:w="8510" w:type="dxa"/>
            <w:shd w:val="clear" w:color="auto" w:fill="D9D9D9" w:themeFill="background1" w:themeFillShade="D9"/>
          </w:tcPr>
          <w:p w:rsidR="003F5F42" w:rsidRPr="00AA6670" w:rsidRDefault="003F5F42" w:rsidP="006D09E0">
            <w:pPr>
              <w:rPr>
                <w:rFonts w:ascii="Tahoma" w:hAnsi="Tahoma" w:cs="Tahoma"/>
                <w:b/>
              </w:rPr>
            </w:pPr>
            <w:r w:rsidRPr="00AA6670">
              <w:rPr>
                <w:rFonts w:ascii="Tahoma" w:hAnsi="Tahoma" w:cs="Tahoma"/>
                <w:b/>
              </w:rPr>
              <w:t>Materials</w:t>
            </w:r>
            <w:r>
              <w:rPr>
                <w:rFonts w:ascii="Tahoma" w:hAnsi="Tahoma" w:cs="Tahoma"/>
                <w:b/>
              </w:rPr>
              <w:t>/Project</w:t>
            </w:r>
          </w:p>
        </w:tc>
      </w:tr>
      <w:tr w:rsidR="003F5F42" w:rsidRPr="00AA6670" w:rsidTr="006D09E0">
        <w:trPr>
          <w:trHeight w:val="213"/>
        </w:trPr>
        <w:tc>
          <w:tcPr>
            <w:tcW w:w="358"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409" w:type="dxa"/>
          </w:tcPr>
          <w:p w:rsidR="003F5F42" w:rsidRPr="00AA6670" w:rsidRDefault="003F5F42" w:rsidP="006D09E0">
            <w:pPr>
              <w:rPr>
                <w:rFonts w:ascii="Tahoma" w:hAnsi="Tahoma" w:cs="Tahoma"/>
              </w:rPr>
            </w:pPr>
          </w:p>
        </w:tc>
        <w:tc>
          <w:tcPr>
            <w:tcW w:w="537" w:type="dxa"/>
          </w:tcPr>
          <w:p w:rsidR="003F5F42" w:rsidRPr="00AA6670" w:rsidRDefault="003F5F42" w:rsidP="006D09E0">
            <w:pPr>
              <w:rPr>
                <w:rFonts w:ascii="Tahoma" w:hAnsi="Tahoma" w:cs="Tahoma"/>
              </w:rPr>
            </w:pPr>
          </w:p>
        </w:tc>
        <w:tc>
          <w:tcPr>
            <w:tcW w:w="8510" w:type="dxa"/>
          </w:tcPr>
          <w:p w:rsidR="003F5F42" w:rsidRPr="00AA6670" w:rsidRDefault="003F5F42" w:rsidP="003F5F42">
            <w:pPr>
              <w:pStyle w:val="ListParagraph"/>
              <w:numPr>
                <w:ilvl w:val="0"/>
                <w:numId w:val="13"/>
              </w:numPr>
              <w:rPr>
                <w:rFonts w:ascii="Tahoma" w:hAnsi="Tahoma" w:cs="Tahoma"/>
              </w:rPr>
            </w:pPr>
            <w:r>
              <w:rPr>
                <w:rFonts w:ascii="Tahoma" w:hAnsi="Tahoma" w:cs="Tahoma"/>
              </w:rPr>
              <w:t>Movie (if applicable) was easy to present</w:t>
            </w:r>
            <w:r w:rsidRPr="00AA6670">
              <w:rPr>
                <w:rFonts w:ascii="Tahoma" w:hAnsi="Tahoma" w:cs="Tahoma"/>
              </w:rPr>
              <w:t>.</w:t>
            </w:r>
          </w:p>
        </w:tc>
      </w:tr>
      <w:tr w:rsidR="003F5F42" w:rsidRPr="00AA6670" w:rsidTr="006D09E0">
        <w:trPr>
          <w:trHeight w:val="225"/>
        </w:trPr>
        <w:tc>
          <w:tcPr>
            <w:tcW w:w="358"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409" w:type="dxa"/>
          </w:tcPr>
          <w:p w:rsidR="003F5F42" w:rsidRPr="00AA6670" w:rsidRDefault="003F5F42" w:rsidP="006D09E0">
            <w:pPr>
              <w:rPr>
                <w:rFonts w:ascii="Tahoma" w:hAnsi="Tahoma" w:cs="Tahoma"/>
              </w:rPr>
            </w:pPr>
          </w:p>
        </w:tc>
        <w:tc>
          <w:tcPr>
            <w:tcW w:w="537" w:type="dxa"/>
          </w:tcPr>
          <w:p w:rsidR="003F5F42" w:rsidRPr="00AA6670" w:rsidRDefault="003F5F42" w:rsidP="006D09E0">
            <w:pPr>
              <w:rPr>
                <w:rFonts w:ascii="Tahoma" w:hAnsi="Tahoma" w:cs="Tahoma"/>
              </w:rPr>
            </w:pPr>
          </w:p>
        </w:tc>
        <w:tc>
          <w:tcPr>
            <w:tcW w:w="8510" w:type="dxa"/>
          </w:tcPr>
          <w:p w:rsidR="003F5F42" w:rsidRPr="00AA6670" w:rsidRDefault="003F5F42" w:rsidP="003F5F42">
            <w:pPr>
              <w:pStyle w:val="ListParagraph"/>
              <w:numPr>
                <w:ilvl w:val="0"/>
                <w:numId w:val="13"/>
              </w:numPr>
              <w:rPr>
                <w:rFonts w:ascii="Tahoma" w:hAnsi="Tahoma" w:cs="Tahoma"/>
              </w:rPr>
            </w:pPr>
            <w:r>
              <w:rPr>
                <w:rFonts w:ascii="Tahoma" w:hAnsi="Tahoma" w:cs="Tahoma"/>
              </w:rPr>
              <w:t>Student worksheet was useful and easy to follow.</w:t>
            </w:r>
          </w:p>
        </w:tc>
      </w:tr>
      <w:tr w:rsidR="003F5F42" w:rsidRPr="00AA6670" w:rsidTr="006D09E0">
        <w:trPr>
          <w:trHeight w:val="213"/>
        </w:trPr>
        <w:tc>
          <w:tcPr>
            <w:tcW w:w="358"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357" w:type="dxa"/>
          </w:tcPr>
          <w:p w:rsidR="003F5F42" w:rsidRPr="00AA6670" w:rsidRDefault="003F5F42" w:rsidP="006D09E0">
            <w:pPr>
              <w:rPr>
                <w:rFonts w:ascii="Tahoma" w:hAnsi="Tahoma" w:cs="Tahoma"/>
              </w:rPr>
            </w:pPr>
          </w:p>
        </w:tc>
        <w:tc>
          <w:tcPr>
            <w:tcW w:w="409" w:type="dxa"/>
          </w:tcPr>
          <w:p w:rsidR="003F5F42" w:rsidRPr="00AA6670" w:rsidRDefault="003F5F42" w:rsidP="006D09E0">
            <w:pPr>
              <w:rPr>
                <w:rFonts w:ascii="Tahoma" w:hAnsi="Tahoma" w:cs="Tahoma"/>
              </w:rPr>
            </w:pPr>
          </w:p>
        </w:tc>
        <w:tc>
          <w:tcPr>
            <w:tcW w:w="537" w:type="dxa"/>
          </w:tcPr>
          <w:p w:rsidR="003F5F42" w:rsidRPr="00AA6670" w:rsidRDefault="003F5F42" w:rsidP="006D09E0">
            <w:pPr>
              <w:rPr>
                <w:rFonts w:ascii="Tahoma" w:hAnsi="Tahoma" w:cs="Tahoma"/>
              </w:rPr>
            </w:pPr>
          </w:p>
        </w:tc>
        <w:tc>
          <w:tcPr>
            <w:tcW w:w="8510" w:type="dxa"/>
          </w:tcPr>
          <w:p w:rsidR="003F5F42" w:rsidRPr="00AA6670" w:rsidRDefault="003F5F42" w:rsidP="003F5F42">
            <w:pPr>
              <w:pStyle w:val="ListParagraph"/>
              <w:numPr>
                <w:ilvl w:val="0"/>
                <w:numId w:val="13"/>
              </w:numPr>
              <w:rPr>
                <w:rFonts w:ascii="Tahoma" w:hAnsi="Tahoma" w:cs="Tahoma"/>
              </w:rPr>
            </w:pPr>
            <w:r>
              <w:rPr>
                <w:rFonts w:ascii="Tahoma" w:hAnsi="Tahoma" w:cs="Tahoma"/>
              </w:rPr>
              <w:t>Student project stimulated thinking &amp; conversation</w:t>
            </w:r>
            <w:r w:rsidRPr="00AA6670">
              <w:rPr>
                <w:rFonts w:ascii="Tahoma" w:hAnsi="Tahoma" w:cs="Tahoma"/>
              </w:rPr>
              <w:t>.</w:t>
            </w:r>
          </w:p>
        </w:tc>
      </w:tr>
      <w:tr w:rsidR="003F5F42" w:rsidRPr="00AA6670" w:rsidTr="006D09E0">
        <w:trPr>
          <w:trHeight w:val="213"/>
        </w:trPr>
        <w:tc>
          <w:tcPr>
            <w:tcW w:w="358" w:type="dxa"/>
            <w:shd w:val="clear" w:color="auto" w:fill="auto"/>
          </w:tcPr>
          <w:p w:rsidR="003F5F42" w:rsidRPr="00AA6670" w:rsidRDefault="003F5F42" w:rsidP="006D09E0">
            <w:pPr>
              <w:rPr>
                <w:rFonts w:ascii="Tahoma" w:hAnsi="Tahoma" w:cs="Tahoma"/>
              </w:rPr>
            </w:pPr>
          </w:p>
        </w:tc>
        <w:tc>
          <w:tcPr>
            <w:tcW w:w="357" w:type="dxa"/>
            <w:shd w:val="clear" w:color="auto" w:fill="auto"/>
          </w:tcPr>
          <w:p w:rsidR="003F5F42" w:rsidRPr="00AA6670" w:rsidRDefault="003F5F42" w:rsidP="006D09E0">
            <w:pPr>
              <w:rPr>
                <w:rFonts w:ascii="Tahoma" w:hAnsi="Tahoma" w:cs="Tahoma"/>
              </w:rPr>
            </w:pPr>
          </w:p>
        </w:tc>
        <w:tc>
          <w:tcPr>
            <w:tcW w:w="357" w:type="dxa"/>
            <w:shd w:val="clear" w:color="auto" w:fill="auto"/>
          </w:tcPr>
          <w:p w:rsidR="003F5F42" w:rsidRPr="00AA6670" w:rsidRDefault="003F5F42" w:rsidP="006D09E0">
            <w:pPr>
              <w:rPr>
                <w:rFonts w:ascii="Tahoma" w:hAnsi="Tahoma" w:cs="Tahoma"/>
              </w:rPr>
            </w:pPr>
          </w:p>
        </w:tc>
        <w:tc>
          <w:tcPr>
            <w:tcW w:w="357" w:type="dxa"/>
            <w:shd w:val="clear" w:color="auto" w:fill="auto"/>
          </w:tcPr>
          <w:p w:rsidR="003F5F42" w:rsidRPr="00AA6670" w:rsidRDefault="003F5F42" w:rsidP="006D09E0">
            <w:pPr>
              <w:rPr>
                <w:rFonts w:ascii="Tahoma" w:hAnsi="Tahoma" w:cs="Tahoma"/>
              </w:rPr>
            </w:pPr>
          </w:p>
        </w:tc>
        <w:tc>
          <w:tcPr>
            <w:tcW w:w="409" w:type="dxa"/>
            <w:shd w:val="clear" w:color="auto" w:fill="auto"/>
          </w:tcPr>
          <w:p w:rsidR="003F5F42" w:rsidRPr="00AA6670" w:rsidRDefault="003F5F42" w:rsidP="006D09E0">
            <w:pPr>
              <w:rPr>
                <w:rFonts w:ascii="Tahoma" w:hAnsi="Tahoma" w:cs="Tahoma"/>
              </w:rPr>
            </w:pPr>
          </w:p>
        </w:tc>
        <w:tc>
          <w:tcPr>
            <w:tcW w:w="537" w:type="dxa"/>
            <w:shd w:val="clear" w:color="auto" w:fill="auto"/>
          </w:tcPr>
          <w:p w:rsidR="003F5F42" w:rsidRPr="00AA6670" w:rsidRDefault="003F5F42" w:rsidP="006D09E0">
            <w:pPr>
              <w:rPr>
                <w:rFonts w:ascii="Tahoma" w:hAnsi="Tahoma" w:cs="Tahoma"/>
              </w:rPr>
            </w:pPr>
          </w:p>
        </w:tc>
        <w:tc>
          <w:tcPr>
            <w:tcW w:w="8510" w:type="dxa"/>
            <w:shd w:val="clear" w:color="auto" w:fill="auto"/>
          </w:tcPr>
          <w:p w:rsidR="003F5F42" w:rsidRPr="00AA6670" w:rsidRDefault="003F5F42" w:rsidP="003F5F42">
            <w:pPr>
              <w:pStyle w:val="ListParagraph"/>
              <w:numPr>
                <w:ilvl w:val="0"/>
                <w:numId w:val="13"/>
              </w:numPr>
              <w:rPr>
                <w:rFonts w:ascii="Tahoma" w:hAnsi="Tahoma" w:cs="Tahoma"/>
              </w:rPr>
            </w:pPr>
            <w:r w:rsidRPr="00AA6670">
              <w:rPr>
                <w:rFonts w:ascii="Tahoma" w:hAnsi="Tahoma" w:cs="Tahoma"/>
              </w:rPr>
              <w:t xml:space="preserve">The </w:t>
            </w:r>
            <w:r>
              <w:rPr>
                <w:rFonts w:ascii="Tahoma" w:hAnsi="Tahoma" w:cs="Tahoma"/>
              </w:rPr>
              <w:t>project</w:t>
            </w:r>
            <w:r w:rsidRPr="00AA6670">
              <w:rPr>
                <w:rFonts w:ascii="Tahoma" w:hAnsi="Tahoma" w:cs="Tahoma"/>
              </w:rPr>
              <w:t xml:space="preserve"> put ideas across effectively.</w:t>
            </w:r>
          </w:p>
        </w:tc>
      </w:tr>
      <w:tr w:rsidR="003F5F42" w:rsidRPr="00AA6670" w:rsidTr="006D09E0">
        <w:trPr>
          <w:trHeight w:val="213"/>
        </w:trPr>
        <w:tc>
          <w:tcPr>
            <w:tcW w:w="358" w:type="dxa"/>
            <w:shd w:val="clear" w:color="auto" w:fill="auto"/>
          </w:tcPr>
          <w:p w:rsidR="003F5F42" w:rsidRPr="00AA6670" w:rsidRDefault="003F5F42" w:rsidP="006D09E0">
            <w:pPr>
              <w:rPr>
                <w:rFonts w:ascii="Tahoma" w:hAnsi="Tahoma" w:cs="Tahoma"/>
              </w:rPr>
            </w:pPr>
          </w:p>
        </w:tc>
        <w:tc>
          <w:tcPr>
            <w:tcW w:w="357" w:type="dxa"/>
            <w:shd w:val="clear" w:color="auto" w:fill="auto"/>
          </w:tcPr>
          <w:p w:rsidR="003F5F42" w:rsidRPr="00AA6670" w:rsidRDefault="003F5F42" w:rsidP="006D09E0">
            <w:pPr>
              <w:rPr>
                <w:rFonts w:ascii="Tahoma" w:hAnsi="Tahoma" w:cs="Tahoma"/>
              </w:rPr>
            </w:pPr>
          </w:p>
        </w:tc>
        <w:tc>
          <w:tcPr>
            <w:tcW w:w="357" w:type="dxa"/>
            <w:shd w:val="clear" w:color="auto" w:fill="auto"/>
          </w:tcPr>
          <w:p w:rsidR="003F5F42" w:rsidRPr="00AA6670" w:rsidRDefault="003F5F42" w:rsidP="006D09E0">
            <w:pPr>
              <w:rPr>
                <w:rFonts w:ascii="Tahoma" w:hAnsi="Tahoma" w:cs="Tahoma"/>
              </w:rPr>
            </w:pPr>
          </w:p>
        </w:tc>
        <w:tc>
          <w:tcPr>
            <w:tcW w:w="357" w:type="dxa"/>
            <w:shd w:val="clear" w:color="auto" w:fill="auto"/>
          </w:tcPr>
          <w:p w:rsidR="003F5F42" w:rsidRPr="00AA6670" w:rsidRDefault="003F5F42" w:rsidP="006D09E0">
            <w:pPr>
              <w:rPr>
                <w:rFonts w:ascii="Tahoma" w:hAnsi="Tahoma" w:cs="Tahoma"/>
              </w:rPr>
            </w:pPr>
          </w:p>
        </w:tc>
        <w:tc>
          <w:tcPr>
            <w:tcW w:w="409" w:type="dxa"/>
            <w:shd w:val="clear" w:color="auto" w:fill="auto"/>
          </w:tcPr>
          <w:p w:rsidR="003F5F42" w:rsidRPr="00AA6670" w:rsidRDefault="003F5F42" w:rsidP="006D09E0">
            <w:pPr>
              <w:rPr>
                <w:rFonts w:ascii="Tahoma" w:hAnsi="Tahoma" w:cs="Tahoma"/>
              </w:rPr>
            </w:pPr>
          </w:p>
        </w:tc>
        <w:tc>
          <w:tcPr>
            <w:tcW w:w="537" w:type="dxa"/>
            <w:shd w:val="clear" w:color="auto" w:fill="auto"/>
          </w:tcPr>
          <w:p w:rsidR="003F5F42" w:rsidRPr="00AA6670" w:rsidRDefault="003F5F42" w:rsidP="006D09E0">
            <w:pPr>
              <w:rPr>
                <w:rFonts w:ascii="Tahoma" w:hAnsi="Tahoma" w:cs="Tahoma"/>
              </w:rPr>
            </w:pPr>
          </w:p>
        </w:tc>
        <w:tc>
          <w:tcPr>
            <w:tcW w:w="8510" w:type="dxa"/>
            <w:shd w:val="clear" w:color="auto" w:fill="auto"/>
          </w:tcPr>
          <w:p w:rsidR="003F5F42" w:rsidRPr="00AA6670" w:rsidRDefault="003F5F42" w:rsidP="003F5F42">
            <w:pPr>
              <w:pStyle w:val="ListParagraph"/>
              <w:numPr>
                <w:ilvl w:val="0"/>
                <w:numId w:val="13"/>
              </w:numPr>
              <w:rPr>
                <w:rFonts w:ascii="Tahoma" w:hAnsi="Tahoma" w:cs="Tahoma"/>
              </w:rPr>
            </w:pPr>
            <w:r>
              <w:rPr>
                <w:rFonts w:ascii="Tahoma" w:hAnsi="Tahoma" w:cs="Tahoma"/>
              </w:rPr>
              <w:t>Teacher materials were useful and easy to follow.</w:t>
            </w:r>
          </w:p>
        </w:tc>
      </w:tr>
      <w:tr w:rsidR="003F5F42" w:rsidRPr="00AA6670" w:rsidTr="006D09E0">
        <w:trPr>
          <w:trHeight w:val="665"/>
        </w:trPr>
        <w:tc>
          <w:tcPr>
            <w:tcW w:w="358" w:type="dxa"/>
            <w:shd w:val="clear" w:color="auto" w:fill="auto"/>
          </w:tcPr>
          <w:p w:rsidR="003F5F42" w:rsidRPr="00AA6670" w:rsidRDefault="003F5F42" w:rsidP="006D09E0">
            <w:pPr>
              <w:rPr>
                <w:rFonts w:ascii="Tahoma" w:hAnsi="Tahoma" w:cs="Tahoma"/>
              </w:rPr>
            </w:pPr>
          </w:p>
        </w:tc>
        <w:tc>
          <w:tcPr>
            <w:tcW w:w="357" w:type="dxa"/>
            <w:shd w:val="clear" w:color="auto" w:fill="auto"/>
          </w:tcPr>
          <w:p w:rsidR="003F5F42" w:rsidRPr="00AA6670" w:rsidRDefault="003F5F42" w:rsidP="006D09E0">
            <w:pPr>
              <w:rPr>
                <w:rFonts w:ascii="Tahoma" w:hAnsi="Tahoma" w:cs="Tahoma"/>
              </w:rPr>
            </w:pPr>
          </w:p>
        </w:tc>
        <w:tc>
          <w:tcPr>
            <w:tcW w:w="357" w:type="dxa"/>
            <w:shd w:val="clear" w:color="auto" w:fill="auto"/>
          </w:tcPr>
          <w:p w:rsidR="003F5F42" w:rsidRPr="00AA6670" w:rsidRDefault="003F5F42" w:rsidP="006D09E0">
            <w:pPr>
              <w:rPr>
                <w:rFonts w:ascii="Tahoma" w:hAnsi="Tahoma" w:cs="Tahoma"/>
              </w:rPr>
            </w:pPr>
          </w:p>
        </w:tc>
        <w:tc>
          <w:tcPr>
            <w:tcW w:w="357" w:type="dxa"/>
            <w:shd w:val="clear" w:color="auto" w:fill="auto"/>
          </w:tcPr>
          <w:p w:rsidR="003F5F42" w:rsidRPr="00AA6670" w:rsidRDefault="003F5F42" w:rsidP="006D09E0">
            <w:pPr>
              <w:rPr>
                <w:rFonts w:ascii="Tahoma" w:hAnsi="Tahoma" w:cs="Tahoma"/>
              </w:rPr>
            </w:pPr>
          </w:p>
        </w:tc>
        <w:tc>
          <w:tcPr>
            <w:tcW w:w="409" w:type="dxa"/>
            <w:shd w:val="clear" w:color="auto" w:fill="auto"/>
          </w:tcPr>
          <w:p w:rsidR="003F5F42" w:rsidRPr="00AA6670" w:rsidRDefault="003F5F42" w:rsidP="006D09E0">
            <w:pPr>
              <w:rPr>
                <w:rFonts w:ascii="Tahoma" w:hAnsi="Tahoma" w:cs="Tahoma"/>
              </w:rPr>
            </w:pPr>
          </w:p>
        </w:tc>
        <w:tc>
          <w:tcPr>
            <w:tcW w:w="537" w:type="dxa"/>
            <w:shd w:val="clear" w:color="auto" w:fill="auto"/>
          </w:tcPr>
          <w:p w:rsidR="003F5F42" w:rsidRPr="00AA6670" w:rsidRDefault="003F5F42" w:rsidP="006D09E0">
            <w:pPr>
              <w:rPr>
                <w:rFonts w:ascii="Tahoma" w:hAnsi="Tahoma" w:cs="Tahoma"/>
              </w:rPr>
            </w:pPr>
          </w:p>
        </w:tc>
        <w:tc>
          <w:tcPr>
            <w:tcW w:w="8510" w:type="dxa"/>
            <w:shd w:val="clear" w:color="auto" w:fill="auto"/>
          </w:tcPr>
          <w:p w:rsidR="003F5F42" w:rsidRPr="00AA6670" w:rsidRDefault="003F5F42" w:rsidP="003F5F42">
            <w:pPr>
              <w:pStyle w:val="ListParagraph"/>
              <w:numPr>
                <w:ilvl w:val="0"/>
                <w:numId w:val="13"/>
              </w:numPr>
              <w:rPr>
                <w:rFonts w:ascii="Tahoma" w:hAnsi="Tahoma" w:cs="Tahoma"/>
              </w:rPr>
            </w:pPr>
            <w:r>
              <w:rPr>
                <w:rFonts w:ascii="Tahoma" w:hAnsi="Tahoma" w:cs="Tahoma"/>
              </w:rPr>
              <w:t xml:space="preserve"> The method of material presentation encouraged</w:t>
            </w:r>
            <w:r w:rsidRPr="00AA6670">
              <w:rPr>
                <w:rFonts w:ascii="Tahoma" w:hAnsi="Tahoma" w:cs="Tahoma"/>
              </w:rPr>
              <w:t xml:space="preserve"> students feel free to ask questions, disagree, express ideas, etc.</w:t>
            </w:r>
          </w:p>
        </w:tc>
      </w:tr>
      <w:tr w:rsidR="003F5F42" w:rsidRPr="00AA6670" w:rsidTr="006D09E0">
        <w:trPr>
          <w:trHeight w:val="225"/>
        </w:trPr>
        <w:tc>
          <w:tcPr>
            <w:tcW w:w="358" w:type="dxa"/>
            <w:shd w:val="clear" w:color="auto" w:fill="D9D9D9" w:themeFill="background1" w:themeFillShade="D9"/>
          </w:tcPr>
          <w:p w:rsidR="003F5F42" w:rsidRPr="00AA6670" w:rsidRDefault="003F5F42" w:rsidP="006D09E0">
            <w:pPr>
              <w:rPr>
                <w:rFonts w:ascii="Tahoma" w:hAnsi="Tahoma" w:cs="Tahoma"/>
                <w:b/>
              </w:rPr>
            </w:pPr>
          </w:p>
        </w:tc>
        <w:tc>
          <w:tcPr>
            <w:tcW w:w="357" w:type="dxa"/>
            <w:shd w:val="clear" w:color="auto" w:fill="D9D9D9" w:themeFill="background1" w:themeFillShade="D9"/>
          </w:tcPr>
          <w:p w:rsidR="003F5F42" w:rsidRPr="00AA6670" w:rsidRDefault="003F5F42" w:rsidP="006D09E0">
            <w:pPr>
              <w:rPr>
                <w:rFonts w:ascii="Tahoma" w:hAnsi="Tahoma" w:cs="Tahoma"/>
                <w:b/>
              </w:rPr>
            </w:pPr>
          </w:p>
        </w:tc>
        <w:tc>
          <w:tcPr>
            <w:tcW w:w="357" w:type="dxa"/>
            <w:shd w:val="clear" w:color="auto" w:fill="D9D9D9" w:themeFill="background1" w:themeFillShade="D9"/>
          </w:tcPr>
          <w:p w:rsidR="003F5F42" w:rsidRPr="00AA6670" w:rsidRDefault="003F5F42" w:rsidP="006D09E0">
            <w:pPr>
              <w:rPr>
                <w:rFonts w:ascii="Tahoma" w:hAnsi="Tahoma" w:cs="Tahoma"/>
                <w:b/>
              </w:rPr>
            </w:pPr>
          </w:p>
        </w:tc>
        <w:tc>
          <w:tcPr>
            <w:tcW w:w="357" w:type="dxa"/>
            <w:shd w:val="clear" w:color="auto" w:fill="D9D9D9" w:themeFill="background1" w:themeFillShade="D9"/>
          </w:tcPr>
          <w:p w:rsidR="003F5F42" w:rsidRPr="00AA6670" w:rsidRDefault="003F5F42" w:rsidP="006D09E0">
            <w:pPr>
              <w:rPr>
                <w:rFonts w:ascii="Tahoma" w:hAnsi="Tahoma" w:cs="Tahoma"/>
                <w:b/>
              </w:rPr>
            </w:pPr>
          </w:p>
        </w:tc>
        <w:tc>
          <w:tcPr>
            <w:tcW w:w="409" w:type="dxa"/>
            <w:shd w:val="clear" w:color="auto" w:fill="D9D9D9" w:themeFill="background1" w:themeFillShade="D9"/>
          </w:tcPr>
          <w:p w:rsidR="003F5F42" w:rsidRPr="00AA6670" w:rsidRDefault="003F5F42" w:rsidP="006D09E0">
            <w:pPr>
              <w:rPr>
                <w:rFonts w:ascii="Tahoma" w:hAnsi="Tahoma" w:cs="Tahoma"/>
                <w:b/>
              </w:rPr>
            </w:pPr>
          </w:p>
        </w:tc>
        <w:tc>
          <w:tcPr>
            <w:tcW w:w="537" w:type="dxa"/>
            <w:shd w:val="clear" w:color="auto" w:fill="D9D9D9" w:themeFill="background1" w:themeFillShade="D9"/>
          </w:tcPr>
          <w:p w:rsidR="003F5F42" w:rsidRPr="00AA6670" w:rsidRDefault="003F5F42" w:rsidP="006D09E0">
            <w:pPr>
              <w:rPr>
                <w:rFonts w:ascii="Tahoma" w:hAnsi="Tahoma" w:cs="Tahoma"/>
                <w:b/>
              </w:rPr>
            </w:pPr>
          </w:p>
        </w:tc>
        <w:tc>
          <w:tcPr>
            <w:tcW w:w="8510" w:type="dxa"/>
            <w:shd w:val="clear" w:color="auto" w:fill="D9D9D9" w:themeFill="background1" w:themeFillShade="D9"/>
          </w:tcPr>
          <w:p w:rsidR="003F5F42" w:rsidRPr="00AA6670" w:rsidRDefault="003F5F42" w:rsidP="006D09E0">
            <w:pPr>
              <w:rPr>
                <w:rFonts w:ascii="Tahoma" w:hAnsi="Tahoma" w:cs="Tahoma"/>
                <w:b/>
              </w:rPr>
            </w:pPr>
            <w:r w:rsidRPr="00AA6670">
              <w:rPr>
                <w:rFonts w:ascii="Tahoma" w:hAnsi="Tahoma" w:cs="Tahoma"/>
                <w:b/>
              </w:rPr>
              <w:t>Self-Evaluation</w:t>
            </w:r>
            <w:r>
              <w:rPr>
                <w:rFonts w:ascii="Tahoma" w:hAnsi="Tahoma" w:cs="Tahoma"/>
                <w:b/>
              </w:rPr>
              <w:t xml:space="preserve"> (Instructor)</w:t>
            </w:r>
          </w:p>
        </w:tc>
      </w:tr>
      <w:tr w:rsidR="003F5F42" w:rsidRPr="00AA6670" w:rsidTr="006D09E0">
        <w:trPr>
          <w:trHeight w:val="426"/>
        </w:trPr>
        <w:tc>
          <w:tcPr>
            <w:tcW w:w="358" w:type="dxa"/>
            <w:shd w:val="clear" w:color="auto" w:fill="auto"/>
          </w:tcPr>
          <w:p w:rsidR="003F5F42" w:rsidRPr="00AA6670" w:rsidRDefault="003F5F42" w:rsidP="006D09E0">
            <w:pPr>
              <w:rPr>
                <w:rFonts w:ascii="Tahoma" w:hAnsi="Tahoma" w:cs="Tahoma"/>
                <w:b/>
              </w:rPr>
            </w:pPr>
          </w:p>
        </w:tc>
        <w:tc>
          <w:tcPr>
            <w:tcW w:w="357" w:type="dxa"/>
            <w:shd w:val="clear" w:color="auto" w:fill="auto"/>
          </w:tcPr>
          <w:p w:rsidR="003F5F42" w:rsidRPr="00AA6670" w:rsidRDefault="003F5F42" w:rsidP="006D09E0">
            <w:pPr>
              <w:rPr>
                <w:rFonts w:ascii="Tahoma" w:hAnsi="Tahoma" w:cs="Tahoma"/>
                <w:b/>
              </w:rPr>
            </w:pPr>
          </w:p>
        </w:tc>
        <w:tc>
          <w:tcPr>
            <w:tcW w:w="357" w:type="dxa"/>
            <w:shd w:val="clear" w:color="auto" w:fill="auto"/>
          </w:tcPr>
          <w:p w:rsidR="003F5F42" w:rsidRPr="00AA6670" w:rsidRDefault="003F5F42" w:rsidP="006D09E0">
            <w:pPr>
              <w:rPr>
                <w:rFonts w:ascii="Tahoma" w:hAnsi="Tahoma" w:cs="Tahoma"/>
                <w:b/>
              </w:rPr>
            </w:pPr>
          </w:p>
        </w:tc>
        <w:tc>
          <w:tcPr>
            <w:tcW w:w="357" w:type="dxa"/>
            <w:shd w:val="clear" w:color="auto" w:fill="auto"/>
          </w:tcPr>
          <w:p w:rsidR="003F5F42" w:rsidRPr="00AA6670" w:rsidRDefault="003F5F42" w:rsidP="006D09E0">
            <w:pPr>
              <w:rPr>
                <w:rFonts w:ascii="Tahoma" w:hAnsi="Tahoma" w:cs="Tahoma"/>
                <w:b/>
              </w:rPr>
            </w:pPr>
          </w:p>
        </w:tc>
        <w:tc>
          <w:tcPr>
            <w:tcW w:w="409" w:type="dxa"/>
            <w:shd w:val="clear" w:color="auto" w:fill="auto"/>
          </w:tcPr>
          <w:p w:rsidR="003F5F42" w:rsidRPr="00AA6670" w:rsidRDefault="003F5F42" w:rsidP="006D09E0">
            <w:pPr>
              <w:rPr>
                <w:rFonts w:ascii="Tahoma" w:hAnsi="Tahoma" w:cs="Tahoma"/>
                <w:b/>
              </w:rPr>
            </w:pPr>
          </w:p>
        </w:tc>
        <w:tc>
          <w:tcPr>
            <w:tcW w:w="537" w:type="dxa"/>
            <w:shd w:val="clear" w:color="auto" w:fill="auto"/>
          </w:tcPr>
          <w:p w:rsidR="003F5F42" w:rsidRPr="00AA6670" w:rsidRDefault="003F5F42" w:rsidP="006D09E0">
            <w:pPr>
              <w:rPr>
                <w:rFonts w:ascii="Tahoma" w:hAnsi="Tahoma" w:cs="Tahoma"/>
                <w:b/>
              </w:rPr>
            </w:pPr>
          </w:p>
        </w:tc>
        <w:tc>
          <w:tcPr>
            <w:tcW w:w="8510" w:type="dxa"/>
            <w:shd w:val="clear" w:color="auto" w:fill="auto"/>
          </w:tcPr>
          <w:p w:rsidR="003F5F42" w:rsidRPr="00AA6670" w:rsidRDefault="003F5F42" w:rsidP="003F5F42">
            <w:pPr>
              <w:pStyle w:val="ListParagraph"/>
              <w:numPr>
                <w:ilvl w:val="0"/>
                <w:numId w:val="13"/>
              </w:numPr>
              <w:rPr>
                <w:rFonts w:ascii="Tahoma" w:hAnsi="Tahoma" w:cs="Tahoma"/>
              </w:rPr>
            </w:pPr>
            <w:r>
              <w:rPr>
                <w:rFonts w:ascii="Tahoma" w:hAnsi="Tahoma" w:cs="Tahoma"/>
              </w:rPr>
              <w:t>What was your level of knowledge concerning this topic prior to this presentation</w:t>
            </w:r>
            <w:r w:rsidRPr="00AA6670">
              <w:rPr>
                <w:rFonts w:ascii="Tahoma" w:hAnsi="Tahoma" w:cs="Tahoma"/>
              </w:rPr>
              <w:t>?</w:t>
            </w:r>
          </w:p>
        </w:tc>
      </w:tr>
      <w:tr w:rsidR="003F5F42" w:rsidRPr="00291D2E" w:rsidTr="006D09E0">
        <w:trPr>
          <w:trHeight w:val="10700"/>
        </w:trPr>
        <w:tc>
          <w:tcPr>
            <w:tcW w:w="10885" w:type="dxa"/>
            <w:gridSpan w:val="7"/>
            <w:shd w:val="clear" w:color="auto" w:fill="D9D9D9" w:themeFill="background1" w:themeFillShade="D9"/>
          </w:tcPr>
          <w:p w:rsidR="003F5F42" w:rsidRDefault="003F5F42" w:rsidP="006D09E0">
            <w:pPr>
              <w:rPr>
                <w:rFonts w:ascii="Tahoma" w:hAnsi="Tahoma" w:cs="Tahoma"/>
                <w:b/>
                <w:sz w:val="24"/>
                <w:szCs w:val="24"/>
              </w:rPr>
            </w:pPr>
            <w:r>
              <w:rPr>
                <w:rFonts w:ascii="Tahoma" w:hAnsi="Tahoma" w:cs="Tahoma"/>
                <w:b/>
                <w:sz w:val="24"/>
                <w:szCs w:val="24"/>
              </w:rPr>
              <w:lastRenderedPageBreak/>
              <w:t>Please share any recommendations you feel would be helpful.</w:t>
            </w:r>
          </w:p>
          <w:p w:rsidR="003F5F42" w:rsidRDefault="003F5F42" w:rsidP="006D09E0">
            <w:pPr>
              <w:rPr>
                <w:rFonts w:ascii="Tahoma" w:hAnsi="Tahoma" w:cs="Tahoma"/>
                <w:b/>
                <w:sz w:val="24"/>
                <w:szCs w:val="24"/>
              </w:rPr>
            </w:pPr>
          </w:p>
          <w:p w:rsidR="003F5F42" w:rsidRPr="003C0D1E" w:rsidRDefault="003F5F42" w:rsidP="006D09E0">
            <w:pPr>
              <w:rPr>
                <w:rFonts w:ascii="Tahoma" w:hAnsi="Tahoma" w:cs="Tahoma"/>
                <w:sz w:val="24"/>
                <w:szCs w:val="24"/>
              </w:rPr>
            </w:pPr>
          </w:p>
        </w:tc>
      </w:tr>
    </w:tbl>
    <w:p w:rsidR="003F5F42" w:rsidRDefault="003F5F42" w:rsidP="003F5F42"/>
    <w:p w:rsidR="003F5F42" w:rsidRPr="00B005E9" w:rsidRDefault="003F5F42" w:rsidP="003F5F42">
      <w:pPr>
        <w:jc w:val="center"/>
        <w:rPr>
          <w:rFonts w:ascii="Tahoma" w:hAnsi="Tahoma" w:cs="Tahoma"/>
          <w:b/>
          <w:sz w:val="36"/>
          <w:szCs w:val="36"/>
        </w:rPr>
      </w:pPr>
      <w:r w:rsidRPr="00B005E9">
        <w:rPr>
          <w:rFonts w:ascii="Tahoma" w:hAnsi="Tahoma" w:cs="Tahoma"/>
          <w:b/>
          <w:sz w:val="36"/>
          <w:szCs w:val="36"/>
        </w:rPr>
        <w:t>T</w:t>
      </w:r>
      <w:r>
        <w:rPr>
          <w:rFonts w:ascii="Tahoma" w:hAnsi="Tahoma" w:cs="Tahoma"/>
          <w:b/>
          <w:sz w:val="36"/>
          <w:szCs w:val="36"/>
        </w:rPr>
        <w:t xml:space="preserve">hank you </w:t>
      </w:r>
      <w:r w:rsidRPr="00B005E9">
        <w:rPr>
          <w:rFonts w:ascii="Tahoma" w:hAnsi="Tahoma" w:cs="Tahoma"/>
          <w:b/>
          <w:sz w:val="36"/>
          <w:szCs w:val="36"/>
        </w:rPr>
        <w:t>for providing your feedback!</w:t>
      </w:r>
    </w:p>
    <w:p w:rsidR="003F5F42" w:rsidRDefault="003F5F42" w:rsidP="003F5F42">
      <w:pPr>
        <w:jc w:val="center"/>
        <w:rPr>
          <w:rFonts w:ascii="Tahoma" w:hAnsi="Tahoma" w:cs="Tahoma"/>
          <w:b/>
          <w:sz w:val="24"/>
          <w:szCs w:val="24"/>
        </w:rPr>
      </w:pPr>
    </w:p>
    <w:p w:rsidR="003F5F42" w:rsidRPr="00697B15" w:rsidRDefault="003F5F42" w:rsidP="003F5F42">
      <w:pPr>
        <w:jc w:val="center"/>
        <w:rPr>
          <w:rFonts w:ascii="Tahoma" w:hAnsi="Tahoma" w:cs="Tahoma"/>
          <w:sz w:val="24"/>
          <w:szCs w:val="24"/>
        </w:rPr>
      </w:pPr>
      <w:r>
        <w:rPr>
          <w:rFonts w:ascii="Tahoma" w:hAnsi="Tahoma" w:cs="Tahoma"/>
          <w:sz w:val="24"/>
          <w:szCs w:val="24"/>
        </w:rPr>
        <w:t xml:space="preserve">Please email your assessment to </w:t>
      </w:r>
      <w:r w:rsidR="00FF09D1">
        <w:rPr>
          <w:rFonts w:ascii="Tahoma" w:hAnsi="Tahoma" w:cs="Tahoma"/>
          <w:sz w:val="24"/>
          <w:szCs w:val="24"/>
        </w:rPr>
        <w:t>david.madore@maine.gov</w:t>
      </w:r>
      <w:bookmarkStart w:id="1" w:name="_GoBack"/>
      <w:bookmarkEnd w:id="1"/>
      <w:r>
        <w:rPr>
          <w:rFonts w:ascii="Tahoma" w:hAnsi="Tahoma" w:cs="Tahoma"/>
          <w:sz w:val="24"/>
          <w:szCs w:val="24"/>
        </w:rPr>
        <w:t>.</w:t>
      </w:r>
    </w:p>
    <w:p w:rsidR="003F5F42" w:rsidRDefault="003F5F42" w:rsidP="00CC33D1"/>
    <w:sectPr w:rsidR="003F5F42" w:rsidSect="00C21CBE">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F68" w:rsidRDefault="00172F68" w:rsidP="002C1339">
      <w:pPr>
        <w:spacing w:after="0" w:line="240" w:lineRule="auto"/>
      </w:pPr>
      <w:r>
        <w:separator/>
      </w:r>
    </w:p>
  </w:endnote>
  <w:endnote w:type="continuationSeparator" w:id="0">
    <w:p w:rsidR="00172F68" w:rsidRDefault="00172F68" w:rsidP="002C1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63F" w:rsidRDefault="00453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77946"/>
      <w:docPartObj>
        <w:docPartGallery w:val="Page Numbers (Bottom of Page)"/>
        <w:docPartUnique/>
      </w:docPartObj>
    </w:sdtPr>
    <w:sdtEndPr>
      <w:rPr>
        <w:noProof/>
      </w:rPr>
    </w:sdtEndPr>
    <w:sdtContent>
      <w:p w:rsidR="0045363F" w:rsidRDefault="0045363F">
        <w:pPr>
          <w:pStyle w:val="Footer"/>
          <w:jc w:val="right"/>
        </w:pPr>
        <w:r>
          <w:fldChar w:fldCharType="begin"/>
        </w:r>
        <w:r>
          <w:instrText xml:space="preserve"> PAGE   \* MERGEFORMAT </w:instrText>
        </w:r>
        <w:r>
          <w:fldChar w:fldCharType="separate"/>
        </w:r>
        <w:r w:rsidR="00FF09D1">
          <w:rPr>
            <w:noProof/>
          </w:rPr>
          <w:t>16</w:t>
        </w:r>
        <w:r>
          <w:rPr>
            <w:noProof/>
          </w:rPr>
          <w:fldChar w:fldCharType="end"/>
        </w:r>
      </w:p>
    </w:sdtContent>
  </w:sdt>
  <w:p w:rsidR="0045363F" w:rsidRDefault="0045363F" w:rsidP="00D30497">
    <w:pPr>
      <w:pStyle w:val="Footer"/>
      <w:tabs>
        <w:tab w:val="clear" w:pos="4680"/>
        <w:tab w:val="clear" w:pos="9360"/>
        <w:tab w:val="left" w:pos="375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63F" w:rsidRDefault="00453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F68" w:rsidRDefault="00172F68" w:rsidP="002C1339">
      <w:pPr>
        <w:spacing w:after="0" w:line="240" w:lineRule="auto"/>
      </w:pPr>
      <w:r>
        <w:separator/>
      </w:r>
    </w:p>
  </w:footnote>
  <w:footnote w:type="continuationSeparator" w:id="0">
    <w:p w:rsidR="00172F68" w:rsidRDefault="00172F68" w:rsidP="002C1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63F" w:rsidRDefault="00453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63F" w:rsidRDefault="004536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63F" w:rsidRDefault="00453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A7DB8"/>
    <w:multiLevelType w:val="hybridMultilevel"/>
    <w:tmpl w:val="AE52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F29B6"/>
    <w:multiLevelType w:val="hybridMultilevel"/>
    <w:tmpl w:val="DB0601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A2E693A"/>
    <w:multiLevelType w:val="hybridMultilevel"/>
    <w:tmpl w:val="593226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D14E34"/>
    <w:multiLevelType w:val="hybridMultilevel"/>
    <w:tmpl w:val="A8266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D32683"/>
    <w:multiLevelType w:val="hybridMultilevel"/>
    <w:tmpl w:val="5B2CF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DC39B0"/>
    <w:multiLevelType w:val="hybridMultilevel"/>
    <w:tmpl w:val="83861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D74296"/>
    <w:multiLevelType w:val="hybridMultilevel"/>
    <w:tmpl w:val="61BE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37736B"/>
    <w:multiLevelType w:val="hybridMultilevel"/>
    <w:tmpl w:val="BEE84F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807B24"/>
    <w:multiLevelType w:val="hybridMultilevel"/>
    <w:tmpl w:val="D86E9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3D2349"/>
    <w:multiLevelType w:val="hybridMultilevel"/>
    <w:tmpl w:val="E09E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4F2B44"/>
    <w:multiLevelType w:val="hybridMultilevel"/>
    <w:tmpl w:val="2D1E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745E5"/>
    <w:multiLevelType w:val="hybridMultilevel"/>
    <w:tmpl w:val="45A8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A93588"/>
    <w:multiLevelType w:val="hybridMultilevel"/>
    <w:tmpl w:val="A3BE2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5A1C6C"/>
    <w:multiLevelType w:val="hybridMultilevel"/>
    <w:tmpl w:val="065A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1010E"/>
    <w:multiLevelType w:val="hybridMultilevel"/>
    <w:tmpl w:val="326E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
  </w:num>
  <w:num w:numId="4">
    <w:abstractNumId w:val="4"/>
  </w:num>
  <w:num w:numId="5">
    <w:abstractNumId w:val="9"/>
  </w:num>
  <w:num w:numId="6">
    <w:abstractNumId w:val="13"/>
  </w:num>
  <w:num w:numId="7">
    <w:abstractNumId w:val="11"/>
  </w:num>
  <w:num w:numId="8">
    <w:abstractNumId w:val="6"/>
  </w:num>
  <w:num w:numId="9">
    <w:abstractNumId w:val="8"/>
  </w:num>
  <w:num w:numId="10">
    <w:abstractNumId w:val="12"/>
  </w:num>
  <w:num w:numId="11">
    <w:abstractNumId w:val="3"/>
  </w:num>
  <w:num w:numId="12">
    <w:abstractNumId w:val="10"/>
  </w:num>
  <w:num w:numId="13">
    <w:abstractNumId w:val="5"/>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985"/>
    <w:rsid w:val="00001118"/>
    <w:rsid w:val="00002D24"/>
    <w:rsid w:val="0001394D"/>
    <w:rsid w:val="0002153A"/>
    <w:rsid w:val="00021F4B"/>
    <w:rsid w:val="0002488F"/>
    <w:rsid w:val="0002732D"/>
    <w:rsid w:val="000316F9"/>
    <w:rsid w:val="000326C8"/>
    <w:rsid w:val="000342CC"/>
    <w:rsid w:val="00052455"/>
    <w:rsid w:val="0005672F"/>
    <w:rsid w:val="000600BC"/>
    <w:rsid w:val="00060386"/>
    <w:rsid w:val="00064035"/>
    <w:rsid w:val="00064C5C"/>
    <w:rsid w:val="00065A83"/>
    <w:rsid w:val="0006613A"/>
    <w:rsid w:val="00067678"/>
    <w:rsid w:val="000873C9"/>
    <w:rsid w:val="00096F96"/>
    <w:rsid w:val="0009784C"/>
    <w:rsid w:val="000A3508"/>
    <w:rsid w:val="000A5CE8"/>
    <w:rsid w:val="000B6269"/>
    <w:rsid w:val="000C0FC0"/>
    <w:rsid w:val="000C737C"/>
    <w:rsid w:val="000D541D"/>
    <w:rsid w:val="000D6617"/>
    <w:rsid w:val="000D6EE8"/>
    <w:rsid w:val="000E31BA"/>
    <w:rsid w:val="000F5217"/>
    <w:rsid w:val="000F5DCB"/>
    <w:rsid w:val="000F79AF"/>
    <w:rsid w:val="001027D6"/>
    <w:rsid w:val="00105C6A"/>
    <w:rsid w:val="00106362"/>
    <w:rsid w:val="00146514"/>
    <w:rsid w:val="00146A1D"/>
    <w:rsid w:val="0015447B"/>
    <w:rsid w:val="00154869"/>
    <w:rsid w:val="00156353"/>
    <w:rsid w:val="001617DD"/>
    <w:rsid w:val="00172F68"/>
    <w:rsid w:val="00175596"/>
    <w:rsid w:val="001773BE"/>
    <w:rsid w:val="001809F9"/>
    <w:rsid w:val="0018422D"/>
    <w:rsid w:val="0019152C"/>
    <w:rsid w:val="001A4503"/>
    <w:rsid w:val="001B0348"/>
    <w:rsid w:val="001C03EF"/>
    <w:rsid w:val="001C2970"/>
    <w:rsid w:val="001C3C48"/>
    <w:rsid w:val="001C63ED"/>
    <w:rsid w:val="001D01D7"/>
    <w:rsid w:val="001D333B"/>
    <w:rsid w:val="001D480D"/>
    <w:rsid w:val="001D7E92"/>
    <w:rsid w:val="001E7576"/>
    <w:rsid w:val="001E7E82"/>
    <w:rsid w:val="002029AB"/>
    <w:rsid w:val="002070E7"/>
    <w:rsid w:val="00212B5B"/>
    <w:rsid w:val="00216172"/>
    <w:rsid w:val="00222330"/>
    <w:rsid w:val="002225D9"/>
    <w:rsid w:val="00223CFE"/>
    <w:rsid w:val="002240A5"/>
    <w:rsid w:val="00236CF4"/>
    <w:rsid w:val="002440FD"/>
    <w:rsid w:val="00246338"/>
    <w:rsid w:val="0024675C"/>
    <w:rsid w:val="0025331F"/>
    <w:rsid w:val="002604C4"/>
    <w:rsid w:val="00260CD5"/>
    <w:rsid w:val="002613FB"/>
    <w:rsid w:val="00265931"/>
    <w:rsid w:val="0027504B"/>
    <w:rsid w:val="00277A1D"/>
    <w:rsid w:val="00277A97"/>
    <w:rsid w:val="00277D47"/>
    <w:rsid w:val="002808F2"/>
    <w:rsid w:val="002835D5"/>
    <w:rsid w:val="00283D43"/>
    <w:rsid w:val="002921B5"/>
    <w:rsid w:val="002A2186"/>
    <w:rsid w:val="002A7505"/>
    <w:rsid w:val="002B0ED9"/>
    <w:rsid w:val="002B4BFF"/>
    <w:rsid w:val="002C1339"/>
    <w:rsid w:val="002C1CFA"/>
    <w:rsid w:val="002C2753"/>
    <w:rsid w:val="002D0AE3"/>
    <w:rsid w:val="002D55EC"/>
    <w:rsid w:val="002D6816"/>
    <w:rsid w:val="002F057D"/>
    <w:rsid w:val="002F5B8B"/>
    <w:rsid w:val="00300241"/>
    <w:rsid w:val="003051E1"/>
    <w:rsid w:val="0030663B"/>
    <w:rsid w:val="00307D03"/>
    <w:rsid w:val="00313527"/>
    <w:rsid w:val="00315784"/>
    <w:rsid w:val="00316C84"/>
    <w:rsid w:val="0032262C"/>
    <w:rsid w:val="00327676"/>
    <w:rsid w:val="00327D94"/>
    <w:rsid w:val="00331156"/>
    <w:rsid w:val="00333395"/>
    <w:rsid w:val="00334C45"/>
    <w:rsid w:val="00340CB0"/>
    <w:rsid w:val="003420BF"/>
    <w:rsid w:val="00344711"/>
    <w:rsid w:val="00357C7A"/>
    <w:rsid w:val="00371E1B"/>
    <w:rsid w:val="00375205"/>
    <w:rsid w:val="003861E2"/>
    <w:rsid w:val="00390903"/>
    <w:rsid w:val="003911C6"/>
    <w:rsid w:val="00397B0A"/>
    <w:rsid w:val="00397DBB"/>
    <w:rsid w:val="003A5CD2"/>
    <w:rsid w:val="003B26E8"/>
    <w:rsid w:val="003B5787"/>
    <w:rsid w:val="003B5F9B"/>
    <w:rsid w:val="003C557B"/>
    <w:rsid w:val="003D0E0D"/>
    <w:rsid w:val="003D25C5"/>
    <w:rsid w:val="003D3F92"/>
    <w:rsid w:val="003F5F42"/>
    <w:rsid w:val="004035D4"/>
    <w:rsid w:val="0040386D"/>
    <w:rsid w:val="00407345"/>
    <w:rsid w:val="00410538"/>
    <w:rsid w:val="00413CAC"/>
    <w:rsid w:val="00425204"/>
    <w:rsid w:val="004304CC"/>
    <w:rsid w:val="00433BFB"/>
    <w:rsid w:val="00437976"/>
    <w:rsid w:val="0044772D"/>
    <w:rsid w:val="0045363F"/>
    <w:rsid w:val="00456C11"/>
    <w:rsid w:val="0045773C"/>
    <w:rsid w:val="00460AC1"/>
    <w:rsid w:val="00462711"/>
    <w:rsid w:val="00463221"/>
    <w:rsid w:val="0048008C"/>
    <w:rsid w:val="00485FD2"/>
    <w:rsid w:val="004860C9"/>
    <w:rsid w:val="004864B8"/>
    <w:rsid w:val="0048726F"/>
    <w:rsid w:val="00487E9A"/>
    <w:rsid w:val="004901E4"/>
    <w:rsid w:val="00493F8C"/>
    <w:rsid w:val="004A18B1"/>
    <w:rsid w:val="004A6CAC"/>
    <w:rsid w:val="004B2F5C"/>
    <w:rsid w:val="004B5776"/>
    <w:rsid w:val="004C0DD1"/>
    <w:rsid w:val="004C3D27"/>
    <w:rsid w:val="004C51BB"/>
    <w:rsid w:val="004C5B93"/>
    <w:rsid w:val="004D2E56"/>
    <w:rsid w:val="004E363A"/>
    <w:rsid w:val="004E3D78"/>
    <w:rsid w:val="004F10F6"/>
    <w:rsid w:val="004F30D1"/>
    <w:rsid w:val="00501D7F"/>
    <w:rsid w:val="00507EA4"/>
    <w:rsid w:val="00510BAA"/>
    <w:rsid w:val="00510D03"/>
    <w:rsid w:val="00514B2C"/>
    <w:rsid w:val="005150DD"/>
    <w:rsid w:val="00517FB8"/>
    <w:rsid w:val="005231F5"/>
    <w:rsid w:val="00524818"/>
    <w:rsid w:val="00527A85"/>
    <w:rsid w:val="0053309A"/>
    <w:rsid w:val="005361DD"/>
    <w:rsid w:val="00555A77"/>
    <w:rsid w:val="00556550"/>
    <w:rsid w:val="00567920"/>
    <w:rsid w:val="00572926"/>
    <w:rsid w:val="0057409D"/>
    <w:rsid w:val="00575169"/>
    <w:rsid w:val="00580170"/>
    <w:rsid w:val="00585325"/>
    <w:rsid w:val="0058555C"/>
    <w:rsid w:val="00585F62"/>
    <w:rsid w:val="00586EFC"/>
    <w:rsid w:val="00593B7F"/>
    <w:rsid w:val="00596B14"/>
    <w:rsid w:val="005A1F85"/>
    <w:rsid w:val="005A6C54"/>
    <w:rsid w:val="005A713F"/>
    <w:rsid w:val="005B511E"/>
    <w:rsid w:val="005C0BB1"/>
    <w:rsid w:val="005C55BF"/>
    <w:rsid w:val="005C66AF"/>
    <w:rsid w:val="005D7F70"/>
    <w:rsid w:val="005E2E90"/>
    <w:rsid w:val="005F7F34"/>
    <w:rsid w:val="00601F22"/>
    <w:rsid w:val="00602477"/>
    <w:rsid w:val="00605EF3"/>
    <w:rsid w:val="00614322"/>
    <w:rsid w:val="0061541D"/>
    <w:rsid w:val="0062092B"/>
    <w:rsid w:val="00620F82"/>
    <w:rsid w:val="00624DA8"/>
    <w:rsid w:val="0062602E"/>
    <w:rsid w:val="0063071E"/>
    <w:rsid w:val="00636126"/>
    <w:rsid w:val="00637863"/>
    <w:rsid w:val="0064537C"/>
    <w:rsid w:val="00652E17"/>
    <w:rsid w:val="00654531"/>
    <w:rsid w:val="006568C8"/>
    <w:rsid w:val="00661ACF"/>
    <w:rsid w:val="00667F2A"/>
    <w:rsid w:val="006703DB"/>
    <w:rsid w:val="00674601"/>
    <w:rsid w:val="006763AA"/>
    <w:rsid w:val="00677C06"/>
    <w:rsid w:val="0068084D"/>
    <w:rsid w:val="00680D26"/>
    <w:rsid w:val="0068123C"/>
    <w:rsid w:val="006815D5"/>
    <w:rsid w:val="00683BA4"/>
    <w:rsid w:val="00685985"/>
    <w:rsid w:val="00691BE4"/>
    <w:rsid w:val="00693925"/>
    <w:rsid w:val="00694059"/>
    <w:rsid w:val="006A3F11"/>
    <w:rsid w:val="006B3016"/>
    <w:rsid w:val="006B65D4"/>
    <w:rsid w:val="006C02AF"/>
    <w:rsid w:val="006C0F72"/>
    <w:rsid w:val="006C1749"/>
    <w:rsid w:val="006C2FB1"/>
    <w:rsid w:val="006D09E0"/>
    <w:rsid w:val="006D1898"/>
    <w:rsid w:val="006E0FD0"/>
    <w:rsid w:val="006F7F07"/>
    <w:rsid w:val="00704114"/>
    <w:rsid w:val="0072093D"/>
    <w:rsid w:val="00721166"/>
    <w:rsid w:val="00722D8E"/>
    <w:rsid w:val="00723AC3"/>
    <w:rsid w:val="0072480F"/>
    <w:rsid w:val="00735DA8"/>
    <w:rsid w:val="00745F94"/>
    <w:rsid w:val="007503FE"/>
    <w:rsid w:val="00764266"/>
    <w:rsid w:val="0076512D"/>
    <w:rsid w:val="007718D3"/>
    <w:rsid w:val="00774D6B"/>
    <w:rsid w:val="007823FE"/>
    <w:rsid w:val="00784A20"/>
    <w:rsid w:val="00785370"/>
    <w:rsid w:val="007868FA"/>
    <w:rsid w:val="00794A2A"/>
    <w:rsid w:val="007A4E59"/>
    <w:rsid w:val="007C37DC"/>
    <w:rsid w:val="007D286B"/>
    <w:rsid w:val="007D4F90"/>
    <w:rsid w:val="007E4308"/>
    <w:rsid w:val="007E589C"/>
    <w:rsid w:val="007F1B93"/>
    <w:rsid w:val="007F1F0A"/>
    <w:rsid w:val="007F4AFA"/>
    <w:rsid w:val="007F7437"/>
    <w:rsid w:val="007F745B"/>
    <w:rsid w:val="0080757C"/>
    <w:rsid w:val="0080778B"/>
    <w:rsid w:val="00812B6C"/>
    <w:rsid w:val="00820C94"/>
    <w:rsid w:val="00822E40"/>
    <w:rsid w:val="00834D25"/>
    <w:rsid w:val="008355DA"/>
    <w:rsid w:val="008405D7"/>
    <w:rsid w:val="00840688"/>
    <w:rsid w:val="00843633"/>
    <w:rsid w:val="00847764"/>
    <w:rsid w:val="008648FB"/>
    <w:rsid w:val="0087782B"/>
    <w:rsid w:val="0088092B"/>
    <w:rsid w:val="00880EFD"/>
    <w:rsid w:val="00883A32"/>
    <w:rsid w:val="008845FD"/>
    <w:rsid w:val="00885AD5"/>
    <w:rsid w:val="0088750A"/>
    <w:rsid w:val="00894070"/>
    <w:rsid w:val="008A5F25"/>
    <w:rsid w:val="008B2766"/>
    <w:rsid w:val="008B64CE"/>
    <w:rsid w:val="008C0F8F"/>
    <w:rsid w:val="008C2B70"/>
    <w:rsid w:val="008D1A46"/>
    <w:rsid w:val="008D4B63"/>
    <w:rsid w:val="008D5988"/>
    <w:rsid w:val="008D5E42"/>
    <w:rsid w:val="008F4D77"/>
    <w:rsid w:val="008F76A1"/>
    <w:rsid w:val="00903595"/>
    <w:rsid w:val="0092710E"/>
    <w:rsid w:val="00930C94"/>
    <w:rsid w:val="00933DBD"/>
    <w:rsid w:val="0094693E"/>
    <w:rsid w:val="009666B0"/>
    <w:rsid w:val="009673B9"/>
    <w:rsid w:val="00972A8B"/>
    <w:rsid w:val="00976ACC"/>
    <w:rsid w:val="00983F8E"/>
    <w:rsid w:val="00985DE0"/>
    <w:rsid w:val="009910EC"/>
    <w:rsid w:val="00992CCD"/>
    <w:rsid w:val="009963EF"/>
    <w:rsid w:val="0099770E"/>
    <w:rsid w:val="00997935"/>
    <w:rsid w:val="009A463E"/>
    <w:rsid w:val="009A7A68"/>
    <w:rsid w:val="009B31B8"/>
    <w:rsid w:val="009B43B1"/>
    <w:rsid w:val="009D02E6"/>
    <w:rsid w:val="009D10C8"/>
    <w:rsid w:val="009D33A7"/>
    <w:rsid w:val="009E4338"/>
    <w:rsid w:val="009E598D"/>
    <w:rsid w:val="009E7AF7"/>
    <w:rsid w:val="009F677D"/>
    <w:rsid w:val="00A0029D"/>
    <w:rsid w:val="00A052EB"/>
    <w:rsid w:val="00A06991"/>
    <w:rsid w:val="00A10E6B"/>
    <w:rsid w:val="00A12257"/>
    <w:rsid w:val="00A14214"/>
    <w:rsid w:val="00A14B07"/>
    <w:rsid w:val="00A17A0B"/>
    <w:rsid w:val="00A25C65"/>
    <w:rsid w:val="00A25D10"/>
    <w:rsid w:val="00A26330"/>
    <w:rsid w:val="00A26860"/>
    <w:rsid w:val="00A26AEE"/>
    <w:rsid w:val="00A310ED"/>
    <w:rsid w:val="00A314E9"/>
    <w:rsid w:val="00A31C14"/>
    <w:rsid w:val="00A33754"/>
    <w:rsid w:val="00A34F10"/>
    <w:rsid w:val="00A36FB5"/>
    <w:rsid w:val="00A37719"/>
    <w:rsid w:val="00A405FC"/>
    <w:rsid w:val="00A40B18"/>
    <w:rsid w:val="00A51D83"/>
    <w:rsid w:val="00A52E74"/>
    <w:rsid w:val="00A63363"/>
    <w:rsid w:val="00A64BBC"/>
    <w:rsid w:val="00A71A5D"/>
    <w:rsid w:val="00A73555"/>
    <w:rsid w:val="00A7700B"/>
    <w:rsid w:val="00A825D4"/>
    <w:rsid w:val="00AA0BC9"/>
    <w:rsid w:val="00AD0B10"/>
    <w:rsid w:val="00AD1E6B"/>
    <w:rsid w:val="00AD2BD9"/>
    <w:rsid w:val="00AE2CA7"/>
    <w:rsid w:val="00AE51E1"/>
    <w:rsid w:val="00AE7B21"/>
    <w:rsid w:val="00AF5055"/>
    <w:rsid w:val="00B05647"/>
    <w:rsid w:val="00B15883"/>
    <w:rsid w:val="00B43325"/>
    <w:rsid w:val="00B5247B"/>
    <w:rsid w:val="00B525B3"/>
    <w:rsid w:val="00B53EA3"/>
    <w:rsid w:val="00B561BB"/>
    <w:rsid w:val="00B57996"/>
    <w:rsid w:val="00B81D31"/>
    <w:rsid w:val="00B846DE"/>
    <w:rsid w:val="00B91D2C"/>
    <w:rsid w:val="00B92082"/>
    <w:rsid w:val="00B945DF"/>
    <w:rsid w:val="00BA24DE"/>
    <w:rsid w:val="00BA6EE6"/>
    <w:rsid w:val="00BA7567"/>
    <w:rsid w:val="00BB37E9"/>
    <w:rsid w:val="00BB4DF4"/>
    <w:rsid w:val="00BC54A7"/>
    <w:rsid w:val="00BC5F30"/>
    <w:rsid w:val="00BD51A1"/>
    <w:rsid w:val="00BD715E"/>
    <w:rsid w:val="00BE5C50"/>
    <w:rsid w:val="00BF1012"/>
    <w:rsid w:val="00BF3DDE"/>
    <w:rsid w:val="00BF749B"/>
    <w:rsid w:val="00C170F6"/>
    <w:rsid w:val="00C17D65"/>
    <w:rsid w:val="00C21CBE"/>
    <w:rsid w:val="00C40F44"/>
    <w:rsid w:val="00C41F7F"/>
    <w:rsid w:val="00C46B7C"/>
    <w:rsid w:val="00C476CE"/>
    <w:rsid w:val="00C50892"/>
    <w:rsid w:val="00C53C68"/>
    <w:rsid w:val="00C624E8"/>
    <w:rsid w:val="00C631F1"/>
    <w:rsid w:val="00C81D92"/>
    <w:rsid w:val="00C83A66"/>
    <w:rsid w:val="00C90D85"/>
    <w:rsid w:val="00C94742"/>
    <w:rsid w:val="00C94EAC"/>
    <w:rsid w:val="00C97E2F"/>
    <w:rsid w:val="00CA54B6"/>
    <w:rsid w:val="00CB1546"/>
    <w:rsid w:val="00CC107B"/>
    <w:rsid w:val="00CC226D"/>
    <w:rsid w:val="00CC2CA4"/>
    <w:rsid w:val="00CC33D1"/>
    <w:rsid w:val="00CC3513"/>
    <w:rsid w:val="00CC3BAD"/>
    <w:rsid w:val="00CC5C6A"/>
    <w:rsid w:val="00CD1DAD"/>
    <w:rsid w:val="00CD4CDE"/>
    <w:rsid w:val="00CD6F3F"/>
    <w:rsid w:val="00CD7A98"/>
    <w:rsid w:val="00CD7F02"/>
    <w:rsid w:val="00CE4E15"/>
    <w:rsid w:val="00CE5E67"/>
    <w:rsid w:val="00CF3472"/>
    <w:rsid w:val="00CF7541"/>
    <w:rsid w:val="00D01ACB"/>
    <w:rsid w:val="00D03D17"/>
    <w:rsid w:val="00D14919"/>
    <w:rsid w:val="00D1522F"/>
    <w:rsid w:val="00D179AB"/>
    <w:rsid w:val="00D30497"/>
    <w:rsid w:val="00D322E0"/>
    <w:rsid w:val="00D455D0"/>
    <w:rsid w:val="00D529A3"/>
    <w:rsid w:val="00D52B92"/>
    <w:rsid w:val="00D61E3A"/>
    <w:rsid w:val="00D64FD1"/>
    <w:rsid w:val="00D67DB8"/>
    <w:rsid w:val="00D73415"/>
    <w:rsid w:val="00D814EC"/>
    <w:rsid w:val="00D84F71"/>
    <w:rsid w:val="00D8544A"/>
    <w:rsid w:val="00D9303D"/>
    <w:rsid w:val="00D95893"/>
    <w:rsid w:val="00DA0993"/>
    <w:rsid w:val="00DA2369"/>
    <w:rsid w:val="00DA4843"/>
    <w:rsid w:val="00DA5D32"/>
    <w:rsid w:val="00DA61A7"/>
    <w:rsid w:val="00DA6D51"/>
    <w:rsid w:val="00DB4173"/>
    <w:rsid w:val="00DC777D"/>
    <w:rsid w:val="00DD52DF"/>
    <w:rsid w:val="00DE5099"/>
    <w:rsid w:val="00DE7740"/>
    <w:rsid w:val="00DF2483"/>
    <w:rsid w:val="00DF27FF"/>
    <w:rsid w:val="00DF3D6E"/>
    <w:rsid w:val="00DF644F"/>
    <w:rsid w:val="00E03CA0"/>
    <w:rsid w:val="00E04981"/>
    <w:rsid w:val="00E0599B"/>
    <w:rsid w:val="00E12795"/>
    <w:rsid w:val="00E14A6F"/>
    <w:rsid w:val="00E14DCF"/>
    <w:rsid w:val="00E23274"/>
    <w:rsid w:val="00E51F2E"/>
    <w:rsid w:val="00E534FC"/>
    <w:rsid w:val="00E53C6D"/>
    <w:rsid w:val="00E56350"/>
    <w:rsid w:val="00E56C0B"/>
    <w:rsid w:val="00E57EF8"/>
    <w:rsid w:val="00E63943"/>
    <w:rsid w:val="00E74A7B"/>
    <w:rsid w:val="00E80BB0"/>
    <w:rsid w:val="00E814AD"/>
    <w:rsid w:val="00E84284"/>
    <w:rsid w:val="00E871DA"/>
    <w:rsid w:val="00E90295"/>
    <w:rsid w:val="00E90B67"/>
    <w:rsid w:val="00E958CA"/>
    <w:rsid w:val="00EA3712"/>
    <w:rsid w:val="00EA37E8"/>
    <w:rsid w:val="00EB001F"/>
    <w:rsid w:val="00EB1586"/>
    <w:rsid w:val="00EB3E37"/>
    <w:rsid w:val="00EB404D"/>
    <w:rsid w:val="00EB4859"/>
    <w:rsid w:val="00EB50F7"/>
    <w:rsid w:val="00EB54D2"/>
    <w:rsid w:val="00EC0EA0"/>
    <w:rsid w:val="00ED18E0"/>
    <w:rsid w:val="00ED22B5"/>
    <w:rsid w:val="00ED2E7B"/>
    <w:rsid w:val="00ED3A7C"/>
    <w:rsid w:val="00ED68AC"/>
    <w:rsid w:val="00ED7158"/>
    <w:rsid w:val="00EE3CC7"/>
    <w:rsid w:val="00EE3F84"/>
    <w:rsid w:val="00EE7ABA"/>
    <w:rsid w:val="00EF4067"/>
    <w:rsid w:val="00EF7261"/>
    <w:rsid w:val="00F00BB5"/>
    <w:rsid w:val="00F01CD3"/>
    <w:rsid w:val="00F03F12"/>
    <w:rsid w:val="00F041DE"/>
    <w:rsid w:val="00F11002"/>
    <w:rsid w:val="00F14EE1"/>
    <w:rsid w:val="00F15271"/>
    <w:rsid w:val="00F163E9"/>
    <w:rsid w:val="00F21A68"/>
    <w:rsid w:val="00F24440"/>
    <w:rsid w:val="00F313F5"/>
    <w:rsid w:val="00F33AB5"/>
    <w:rsid w:val="00F342A8"/>
    <w:rsid w:val="00F35C72"/>
    <w:rsid w:val="00F361B4"/>
    <w:rsid w:val="00F4094C"/>
    <w:rsid w:val="00F41943"/>
    <w:rsid w:val="00F421EB"/>
    <w:rsid w:val="00F442B0"/>
    <w:rsid w:val="00F46691"/>
    <w:rsid w:val="00F511A8"/>
    <w:rsid w:val="00F545A5"/>
    <w:rsid w:val="00F55CB9"/>
    <w:rsid w:val="00F6054B"/>
    <w:rsid w:val="00F6279A"/>
    <w:rsid w:val="00F627C7"/>
    <w:rsid w:val="00F64499"/>
    <w:rsid w:val="00F71523"/>
    <w:rsid w:val="00F7172F"/>
    <w:rsid w:val="00F7192F"/>
    <w:rsid w:val="00F73263"/>
    <w:rsid w:val="00F8315F"/>
    <w:rsid w:val="00F866CE"/>
    <w:rsid w:val="00F86C92"/>
    <w:rsid w:val="00F94B45"/>
    <w:rsid w:val="00FA1881"/>
    <w:rsid w:val="00FA4F4F"/>
    <w:rsid w:val="00FA795E"/>
    <w:rsid w:val="00FB341D"/>
    <w:rsid w:val="00FB4BA8"/>
    <w:rsid w:val="00FC273C"/>
    <w:rsid w:val="00FE3591"/>
    <w:rsid w:val="00FF09D1"/>
    <w:rsid w:val="00FF2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6E858"/>
  <w15:chartTrackingRefBased/>
  <w15:docId w15:val="{C38C53BF-B2AB-4CD0-ABDC-65C226EF3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D286B"/>
  </w:style>
  <w:style w:type="paragraph" w:styleId="Heading1">
    <w:name w:val="heading 1"/>
    <w:basedOn w:val="Normal"/>
    <w:next w:val="Normal"/>
    <w:link w:val="Heading1Char"/>
    <w:uiPriority w:val="9"/>
    <w:qFormat/>
    <w:rsid w:val="00DA48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260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5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1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339"/>
  </w:style>
  <w:style w:type="paragraph" w:styleId="Footer">
    <w:name w:val="footer"/>
    <w:basedOn w:val="Normal"/>
    <w:link w:val="FooterChar"/>
    <w:uiPriority w:val="99"/>
    <w:unhideWhenUsed/>
    <w:rsid w:val="002C1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339"/>
  </w:style>
  <w:style w:type="character" w:styleId="Hyperlink">
    <w:name w:val="Hyperlink"/>
    <w:basedOn w:val="DefaultParagraphFont"/>
    <w:uiPriority w:val="99"/>
    <w:unhideWhenUsed/>
    <w:rsid w:val="0045773C"/>
    <w:rPr>
      <w:color w:val="0563C1" w:themeColor="hyperlink"/>
      <w:u w:val="single"/>
    </w:rPr>
  </w:style>
  <w:style w:type="character" w:customStyle="1" w:styleId="UnresolvedMention">
    <w:name w:val="Unresolved Mention"/>
    <w:basedOn w:val="DefaultParagraphFont"/>
    <w:uiPriority w:val="99"/>
    <w:semiHidden/>
    <w:unhideWhenUsed/>
    <w:rsid w:val="0045773C"/>
    <w:rPr>
      <w:color w:val="808080"/>
      <w:shd w:val="clear" w:color="auto" w:fill="E6E6E6"/>
    </w:rPr>
  </w:style>
  <w:style w:type="character" w:customStyle="1" w:styleId="Heading1Char">
    <w:name w:val="Heading 1 Char"/>
    <w:basedOn w:val="DefaultParagraphFont"/>
    <w:link w:val="Heading1"/>
    <w:uiPriority w:val="9"/>
    <w:rsid w:val="00DA484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A37E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50892"/>
    <w:pPr>
      <w:ind w:left="720"/>
      <w:contextualSpacing/>
    </w:pPr>
  </w:style>
  <w:style w:type="character" w:customStyle="1" w:styleId="Heading2Char">
    <w:name w:val="Heading 2 Char"/>
    <w:basedOn w:val="DefaultParagraphFont"/>
    <w:link w:val="Heading2"/>
    <w:uiPriority w:val="9"/>
    <w:semiHidden/>
    <w:rsid w:val="0062602E"/>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2029AB"/>
    <w:rPr>
      <w:i/>
      <w:iCs/>
    </w:rPr>
  </w:style>
  <w:style w:type="character" w:styleId="Mention">
    <w:name w:val="Mention"/>
    <w:basedOn w:val="DefaultParagraphFont"/>
    <w:uiPriority w:val="99"/>
    <w:semiHidden/>
    <w:unhideWhenUsed/>
    <w:rsid w:val="00FF09D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3216">
      <w:bodyDiv w:val="1"/>
      <w:marLeft w:val="0"/>
      <w:marRight w:val="0"/>
      <w:marTop w:val="0"/>
      <w:marBottom w:val="0"/>
      <w:divBdr>
        <w:top w:val="none" w:sz="0" w:space="0" w:color="auto"/>
        <w:left w:val="none" w:sz="0" w:space="0" w:color="auto"/>
        <w:bottom w:val="none" w:sz="0" w:space="0" w:color="auto"/>
        <w:right w:val="none" w:sz="0" w:space="0" w:color="auto"/>
      </w:divBdr>
    </w:div>
    <w:div w:id="260726283">
      <w:bodyDiv w:val="1"/>
      <w:marLeft w:val="0"/>
      <w:marRight w:val="0"/>
      <w:marTop w:val="0"/>
      <w:marBottom w:val="0"/>
      <w:divBdr>
        <w:top w:val="none" w:sz="0" w:space="0" w:color="auto"/>
        <w:left w:val="none" w:sz="0" w:space="0" w:color="auto"/>
        <w:bottom w:val="none" w:sz="0" w:space="0" w:color="auto"/>
        <w:right w:val="none" w:sz="0" w:space="0" w:color="auto"/>
      </w:divBdr>
      <w:divsChild>
        <w:div w:id="800421840">
          <w:marLeft w:val="0"/>
          <w:marRight w:val="0"/>
          <w:marTop w:val="0"/>
          <w:marBottom w:val="0"/>
          <w:divBdr>
            <w:top w:val="none" w:sz="0" w:space="0" w:color="auto"/>
            <w:left w:val="none" w:sz="0" w:space="0" w:color="auto"/>
            <w:bottom w:val="none" w:sz="0" w:space="0" w:color="auto"/>
            <w:right w:val="none" w:sz="0" w:space="0" w:color="auto"/>
          </w:divBdr>
        </w:div>
      </w:divsChild>
    </w:div>
    <w:div w:id="414939740">
      <w:bodyDiv w:val="1"/>
      <w:marLeft w:val="0"/>
      <w:marRight w:val="0"/>
      <w:marTop w:val="0"/>
      <w:marBottom w:val="0"/>
      <w:divBdr>
        <w:top w:val="none" w:sz="0" w:space="0" w:color="auto"/>
        <w:left w:val="none" w:sz="0" w:space="0" w:color="auto"/>
        <w:bottom w:val="none" w:sz="0" w:space="0" w:color="auto"/>
        <w:right w:val="none" w:sz="0" w:space="0" w:color="auto"/>
      </w:divBdr>
      <w:divsChild>
        <w:div w:id="1027217713">
          <w:marLeft w:val="0"/>
          <w:marRight w:val="0"/>
          <w:marTop w:val="0"/>
          <w:marBottom w:val="360"/>
          <w:divBdr>
            <w:top w:val="none" w:sz="0" w:space="0" w:color="auto"/>
            <w:left w:val="none" w:sz="0" w:space="0" w:color="auto"/>
            <w:bottom w:val="none" w:sz="0" w:space="0" w:color="auto"/>
            <w:right w:val="none" w:sz="0" w:space="0" w:color="auto"/>
          </w:divBdr>
          <w:divsChild>
            <w:div w:id="2037610829">
              <w:marLeft w:val="0"/>
              <w:marRight w:val="457"/>
              <w:marTop w:val="0"/>
              <w:marBottom w:val="0"/>
              <w:divBdr>
                <w:top w:val="none" w:sz="0" w:space="0" w:color="auto"/>
                <w:left w:val="none" w:sz="0" w:space="0" w:color="auto"/>
                <w:bottom w:val="none" w:sz="0" w:space="0" w:color="auto"/>
                <w:right w:val="none" w:sz="0" w:space="0" w:color="auto"/>
              </w:divBdr>
              <w:divsChild>
                <w:div w:id="422066470">
                  <w:marLeft w:val="0"/>
                  <w:marRight w:val="0"/>
                  <w:marTop w:val="0"/>
                  <w:marBottom w:val="0"/>
                  <w:divBdr>
                    <w:top w:val="none" w:sz="0" w:space="0" w:color="auto"/>
                    <w:left w:val="none" w:sz="0" w:space="0" w:color="auto"/>
                    <w:bottom w:val="none" w:sz="0" w:space="0" w:color="auto"/>
                    <w:right w:val="none" w:sz="0" w:space="0" w:color="auto"/>
                  </w:divBdr>
                </w:div>
                <w:div w:id="233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432">
          <w:marLeft w:val="0"/>
          <w:marRight w:val="0"/>
          <w:marTop w:val="0"/>
          <w:marBottom w:val="0"/>
          <w:divBdr>
            <w:top w:val="none" w:sz="0" w:space="0" w:color="auto"/>
            <w:left w:val="none" w:sz="0" w:space="0" w:color="auto"/>
            <w:bottom w:val="none" w:sz="0" w:space="0" w:color="auto"/>
            <w:right w:val="none" w:sz="0" w:space="0" w:color="auto"/>
          </w:divBdr>
        </w:div>
      </w:divsChild>
    </w:div>
    <w:div w:id="752706589">
      <w:bodyDiv w:val="1"/>
      <w:marLeft w:val="0"/>
      <w:marRight w:val="0"/>
      <w:marTop w:val="0"/>
      <w:marBottom w:val="0"/>
      <w:divBdr>
        <w:top w:val="none" w:sz="0" w:space="0" w:color="auto"/>
        <w:left w:val="none" w:sz="0" w:space="0" w:color="auto"/>
        <w:bottom w:val="none" w:sz="0" w:space="0" w:color="auto"/>
        <w:right w:val="none" w:sz="0" w:space="0" w:color="auto"/>
      </w:divBdr>
    </w:div>
    <w:div w:id="808742460">
      <w:bodyDiv w:val="1"/>
      <w:marLeft w:val="0"/>
      <w:marRight w:val="0"/>
      <w:marTop w:val="0"/>
      <w:marBottom w:val="0"/>
      <w:divBdr>
        <w:top w:val="none" w:sz="0" w:space="0" w:color="auto"/>
        <w:left w:val="none" w:sz="0" w:space="0" w:color="auto"/>
        <w:bottom w:val="none" w:sz="0" w:space="0" w:color="auto"/>
        <w:right w:val="none" w:sz="0" w:space="0" w:color="auto"/>
      </w:divBdr>
    </w:div>
    <w:div w:id="1030256824">
      <w:bodyDiv w:val="1"/>
      <w:marLeft w:val="0"/>
      <w:marRight w:val="0"/>
      <w:marTop w:val="0"/>
      <w:marBottom w:val="0"/>
      <w:divBdr>
        <w:top w:val="none" w:sz="0" w:space="0" w:color="auto"/>
        <w:left w:val="none" w:sz="0" w:space="0" w:color="auto"/>
        <w:bottom w:val="none" w:sz="0" w:space="0" w:color="auto"/>
        <w:right w:val="none" w:sz="0" w:space="0" w:color="auto"/>
      </w:divBdr>
    </w:div>
    <w:div w:id="1051197911">
      <w:bodyDiv w:val="1"/>
      <w:marLeft w:val="0"/>
      <w:marRight w:val="0"/>
      <w:marTop w:val="0"/>
      <w:marBottom w:val="0"/>
      <w:divBdr>
        <w:top w:val="none" w:sz="0" w:space="0" w:color="auto"/>
        <w:left w:val="none" w:sz="0" w:space="0" w:color="auto"/>
        <w:bottom w:val="none" w:sz="0" w:space="0" w:color="auto"/>
        <w:right w:val="none" w:sz="0" w:space="0" w:color="auto"/>
      </w:divBdr>
    </w:div>
    <w:div w:id="1548225462">
      <w:bodyDiv w:val="1"/>
      <w:marLeft w:val="0"/>
      <w:marRight w:val="0"/>
      <w:marTop w:val="0"/>
      <w:marBottom w:val="0"/>
      <w:divBdr>
        <w:top w:val="none" w:sz="0" w:space="0" w:color="auto"/>
        <w:left w:val="none" w:sz="0" w:space="0" w:color="auto"/>
        <w:bottom w:val="none" w:sz="0" w:space="0" w:color="auto"/>
        <w:right w:val="none" w:sz="0" w:space="0" w:color="auto"/>
      </w:divBdr>
    </w:div>
    <w:div w:id="1671055728">
      <w:bodyDiv w:val="1"/>
      <w:marLeft w:val="0"/>
      <w:marRight w:val="0"/>
      <w:marTop w:val="0"/>
      <w:marBottom w:val="0"/>
      <w:divBdr>
        <w:top w:val="none" w:sz="0" w:space="0" w:color="auto"/>
        <w:left w:val="none" w:sz="0" w:space="0" w:color="auto"/>
        <w:bottom w:val="none" w:sz="0" w:space="0" w:color="auto"/>
        <w:right w:val="none" w:sz="0" w:space="0" w:color="auto"/>
      </w:divBdr>
    </w:div>
    <w:div w:id="1799061148">
      <w:bodyDiv w:val="1"/>
      <w:marLeft w:val="0"/>
      <w:marRight w:val="0"/>
      <w:marTop w:val="0"/>
      <w:marBottom w:val="0"/>
      <w:divBdr>
        <w:top w:val="none" w:sz="0" w:space="0" w:color="auto"/>
        <w:left w:val="none" w:sz="0" w:space="0" w:color="auto"/>
        <w:bottom w:val="none" w:sz="0" w:space="0" w:color="auto"/>
        <w:right w:val="none" w:sz="0" w:space="0" w:color="auto"/>
      </w:divBdr>
    </w:div>
    <w:div w:id="2016229013">
      <w:bodyDiv w:val="1"/>
      <w:marLeft w:val="0"/>
      <w:marRight w:val="0"/>
      <w:marTop w:val="0"/>
      <w:marBottom w:val="0"/>
      <w:divBdr>
        <w:top w:val="none" w:sz="0" w:space="0" w:color="auto"/>
        <w:left w:val="none" w:sz="0" w:space="0" w:color="auto"/>
        <w:bottom w:val="none" w:sz="0" w:space="0" w:color="auto"/>
        <w:right w:val="none" w:sz="0" w:space="0" w:color="auto"/>
      </w:divBdr>
    </w:div>
    <w:div w:id="2122870046">
      <w:bodyDiv w:val="1"/>
      <w:marLeft w:val="0"/>
      <w:marRight w:val="0"/>
      <w:marTop w:val="0"/>
      <w:marBottom w:val="0"/>
      <w:divBdr>
        <w:top w:val="none" w:sz="0" w:space="0" w:color="auto"/>
        <w:left w:val="none" w:sz="0" w:space="0" w:color="auto"/>
        <w:bottom w:val="none" w:sz="0" w:space="0" w:color="auto"/>
        <w:right w:val="none" w:sz="0" w:space="0" w:color="auto"/>
      </w:divBdr>
    </w:div>
    <w:div w:id="21357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yperlink" Target="http://www.pressherald.com/2016/08/03/video-records-stealthy-eagle-snatching-osprey-juvenile-off-midcoast-nes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audubon.org/field-guide/bird/piping-plove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udubon.org/field-guide/bird/piping-plover"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youtube.com/watch?v=iX5yT7QSyc4"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ine.gov/dep/blwq/docstand/3532f52.jp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david.madore@maine.gov"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pressherald.com/2016/08/03/video-records-stealthy-eagle-snatching-osprey-juvenile-off-midcoast-nest/"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5A3D5-9486-4BC7-98BA-36F9E739D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Pages>
  <Words>4113</Words>
  <Characters>23449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Flood</dc:creator>
  <cp:keywords/>
  <dc:description/>
  <cp:lastModifiedBy>Wilkins, Karl E</cp:lastModifiedBy>
  <cp:revision>22</cp:revision>
  <dcterms:created xsi:type="dcterms:W3CDTF">2017-12-21T15:14:00Z</dcterms:created>
  <dcterms:modified xsi:type="dcterms:W3CDTF">2018-08-09T20:48:00Z</dcterms:modified>
</cp:coreProperties>
</file>