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623B56" w14:textId="77777777"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STATE OF MAINE</w:t>
      </w:r>
    </w:p>
    <w:p w14:paraId="2B8B1A1A" w14:textId="356F6BBE"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 xml:space="preserve">Department of </w:t>
      </w:r>
      <w:r w:rsidR="00D75DA3" w:rsidRPr="00D75DA3">
        <w:rPr>
          <w:rStyle w:val="InitialStyle"/>
          <w:rFonts w:ascii="Arial" w:hAnsi="Arial" w:cs="Arial"/>
          <w:b/>
          <w:bCs/>
          <w:sz w:val="32"/>
          <w:szCs w:val="32"/>
        </w:rPr>
        <w:t>Corrections</w:t>
      </w:r>
    </w:p>
    <w:p w14:paraId="304D649B" w14:textId="08E4C420" w:rsidR="00D4262A" w:rsidRPr="00C97934" w:rsidRDefault="00D4262A" w:rsidP="00ED0523">
      <w:pPr>
        <w:pStyle w:val="DefaultText"/>
        <w:widowControl/>
        <w:jc w:val="center"/>
        <w:rPr>
          <w:rStyle w:val="InitialStyle"/>
          <w:rFonts w:ascii="Arial" w:hAnsi="Arial" w:cs="Arial"/>
          <w:bCs/>
          <w:i/>
          <w:color w:val="FF0000"/>
          <w:sz w:val="28"/>
          <w:szCs w:val="28"/>
        </w:rPr>
      </w:pPr>
    </w:p>
    <w:p w14:paraId="24194F59" w14:textId="4B44C011" w:rsidR="00ED0523" w:rsidRPr="00C97934" w:rsidRDefault="00AC2613" w:rsidP="006C58E4">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C97934">
        <w:rPr>
          <w:rStyle w:val="InitialStyle"/>
          <w:rFonts w:ascii="Arial" w:hAnsi="Arial" w:cs="Arial"/>
          <w:bCs/>
          <w:iCs/>
        </w:rPr>
        <w:br w:type="textWrapping" w:clear="all"/>
      </w:r>
    </w:p>
    <w:p w14:paraId="7A05D648" w14:textId="77777777" w:rsidR="00ED0523" w:rsidRPr="00C97934" w:rsidRDefault="00ED0523" w:rsidP="00ED0523">
      <w:pPr>
        <w:pStyle w:val="DefaultText"/>
        <w:widowControl/>
        <w:jc w:val="center"/>
        <w:rPr>
          <w:rStyle w:val="InitialStyle"/>
          <w:rFonts w:ascii="Arial" w:hAnsi="Arial" w:cs="Arial"/>
          <w:bCs/>
        </w:rPr>
      </w:pPr>
    </w:p>
    <w:p w14:paraId="4CFA76E6" w14:textId="77777777" w:rsidR="00D4262A" w:rsidRPr="00C97934" w:rsidRDefault="00D4262A" w:rsidP="00ED0523">
      <w:pPr>
        <w:pStyle w:val="DefaultText"/>
        <w:widowControl/>
        <w:jc w:val="center"/>
        <w:rPr>
          <w:rStyle w:val="InitialStyle"/>
          <w:rFonts w:ascii="Arial" w:hAnsi="Arial" w:cs="Arial"/>
          <w:bCs/>
        </w:rPr>
      </w:pPr>
    </w:p>
    <w:p w14:paraId="3FB04160" w14:textId="3C744215" w:rsidR="00ED0523" w:rsidRPr="00C97934" w:rsidRDefault="00ED0523" w:rsidP="00ED0523">
      <w:pPr>
        <w:pStyle w:val="DefaultText"/>
        <w:widowControl/>
        <w:jc w:val="center"/>
        <w:rPr>
          <w:rStyle w:val="InitialStyle"/>
          <w:rFonts w:ascii="Arial" w:hAnsi="Arial" w:cs="Arial"/>
          <w:bCs/>
          <w:color w:val="FF0000"/>
          <w:sz w:val="32"/>
          <w:szCs w:val="32"/>
          <w:u w:val="single"/>
        </w:rPr>
      </w:pPr>
      <w:r w:rsidRPr="00C97934">
        <w:rPr>
          <w:rStyle w:val="InitialStyle"/>
          <w:rFonts w:ascii="Arial" w:hAnsi="Arial" w:cs="Arial"/>
          <w:b/>
          <w:bCs/>
          <w:sz w:val="32"/>
          <w:szCs w:val="32"/>
        </w:rPr>
        <w:t>RFP#</w:t>
      </w:r>
      <w:r w:rsidR="006138F2">
        <w:rPr>
          <w:rStyle w:val="InitialStyle"/>
          <w:rFonts w:ascii="Arial" w:hAnsi="Arial" w:cs="Arial"/>
          <w:b/>
          <w:bCs/>
          <w:sz w:val="32"/>
          <w:szCs w:val="32"/>
        </w:rPr>
        <w:t xml:space="preserve"> 2024040</w:t>
      </w:r>
      <w:r w:rsidR="001E5F78">
        <w:rPr>
          <w:rStyle w:val="InitialStyle"/>
          <w:rFonts w:ascii="Arial" w:hAnsi="Arial" w:cs="Arial"/>
          <w:b/>
          <w:bCs/>
          <w:sz w:val="32"/>
          <w:szCs w:val="32"/>
        </w:rPr>
        <w:t>82</w:t>
      </w:r>
    </w:p>
    <w:p w14:paraId="67C8E853" w14:textId="77777777" w:rsidR="00ED0523" w:rsidRPr="00C97934" w:rsidRDefault="00ED0523" w:rsidP="00ED0523">
      <w:pPr>
        <w:pStyle w:val="DefaultText"/>
        <w:widowControl/>
        <w:jc w:val="center"/>
        <w:rPr>
          <w:rStyle w:val="InitialStyle"/>
          <w:rFonts w:ascii="Arial" w:hAnsi="Arial" w:cs="Arial"/>
          <w:b/>
        </w:rPr>
      </w:pPr>
    </w:p>
    <w:p w14:paraId="218599F0" w14:textId="11B5351B" w:rsidR="00ED0523" w:rsidRPr="002B6C73" w:rsidRDefault="00AD3956" w:rsidP="00ED0523">
      <w:pPr>
        <w:pStyle w:val="DefaultText"/>
        <w:widowControl/>
        <w:jc w:val="center"/>
        <w:rPr>
          <w:rStyle w:val="InitialStyle"/>
          <w:rFonts w:ascii="Arial" w:hAnsi="Arial" w:cs="Arial"/>
          <w:b/>
          <w:bCs/>
          <w:sz w:val="32"/>
          <w:szCs w:val="32"/>
        </w:rPr>
      </w:pPr>
      <w:r>
        <w:rPr>
          <w:rStyle w:val="InitialStyle"/>
          <w:rFonts w:ascii="Arial" w:hAnsi="Arial" w:cs="Arial"/>
          <w:b/>
          <w:bCs/>
          <w:sz w:val="32"/>
          <w:szCs w:val="32"/>
        </w:rPr>
        <w:t>Laser Tattoo Removal Equipment</w:t>
      </w:r>
    </w:p>
    <w:p w14:paraId="50268BB7" w14:textId="77777777" w:rsidR="00ED0523" w:rsidRPr="00C97934" w:rsidRDefault="00ED0523" w:rsidP="001E5F78">
      <w:pPr>
        <w:pStyle w:val="DefaultText"/>
        <w:widowControl/>
        <w:ind w:right="-36"/>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C97934"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94944D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All communication regarding th</w:t>
            </w:r>
            <w:r w:rsidR="00AA460A" w:rsidRPr="00C97934">
              <w:rPr>
                <w:rFonts w:ascii="Arial" w:eastAsia="Calibri" w:hAnsi="Arial" w:cs="Arial"/>
                <w:i/>
                <w:sz w:val="24"/>
                <w:szCs w:val="24"/>
              </w:rPr>
              <w:t>e</w:t>
            </w:r>
            <w:r w:rsidRPr="00C97934">
              <w:rPr>
                <w:rFonts w:ascii="Arial" w:eastAsia="Calibri" w:hAnsi="Arial" w:cs="Arial"/>
                <w:i/>
                <w:sz w:val="24"/>
                <w:szCs w:val="24"/>
              </w:rPr>
              <w:t xml:space="preserve"> RFP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RFP Coordinator identified below</w:t>
            </w:r>
            <w:r w:rsidRPr="00C97934">
              <w:rPr>
                <w:rFonts w:ascii="Arial" w:eastAsia="Calibri" w:hAnsi="Arial" w:cs="Arial"/>
                <w:sz w:val="24"/>
                <w:szCs w:val="24"/>
              </w:rPr>
              <w:t>.</w:t>
            </w:r>
          </w:p>
          <w:p w14:paraId="30365950" w14:textId="52FB2AC0"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Name</w:t>
            </w:r>
            <w:r w:rsidRPr="00C97934">
              <w:rPr>
                <w:rFonts w:ascii="Arial" w:eastAsia="Calibri" w:hAnsi="Arial" w:cs="Arial"/>
                <w:b/>
                <w:sz w:val="24"/>
                <w:szCs w:val="24"/>
              </w:rPr>
              <w:t>:</w:t>
            </w:r>
            <w:r w:rsidR="00D75DA3">
              <w:rPr>
                <w:rFonts w:ascii="Arial" w:eastAsia="Calibri" w:hAnsi="Arial" w:cs="Arial"/>
                <w:b/>
                <w:sz w:val="24"/>
                <w:szCs w:val="24"/>
              </w:rPr>
              <w:t xml:space="preserve"> </w:t>
            </w:r>
            <w:r w:rsidR="00D75DA3" w:rsidRPr="00D75DA3">
              <w:rPr>
                <w:rFonts w:ascii="Arial" w:eastAsia="Calibri" w:hAnsi="Arial" w:cs="Arial"/>
                <w:bCs/>
                <w:sz w:val="24"/>
                <w:szCs w:val="24"/>
              </w:rPr>
              <w:t>Conner McFarland</w:t>
            </w:r>
            <w:r w:rsidRPr="00C97934">
              <w:rPr>
                <w:rFonts w:ascii="Arial" w:eastAsia="Calibri" w:hAnsi="Arial" w:cs="Arial"/>
                <w:color w:val="FF0000"/>
                <w:sz w:val="24"/>
                <w:szCs w:val="24"/>
              </w:rPr>
              <w:t xml:space="preserve"> </w:t>
            </w:r>
            <w:r w:rsidRPr="00C97934">
              <w:rPr>
                <w:rFonts w:ascii="Arial" w:eastAsia="Calibri" w:hAnsi="Arial" w:cs="Arial"/>
                <w:b/>
                <w:sz w:val="24"/>
                <w:szCs w:val="24"/>
                <w:u w:val="single"/>
              </w:rPr>
              <w:t>Title</w:t>
            </w:r>
            <w:r w:rsidRPr="00C97934">
              <w:rPr>
                <w:rFonts w:ascii="Arial" w:eastAsia="Calibri" w:hAnsi="Arial" w:cs="Arial"/>
                <w:b/>
                <w:sz w:val="24"/>
                <w:szCs w:val="24"/>
              </w:rPr>
              <w:t>:</w:t>
            </w:r>
            <w:r w:rsidR="00D75DA3">
              <w:rPr>
                <w:rFonts w:ascii="Arial" w:eastAsia="Calibri" w:hAnsi="Arial" w:cs="Arial"/>
                <w:b/>
                <w:sz w:val="24"/>
                <w:szCs w:val="24"/>
              </w:rPr>
              <w:t xml:space="preserve"> </w:t>
            </w:r>
            <w:r w:rsidR="00D75DA3" w:rsidRPr="00D75DA3">
              <w:rPr>
                <w:rFonts w:ascii="Arial" w:eastAsia="Calibri" w:hAnsi="Arial" w:cs="Arial"/>
                <w:bCs/>
                <w:sz w:val="24"/>
                <w:szCs w:val="24"/>
              </w:rPr>
              <w:t>Manager of Operations</w:t>
            </w:r>
          </w:p>
          <w:p w14:paraId="300D1A4B" w14:textId="0C80F0D8"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Contact Information</w:t>
            </w:r>
            <w:r w:rsidRPr="00C97934">
              <w:rPr>
                <w:rFonts w:ascii="Arial" w:eastAsia="Calibri" w:hAnsi="Arial" w:cs="Arial"/>
                <w:b/>
                <w:sz w:val="24"/>
                <w:szCs w:val="24"/>
              </w:rPr>
              <w:t>:</w:t>
            </w:r>
            <w:r w:rsidR="00D75DA3">
              <w:rPr>
                <w:rFonts w:ascii="Arial" w:eastAsia="Calibri" w:hAnsi="Arial" w:cs="Arial"/>
                <w:b/>
                <w:sz w:val="24"/>
                <w:szCs w:val="24"/>
              </w:rPr>
              <w:t xml:space="preserve"> </w:t>
            </w:r>
            <w:hyperlink r:id="rId12" w:history="1">
              <w:r w:rsidR="006138F2" w:rsidRPr="00617264">
                <w:rPr>
                  <w:rStyle w:val="Hyperlink"/>
                  <w:rFonts w:ascii="Arial" w:eastAsia="Calibri" w:hAnsi="Arial" w:cs="Arial"/>
                  <w:bCs/>
                  <w:sz w:val="24"/>
                  <w:szCs w:val="24"/>
                </w:rPr>
                <w:t>conner.mcfarland@maine.gov</w:t>
              </w:r>
            </w:hyperlink>
            <w:r w:rsidR="006138F2">
              <w:rPr>
                <w:rFonts w:ascii="Arial" w:eastAsia="Calibri" w:hAnsi="Arial" w:cs="Arial"/>
                <w:bCs/>
                <w:sz w:val="24"/>
                <w:szCs w:val="24"/>
              </w:rPr>
              <w:t xml:space="preserve"> </w:t>
            </w:r>
            <w:r w:rsidR="005B58D8">
              <w:rPr>
                <w:rFonts w:ascii="Arial" w:eastAsia="Calibri" w:hAnsi="Arial" w:cs="Arial"/>
                <w:bCs/>
                <w:sz w:val="24"/>
                <w:szCs w:val="24"/>
              </w:rPr>
              <w:t xml:space="preserve"> </w:t>
            </w:r>
          </w:p>
        </w:tc>
      </w:tr>
      <w:tr w:rsidR="00ED0523" w:rsidRPr="00C97934"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Submitted Questions</w:t>
            </w:r>
            <w:r w:rsidR="00343B30" w:rsidRPr="00C97934">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00E0154A" w:rsidRPr="00C97934">
              <w:rPr>
                <w:rFonts w:ascii="Arial" w:eastAsia="Calibri" w:hAnsi="Arial" w:cs="Arial"/>
                <w:i/>
                <w:sz w:val="24"/>
                <w:szCs w:val="24"/>
              </w:rPr>
              <w:t xml:space="preserve"> be received by</w:t>
            </w:r>
            <w:r w:rsidRPr="00C97934">
              <w:rPr>
                <w:rFonts w:ascii="Arial" w:eastAsia="Calibri" w:hAnsi="Arial" w:cs="Arial"/>
                <w:i/>
                <w:sz w:val="24"/>
                <w:szCs w:val="24"/>
              </w:rPr>
              <w:t xml:space="preserve"> the RFP Coordinator identified above</w:t>
            </w:r>
            <w:r w:rsidR="00343B30" w:rsidRPr="00C97934">
              <w:rPr>
                <w:rFonts w:ascii="Arial" w:eastAsia="Calibri" w:hAnsi="Arial" w:cs="Arial"/>
                <w:i/>
                <w:sz w:val="24"/>
                <w:szCs w:val="24"/>
              </w:rPr>
              <w:t xml:space="preserve"> by:</w:t>
            </w:r>
          </w:p>
          <w:p w14:paraId="15489C7F" w14:textId="3D18E2AF"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D</w:t>
            </w:r>
            <w:r w:rsidR="00343B30" w:rsidRPr="00C97934">
              <w:rPr>
                <w:rFonts w:ascii="Arial" w:eastAsia="Calibri" w:hAnsi="Arial" w:cs="Arial"/>
                <w:b/>
                <w:sz w:val="24"/>
                <w:szCs w:val="24"/>
                <w:u w:val="single"/>
              </w:rPr>
              <w:t>ate</w:t>
            </w:r>
            <w:r w:rsidRPr="00C97934">
              <w:rPr>
                <w:rFonts w:ascii="Arial" w:eastAsia="Calibri" w:hAnsi="Arial" w:cs="Arial"/>
                <w:b/>
                <w:sz w:val="24"/>
                <w:szCs w:val="24"/>
              </w:rPr>
              <w:t>:</w:t>
            </w:r>
            <w:r w:rsidRPr="00C97934">
              <w:rPr>
                <w:rFonts w:ascii="Arial" w:eastAsia="Calibri" w:hAnsi="Arial" w:cs="Arial"/>
                <w:sz w:val="24"/>
                <w:szCs w:val="24"/>
              </w:rPr>
              <w:t xml:space="preserve"> </w:t>
            </w:r>
            <w:r w:rsidR="0055275E" w:rsidRPr="00ED3A4B">
              <w:rPr>
                <w:rFonts w:ascii="Arial" w:eastAsia="Calibri" w:hAnsi="Arial" w:cs="Arial"/>
                <w:sz w:val="24"/>
                <w:szCs w:val="24"/>
              </w:rPr>
              <w:t>May 8, 2024,</w:t>
            </w:r>
            <w:r w:rsidR="0016016B" w:rsidRPr="0055275E">
              <w:rPr>
                <w:rFonts w:ascii="Arial" w:eastAsia="Calibri" w:hAnsi="Arial" w:cs="Arial"/>
                <w:sz w:val="24"/>
                <w:szCs w:val="24"/>
              </w:rPr>
              <w:t xml:space="preserve"> </w:t>
            </w:r>
            <w:r w:rsidR="0016016B" w:rsidRPr="00C97934">
              <w:rPr>
                <w:rFonts w:ascii="Arial" w:eastAsia="Calibri" w:hAnsi="Arial" w:cs="Arial"/>
                <w:sz w:val="24"/>
                <w:szCs w:val="24"/>
              </w:rPr>
              <w:t>n</w:t>
            </w:r>
            <w:r w:rsidR="00343B30" w:rsidRPr="00C97934">
              <w:rPr>
                <w:rFonts w:ascii="Arial" w:eastAsia="Calibri" w:hAnsi="Arial" w:cs="Arial"/>
                <w:sz w:val="24"/>
                <w:szCs w:val="24"/>
              </w:rPr>
              <w:t xml:space="preserve">o </w:t>
            </w:r>
            <w:r w:rsidR="00A836E5" w:rsidRPr="00C97934">
              <w:rPr>
                <w:rFonts w:ascii="Arial" w:eastAsia="Calibri" w:hAnsi="Arial" w:cs="Arial"/>
                <w:sz w:val="24"/>
                <w:szCs w:val="24"/>
              </w:rPr>
              <w:t xml:space="preserve">later than </w:t>
            </w:r>
            <w:r w:rsidR="00933F50" w:rsidRPr="00C97934">
              <w:rPr>
                <w:rFonts w:ascii="Arial" w:eastAsia="Calibri" w:hAnsi="Arial" w:cs="Arial"/>
                <w:sz w:val="24"/>
                <w:szCs w:val="24"/>
              </w:rPr>
              <w:t>11:59</w:t>
            </w:r>
            <w:r w:rsidR="0082009B" w:rsidRPr="00C97934">
              <w:rPr>
                <w:rFonts w:ascii="Arial" w:eastAsia="Calibri" w:hAnsi="Arial" w:cs="Arial"/>
                <w:sz w:val="24"/>
                <w:szCs w:val="24"/>
              </w:rPr>
              <w:t xml:space="preserve"> </w:t>
            </w:r>
            <w:r w:rsidR="00343B30" w:rsidRPr="00C97934">
              <w:rPr>
                <w:rFonts w:ascii="Arial" w:eastAsia="Calibri" w:hAnsi="Arial" w:cs="Arial"/>
                <w:sz w:val="24"/>
                <w:szCs w:val="24"/>
              </w:rPr>
              <w:t>p.m., local time</w:t>
            </w:r>
          </w:p>
        </w:tc>
      </w:tr>
      <w:tr w:rsidR="00ED0523" w:rsidRPr="00C97934"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09637EC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Proposal</w:t>
            </w:r>
            <w:r w:rsidR="00343B30" w:rsidRPr="00C97934">
              <w:rPr>
                <w:rFonts w:ascii="Arial" w:eastAsia="Calibri" w:hAnsi="Arial" w:cs="Arial"/>
                <w:b/>
                <w:sz w:val="28"/>
                <w:szCs w:val="28"/>
              </w:rPr>
              <w:t xml:space="preserve"> Submission</w:t>
            </w:r>
            <w:r w:rsidR="00566018">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C97934" w:rsidRDefault="00E0154A" w:rsidP="00A836E5">
            <w:pPr>
              <w:widowControl/>
              <w:autoSpaceDE/>
              <w:rPr>
                <w:rFonts w:ascii="Arial" w:eastAsia="Calibri" w:hAnsi="Arial" w:cs="Arial"/>
                <w:i/>
                <w:sz w:val="24"/>
                <w:szCs w:val="24"/>
              </w:rPr>
            </w:pPr>
            <w:r w:rsidRPr="00C97934">
              <w:rPr>
                <w:rFonts w:ascii="Arial" w:eastAsia="Calibri" w:hAnsi="Arial" w:cs="Arial"/>
                <w:i/>
                <w:sz w:val="24"/>
                <w:szCs w:val="24"/>
              </w:rPr>
              <w:t xml:space="preserve">Proposals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2CE9702F" w14:textId="2A6AFB27" w:rsidR="00566018" w:rsidRDefault="00A836E5" w:rsidP="00A836E5">
            <w:pPr>
              <w:widowControl/>
              <w:autoSpaceDE/>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00E0154A" w:rsidRPr="00C97934">
              <w:rPr>
                <w:rFonts w:ascii="Arial" w:eastAsia="Calibri" w:hAnsi="Arial" w:cs="Arial"/>
                <w:sz w:val="24"/>
                <w:szCs w:val="24"/>
              </w:rPr>
              <w:t xml:space="preserve"> </w:t>
            </w:r>
            <w:r w:rsidR="0055275E">
              <w:rPr>
                <w:rFonts w:ascii="Arial" w:eastAsia="Calibri" w:hAnsi="Arial" w:cs="Arial"/>
                <w:sz w:val="24"/>
                <w:szCs w:val="24"/>
              </w:rPr>
              <w:t>May 23, 2024,</w:t>
            </w:r>
            <w:r w:rsidRPr="0055275E">
              <w:rPr>
                <w:rFonts w:ascii="Arial" w:eastAsia="Calibri" w:hAnsi="Arial" w:cs="Arial"/>
                <w:sz w:val="24"/>
                <w:szCs w:val="24"/>
              </w:rPr>
              <w:t xml:space="preserve"> </w:t>
            </w:r>
            <w:r w:rsidRPr="00C97934">
              <w:rPr>
                <w:rFonts w:ascii="Arial" w:eastAsia="Calibri" w:hAnsi="Arial" w:cs="Arial"/>
                <w:sz w:val="24"/>
                <w:szCs w:val="24"/>
              </w:rPr>
              <w:t xml:space="preserve">no later than </w:t>
            </w:r>
            <w:r w:rsidR="00EC1B8D" w:rsidRPr="00C97934">
              <w:rPr>
                <w:rFonts w:ascii="Arial" w:eastAsia="Calibri" w:hAnsi="Arial" w:cs="Arial"/>
                <w:sz w:val="24"/>
                <w:szCs w:val="24"/>
              </w:rPr>
              <w:t>11:59</w:t>
            </w:r>
            <w:r w:rsidRPr="00C97934">
              <w:rPr>
                <w:rFonts w:ascii="Arial" w:eastAsia="Calibri" w:hAnsi="Arial" w:cs="Arial"/>
                <w:sz w:val="24"/>
                <w:szCs w:val="24"/>
              </w:rPr>
              <w:t xml:space="preserve"> p.m., local time</w:t>
            </w:r>
            <w:r w:rsidR="00E0154A" w:rsidRPr="00C97934">
              <w:rPr>
                <w:rFonts w:ascii="Arial" w:eastAsia="Calibri" w:hAnsi="Arial" w:cs="Arial"/>
                <w:sz w:val="24"/>
                <w:szCs w:val="24"/>
              </w:rPr>
              <w:t>.</w:t>
            </w:r>
          </w:p>
          <w:p w14:paraId="2159A353" w14:textId="77777777" w:rsidR="00566018" w:rsidRPr="00C97934" w:rsidRDefault="00566018" w:rsidP="00A836E5">
            <w:pPr>
              <w:widowControl/>
              <w:autoSpaceDE/>
              <w:rPr>
                <w:rFonts w:ascii="Arial" w:eastAsia="Calibri" w:hAnsi="Arial" w:cs="Arial"/>
                <w:sz w:val="24"/>
                <w:szCs w:val="24"/>
              </w:rPr>
            </w:pPr>
          </w:p>
          <w:p w14:paraId="6794D579" w14:textId="1EF1FEE2" w:rsidR="00ED0523" w:rsidRPr="00566018" w:rsidRDefault="00A836E5" w:rsidP="00566018">
            <w:r w:rsidRPr="00C97934">
              <w:rPr>
                <w:rFonts w:ascii="Arial" w:hAnsi="Arial" w:cs="Arial"/>
                <w:i/>
                <w:sz w:val="24"/>
                <w:szCs w:val="24"/>
              </w:rPr>
              <w:t xml:space="preserve">Proposals </w:t>
            </w:r>
            <w:r w:rsidRPr="00C97934">
              <w:rPr>
                <w:rFonts w:ascii="Arial" w:hAnsi="Arial" w:cs="Arial"/>
                <w:i/>
                <w:sz w:val="24"/>
                <w:szCs w:val="24"/>
                <w:u w:val="single"/>
              </w:rPr>
              <w:t>must</w:t>
            </w:r>
            <w:r w:rsidR="00E0154A" w:rsidRPr="00C97934">
              <w:rPr>
                <w:rFonts w:ascii="Arial" w:hAnsi="Arial" w:cs="Arial"/>
                <w:i/>
                <w:sz w:val="24"/>
                <w:szCs w:val="24"/>
              </w:rPr>
              <w:t xml:space="preserve"> be submitted</w:t>
            </w:r>
            <w:r w:rsidRPr="00C97934">
              <w:rPr>
                <w:rFonts w:ascii="Arial" w:hAnsi="Arial" w:cs="Arial"/>
                <w:i/>
                <w:sz w:val="24"/>
                <w:szCs w:val="24"/>
              </w:rPr>
              <w:t xml:space="preserve"> </w:t>
            </w:r>
            <w:r w:rsidR="00E0154A" w:rsidRPr="00C97934">
              <w:rPr>
                <w:rFonts w:ascii="Arial" w:hAnsi="Arial" w:cs="Arial"/>
                <w:i/>
                <w:sz w:val="24"/>
                <w:szCs w:val="24"/>
              </w:rPr>
              <w:t>electronically</w:t>
            </w:r>
            <w:r w:rsidR="00566018">
              <w:rPr>
                <w:rFonts w:ascii="Arial" w:hAnsi="Arial" w:cs="Arial"/>
                <w:i/>
                <w:sz w:val="24"/>
                <w:szCs w:val="24"/>
              </w:rPr>
              <w:t xml:space="preserve"> to: </w:t>
            </w:r>
            <w:hyperlink r:id="rId13" w:history="1">
              <w:r w:rsidR="00566018" w:rsidRPr="00FE7D98">
                <w:rPr>
                  <w:rStyle w:val="Hyperlink"/>
                  <w:rFonts w:ascii="Arial" w:hAnsi="Arial" w:cs="Arial"/>
                  <w:sz w:val="24"/>
                  <w:szCs w:val="24"/>
                </w:rPr>
                <w:t>Proposals@maine.gov</w:t>
              </w:r>
            </w:hyperlink>
          </w:p>
        </w:tc>
      </w:tr>
    </w:tbl>
    <w:p w14:paraId="7F9D5347" w14:textId="3C8EACE1" w:rsidR="00517968" w:rsidRPr="00C97934"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C97934" w:rsidRDefault="00517968" w:rsidP="00517968">
      <w:pPr>
        <w:rPr>
          <w:rFonts w:ascii="Arial" w:hAnsi="Arial" w:cs="Arial"/>
          <w:lang w:eastAsia="ja-JP"/>
        </w:rPr>
      </w:pPr>
    </w:p>
    <w:p w14:paraId="5C539877" w14:textId="0555D0ED" w:rsidR="00D75DA3" w:rsidRDefault="00D75DA3">
      <w:pPr>
        <w:widowControl/>
        <w:autoSpaceDE/>
        <w:autoSpaceDN/>
        <w:rPr>
          <w:rFonts w:ascii="Arial" w:eastAsia="MS Gothic" w:hAnsi="Arial" w:cs="Arial"/>
          <w:b/>
          <w:bCs/>
          <w:sz w:val="24"/>
          <w:szCs w:val="24"/>
          <w:lang w:eastAsia="ja-JP"/>
        </w:rPr>
      </w:pPr>
      <w:bookmarkStart w:id="0" w:name="_Toc367174721"/>
      <w:bookmarkStart w:id="1" w:name="_Toc397069189"/>
      <w:r>
        <w:rPr>
          <w:rFonts w:ascii="Arial" w:eastAsia="MS Gothic" w:hAnsi="Arial" w:cs="Arial"/>
          <w:b/>
          <w:bCs/>
          <w:sz w:val="24"/>
          <w:szCs w:val="24"/>
          <w:lang w:eastAsia="ja-JP"/>
        </w:rPr>
        <w:br w:type="page"/>
      </w:r>
    </w:p>
    <w:p w14:paraId="483CD5A9" w14:textId="77777777" w:rsidR="00583A7B" w:rsidRPr="00C97934" w:rsidRDefault="00583A7B">
      <w:pPr>
        <w:widowControl/>
        <w:autoSpaceDE/>
        <w:autoSpaceDN/>
        <w:rPr>
          <w:rFonts w:ascii="Arial" w:eastAsia="MS Gothic" w:hAnsi="Arial" w:cs="Arial"/>
          <w:b/>
          <w:bCs/>
          <w:sz w:val="24"/>
          <w:szCs w:val="24"/>
          <w:lang w:eastAsia="ja-JP"/>
        </w:rPr>
      </w:pPr>
    </w:p>
    <w:p w14:paraId="49BC65D3" w14:textId="2C949CE4" w:rsidR="003652A0" w:rsidRPr="00C97934" w:rsidRDefault="00517968" w:rsidP="003652A0">
      <w:pPr>
        <w:pStyle w:val="TOCHeading"/>
        <w:spacing w:before="0" w:line="240" w:lineRule="auto"/>
        <w:jc w:val="center"/>
        <w:rPr>
          <w:rFonts w:ascii="Arial" w:hAnsi="Arial" w:cs="Arial"/>
          <w:bCs w:val="0"/>
          <w:color w:val="auto"/>
          <w:sz w:val="24"/>
          <w:szCs w:val="24"/>
        </w:rPr>
      </w:pPr>
      <w:r w:rsidRPr="00C97934">
        <w:rPr>
          <w:rFonts w:ascii="Arial" w:hAnsi="Arial" w:cs="Arial"/>
          <w:color w:val="auto"/>
          <w:sz w:val="24"/>
          <w:szCs w:val="24"/>
        </w:rPr>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C97934" w14:paraId="04C45378" w14:textId="77777777" w:rsidTr="00ED3A4B">
        <w:tc>
          <w:tcPr>
            <w:tcW w:w="8370" w:type="dxa"/>
          </w:tcPr>
          <w:p w14:paraId="5C3CDD6C" w14:textId="77777777" w:rsidR="003652A0" w:rsidRPr="00C97934" w:rsidRDefault="003652A0" w:rsidP="00933F50">
            <w:pPr>
              <w:rPr>
                <w:rFonts w:ascii="Arial" w:hAnsi="Arial" w:cs="Arial"/>
                <w:sz w:val="24"/>
                <w:szCs w:val="24"/>
              </w:rPr>
            </w:pPr>
          </w:p>
        </w:tc>
        <w:tc>
          <w:tcPr>
            <w:tcW w:w="1700" w:type="dxa"/>
            <w:shd w:val="clear" w:color="auto" w:fill="auto"/>
          </w:tcPr>
          <w:p w14:paraId="26076542" w14:textId="77777777" w:rsidR="003652A0" w:rsidRPr="00C97934" w:rsidRDefault="003652A0" w:rsidP="00933F50">
            <w:pPr>
              <w:jc w:val="center"/>
              <w:rPr>
                <w:rFonts w:ascii="Arial" w:hAnsi="Arial" w:cs="Arial"/>
                <w:b/>
                <w:sz w:val="24"/>
                <w:szCs w:val="24"/>
              </w:rPr>
            </w:pPr>
            <w:r w:rsidRPr="00C97934">
              <w:rPr>
                <w:rFonts w:ascii="Arial" w:hAnsi="Arial" w:cs="Arial"/>
                <w:b/>
                <w:sz w:val="24"/>
                <w:szCs w:val="24"/>
              </w:rPr>
              <w:t>Page</w:t>
            </w:r>
          </w:p>
        </w:tc>
      </w:tr>
      <w:tr w:rsidR="0046186F" w:rsidRPr="00C97934" w14:paraId="3A4A31DC" w14:textId="77777777" w:rsidTr="00ED3A4B">
        <w:tc>
          <w:tcPr>
            <w:tcW w:w="8370" w:type="dxa"/>
          </w:tcPr>
          <w:p w14:paraId="0C4D4CDE" w14:textId="77777777" w:rsidR="0046186F" w:rsidRPr="00C97934" w:rsidRDefault="0046186F" w:rsidP="00933F50">
            <w:pPr>
              <w:rPr>
                <w:rFonts w:ascii="Arial" w:hAnsi="Arial" w:cs="Arial"/>
                <w:sz w:val="24"/>
                <w:szCs w:val="24"/>
              </w:rPr>
            </w:pPr>
          </w:p>
        </w:tc>
        <w:tc>
          <w:tcPr>
            <w:tcW w:w="1700" w:type="dxa"/>
            <w:shd w:val="clear" w:color="auto" w:fill="auto"/>
          </w:tcPr>
          <w:p w14:paraId="0C8A8CDA" w14:textId="77777777" w:rsidR="0046186F" w:rsidRPr="00C97934" w:rsidRDefault="0046186F" w:rsidP="00933F50">
            <w:pPr>
              <w:jc w:val="center"/>
              <w:rPr>
                <w:rFonts w:ascii="Arial" w:hAnsi="Arial" w:cs="Arial"/>
                <w:b/>
                <w:sz w:val="24"/>
                <w:szCs w:val="24"/>
              </w:rPr>
            </w:pPr>
          </w:p>
        </w:tc>
      </w:tr>
      <w:tr w:rsidR="003652A0" w:rsidRPr="00C97934" w14:paraId="530B53AC" w14:textId="77777777" w:rsidTr="00ED3A4B">
        <w:tc>
          <w:tcPr>
            <w:tcW w:w="8370" w:type="dxa"/>
          </w:tcPr>
          <w:p w14:paraId="7AC2E8CC" w14:textId="77777777" w:rsidR="003652A0" w:rsidRPr="00C97934" w:rsidRDefault="003652A0" w:rsidP="00933F50">
            <w:pPr>
              <w:rPr>
                <w:rFonts w:ascii="Arial" w:hAnsi="Arial" w:cs="Arial"/>
                <w:b/>
                <w:sz w:val="24"/>
                <w:szCs w:val="24"/>
              </w:rPr>
            </w:pPr>
            <w:r w:rsidRPr="00C97934">
              <w:rPr>
                <w:rFonts w:ascii="Arial" w:hAnsi="Arial" w:cs="Arial"/>
                <w:b/>
                <w:sz w:val="24"/>
                <w:szCs w:val="24"/>
              </w:rPr>
              <w:t>PUBLIC NOTICE</w:t>
            </w:r>
          </w:p>
        </w:tc>
        <w:tc>
          <w:tcPr>
            <w:tcW w:w="1700" w:type="dxa"/>
            <w:shd w:val="clear" w:color="auto" w:fill="auto"/>
          </w:tcPr>
          <w:p w14:paraId="2269E1E2" w14:textId="47E552BE" w:rsidR="003652A0" w:rsidRPr="00C97934" w:rsidRDefault="00514B2A" w:rsidP="00933F50">
            <w:pPr>
              <w:jc w:val="center"/>
              <w:rPr>
                <w:rFonts w:ascii="Arial" w:hAnsi="Arial" w:cs="Arial"/>
                <w:b/>
                <w:sz w:val="24"/>
                <w:szCs w:val="24"/>
              </w:rPr>
            </w:pPr>
            <w:r>
              <w:rPr>
                <w:rFonts w:ascii="Arial" w:hAnsi="Arial" w:cs="Arial"/>
                <w:b/>
                <w:sz w:val="24"/>
                <w:szCs w:val="24"/>
              </w:rPr>
              <w:t>3</w:t>
            </w:r>
          </w:p>
        </w:tc>
      </w:tr>
      <w:tr w:rsidR="003652A0" w:rsidRPr="00C97934" w14:paraId="5F0AB25A" w14:textId="77777777" w:rsidTr="00ED3A4B">
        <w:tc>
          <w:tcPr>
            <w:tcW w:w="8370" w:type="dxa"/>
          </w:tcPr>
          <w:p w14:paraId="7495CCA4" w14:textId="77777777" w:rsidR="003652A0" w:rsidRPr="00C97934" w:rsidRDefault="003652A0" w:rsidP="00933F50">
            <w:pPr>
              <w:rPr>
                <w:rFonts w:ascii="Arial" w:hAnsi="Arial" w:cs="Arial"/>
                <w:sz w:val="24"/>
                <w:szCs w:val="24"/>
              </w:rPr>
            </w:pPr>
          </w:p>
        </w:tc>
        <w:tc>
          <w:tcPr>
            <w:tcW w:w="1700" w:type="dxa"/>
            <w:shd w:val="clear" w:color="auto" w:fill="auto"/>
          </w:tcPr>
          <w:p w14:paraId="31D8A3A5" w14:textId="77777777" w:rsidR="003652A0" w:rsidRPr="00C97934" w:rsidRDefault="003652A0" w:rsidP="00933F50">
            <w:pPr>
              <w:jc w:val="center"/>
              <w:rPr>
                <w:rFonts w:ascii="Arial" w:hAnsi="Arial" w:cs="Arial"/>
                <w:b/>
                <w:sz w:val="24"/>
                <w:szCs w:val="24"/>
              </w:rPr>
            </w:pPr>
          </w:p>
        </w:tc>
      </w:tr>
      <w:tr w:rsidR="003652A0" w:rsidRPr="00C97934" w14:paraId="6F794F67" w14:textId="77777777" w:rsidTr="00ED3A4B">
        <w:tc>
          <w:tcPr>
            <w:tcW w:w="8370" w:type="dxa"/>
          </w:tcPr>
          <w:p w14:paraId="3869167D" w14:textId="77777777" w:rsidR="003652A0" w:rsidRPr="00C97934" w:rsidRDefault="003652A0" w:rsidP="00933F50">
            <w:pPr>
              <w:rPr>
                <w:rFonts w:ascii="Arial" w:hAnsi="Arial" w:cs="Arial"/>
                <w:b/>
                <w:sz w:val="24"/>
                <w:szCs w:val="24"/>
              </w:rPr>
            </w:pPr>
            <w:r w:rsidRPr="00C97934">
              <w:rPr>
                <w:rFonts w:ascii="Arial" w:hAnsi="Arial" w:cs="Arial"/>
                <w:b/>
                <w:sz w:val="24"/>
                <w:szCs w:val="24"/>
              </w:rPr>
              <w:t>RFP DEFINITIONS/ACRONYMS</w:t>
            </w:r>
          </w:p>
        </w:tc>
        <w:tc>
          <w:tcPr>
            <w:tcW w:w="1700" w:type="dxa"/>
            <w:shd w:val="clear" w:color="auto" w:fill="auto"/>
          </w:tcPr>
          <w:p w14:paraId="3290938D" w14:textId="1D304D62" w:rsidR="003652A0" w:rsidRPr="00C97934" w:rsidRDefault="00514B2A" w:rsidP="00933F50">
            <w:pPr>
              <w:jc w:val="center"/>
              <w:rPr>
                <w:rFonts w:ascii="Arial" w:hAnsi="Arial" w:cs="Arial"/>
                <w:b/>
                <w:sz w:val="24"/>
                <w:szCs w:val="24"/>
              </w:rPr>
            </w:pPr>
            <w:r>
              <w:rPr>
                <w:rFonts w:ascii="Arial" w:hAnsi="Arial" w:cs="Arial"/>
                <w:b/>
                <w:sz w:val="24"/>
                <w:szCs w:val="24"/>
              </w:rPr>
              <w:t>4</w:t>
            </w:r>
          </w:p>
        </w:tc>
      </w:tr>
      <w:tr w:rsidR="003652A0" w:rsidRPr="00C97934" w14:paraId="3621834C" w14:textId="77777777" w:rsidTr="00ED3A4B">
        <w:tc>
          <w:tcPr>
            <w:tcW w:w="8370" w:type="dxa"/>
          </w:tcPr>
          <w:p w14:paraId="1BE811B0" w14:textId="77777777" w:rsidR="003652A0" w:rsidRPr="00C97934" w:rsidRDefault="003652A0" w:rsidP="00933F50">
            <w:pPr>
              <w:rPr>
                <w:rFonts w:ascii="Arial" w:hAnsi="Arial" w:cs="Arial"/>
                <w:sz w:val="24"/>
                <w:szCs w:val="24"/>
              </w:rPr>
            </w:pPr>
          </w:p>
        </w:tc>
        <w:tc>
          <w:tcPr>
            <w:tcW w:w="1700" w:type="dxa"/>
            <w:shd w:val="clear" w:color="auto" w:fill="auto"/>
          </w:tcPr>
          <w:p w14:paraId="30FB5CBD" w14:textId="77777777" w:rsidR="003652A0" w:rsidRPr="00C97934" w:rsidRDefault="003652A0" w:rsidP="00933F50">
            <w:pPr>
              <w:jc w:val="center"/>
              <w:rPr>
                <w:rFonts w:ascii="Arial" w:hAnsi="Arial" w:cs="Arial"/>
                <w:b/>
                <w:sz w:val="24"/>
                <w:szCs w:val="24"/>
              </w:rPr>
            </w:pPr>
          </w:p>
        </w:tc>
      </w:tr>
      <w:tr w:rsidR="003652A0" w:rsidRPr="00C97934" w14:paraId="301C8CB8" w14:textId="77777777" w:rsidTr="00ED3A4B">
        <w:tc>
          <w:tcPr>
            <w:tcW w:w="8370" w:type="dxa"/>
          </w:tcPr>
          <w:p w14:paraId="3EB6BCC5"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        INTRODUCTION</w:t>
            </w:r>
          </w:p>
        </w:tc>
        <w:tc>
          <w:tcPr>
            <w:tcW w:w="1700" w:type="dxa"/>
            <w:shd w:val="clear" w:color="auto" w:fill="auto"/>
          </w:tcPr>
          <w:p w14:paraId="0374BA52" w14:textId="0402F25F" w:rsidR="003652A0" w:rsidRPr="00C97934" w:rsidRDefault="00514B2A" w:rsidP="00933F50">
            <w:pPr>
              <w:jc w:val="center"/>
              <w:rPr>
                <w:rFonts w:ascii="Arial" w:hAnsi="Arial" w:cs="Arial"/>
                <w:b/>
                <w:sz w:val="24"/>
                <w:szCs w:val="24"/>
              </w:rPr>
            </w:pPr>
            <w:r>
              <w:rPr>
                <w:rFonts w:ascii="Arial" w:hAnsi="Arial" w:cs="Arial"/>
                <w:b/>
                <w:sz w:val="24"/>
                <w:szCs w:val="24"/>
              </w:rPr>
              <w:t>5</w:t>
            </w:r>
          </w:p>
        </w:tc>
      </w:tr>
      <w:tr w:rsidR="003652A0" w:rsidRPr="00C97934" w14:paraId="6B928108" w14:textId="77777777" w:rsidTr="00ED3A4B">
        <w:tc>
          <w:tcPr>
            <w:tcW w:w="8370" w:type="dxa"/>
          </w:tcPr>
          <w:p w14:paraId="524F39C5"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shd w:val="clear" w:color="auto" w:fill="auto"/>
          </w:tcPr>
          <w:p w14:paraId="44682CFB" w14:textId="77777777" w:rsidR="003652A0" w:rsidRPr="00C97934" w:rsidRDefault="003652A0" w:rsidP="00933F50">
            <w:pPr>
              <w:jc w:val="center"/>
              <w:rPr>
                <w:rFonts w:ascii="Arial" w:hAnsi="Arial" w:cs="Arial"/>
                <w:b/>
                <w:sz w:val="24"/>
                <w:szCs w:val="24"/>
              </w:rPr>
            </w:pPr>
          </w:p>
        </w:tc>
      </w:tr>
      <w:tr w:rsidR="003652A0" w:rsidRPr="00C97934" w14:paraId="5899A094" w14:textId="77777777" w:rsidTr="00ED3A4B">
        <w:tc>
          <w:tcPr>
            <w:tcW w:w="8370" w:type="dxa"/>
          </w:tcPr>
          <w:p w14:paraId="6E6D06AA"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shd w:val="clear" w:color="auto" w:fill="auto"/>
          </w:tcPr>
          <w:p w14:paraId="67A5A436" w14:textId="77777777" w:rsidR="003652A0" w:rsidRPr="00C97934" w:rsidRDefault="003652A0" w:rsidP="00933F50">
            <w:pPr>
              <w:jc w:val="center"/>
              <w:rPr>
                <w:rFonts w:ascii="Arial" w:hAnsi="Arial" w:cs="Arial"/>
                <w:b/>
                <w:sz w:val="24"/>
                <w:szCs w:val="24"/>
              </w:rPr>
            </w:pPr>
          </w:p>
        </w:tc>
      </w:tr>
      <w:tr w:rsidR="003652A0" w:rsidRPr="00C97934" w14:paraId="26C8A84A" w14:textId="77777777" w:rsidTr="00ED3A4B">
        <w:tc>
          <w:tcPr>
            <w:tcW w:w="8370" w:type="dxa"/>
          </w:tcPr>
          <w:p w14:paraId="18B23C5D"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ELIGIBILITY TO SUBMIT BIDS</w:t>
            </w:r>
          </w:p>
        </w:tc>
        <w:tc>
          <w:tcPr>
            <w:tcW w:w="1700" w:type="dxa"/>
            <w:shd w:val="clear" w:color="auto" w:fill="auto"/>
          </w:tcPr>
          <w:p w14:paraId="08C27329" w14:textId="77777777" w:rsidR="003652A0" w:rsidRPr="00C97934" w:rsidRDefault="003652A0" w:rsidP="00933F50">
            <w:pPr>
              <w:jc w:val="center"/>
              <w:rPr>
                <w:rFonts w:ascii="Arial" w:hAnsi="Arial" w:cs="Arial"/>
                <w:b/>
                <w:sz w:val="24"/>
                <w:szCs w:val="24"/>
              </w:rPr>
            </w:pPr>
          </w:p>
        </w:tc>
      </w:tr>
      <w:tr w:rsidR="003652A0" w:rsidRPr="00C97934" w14:paraId="2C60D896" w14:textId="77777777" w:rsidTr="00ED3A4B">
        <w:tc>
          <w:tcPr>
            <w:tcW w:w="8370" w:type="dxa"/>
          </w:tcPr>
          <w:p w14:paraId="7AECE1CA"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CONTRACT TERMS</w:t>
            </w:r>
          </w:p>
        </w:tc>
        <w:tc>
          <w:tcPr>
            <w:tcW w:w="1700" w:type="dxa"/>
            <w:shd w:val="clear" w:color="auto" w:fill="auto"/>
          </w:tcPr>
          <w:p w14:paraId="6C9F0A73" w14:textId="77777777" w:rsidR="003652A0" w:rsidRPr="00C97934" w:rsidRDefault="003652A0" w:rsidP="00933F50">
            <w:pPr>
              <w:jc w:val="center"/>
              <w:rPr>
                <w:rFonts w:ascii="Arial" w:hAnsi="Arial" w:cs="Arial"/>
                <w:b/>
                <w:sz w:val="24"/>
                <w:szCs w:val="24"/>
              </w:rPr>
            </w:pPr>
          </w:p>
        </w:tc>
      </w:tr>
      <w:tr w:rsidR="003652A0" w:rsidRPr="00C97934" w14:paraId="1C2E84CC" w14:textId="77777777" w:rsidTr="00ED3A4B">
        <w:tc>
          <w:tcPr>
            <w:tcW w:w="8370" w:type="dxa"/>
          </w:tcPr>
          <w:p w14:paraId="1A61C13F"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NUMBER OF AWARDS</w:t>
            </w:r>
          </w:p>
        </w:tc>
        <w:tc>
          <w:tcPr>
            <w:tcW w:w="1700" w:type="dxa"/>
            <w:shd w:val="clear" w:color="auto" w:fill="auto"/>
          </w:tcPr>
          <w:p w14:paraId="333F3DB1" w14:textId="77777777" w:rsidR="003652A0" w:rsidRPr="00C97934" w:rsidRDefault="003652A0" w:rsidP="00933F50">
            <w:pPr>
              <w:jc w:val="center"/>
              <w:rPr>
                <w:rFonts w:ascii="Arial" w:hAnsi="Arial" w:cs="Arial"/>
                <w:b/>
                <w:sz w:val="24"/>
                <w:szCs w:val="24"/>
              </w:rPr>
            </w:pPr>
          </w:p>
        </w:tc>
      </w:tr>
      <w:tr w:rsidR="003652A0" w:rsidRPr="00C97934" w14:paraId="379BDD8B" w14:textId="77777777" w:rsidTr="00ED3A4B">
        <w:tc>
          <w:tcPr>
            <w:tcW w:w="8370" w:type="dxa"/>
          </w:tcPr>
          <w:p w14:paraId="3FA94340" w14:textId="77777777" w:rsidR="003652A0" w:rsidRPr="00C97934" w:rsidRDefault="003652A0" w:rsidP="00933F50">
            <w:pPr>
              <w:rPr>
                <w:rFonts w:ascii="Arial" w:hAnsi="Arial" w:cs="Arial"/>
                <w:sz w:val="24"/>
                <w:szCs w:val="24"/>
              </w:rPr>
            </w:pPr>
          </w:p>
        </w:tc>
        <w:tc>
          <w:tcPr>
            <w:tcW w:w="1700" w:type="dxa"/>
            <w:shd w:val="clear" w:color="auto" w:fill="auto"/>
          </w:tcPr>
          <w:p w14:paraId="5B85D07B" w14:textId="77777777" w:rsidR="003652A0" w:rsidRPr="00C97934" w:rsidRDefault="003652A0" w:rsidP="00933F50">
            <w:pPr>
              <w:jc w:val="center"/>
              <w:rPr>
                <w:rFonts w:ascii="Arial" w:hAnsi="Arial" w:cs="Arial"/>
                <w:b/>
                <w:sz w:val="24"/>
                <w:szCs w:val="24"/>
              </w:rPr>
            </w:pPr>
          </w:p>
        </w:tc>
      </w:tr>
      <w:tr w:rsidR="003652A0" w:rsidRPr="00C97934" w14:paraId="48CC23CD" w14:textId="77777777" w:rsidTr="00ED3A4B">
        <w:tc>
          <w:tcPr>
            <w:tcW w:w="8370" w:type="dxa"/>
          </w:tcPr>
          <w:p w14:paraId="718EF5A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        SCOPE OF SERVICES TO BE PROVIDED</w:t>
            </w:r>
          </w:p>
        </w:tc>
        <w:tc>
          <w:tcPr>
            <w:tcW w:w="1700" w:type="dxa"/>
            <w:shd w:val="clear" w:color="auto" w:fill="auto"/>
          </w:tcPr>
          <w:p w14:paraId="147432C3" w14:textId="5218E652" w:rsidR="003652A0" w:rsidRPr="00C97934" w:rsidRDefault="00514B2A" w:rsidP="00933F50">
            <w:pPr>
              <w:jc w:val="center"/>
              <w:rPr>
                <w:rFonts w:ascii="Arial" w:hAnsi="Arial" w:cs="Arial"/>
                <w:b/>
                <w:sz w:val="24"/>
                <w:szCs w:val="24"/>
              </w:rPr>
            </w:pPr>
            <w:r>
              <w:rPr>
                <w:rFonts w:ascii="Arial" w:hAnsi="Arial" w:cs="Arial"/>
                <w:b/>
                <w:sz w:val="24"/>
                <w:szCs w:val="24"/>
              </w:rPr>
              <w:t>7</w:t>
            </w:r>
          </w:p>
        </w:tc>
      </w:tr>
      <w:tr w:rsidR="003652A0" w:rsidRPr="00C97934" w14:paraId="360457AE" w14:textId="77777777" w:rsidTr="00ED3A4B">
        <w:tc>
          <w:tcPr>
            <w:tcW w:w="8370" w:type="dxa"/>
          </w:tcPr>
          <w:p w14:paraId="5A865BD1" w14:textId="77777777" w:rsidR="003652A0" w:rsidRPr="00C97934" w:rsidRDefault="003652A0" w:rsidP="00933F50">
            <w:pPr>
              <w:rPr>
                <w:rFonts w:ascii="Arial" w:hAnsi="Arial" w:cs="Arial"/>
                <w:sz w:val="24"/>
                <w:szCs w:val="24"/>
              </w:rPr>
            </w:pPr>
          </w:p>
        </w:tc>
        <w:tc>
          <w:tcPr>
            <w:tcW w:w="1700" w:type="dxa"/>
            <w:shd w:val="clear" w:color="auto" w:fill="auto"/>
          </w:tcPr>
          <w:p w14:paraId="6F7D53CA" w14:textId="77777777" w:rsidR="003652A0" w:rsidRPr="00C97934" w:rsidRDefault="003652A0" w:rsidP="00933F50">
            <w:pPr>
              <w:jc w:val="center"/>
              <w:rPr>
                <w:rFonts w:ascii="Arial" w:hAnsi="Arial" w:cs="Arial"/>
                <w:b/>
                <w:sz w:val="24"/>
                <w:szCs w:val="24"/>
              </w:rPr>
            </w:pPr>
          </w:p>
        </w:tc>
      </w:tr>
      <w:tr w:rsidR="003652A0" w:rsidRPr="00C97934" w14:paraId="488F21F5" w14:textId="77777777" w:rsidTr="00ED3A4B">
        <w:tc>
          <w:tcPr>
            <w:tcW w:w="8370" w:type="dxa"/>
          </w:tcPr>
          <w:p w14:paraId="5FA48C3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III        KEY RFP EVENTS</w:t>
            </w:r>
          </w:p>
        </w:tc>
        <w:tc>
          <w:tcPr>
            <w:tcW w:w="1700" w:type="dxa"/>
            <w:shd w:val="clear" w:color="auto" w:fill="auto"/>
          </w:tcPr>
          <w:p w14:paraId="46A52527" w14:textId="2A625672" w:rsidR="003652A0" w:rsidRPr="00C97934" w:rsidRDefault="00514B2A" w:rsidP="00933F50">
            <w:pPr>
              <w:jc w:val="center"/>
              <w:rPr>
                <w:rFonts w:ascii="Arial" w:hAnsi="Arial" w:cs="Arial"/>
                <w:b/>
                <w:sz w:val="24"/>
                <w:szCs w:val="24"/>
              </w:rPr>
            </w:pPr>
            <w:r>
              <w:rPr>
                <w:rFonts w:ascii="Arial" w:hAnsi="Arial" w:cs="Arial"/>
                <w:b/>
                <w:sz w:val="24"/>
                <w:szCs w:val="24"/>
              </w:rPr>
              <w:t>10</w:t>
            </w:r>
          </w:p>
        </w:tc>
      </w:tr>
      <w:tr w:rsidR="003652A0" w:rsidRPr="00C97934" w14:paraId="58CC17CD" w14:textId="77777777" w:rsidTr="00ED3A4B">
        <w:tc>
          <w:tcPr>
            <w:tcW w:w="8370" w:type="dxa"/>
          </w:tcPr>
          <w:p w14:paraId="36169736" w14:textId="7F849DF0"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BIDDERS</w:t>
            </w:r>
            <w:r w:rsidR="00766E7B" w:rsidRPr="00C97934">
              <w:rPr>
                <w:rFonts w:ascii="Arial" w:hAnsi="Arial" w:cs="Arial"/>
                <w:sz w:val="24"/>
                <w:szCs w:val="24"/>
              </w:rPr>
              <w:t>’</w:t>
            </w:r>
            <w:r w:rsidRPr="00C97934">
              <w:rPr>
                <w:rFonts w:ascii="Arial" w:hAnsi="Arial" w:cs="Arial"/>
                <w:sz w:val="24"/>
                <w:szCs w:val="24"/>
              </w:rPr>
              <w:t xml:space="preserve"> CONFERENCE</w:t>
            </w:r>
          </w:p>
        </w:tc>
        <w:tc>
          <w:tcPr>
            <w:tcW w:w="1700" w:type="dxa"/>
            <w:shd w:val="clear" w:color="auto" w:fill="auto"/>
          </w:tcPr>
          <w:p w14:paraId="1BB3B8FA" w14:textId="77777777" w:rsidR="003652A0" w:rsidRPr="00C97934" w:rsidRDefault="003652A0" w:rsidP="00933F50">
            <w:pPr>
              <w:jc w:val="center"/>
              <w:rPr>
                <w:rFonts w:ascii="Arial" w:hAnsi="Arial" w:cs="Arial"/>
                <w:b/>
                <w:sz w:val="24"/>
                <w:szCs w:val="24"/>
              </w:rPr>
            </w:pPr>
          </w:p>
        </w:tc>
      </w:tr>
      <w:tr w:rsidR="003652A0" w:rsidRPr="00C97934" w14:paraId="1B269148" w14:textId="77777777" w:rsidTr="00ED3A4B">
        <w:tc>
          <w:tcPr>
            <w:tcW w:w="8370" w:type="dxa"/>
          </w:tcPr>
          <w:p w14:paraId="28B9EA2B" w14:textId="77777777"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QUESTIONS</w:t>
            </w:r>
          </w:p>
        </w:tc>
        <w:tc>
          <w:tcPr>
            <w:tcW w:w="1700" w:type="dxa"/>
            <w:shd w:val="clear" w:color="auto" w:fill="auto"/>
          </w:tcPr>
          <w:p w14:paraId="7F592D2A" w14:textId="77777777" w:rsidR="003652A0" w:rsidRPr="00C97934" w:rsidRDefault="003652A0" w:rsidP="00933F50">
            <w:pPr>
              <w:jc w:val="center"/>
              <w:rPr>
                <w:rFonts w:ascii="Arial" w:hAnsi="Arial" w:cs="Arial"/>
                <w:b/>
                <w:sz w:val="24"/>
                <w:szCs w:val="24"/>
              </w:rPr>
            </w:pPr>
          </w:p>
        </w:tc>
      </w:tr>
      <w:tr w:rsidR="003652A0" w:rsidRPr="00C97934" w14:paraId="45A2D7E3" w14:textId="77777777" w:rsidTr="00ED3A4B">
        <w:tc>
          <w:tcPr>
            <w:tcW w:w="8370" w:type="dxa"/>
          </w:tcPr>
          <w:p w14:paraId="31A035B9" w14:textId="7E983E4C" w:rsidR="003652A0" w:rsidRPr="00C97934" w:rsidRDefault="00B50D9C"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AMENDMENTS</w:t>
            </w:r>
          </w:p>
        </w:tc>
        <w:tc>
          <w:tcPr>
            <w:tcW w:w="1700" w:type="dxa"/>
            <w:shd w:val="clear" w:color="auto" w:fill="auto"/>
          </w:tcPr>
          <w:p w14:paraId="6A39C762" w14:textId="77777777" w:rsidR="003652A0" w:rsidRPr="00C97934" w:rsidRDefault="003652A0" w:rsidP="00933F50">
            <w:pPr>
              <w:jc w:val="center"/>
              <w:rPr>
                <w:rFonts w:ascii="Arial" w:hAnsi="Arial" w:cs="Arial"/>
                <w:b/>
                <w:sz w:val="24"/>
                <w:szCs w:val="24"/>
              </w:rPr>
            </w:pPr>
          </w:p>
        </w:tc>
      </w:tr>
      <w:tr w:rsidR="003652A0" w:rsidRPr="00C97934" w14:paraId="652D1322" w14:textId="77777777" w:rsidTr="00ED3A4B">
        <w:tc>
          <w:tcPr>
            <w:tcW w:w="8370" w:type="dxa"/>
          </w:tcPr>
          <w:p w14:paraId="1340FEC7" w14:textId="77777777"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SUBMITTING THE PROPOSAL</w:t>
            </w:r>
          </w:p>
        </w:tc>
        <w:tc>
          <w:tcPr>
            <w:tcW w:w="1700" w:type="dxa"/>
            <w:shd w:val="clear" w:color="auto" w:fill="auto"/>
          </w:tcPr>
          <w:p w14:paraId="3F7ACD91" w14:textId="77777777" w:rsidR="003652A0" w:rsidRPr="00C97934" w:rsidRDefault="003652A0" w:rsidP="00933F50">
            <w:pPr>
              <w:jc w:val="center"/>
              <w:rPr>
                <w:rFonts w:ascii="Arial" w:hAnsi="Arial" w:cs="Arial"/>
                <w:b/>
                <w:sz w:val="24"/>
                <w:szCs w:val="24"/>
              </w:rPr>
            </w:pPr>
          </w:p>
        </w:tc>
      </w:tr>
      <w:tr w:rsidR="003652A0" w:rsidRPr="00C97934" w14:paraId="4DC51E63" w14:textId="77777777" w:rsidTr="00ED3A4B">
        <w:tc>
          <w:tcPr>
            <w:tcW w:w="8370" w:type="dxa"/>
          </w:tcPr>
          <w:p w14:paraId="0D43E8EE" w14:textId="77777777" w:rsidR="003652A0" w:rsidRPr="00C97934" w:rsidRDefault="003652A0" w:rsidP="00933F50">
            <w:pPr>
              <w:rPr>
                <w:rFonts w:ascii="Arial" w:hAnsi="Arial" w:cs="Arial"/>
                <w:sz w:val="24"/>
                <w:szCs w:val="24"/>
              </w:rPr>
            </w:pPr>
          </w:p>
        </w:tc>
        <w:tc>
          <w:tcPr>
            <w:tcW w:w="1700" w:type="dxa"/>
            <w:shd w:val="clear" w:color="auto" w:fill="auto"/>
          </w:tcPr>
          <w:p w14:paraId="014BA351" w14:textId="77777777" w:rsidR="003652A0" w:rsidRPr="00C97934" w:rsidRDefault="003652A0" w:rsidP="00933F50">
            <w:pPr>
              <w:jc w:val="center"/>
              <w:rPr>
                <w:rFonts w:ascii="Arial" w:hAnsi="Arial" w:cs="Arial"/>
                <w:b/>
                <w:sz w:val="24"/>
                <w:szCs w:val="24"/>
              </w:rPr>
            </w:pPr>
          </w:p>
        </w:tc>
      </w:tr>
      <w:tr w:rsidR="003652A0" w:rsidRPr="00C97934" w14:paraId="6E94B1EE" w14:textId="77777777" w:rsidTr="00ED3A4B">
        <w:tc>
          <w:tcPr>
            <w:tcW w:w="8370" w:type="dxa"/>
          </w:tcPr>
          <w:p w14:paraId="1E2B8C24"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IV       PROPOSAL SUBMISSION REQUIREMENTS</w:t>
            </w:r>
          </w:p>
        </w:tc>
        <w:tc>
          <w:tcPr>
            <w:tcW w:w="1700" w:type="dxa"/>
            <w:shd w:val="clear" w:color="auto" w:fill="auto"/>
          </w:tcPr>
          <w:p w14:paraId="07AC0DA9" w14:textId="22D22731" w:rsidR="003652A0" w:rsidRPr="00C97934" w:rsidRDefault="00514B2A" w:rsidP="00933F50">
            <w:pPr>
              <w:jc w:val="center"/>
              <w:rPr>
                <w:rFonts w:ascii="Arial" w:hAnsi="Arial" w:cs="Arial"/>
                <w:b/>
                <w:sz w:val="24"/>
                <w:szCs w:val="24"/>
              </w:rPr>
            </w:pPr>
            <w:r>
              <w:rPr>
                <w:rFonts w:ascii="Arial" w:hAnsi="Arial" w:cs="Arial"/>
                <w:b/>
                <w:sz w:val="24"/>
                <w:szCs w:val="24"/>
              </w:rPr>
              <w:t>12</w:t>
            </w:r>
          </w:p>
        </w:tc>
      </w:tr>
      <w:tr w:rsidR="003652A0" w:rsidRPr="00C97934" w14:paraId="3DCEDC36" w14:textId="77777777" w:rsidTr="00ED3A4B">
        <w:tc>
          <w:tcPr>
            <w:tcW w:w="8370" w:type="dxa"/>
          </w:tcPr>
          <w:p w14:paraId="70761800" w14:textId="77777777" w:rsidR="003652A0" w:rsidRPr="00C97934" w:rsidRDefault="003652A0" w:rsidP="00933F50">
            <w:pPr>
              <w:rPr>
                <w:rFonts w:ascii="Arial" w:hAnsi="Arial" w:cs="Arial"/>
                <w:sz w:val="24"/>
                <w:szCs w:val="24"/>
              </w:rPr>
            </w:pPr>
          </w:p>
        </w:tc>
        <w:tc>
          <w:tcPr>
            <w:tcW w:w="1700" w:type="dxa"/>
            <w:shd w:val="clear" w:color="auto" w:fill="auto"/>
          </w:tcPr>
          <w:p w14:paraId="7D83A145" w14:textId="77777777" w:rsidR="003652A0" w:rsidRPr="00C97934" w:rsidRDefault="003652A0" w:rsidP="00933F50">
            <w:pPr>
              <w:jc w:val="center"/>
              <w:rPr>
                <w:rFonts w:ascii="Arial" w:hAnsi="Arial" w:cs="Arial"/>
                <w:b/>
                <w:sz w:val="24"/>
                <w:szCs w:val="24"/>
              </w:rPr>
            </w:pPr>
          </w:p>
        </w:tc>
      </w:tr>
      <w:tr w:rsidR="003652A0" w:rsidRPr="00C97934" w14:paraId="1DCBE856" w14:textId="77777777" w:rsidTr="00ED3A4B">
        <w:tc>
          <w:tcPr>
            <w:tcW w:w="8370" w:type="dxa"/>
          </w:tcPr>
          <w:p w14:paraId="43E2DF1B"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        PROPOSAL EVALUATION AND SELECTION</w:t>
            </w:r>
          </w:p>
        </w:tc>
        <w:tc>
          <w:tcPr>
            <w:tcW w:w="1700" w:type="dxa"/>
            <w:shd w:val="clear" w:color="auto" w:fill="auto"/>
          </w:tcPr>
          <w:p w14:paraId="7195E054" w14:textId="76E27736" w:rsidR="003652A0" w:rsidRPr="00C97934" w:rsidRDefault="00514B2A" w:rsidP="00933F50">
            <w:pPr>
              <w:jc w:val="center"/>
              <w:rPr>
                <w:rFonts w:ascii="Arial" w:hAnsi="Arial" w:cs="Arial"/>
                <w:b/>
                <w:sz w:val="24"/>
                <w:szCs w:val="24"/>
              </w:rPr>
            </w:pPr>
            <w:r>
              <w:rPr>
                <w:rFonts w:ascii="Arial" w:hAnsi="Arial" w:cs="Arial"/>
                <w:b/>
                <w:sz w:val="24"/>
                <w:szCs w:val="24"/>
              </w:rPr>
              <w:t>15</w:t>
            </w:r>
          </w:p>
        </w:tc>
      </w:tr>
      <w:tr w:rsidR="003652A0" w:rsidRPr="00C97934" w14:paraId="329B1028" w14:textId="77777777" w:rsidTr="00ED3A4B">
        <w:tc>
          <w:tcPr>
            <w:tcW w:w="8370" w:type="dxa"/>
          </w:tcPr>
          <w:p w14:paraId="329CDB6C"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shd w:val="clear" w:color="auto" w:fill="auto"/>
          </w:tcPr>
          <w:p w14:paraId="469A9035" w14:textId="77777777" w:rsidR="003652A0" w:rsidRPr="00C97934" w:rsidRDefault="003652A0" w:rsidP="00933F50">
            <w:pPr>
              <w:jc w:val="center"/>
              <w:rPr>
                <w:rFonts w:ascii="Arial" w:hAnsi="Arial" w:cs="Arial"/>
                <w:b/>
                <w:sz w:val="24"/>
                <w:szCs w:val="24"/>
              </w:rPr>
            </w:pPr>
          </w:p>
        </w:tc>
      </w:tr>
      <w:tr w:rsidR="003652A0" w:rsidRPr="00C97934" w14:paraId="13A1C578" w14:textId="77777777" w:rsidTr="00ED3A4B">
        <w:tc>
          <w:tcPr>
            <w:tcW w:w="8370" w:type="dxa"/>
          </w:tcPr>
          <w:p w14:paraId="01C78C47"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SCORING WEIGHTS AND PROCESS</w:t>
            </w:r>
          </w:p>
        </w:tc>
        <w:tc>
          <w:tcPr>
            <w:tcW w:w="1700" w:type="dxa"/>
            <w:shd w:val="clear" w:color="auto" w:fill="auto"/>
          </w:tcPr>
          <w:p w14:paraId="5F5D26AE" w14:textId="77777777" w:rsidR="003652A0" w:rsidRPr="00C97934" w:rsidRDefault="003652A0" w:rsidP="00933F50">
            <w:pPr>
              <w:jc w:val="center"/>
              <w:rPr>
                <w:rFonts w:ascii="Arial" w:hAnsi="Arial" w:cs="Arial"/>
                <w:b/>
                <w:sz w:val="24"/>
                <w:szCs w:val="24"/>
              </w:rPr>
            </w:pPr>
          </w:p>
        </w:tc>
      </w:tr>
      <w:tr w:rsidR="003652A0" w:rsidRPr="00C97934" w14:paraId="630F9378" w14:textId="77777777" w:rsidTr="00ED3A4B">
        <w:tc>
          <w:tcPr>
            <w:tcW w:w="8370" w:type="dxa"/>
          </w:tcPr>
          <w:p w14:paraId="4021586C"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shd w:val="clear" w:color="auto" w:fill="auto"/>
          </w:tcPr>
          <w:p w14:paraId="5A49FA2E" w14:textId="77777777" w:rsidR="003652A0" w:rsidRPr="00C97934" w:rsidRDefault="003652A0" w:rsidP="00933F50">
            <w:pPr>
              <w:jc w:val="center"/>
              <w:rPr>
                <w:rFonts w:ascii="Arial" w:hAnsi="Arial" w:cs="Arial"/>
                <w:b/>
                <w:sz w:val="24"/>
                <w:szCs w:val="24"/>
              </w:rPr>
            </w:pPr>
          </w:p>
        </w:tc>
      </w:tr>
      <w:tr w:rsidR="003652A0" w:rsidRPr="00C97934" w14:paraId="2F406E43" w14:textId="77777777" w:rsidTr="00ED3A4B">
        <w:tc>
          <w:tcPr>
            <w:tcW w:w="8370" w:type="dxa"/>
          </w:tcPr>
          <w:p w14:paraId="67995DD9"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APPEAL OF CONTRACT AWARDS</w:t>
            </w:r>
          </w:p>
        </w:tc>
        <w:tc>
          <w:tcPr>
            <w:tcW w:w="1700" w:type="dxa"/>
            <w:shd w:val="clear" w:color="auto" w:fill="auto"/>
          </w:tcPr>
          <w:p w14:paraId="01B24652" w14:textId="77777777" w:rsidR="003652A0" w:rsidRPr="00C97934" w:rsidRDefault="003652A0" w:rsidP="00933F50">
            <w:pPr>
              <w:jc w:val="center"/>
              <w:rPr>
                <w:rFonts w:ascii="Arial" w:hAnsi="Arial" w:cs="Arial"/>
                <w:b/>
                <w:sz w:val="24"/>
                <w:szCs w:val="24"/>
              </w:rPr>
            </w:pPr>
          </w:p>
        </w:tc>
      </w:tr>
      <w:tr w:rsidR="003652A0" w:rsidRPr="00C97934" w14:paraId="36A77456" w14:textId="77777777" w:rsidTr="00ED3A4B">
        <w:tc>
          <w:tcPr>
            <w:tcW w:w="8370" w:type="dxa"/>
          </w:tcPr>
          <w:p w14:paraId="55D2DC34" w14:textId="77777777" w:rsidR="003652A0" w:rsidRPr="00C97934" w:rsidRDefault="003652A0" w:rsidP="00933F50">
            <w:pPr>
              <w:rPr>
                <w:rFonts w:ascii="Arial" w:hAnsi="Arial" w:cs="Arial"/>
                <w:sz w:val="24"/>
                <w:szCs w:val="24"/>
              </w:rPr>
            </w:pPr>
          </w:p>
        </w:tc>
        <w:tc>
          <w:tcPr>
            <w:tcW w:w="1700" w:type="dxa"/>
            <w:shd w:val="clear" w:color="auto" w:fill="auto"/>
          </w:tcPr>
          <w:p w14:paraId="15569BE6" w14:textId="77777777" w:rsidR="003652A0" w:rsidRPr="00C97934" w:rsidRDefault="003652A0" w:rsidP="00933F50">
            <w:pPr>
              <w:jc w:val="center"/>
              <w:rPr>
                <w:rFonts w:ascii="Arial" w:hAnsi="Arial" w:cs="Arial"/>
                <w:b/>
                <w:sz w:val="24"/>
                <w:szCs w:val="24"/>
              </w:rPr>
            </w:pPr>
          </w:p>
        </w:tc>
      </w:tr>
      <w:tr w:rsidR="003652A0" w:rsidRPr="00C97934" w14:paraId="38B90E59" w14:textId="77777777" w:rsidTr="00ED3A4B">
        <w:tc>
          <w:tcPr>
            <w:tcW w:w="8370" w:type="dxa"/>
          </w:tcPr>
          <w:p w14:paraId="5126E068"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       CONTRACT ADMINISTRATION AND CONDITIONS</w:t>
            </w:r>
          </w:p>
        </w:tc>
        <w:tc>
          <w:tcPr>
            <w:tcW w:w="1700" w:type="dxa"/>
            <w:shd w:val="clear" w:color="auto" w:fill="auto"/>
          </w:tcPr>
          <w:p w14:paraId="5B7BD577" w14:textId="1615E36A" w:rsidR="003652A0" w:rsidRPr="00C97934" w:rsidRDefault="00514B2A" w:rsidP="00933F50">
            <w:pPr>
              <w:jc w:val="center"/>
              <w:rPr>
                <w:rFonts w:ascii="Arial" w:hAnsi="Arial" w:cs="Arial"/>
                <w:b/>
                <w:sz w:val="24"/>
                <w:szCs w:val="24"/>
              </w:rPr>
            </w:pPr>
            <w:r>
              <w:rPr>
                <w:rFonts w:ascii="Arial" w:hAnsi="Arial" w:cs="Arial"/>
                <w:b/>
                <w:sz w:val="24"/>
                <w:szCs w:val="24"/>
              </w:rPr>
              <w:t>17</w:t>
            </w:r>
          </w:p>
        </w:tc>
      </w:tr>
      <w:tr w:rsidR="003652A0" w:rsidRPr="00C97934" w14:paraId="5153674A" w14:textId="77777777" w:rsidTr="00ED3A4B">
        <w:tc>
          <w:tcPr>
            <w:tcW w:w="8370" w:type="dxa"/>
          </w:tcPr>
          <w:p w14:paraId="2E683730" w14:textId="77777777" w:rsidR="003652A0" w:rsidRPr="00C97934" w:rsidRDefault="003652A0" w:rsidP="003652A0">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CONTRACT DOCUMENT</w:t>
            </w:r>
          </w:p>
        </w:tc>
        <w:tc>
          <w:tcPr>
            <w:tcW w:w="1700" w:type="dxa"/>
            <w:shd w:val="clear" w:color="auto" w:fill="auto"/>
          </w:tcPr>
          <w:p w14:paraId="6F19F185" w14:textId="77777777" w:rsidR="003652A0" w:rsidRPr="00C97934" w:rsidRDefault="003652A0" w:rsidP="00933F50">
            <w:pPr>
              <w:jc w:val="center"/>
              <w:rPr>
                <w:rFonts w:ascii="Arial" w:hAnsi="Arial" w:cs="Arial"/>
                <w:b/>
                <w:sz w:val="24"/>
                <w:szCs w:val="24"/>
              </w:rPr>
            </w:pPr>
          </w:p>
        </w:tc>
      </w:tr>
      <w:tr w:rsidR="003652A0" w:rsidRPr="00C97934" w14:paraId="23B76058" w14:textId="77777777" w:rsidTr="00ED3A4B">
        <w:tc>
          <w:tcPr>
            <w:tcW w:w="8370" w:type="dxa"/>
          </w:tcPr>
          <w:p w14:paraId="07AE51FC" w14:textId="74F4364A" w:rsidR="003652A0" w:rsidRPr="00C97934" w:rsidRDefault="003652A0" w:rsidP="003652A0">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 xml:space="preserve">STANDARD STATE </w:t>
            </w:r>
            <w:r w:rsidR="009B08BA" w:rsidRPr="00C97934">
              <w:rPr>
                <w:rFonts w:ascii="Arial" w:hAnsi="Arial" w:cs="Arial"/>
                <w:sz w:val="24"/>
                <w:szCs w:val="24"/>
              </w:rPr>
              <w:t>CONTRACT</w:t>
            </w:r>
            <w:r w:rsidRPr="00C97934">
              <w:rPr>
                <w:rFonts w:ascii="Arial" w:hAnsi="Arial" w:cs="Arial"/>
                <w:sz w:val="24"/>
                <w:szCs w:val="24"/>
              </w:rPr>
              <w:t xml:space="preserve"> PROVISIONS</w:t>
            </w:r>
          </w:p>
        </w:tc>
        <w:tc>
          <w:tcPr>
            <w:tcW w:w="1700" w:type="dxa"/>
            <w:shd w:val="clear" w:color="auto" w:fill="auto"/>
          </w:tcPr>
          <w:p w14:paraId="458BEAB1" w14:textId="77777777" w:rsidR="003652A0" w:rsidRPr="00C97934" w:rsidRDefault="003652A0" w:rsidP="00933F50">
            <w:pPr>
              <w:jc w:val="center"/>
              <w:rPr>
                <w:rFonts w:ascii="Arial" w:hAnsi="Arial" w:cs="Arial"/>
                <w:b/>
                <w:sz w:val="24"/>
                <w:szCs w:val="24"/>
              </w:rPr>
            </w:pPr>
          </w:p>
        </w:tc>
      </w:tr>
      <w:tr w:rsidR="003652A0" w:rsidRPr="00C97934" w14:paraId="11F2C171" w14:textId="77777777" w:rsidTr="00ED3A4B">
        <w:tc>
          <w:tcPr>
            <w:tcW w:w="8370" w:type="dxa"/>
          </w:tcPr>
          <w:p w14:paraId="4CF7D3DA" w14:textId="77777777" w:rsidR="003652A0" w:rsidRPr="00C97934" w:rsidRDefault="003652A0" w:rsidP="00933F50">
            <w:pPr>
              <w:rPr>
                <w:rFonts w:ascii="Arial" w:hAnsi="Arial" w:cs="Arial"/>
                <w:sz w:val="24"/>
                <w:szCs w:val="24"/>
              </w:rPr>
            </w:pPr>
          </w:p>
        </w:tc>
        <w:tc>
          <w:tcPr>
            <w:tcW w:w="1700" w:type="dxa"/>
            <w:shd w:val="clear" w:color="auto" w:fill="auto"/>
          </w:tcPr>
          <w:p w14:paraId="5A8741C3" w14:textId="77777777" w:rsidR="003652A0" w:rsidRPr="00C97934" w:rsidRDefault="003652A0" w:rsidP="00933F50">
            <w:pPr>
              <w:jc w:val="center"/>
              <w:rPr>
                <w:rFonts w:ascii="Arial" w:hAnsi="Arial" w:cs="Arial"/>
                <w:b/>
                <w:sz w:val="24"/>
                <w:szCs w:val="24"/>
              </w:rPr>
            </w:pPr>
          </w:p>
        </w:tc>
      </w:tr>
      <w:tr w:rsidR="003652A0" w:rsidRPr="00C97934" w14:paraId="4B3ADA0E" w14:textId="77777777" w:rsidTr="00ED3A4B">
        <w:tc>
          <w:tcPr>
            <w:tcW w:w="8370" w:type="dxa"/>
          </w:tcPr>
          <w:p w14:paraId="28F3B93C"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VII        RFP APPENDICES AND RELATED DOCUMENTS</w:t>
            </w:r>
          </w:p>
        </w:tc>
        <w:tc>
          <w:tcPr>
            <w:tcW w:w="1700" w:type="dxa"/>
            <w:shd w:val="clear" w:color="auto" w:fill="auto"/>
          </w:tcPr>
          <w:p w14:paraId="2915FA94" w14:textId="00DD3662" w:rsidR="003652A0" w:rsidRPr="00C97934" w:rsidRDefault="00514B2A" w:rsidP="00933F50">
            <w:pPr>
              <w:jc w:val="center"/>
              <w:rPr>
                <w:rFonts w:ascii="Arial" w:hAnsi="Arial" w:cs="Arial"/>
                <w:b/>
                <w:sz w:val="24"/>
                <w:szCs w:val="24"/>
              </w:rPr>
            </w:pPr>
            <w:r>
              <w:rPr>
                <w:rFonts w:ascii="Arial" w:hAnsi="Arial" w:cs="Arial"/>
                <w:b/>
                <w:sz w:val="24"/>
                <w:szCs w:val="24"/>
              </w:rPr>
              <w:t>18</w:t>
            </w:r>
          </w:p>
        </w:tc>
      </w:tr>
      <w:tr w:rsidR="003652A0" w:rsidRPr="00C97934" w14:paraId="7ADF74D7" w14:textId="77777777" w:rsidTr="00ED3A4B">
        <w:tc>
          <w:tcPr>
            <w:tcW w:w="8370" w:type="dxa"/>
          </w:tcPr>
          <w:p w14:paraId="2BCC2035"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A</w:t>
            </w:r>
            <w:r w:rsidRPr="00C97934">
              <w:rPr>
                <w:rFonts w:ascii="Arial" w:hAnsi="Arial" w:cs="Arial"/>
                <w:sz w:val="24"/>
                <w:szCs w:val="24"/>
              </w:rPr>
              <w:t xml:space="preserve"> – PROPOSAL COVER PAGE</w:t>
            </w:r>
          </w:p>
        </w:tc>
        <w:tc>
          <w:tcPr>
            <w:tcW w:w="1700" w:type="dxa"/>
            <w:shd w:val="clear" w:color="auto" w:fill="auto"/>
          </w:tcPr>
          <w:p w14:paraId="50FC51EB" w14:textId="77777777" w:rsidR="003652A0" w:rsidRPr="00C97934" w:rsidRDefault="003652A0" w:rsidP="00933F50">
            <w:pPr>
              <w:jc w:val="center"/>
              <w:rPr>
                <w:rFonts w:ascii="Arial" w:hAnsi="Arial" w:cs="Arial"/>
                <w:b/>
                <w:sz w:val="24"/>
                <w:szCs w:val="24"/>
              </w:rPr>
            </w:pPr>
          </w:p>
        </w:tc>
      </w:tr>
      <w:tr w:rsidR="003652A0" w:rsidRPr="00C97934" w14:paraId="000F538E" w14:textId="77777777" w:rsidTr="00ED3A4B">
        <w:tc>
          <w:tcPr>
            <w:tcW w:w="8370" w:type="dxa"/>
          </w:tcPr>
          <w:p w14:paraId="69925F74" w14:textId="1C37898D"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B </w:t>
            </w:r>
            <w:r w:rsidRPr="00C97934">
              <w:rPr>
                <w:rFonts w:ascii="Arial" w:hAnsi="Arial" w:cs="Arial"/>
                <w:sz w:val="24"/>
                <w:szCs w:val="24"/>
              </w:rPr>
              <w:t>– DEBARMENT, PERFORMANCE</w:t>
            </w:r>
            <w:r w:rsidR="00CF38D4" w:rsidRPr="00C97934">
              <w:rPr>
                <w:rFonts w:ascii="Arial" w:hAnsi="Arial" w:cs="Arial"/>
                <w:sz w:val="24"/>
                <w:szCs w:val="24"/>
              </w:rPr>
              <w:t>,</w:t>
            </w:r>
            <w:r w:rsidRPr="00C97934">
              <w:rPr>
                <w:rFonts w:ascii="Arial" w:hAnsi="Arial" w:cs="Arial"/>
                <w:sz w:val="24"/>
                <w:szCs w:val="24"/>
              </w:rPr>
              <w:t xml:space="preserve"> </w:t>
            </w:r>
            <w:r w:rsidR="00CF38D4" w:rsidRPr="00C97934">
              <w:rPr>
                <w:rFonts w:ascii="Arial" w:hAnsi="Arial" w:cs="Arial"/>
                <w:sz w:val="24"/>
                <w:szCs w:val="24"/>
              </w:rPr>
              <w:t>and</w:t>
            </w:r>
            <w:r w:rsidRPr="00C97934">
              <w:rPr>
                <w:rFonts w:ascii="Arial" w:hAnsi="Arial" w:cs="Arial"/>
                <w:sz w:val="24"/>
                <w:szCs w:val="24"/>
              </w:rPr>
              <w:t xml:space="preserve"> </w:t>
            </w:r>
          </w:p>
          <w:p w14:paraId="2F64CF04"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NON-COLLUSION CERTIFICATION</w:t>
            </w:r>
          </w:p>
        </w:tc>
        <w:tc>
          <w:tcPr>
            <w:tcW w:w="1700" w:type="dxa"/>
            <w:shd w:val="clear" w:color="auto" w:fill="auto"/>
          </w:tcPr>
          <w:p w14:paraId="4966992E" w14:textId="77777777" w:rsidR="003652A0" w:rsidRPr="00C97934" w:rsidRDefault="003652A0" w:rsidP="00933F50">
            <w:pPr>
              <w:jc w:val="center"/>
              <w:rPr>
                <w:rFonts w:ascii="Arial" w:hAnsi="Arial" w:cs="Arial"/>
                <w:b/>
                <w:sz w:val="24"/>
                <w:szCs w:val="24"/>
              </w:rPr>
            </w:pPr>
          </w:p>
        </w:tc>
      </w:tr>
      <w:tr w:rsidR="003652A0" w:rsidRPr="00C97934" w14:paraId="48F712FE" w14:textId="77777777" w:rsidTr="00ED3A4B">
        <w:tc>
          <w:tcPr>
            <w:tcW w:w="8370" w:type="dxa"/>
          </w:tcPr>
          <w:p w14:paraId="670519E4" w14:textId="138240DE"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C</w:t>
            </w:r>
            <w:r w:rsidRPr="00C97934">
              <w:rPr>
                <w:rFonts w:ascii="Arial" w:hAnsi="Arial" w:cs="Arial"/>
                <w:sz w:val="24"/>
                <w:szCs w:val="24"/>
              </w:rPr>
              <w:t xml:space="preserve"> – QUALIFICATIONS </w:t>
            </w:r>
            <w:r w:rsidR="00CF38D4" w:rsidRPr="00C97934">
              <w:rPr>
                <w:rFonts w:ascii="Arial" w:hAnsi="Arial" w:cs="Arial"/>
                <w:sz w:val="24"/>
                <w:szCs w:val="24"/>
              </w:rPr>
              <w:t>and</w:t>
            </w:r>
            <w:r w:rsidRPr="00C97934">
              <w:rPr>
                <w:rFonts w:ascii="Arial" w:hAnsi="Arial" w:cs="Arial"/>
                <w:sz w:val="24"/>
                <w:szCs w:val="24"/>
              </w:rPr>
              <w:t xml:space="preserve"> EXPERIENCE FORM</w:t>
            </w:r>
          </w:p>
        </w:tc>
        <w:tc>
          <w:tcPr>
            <w:tcW w:w="1700" w:type="dxa"/>
            <w:shd w:val="clear" w:color="auto" w:fill="auto"/>
          </w:tcPr>
          <w:p w14:paraId="49BF3F95" w14:textId="77777777" w:rsidR="003652A0" w:rsidRPr="00C97934" w:rsidRDefault="003652A0" w:rsidP="00933F50">
            <w:pPr>
              <w:jc w:val="center"/>
              <w:rPr>
                <w:rFonts w:ascii="Arial" w:hAnsi="Arial" w:cs="Arial"/>
                <w:b/>
                <w:sz w:val="24"/>
                <w:szCs w:val="24"/>
              </w:rPr>
            </w:pPr>
          </w:p>
        </w:tc>
      </w:tr>
      <w:tr w:rsidR="003652A0" w:rsidRPr="00C97934" w14:paraId="3DB6C5EB" w14:textId="77777777" w:rsidTr="00ED3A4B">
        <w:tc>
          <w:tcPr>
            <w:tcW w:w="8370" w:type="dxa"/>
          </w:tcPr>
          <w:p w14:paraId="49A06846"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D</w:t>
            </w:r>
            <w:r w:rsidRPr="00C97934">
              <w:rPr>
                <w:rFonts w:ascii="Arial" w:hAnsi="Arial" w:cs="Arial"/>
                <w:sz w:val="24"/>
                <w:szCs w:val="24"/>
              </w:rPr>
              <w:t xml:space="preserve"> – COST PROPOSAL FORM</w:t>
            </w:r>
          </w:p>
        </w:tc>
        <w:tc>
          <w:tcPr>
            <w:tcW w:w="1700" w:type="dxa"/>
            <w:shd w:val="clear" w:color="auto" w:fill="auto"/>
          </w:tcPr>
          <w:p w14:paraId="29CD22A4" w14:textId="77777777" w:rsidR="003652A0" w:rsidRPr="00C97934" w:rsidRDefault="003652A0" w:rsidP="00933F50">
            <w:pPr>
              <w:jc w:val="center"/>
              <w:rPr>
                <w:rFonts w:ascii="Arial" w:hAnsi="Arial" w:cs="Arial"/>
                <w:b/>
                <w:sz w:val="24"/>
                <w:szCs w:val="24"/>
              </w:rPr>
            </w:pPr>
          </w:p>
        </w:tc>
      </w:tr>
      <w:tr w:rsidR="003652A0" w:rsidRPr="00C97934" w14:paraId="75C574A2" w14:textId="77777777" w:rsidTr="00ED3A4B">
        <w:tc>
          <w:tcPr>
            <w:tcW w:w="8370" w:type="dxa"/>
          </w:tcPr>
          <w:p w14:paraId="27D3A822"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E</w:t>
            </w:r>
            <w:r w:rsidRPr="00C97934">
              <w:rPr>
                <w:rFonts w:ascii="Arial" w:hAnsi="Arial" w:cs="Arial"/>
                <w:sz w:val="24"/>
                <w:szCs w:val="24"/>
              </w:rPr>
              <w:t xml:space="preserve"> – SUBMITTED QUESTIONS FORM </w:t>
            </w:r>
          </w:p>
        </w:tc>
        <w:tc>
          <w:tcPr>
            <w:tcW w:w="1700" w:type="dxa"/>
            <w:shd w:val="clear" w:color="auto" w:fill="auto"/>
          </w:tcPr>
          <w:p w14:paraId="7DE5D912" w14:textId="77777777" w:rsidR="003652A0" w:rsidRPr="00C97934" w:rsidRDefault="003652A0" w:rsidP="00933F50">
            <w:pPr>
              <w:jc w:val="center"/>
              <w:rPr>
                <w:rFonts w:ascii="Arial" w:hAnsi="Arial" w:cs="Arial"/>
                <w:b/>
                <w:sz w:val="24"/>
                <w:szCs w:val="24"/>
              </w:rPr>
            </w:pPr>
          </w:p>
        </w:tc>
      </w:tr>
      <w:tr w:rsidR="003652A0" w:rsidRPr="00C97934" w14:paraId="75AE4E79" w14:textId="77777777" w:rsidTr="00ED3A4B">
        <w:tc>
          <w:tcPr>
            <w:tcW w:w="8370" w:type="dxa"/>
          </w:tcPr>
          <w:p w14:paraId="331856AD" w14:textId="77777777" w:rsidR="003652A0" w:rsidRPr="00C97934" w:rsidRDefault="003652A0" w:rsidP="00933F50">
            <w:pPr>
              <w:rPr>
                <w:rFonts w:ascii="Arial" w:hAnsi="Arial" w:cs="Arial"/>
                <w:sz w:val="24"/>
                <w:szCs w:val="24"/>
              </w:rPr>
            </w:pPr>
          </w:p>
        </w:tc>
        <w:tc>
          <w:tcPr>
            <w:tcW w:w="1700" w:type="dxa"/>
            <w:shd w:val="clear" w:color="auto" w:fill="auto"/>
          </w:tcPr>
          <w:p w14:paraId="47C1ED02" w14:textId="77777777" w:rsidR="003652A0" w:rsidRPr="00C97934" w:rsidRDefault="003652A0" w:rsidP="00933F50">
            <w:pPr>
              <w:jc w:val="center"/>
              <w:rPr>
                <w:rFonts w:ascii="Arial" w:hAnsi="Arial" w:cs="Arial"/>
                <w:b/>
                <w:sz w:val="24"/>
                <w:szCs w:val="24"/>
              </w:rPr>
            </w:pPr>
          </w:p>
        </w:tc>
      </w:tr>
      <w:tr w:rsidR="003652A0" w:rsidRPr="00C97934" w14:paraId="0515F9A8" w14:textId="77777777" w:rsidTr="00ED3A4B">
        <w:tc>
          <w:tcPr>
            <w:tcW w:w="8370" w:type="dxa"/>
          </w:tcPr>
          <w:p w14:paraId="3B05759D" w14:textId="77777777" w:rsidR="003652A0" w:rsidRPr="00C97934" w:rsidRDefault="003652A0" w:rsidP="00933F50">
            <w:pPr>
              <w:rPr>
                <w:rFonts w:ascii="Arial" w:hAnsi="Arial" w:cs="Arial"/>
                <w:sz w:val="24"/>
                <w:szCs w:val="24"/>
              </w:rPr>
            </w:pPr>
          </w:p>
        </w:tc>
        <w:tc>
          <w:tcPr>
            <w:tcW w:w="1700" w:type="dxa"/>
            <w:shd w:val="clear" w:color="auto" w:fill="auto"/>
          </w:tcPr>
          <w:p w14:paraId="5B7DD309" w14:textId="77777777" w:rsidR="003652A0" w:rsidRPr="00C97934" w:rsidRDefault="003652A0" w:rsidP="00933F50">
            <w:pPr>
              <w:jc w:val="center"/>
              <w:rPr>
                <w:rFonts w:ascii="Arial" w:hAnsi="Arial" w:cs="Arial"/>
                <w:b/>
                <w:sz w:val="24"/>
                <w:szCs w:val="24"/>
              </w:rPr>
            </w:pPr>
          </w:p>
        </w:tc>
      </w:tr>
      <w:tr w:rsidR="003652A0" w:rsidRPr="00C97934" w14:paraId="03944384" w14:textId="77777777" w:rsidTr="00ED3A4B">
        <w:tc>
          <w:tcPr>
            <w:tcW w:w="8370" w:type="dxa"/>
          </w:tcPr>
          <w:p w14:paraId="37175F66" w14:textId="77777777" w:rsidR="003652A0" w:rsidRPr="00C97934" w:rsidRDefault="003652A0" w:rsidP="00933F50">
            <w:pPr>
              <w:rPr>
                <w:rFonts w:ascii="Arial" w:hAnsi="Arial" w:cs="Arial"/>
                <w:sz w:val="24"/>
                <w:szCs w:val="24"/>
              </w:rPr>
            </w:pPr>
          </w:p>
        </w:tc>
        <w:tc>
          <w:tcPr>
            <w:tcW w:w="1700" w:type="dxa"/>
            <w:shd w:val="clear" w:color="auto" w:fill="auto"/>
          </w:tcPr>
          <w:p w14:paraId="16B39CD5" w14:textId="77777777" w:rsidR="003652A0" w:rsidRPr="00C97934" w:rsidRDefault="003652A0" w:rsidP="00933F50">
            <w:pPr>
              <w:jc w:val="center"/>
              <w:rPr>
                <w:rFonts w:ascii="Arial" w:hAnsi="Arial" w:cs="Arial"/>
                <w:b/>
                <w:sz w:val="24"/>
                <w:szCs w:val="24"/>
              </w:rPr>
            </w:pPr>
          </w:p>
        </w:tc>
      </w:tr>
    </w:tbl>
    <w:p w14:paraId="6AFBDC10" w14:textId="5B3635D7" w:rsidR="003652A0" w:rsidRPr="00C97934" w:rsidRDefault="003652A0">
      <w:pPr>
        <w:widowControl/>
        <w:autoSpaceDE/>
        <w:autoSpaceDN/>
        <w:rPr>
          <w:rFonts w:ascii="Arial" w:eastAsia="MS Gothic" w:hAnsi="Arial" w:cs="Arial"/>
          <w:bCs/>
          <w:color w:val="365F91"/>
          <w:sz w:val="24"/>
          <w:szCs w:val="24"/>
          <w:lang w:eastAsia="ja-JP"/>
        </w:rPr>
      </w:pPr>
    </w:p>
    <w:p w14:paraId="769C620F" w14:textId="77777777" w:rsidR="003652A0" w:rsidRPr="00C97934" w:rsidRDefault="003652A0">
      <w:pPr>
        <w:widowControl/>
        <w:autoSpaceDE/>
        <w:autoSpaceDN/>
        <w:rPr>
          <w:rStyle w:val="InitialStyle"/>
          <w:rFonts w:ascii="Arial" w:eastAsia="MS Gothic" w:hAnsi="Arial" w:cs="Arial"/>
          <w:bCs/>
          <w:color w:val="365F91"/>
          <w:sz w:val="24"/>
          <w:szCs w:val="24"/>
          <w:lang w:eastAsia="ja-JP"/>
        </w:rPr>
      </w:pPr>
      <w:r w:rsidRPr="00C97934">
        <w:rPr>
          <w:rStyle w:val="InitialStyle"/>
          <w:rFonts w:ascii="Arial" w:hAnsi="Arial" w:cs="Arial"/>
          <w:b/>
          <w:sz w:val="24"/>
          <w:szCs w:val="24"/>
        </w:rPr>
        <w:br w:type="page"/>
      </w:r>
    </w:p>
    <w:p w14:paraId="52E060F3" w14:textId="1AFCFDAC" w:rsidR="004B1E57" w:rsidRPr="00C97934" w:rsidRDefault="00410303" w:rsidP="003652A0">
      <w:pPr>
        <w:pStyle w:val="TOCHeading"/>
        <w:spacing w:before="0" w:line="240" w:lineRule="auto"/>
        <w:jc w:val="center"/>
        <w:rPr>
          <w:rStyle w:val="InitialStyle"/>
          <w:rFonts w:ascii="Arial" w:hAnsi="Arial" w:cs="Arial"/>
          <w:bCs w:val="0"/>
          <w:color w:val="auto"/>
        </w:rPr>
      </w:pPr>
      <w:r w:rsidRPr="00C97934">
        <w:rPr>
          <w:rStyle w:val="InitialStyle"/>
          <w:rFonts w:ascii="Arial" w:hAnsi="Arial" w:cs="Arial"/>
          <w:color w:val="auto"/>
          <w:sz w:val="24"/>
          <w:szCs w:val="24"/>
        </w:rPr>
        <w:lastRenderedPageBreak/>
        <w:t>P</w:t>
      </w:r>
      <w:bookmarkEnd w:id="0"/>
      <w:bookmarkEnd w:id="1"/>
      <w:r w:rsidR="00526297" w:rsidRPr="00C97934">
        <w:rPr>
          <w:rStyle w:val="InitialStyle"/>
          <w:rFonts w:ascii="Arial" w:hAnsi="Arial" w:cs="Arial"/>
          <w:color w:val="auto"/>
          <w:sz w:val="24"/>
          <w:szCs w:val="24"/>
        </w:rPr>
        <w:t>UBLIC NOTICE</w:t>
      </w:r>
    </w:p>
    <w:p w14:paraId="04F4204D" w14:textId="77777777" w:rsidR="004B1E57" w:rsidRPr="00C97934" w:rsidRDefault="004B1E57" w:rsidP="001627BB">
      <w:pPr>
        <w:pStyle w:val="DefaultText"/>
        <w:widowControl/>
        <w:jc w:val="center"/>
        <w:rPr>
          <w:rStyle w:val="InitialStyle"/>
          <w:rFonts w:ascii="Arial" w:hAnsi="Arial" w:cs="Arial"/>
          <w:b/>
          <w:bCs/>
        </w:rPr>
      </w:pPr>
    </w:p>
    <w:p w14:paraId="2487CB2B"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0889F602" w14:textId="77777777" w:rsidR="004B1E57" w:rsidRPr="00C97934" w:rsidRDefault="004B1E57" w:rsidP="001627BB">
      <w:pPr>
        <w:pStyle w:val="DefaultText"/>
        <w:widowControl/>
        <w:jc w:val="center"/>
        <w:rPr>
          <w:rStyle w:val="InitialStyle"/>
          <w:rFonts w:ascii="Arial" w:hAnsi="Arial" w:cs="Arial"/>
          <w:b/>
          <w:bCs/>
        </w:rPr>
      </w:pPr>
    </w:p>
    <w:p w14:paraId="2FAF65D9"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State of Maine</w:t>
      </w:r>
    </w:p>
    <w:p w14:paraId="76E2F55E" w14:textId="12514ACE" w:rsidR="004B1E57" w:rsidRPr="00C97934" w:rsidRDefault="004B1E57" w:rsidP="001627BB">
      <w:pPr>
        <w:pStyle w:val="DefaultText"/>
        <w:widowControl/>
        <w:jc w:val="center"/>
        <w:rPr>
          <w:rStyle w:val="InitialStyle"/>
          <w:rFonts w:ascii="Arial" w:hAnsi="Arial" w:cs="Arial"/>
          <w:b/>
          <w:bCs/>
          <w:color w:val="FF0000"/>
        </w:rPr>
      </w:pPr>
      <w:r w:rsidRPr="00C97934">
        <w:rPr>
          <w:rStyle w:val="InitialStyle"/>
          <w:rFonts w:ascii="Arial" w:hAnsi="Arial" w:cs="Arial"/>
          <w:b/>
          <w:bCs/>
        </w:rPr>
        <w:t>Department of</w:t>
      </w:r>
      <w:r w:rsidR="00D75DA3">
        <w:rPr>
          <w:rStyle w:val="InitialStyle"/>
          <w:rFonts w:ascii="Arial" w:hAnsi="Arial" w:cs="Arial"/>
          <w:b/>
          <w:bCs/>
        </w:rPr>
        <w:t xml:space="preserve"> Corrections</w:t>
      </w:r>
    </w:p>
    <w:p w14:paraId="7BEC188C" w14:textId="65D7111C" w:rsidR="004B1E57" w:rsidRPr="00C97934" w:rsidRDefault="00956324" w:rsidP="001627BB">
      <w:pPr>
        <w:pStyle w:val="DefaultText"/>
        <w:widowControl/>
        <w:jc w:val="center"/>
        <w:rPr>
          <w:rStyle w:val="InitialStyle"/>
          <w:rFonts w:ascii="Arial" w:hAnsi="Arial" w:cs="Arial"/>
          <w:b/>
          <w:bCs/>
        </w:rPr>
      </w:pPr>
      <w:r w:rsidRPr="00C97934">
        <w:rPr>
          <w:rStyle w:val="InitialStyle"/>
          <w:rFonts w:ascii="Arial" w:hAnsi="Arial" w:cs="Arial"/>
          <w:b/>
          <w:bCs/>
        </w:rPr>
        <w:t>RFP</w:t>
      </w:r>
      <w:r w:rsidR="004B1E57" w:rsidRPr="00C97934">
        <w:rPr>
          <w:rStyle w:val="InitialStyle"/>
          <w:rFonts w:ascii="Arial" w:hAnsi="Arial" w:cs="Arial"/>
          <w:b/>
          <w:bCs/>
        </w:rPr>
        <w:t>#</w:t>
      </w:r>
      <w:r w:rsidR="001E5F78">
        <w:rPr>
          <w:rStyle w:val="InitialStyle"/>
          <w:rFonts w:ascii="Arial" w:hAnsi="Arial" w:cs="Arial"/>
          <w:b/>
          <w:bCs/>
        </w:rPr>
        <w:t xml:space="preserve"> 202404082</w:t>
      </w:r>
    </w:p>
    <w:p w14:paraId="2B76A760" w14:textId="29C041BB" w:rsidR="004B1E57" w:rsidRPr="00D75DA3" w:rsidRDefault="00AD3956" w:rsidP="001627BB">
      <w:pPr>
        <w:pStyle w:val="DefaultText"/>
        <w:widowControl/>
        <w:jc w:val="center"/>
        <w:rPr>
          <w:rStyle w:val="InitialStyle"/>
          <w:rFonts w:ascii="Arial" w:hAnsi="Arial" w:cs="Arial"/>
          <w:b/>
          <w:bCs/>
        </w:rPr>
      </w:pPr>
      <w:r>
        <w:rPr>
          <w:rStyle w:val="InitialStyle"/>
          <w:rFonts w:ascii="Arial" w:hAnsi="Arial" w:cs="Arial"/>
          <w:b/>
          <w:bCs/>
        </w:rPr>
        <w:t>Laser Tattoo Removal Equipment</w:t>
      </w:r>
    </w:p>
    <w:p w14:paraId="01FFD2BD" w14:textId="77777777" w:rsidR="004B1E57" w:rsidRPr="00C97934" w:rsidRDefault="004B1E57" w:rsidP="00E450DE">
      <w:pPr>
        <w:pStyle w:val="DefaultText"/>
        <w:widowControl/>
        <w:jc w:val="center"/>
        <w:rPr>
          <w:rStyle w:val="InitialStyle"/>
          <w:rFonts w:ascii="Arial" w:hAnsi="Arial" w:cs="Arial"/>
          <w:b/>
          <w:bCs/>
        </w:rPr>
      </w:pPr>
    </w:p>
    <w:p w14:paraId="4E444D5D" w14:textId="4135C7CB" w:rsidR="00CF7F9C" w:rsidRPr="00C97934" w:rsidRDefault="004B1E57" w:rsidP="009D3C5E">
      <w:pPr>
        <w:pStyle w:val="DefaultText"/>
        <w:widowControl/>
        <w:rPr>
          <w:rStyle w:val="InitialStyle"/>
          <w:rFonts w:ascii="Arial" w:hAnsi="Arial" w:cs="Arial"/>
          <w:bCs/>
        </w:rPr>
      </w:pPr>
      <w:r w:rsidRPr="00C97934">
        <w:rPr>
          <w:rStyle w:val="InitialStyle"/>
          <w:rFonts w:ascii="Arial" w:hAnsi="Arial" w:cs="Arial"/>
          <w:bCs/>
        </w:rPr>
        <w:t>The State of Maine</w:t>
      </w:r>
      <w:r w:rsidR="00B76B69" w:rsidRPr="00C97934">
        <w:rPr>
          <w:rStyle w:val="InitialStyle"/>
          <w:rFonts w:ascii="Arial" w:hAnsi="Arial" w:cs="Arial"/>
          <w:bCs/>
        </w:rPr>
        <w:t xml:space="preserve"> is seeking proposals</w:t>
      </w:r>
      <w:r w:rsidR="00AE5602" w:rsidRPr="00C97934">
        <w:rPr>
          <w:rStyle w:val="InitialStyle"/>
          <w:rFonts w:ascii="Arial" w:hAnsi="Arial" w:cs="Arial"/>
          <w:bCs/>
        </w:rPr>
        <w:t xml:space="preserve"> for </w:t>
      </w:r>
      <w:r w:rsidR="00D75DA3" w:rsidRPr="00D75DA3">
        <w:rPr>
          <w:rStyle w:val="InitialStyle"/>
          <w:rFonts w:ascii="Arial" w:hAnsi="Arial" w:cs="Arial"/>
          <w:bCs/>
        </w:rPr>
        <w:t xml:space="preserve">a </w:t>
      </w:r>
      <w:r w:rsidR="00AD3956">
        <w:rPr>
          <w:rStyle w:val="InitialStyle"/>
          <w:rFonts w:ascii="Arial" w:hAnsi="Arial" w:cs="Arial"/>
          <w:bCs/>
        </w:rPr>
        <w:t>Laser Tattoo Removal Equipment</w:t>
      </w:r>
      <w:r w:rsidR="00D75DA3" w:rsidRPr="00D75DA3">
        <w:rPr>
          <w:rStyle w:val="InitialStyle"/>
          <w:rFonts w:ascii="Arial" w:hAnsi="Arial" w:cs="Arial"/>
          <w:bCs/>
        </w:rPr>
        <w:t xml:space="preserve"> for use in a correctional setting.</w:t>
      </w:r>
    </w:p>
    <w:p w14:paraId="2D58C52D" w14:textId="77777777" w:rsidR="00B76B69" w:rsidRPr="00C97934" w:rsidRDefault="00B76B69" w:rsidP="009D3C5E">
      <w:pPr>
        <w:pStyle w:val="DefaultText"/>
        <w:widowControl/>
        <w:rPr>
          <w:rStyle w:val="InitialStyle"/>
          <w:rFonts w:ascii="Arial" w:hAnsi="Arial" w:cs="Arial"/>
          <w:bCs/>
        </w:rPr>
      </w:pPr>
    </w:p>
    <w:p w14:paraId="76620513" w14:textId="4A8FE4C8" w:rsidR="00CF7F9C" w:rsidRPr="00D75DA3" w:rsidRDefault="00E524E4" w:rsidP="009D3C5E">
      <w:pPr>
        <w:pStyle w:val="DefaultText"/>
        <w:widowControl/>
        <w:rPr>
          <w:rStyle w:val="InitialStyle"/>
          <w:rFonts w:ascii="Arial" w:hAnsi="Arial" w:cs="Arial"/>
          <w:bCs/>
          <w:color w:val="0070C0"/>
        </w:rPr>
      </w:pPr>
      <w:r w:rsidRPr="00C97934">
        <w:rPr>
          <w:rStyle w:val="InitialStyle"/>
          <w:rFonts w:ascii="Arial" w:hAnsi="Arial" w:cs="Arial"/>
          <w:bCs/>
        </w:rPr>
        <w:t>A copy of the RFP, as well as the Question &amp; Answer Summary and al</w:t>
      </w:r>
      <w:r w:rsidR="00CB684F" w:rsidRPr="00C97934">
        <w:rPr>
          <w:rStyle w:val="InitialStyle"/>
          <w:rFonts w:ascii="Arial" w:hAnsi="Arial" w:cs="Arial"/>
          <w:bCs/>
        </w:rPr>
        <w:t>l amendments</w:t>
      </w:r>
      <w:r w:rsidRPr="00C97934">
        <w:rPr>
          <w:rStyle w:val="InitialStyle"/>
          <w:rFonts w:ascii="Arial" w:hAnsi="Arial" w:cs="Arial"/>
          <w:bCs/>
        </w:rPr>
        <w:t xml:space="preserve"> related to th</w:t>
      </w:r>
      <w:r w:rsidR="00AA460A" w:rsidRPr="00C97934">
        <w:rPr>
          <w:rStyle w:val="InitialStyle"/>
          <w:rFonts w:ascii="Arial" w:hAnsi="Arial" w:cs="Arial"/>
          <w:bCs/>
        </w:rPr>
        <w:t>e</w:t>
      </w:r>
      <w:r w:rsidRPr="00C97934">
        <w:rPr>
          <w:rStyle w:val="InitialStyle"/>
          <w:rFonts w:ascii="Arial" w:hAnsi="Arial" w:cs="Arial"/>
          <w:bCs/>
        </w:rPr>
        <w:t xml:space="preserve"> RFP, can be obtained at: </w:t>
      </w:r>
      <w:hyperlink r:id="rId14" w:history="1">
        <w:r w:rsidR="00563B7C" w:rsidRPr="00C97934">
          <w:rPr>
            <w:rStyle w:val="Hyperlink"/>
            <w:rFonts w:ascii="Arial" w:hAnsi="Arial" w:cs="Arial"/>
          </w:rPr>
          <w:t>https://www.maine.gov/dafs/bbm/procurementservices/vendors/rfps</w:t>
        </w:r>
      </w:hyperlink>
    </w:p>
    <w:p w14:paraId="55FA5C31" w14:textId="77777777" w:rsidR="001911A7" w:rsidRPr="00C97934" w:rsidRDefault="001911A7" w:rsidP="009D3C5E">
      <w:pPr>
        <w:pStyle w:val="DefaultText"/>
        <w:widowControl/>
        <w:rPr>
          <w:rStyle w:val="InitialStyle"/>
          <w:rFonts w:ascii="Arial" w:hAnsi="Arial" w:cs="Arial"/>
          <w:bCs/>
          <w:color w:val="FF0000"/>
        </w:rPr>
      </w:pPr>
    </w:p>
    <w:p w14:paraId="00AFAC1B" w14:textId="39D4A3BC" w:rsidR="00157242" w:rsidRPr="00C97934" w:rsidRDefault="009D3C5E" w:rsidP="009D3C5E">
      <w:pPr>
        <w:pStyle w:val="DefaultText"/>
        <w:widowControl/>
        <w:rPr>
          <w:rStyle w:val="InitialStyle"/>
          <w:rFonts w:ascii="Arial" w:hAnsi="Arial" w:cs="Arial"/>
          <w:bCs/>
        </w:rPr>
      </w:pPr>
      <w:r w:rsidRPr="00C97934">
        <w:rPr>
          <w:rStyle w:val="InitialStyle"/>
          <w:rFonts w:ascii="Arial" w:hAnsi="Arial" w:cs="Arial"/>
          <w:bCs/>
        </w:rPr>
        <w:t xml:space="preserve">Proposals must be submitted to the State of Maine Division of Procurement Services, via e-mail, </w:t>
      </w:r>
      <w:r w:rsidR="00EF78B8" w:rsidRPr="00C97934">
        <w:rPr>
          <w:rStyle w:val="InitialStyle"/>
          <w:rFonts w:ascii="Arial" w:hAnsi="Arial" w:cs="Arial"/>
          <w:bCs/>
        </w:rPr>
        <w:t>at</w:t>
      </w:r>
      <w:r w:rsidRPr="00C97934">
        <w:rPr>
          <w:rStyle w:val="InitialStyle"/>
          <w:rFonts w:ascii="Arial" w:hAnsi="Arial" w:cs="Arial"/>
          <w:bCs/>
        </w:rPr>
        <w:t xml:space="preserve">: </w:t>
      </w:r>
      <w:hyperlink r:id="rId15" w:history="1">
        <w:r w:rsidRPr="00C97934">
          <w:rPr>
            <w:rStyle w:val="Hyperlink"/>
            <w:rFonts w:ascii="Arial" w:hAnsi="Arial" w:cs="Arial"/>
          </w:rPr>
          <w:t>Proposals@maine.gov</w:t>
        </w:r>
      </w:hyperlink>
      <w:r w:rsidRPr="00C97934">
        <w:rPr>
          <w:rFonts w:ascii="Arial" w:hAnsi="Arial" w:cs="Arial"/>
        </w:rPr>
        <w:t>.</w:t>
      </w:r>
      <w:r w:rsidRPr="00C97934">
        <w:rPr>
          <w:rStyle w:val="InitialStyle"/>
          <w:rFonts w:ascii="Arial" w:hAnsi="Arial" w:cs="Arial"/>
          <w:bCs/>
        </w:rPr>
        <w:t xml:space="preserve">  Propos</w:t>
      </w:r>
      <w:r w:rsidR="009673C5" w:rsidRPr="00C97934">
        <w:rPr>
          <w:rStyle w:val="InitialStyle"/>
          <w:rFonts w:ascii="Arial" w:hAnsi="Arial" w:cs="Arial"/>
          <w:bCs/>
        </w:rPr>
        <w:t>al submissions must be received</w:t>
      </w:r>
      <w:r w:rsidRPr="00C97934">
        <w:rPr>
          <w:rStyle w:val="InitialStyle"/>
          <w:rFonts w:ascii="Arial" w:hAnsi="Arial" w:cs="Arial"/>
          <w:bCs/>
        </w:rPr>
        <w:t xml:space="preserve"> no later than </w:t>
      </w:r>
      <w:r w:rsidR="00EC1B8D" w:rsidRPr="00C97934">
        <w:rPr>
          <w:rStyle w:val="InitialStyle"/>
          <w:rFonts w:ascii="Arial" w:hAnsi="Arial" w:cs="Arial"/>
          <w:bCs/>
        </w:rPr>
        <w:t>11:59</w:t>
      </w:r>
      <w:r w:rsidRPr="00C97934">
        <w:rPr>
          <w:rStyle w:val="InitialStyle"/>
          <w:rFonts w:ascii="Arial" w:hAnsi="Arial" w:cs="Arial"/>
          <w:bCs/>
        </w:rPr>
        <w:t xml:space="preserve"> p</w:t>
      </w:r>
      <w:r w:rsidR="00C15B3C" w:rsidRPr="00C97934">
        <w:rPr>
          <w:rStyle w:val="InitialStyle"/>
          <w:rFonts w:ascii="Arial" w:hAnsi="Arial" w:cs="Arial"/>
          <w:bCs/>
        </w:rPr>
        <w:t>.</w:t>
      </w:r>
      <w:r w:rsidRPr="00C97934">
        <w:rPr>
          <w:rStyle w:val="InitialStyle"/>
          <w:rFonts w:ascii="Arial" w:hAnsi="Arial" w:cs="Arial"/>
          <w:bCs/>
        </w:rPr>
        <w:t>m</w:t>
      </w:r>
      <w:r w:rsidR="00C15B3C" w:rsidRPr="00C97934">
        <w:rPr>
          <w:rStyle w:val="InitialStyle"/>
          <w:rFonts w:ascii="Arial" w:hAnsi="Arial" w:cs="Arial"/>
          <w:bCs/>
        </w:rPr>
        <w:t>.</w:t>
      </w:r>
      <w:r w:rsidRPr="00C97934">
        <w:rPr>
          <w:rStyle w:val="InitialStyle"/>
          <w:rFonts w:ascii="Arial" w:hAnsi="Arial" w:cs="Arial"/>
          <w:bCs/>
        </w:rPr>
        <w:t>, local time, on</w:t>
      </w:r>
      <w:r w:rsidRPr="00C97934">
        <w:rPr>
          <w:rStyle w:val="InitialStyle"/>
          <w:rFonts w:ascii="Arial" w:hAnsi="Arial" w:cs="Arial"/>
          <w:bCs/>
          <w:color w:val="FF0000"/>
        </w:rPr>
        <w:t xml:space="preserve"> </w:t>
      </w:r>
      <w:r w:rsidR="0055275E">
        <w:rPr>
          <w:rStyle w:val="InitialStyle"/>
          <w:rFonts w:ascii="Arial" w:hAnsi="Arial" w:cs="Arial"/>
          <w:bCs/>
        </w:rPr>
        <w:t>May 23, 2024</w:t>
      </w:r>
      <w:r w:rsidR="00514B2A">
        <w:rPr>
          <w:rStyle w:val="InitialStyle"/>
          <w:rFonts w:ascii="Arial" w:hAnsi="Arial" w:cs="Arial"/>
          <w:bCs/>
        </w:rPr>
        <w:t>.</w:t>
      </w:r>
      <w:r w:rsidRPr="0055275E">
        <w:rPr>
          <w:rStyle w:val="InitialStyle"/>
          <w:rFonts w:ascii="Arial" w:hAnsi="Arial" w:cs="Arial"/>
          <w:bCs/>
        </w:rPr>
        <w:t xml:space="preserve">  </w:t>
      </w:r>
      <w:r w:rsidRPr="00C97934">
        <w:rPr>
          <w:rStyle w:val="InitialStyle"/>
          <w:rFonts w:ascii="Arial" w:hAnsi="Arial" w:cs="Arial"/>
          <w:bCs/>
        </w:rPr>
        <w:t xml:space="preserve">Proposals will be opened </w:t>
      </w:r>
      <w:r w:rsidR="00EC1B8D" w:rsidRPr="00C97934">
        <w:rPr>
          <w:rStyle w:val="InitialStyle"/>
          <w:rFonts w:ascii="Arial" w:hAnsi="Arial" w:cs="Arial"/>
          <w:bCs/>
        </w:rPr>
        <w:t>the following business day</w:t>
      </w:r>
      <w:r w:rsidRPr="00C97934">
        <w:rPr>
          <w:rStyle w:val="InitialStyle"/>
          <w:rFonts w:ascii="Arial" w:hAnsi="Arial" w:cs="Arial"/>
          <w:bCs/>
        </w:rPr>
        <w:t>. Proposals not submitted to the Division of Procurement Services’ aforementioned e</w:t>
      </w:r>
      <w:r w:rsidR="00770D24" w:rsidRPr="00C97934">
        <w:rPr>
          <w:rStyle w:val="InitialStyle"/>
          <w:rFonts w:ascii="Arial" w:hAnsi="Arial" w:cs="Arial"/>
          <w:bCs/>
        </w:rPr>
        <w:t>-</w:t>
      </w:r>
      <w:r w:rsidRPr="00C97934">
        <w:rPr>
          <w:rStyle w:val="InitialStyle"/>
          <w:rFonts w:ascii="Arial" w:hAnsi="Arial" w:cs="Arial"/>
          <w:bCs/>
        </w:rPr>
        <w:t>mail address by the aforementioned deadline will not be considered for contract award.</w:t>
      </w:r>
    </w:p>
    <w:p w14:paraId="6E6A354A" w14:textId="77777777" w:rsidR="009D3C5E" w:rsidRPr="00C97934" w:rsidRDefault="009D3C5E" w:rsidP="001627BB">
      <w:pPr>
        <w:pStyle w:val="DefaultText"/>
        <w:widowControl/>
        <w:jc w:val="center"/>
        <w:rPr>
          <w:rStyle w:val="InitialStyle"/>
          <w:rFonts w:ascii="Arial" w:hAnsi="Arial" w:cs="Arial"/>
          <w:b/>
          <w:bCs/>
        </w:rPr>
      </w:pPr>
    </w:p>
    <w:p w14:paraId="7B8B3B89" w14:textId="77777777" w:rsidR="00157242" w:rsidRPr="00C97934" w:rsidRDefault="00157242"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2777F27A" w14:textId="77777777" w:rsidR="004B1E57" w:rsidRPr="00C97934" w:rsidRDefault="004B1E57" w:rsidP="008477B9">
      <w:pPr>
        <w:pStyle w:val="DefaultText"/>
        <w:widowControl/>
        <w:jc w:val="center"/>
        <w:rPr>
          <w:rStyle w:val="InitialStyle"/>
          <w:rFonts w:ascii="Arial" w:hAnsi="Arial" w:cs="Arial"/>
          <w:b/>
          <w:bCs/>
        </w:rPr>
      </w:pPr>
    </w:p>
    <w:p w14:paraId="3F9E07F7" w14:textId="16DA6623" w:rsidR="00157242" w:rsidRPr="00C97934" w:rsidRDefault="00F80BEB" w:rsidP="00F80BEB">
      <w:pPr>
        <w:pStyle w:val="DefaultText"/>
        <w:widowControl/>
        <w:jc w:val="center"/>
        <w:rPr>
          <w:rStyle w:val="InitialStyle"/>
          <w:rFonts w:ascii="Arial" w:hAnsi="Arial" w:cs="Arial"/>
          <w:b/>
          <w:bCs/>
          <w:sz w:val="28"/>
          <w:szCs w:val="28"/>
        </w:rPr>
      </w:pPr>
      <w:r w:rsidRPr="00C97934">
        <w:rPr>
          <w:rStyle w:val="InitialStyle"/>
          <w:rFonts w:ascii="Arial" w:hAnsi="Arial" w:cs="Arial"/>
          <w:b/>
          <w:bCs/>
        </w:rPr>
        <w:br w:type="page"/>
      </w:r>
      <w:r w:rsidR="005C3EA1" w:rsidRPr="00C97934">
        <w:rPr>
          <w:rFonts w:ascii="Arial" w:hAnsi="Arial" w:cs="Arial"/>
          <w:b/>
          <w:sz w:val="28"/>
          <w:szCs w:val="28"/>
          <w:lang w:eastAsia="ja-JP"/>
        </w:rPr>
        <w:lastRenderedPageBreak/>
        <w:t xml:space="preserve">RFP </w:t>
      </w:r>
      <w:r w:rsidR="00CD593F" w:rsidRPr="00C97934">
        <w:rPr>
          <w:rFonts w:ascii="Arial" w:hAnsi="Arial" w:cs="Arial"/>
          <w:b/>
          <w:sz w:val="28"/>
          <w:szCs w:val="28"/>
          <w:lang w:eastAsia="ja-JP"/>
        </w:rPr>
        <w:t>TERMS/ACRONYMS with DEFINITIONS</w:t>
      </w:r>
    </w:p>
    <w:p w14:paraId="2CA459CF" w14:textId="77777777" w:rsidR="005C3EA1" w:rsidRPr="00C97934" w:rsidRDefault="005C3EA1" w:rsidP="00F80BEB">
      <w:pPr>
        <w:pStyle w:val="DefaultText"/>
        <w:widowControl/>
        <w:jc w:val="center"/>
        <w:rPr>
          <w:rStyle w:val="InitialStyle"/>
          <w:rFonts w:ascii="Arial" w:hAnsi="Arial" w:cs="Arial"/>
          <w:b/>
          <w:bCs/>
        </w:rPr>
      </w:pPr>
    </w:p>
    <w:p w14:paraId="38163430" w14:textId="1A490EBD" w:rsidR="00F96C9F" w:rsidRPr="00C97934" w:rsidRDefault="00F96C9F" w:rsidP="002D1F20">
      <w:pPr>
        <w:widowControl/>
        <w:ind w:left="180"/>
        <w:rPr>
          <w:rFonts w:ascii="Arial" w:hAnsi="Arial" w:cs="Arial"/>
          <w:sz w:val="24"/>
          <w:szCs w:val="24"/>
        </w:rPr>
      </w:pPr>
      <w:r w:rsidRPr="00C97934">
        <w:rPr>
          <w:rFonts w:ascii="Arial" w:hAnsi="Arial" w:cs="Arial"/>
          <w:sz w:val="24"/>
          <w:szCs w:val="24"/>
        </w:rPr>
        <w:t>The following terms</w:t>
      </w:r>
      <w:r w:rsidR="007E4883" w:rsidRPr="00C97934">
        <w:rPr>
          <w:rFonts w:ascii="Arial" w:hAnsi="Arial" w:cs="Arial"/>
          <w:sz w:val="24"/>
          <w:szCs w:val="24"/>
        </w:rPr>
        <w:t xml:space="preserve"> and acronyms</w:t>
      </w:r>
      <w:r w:rsidR="002D1F20" w:rsidRPr="00C97934">
        <w:rPr>
          <w:rFonts w:ascii="Arial" w:hAnsi="Arial" w:cs="Arial"/>
          <w:sz w:val="24"/>
          <w:szCs w:val="24"/>
        </w:rPr>
        <w:t>, as referenced in th</w:t>
      </w:r>
      <w:r w:rsidR="00AA460A" w:rsidRPr="00C97934">
        <w:rPr>
          <w:rFonts w:ascii="Arial" w:hAnsi="Arial" w:cs="Arial"/>
          <w:sz w:val="24"/>
          <w:szCs w:val="24"/>
        </w:rPr>
        <w:t>e</w:t>
      </w:r>
      <w:r w:rsidR="002D1F20" w:rsidRPr="00C97934">
        <w:rPr>
          <w:rFonts w:ascii="Arial" w:hAnsi="Arial" w:cs="Arial"/>
          <w:sz w:val="24"/>
          <w:szCs w:val="24"/>
        </w:rPr>
        <w:t xml:space="preserve"> RFP,</w:t>
      </w:r>
      <w:r w:rsidRPr="00C97934">
        <w:rPr>
          <w:rFonts w:ascii="Arial" w:hAnsi="Arial" w:cs="Arial"/>
          <w:sz w:val="24"/>
          <w:szCs w:val="24"/>
        </w:rPr>
        <w:t xml:space="preserve"> shall have the meaning</w:t>
      </w:r>
      <w:r w:rsidR="0067346F" w:rsidRPr="00C97934">
        <w:rPr>
          <w:rFonts w:ascii="Arial" w:hAnsi="Arial" w:cs="Arial"/>
          <w:sz w:val="24"/>
          <w:szCs w:val="24"/>
        </w:rPr>
        <w:t>s</w:t>
      </w:r>
      <w:r w:rsidRPr="00C97934">
        <w:rPr>
          <w:rFonts w:ascii="Arial" w:hAnsi="Arial" w:cs="Arial"/>
          <w:sz w:val="24"/>
          <w:szCs w:val="24"/>
        </w:rPr>
        <w:t xml:space="preserve"> indi</w:t>
      </w:r>
      <w:r w:rsidR="002D1F20" w:rsidRPr="00C97934">
        <w:rPr>
          <w:rFonts w:ascii="Arial" w:hAnsi="Arial" w:cs="Arial"/>
          <w:sz w:val="24"/>
          <w:szCs w:val="24"/>
        </w:rPr>
        <w:t>cated below</w:t>
      </w:r>
      <w:r w:rsidR="004F0DF5" w:rsidRPr="00C97934">
        <w:rPr>
          <w:rFonts w:ascii="Arial" w:hAnsi="Arial" w:cs="Arial"/>
          <w:sz w:val="24"/>
          <w:szCs w:val="24"/>
        </w:rPr>
        <w:t>:</w:t>
      </w:r>
    </w:p>
    <w:p w14:paraId="46DCF50C" w14:textId="77777777" w:rsidR="00F96C9F" w:rsidRPr="00C97934"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C97934" w14:paraId="5CE67F99" w14:textId="77777777" w:rsidTr="002D1F20">
        <w:trPr>
          <w:trHeight w:val="449"/>
        </w:trPr>
        <w:tc>
          <w:tcPr>
            <w:tcW w:w="2497" w:type="dxa"/>
            <w:shd w:val="clear" w:color="auto" w:fill="BDD6EE"/>
            <w:vAlign w:val="center"/>
          </w:tcPr>
          <w:p w14:paraId="25B19E82"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Definition</w:t>
            </w:r>
          </w:p>
        </w:tc>
      </w:tr>
      <w:tr w:rsidR="00B51518" w:rsidRPr="00C97934" w14:paraId="02F0E214" w14:textId="77777777" w:rsidTr="00BA4F52">
        <w:tc>
          <w:tcPr>
            <w:tcW w:w="2497" w:type="dxa"/>
            <w:shd w:val="clear" w:color="auto" w:fill="auto"/>
            <w:vAlign w:val="center"/>
          </w:tcPr>
          <w:p w14:paraId="11BA0014" w14:textId="77777777" w:rsidR="00B51518" w:rsidRPr="00C97934" w:rsidRDefault="00B51518" w:rsidP="00B51518">
            <w:pPr>
              <w:pStyle w:val="DefaultText"/>
              <w:widowControl/>
              <w:rPr>
                <w:rStyle w:val="InitialStyle"/>
                <w:rFonts w:ascii="Arial" w:hAnsi="Arial" w:cs="Arial"/>
                <w:b/>
                <w:bCs/>
              </w:rPr>
            </w:pPr>
            <w:r w:rsidRPr="00C97934">
              <w:rPr>
                <w:rStyle w:val="InitialStyle"/>
                <w:rFonts w:ascii="Arial" w:hAnsi="Arial" w:cs="Arial"/>
                <w:b/>
                <w:bCs/>
              </w:rPr>
              <w:t>Department</w:t>
            </w:r>
          </w:p>
        </w:tc>
        <w:tc>
          <w:tcPr>
            <w:tcW w:w="7645" w:type="dxa"/>
            <w:shd w:val="clear" w:color="auto" w:fill="auto"/>
            <w:vAlign w:val="center"/>
          </w:tcPr>
          <w:p w14:paraId="27A1BD88" w14:textId="229FD9FE" w:rsidR="00B51518" w:rsidRPr="00C97934" w:rsidRDefault="00B51518" w:rsidP="00B51518">
            <w:pPr>
              <w:pStyle w:val="DefaultText"/>
              <w:widowControl/>
              <w:rPr>
                <w:rStyle w:val="InitialStyle"/>
                <w:rFonts w:ascii="Arial" w:hAnsi="Arial" w:cs="Arial"/>
                <w:bCs/>
              </w:rPr>
            </w:pPr>
            <w:r w:rsidRPr="00C97934">
              <w:rPr>
                <w:rStyle w:val="InitialStyle"/>
                <w:rFonts w:ascii="Arial" w:hAnsi="Arial" w:cs="Arial"/>
                <w:bCs/>
              </w:rPr>
              <w:t>Department of</w:t>
            </w:r>
            <w:r w:rsidR="00D75DA3">
              <w:rPr>
                <w:rStyle w:val="InitialStyle"/>
                <w:rFonts w:ascii="Arial" w:hAnsi="Arial" w:cs="Arial"/>
                <w:bCs/>
              </w:rPr>
              <w:t xml:space="preserve"> Corrections</w:t>
            </w:r>
          </w:p>
        </w:tc>
      </w:tr>
      <w:tr w:rsidR="00B51518" w:rsidRPr="00C97934" w14:paraId="4B7AEA07" w14:textId="77777777" w:rsidTr="00BA4F52">
        <w:tc>
          <w:tcPr>
            <w:tcW w:w="2497" w:type="dxa"/>
            <w:shd w:val="clear" w:color="auto" w:fill="auto"/>
            <w:vAlign w:val="center"/>
          </w:tcPr>
          <w:p w14:paraId="6E1DBA4E" w14:textId="77777777" w:rsidR="00B51518" w:rsidRPr="00C97934" w:rsidRDefault="00B51518" w:rsidP="00E932B5">
            <w:pPr>
              <w:pStyle w:val="DefaultText"/>
              <w:widowControl/>
              <w:rPr>
                <w:rStyle w:val="InitialStyle"/>
                <w:rFonts w:ascii="Arial" w:hAnsi="Arial" w:cs="Arial"/>
                <w:b/>
                <w:bCs/>
              </w:rPr>
            </w:pPr>
            <w:r w:rsidRPr="00C97934">
              <w:rPr>
                <w:rStyle w:val="InitialStyle"/>
                <w:rFonts w:ascii="Arial" w:hAnsi="Arial" w:cs="Arial"/>
                <w:b/>
                <w:bCs/>
              </w:rPr>
              <w:t>RFP</w:t>
            </w:r>
          </w:p>
        </w:tc>
        <w:tc>
          <w:tcPr>
            <w:tcW w:w="7645" w:type="dxa"/>
            <w:shd w:val="clear" w:color="auto" w:fill="auto"/>
            <w:vAlign w:val="center"/>
          </w:tcPr>
          <w:p w14:paraId="05814684" w14:textId="77777777" w:rsidR="00B51518" w:rsidRPr="00C97934" w:rsidRDefault="00B51518" w:rsidP="00E932B5">
            <w:pPr>
              <w:pStyle w:val="DefaultText"/>
              <w:widowControl/>
              <w:rPr>
                <w:rStyle w:val="InitialStyle"/>
                <w:rFonts w:ascii="Arial" w:hAnsi="Arial" w:cs="Arial"/>
                <w:bCs/>
              </w:rPr>
            </w:pPr>
            <w:r w:rsidRPr="00C97934">
              <w:rPr>
                <w:rStyle w:val="InitialStyle"/>
                <w:rFonts w:ascii="Arial" w:hAnsi="Arial" w:cs="Arial"/>
                <w:bCs/>
              </w:rPr>
              <w:t>Request for Proposal</w:t>
            </w:r>
          </w:p>
        </w:tc>
      </w:tr>
      <w:tr w:rsidR="00B51518" w:rsidRPr="00C97934" w14:paraId="7DFE3C5E" w14:textId="77777777" w:rsidTr="00BA4F52">
        <w:tc>
          <w:tcPr>
            <w:tcW w:w="2497" w:type="dxa"/>
            <w:shd w:val="clear" w:color="auto" w:fill="auto"/>
            <w:vAlign w:val="center"/>
          </w:tcPr>
          <w:p w14:paraId="4570F199" w14:textId="77777777" w:rsidR="00B51518" w:rsidRPr="00C97934" w:rsidRDefault="00B51518" w:rsidP="00E932B5">
            <w:pPr>
              <w:pStyle w:val="DefaultText"/>
              <w:widowControl/>
              <w:rPr>
                <w:rStyle w:val="InitialStyle"/>
                <w:rFonts w:ascii="Arial" w:hAnsi="Arial" w:cs="Arial"/>
                <w:b/>
                <w:bCs/>
              </w:rPr>
            </w:pPr>
            <w:r w:rsidRPr="00C97934">
              <w:rPr>
                <w:rStyle w:val="InitialStyle"/>
                <w:rFonts w:ascii="Arial" w:hAnsi="Arial" w:cs="Arial"/>
                <w:b/>
                <w:bCs/>
              </w:rPr>
              <w:t>State</w:t>
            </w:r>
          </w:p>
        </w:tc>
        <w:tc>
          <w:tcPr>
            <w:tcW w:w="7645" w:type="dxa"/>
            <w:shd w:val="clear" w:color="auto" w:fill="auto"/>
            <w:vAlign w:val="center"/>
          </w:tcPr>
          <w:p w14:paraId="18F1595E" w14:textId="77777777" w:rsidR="00B51518" w:rsidRPr="00C97934" w:rsidRDefault="00B51518" w:rsidP="00E932B5">
            <w:pPr>
              <w:pStyle w:val="DefaultText"/>
              <w:widowControl/>
              <w:rPr>
                <w:rStyle w:val="InitialStyle"/>
                <w:rFonts w:ascii="Arial" w:hAnsi="Arial" w:cs="Arial"/>
                <w:bCs/>
              </w:rPr>
            </w:pPr>
            <w:r w:rsidRPr="00C97934">
              <w:rPr>
                <w:rStyle w:val="InitialStyle"/>
                <w:rFonts w:ascii="Arial" w:hAnsi="Arial" w:cs="Arial"/>
                <w:bCs/>
              </w:rPr>
              <w:t>State of Maine</w:t>
            </w:r>
          </w:p>
        </w:tc>
      </w:tr>
      <w:tr w:rsidR="00BA4F52" w:rsidRPr="00C97934" w14:paraId="0075BE71" w14:textId="77777777" w:rsidTr="00BA4F52">
        <w:tc>
          <w:tcPr>
            <w:tcW w:w="2497" w:type="dxa"/>
            <w:shd w:val="clear" w:color="auto" w:fill="auto"/>
            <w:vAlign w:val="center"/>
          </w:tcPr>
          <w:p w14:paraId="2147DA7F" w14:textId="77777777" w:rsidR="00BA4F52" w:rsidRPr="00C97934" w:rsidRDefault="00BA4F52" w:rsidP="00E932B5">
            <w:pPr>
              <w:pStyle w:val="DefaultText"/>
              <w:widowControl/>
              <w:rPr>
                <w:rStyle w:val="InitialStyle"/>
                <w:rFonts w:ascii="Arial" w:hAnsi="Arial" w:cs="Arial"/>
                <w:b/>
                <w:bCs/>
              </w:rPr>
            </w:pPr>
          </w:p>
        </w:tc>
        <w:tc>
          <w:tcPr>
            <w:tcW w:w="7645" w:type="dxa"/>
            <w:shd w:val="clear" w:color="auto" w:fill="auto"/>
            <w:vAlign w:val="center"/>
          </w:tcPr>
          <w:p w14:paraId="5C95F8C6" w14:textId="77777777" w:rsidR="00BA4F52" w:rsidRPr="00C97934" w:rsidRDefault="00BA4F52" w:rsidP="00E932B5">
            <w:pPr>
              <w:pStyle w:val="DefaultText"/>
              <w:widowControl/>
              <w:rPr>
                <w:rStyle w:val="InitialStyle"/>
                <w:rFonts w:ascii="Arial" w:hAnsi="Arial" w:cs="Arial"/>
                <w:bCs/>
              </w:rPr>
            </w:pPr>
          </w:p>
        </w:tc>
      </w:tr>
      <w:tr w:rsidR="00BA4F52" w:rsidRPr="00C97934" w14:paraId="516CEFA0" w14:textId="77777777" w:rsidTr="00BA4F52">
        <w:tc>
          <w:tcPr>
            <w:tcW w:w="2497" w:type="dxa"/>
            <w:shd w:val="clear" w:color="auto" w:fill="auto"/>
            <w:vAlign w:val="center"/>
          </w:tcPr>
          <w:p w14:paraId="6CF391DB" w14:textId="77777777" w:rsidR="00BA4F52" w:rsidRPr="00C97934" w:rsidRDefault="00BA4F52" w:rsidP="00E932B5">
            <w:pPr>
              <w:pStyle w:val="DefaultText"/>
              <w:widowControl/>
              <w:rPr>
                <w:rStyle w:val="InitialStyle"/>
                <w:rFonts w:ascii="Arial" w:hAnsi="Arial" w:cs="Arial"/>
                <w:b/>
                <w:bCs/>
              </w:rPr>
            </w:pPr>
          </w:p>
        </w:tc>
        <w:tc>
          <w:tcPr>
            <w:tcW w:w="7645" w:type="dxa"/>
            <w:shd w:val="clear" w:color="auto" w:fill="auto"/>
            <w:vAlign w:val="center"/>
          </w:tcPr>
          <w:p w14:paraId="572F6CC7" w14:textId="77777777" w:rsidR="00BA4F52" w:rsidRPr="00C97934" w:rsidRDefault="00BA4F52" w:rsidP="00E932B5">
            <w:pPr>
              <w:pStyle w:val="DefaultText"/>
              <w:widowControl/>
              <w:rPr>
                <w:rStyle w:val="InitialStyle"/>
                <w:rFonts w:ascii="Arial" w:hAnsi="Arial" w:cs="Arial"/>
                <w:bCs/>
              </w:rPr>
            </w:pPr>
          </w:p>
        </w:tc>
      </w:tr>
      <w:tr w:rsidR="00BA4F52" w:rsidRPr="00C97934" w14:paraId="2140ECDE" w14:textId="77777777" w:rsidTr="00BA4F52">
        <w:tc>
          <w:tcPr>
            <w:tcW w:w="2497" w:type="dxa"/>
            <w:shd w:val="clear" w:color="auto" w:fill="auto"/>
            <w:vAlign w:val="center"/>
          </w:tcPr>
          <w:p w14:paraId="1F12DC52" w14:textId="77777777" w:rsidR="00BA4F52" w:rsidRPr="00C97934" w:rsidRDefault="00BA4F52" w:rsidP="00E932B5">
            <w:pPr>
              <w:pStyle w:val="DefaultText"/>
              <w:widowControl/>
              <w:rPr>
                <w:rStyle w:val="InitialStyle"/>
                <w:rFonts w:ascii="Arial" w:hAnsi="Arial" w:cs="Arial"/>
                <w:b/>
                <w:bCs/>
              </w:rPr>
            </w:pPr>
          </w:p>
        </w:tc>
        <w:tc>
          <w:tcPr>
            <w:tcW w:w="7645" w:type="dxa"/>
            <w:shd w:val="clear" w:color="auto" w:fill="auto"/>
            <w:vAlign w:val="center"/>
          </w:tcPr>
          <w:p w14:paraId="319AF8A0" w14:textId="77777777" w:rsidR="00BA4F52" w:rsidRPr="00C97934" w:rsidRDefault="00BA4F52" w:rsidP="00E932B5">
            <w:pPr>
              <w:pStyle w:val="DefaultText"/>
              <w:widowControl/>
              <w:rPr>
                <w:rStyle w:val="InitialStyle"/>
                <w:rFonts w:ascii="Arial" w:hAnsi="Arial" w:cs="Arial"/>
                <w:bCs/>
              </w:rPr>
            </w:pPr>
          </w:p>
        </w:tc>
      </w:tr>
      <w:tr w:rsidR="00BA4F52" w:rsidRPr="00C97934" w14:paraId="6AB5F71F" w14:textId="77777777" w:rsidTr="00BA4F52">
        <w:tc>
          <w:tcPr>
            <w:tcW w:w="2497" w:type="dxa"/>
            <w:shd w:val="clear" w:color="auto" w:fill="auto"/>
            <w:vAlign w:val="center"/>
          </w:tcPr>
          <w:p w14:paraId="387DA88B" w14:textId="77777777" w:rsidR="00BA4F52" w:rsidRPr="00C97934" w:rsidRDefault="00BA4F52" w:rsidP="00E932B5">
            <w:pPr>
              <w:pStyle w:val="DefaultText"/>
              <w:widowControl/>
              <w:rPr>
                <w:rStyle w:val="InitialStyle"/>
                <w:rFonts w:ascii="Arial" w:hAnsi="Arial" w:cs="Arial"/>
                <w:b/>
                <w:bCs/>
              </w:rPr>
            </w:pPr>
          </w:p>
        </w:tc>
        <w:tc>
          <w:tcPr>
            <w:tcW w:w="7645" w:type="dxa"/>
            <w:shd w:val="clear" w:color="auto" w:fill="auto"/>
            <w:vAlign w:val="center"/>
          </w:tcPr>
          <w:p w14:paraId="47B7A15B" w14:textId="77777777" w:rsidR="00BA4F52" w:rsidRPr="00C97934" w:rsidRDefault="00BA4F52" w:rsidP="00E932B5">
            <w:pPr>
              <w:pStyle w:val="DefaultText"/>
              <w:widowControl/>
              <w:rPr>
                <w:rStyle w:val="InitialStyle"/>
                <w:rFonts w:ascii="Arial" w:hAnsi="Arial" w:cs="Arial"/>
                <w:bCs/>
              </w:rPr>
            </w:pPr>
          </w:p>
        </w:tc>
      </w:tr>
      <w:tr w:rsidR="00BA4F52" w:rsidRPr="00C97934" w14:paraId="5D813597" w14:textId="77777777" w:rsidTr="00BA4F52">
        <w:tc>
          <w:tcPr>
            <w:tcW w:w="2497" w:type="dxa"/>
            <w:shd w:val="clear" w:color="auto" w:fill="auto"/>
            <w:vAlign w:val="center"/>
          </w:tcPr>
          <w:p w14:paraId="61D66303" w14:textId="77777777" w:rsidR="00BA4F52" w:rsidRPr="00C97934" w:rsidRDefault="00BA4F52" w:rsidP="00E932B5">
            <w:pPr>
              <w:pStyle w:val="DefaultText"/>
              <w:widowControl/>
              <w:rPr>
                <w:rStyle w:val="InitialStyle"/>
                <w:rFonts w:ascii="Arial" w:hAnsi="Arial" w:cs="Arial"/>
                <w:b/>
                <w:bCs/>
              </w:rPr>
            </w:pPr>
          </w:p>
        </w:tc>
        <w:tc>
          <w:tcPr>
            <w:tcW w:w="7645" w:type="dxa"/>
            <w:shd w:val="clear" w:color="auto" w:fill="auto"/>
            <w:vAlign w:val="center"/>
          </w:tcPr>
          <w:p w14:paraId="78A14281" w14:textId="77777777" w:rsidR="00BA4F52" w:rsidRPr="00C97934" w:rsidRDefault="00BA4F52" w:rsidP="00E932B5">
            <w:pPr>
              <w:pStyle w:val="DefaultText"/>
              <w:widowControl/>
              <w:rPr>
                <w:rStyle w:val="InitialStyle"/>
                <w:rFonts w:ascii="Arial" w:hAnsi="Arial" w:cs="Arial"/>
                <w:bCs/>
              </w:rPr>
            </w:pPr>
          </w:p>
        </w:tc>
      </w:tr>
      <w:tr w:rsidR="00BA4F52" w:rsidRPr="00C97934" w14:paraId="3367F3E2" w14:textId="77777777" w:rsidTr="00BA4F52">
        <w:tc>
          <w:tcPr>
            <w:tcW w:w="2497" w:type="dxa"/>
            <w:shd w:val="clear" w:color="auto" w:fill="auto"/>
            <w:vAlign w:val="center"/>
          </w:tcPr>
          <w:p w14:paraId="40F1BCE5" w14:textId="77777777" w:rsidR="00BA4F52" w:rsidRPr="00C97934" w:rsidRDefault="00BA4F52" w:rsidP="00E932B5">
            <w:pPr>
              <w:pStyle w:val="DefaultText"/>
              <w:widowControl/>
              <w:rPr>
                <w:rStyle w:val="InitialStyle"/>
                <w:rFonts w:ascii="Arial" w:hAnsi="Arial" w:cs="Arial"/>
                <w:b/>
                <w:bCs/>
              </w:rPr>
            </w:pPr>
          </w:p>
        </w:tc>
        <w:tc>
          <w:tcPr>
            <w:tcW w:w="7645" w:type="dxa"/>
            <w:shd w:val="clear" w:color="auto" w:fill="auto"/>
            <w:vAlign w:val="center"/>
          </w:tcPr>
          <w:p w14:paraId="14E86B45" w14:textId="77777777" w:rsidR="00BA4F52" w:rsidRPr="00C97934" w:rsidRDefault="00BA4F52" w:rsidP="00E932B5">
            <w:pPr>
              <w:pStyle w:val="DefaultText"/>
              <w:widowControl/>
              <w:rPr>
                <w:rStyle w:val="InitialStyle"/>
                <w:rFonts w:ascii="Arial" w:hAnsi="Arial" w:cs="Arial"/>
                <w:bCs/>
              </w:rPr>
            </w:pPr>
          </w:p>
        </w:tc>
      </w:tr>
    </w:tbl>
    <w:p w14:paraId="1D5EDE75" w14:textId="77777777" w:rsidR="00F96C9F" w:rsidRPr="00C97934" w:rsidRDefault="00F96C9F" w:rsidP="00B51518">
      <w:pPr>
        <w:pStyle w:val="DefaultText"/>
        <w:widowControl/>
        <w:spacing w:line="276" w:lineRule="auto"/>
        <w:rPr>
          <w:rStyle w:val="InitialStyle"/>
          <w:rFonts w:ascii="Arial" w:hAnsi="Arial" w:cs="Arial"/>
          <w:b/>
          <w:bCs/>
          <w:color w:val="FF0000"/>
        </w:rPr>
      </w:pPr>
    </w:p>
    <w:p w14:paraId="5B88EF2A" w14:textId="42D0EDB6" w:rsidR="00E82FB4" w:rsidRPr="00C97934" w:rsidRDefault="00D82630" w:rsidP="00D82630">
      <w:pPr>
        <w:pStyle w:val="DefaultText"/>
        <w:widowControl/>
        <w:jc w:val="center"/>
        <w:rPr>
          <w:rStyle w:val="InitialStyle"/>
          <w:rFonts w:ascii="Arial" w:hAnsi="Arial" w:cs="Arial"/>
          <w:b/>
          <w:bCs/>
          <w:color w:val="FF0000"/>
          <w:sz w:val="28"/>
          <w:szCs w:val="28"/>
        </w:rPr>
      </w:pPr>
      <w:r w:rsidRPr="00C97934">
        <w:rPr>
          <w:rStyle w:val="InitialStyle"/>
          <w:rFonts w:ascii="Arial" w:hAnsi="Arial" w:cs="Arial"/>
          <w:b/>
          <w:bCs/>
          <w:sz w:val="28"/>
          <w:szCs w:val="28"/>
        </w:rPr>
        <w:br w:type="page"/>
      </w:r>
      <w:r w:rsidR="00DB2372" w:rsidRPr="00C97934">
        <w:rPr>
          <w:rStyle w:val="InitialStyle"/>
          <w:rFonts w:ascii="Arial" w:hAnsi="Arial" w:cs="Arial"/>
          <w:b/>
          <w:bCs/>
          <w:sz w:val="28"/>
          <w:szCs w:val="28"/>
        </w:rPr>
        <w:lastRenderedPageBreak/>
        <w:t xml:space="preserve">State of </w:t>
      </w:r>
      <w:r w:rsidR="00E82FB4" w:rsidRPr="00C97934">
        <w:rPr>
          <w:rStyle w:val="InitialStyle"/>
          <w:rFonts w:ascii="Arial" w:hAnsi="Arial" w:cs="Arial"/>
          <w:b/>
          <w:bCs/>
          <w:sz w:val="28"/>
          <w:szCs w:val="28"/>
        </w:rPr>
        <w:t>Maine</w:t>
      </w:r>
      <w:r w:rsidR="00DB2372" w:rsidRPr="00C97934">
        <w:rPr>
          <w:rStyle w:val="InitialStyle"/>
          <w:rFonts w:ascii="Arial" w:hAnsi="Arial" w:cs="Arial"/>
          <w:b/>
          <w:bCs/>
          <w:sz w:val="28"/>
          <w:szCs w:val="28"/>
        </w:rPr>
        <w:t xml:space="preserve"> -</w:t>
      </w:r>
      <w:r w:rsidR="00E82FB4" w:rsidRPr="00C97934">
        <w:rPr>
          <w:rStyle w:val="InitialStyle"/>
          <w:rFonts w:ascii="Arial" w:hAnsi="Arial" w:cs="Arial"/>
          <w:b/>
          <w:bCs/>
          <w:sz w:val="28"/>
          <w:szCs w:val="28"/>
        </w:rPr>
        <w:t xml:space="preserve"> Department of</w:t>
      </w:r>
      <w:r w:rsidR="00D75DA3">
        <w:rPr>
          <w:rStyle w:val="InitialStyle"/>
          <w:rFonts w:ascii="Arial" w:hAnsi="Arial" w:cs="Arial"/>
          <w:b/>
          <w:bCs/>
          <w:sz w:val="28"/>
          <w:szCs w:val="28"/>
        </w:rPr>
        <w:t xml:space="preserve"> Corrections</w:t>
      </w:r>
    </w:p>
    <w:p w14:paraId="14D216B5" w14:textId="494E79C7" w:rsidR="00E82FB4" w:rsidRPr="00C97934" w:rsidRDefault="00BD5044" w:rsidP="00D82630">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t>RFP</w:t>
      </w:r>
      <w:r w:rsidR="00DB2372" w:rsidRPr="00C97934">
        <w:rPr>
          <w:rStyle w:val="InitialStyle"/>
          <w:rFonts w:ascii="Arial" w:hAnsi="Arial" w:cs="Arial"/>
          <w:b/>
          <w:bCs/>
          <w:sz w:val="28"/>
          <w:szCs w:val="28"/>
        </w:rPr>
        <w:t>#</w:t>
      </w:r>
      <w:r w:rsidR="001E5F78">
        <w:rPr>
          <w:rStyle w:val="InitialStyle"/>
          <w:rFonts w:ascii="Arial" w:hAnsi="Arial" w:cs="Arial"/>
          <w:b/>
          <w:bCs/>
          <w:sz w:val="28"/>
          <w:szCs w:val="28"/>
        </w:rPr>
        <w:t xml:space="preserve"> 202404082</w:t>
      </w:r>
    </w:p>
    <w:p w14:paraId="5ABDE130" w14:textId="4346BE4E" w:rsidR="00E82FB4" w:rsidRPr="001E5F78" w:rsidRDefault="00AD3956" w:rsidP="00D82630">
      <w:pPr>
        <w:pStyle w:val="DefaultText"/>
        <w:widowControl/>
        <w:jc w:val="center"/>
        <w:rPr>
          <w:rStyle w:val="InitialStyle"/>
          <w:rFonts w:ascii="Arial" w:hAnsi="Arial" w:cs="Arial"/>
          <w:b/>
          <w:bCs/>
          <w:sz w:val="28"/>
          <w:szCs w:val="28"/>
          <w:u w:val="single"/>
        </w:rPr>
      </w:pPr>
      <w:r w:rsidRPr="001E5F78">
        <w:rPr>
          <w:rStyle w:val="InitialStyle"/>
          <w:rFonts w:ascii="Arial" w:hAnsi="Arial" w:cs="Arial"/>
          <w:b/>
          <w:bCs/>
          <w:sz w:val="28"/>
          <w:szCs w:val="28"/>
          <w:u w:val="single"/>
        </w:rPr>
        <w:t>Laser Tattoo Removal Equipment</w:t>
      </w:r>
    </w:p>
    <w:p w14:paraId="4174DA8F" w14:textId="77777777" w:rsidR="00E82FB4" w:rsidRPr="00C97934" w:rsidRDefault="00E82FB4" w:rsidP="008477B9">
      <w:pPr>
        <w:pStyle w:val="DefaultText"/>
        <w:widowControl/>
        <w:jc w:val="center"/>
        <w:rPr>
          <w:rStyle w:val="InitialStyle"/>
          <w:rFonts w:ascii="Arial" w:hAnsi="Arial" w:cs="Arial"/>
          <w:bCs/>
        </w:rPr>
      </w:pPr>
    </w:p>
    <w:p w14:paraId="5D7824F1" w14:textId="17DCDB5E" w:rsidR="00E82FB4" w:rsidRPr="00C97934" w:rsidRDefault="00F53B75" w:rsidP="004F0520">
      <w:pPr>
        <w:rPr>
          <w:rFonts w:ascii="Arial" w:hAnsi="Arial" w:cs="Arial"/>
          <w:b/>
          <w:sz w:val="24"/>
          <w:szCs w:val="24"/>
        </w:rPr>
      </w:pPr>
      <w:bookmarkStart w:id="2" w:name="_Toc367174722"/>
      <w:bookmarkStart w:id="3" w:name="_Toc397069190"/>
      <w:r w:rsidRPr="00C97934">
        <w:rPr>
          <w:rFonts w:ascii="Arial" w:hAnsi="Arial" w:cs="Arial"/>
          <w:b/>
          <w:sz w:val="24"/>
          <w:szCs w:val="24"/>
        </w:rPr>
        <w:t>PART I</w:t>
      </w:r>
      <w:r w:rsidRPr="00C97934">
        <w:rPr>
          <w:rFonts w:ascii="Arial" w:hAnsi="Arial" w:cs="Arial"/>
          <w:b/>
          <w:sz w:val="24"/>
          <w:szCs w:val="24"/>
        </w:rPr>
        <w:tab/>
      </w:r>
      <w:r w:rsidR="00E82FB4" w:rsidRPr="00C97934">
        <w:rPr>
          <w:rFonts w:ascii="Arial" w:hAnsi="Arial" w:cs="Arial"/>
          <w:b/>
          <w:sz w:val="24"/>
          <w:szCs w:val="24"/>
        </w:rPr>
        <w:t>INTRODUCTION</w:t>
      </w:r>
      <w:bookmarkEnd w:id="2"/>
      <w:bookmarkEnd w:id="3"/>
    </w:p>
    <w:p w14:paraId="652E0E76" w14:textId="77777777" w:rsidR="00E82FB4" w:rsidRPr="00C97934" w:rsidRDefault="00E82FB4" w:rsidP="004F0520">
      <w:pPr>
        <w:rPr>
          <w:rFonts w:ascii="Arial" w:hAnsi="Arial" w:cs="Arial"/>
          <w:sz w:val="24"/>
          <w:szCs w:val="24"/>
        </w:rPr>
      </w:pPr>
    </w:p>
    <w:p w14:paraId="32EDA7B3" w14:textId="6778CC39" w:rsidR="00E82FB4" w:rsidRPr="00C97934" w:rsidRDefault="00E82FB4" w:rsidP="00B03502">
      <w:pPr>
        <w:pStyle w:val="ListParagraph"/>
        <w:numPr>
          <w:ilvl w:val="0"/>
          <w:numId w:val="11"/>
        </w:numPr>
        <w:rPr>
          <w:rFonts w:ascii="Arial" w:hAnsi="Arial" w:cs="Arial"/>
          <w:b/>
          <w:sz w:val="24"/>
          <w:szCs w:val="24"/>
        </w:rPr>
      </w:pPr>
      <w:bookmarkStart w:id="4" w:name="_Toc367174723"/>
      <w:bookmarkStart w:id="5" w:name="_Toc397069191"/>
      <w:r w:rsidRPr="00C97934">
        <w:rPr>
          <w:rFonts w:ascii="Arial" w:hAnsi="Arial" w:cs="Arial"/>
          <w:b/>
          <w:sz w:val="24"/>
          <w:szCs w:val="24"/>
        </w:rPr>
        <w:t>P</w:t>
      </w:r>
      <w:r w:rsidR="001E0868" w:rsidRPr="00C97934">
        <w:rPr>
          <w:rFonts w:ascii="Arial" w:hAnsi="Arial" w:cs="Arial"/>
          <w:b/>
          <w:sz w:val="24"/>
          <w:szCs w:val="24"/>
        </w:rPr>
        <w:t>urpose and Background</w:t>
      </w:r>
      <w:bookmarkEnd w:id="4"/>
      <w:bookmarkEnd w:id="5"/>
    </w:p>
    <w:p w14:paraId="624747E8" w14:textId="77777777" w:rsidR="00E82FB4" w:rsidRPr="00C97934" w:rsidRDefault="00E82FB4" w:rsidP="004F0520">
      <w:pPr>
        <w:rPr>
          <w:rFonts w:ascii="Arial" w:hAnsi="Arial" w:cs="Arial"/>
          <w:sz w:val="24"/>
          <w:szCs w:val="24"/>
        </w:rPr>
      </w:pPr>
    </w:p>
    <w:p w14:paraId="13B2A7C0" w14:textId="684A88FF" w:rsidR="00095BA3" w:rsidRDefault="00E82FB4" w:rsidP="00E33B75">
      <w:pPr>
        <w:rPr>
          <w:rFonts w:ascii="Arial" w:hAnsi="Arial" w:cs="Arial"/>
          <w:sz w:val="24"/>
          <w:szCs w:val="24"/>
        </w:rPr>
      </w:pPr>
      <w:r w:rsidRPr="00C97934">
        <w:rPr>
          <w:rFonts w:ascii="Arial" w:hAnsi="Arial" w:cs="Arial"/>
          <w:sz w:val="24"/>
          <w:szCs w:val="24"/>
        </w:rPr>
        <w:t xml:space="preserve">The </w:t>
      </w:r>
      <w:r w:rsidR="00D75DA3" w:rsidRPr="00D75DA3">
        <w:rPr>
          <w:rFonts w:ascii="Arial" w:hAnsi="Arial" w:cs="Arial"/>
          <w:sz w:val="24"/>
          <w:szCs w:val="24"/>
        </w:rPr>
        <w:t xml:space="preserve">Department of Corrections </w:t>
      </w:r>
      <w:r w:rsidR="00AD7C80" w:rsidRPr="00C97934">
        <w:rPr>
          <w:rFonts w:ascii="Arial" w:hAnsi="Arial" w:cs="Arial"/>
          <w:sz w:val="24"/>
          <w:szCs w:val="24"/>
        </w:rPr>
        <w:t>(Department</w:t>
      </w:r>
      <w:r w:rsidR="00A21745" w:rsidRPr="00C97934">
        <w:rPr>
          <w:rFonts w:ascii="Arial" w:hAnsi="Arial" w:cs="Arial"/>
          <w:sz w:val="24"/>
          <w:szCs w:val="24"/>
        </w:rPr>
        <w:t xml:space="preserve">) </w:t>
      </w:r>
      <w:r w:rsidRPr="00C97934">
        <w:rPr>
          <w:rFonts w:ascii="Arial" w:hAnsi="Arial" w:cs="Arial"/>
          <w:sz w:val="24"/>
          <w:szCs w:val="24"/>
        </w:rPr>
        <w:t xml:space="preserve">is seeking </w:t>
      </w:r>
      <w:r w:rsidR="00D75DA3" w:rsidRPr="00D75DA3">
        <w:rPr>
          <w:rFonts w:ascii="Arial" w:hAnsi="Arial" w:cs="Arial"/>
          <w:sz w:val="24"/>
          <w:szCs w:val="24"/>
        </w:rPr>
        <w:t xml:space="preserve">a </w:t>
      </w:r>
      <w:r w:rsidR="00AD3956">
        <w:rPr>
          <w:rFonts w:ascii="Arial" w:hAnsi="Arial" w:cs="Arial"/>
          <w:sz w:val="24"/>
          <w:szCs w:val="24"/>
        </w:rPr>
        <w:t>Laser Tattoo Removal Equipment</w:t>
      </w:r>
      <w:r w:rsidR="00D0774F">
        <w:rPr>
          <w:rFonts w:ascii="Arial" w:hAnsi="Arial" w:cs="Arial"/>
          <w:sz w:val="24"/>
          <w:szCs w:val="24"/>
        </w:rPr>
        <w:t xml:space="preserve"> with vendor-provided training and maintenance agreement</w:t>
      </w:r>
      <w:r w:rsidR="00BD7F4C" w:rsidRPr="00D75DA3">
        <w:rPr>
          <w:rFonts w:ascii="Arial" w:hAnsi="Arial" w:cs="Arial"/>
          <w:sz w:val="24"/>
          <w:szCs w:val="24"/>
        </w:rPr>
        <w:t xml:space="preserve"> </w:t>
      </w:r>
      <w:r w:rsidR="00BD7F4C" w:rsidRPr="00C97934">
        <w:rPr>
          <w:rFonts w:ascii="Arial" w:hAnsi="Arial" w:cs="Arial"/>
          <w:sz w:val="24"/>
          <w:szCs w:val="24"/>
        </w:rPr>
        <w:t>as</w:t>
      </w:r>
      <w:r w:rsidRPr="00C97934">
        <w:rPr>
          <w:rFonts w:ascii="Arial" w:hAnsi="Arial" w:cs="Arial"/>
          <w:sz w:val="24"/>
          <w:szCs w:val="24"/>
        </w:rPr>
        <w:t xml:space="preserve"> </w:t>
      </w:r>
      <w:r w:rsidR="00095BA3" w:rsidRPr="00C97934">
        <w:rPr>
          <w:rFonts w:ascii="Arial" w:hAnsi="Arial" w:cs="Arial"/>
          <w:sz w:val="24"/>
          <w:szCs w:val="24"/>
        </w:rPr>
        <w:t>defined in this Request for Proposal (RFP)</w:t>
      </w:r>
      <w:r w:rsidR="00DB2372" w:rsidRPr="00C97934">
        <w:rPr>
          <w:rFonts w:ascii="Arial" w:hAnsi="Arial" w:cs="Arial"/>
          <w:sz w:val="24"/>
          <w:szCs w:val="24"/>
        </w:rPr>
        <w:t xml:space="preserve"> document</w:t>
      </w:r>
      <w:r w:rsidR="00095BA3" w:rsidRPr="00C97934">
        <w:rPr>
          <w:rFonts w:ascii="Arial" w:hAnsi="Arial" w:cs="Arial"/>
          <w:sz w:val="24"/>
          <w:szCs w:val="24"/>
        </w:rPr>
        <w:t xml:space="preserve">. </w:t>
      </w:r>
      <w:r w:rsidR="00735C0A" w:rsidRPr="00C97934">
        <w:rPr>
          <w:rFonts w:ascii="Arial" w:hAnsi="Arial" w:cs="Arial"/>
          <w:sz w:val="24"/>
          <w:szCs w:val="24"/>
        </w:rPr>
        <w:t xml:space="preserve"> </w:t>
      </w:r>
      <w:r w:rsidRPr="00C97934">
        <w:rPr>
          <w:rFonts w:ascii="Arial" w:hAnsi="Arial" w:cs="Arial"/>
          <w:sz w:val="24"/>
          <w:szCs w:val="24"/>
        </w:rPr>
        <w:t xml:space="preserve">This document </w:t>
      </w:r>
      <w:r w:rsidR="00BD7F4C" w:rsidRPr="00C97934">
        <w:rPr>
          <w:rFonts w:ascii="Arial" w:hAnsi="Arial" w:cs="Arial"/>
          <w:sz w:val="24"/>
          <w:szCs w:val="24"/>
        </w:rPr>
        <w:t xml:space="preserve">provides </w:t>
      </w:r>
      <w:r w:rsidRPr="00C97934">
        <w:rPr>
          <w:rFonts w:ascii="Arial" w:hAnsi="Arial" w:cs="Arial"/>
          <w:sz w:val="24"/>
          <w:szCs w:val="24"/>
        </w:rPr>
        <w:t>instructions for subm</w:t>
      </w:r>
      <w:r w:rsidR="00BD7F4C" w:rsidRPr="00C97934">
        <w:rPr>
          <w:rFonts w:ascii="Arial" w:hAnsi="Arial" w:cs="Arial"/>
          <w:sz w:val="24"/>
          <w:szCs w:val="24"/>
        </w:rPr>
        <w:t xml:space="preserve">itting proposals, the procedure and criteria by which the </w:t>
      </w:r>
      <w:r w:rsidR="001435F6" w:rsidRPr="00C97934">
        <w:rPr>
          <w:rFonts w:ascii="Arial" w:hAnsi="Arial" w:cs="Arial"/>
          <w:sz w:val="24"/>
          <w:szCs w:val="24"/>
        </w:rPr>
        <w:t>awarded Bidder</w:t>
      </w:r>
      <w:r w:rsidR="00BD7F4C" w:rsidRPr="00C97934">
        <w:rPr>
          <w:rFonts w:ascii="Arial" w:hAnsi="Arial" w:cs="Arial"/>
          <w:sz w:val="24"/>
          <w:szCs w:val="24"/>
        </w:rPr>
        <w:t xml:space="preserve"> will be selected</w:t>
      </w:r>
      <w:r w:rsidR="002B4FD5">
        <w:rPr>
          <w:rFonts w:ascii="Arial" w:hAnsi="Arial" w:cs="Arial"/>
          <w:sz w:val="24"/>
          <w:szCs w:val="24"/>
        </w:rPr>
        <w:t>,</w:t>
      </w:r>
      <w:r w:rsidR="00BD7F4C" w:rsidRPr="00C97934">
        <w:rPr>
          <w:rFonts w:ascii="Arial" w:hAnsi="Arial" w:cs="Arial"/>
          <w:sz w:val="24"/>
          <w:szCs w:val="24"/>
        </w:rPr>
        <w:t xml:space="preserve"> and the contractual terms which will govern the relationship between the State of Maine</w:t>
      </w:r>
      <w:r w:rsidR="00AD7C80" w:rsidRPr="00C97934">
        <w:rPr>
          <w:rFonts w:ascii="Arial" w:hAnsi="Arial" w:cs="Arial"/>
          <w:sz w:val="24"/>
          <w:szCs w:val="24"/>
        </w:rPr>
        <w:t xml:space="preserve"> (</w:t>
      </w:r>
      <w:r w:rsidR="00CB7768" w:rsidRPr="00C97934">
        <w:rPr>
          <w:rFonts w:ascii="Arial" w:hAnsi="Arial" w:cs="Arial"/>
          <w:sz w:val="24"/>
          <w:szCs w:val="24"/>
        </w:rPr>
        <w:t>State)</w:t>
      </w:r>
      <w:r w:rsidR="00BD7F4C" w:rsidRPr="00C97934">
        <w:rPr>
          <w:rFonts w:ascii="Arial" w:hAnsi="Arial" w:cs="Arial"/>
          <w:sz w:val="24"/>
          <w:szCs w:val="24"/>
        </w:rPr>
        <w:t xml:space="preserve"> and the awarded </w:t>
      </w:r>
      <w:r w:rsidR="00CB7768" w:rsidRPr="00C97934">
        <w:rPr>
          <w:rFonts w:ascii="Arial" w:hAnsi="Arial" w:cs="Arial"/>
          <w:sz w:val="24"/>
          <w:szCs w:val="24"/>
        </w:rPr>
        <w:t>Bidder</w:t>
      </w:r>
      <w:r w:rsidR="00433A19" w:rsidRPr="00C97934">
        <w:rPr>
          <w:rFonts w:ascii="Arial" w:hAnsi="Arial" w:cs="Arial"/>
          <w:sz w:val="24"/>
          <w:szCs w:val="24"/>
        </w:rPr>
        <w:t>.</w:t>
      </w:r>
      <w:bookmarkStart w:id="6" w:name="_Hlk71031929"/>
    </w:p>
    <w:p w14:paraId="1F7859E0" w14:textId="77777777" w:rsidR="00F2557B" w:rsidRDefault="00F2557B" w:rsidP="00E33B75">
      <w:pPr>
        <w:rPr>
          <w:rFonts w:ascii="Arial" w:hAnsi="Arial" w:cs="Arial"/>
          <w:sz w:val="24"/>
          <w:szCs w:val="24"/>
        </w:rPr>
      </w:pPr>
    </w:p>
    <w:p w14:paraId="63F6F5FC" w14:textId="754D7D63" w:rsidR="00F2557B" w:rsidRDefault="00F2557B" w:rsidP="00E33B75">
      <w:pPr>
        <w:rPr>
          <w:rFonts w:ascii="Arial" w:hAnsi="Arial" w:cs="Arial"/>
          <w:sz w:val="24"/>
          <w:szCs w:val="24"/>
        </w:rPr>
      </w:pPr>
      <w:r w:rsidRPr="77BBBF2A">
        <w:rPr>
          <w:rFonts w:ascii="Arial" w:hAnsi="Arial" w:cs="Arial"/>
          <w:sz w:val="24"/>
          <w:szCs w:val="24"/>
        </w:rPr>
        <w:t xml:space="preserve">The purpose of this solicitation is to procure a state-of-the-art </w:t>
      </w:r>
      <w:r w:rsidR="108BF3AF" w:rsidRPr="77BBBF2A">
        <w:rPr>
          <w:rFonts w:ascii="Arial" w:hAnsi="Arial" w:cs="Arial"/>
          <w:sz w:val="24"/>
          <w:szCs w:val="24"/>
        </w:rPr>
        <w:t>l</w:t>
      </w:r>
      <w:r w:rsidR="00AD3956" w:rsidRPr="77BBBF2A">
        <w:rPr>
          <w:rFonts w:ascii="Arial" w:hAnsi="Arial" w:cs="Arial"/>
          <w:sz w:val="24"/>
          <w:szCs w:val="24"/>
        </w:rPr>
        <w:t xml:space="preserve">aser </w:t>
      </w:r>
      <w:r w:rsidR="6E5B9A3B" w:rsidRPr="77BBBF2A">
        <w:rPr>
          <w:rFonts w:ascii="Arial" w:hAnsi="Arial" w:cs="Arial"/>
          <w:sz w:val="24"/>
          <w:szCs w:val="24"/>
        </w:rPr>
        <w:t>t</w:t>
      </w:r>
      <w:r w:rsidR="00AD3956" w:rsidRPr="77BBBF2A">
        <w:rPr>
          <w:rFonts w:ascii="Arial" w:hAnsi="Arial" w:cs="Arial"/>
          <w:sz w:val="24"/>
          <w:szCs w:val="24"/>
        </w:rPr>
        <w:t xml:space="preserve">attoo </w:t>
      </w:r>
      <w:r w:rsidR="715648E7" w:rsidRPr="77BBBF2A">
        <w:rPr>
          <w:rFonts w:ascii="Arial" w:hAnsi="Arial" w:cs="Arial"/>
          <w:sz w:val="24"/>
          <w:szCs w:val="24"/>
        </w:rPr>
        <w:t>r</w:t>
      </w:r>
      <w:r w:rsidR="00AD3956" w:rsidRPr="77BBBF2A">
        <w:rPr>
          <w:rFonts w:ascii="Arial" w:hAnsi="Arial" w:cs="Arial"/>
          <w:sz w:val="24"/>
          <w:szCs w:val="24"/>
        </w:rPr>
        <w:t xml:space="preserve">emoval </w:t>
      </w:r>
      <w:r w:rsidR="4A5AEB01" w:rsidRPr="77BBBF2A">
        <w:rPr>
          <w:rFonts w:ascii="Arial" w:hAnsi="Arial" w:cs="Arial"/>
          <w:sz w:val="24"/>
          <w:szCs w:val="24"/>
        </w:rPr>
        <w:t>e</w:t>
      </w:r>
      <w:r w:rsidR="00AD3956" w:rsidRPr="77BBBF2A">
        <w:rPr>
          <w:rFonts w:ascii="Arial" w:hAnsi="Arial" w:cs="Arial"/>
          <w:sz w:val="24"/>
          <w:szCs w:val="24"/>
        </w:rPr>
        <w:t>quipment</w:t>
      </w:r>
      <w:r w:rsidRPr="77BBBF2A">
        <w:rPr>
          <w:rFonts w:ascii="Arial" w:hAnsi="Arial" w:cs="Arial"/>
          <w:sz w:val="24"/>
          <w:szCs w:val="24"/>
        </w:rPr>
        <w:t xml:space="preserve"> that meets stringent requirements for safety, efficacy, and versatility, designed to facilitate the rehabilitation and reintegration of inmates within a correctional facility setting. This equipment will serve a critical role in removing tattoos related to gang affiliations, criminal activities, or other markings that may hinder an incarcerated resident’s ability to reintegrate into society successfully. By addressing a wide range of skin types, tattoo colors, and body areas, the machine will provide comprehensive support for physical and psychological transformation. Through this solicitation, </w:t>
      </w:r>
      <w:r w:rsidR="00FC52C2">
        <w:rPr>
          <w:rFonts w:ascii="Arial" w:hAnsi="Arial" w:cs="Arial"/>
          <w:sz w:val="24"/>
          <w:szCs w:val="24"/>
        </w:rPr>
        <w:t>the Department aims</w:t>
      </w:r>
      <w:r w:rsidRPr="77BBBF2A">
        <w:rPr>
          <w:rFonts w:ascii="Arial" w:hAnsi="Arial" w:cs="Arial"/>
          <w:sz w:val="24"/>
          <w:szCs w:val="24"/>
        </w:rPr>
        <w:t xml:space="preserve"> to select a vendor that offers not only a high-quality product but also comprehensive training for technicians and a robust maintenance plan. This initiative underscores </w:t>
      </w:r>
      <w:r w:rsidR="00FC52C2">
        <w:rPr>
          <w:rFonts w:ascii="Arial" w:hAnsi="Arial" w:cs="Arial"/>
          <w:sz w:val="24"/>
          <w:szCs w:val="24"/>
        </w:rPr>
        <w:t xml:space="preserve">the Department’s </w:t>
      </w:r>
      <w:r w:rsidRPr="77BBBF2A">
        <w:rPr>
          <w:rFonts w:ascii="Arial" w:hAnsi="Arial" w:cs="Arial"/>
          <w:sz w:val="24"/>
          <w:szCs w:val="24"/>
        </w:rPr>
        <w:t xml:space="preserve">commitment to rehabilitation, aiming to equip </w:t>
      </w:r>
      <w:r w:rsidR="00156E2D" w:rsidRPr="77BBBF2A">
        <w:rPr>
          <w:rFonts w:ascii="Arial" w:hAnsi="Arial" w:cs="Arial"/>
          <w:sz w:val="24"/>
          <w:szCs w:val="24"/>
        </w:rPr>
        <w:t>residents</w:t>
      </w:r>
      <w:r w:rsidRPr="77BBBF2A">
        <w:rPr>
          <w:rFonts w:ascii="Arial" w:hAnsi="Arial" w:cs="Arial"/>
          <w:sz w:val="24"/>
          <w:szCs w:val="24"/>
        </w:rPr>
        <w:t xml:space="preserve"> with a better chance at a fresh start upon reentry into the community.</w:t>
      </w:r>
    </w:p>
    <w:bookmarkEnd w:id="6"/>
    <w:p w14:paraId="47DA2B58" w14:textId="77777777" w:rsidR="00095BA3" w:rsidRPr="00C97934" w:rsidRDefault="00095BA3" w:rsidP="004F0520">
      <w:pPr>
        <w:rPr>
          <w:rFonts w:ascii="Arial" w:hAnsi="Arial" w:cs="Arial"/>
          <w:sz w:val="24"/>
          <w:szCs w:val="24"/>
        </w:rPr>
      </w:pPr>
    </w:p>
    <w:p w14:paraId="17BDAA75" w14:textId="2BE6B885" w:rsidR="005669D1" w:rsidRPr="00C97934" w:rsidRDefault="005669D1" w:rsidP="00B03502">
      <w:pPr>
        <w:pStyle w:val="ListParagraph"/>
        <w:numPr>
          <w:ilvl w:val="0"/>
          <w:numId w:val="11"/>
        </w:numPr>
        <w:rPr>
          <w:rFonts w:ascii="Arial" w:hAnsi="Arial" w:cs="Arial"/>
          <w:b/>
          <w:sz w:val="24"/>
          <w:szCs w:val="24"/>
        </w:rPr>
      </w:pPr>
      <w:bookmarkStart w:id="7" w:name="_Toc367174724"/>
      <w:bookmarkStart w:id="8" w:name="_Toc397069192"/>
      <w:r w:rsidRPr="00C97934">
        <w:rPr>
          <w:rFonts w:ascii="Arial" w:hAnsi="Arial" w:cs="Arial"/>
          <w:b/>
          <w:sz w:val="24"/>
          <w:szCs w:val="24"/>
        </w:rPr>
        <w:t>General Provisions</w:t>
      </w:r>
      <w:bookmarkEnd w:id="7"/>
      <w:bookmarkEnd w:id="8"/>
    </w:p>
    <w:p w14:paraId="62411C06" w14:textId="77777777" w:rsidR="005669D1" w:rsidRPr="00C97934" w:rsidRDefault="005669D1" w:rsidP="004F0520">
      <w:pPr>
        <w:rPr>
          <w:rFonts w:ascii="Arial" w:hAnsi="Arial" w:cs="Arial"/>
          <w:sz w:val="24"/>
          <w:szCs w:val="24"/>
        </w:rPr>
      </w:pPr>
    </w:p>
    <w:p w14:paraId="0AF065B1" w14:textId="626B3B57" w:rsidR="007557FA" w:rsidRPr="00C97934" w:rsidRDefault="00FC3AEA" w:rsidP="00B03502">
      <w:pPr>
        <w:pStyle w:val="ListParagraph"/>
        <w:numPr>
          <w:ilvl w:val="1"/>
          <w:numId w:val="11"/>
        </w:numPr>
        <w:rPr>
          <w:rFonts w:ascii="Arial" w:hAnsi="Arial" w:cs="Arial"/>
          <w:sz w:val="24"/>
          <w:szCs w:val="24"/>
        </w:rPr>
      </w:pPr>
      <w:r w:rsidRPr="00C97934">
        <w:rPr>
          <w:rFonts w:ascii="Arial" w:hAnsi="Arial" w:cs="Arial"/>
          <w:sz w:val="24"/>
          <w:szCs w:val="24"/>
        </w:rPr>
        <w:t>From the time th</w:t>
      </w:r>
      <w:r w:rsidR="00AA460A" w:rsidRPr="00C97934">
        <w:rPr>
          <w:rFonts w:ascii="Arial" w:hAnsi="Arial" w:cs="Arial"/>
          <w:sz w:val="24"/>
          <w:szCs w:val="24"/>
        </w:rPr>
        <w:t>e</w:t>
      </w:r>
      <w:r w:rsidRPr="00C97934">
        <w:rPr>
          <w:rFonts w:ascii="Arial" w:hAnsi="Arial" w:cs="Arial"/>
          <w:sz w:val="24"/>
          <w:szCs w:val="24"/>
        </w:rPr>
        <w:t xml:space="preserv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w:t>
      </w:r>
      <w:r w:rsidR="00AA460A" w:rsidRPr="00C97934">
        <w:rPr>
          <w:rFonts w:ascii="Arial" w:hAnsi="Arial" w:cs="Arial"/>
          <w:sz w:val="24"/>
          <w:szCs w:val="24"/>
        </w:rPr>
        <w:t>e</w:t>
      </w:r>
      <w:r w:rsidRPr="00C97934">
        <w:rPr>
          <w:rFonts w:ascii="Arial" w:hAnsi="Arial" w:cs="Arial"/>
          <w:sz w:val="24"/>
          <w:szCs w:val="24"/>
        </w:rPr>
        <w:t xml:space="preserve"> RFP must be made through the RF</w:t>
      </w:r>
      <w:r w:rsidR="000B553E" w:rsidRPr="00C97934">
        <w:rPr>
          <w:rFonts w:ascii="Arial" w:hAnsi="Arial" w:cs="Arial"/>
          <w:sz w:val="24"/>
          <w:szCs w:val="24"/>
        </w:rPr>
        <w:t xml:space="preserve">P Coordinator.  No other person/ </w:t>
      </w:r>
      <w:r w:rsidRPr="00C97934">
        <w:rPr>
          <w:rFonts w:ascii="Arial" w:hAnsi="Arial" w:cs="Arial"/>
          <w:sz w:val="24"/>
          <w:szCs w:val="24"/>
        </w:rPr>
        <w:t>State employee is empowered to make binding statements regarding th</w:t>
      </w:r>
      <w:r w:rsidR="00AA460A" w:rsidRPr="00C97934">
        <w:rPr>
          <w:rFonts w:ascii="Arial" w:hAnsi="Arial" w:cs="Arial"/>
          <w:sz w:val="24"/>
          <w:szCs w:val="24"/>
        </w:rPr>
        <w:t>e</w:t>
      </w:r>
      <w:r w:rsidRPr="00C97934">
        <w:rPr>
          <w:rFonts w:ascii="Arial" w:hAnsi="Arial" w:cs="Arial"/>
          <w:sz w:val="24"/>
          <w:szCs w:val="24"/>
        </w:rPr>
        <w:t xml:space="preserve"> RFP.  Violation of this provision may lead to disqualification from the bidding process, at the State’s discretion.</w:t>
      </w:r>
    </w:p>
    <w:p w14:paraId="3399626C" w14:textId="03C0C8CD" w:rsidR="007557FA" w:rsidRPr="00C97934" w:rsidRDefault="0072095F" w:rsidP="00B03502">
      <w:pPr>
        <w:pStyle w:val="ListParagraph"/>
        <w:numPr>
          <w:ilvl w:val="1"/>
          <w:numId w:val="1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does not commit the Department to issue an award or to pay expenses incurred by a Bidder in the preparation of a response to th</w:t>
      </w:r>
      <w:r w:rsidR="00AA460A" w:rsidRPr="00C97934">
        <w:rPr>
          <w:rFonts w:ascii="Arial" w:hAnsi="Arial" w:cs="Arial"/>
          <w:sz w:val="24"/>
          <w:szCs w:val="24"/>
        </w:rPr>
        <w:t>e</w:t>
      </w:r>
      <w:r w:rsidRPr="00C97934">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Pr="00C97934" w:rsidRDefault="002F6E86" w:rsidP="00B03502">
      <w:pPr>
        <w:pStyle w:val="ListParagraph"/>
        <w:numPr>
          <w:ilvl w:val="1"/>
          <w:numId w:val="11"/>
        </w:numPr>
        <w:rPr>
          <w:rFonts w:ascii="Arial" w:hAnsi="Arial" w:cs="Arial"/>
          <w:sz w:val="24"/>
          <w:szCs w:val="24"/>
        </w:rPr>
      </w:pPr>
      <w:r w:rsidRPr="00C97934">
        <w:rPr>
          <w:rFonts w:ascii="Arial" w:hAnsi="Arial" w:cs="Arial"/>
          <w:sz w:val="24"/>
          <w:szCs w:val="24"/>
        </w:rPr>
        <w:t>A</w:t>
      </w:r>
      <w:r w:rsidR="005D4303" w:rsidRPr="00C97934">
        <w:rPr>
          <w:rFonts w:ascii="Arial" w:hAnsi="Arial" w:cs="Arial"/>
          <w:sz w:val="24"/>
          <w:szCs w:val="24"/>
        </w:rPr>
        <w:t xml:space="preserve">ll proposals </w:t>
      </w:r>
      <w:r w:rsidR="00F910F5" w:rsidRPr="00C97934">
        <w:rPr>
          <w:rFonts w:ascii="Arial" w:hAnsi="Arial" w:cs="Arial"/>
          <w:sz w:val="24"/>
          <w:szCs w:val="24"/>
        </w:rPr>
        <w:t xml:space="preserve">must </w:t>
      </w:r>
      <w:r w:rsidR="005D4303" w:rsidRPr="00C97934">
        <w:rPr>
          <w:rFonts w:ascii="Arial" w:hAnsi="Arial" w:cs="Arial"/>
          <w:sz w:val="24"/>
          <w:szCs w:val="24"/>
        </w:rPr>
        <w:t>adhere</w:t>
      </w:r>
      <w:r w:rsidR="005669D1" w:rsidRPr="00C97934">
        <w:rPr>
          <w:rFonts w:ascii="Arial" w:hAnsi="Arial" w:cs="Arial"/>
          <w:sz w:val="24"/>
          <w:szCs w:val="24"/>
        </w:rPr>
        <w:t xml:space="preserve"> to the instructions and format requirements outlined in th</w:t>
      </w:r>
      <w:r w:rsidR="00AA460A" w:rsidRPr="00C97934">
        <w:rPr>
          <w:rFonts w:ascii="Arial" w:hAnsi="Arial" w:cs="Arial"/>
          <w:sz w:val="24"/>
          <w:szCs w:val="24"/>
        </w:rPr>
        <w:t>e</w:t>
      </w:r>
      <w:r w:rsidR="005669D1" w:rsidRPr="00C97934">
        <w:rPr>
          <w:rFonts w:ascii="Arial" w:hAnsi="Arial" w:cs="Arial"/>
          <w:sz w:val="24"/>
          <w:szCs w:val="24"/>
        </w:rPr>
        <w:t xml:space="preserve"> RFP and all written supplements and amendments</w:t>
      </w:r>
      <w:r w:rsidRPr="00C97934">
        <w:rPr>
          <w:rFonts w:ascii="Arial" w:hAnsi="Arial" w:cs="Arial"/>
          <w:sz w:val="24"/>
          <w:szCs w:val="24"/>
        </w:rPr>
        <w:t xml:space="preserve"> (</w:t>
      </w:r>
      <w:r w:rsidR="005669D1" w:rsidRPr="00C97934">
        <w:rPr>
          <w:rFonts w:ascii="Arial" w:hAnsi="Arial" w:cs="Arial"/>
          <w:sz w:val="24"/>
          <w:szCs w:val="24"/>
        </w:rPr>
        <w:t xml:space="preserve">such as the </w:t>
      </w:r>
      <w:r w:rsidRPr="00C97934">
        <w:rPr>
          <w:rFonts w:ascii="Arial" w:hAnsi="Arial" w:cs="Arial"/>
          <w:sz w:val="24"/>
          <w:szCs w:val="24"/>
        </w:rPr>
        <w:t xml:space="preserve">Summary of </w:t>
      </w:r>
      <w:r w:rsidR="005669D1" w:rsidRPr="00C97934">
        <w:rPr>
          <w:rFonts w:ascii="Arial" w:hAnsi="Arial" w:cs="Arial"/>
          <w:sz w:val="24"/>
          <w:szCs w:val="24"/>
        </w:rPr>
        <w:t>Questions and Answers</w:t>
      </w:r>
      <w:r w:rsidRPr="00C97934">
        <w:rPr>
          <w:rFonts w:ascii="Arial" w:hAnsi="Arial" w:cs="Arial"/>
          <w:sz w:val="24"/>
          <w:szCs w:val="24"/>
        </w:rPr>
        <w:t>)</w:t>
      </w:r>
      <w:r w:rsidR="005669D1" w:rsidRPr="00C97934">
        <w:rPr>
          <w:rFonts w:ascii="Arial" w:hAnsi="Arial" w:cs="Arial"/>
          <w:sz w:val="24"/>
          <w:szCs w:val="24"/>
        </w:rPr>
        <w:t xml:space="preserve">, issued by the Department.  </w:t>
      </w:r>
      <w:r w:rsidR="009558DD" w:rsidRPr="00C97934">
        <w:rPr>
          <w:rFonts w:ascii="Arial" w:hAnsi="Arial" w:cs="Arial"/>
          <w:sz w:val="24"/>
          <w:szCs w:val="24"/>
        </w:rPr>
        <w:t>P</w:t>
      </w:r>
      <w:r w:rsidR="005669D1" w:rsidRPr="00C97934">
        <w:rPr>
          <w:rFonts w:ascii="Arial" w:hAnsi="Arial" w:cs="Arial"/>
          <w:sz w:val="24"/>
          <w:szCs w:val="24"/>
        </w:rPr>
        <w:t>roposal</w:t>
      </w:r>
      <w:r w:rsidR="009558DD" w:rsidRPr="00C97934">
        <w:rPr>
          <w:rFonts w:ascii="Arial" w:hAnsi="Arial" w:cs="Arial"/>
          <w:sz w:val="24"/>
          <w:szCs w:val="24"/>
        </w:rPr>
        <w:t>s</w:t>
      </w:r>
      <w:r w:rsidR="005669D1" w:rsidRPr="00C97934">
        <w:rPr>
          <w:rFonts w:ascii="Arial" w:hAnsi="Arial" w:cs="Arial"/>
          <w:sz w:val="24"/>
          <w:szCs w:val="24"/>
        </w:rPr>
        <w:t xml:space="preserve"> </w:t>
      </w:r>
      <w:r w:rsidR="009558DD" w:rsidRPr="00C97934">
        <w:rPr>
          <w:rFonts w:ascii="Arial" w:hAnsi="Arial" w:cs="Arial"/>
          <w:sz w:val="24"/>
          <w:szCs w:val="24"/>
        </w:rPr>
        <w:t>are to</w:t>
      </w:r>
      <w:r w:rsidR="005669D1" w:rsidRPr="00C97934">
        <w:rPr>
          <w:rFonts w:ascii="Arial" w:hAnsi="Arial" w:cs="Arial"/>
          <w:sz w:val="24"/>
          <w:szCs w:val="24"/>
        </w:rPr>
        <w:t xml:space="preserve"> follow the format and respond to all questions</w:t>
      </w:r>
      <w:r w:rsidR="00203AEE" w:rsidRPr="00C97934">
        <w:rPr>
          <w:rFonts w:ascii="Arial" w:hAnsi="Arial" w:cs="Arial"/>
          <w:sz w:val="24"/>
          <w:szCs w:val="24"/>
        </w:rPr>
        <w:t xml:space="preserve"> and instructions specified below in the</w:t>
      </w:r>
      <w:r w:rsidRPr="00C97934">
        <w:rPr>
          <w:rFonts w:ascii="Arial" w:hAnsi="Arial" w:cs="Arial"/>
          <w:sz w:val="24"/>
          <w:szCs w:val="24"/>
        </w:rPr>
        <w:t xml:space="preserve"> “</w:t>
      </w:r>
      <w:r w:rsidR="000636A9" w:rsidRPr="00C97934">
        <w:rPr>
          <w:rFonts w:ascii="Arial" w:hAnsi="Arial" w:cs="Arial"/>
          <w:sz w:val="24"/>
          <w:szCs w:val="24"/>
        </w:rPr>
        <w:t>Proposal Submis</w:t>
      </w:r>
      <w:r w:rsidR="000B553E" w:rsidRPr="00C97934">
        <w:rPr>
          <w:rFonts w:ascii="Arial" w:hAnsi="Arial" w:cs="Arial"/>
          <w:sz w:val="24"/>
          <w:szCs w:val="24"/>
        </w:rPr>
        <w:t>sion Requirements</w:t>
      </w:r>
      <w:r w:rsidRPr="00C97934">
        <w:rPr>
          <w:rFonts w:ascii="Arial" w:hAnsi="Arial" w:cs="Arial"/>
          <w:sz w:val="24"/>
          <w:szCs w:val="24"/>
        </w:rPr>
        <w:t>”</w:t>
      </w:r>
      <w:r w:rsidR="00203AEE" w:rsidRPr="00C97934">
        <w:rPr>
          <w:rFonts w:ascii="Arial" w:hAnsi="Arial" w:cs="Arial"/>
          <w:sz w:val="24"/>
          <w:szCs w:val="24"/>
        </w:rPr>
        <w:t xml:space="preserve"> section of th</w:t>
      </w:r>
      <w:r w:rsidR="00AA460A" w:rsidRPr="00C97934">
        <w:rPr>
          <w:rFonts w:ascii="Arial" w:hAnsi="Arial" w:cs="Arial"/>
          <w:sz w:val="24"/>
          <w:szCs w:val="24"/>
        </w:rPr>
        <w:t>e</w:t>
      </w:r>
      <w:r w:rsidR="00203AEE" w:rsidRPr="00C97934">
        <w:rPr>
          <w:rFonts w:ascii="Arial" w:hAnsi="Arial" w:cs="Arial"/>
          <w:sz w:val="24"/>
          <w:szCs w:val="24"/>
        </w:rPr>
        <w:t xml:space="preserve"> RFP</w:t>
      </w:r>
      <w:r w:rsidR="005669D1" w:rsidRPr="00C97934">
        <w:rPr>
          <w:rFonts w:ascii="Arial" w:hAnsi="Arial" w:cs="Arial"/>
          <w:sz w:val="24"/>
          <w:szCs w:val="24"/>
        </w:rPr>
        <w:t>.</w:t>
      </w:r>
    </w:p>
    <w:p w14:paraId="6732F500" w14:textId="319DCB2E" w:rsidR="007557FA" w:rsidRPr="00C97934" w:rsidRDefault="006C42EB"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Bidders </w:t>
      </w:r>
      <w:r w:rsidR="00FF2A48" w:rsidRPr="00C97934">
        <w:rPr>
          <w:rFonts w:ascii="Arial" w:hAnsi="Arial" w:cs="Arial"/>
          <w:sz w:val="24"/>
          <w:szCs w:val="24"/>
        </w:rPr>
        <w:t xml:space="preserve">will </w:t>
      </w:r>
      <w:r w:rsidRPr="00C97934">
        <w:rPr>
          <w:rFonts w:ascii="Arial" w:hAnsi="Arial" w:cs="Arial"/>
          <w:sz w:val="24"/>
          <w:szCs w:val="24"/>
        </w:rPr>
        <w:t>take careful note that in evaluating a proposal submitted in response to th</w:t>
      </w:r>
      <w:r w:rsidR="00AA460A" w:rsidRPr="00C97934">
        <w:rPr>
          <w:rFonts w:ascii="Arial" w:hAnsi="Arial" w:cs="Arial"/>
          <w:sz w:val="24"/>
          <w:szCs w:val="24"/>
        </w:rPr>
        <w:t>e</w:t>
      </w:r>
      <w:r w:rsidRPr="00C97934">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w:t>
      </w:r>
      <w:r w:rsidR="00F34F17" w:rsidRPr="00C97934">
        <w:rPr>
          <w:rFonts w:ascii="Arial" w:hAnsi="Arial" w:cs="Arial"/>
          <w:sz w:val="24"/>
          <w:szCs w:val="24"/>
        </w:rPr>
        <w:t>’s experience and capabilities.</w:t>
      </w:r>
    </w:p>
    <w:p w14:paraId="56ECC57D" w14:textId="79ADDDDB" w:rsidR="007557FA" w:rsidRPr="00C97934" w:rsidRDefault="006C42EB"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The proposal </w:t>
      </w:r>
      <w:r w:rsidR="00FF2A48" w:rsidRPr="00C97934">
        <w:rPr>
          <w:rFonts w:ascii="Arial" w:hAnsi="Arial" w:cs="Arial"/>
          <w:sz w:val="24"/>
          <w:szCs w:val="24"/>
        </w:rPr>
        <w:t xml:space="preserve">must </w:t>
      </w:r>
      <w:r w:rsidRPr="00C97934">
        <w:rPr>
          <w:rFonts w:ascii="Arial" w:hAnsi="Arial" w:cs="Arial"/>
          <w:sz w:val="24"/>
          <w:szCs w:val="24"/>
        </w:rPr>
        <w:t xml:space="preserve">be signed by a person authorized to legally bind the Bidder and </w:t>
      </w:r>
      <w:r w:rsidR="00FF2A48" w:rsidRPr="00C97934">
        <w:rPr>
          <w:rFonts w:ascii="Arial" w:hAnsi="Arial" w:cs="Arial"/>
          <w:sz w:val="24"/>
          <w:szCs w:val="24"/>
        </w:rPr>
        <w:t xml:space="preserve">must </w:t>
      </w:r>
      <w:r w:rsidRPr="00C97934">
        <w:rPr>
          <w:rFonts w:ascii="Arial" w:hAnsi="Arial" w:cs="Arial"/>
          <w:sz w:val="24"/>
          <w:szCs w:val="24"/>
        </w:rPr>
        <w:t xml:space="preserve">contain a statement that the proposal and the pricing contained therein will remain valid </w:t>
      </w:r>
      <w:r w:rsidRPr="00C97934">
        <w:rPr>
          <w:rFonts w:ascii="Arial" w:hAnsi="Arial" w:cs="Arial"/>
          <w:sz w:val="24"/>
          <w:szCs w:val="24"/>
        </w:rPr>
        <w:lastRenderedPageBreak/>
        <w:t>and binding for a period of 180 days from the date and time of the bid opening.</w:t>
      </w:r>
    </w:p>
    <w:p w14:paraId="7C85BD42" w14:textId="77777777" w:rsidR="00616DCB" w:rsidRPr="00C97934" w:rsidRDefault="007A344B" w:rsidP="00616DCB">
      <w:pPr>
        <w:pStyle w:val="ListParagraph"/>
        <w:numPr>
          <w:ilvl w:val="1"/>
          <w:numId w:val="11"/>
        </w:numPr>
        <w:rPr>
          <w:rFonts w:ascii="Arial" w:hAnsi="Arial" w:cs="Arial"/>
          <w:sz w:val="24"/>
          <w:szCs w:val="24"/>
        </w:rPr>
      </w:pPr>
      <w:r w:rsidRPr="00C97934">
        <w:rPr>
          <w:rFonts w:ascii="Arial" w:hAnsi="Arial" w:cs="Arial"/>
          <w:sz w:val="24"/>
          <w:szCs w:val="24"/>
        </w:rPr>
        <w:t xml:space="preserve">The RFP and the </w:t>
      </w:r>
      <w:r w:rsidR="001435F6" w:rsidRPr="00C97934">
        <w:rPr>
          <w:rFonts w:ascii="Arial" w:hAnsi="Arial" w:cs="Arial"/>
          <w:sz w:val="24"/>
          <w:szCs w:val="24"/>
        </w:rPr>
        <w:t>awarded</w:t>
      </w:r>
      <w:r w:rsidRPr="00C97934">
        <w:rPr>
          <w:rFonts w:ascii="Arial" w:hAnsi="Arial" w:cs="Arial"/>
          <w:sz w:val="24"/>
          <w:szCs w:val="24"/>
        </w:rPr>
        <w:t xml:space="preserve"> Bidder’s proposal, including all appendices or attachments, </w:t>
      </w:r>
      <w:r w:rsidR="00FF2A48" w:rsidRPr="00C97934">
        <w:rPr>
          <w:rFonts w:ascii="Arial" w:hAnsi="Arial" w:cs="Arial"/>
          <w:sz w:val="24"/>
          <w:szCs w:val="24"/>
        </w:rPr>
        <w:t xml:space="preserve">will </w:t>
      </w:r>
      <w:r w:rsidRPr="00C97934">
        <w:rPr>
          <w:rFonts w:ascii="Arial" w:hAnsi="Arial" w:cs="Arial"/>
          <w:sz w:val="24"/>
          <w:szCs w:val="24"/>
        </w:rPr>
        <w:t>be the basis for the final contract, as determined by the Department.</w:t>
      </w:r>
    </w:p>
    <w:p w14:paraId="0A6D07D7" w14:textId="0A39D480" w:rsidR="00E95D0F" w:rsidRPr="00C97934" w:rsidRDefault="00E95D0F" w:rsidP="00616DCB">
      <w:pPr>
        <w:pStyle w:val="ListParagraph"/>
        <w:numPr>
          <w:ilvl w:val="1"/>
          <w:numId w:val="11"/>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6"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144A527A" w14:textId="2310F171" w:rsidR="007557FA" w:rsidRPr="00C97934" w:rsidRDefault="005669D1"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The </w:t>
      </w:r>
      <w:r w:rsidR="009C3380" w:rsidRPr="00C97934">
        <w:rPr>
          <w:rFonts w:ascii="Arial" w:hAnsi="Arial" w:cs="Arial"/>
          <w:sz w:val="24"/>
          <w:szCs w:val="24"/>
        </w:rPr>
        <w:t>Department</w:t>
      </w:r>
      <w:r w:rsidRPr="00C97934">
        <w:rPr>
          <w:rFonts w:ascii="Arial" w:hAnsi="Arial" w:cs="Arial"/>
          <w:sz w:val="24"/>
          <w:szCs w:val="24"/>
        </w:rPr>
        <w:t>, at its sole discretion, reserves the right to recognize and waive minor i</w:t>
      </w:r>
      <w:r w:rsidR="00E3589A" w:rsidRPr="00C97934">
        <w:rPr>
          <w:rFonts w:ascii="Arial" w:hAnsi="Arial" w:cs="Arial"/>
          <w:sz w:val="24"/>
          <w:szCs w:val="24"/>
        </w:rPr>
        <w:t xml:space="preserve">nformalities and irregularities found in </w:t>
      </w:r>
      <w:r w:rsidRPr="00C97934">
        <w:rPr>
          <w:rFonts w:ascii="Arial" w:hAnsi="Arial" w:cs="Arial"/>
          <w:sz w:val="24"/>
          <w:szCs w:val="24"/>
        </w:rPr>
        <w:t>proposals received in response to th</w:t>
      </w:r>
      <w:r w:rsidR="00AA460A" w:rsidRPr="00C97934">
        <w:rPr>
          <w:rFonts w:ascii="Arial" w:hAnsi="Arial" w:cs="Arial"/>
          <w:sz w:val="24"/>
          <w:szCs w:val="24"/>
        </w:rPr>
        <w:t>e</w:t>
      </w:r>
      <w:r w:rsidRPr="00C97934">
        <w:rPr>
          <w:rFonts w:ascii="Arial" w:hAnsi="Arial" w:cs="Arial"/>
          <w:sz w:val="24"/>
          <w:szCs w:val="24"/>
        </w:rPr>
        <w:t xml:space="preserve"> RFP.</w:t>
      </w:r>
    </w:p>
    <w:p w14:paraId="046ABF0F" w14:textId="5B5325AA" w:rsidR="007557FA" w:rsidRPr="00C97934" w:rsidRDefault="000D50AE"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All applicable laws, whether or not herein contained, </w:t>
      </w:r>
      <w:r w:rsidR="00FF2A48" w:rsidRPr="00C97934">
        <w:rPr>
          <w:rFonts w:ascii="Arial" w:hAnsi="Arial" w:cs="Arial"/>
          <w:sz w:val="24"/>
          <w:szCs w:val="24"/>
        </w:rPr>
        <w:t>are</w:t>
      </w:r>
      <w:r w:rsidRPr="00C97934">
        <w:rPr>
          <w:rFonts w:ascii="Arial" w:hAnsi="Arial" w:cs="Arial"/>
          <w:sz w:val="24"/>
          <w:szCs w:val="24"/>
        </w:rPr>
        <w:t xml:space="preserve"> included by this reference</w:t>
      </w:r>
      <w:r w:rsidR="00060D94" w:rsidRPr="00C97934">
        <w:rPr>
          <w:rFonts w:ascii="Arial" w:hAnsi="Arial" w:cs="Arial"/>
          <w:sz w:val="24"/>
          <w:szCs w:val="24"/>
        </w:rPr>
        <w:t xml:space="preserve">.  It </w:t>
      </w:r>
      <w:r w:rsidR="00FF2A48" w:rsidRPr="00C97934">
        <w:rPr>
          <w:rFonts w:ascii="Arial" w:hAnsi="Arial" w:cs="Arial"/>
          <w:sz w:val="24"/>
          <w:szCs w:val="24"/>
        </w:rPr>
        <w:t>is</w:t>
      </w:r>
      <w:r w:rsidR="00060D94" w:rsidRPr="00C97934">
        <w:rPr>
          <w:rFonts w:ascii="Arial" w:hAnsi="Arial" w:cs="Arial"/>
          <w:sz w:val="24"/>
          <w:szCs w:val="24"/>
        </w:rPr>
        <w:t xml:space="preserve"> the Bidder</w:t>
      </w:r>
      <w:r w:rsidRPr="00C97934">
        <w:rPr>
          <w:rFonts w:ascii="Arial" w:hAnsi="Arial" w:cs="Arial"/>
          <w:sz w:val="24"/>
          <w:szCs w:val="24"/>
        </w:rPr>
        <w:t>’s responsibility to determine the applicability and requirements of any such laws and to abide by them.</w:t>
      </w:r>
      <w:bookmarkStart w:id="9" w:name="_Toc367174725"/>
      <w:bookmarkStart w:id="10" w:name="_Toc397069193"/>
    </w:p>
    <w:p w14:paraId="7040638B" w14:textId="77777777" w:rsidR="007557FA" w:rsidRPr="00C97934" w:rsidRDefault="007557FA" w:rsidP="007557FA">
      <w:pPr>
        <w:pStyle w:val="ListParagraph"/>
        <w:rPr>
          <w:rFonts w:ascii="Arial" w:hAnsi="Arial" w:cs="Arial"/>
          <w:sz w:val="24"/>
          <w:szCs w:val="24"/>
        </w:rPr>
      </w:pPr>
    </w:p>
    <w:p w14:paraId="50166CEC" w14:textId="656E05BE" w:rsidR="00E82FB4" w:rsidRPr="00C97934" w:rsidRDefault="00E82FB4" w:rsidP="00B03502">
      <w:pPr>
        <w:pStyle w:val="ListParagraph"/>
        <w:numPr>
          <w:ilvl w:val="0"/>
          <w:numId w:val="11"/>
        </w:numPr>
        <w:rPr>
          <w:rFonts w:ascii="Arial" w:hAnsi="Arial" w:cs="Arial"/>
          <w:b/>
          <w:sz w:val="24"/>
          <w:szCs w:val="24"/>
        </w:rPr>
      </w:pPr>
      <w:r w:rsidRPr="00C97934">
        <w:rPr>
          <w:rFonts w:ascii="Arial" w:hAnsi="Arial" w:cs="Arial"/>
          <w:b/>
          <w:sz w:val="24"/>
          <w:szCs w:val="24"/>
        </w:rPr>
        <w:t>E</w:t>
      </w:r>
      <w:r w:rsidR="009C3380" w:rsidRPr="00C97934">
        <w:rPr>
          <w:rFonts w:ascii="Arial" w:hAnsi="Arial" w:cs="Arial"/>
          <w:b/>
          <w:sz w:val="24"/>
          <w:szCs w:val="24"/>
        </w:rPr>
        <w:t>ligibility</w:t>
      </w:r>
      <w:r w:rsidR="00735C0A" w:rsidRPr="00C97934">
        <w:rPr>
          <w:rFonts w:ascii="Arial" w:hAnsi="Arial" w:cs="Arial"/>
          <w:b/>
          <w:sz w:val="24"/>
          <w:szCs w:val="24"/>
        </w:rPr>
        <w:t xml:space="preserve"> t</w:t>
      </w:r>
      <w:r w:rsidR="001E0868" w:rsidRPr="00C97934">
        <w:rPr>
          <w:rFonts w:ascii="Arial" w:hAnsi="Arial" w:cs="Arial"/>
          <w:b/>
          <w:sz w:val="24"/>
          <w:szCs w:val="24"/>
        </w:rPr>
        <w:t>o Submit Bids</w:t>
      </w:r>
      <w:bookmarkEnd w:id="9"/>
      <w:bookmarkEnd w:id="10"/>
    </w:p>
    <w:p w14:paraId="2C899B82" w14:textId="77777777" w:rsidR="00C249BB" w:rsidRPr="00C97934" w:rsidRDefault="00C249BB" w:rsidP="004F0520">
      <w:pPr>
        <w:rPr>
          <w:rFonts w:ascii="Arial" w:hAnsi="Arial" w:cs="Arial"/>
          <w:sz w:val="24"/>
          <w:szCs w:val="24"/>
        </w:rPr>
      </w:pPr>
    </w:p>
    <w:p w14:paraId="268C670F" w14:textId="2F261416" w:rsidR="00E82FB4" w:rsidRPr="002B6C73" w:rsidRDefault="00F10BA8" w:rsidP="004F0520">
      <w:pPr>
        <w:rPr>
          <w:rFonts w:ascii="Arial" w:hAnsi="Arial" w:cs="Arial"/>
          <w:sz w:val="24"/>
          <w:szCs w:val="24"/>
        </w:rPr>
      </w:pPr>
      <w:r>
        <w:rPr>
          <w:rFonts w:ascii="Arial" w:hAnsi="Arial" w:cs="Arial"/>
          <w:sz w:val="24"/>
          <w:szCs w:val="24"/>
        </w:rPr>
        <w:t>To be eligible to submit a bid, the device must have obtained clearance from the US Food and Drug Administration (FDA) for marketing as a medical device. Bidders are required to provide a copy of the 510(k) Summary that was submitted to the FDA, along with the corresponding approval letter signed by the FDA</w:t>
      </w:r>
      <w:r w:rsidR="00FC52C2">
        <w:rPr>
          <w:rFonts w:ascii="Arial" w:hAnsi="Arial" w:cs="Arial"/>
          <w:sz w:val="24"/>
          <w:szCs w:val="24"/>
        </w:rPr>
        <w:t xml:space="preserve"> with their proposal to demonstrate meeting this requirement</w:t>
      </w:r>
      <w:r>
        <w:rPr>
          <w:rFonts w:ascii="Arial" w:hAnsi="Arial" w:cs="Arial"/>
          <w:sz w:val="24"/>
          <w:szCs w:val="24"/>
        </w:rPr>
        <w:t xml:space="preserve">. </w:t>
      </w:r>
    </w:p>
    <w:p w14:paraId="735A7C31" w14:textId="77777777" w:rsidR="00735C0A" w:rsidRPr="00C97934" w:rsidRDefault="00735C0A" w:rsidP="004F0520">
      <w:pPr>
        <w:rPr>
          <w:rFonts w:ascii="Arial" w:hAnsi="Arial" w:cs="Arial"/>
          <w:sz w:val="24"/>
          <w:szCs w:val="24"/>
        </w:rPr>
      </w:pPr>
    </w:p>
    <w:p w14:paraId="38874C83" w14:textId="669D5743" w:rsidR="00F53B75" w:rsidRPr="00C97934" w:rsidRDefault="001E028B" w:rsidP="007955F7">
      <w:pPr>
        <w:pStyle w:val="ListParagraph"/>
        <w:numPr>
          <w:ilvl w:val="0"/>
          <w:numId w:val="11"/>
        </w:numPr>
        <w:rPr>
          <w:rFonts w:ascii="Arial" w:hAnsi="Arial" w:cs="Arial"/>
          <w:sz w:val="24"/>
          <w:szCs w:val="24"/>
        </w:rPr>
      </w:pPr>
      <w:bookmarkStart w:id="11" w:name="_Toc367174726"/>
      <w:bookmarkStart w:id="12" w:name="_Toc397069194"/>
      <w:r w:rsidRPr="00C97934">
        <w:rPr>
          <w:rFonts w:ascii="Arial" w:hAnsi="Arial" w:cs="Arial"/>
          <w:b/>
          <w:sz w:val="24"/>
          <w:szCs w:val="24"/>
        </w:rPr>
        <w:t>Contract Term</w:t>
      </w:r>
      <w:bookmarkStart w:id="13" w:name="_Toc367174727"/>
      <w:bookmarkStart w:id="14" w:name="_Toc397069195"/>
      <w:bookmarkEnd w:id="11"/>
      <w:bookmarkEnd w:id="12"/>
    </w:p>
    <w:p w14:paraId="3D299E0D" w14:textId="77777777" w:rsidR="00F53B75" w:rsidRPr="00C97934" w:rsidRDefault="00F53B75" w:rsidP="00F53B75">
      <w:pPr>
        <w:pStyle w:val="ListParagraph"/>
        <w:ind w:left="360"/>
        <w:rPr>
          <w:rFonts w:ascii="Arial" w:hAnsi="Arial" w:cs="Arial"/>
          <w:sz w:val="24"/>
          <w:szCs w:val="24"/>
        </w:rPr>
      </w:pPr>
    </w:p>
    <w:p w14:paraId="4DC51E87" w14:textId="10752FE8" w:rsidR="00F53B75" w:rsidRPr="00C97934" w:rsidRDefault="00F53B75" w:rsidP="00F53B75">
      <w:pPr>
        <w:rPr>
          <w:rFonts w:ascii="Arial" w:hAnsi="Arial" w:cs="Arial"/>
          <w:sz w:val="24"/>
          <w:szCs w:val="24"/>
        </w:rPr>
      </w:pPr>
      <w:r w:rsidRPr="00C97934">
        <w:rPr>
          <w:rFonts w:ascii="Arial" w:hAnsi="Arial" w:cs="Arial"/>
          <w:sz w:val="24"/>
          <w:szCs w:val="24"/>
        </w:rPr>
        <w:t>The Department is seeking a cost-efficient proposal to provide services, as defined in th</w:t>
      </w:r>
      <w:r w:rsidR="00AA460A" w:rsidRPr="00C97934">
        <w:rPr>
          <w:rFonts w:ascii="Arial" w:hAnsi="Arial" w:cs="Arial"/>
          <w:sz w:val="24"/>
          <w:szCs w:val="24"/>
        </w:rPr>
        <w:t>e</w:t>
      </w:r>
      <w:r w:rsidRPr="00C97934">
        <w:rPr>
          <w:rFonts w:ascii="Arial" w:hAnsi="Arial" w:cs="Arial"/>
          <w:sz w:val="24"/>
          <w:szCs w:val="24"/>
        </w:rPr>
        <w:t xml:space="preserve"> RFP, for the anticipated contract period defined in the table below. </w:t>
      </w:r>
      <w:r w:rsidR="00FA342C">
        <w:rPr>
          <w:rFonts w:ascii="Arial" w:hAnsi="Arial" w:cs="Arial"/>
          <w:sz w:val="24"/>
          <w:szCs w:val="24"/>
        </w:rPr>
        <w:t xml:space="preserve">Contract renewal will </w:t>
      </w:r>
      <w:r w:rsidR="00804F8F">
        <w:rPr>
          <w:rFonts w:ascii="Arial" w:hAnsi="Arial" w:cs="Arial"/>
          <w:sz w:val="24"/>
          <w:szCs w:val="24"/>
        </w:rPr>
        <w:t>be for the product’s maintenance plan.</w:t>
      </w:r>
      <w:r w:rsidRPr="00C97934">
        <w:rPr>
          <w:rFonts w:ascii="Arial" w:hAnsi="Arial" w:cs="Arial"/>
          <w:sz w:val="24"/>
          <w:szCs w:val="24"/>
        </w:rPr>
        <w:t xml:space="preserve"> Please note</w:t>
      </w:r>
      <w:r w:rsidR="008C346A" w:rsidRPr="00C97934">
        <w:rPr>
          <w:rFonts w:ascii="Arial" w:hAnsi="Arial" w:cs="Arial"/>
          <w:sz w:val="24"/>
          <w:szCs w:val="24"/>
        </w:rPr>
        <w:t>,</w:t>
      </w:r>
      <w:r w:rsidRPr="00C97934">
        <w:rPr>
          <w:rFonts w:ascii="Arial" w:hAnsi="Arial" w:cs="Arial"/>
          <w:sz w:val="24"/>
          <w:szCs w:val="24"/>
        </w:rPr>
        <w:t xml:space="preserve"> the dates below are estimated and may be adjusted, as necessary, in order to comply with all procedural requirements associated with th</w:t>
      </w:r>
      <w:r w:rsidR="00AA460A" w:rsidRPr="00C97934">
        <w:rPr>
          <w:rFonts w:ascii="Arial" w:hAnsi="Arial" w:cs="Arial"/>
          <w:sz w:val="24"/>
          <w:szCs w:val="24"/>
        </w:rPr>
        <w:t>e</w:t>
      </w:r>
      <w:r w:rsidRPr="00C97934">
        <w:rPr>
          <w:rFonts w:ascii="Arial" w:hAnsi="Arial" w:cs="Arial"/>
          <w:sz w:val="24"/>
          <w:szCs w:val="24"/>
        </w:rPr>
        <w:t xml:space="preserve"> RFP and the contracting process.</w:t>
      </w:r>
      <w:r w:rsidR="002B746E">
        <w:rPr>
          <w:rFonts w:ascii="Arial" w:hAnsi="Arial" w:cs="Arial"/>
          <w:sz w:val="24"/>
          <w:szCs w:val="24"/>
        </w:rPr>
        <w:t xml:space="preserve">  </w:t>
      </w:r>
      <w:r w:rsidRPr="00C97934">
        <w:rPr>
          <w:rFonts w:ascii="Arial" w:hAnsi="Arial" w:cs="Arial"/>
          <w:sz w:val="24"/>
          <w:szCs w:val="24"/>
        </w:rPr>
        <w:t>The actual contract start date will be established by a completed and approved contract.</w:t>
      </w:r>
    </w:p>
    <w:p w14:paraId="1E30EF32" w14:textId="77777777" w:rsidR="00F53B75" w:rsidRPr="00C97934" w:rsidRDefault="00F53B75" w:rsidP="00F53B75">
      <w:pPr>
        <w:pStyle w:val="ListParagraph"/>
        <w:ind w:left="360"/>
        <w:rPr>
          <w:rFonts w:ascii="Arial" w:hAnsi="Arial" w:cs="Arial"/>
          <w:sz w:val="24"/>
          <w:szCs w:val="24"/>
        </w:rPr>
      </w:pPr>
    </w:p>
    <w:p w14:paraId="565515F2" w14:textId="79B11B87" w:rsidR="00F53B75" w:rsidRPr="00C97934" w:rsidRDefault="00F53B75" w:rsidP="00F53B75">
      <w:pPr>
        <w:rPr>
          <w:rFonts w:ascii="Arial" w:hAnsi="Arial" w:cs="Arial"/>
          <w:sz w:val="24"/>
          <w:szCs w:val="24"/>
        </w:rPr>
      </w:pPr>
      <w:r w:rsidRPr="00C97934">
        <w:rPr>
          <w:rFonts w:ascii="Arial" w:hAnsi="Arial" w:cs="Arial"/>
          <w:sz w:val="24"/>
          <w:szCs w:val="24"/>
          <w:u w:val="single"/>
        </w:rPr>
        <w:t>Contract Renewal</w:t>
      </w:r>
      <w:r w:rsidRPr="00C97934">
        <w:rPr>
          <w:rFonts w:ascii="Arial" w:hAnsi="Arial" w:cs="Arial"/>
          <w:sz w:val="24"/>
          <w:szCs w:val="24"/>
        </w:rPr>
        <w:t xml:space="preserve">:  Following the initial term of the contract, the Department may opt to renew the contract for </w:t>
      </w:r>
      <w:r w:rsidR="00FC52C2">
        <w:rPr>
          <w:rFonts w:ascii="Arial" w:hAnsi="Arial" w:cs="Arial"/>
          <w:sz w:val="24"/>
          <w:szCs w:val="24"/>
        </w:rPr>
        <w:t xml:space="preserve">up to </w:t>
      </w:r>
      <w:r w:rsidR="00D0774F" w:rsidRPr="00D0774F">
        <w:rPr>
          <w:rFonts w:ascii="Arial" w:hAnsi="Arial" w:cs="Arial"/>
          <w:sz w:val="24"/>
          <w:szCs w:val="24"/>
        </w:rPr>
        <w:t>two</w:t>
      </w:r>
      <w:r w:rsidRPr="00D0774F">
        <w:rPr>
          <w:rFonts w:ascii="Arial" w:hAnsi="Arial" w:cs="Arial"/>
          <w:sz w:val="24"/>
          <w:szCs w:val="24"/>
        </w:rPr>
        <w:t xml:space="preserve"> </w:t>
      </w:r>
      <w:r w:rsidR="00FC52C2">
        <w:rPr>
          <w:rFonts w:ascii="Arial" w:hAnsi="Arial" w:cs="Arial"/>
          <w:sz w:val="24"/>
          <w:szCs w:val="24"/>
        </w:rPr>
        <w:t xml:space="preserve">(2) </w:t>
      </w:r>
      <w:r w:rsidRPr="00C97934">
        <w:rPr>
          <w:rFonts w:ascii="Arial" w:hAnsi="Arial" w:cs="Arial"/>
          <w:sz w:val="24"/>
          <w:szCs w:val="24"/>
        </w:rPr>
        <w:t>renewal periods, as shown in the table below, and subject to continued availability of funding and satisfactory performance.</w:t>
      </w:r>
    </w:p>
    <w:p w14:paraId="14965CA6" w14:textId="77777777" w:rsidR="00F53B75" w:rsidRPr="00C97934" w:rsidRDefault="00F53B75" w:rsidP="00F53B75">
      <w:pPr>
        <w:pStyle w:val="ListParagraph"/>
        <w:ind w:left="360"/>
        <w:rPr>
          <w:rFonts w:ascii="Arial" w:hAnsi="Arial" w:cs="Arial"/>
          <w:sz w:val="24"/>
          <w:szCs w:val="24"/>
        </w:rPr>
      </w:pPr>
    </w:p>
    <w:p w14:paraId="1937DB61" w14:textId="3EEC1760" w:rsidR="00F53B75" w:rsidRPr="00C97934" w:rsidRDefault="00F53B75" w:rsidP="00F53B75">
      <w:pPr>
        <w:rPr>
          <w:rFonts w:ascii="Arial" w:hAnsi="Arial" w:cs="Arial"/>
          <w:sz w:val="24"/>
          <w:szCs w:val="24"/>
        </w:rPr>
      </w:pPr>
      <w:r w:rsidRPr="00C97934">
        <w:rPr>
          <w:rFonts w:ascii="Arial" w:hAnsi="Arial" w:cs="Arial"/>
          <w:sz w:val="24"/>
          <w:szCs w:val="24"/>
        </w:rPr>
        <w:t>The term of the anticipated contract, resulting from th</w:t>
      </w:r>
      <w:r w:rsidR="00AA460A" w:rsidRPr="00C97934">
        <w:rPr>
          <w:rFonts w:ascii="Arial" w:hAnsi="Arial" w:cs="Arial"/>
          <w:sz w:val="24"/>
          <w:szCs w:val="24"/>
        </w:rPr>
        <w:t>e</w:t>
      </w:r>
      <w:r w:rsidRPr="00C97934">
        <w:rPr>
          <w:rFonts w:ascii="Arial" w:hAnsi="Arial" w:cs="Arial"/>
          <w:sz w:val="24"/>
          <w:szCs w:val="24"/>
        </w:rPr>
        <w:t xml:space="preserve"> RFP, is defined as follows:</w:t>
      </w:r>
    </w:p>
    <w:p w14:paraId="0EE7D263" w14:textId="77777777" w:rsidR="00F53B75" w:rsidRPr="00C97934"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C97934"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End Date</w:t>
            </w:r>
          </w:p>
        </w:tc>
      </w:tr>
      <w:tr w:rsidR="00F53B75" w:rsidRPr="00C97934" w14:paraId="666BB468" w14:textId="77777777" w:rsidTr="00616DCB">
        <w:trPr>
          <w:trHeight w:val="276"/>
        </w:trPr>
        <w:tc>
          <w:tcPr>
            <w:tcW w:w="5385" w:type="dxa"/>
            <w:tcBorders>
              <w:top w:val="double" w:sz="4" w:space="0" w:color="auto"/>
            </w:tcBorders>
            <w:shd w:val="clear" w:color="auto" w:fill="auto"/>
          </w:tcPr>
          <w:p w14:paraId="590A07E0" w14:textId="77777777" w:rsidR="00F53B75" w:rsidRPr="00C97934" w:rsidRDefault="00F53B75" w:rsidP="007955F7">
            <w:pPr>
              <w:rPr>
                <w:rFonts w:ascii="Arial" w:hAnsi="Arial" w:cs="Arial"/>
                <w:sz w:val="24"/>
                <w:szCs w:val="24"/>
              </w:rPr>
            </w:pPr>
            <w:r w:rsidRPr="00C97934">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37DE674F" w:rsidR="00F53B75" w:rsidRPr="00D0774F" w:rsidRDefault="00D717DB" w:rsidP="00583A7B">
            <w:pPr>
              <w:jc w:val="center"/>
              <w:rPr>
                <w:rFonts w:ascii="Arial" w:hAnsi="Arial" w:cs="Arial"/>
                <w:sz w:val="24"/>
                <w:szCs w:val="24"/>
              </w:rPr>
            </w:pPr>
            <w:r>
              <w:rPr>
                <w:rFonts w:ascii="Arial" w:hAnsi="Arial" w:cs="Arial"/>
                <w:sz w:val="24"/>
                <w:szCs w:val="24"/>
              </w:rPr>
              <w:t>June 1</w:t>
            </w:r>
            <w:r w:rsidR="00D0774F" w:rsidRPr="00D0774F">
              <w:rPr>
                <w:rFonts w:ascii="Arial" w:hAnsi="Arial" w:cs="Arial"/>
                <w:sz w:val="24"/>
                <w:szCs w:val="24"/>
              </w:rPr>
              <w:t>, 2024</w:t>
            </w:r>
          </w:p>
        </w:tc>
        <w:tc>
          <w:tcPr>
            <w:tcW w:w="2520" w:type="dxa"/>
            <w:tcBorders>
              <w:top w:val="double" w:sz="4" w:space="0" w:color="auto"/>
            </w:tcBorders>
            <w:shd w:val="clear" w:color="auto" w:fill="auto"/>
          </w:tcPr>
          <w:p w14:paraId="6B06294F" w14:textId="6A2E0150" w:rsidR="00F53B75" w:rsidRPr="00D0774F" w:rsidRDefault="00A81FE5" w:rsidP="00583A7B">
            <w:pPr>
              <w:jc w:val="center"/>
              <w:rPr>
                <w:rFonts w:ascii="Arial" w:hAnsi="Arial" w:cs="Arial"/>
                <w:sz w:val="24"/>
                <w:szCs w:val="24"/>
              </w:rPr>
            </w:pPr>
            <w:r>
              <w:rPr>
                <w:rFonts w:ascii="Arial" w:hAnsi="Arial" w:cs="Arial"/>
                <w:sz w:val="24"/>
                <w:szCs w:val="24"/>
              </w:rPr>
              <w:t>May</w:t>
            </w:r>
            <w:r w:rsidR="00D0774F" w:rsidRPr="00D0774F">
              <w:rPr>
                <w:rFonts w:ascii="Arial" w:hAnsi="Arial" w:cs="Arial"/>
                <w:sz w:val="24"/>
                <w:szCs w:val="24"/>
              </w:rPr>
              <w:t xml:space="preserve"> 30, 2026</w:t>
            </w:r>
          </w:p>
        </w:tc>
      </w:tr>
      <w:tr w:rsidR="00F53B75" w:rsidRPr="00C97934" w14:paraId="1BBAD6AB" w14:textId="77777777" w:rsidTr="00616DCB">
        <w:trPr>
          <w:trHeight w:val="276"/>
        </w:trPr>
        <w:tc>
          <w:tcPr>
            <w:tcW w:w="5385" w:type="dxa"/>
            <w:shd w:val="clear" w:color="auto" w:fill="auto"/>
          </w:tcPr>
          <w:p w14:paraId="4CF4EB99" w14:textId="77777777" w:rsidR="00F53B75" w:rsidRPr="00C97934" w:rsidRDefault="00F53B75" w:rsidP="007955F7">
            <w:pPr>
              <w:rPr>
                <w:rFonts w:ascii="Arial" w:hAnsi="Arial" w:cs="Arial"/>
                <w:sz w:val="24"/>
                <w:szCs w:val="24"/>
              </w:rPr>
            </w:pPr>
            <w:r w:rsidRPr="00C97934">
              <w:rPr>
                <w:rFonts w:ascii="Arial" w:hAnsi="Arial" w:cs="Arial"/>
                <w:sz w:val="24"/>
                <w:szCs w:val="24"/>
              </w:rPr>
              <w:t>Renewal Period #1</w:t>
            </w:r>
          </w:p>
        </w:tc>
        <w:tc>
          <w:tcPr>
            <w:tcW w:w="2340" w:type="dxa"/>
            <w:shd w:val="clear" w:color="auto" w:fill="auto"/>
          </w:tcPr>
          <w:p w14:paraId="6AFF230C" w14:textId="01F53C13" w:rsidR="00F53B75" w:rsidRPr="00D0774F" w:rsidRDefault="00D717DB" w:rsidP="00583A7B">
            <w:pPr>
              <w:jc w:val="center"/>
              <w:rPr>
                <w:rFonts w:ascii="Arial" w:hAnsi="Arial" w:cs="Arial"/>
                <w:sz w:val="24"/>
                <w:szCs w:val="24"/>
              </w:rPr>
            </w:pPr>
            <w:r>
              <w:rPr>
                <w:rFonts w:ascii="Arial" w:hAnsi="Arial" w:cs="Arial"/>
                <w:sz w:val="24"/>
                <w:szCs w:val="24"/>
              </w:rPr>
              <w:t>June 1</w:t>
            </w:r>
            <w:r w:rsidR="00D0774F" w:rsidRPr="00D0774F">
              <w:rPr>
                <w:rFonts w:ascii="Arial" w:hAnsi="Arial" w:cs="Arial"/>
                <w:sz w:val="24"/>
                <w:szCs w:val="24"/>
              </w:rPr>
              <w:t>, 2026</w:t>
            </w:r>
          </w:p>
        </w:tc>
        <w:tc>
          <w:tcPr>
            <w:tcW w:w="2520" w:type="dxa"/>
            <w:shd w:val="clear" w:color="auto" w:fill="auto"/>
          </w:tcPr>
          <w:p w14:paraId="58F074BA" w14:textId="380E487E" w:rsidR="00F53B75" w:rsidRPr="00D0774F" w:rsidRDefault="00A81FE5" w:rsidP="00583A7B">
            <w:pPr>
              <w:jc w:val="center"/>
              <w:rPr>
                <w:rFonts w:ascii="Arial" w:hAnsi="Arial" w:cs="Arial"/>
                <w:sz w:val="24"/>
                <w:szCs w:val="24"/>
              </w:rPr>
            </w:pPr>
            <w:r>
              <w:rPr>
                <w:rFonts w:ascii="Arial" w:hAnsi="Arial" w:cs="Arial"/>
                <w:sz w:val="24"/>
                <w:szCs w:val="24"/>
              </w:rPr>
              <w:t>May</w:t>
            </w:r>
            <w:r w:rsidR="00D0774F" w:rsidRPr="00D0774F">
              <w:rPr>
                <w:rFonts w:ascii="Arial" w:hAnsi="Arial" w:cs="Arial"/>
                <w:sz w:val="24"/>
                <w:szCs w:val="24"/>
              </w:rPr>
              <w:t xml:space="preserve"> 30, 2028</w:t>
            </w:r>
          </w:p>
        </w:tc>
      </w:tr>
      <w:tr w:rsidR="00F53B75" w:rsidRPr="00C97934" w14:paraId="580C9936" w14:textId="77777777" w:rsidTr="00616DCB">
        <w:trPr>
          <w:trHeight w:val="276"/>
        </w:trPr>
        <w:tc>
          <w:tcPr>
            <w:tcW w:w="5385" w:type="dxa"/>
            <w:shd w:val="clear" w:color="auto" w:fill="auto"/>
          </w:tcPr>
          <w:p w14:paraId="69CA2274" w14:textId="77777777" w:rsidR="00F53B75" w:rsidRPr="00C97934" w:rsidRDefault="00F53B75" w:rsidP="007955F7">
            <w:pPr>
              <w:rPr>
                <w:rFonts w:ascii="Arial" w:hAnsi="Arial" w:cs="Arial"/>
                <w:sz w:val="24"/>
                <w:szCs w:val="24"/>
              </w:rPr>
            </w:pPr>
            <w:r w:rsidRPr="00C97934">
              <w:rPr>
                <w:rFonts w:ascii="Arial" w:hAnsi="Arial" w:cs="Arial"/>
                <w:sz w:val="24"/>
                <w:szCs w:val="24"/>
              </w:rPr>
              <w:t>Renewal Period #2</w:t>
            </w:r>
          </w:p>
        </w:tc>
        <w:tc>
          <w:tcPr>
            <w:tcW w:w="2340" w:type="dxa"/>
            <w:shd w:val="clear" w:color="auto" w:fill="auto"/>
          </w:tcPr>
          <w:p w14:paraId="0A98AF29" w14:textId="16FFEE55" w:rsidR="00F53B75" w:rsidRPr="00D0774F" w:rsidRDefault="00D717DB" w:rsidP="00ED3A4B">
            <w:pPr>
              <w:jc w:val="center"/>
              <w:rPr>
                <w:rFonts w:ascii="Arial" w:hAnsi="Arial" w:cs="Arial"/>
                <w:sz w:val="24"/>
                <w:szCs w:val="24"/>
              </w:rPr>
            </w:pPr>
            <w:r>
              <w:rPr>
                <w:rFonts w:ascii="Arial" w:hAnsi="Arial" w:cs="Arial"/>
                <w:sz w:val="24"/>
                <w:szCs w:val="24"/>
              </w:rPr>
              <w:t>June 1</w:t>
            </w:r>
            <w:r w:rsidR="00D0774F" w:rsidRPr="00D0774F">
              <w:rPr>
                <w:rFonts w:ascii="Arial" w:hAnsi="Arial" w:cs="Arial"/>
                <w:sz w:val="24"/>
                <w:szCs w:val="24"/>
              </w:rPr>
              <w:t>, 2028</w:t>
            </w:r>
          </w:p>
        </w:tc>
        <w:tc>
          <w:tcPr>
            <w:tcW w:w="2520" w:type="dxa"/>
            <w:shd w:val="clear" w:color="auto" w:fill="auto"/>
          </w:tcPr>
          <w:p w14:paraId="1E846468" w14:textId="7366F437" w:rsidR="00F53B75" w:rsidRPr="00D0774F" w:rsidRDefault="00A81FE5" w:rsidP="00583A7B">
            <w:pPr>
              <w:jc w:val="center"/>
              <w:rPr>
                <w:rFonts w:ascii="Arial" w:hAnsi="Arial" w:cs="Arial"/>
                <w:sz w:val="24"/>
                <w:szCs w:val="24"/>
              </w:rPr>
            </w:pPr>
            <w:r>
              <w:rPr>
                <w:rFonts w:ascii="Arial" w:hAnsi="Arial" w:cs="Arial"/>
                <w:sz w:val="24"/>
                <w:szCs w:val="24"/>
              </w:rPr>
              <w:t>May</w:t>
            </w:r>
            <w:r w:rsidR="00D0774F" w:rsidRPr="00D0774F">
              <w:rPr>
                <w:rFonts w:ascii="Arial" w:hAnsi="Arial" w:cs="Arial"/>
                <w:sz w:val="24"/>
                <w:szCs w:val="24"/>
              </w:rPr>
              <w:t xml:space="preserve"> 30, 2029</w:t>
            </w:r>
          </w:p>
        </w:tc>
      </w:tr>
    </w:tbl>
    <w:p w14:paraId="401878EE" w14:textId="77777777" w:rsidR="00F53B75" w:rsidRPr="00C97934" w:rsidRDefault="00F53B75" w:rsidP="00F53B75">
      <w:pPr>
        <w:pStyle w:val="ListParagraph"/>
        <w:ind w:left="360"/>
        <w:rPr>
          <w:rFonts w:ascii="Arial" w:hAnsi="Arial" w:cs="Arial"/>
          <w:sz w:val="24"/>
          <w:szCs w:val="24"/>
        </w:rPr>
      </w:pPr>
    </w:p>
    <w:p w14:paraId="571BC726" w14:textId="7F6749CD" w:rsidR="00224755" w:rsidRPr="00C97934" w:rsidRDefault="00224755" w:rsidP="007955F7">
      <w:pPr>
        <w:pStyle w:val="ListParagraph"/>
        <w:numPr>
          <w:ilvl w:val="0"/>
          <w:numId w:val="11"/>
        </w:numPr>
        <w:rPr>
          <w:rFonts w:ascii="Arial" w:hAnsi="Arial" w:cs="Arial"/>
          <w:b/>
          <w:sz w:val="24"/>
          <w:szCs w:val="24"/>
        </w:rPr>
      </w:pPr>
      <w:r w:rsidRPr="00C97934">
        <w:rPr>
          <w:rFonts w:ascii="Arial" w:hAnsi="Arial" w:cs="Arial"/>
          <w:b/>
          <w:sz w:val="24"/>
          <w:szCs w:val="24"/>
        </w:rPr>
        <w:t>Number of Awards</w:t>
      </w:r>
      <w:bookmarkEnd w:id="13"/>
      <w:bookmarkEnd w:id="14"/>
    </w:p>
    <w:p w14:paraId="5FB3DAC3" w14:textId="77777777" w:rsidR="008F6D65" w:rsidRPr="00C97934" w:rsidRDefault="008F6D65" w:rsidP="004F0520">
      <w:pPr>
        <w:rPr>
          <w:rFonts w:ascii="Arial" w:hAnsi="Arial" w:cs="Arial"/>
          <w:sz w:val="24"/>
          <w:szCs w:val="24"/>
        </w:rPr>
      </w:pPr>
    </w:p>
    <w:p w14:paraId="11DC6281" w14:textId="7F1597E5" w:rsidR="008F6D65" w:rsidRPr="00C97934" w:rsidRDefault="008F6D65" w:rsidP="004F0520">
      <w:pPr>
        <w:rPr>
          <w:rFonts w:ascii="Arial" w:hAnsi="Arial" w:cs="Arial"/>
          <w:sz w:val="24"/>
          <w:szCs w:val="24"/>
        </w:rPr>
      </w:pPr>
      <w:r w:rsidRPr="00C97934">
        <w:rPr>
          <w:rFonts w:ascii="Arial" w:hAnsi="Arial" w:cs="Arial"/>
          <w:sz w:val="24"/>
          <w:szCs w:val="24"/>
        </w:rPr>
        <w:t>The Department anticipates making</w:t>
      </w:r>
      <w:r w:rsidR="00D75DA3">
        <w:rPr>
          <w:rFonts w:ascii="Arial" w:hAnsi="Arial" w:cs="Arial"/>
          <w:sz w:val="24"/>
          <w:szCs w:val="24"/>
        </w:rPr>
        <w:t xml:space="preserve"> one </w:t>
      </w:r>
      <w:r w:rsidR="00FC52C2">
        <w:rPr>
          <w:rFonts w:ascii="Arial" w:hAnsi="Arial" w:cs="Arial"/>
          <w:sz w:val="24"/>
          <w:szCs w:val="24"/>
        </w:rPr>
        <w:t xml:space="preserve">(1) </w:t>
      </w:r>
      <w:r w:rsidRPr="00C97934">
        <w:rPr>
          <w:rFonts w:ascii="Arial" w:hAnsi="Arial" w:cs="Arial"/>
          <w:sz w:val="24"/>
          <w:szCs w:val="24"/>
        </w:rPr>
        <w:t>award</w:t>
      </w:r>
      <w:r w:rsidRPr="00C97934">
        <w:rPr>
          <w:rFonts w:ascii="Arial" w:hAnsi="Arial" w:cs="Arial"/>
          <w:color w:val="FF0000"/>
          <w:sz w:val="24"/>
          <w:szCs w:val="24"/>
        </w:rPr>
        <w:t xml:space="preserve"> </w:t>
      </w:r>
      <w:r w:rsidRPr="00C97934">
        <w:rPr>
          <w:rFonts w:ascii="Arial" w:hAnsi="Arial" w:cs="Arial"/>
          <w:sz w:val="24"/>
          <w:szCs w:val="24"/>
        </w:rPr>
        <w:t>as a result of th</w:t>
      </w:r>
      <w:r w:rsidR="00AA460A" w:rsidRPr="00C97934">
        <w:rPr>
          <w:rFonts w:ascii="Arial" w:hAnsi="Arial" w:cs="Arial"/>
          <w:sz w:val="24"/>
          <w:szCs w:val="24"/>
        </w:rPr>
        <w:t>e</w:t>
      </w:r>
      <w:r w:rsidRPr="00C97934">
        <w:rPr>
          <w:rFonts w:ascii="Arial" w:hAnsi="Arial" w:cs="Arial"/>
          <w:sz w:val="24"/>
          <w:szCs w:val="24"/>
        </w:rPr>
        <w:t xml:space="preserve"> RFP process.</w:t>
      </w:r>
    </w:p>
    <w:p w14:paraId="4EBBA569" w14:textId="77777777" w:rsidR="00273D85" w:rsidRPr="00C97934" w:rsidRDefault="00E82FB4" w:rsidP="004F0520">
      <w:pPr>
        <w:rPr>
          <w:rFonts w:ascii="Arial" w:hAnsi="Arial" w:cs="Arial"/>
          <w:sz w:val="24"/>
          <w:szCs w:val="24"/>
        </w:rPr>
      </w:pPr>
      <w:r w:rsidRPr="00C97934">
        <w:rPr>
          <w:rFonts w:ascii="Arial" w:hAnsi="Arial" w:cs="Arial"/>
          <w:sz w:val="24"/>
          <w:szCs w:val="24"/>
        </w:rPr>
        <w:br w:type="page"/>
      </w:r>
    </w:p>
    <w:p w14:paraId="0FC58FFA" w14:textId="6CD6872C" w:rsidR="00E82FB4" w:rsidRPr="00C97934" w:rsidRDefault="00F53B75" w:rsidP="004F0520">
      <w:pPr>
        <w:rPr>
          <w:rFonts w:ascii="Arial" w:hAnsi="Arial" w:cs="Arial"/>
          <w:b/>
          <w:sz w:val="24"/>
          <w:szCs w:val="24"/>
        </w:rPr>
      </w:pPr>
      <w:bookmarkStart w:id="15" w:name="_Toc367174728"/>
      <w:bookmarkStart w:id="16" w:name="_Toc397069196"/>
      <w:r w:rsidRPr="00C97934">
        <w:rPr>
          <w:rFonts w:ascii="Arial" w:hAnsi="Arial" w:cs="Arial"/>
          <w:b/>
          <w:sz w:val="24"/>
          <w:szCs w:val="24"/>
        </w:rPr>
        <w:lastRenderedPageBreak/>
        <w:t>PART II</w:t>
      </w:r>
      <w:r w:rsidRPr="00C97934">
        <w:rPr>
          <w:rFonts w:ascii="Arial" w:hAnsi="Arial" w:cs="Arial"/>
          <w:b/>
          <w:sz w:val="24"/>
          <w:szCs w:val="24"/>
        </w:rPr>
        <w:tab/>
      </w:r>
      <w:r w:rsidR="00F40973" w:rsidRPr="00C97934">
        <w:rPr>
          <w:rFonts w:ascii="Arial" w:hAnsi="Arial" w:cs="Arial"/>
          <w:b/>
          <w:sz w:val="24"/>
          <w:szCs w:val="24"/>
        </w:rPr>
        <w:t>SCOPE OF SERVICES</w:t>
      </w:r>
      <w:bookmarkEnd w:id="15"/>
      <w:r w:rsidR="00B14DB7" w:rsidRPr="00C97934">
        <w:rPr>
          <w:rFonts w:ascii="Arial" w:hAnsi="Arial" w:cs="Arial"/>
          <w:b/>
          <w:sz w:val="24"/>
          <w:szCs w:val="24"/>
        </w:rPr>
        <w:t xml:space="preserve"> TO BE PROVIDED</w:t>
      </w:r>
      <w:bookmarkEnd w:id="16"/>
      <w:r w:rsidR="00E82FB4" w:rsidRPr="00C97934">
        <w:rPr>
          <w:rFonts w:ascii="Arial" w:hAnsi="Arial" w:cs="Arial"/>
          <w:b/>
          <w:sz w:val="24"/>
          <w:szCs w:val="24"/>
        </w:rPr>
        <w:tab/>
      </w:r>
    </w:p>
    <w:p w14:paraId="35418F01" w14:textId="77777777" w:rsidR="00F15B69" w:rsidRPr="00F15B69" w:rsidRDefault="00F15B69" w:rsidP="00F15B69">
      <w:pPr>
        <w:rPr>
          <w:rFonts w:ascii="Arial" w:hAnsi="Arial" w:cs="Arial"/>
          <w:sz w:val="24"/>
          <w:szCs w:val="24"/>
        </w:rPr>
      </w:pPr>
      <w:bookmarkStart w:id="17" w:name="_Toc367174729"/>
      <w:bookmarkStart w:id="18" w:name="_Toc397069197"/>
    </w:p>
    <w:p w14:paraId="2F17D89B" w14:textId="2F868D1D" w:rsidR="00F15B69" w:rsidRPr="00F15B69" w:rsidRDefault="00F15B69" w:rsidP="00F15B69">
      <w:pPr>
        <w:rPr>
          <w:rFonts w:ascii="Arial" w:hAnsi="Arial" w:cs="Arial"/>
          <w:b/>
          <w:bCs/>
          <w:sz w:val="24"/>
          <w:szCs w:val="24"/>
        </w:rPr>
      </w:pPr>
      <w:r w:rsidRPr="00F15B69">
        <w:rPr>
          <w:rFonts w:ascii="Arial" w:hAnsi="Arial" w:cs="Arial"/>
          <w:b/>
          <w:bCs/>
          <w:sz w:val="24"/>
          <w:szCs w:val="24"/>
        </w:rPr>
        <w:t>Introduction</w:t>
      </w:r>
    </w:p>
    <w:p w14:paraId="40DD7179" w14:textId="36051DF8" w:rsidR="00F15B69" w:rsidRDefault="00653EDE" w:rsidP="00F15B69">
      <w:pPr>
        <w:rPr>
          <w:rFonts w:ascii="Arial" w:hAnsi="Arial" w:cs="Arial"/>
          <w:sz w:val="24"/>
          <w:szCs w:val="24"/>
        </w:rPr>
      </w:pPr>
      <w:r>
        <w:rPr>
          <w:rFonts w:ascii="Arial" w:hAnsi="Arial" w:cs="Arial"/>
          <w:sz w:val="24"/>
          <w:szCs w:val="24"/>
        </w:rPr>
        <w:t xml:space="preserve">This scope of services </w:t>
      </w:r>
      <w:r w:rsidR="00FC52C2">
        <w:rPr>
          <w:rFonts w:ascii="Arial" w:hAnsi="Arial" w:cs="Arial"/>
          <w:sz w:val="24"/>
          <w:szCs w:val="24"/>
        </w:rPr>
        <w:t>is intended</w:t>
      </w:r>
      <w:r>
        <w:rPr>
          <w:rFonts w:ascii="Arial" w:hAnsi="Arial" w:cs="Arial"/>
          <w:sz w:val="24"/>
          <w:szCs w:val="24"/>
        </w:rPr>
        <w:t xml:space="preserve"> to guide the procurement of a state-of-the-art </w:t>
      </w:r>
      <w:r w:rsidR="00AD3956">
        <w:rPr>
          <w:rFonts w:ascii="Arial" w:hAnsi="Arial" w:cs="Arial"/>
          <w:sz w:val="24"/>
          <w:szCs w:val="24"/>
        </w:rPr>
        <w:t>Laser Tattoo Removal Equipment</w:t>
      </w:r>
      <w:r>
        <w:rPr>
          <w:rFonts w:ascii="Arial" w:hAnsi="Arial" w:cs="Arial"/>
          <w:sz w:val="24"/>
          <w:szCs w:val="24"/>
        </w:rPr>
        <w:t xml:space="preserve"> for use in a correctional facility setting. The primary objective of this acquisition is to equip the facility with a reliable and effective tool</w:t>
      </w:r>
      <w:r w:rsidR="007F7332">
        <w:rPr>
          <w:rFonts w:ascii="Arial" w:hAnsi="Arial" w:cs="Arial"/>
          <w:sz w:val="24"/>
          <w:szCs w:val="24"/>
        </w:rPr>
        <w:t xml:space="preserve"> for aiding in the rehabilitation and reintegration of incarcerated residents by removing tattoos, especially those associated with past affiliations or </w:t>
      </w:r>
      <w:r w:rsidR="000519EB">
        <w:rPr>
          <w:rFonts w:ascii="Arial" w:hAnsi="Arial" w:cs="Arial"/>
          <w:sz w:val="24"/>
          <w:szCs w:val="24"/>
        </w:rPr>
        <w:t>activities</w:t>
      </w:r>
      <w:r w:rsidR="007F7332">
        <w:rPr>
          <w:rFonts w:ascii="Arial" w:hAnsi="Arial" w:cs="Arial"/>
          <w:sz w:val="24"/>
          <w:szCs w:val="24"/>
        </w:rPr>
        <w:t xml:space="preserve"> that may hinder their social reintegration and employment prospects. The selected machine must meet rigorous standards of efficacy, safety, and versatility </w:t>
      </w:r>
      <w:r w:rsidR="00EC2246">
        <w:rPr>
          <w:rFonts w:ascii="Arial" w:hAnsi="Arial" w:cs="Arial"/>
          <w:sz w:val="24"/>
          <w:szCs w:val="24"/>
        </w:rPr>
        <w:t>to address the diverse needs of residents.</w:t>
      </w:r>
    </w:p>
    <w:p w14:paraId="1E502DE5" w14:textId="77777777" w:rsidR="00EC2246" w:rsidRDefault="00EC2246" w:rsidP="00F15B69">
      <w:pPr>
        <w:rPr>
          <w:rFonts w:ascii="Arial" w:hAnsi="Arial" w:cs="Arial"/>
          <w:sz w:val="24"/>
          <w:szCs w:val="24"/>
        </w:rPr>
      </w:pPr>
    </w:p>
    <w:p w14:paraId="092FC194" w14:textId="607EA424" w:rsidR="00EC2246" w:rsidRDefault="00EC2246" w:rsidP="00F15B69">
      <w:pPr>
        <w:rPr>
          <w:rFonts w:ascii="Arial" w:hAnsi="Arial" w:cs="Arial"/>
          <w:sz w:val="24"/>
          <w:szCs w:val="24"/>
        </w:rPr>
      </w:pPr>
      <w:r>
        <w:rPr>
          <w:rFonts w:ascii="Arial" w:hAnsi="Arial" w:cs="Arial"/>
          <w:sz w:val="24"/>
          <w:szCs w:val="24"/>
        </w:rPr>
        <w:t xml:space="preserve">This document outlines the specific requirements that the </w:t>
      </w:r>
      <w:r w:rsidR="00FC52C2">
        <w:rPr>
          <w:rFonts w:ascii="Arial" w:hAnsi="Arial" w:cs="Arial"/>
          <w:sz w:val="24"/>
          <w:szCs w:val="24"/>
        </w:rPr>
        <w:t xml:space="preserve">selected </w:t>
      </w:r>
      <w:r>
        <w:rPr>
          <w:rFonts w:ascii="Arial" w:hAnsi="Arial" w:cs="Arial"/>
          <w:sz w:val="24"/>
          <w:szCs w:val="24"/>
        </w:rPr>
        <w:t xml:space="preserve">tattoo removal machine must fulfill, including its </w:t>
      </w:r>
      <w:r w:rsidR="00D863DE">
        <w:rPr>
          <w:rFonts w:ascii="Arial" w:hAnsi="Arial" w:cs="Arial"/>
          <w:sz w:val="24"/>
          <w:szCs w:val="24"/>
        </w:rPr>
        <w:t>operational capabilities, safety features, training provisions for technicians, warranty, and maintenance plans. Bidders are expected to provide comprehensive details demonstrating how their equipment meets the</w:t>
      </w:r>
      <w:r w:rsidR="00591111">
        <w:rPr>
          <w:rFonts w:ascii="Arial" w:hAnsi="Arial" w:cs="Arial"/>
          <w:sz w:val="24"/>
          <w:szCs w:val="24"/>
        </w:rPr>
        <w:t xml:space="preserve"> facility’s unique needs. </w:t>
      </w:r>
    </w:p>
    <w:p w14:paraId="087C84D0" w14:textId="77777777" w:rsidR="00EC4DD6" w:rsidRDefault="00EC4DD6" w:rsidP="00F15B69">
      <w:pPr>
        <w:rPr>
          <w:rFonts w:ascii="Arial" w:hAnsi="Arial" w:cs="Arial"/>
          <w:sz w:val="24"/>
          <w:szCs w:val="24"/>
        </w:rPr>
      </w:pPr>
    </w:p>
    <w:p w14:paraId="0F2AC580" w14:textId="2366F70F" w:rsidR="00EC4DD6" w:rsidRPr="00F15B69" w:rsidRDefault="00A40BBD" w:rsidP="00F15B69">
      <w:pPr>
        <w:rPr>
          <w:rFonts w:ascii="Arial" w:hAnsi="Arial" w:cs="Arial"/>
          <w:sz w:val="24"/>
          <w:szCs w:val="24"/>
        </w:rPr>
      </w:pPr>
      <w:r>
        <w:rPr>
          <w:rFonts w:ascii="Arial" w:hAnsi="Arial" w:cs="Arial"/>
          <w:sz w:val="24"/>
          <w:szCs w:val="24"/>
        </w:rPr>
        <w:t xml:space="preserve">The laser tattoo machine will be located in a medical office </w:t>
      </w:r>
      <w:r w:rsidR="0030568A">
        <w:rPr>
          <w:rFonts w:ascii="Arial" w:hAnsi="Arial" w:cs="Arial"/>
          <w:sz w:val="24"/>
          <w:szCs w:val="24"/>
        </w:rPr>
        <w:t xml:space="preserve">within a correctional facility in its own dedicated space. </w:t>
      </w:r>
      <w:r w:rsidR="00413FAB">
        <w:rPr>
          <w:rFonts w:ascii="Arial" w:hAnsi="Arial" w:cs="Arial"/>
          <w:sz w:val="24"/>
          <w:szCs w:val="24"/>
        </w:rPr>
        <w:t>Operators of the machine will be under the supervision of a medical provider.</w:t>
      </w:r>
    </w:p>
    <w:p w14:paraId="6D3AAEEB" w14:textId="77777777" w:rsidR="00804F8F" w:rsidRDefault="00804F8F" w:rsidP="00804F8F">
      <w:pPr>
        <w:rPr>
          <w:rFonts w:ascii="Arial" w:hAnsi="Arial" w:cs="Arial"/>
          <w:sz w:val="24"/>
          <w:szCs w:val="24"/>
        </w:rPr>
      </w:pPr>
    </w:p>
    <w:p w14:paraId="222F889A" w14:textId="67E7B213" w:rsidR="00804F8F" w:rsidRPr="00967B41" w:rsidRDefault="0087613E" w:rsidP="00804F8F">
      <w:pPr>
        <w:rPr>
          <w:rFonts w:ascii="Arial" w:hAnsi="Arial" w:cs="Arial"/>
          <w:b/>
          <w:bCs/>
          <w:sz w:val="24"/>
          <w:szCs w:val="24"/>
          <w:u w:val="single"/>
        </w:rPr>
      </w:pPr>
      <w:r w:rsidRPr="00967B41">
        <w:rPr>
          <w:rFonts w:ascii="Arial" w:hAnsi="Arial" w:cs="Arial"/>
          <w:b/>
          <w:bCs/>
          <w:sz w:val="24"/>
          <w:szCs w:val="24"/>
          <w:u w:val="single"/>
        </w:rPr>
        <w:t>Minimum Machine Capabilities</w:t>
      </w:r>
    </w:p>
    <w:p w14:paraId="3869767E" w14:textId="77777777" w:rsidR="0087613E" w:rsidRPr="0087613E" w:rsidRDefault="0087613E" w:rsidP="00804F8F">
      <w:pPr>
        <w:rPr>
          <w:rFonts w:ascii="Arial" w:hAnsi="Arial" w:cs="Arial"/>
          <w:b/>
          <w:bCs/>
          <w:sz w:val="24"/>
          <w:szCs w:val="24"/>
          <w:u w:val="single"/>
        </w:rPr>
      </w:pPr>
    </w:p>
    <w:p w14:paraId="6018ADA8" w14:textId="77777777" w:rsidR="00E508E5" w:rsidRPr="00E508E5" w:rsidRDefault="00E508E5" w:rsidP="00E508E5">
      <w:pPr>
        <w:numPr>
          <w:ilvl w:val="0"/>
          <w:numId w:val="43"/>
        </w:numPr>
        <w:rPr>
          <w:rFonts w:ascii="Arial" w:hAnsi="Arial" w:cs="Arial"/>
          <w:sz w:val="24"/>
          <w:szCs w:val="24"/>
        </w:rPr>
      </w:pPr>
      <w:r w:rsidRPr="00E508E5">
        <w:rPr>
          <w:rFonts w:ascii="Arial" w:hAnsi="Arial" w:cs="Arial"/>
          <w:b/>
          <w:bCs/>
          <w:sz w:val="24"/>
          <w:szCs w:val="24"/>
        </w:rPr>
        <w:t>Effectiveness Across Skin Types:</w:t>
      </w:r>
    </w:p>
    <w:p w14:paraId="7241A3FC" w14:textId="77777777" w:rsidR="00E508E5" w:rsidRDefault="00E508E5" w:rsidP="00E508E5">
      <w:pPr>
        <w:rPr>
          <w:rFonts w:ascii="Arial" w:hAnsi="Arial" w:cs="Arial"/>
          <w:sz w:val="24"/>
          <w:szCs w:val="24"/>
        </w:rPr>
      </w:pPr>
    </w:p>
    <w:p w14:paraId="3F9479C1" w14:textId="4C2096EE" w:rsidR="00615E19" w:rsidRDefault="00E508E5" w:rsidP="00E508E5">
      <w:pPr>
        <w:rPr>
          <w:rFonts w:ascii="Arial" w:hAnsi="Arial" w:cs="Arial"/>
          <w:sz w:val="24"/>
          <w:szCs w:val="24"/>
        </w:rPr>
      </w:pPr>
      <w:r w:rsidRPr="00E508E5">
        <w:rPr>
          <w:rFonts w:ascii="Arial" w:hAnsi="Arial" w:cs="Arial"/>
          <w:sz w:val="24"/>
          <w:szCs w:val="24"/>
        </w:rPr>
        <w:t>The laser machine must be clinically verified to effectively treat Fitzpatrick skin types I through VI</w:t>
      </w:r>
      <w:r w:rsidR="002B6AA9">
        <w:rPr>
          <w:rFonts w:ascii="Arial" w:hAnsi="Arial" w:cs="Arial"/>
          <w:sz w:val="24"/>
          <w:szCs w:val="24"/>
        </w:rPr>
        <w:t xml:space="preserve"> (</w:t>
      </w:r>
      <w:hyperlink r:id="rId17" w:history="1">
        <w:r w:rsidR="002B6AA9" w:rsidRPr="007C4EC7">
          <w:rPr>
            <w:rStyle w:val="Hyperlink"/>
            <w:rFonts w:ascii="Arial" w:hAnsi="Arial" w:cs="Arial"/>
            <w:sz w:val="24"/>
            <w:szCs w:val="24"/>
          </w:rPr>
          <w:t>National Inst</w:t>
        </w:r>
        <w:r w:rsidR="007C4EC7" w:rsidRPr="007C4EC7">
          <w:rPr>
            <w:rStyle w:val="Hyperlink"/>
            <w:rFonts w:ascii="Arial" w:hAnsi="Arial" w:cs="Arial"/>
            <w:sz w:val="24"/>
            <w:szCs w:val="24"/>
          </w:rPr>
          <w:t>itute of Health Fitzpatrick Skin Type Chart</w:t>
        </w:r>
      </w:hyperlink>
      <w:r w:rsidR="007C4EC7">
        <w:rPr>
          <w:rFonts w:ascii="Arial" w:hAnsi="Arial" w:cs="Arial"/>
          <w:sz w:val="24"/>
          <w:szCs w:val="24"/>
        </w:rPr>
        <w:t>)</w:t>
      </w:r>
      <w:r w:rsidR="00DA01B6">
        <w:rPr>
          <w:rFonts w:ascii="Arial" w:hAnsi="Arial" w:cs="Arial"/>
          <w:sz w:val="24"/>
          <w:szCs w:val="24"/>
        </w:rPr>
        <w:t>.</w:t>
      </w:r>
      <w:r w:rsidRPr="00E508E5">
        <w:rPr>
          <w:rFonts w:ascii="Arial" w:hAnsi="Arial" w:cs="Arial"/>
          <w:sz w:val="24"/>
          <w:szCs w:val="24"/>
        </w:rPr>
        <w:t xml:space="preserve"> It should feature adjustable settings and multi-wavelength capabilities to accommodate the full spectrum of skin pigmentation without compromising on safety or efficacy.</w:t>
      </w:r>
    </w:p>
    <w:p w14:paraId="2DCAF886" w14:textId="194B06F3" w:rsidR="00E508E5" w:rsidRPr="00615E19" w:rsidRDefault="00615E19" w:rsidP="00615E19">
      <w:pPr>
        <w:pStyle w:val="ListParagraph"/>
        <w:numPr>
          <w:ilvl w:val="0"/>
          <w:numId w:val="45"/>
        </w:numPr>
        <w:rPr>
          <w:rFonts w:ascii="Arial" w:hAnsi="Arial" w:cs="Arial"/>
          <w:sz w:val="24"/>
          <w:szCs w:val="24"/>
        </w:rPr>
      </w:pPr>
      <w:r>
        <w:rPr>
          <w:rFonts w:ascii="Arial" w:hAnsi="Arial" w:cs="Arial"/>
          <w:sz w:val="24"/>
          <w:szCs w:val="24"/>
        </w:rPr>
        <w:t>Bidders must include d</w:t>
      </w:r>
      <w:r w:rsidR="00E508E5" w:rsidRPr="00615E19">
        <w:rPr>
          <w:rFonts w:ascii="Arial" w:hAnsi="Arial" w:cs="Arial"/>
          <w:sz w:val="24"/>
          <w:szCs w:val="24"/>
        </w:rPr>
        <w:t>ocumentation of clinical trials or studie</w:t>
      </w:r>
      <w:r w:rsidR="00117A82">
        <w:rPr>
          <w:rFonts w:ascii="Arial" w:hAnsi="Arial" w:cs="Arial"/>
          <w:sz w:val="24"/>
          <w:szCs w:val="24"/>
        </w:rPr>
        <w:t xml:space="preserve">s </w:t>
      </w:r>
      <w:r w:rsidR="0005351F">
        <w:rPr>
          <w:rFonts w:ascii="Arial" w:hAnsi="Arial" w:cs="Arial"/>
          <w:sz w:val="24"/>
          <w:szCs w:val="24"/>
        </w:rPr>
        <w:t>de</w:t>
      </w:r>
      <w:r w:rsidR="00F273FA">
        <w:rPr>
          <w:rFonts w:ascii="Arial" w:hAnsi="Arial" w:cs="Arial"/>
          <w:sz w:val="24"/>
          <w:szCs w:val="24"/>
        </w:rPr>
        <w:t>scribing</w:t>
      </w:r>
      <w:r w:rsidR="00B854CB">
        <w:rPr>
          <w:rFonts w:ascii="Arial" w:hAnsi="Arial" w:cs="Arial"/>
          <w:sz w:val="24"/>
          <w:szCs w:val="24"/>
        </w:rPr>
        <w:t xml:space="preserve"> its</w:t>
      </w:r>
      <w:r w:rsidR="00E508E5" w:rsidRPr="00615E19">
        <w:rPr>
          <w:rFonts w:ascii="Arial" w:hAnsi="Arial" w:cs="Arial"/>
          <w:sz w:val="24"/>
          <w:szCs w:val="24"/>
        </w:rPr>
        <w:t xml:space="preserve"> effectiveness across all skin types</w:t>
      </w:r>
      <w:r>
        <w:rPr>
          <w:rFonts w:ascii="Arial" w:hAnsi="Arial" w:cs="Arial"/>
          <w:sz w:val="24"/>
          <w:szCs w:val="24"/>
        </w:rPr>
        <w:t xml:space="preserve"> in their proposals</w:t>
      </w:r>
      <w:r w:rsidR="00E508E5" w:rsidRPr="00615E19">
        <w:rPr>
          <w:rFonts w:ascii="Arial" w:hAnsi="Arial" w:cs="Arial"/>
          <w:sz w:val="24"/>
          <w:szCs w:val="24"/>
        </w:rPr>
        <w:t>.</w:t>
      </w:r>
    </w:p>
    <w:p w14:paraId="11730B26" w14:textId="77777777" w:rsidR="00E508E5" w:rsidRPr="00E508E5" w:rsidRDefault="00E508E5" w:rsidP="00E508E5">
      <w:pPr>
        <w:ind w:left="1440"/>
        <w:rPr>
          <w:rFonts w:ascii="Arial" w:hAnsi="Arial" w:cs="Arial"/>
          <w:sz w:val="24"/>
          <w:szCs w:val="24"/>
        </w:rPr>
      </w:pPr>
    </w:p>
    <w:p w14:paraId="5EACF522" w14:textId="77777777" w:rsidR="00E508E5" w:rsidRPr="00E508E5" w:rsidRDefault="00E508E5" w:rsidP="00E508E5">
      <w:pPr>
        <w:numPr>
          <w:ilvl w:val="0"/>
          <w:numId w:val="43"/>
        </w:numPr>
        <w:rPr>
          <w:rFonts w:ascii="Arial" w:hAnsi="Arial" w:cs="Arial"/>
          <w:sz w:val="24"/>
          <w:szCs w:val="24"/>
        </w:rPr>
      </w:pPr>
      <w:r w:rsidRPr="00E508E5">
        <w:rPr>
          <w:rFonts w:ascii="Arial" w:hAnsi="Arial" w:cs="Arial"/>
          <w:b/>
          <w:bCs/>
          <w:sz w:val="24"/>
          <w:szCs w:val="24"/>
        </w:rPr>
        <w:t>Versatility in Treatment Areas:</w:t>
      </w:r>
    </w:p>
    <w:p w14:paraId="4BD71BCE" w14:textId="77777777" w:rsidR="00E508E5" w:rsidRDefault="00E508E5" w:rsidP="00E508E5">
      <w:pPr>
        <w:rPr>
          <w:rFonts w:ascii="Arial" w:hAnsi="Arial" w:cs="Arial"/>
          <w:sz w:val="24"/>
          <w:szCs w:val="24"/>
        </w:rPr>
      </w:pPr>
    </w:p>
    <w:p w14:paraId="7DF9E54D" w14:textId="77777777" w:rsidR="00615E19" w:rsidRDefault="00E508E5" w:rsidP="00E508E5">
      <w:pPr>
        <w:rPr>
          <w:rFonts w:ascii="Arial" w:hAnsi="Arial" w:cs="Arial"/>
          <w:sz w:val="24"/>
          <w:szCs w:val="24"/>
        </w:rPr>
      </w:pPr>
      <w:r w:rsidRPr="00E508E5">
        <w:rPr>
          <w:rFonts w:ascii="Arial" w:hAnsi="Arial" w:cs="Arial"/>
          <w:sz w:val="24"/>
          <w:szCs w:val="24"/>
        </w:rPr>
        <w:t>The device must demonstrate adaptability for treatment across a comprehensive range of body parts. This includes, but is not limited to, the head, neck, face, shoulders, upper trunk, lower trunk, upper legs, and both proximal (e.g., arms) and distal extremities (e.g., hands and feet).</w:t>
      </w:r>
    </w:p>
    <w:p w14:paraId="067E4A12" w14:textId="0A265A38" w:rsidR="00E508E5" w:rsidRDefault="00615E19" w:rsidP="00615E19">
      <w:pPr>
        <w:pStyle w:val="ListParagraph"/>
        <w:numPr>
          <w:ilvl w:val="0"/>
          <w:numId w:val="45"/>
        </w:numPr>
        <w:rPr>
          <w:rFonts w:ascii="Arial" w:hAnsi="Arial" w:cs="Arial"/>
          <w:sz w:val="24"/>
          <w:szCs w:val="24"/>
        </w:rPr>
      </w:pPr>
      <w:r w:rsidRPr="00615E19">
        <w:rPr>
          <w:rFonts w:ascii="Arial" w:hAnsi="Arial" w:cs="Arial"/>
          <w:sz w:val="24"/>
          <w:szCs w:val="24"/>
        </w:rPr>
        <w:t>Bidders must</w:t>
      </w:r>
      <w:r w:rsidR="00E508E5" w:rsidRPr="00615E19">
        <w:rPr>
          <w:rFonts w:ascii="Arial" w:hAnsi="Arial" w:cs="Arial"/>
          <w:sz w:val="24"/>
          <w:szCs w:val="24"/>
        </w:rPr>
        <w:t xml:space="preserve"> specify the device's precision and safety features for treating sensitive areas</w:t>
      </w:r>
      <w:r>
        <w:rPr>
          <w:rFonts w:ascii="Arial" w:hAnsi="Arial" w:cs="Arial"/>
          <w:sz w:val="24"/>
          <w:szCs w:val="24"/>
        </w:rPr>
        <w:t xml:space="preserve"> in their proposals.</w:t>
      </w:r>
    </w:p>
    <w:p w14:paraId="3E8FC1C6" w14:textId="77777777" w:rsidR="00615E19" w:rsidRPr="00615E19" w:rsidRDefault="00615E19" w:rsidP="00615E19">
      <w:pPr>
        <w:pStyle w:val="ListParagraph"/>
        <w:rPr>
          <w:rFonts w:ascii="Arial" w:hAnsi="Arial" w:cs="Arial"/>
          <w:sz w:val="24"/>
          <w:szCs w:val="24"/>
        </w:rPr>
      </w:pPr>
    </w:p>
    <w:p w14:paraId="6FE9E5AA" w14:textId="77777777" w:rsidR="00E508E5" w:rsidRPr="00E508E5" w:rsidRDefault="00E508E5" w:rsidP="00E508E5">
      <w:pPr>
        <w:numPr>
          <w:ilvl w:val="0"/>
          <w:numId w:val="43"/>
        </w:numPr>
        <w:rPr>
          <w:rFonts w:ascii="Arial" w:hAnsi="Arial" w:cs="Arial"/>
          <w:sz w:val="24"/>
          <w:szCs w:val="24"/>
        </w:rPr>
      </w:pPr>
      <w:r w:rsidRPr="00E508E5">
        <w:rPr>
          <w:rFonts w:ascii="Arial" w:hAnsi="Arial" w:cs="Arial"/>
          <w:b/>
          <w:bCs/>
          <w:sz w:val="24"/>
          <w:szCs w:val="24"/>
        </w:rPr>
        <w:t>Ink Removal Capabilities:</w:t>
      </w:r>
    </w:p>
    <w:p w14:paraId="7A08C88A" w14:textId="77777777" w:rsidR="00E508E5" w:rsidRDefault="00E508E5" w:rsidP="00E508E5">
      <w:pPr>
        <w:rPr>
          <w:rFonts w:ascii="Arial" w:hAnsi="Arial" w:cs="Arial"/>
          <w:sz w:val="24"/>
          <w:szCs w:val="24"/>
        </w:rPr>
      </w:pPr>
    </w:p>
    <w:p w14:paraId="0AE0F848" w14:textId="77777777" w:rsidR="00615E19" w:rsidRDefault="00E508E5" w:rsidP="00E508E5">
      <w:pPr>
        <w:rPr>
          <w:rFonts w:ascii="Arial" w:hAnsi="Arial" w:cs="Arial"/>
          <w:sz w:val="24"/>
          <w:szCs w:val="24"/>
        </w:rPr>
      </w:pPr>
      <w:r w:rsidRPr="00E508E5">
        <w:rPr>
          <w:rFonts w:ascii="Arial" w:hAnsi="Arial" w:cs="Arial"/>
          <w:sz w:val="24"/>
          <w:szCs w:val="24"/>
        </w:rPr>
        <w:t xml:space="preserve">The machine must be capable of removing tattoos ranging from minimal to extensive ink saturation and demonstrate efficacy in eradicating tattoos with layered ink. </w:t>
      </w:r>
    </w:p>
    <w:p w14:paraId="7B1C9527" w14:textId="56A7DC33" w:rsidR="00E508E5" w:rsidRPr="00615E19" w:rsidRDefault="00E508E5" w:rsidP="00615E19">
      <w:pPr>
        <w:pStyle w:val="ListParagraph"/>
        <w:numPr>
          <w:ilvl w:val="0"/>
          <w:numId w:val="45"/>
        </w:numPr>
        <w:rPr>
          <w:rFonts w:ascii="Arial" w:hAnsi="Arial" w:cs="Arial"/>
          <w:sz w:val="24"/>
          <w:szCs w:val="24"/>
        </w:rPr>
      </w:pPr>
      <w:r w:rsidRPr="00615E19">
        <w:rPr>
          <w:rFonts w:ascii="Arial" w:hAnsi="Arial" w:cs="Arial"/>
          <w:sz w:val="24"/>
          <w:szCs w:val="24"/>
        </w:rPr>
        <w:t xml:space="preserve">Bidders </w:t>
      </w:r>
      <w:r w:rsidR="00615E19">
        <w:rPr>
          <w:rFonts w:ascii="Arial" w:hAnsi="Arial" w:cs="Arial"/>
          <w:sz w:val="24"/>
          <w:szCs w:val="24"/>
        </w:rPr>
        <w:t>must</w:t>
      </w:r>
      <w:r w:rsidRPr="00615E19">
        <w:rPr>
          <w:rFonts w:ascii="Arial" w:hAnsi="Arial" w:cs="Arial"/>
          <w:sz w:val="24"/>
          <w:szCs w:val="24"/>
        </w:rPr>
        <w:t xml:space="preserve"> provide evidence of the device's success in breaking down and removing dense and multilayered ink patterns</w:t>
      </w:r>
      <w:r w:rsidR="00615E19">
        <w:rPr>
          <w:rFonts w:ascii="Arial" w:hAnsi="Arial" w:cs="Arial"/>
          <w:sz w:val="24"/>
          <w:szCs w:val="24"/>
        </w:rPr>
        <w:t xml:space="preserve"> in their proposals</w:t>
      </w:r>
      <w:r w:rsidRPr="00615E19">
        <w:rPr>
          <w:rFonts w:ascii="Arial" w:hAnsi="Arial" w:cs="Arial"/>
          <w:sz w:val="24"/>
          <w:szCs w:val="24"/>
        </w:rPr>
        <w:t>.</w:t>
      </w:r>
      <w:r w:rsidR="00B51C13">
        <w:rPr>
          <w:rFonts w:ascii="Arial" w:hAnsi="Arial" w:cs="Arial"/>
          <w:sz w:val="24"/>
          <w:szCs w:val="24"/>
        </w:rPr>
        <w:t xml:space="preserve"> The product description must include the laser(s) pulse duration</w:t>
      </w:r>
      <w:r w:rsidR="00A62C76">
        <w:rPr>
          <w:rFonts w:ascii="Arial" w:hAnsi="Arial" w:cs="Arial"/>
          <w:sz w:val="24"/>
          <w:szCs w:val="24"/>
        </w:rPr>
        <w:t>.</w:t>
      </w:r>
    </w:p>
    <w:p w14:paraId="4265EC37" w14:textId="77777777" w:rsidR="00E508E5" w:rsidRPr="00E508E5" w:rsidRDefault="00E508E5" w:rsidP="00E508E5">
      <w:pPr>
        <w:ind w:left="1440"/>
        <w:rPr>
          <w:rFonts w:ascii="Arial" w:hAnsi="Arial" w:cs="Arial"/>
          <w:sz w:val="24"/>
          <w:szCs w:val="24"/>
        </w:rPr>
      </w:pPr>
    </w:p>
    <w:p w14:paraId="1292F6AD" w14:textId="77777777" w:rsidR="00E508E5" w:rsidRPr="00E508E5" w:rsidRDefault="00E508E5" w:rsidP="00E508E5">
      <w:pPr>
        <w:numPr>
          <w:ilvl w:val="0"/>
          <w:numId w:val="43"/>
        </w:numPr>
        <w:rPr>
          <w:rFonts w:ascii="Arial" w:hAnsi="Arial" w:cs="Arial"/>
          <w:sz w:val="24"/>
          <w:szCs w:val="24"/>
        </w:rPr>
      </w:pPr>
      <w:r w:rsidRPr="00E508E5">
        <w:rPr>
          <w:rFonts w:ascii="Arial" w:hAnsi="Arial" w:cs="Arial"/>
          <w:b/>
          <w:bCs/>
          <w:sz w:val="24"/>
          <w:szCs w:val="24"/>
        </w:rPr>
        <w:t>Color Treatment Range:</w:t>
      </w:r>
    </w:p>
    <w:p w14:paraId="7863EDAE" w14:textId="77777777" w:rsidR="00E508E5" w:rsidRDefault="00E508E5" w:rsidP="00E508E5">
      <w:pPr>
        <w:rPr>
          <w:rFonts w:ascii="Arial" w:hAnsi="Arial" w:cs="Arial"/>
          <w:sz w:val="24"/>
          <w:szCs w:val="24"/>
        </w:rPr>
      </w:pPr>
    </w:p>
    <w:p w14:paraId="6A26737E" w14:textId="77777777" w:rsidR="006E5E2E" w:rsidRDefault="00E508E5" w:rsidP="00E508E5">
      <w:pPr>
        <w:rPr>
          <w:rFonts w:ascii="Arial" w:hAnsi="Arial" w:cs="Arial"/>
          <w:sz w:val="24"/>
          <w:szCs w:val="24"/>
        </w:rPr>
      </w:pPr>
      <w:r w:rsidRPr="00E508E5">
        <w:rPr>
          <w:rFonts w:ascii="Arial" w:hAnsi="Arial" w:cs="Arial"/>
          <w:sz w:val="24"/>
          <w:szCs w:val="24"/>
        </w:rPr>
        <w:t>Proposals must detail the machine’s effectiveness in eliminating a broad spectrum of tattoo ink colors</w:t>
      </w:r>
      <w:r w:rsidR="00DC0CB5">
        <w:rPr>
          <w:rFonts w:ascii="Arial" w:hAnsi="Arial" w:cs="Arial"/>
          <w:sz w:val="24"/>
          <w:szCs w:val="24"/>
        </w:rPr>
        <w:t xml:space="preserve">, minimally including: </w:t>
      </w:r>
    </w:p>
    <w:p w14:paraId="13196C60" w14:textId="77777777" w:rsidR="006E5E2E" w:rsidRDefault="006E5E2E" w:rsidP="006E5E2E">
      <w:pPr>
        <w:pStyle w:val="ListParagraph"/>
        <w:numPr>
          <w:ilvl w:val="1"/>
          <w:numId w:val="43"/>
        </w:numPr>
        <w:rPr>
          <w:rFonts w:ascii="Arial" w:hAnsi="Arial" w:cs="Arial"/>
          <w:sz w:val="24"/>
          <w:szCs w:val="24"/>
        </w:rPr>
      </w:pPr>
      <w:r>
        <w:rPr>
          <w:rFonts w:ascii="Arial" w:hAnsi="Arial" w:cs="Arial"/>
          <w:sz w:val="24"/>
          <w:szCs w:val="24"/>
        </w:rPr>
        <w:lastRenderedPageBreak/>
        <w:t>Black</w:t>
      </w:r>
    </w:p>
    <w:p w14:paraId="4F1BAD7E" w14:textId="77777777" w:rsidR="006E5E2E" w:rsidRDefault="006E5E2E" w:rsidP="006E5E2E">
      <w:pPr>
        <w:pStyle w:val="ListParagraph"/>
        <w:numPr>
          <w:ilvl w:val="1"/>
          <w:numId w:val="43"/>
        </w:numPr>
        <w:rPr>
          <w:rFonts w:ascii="Arial" w:hAnsi="Arial" w:cs="Arial"/>
          <w:sz w:val="24"/>
          <w:szCs w:val="24"/>
        </w:rPr>
      </w:pPr>
      <w:r>
        <w:rPr>
          <w:rFonts w:ascii="Arial" w:hAnsi="Arial" w:cs="Arial"/>
          <w:sz w:val="24"/>
          <w:szCs w:val="24"/>
        </w:rPr>
        <w:t>Blue</w:t>
      </w:r>
    </w:p>
    <w:p w14:paraId="6787D98A" w14:textId="77777777" w:rsidR="00796308" w:rsidRDefault="00796308" w:rsidP="006E5E2E">
      <w:pPr>
        <w:pStyle w:val="ListParagraph"/>
        <w:numPr>
          <w:ilvl w:val="1"/>
          <w:numId w:val="43"/>
        </w:numPr>
        <w:rPr>
          <w:rFonts w:ascii="Arial" w:hAnsi="Arial" w:cs="Arial"/>
          <w:sz w:val="24"/>
          <w:szCs w:val="24"/>
        </w:rPr>
      </w:pPr>
      <w:r>
        <w:rPr>
          <w:rFonts w:ascii="Arial" w:hAnsi="Arial" w:cs="Arial"/>
          <w:sz w:val="24"/>
          <w:szCs w:val="24"/>
        </w:rPr>
        <w:t>Green</w:t>
      </w:r>
    </w:p>
    <w:p w14:paraId="047D93E8" w14:textId="77777777" w:rsidR="00796308" w:rsidRDefault="00796308" w:rsidP="006E5E2E">
      <w:pPr>
        <w:pStyle w:val="ListParagraph"/>
        <w:numPr>
          <w:ilvl w:val="1"/>
          <w:numId w:val="43"/>
        </w:numPr>
        <w:rPr>
          <w:rFonts w:ascii="Arial" w:hAnsi="Arial" w:cs="Arial"/>
          <w:sz w:val="24"/>
          <w:szCs w:val="24"/>
        </w:rPr>
      </w:pPr>
      <w:r>
        <w:rPr>
          <w:rFonts w:ascii="Arial" w:hAnsi="Arial" w:cs="Arial"/>
          <w:sz w:val="24"/>
          <w:szCs w:val="24"/>
        </w:rPr>
        <w:t>Purple</w:t>
      </w:r>
    </w:p>
    <w:p w14:paraId="2546794A" w14:textId="2A3D70C0" w:rsidR="00615E19" w:rsidRPr="00967B41" w:rsidRDefault="00796308" w:rsidP="00967B41">
      <w:pPr>
        <w:pStyle w:val="ListParagraph"/>
        <w:numPr>
          <w:ilvl w:val="1"/>
          <w:numId w:val="43"/>
        </w:numPr>
        <w:rPr>
          <w:rFonts w:ascii="Arial" w:hAnsi="Arial" w:cs="Arial"/>
          <w:sz w:val="24"/>
          <w:szCs w:val="24"/>
        </w:rPr>
      </w:pPr>
      <w:r>
        <w:rPr>
          <w:rFonts w:ascii="Arial" w:hAnsi="Arial" w:cs="Arial"/>
          <w:sz w:val="24"/>
          <w:szCs w:val="24"/>
        </w:rPr>
        <w:t>Red</w:t>
      </w:r>
      <w:r w:rsidR="00E508E5" w:rsidRPr="00967B41">
        <w:rPr>
          <w:rFonts w:ascii="Arial" w:hAnsi="Arial" w:cs="Arial"/>
          <w:sz w:val="24"/>
          <w:szCs w:val="24"/>
        </w:rPr>
        <w:t xml:space="preserve">. </w:t>
      </w:r>
    </w:p>
    <w:p w14:paraId="0784FC58" w14:textId="2E784A2C" w:rsidR="00E508E5" w:rsidRPr="00967B41" w:rsidRDefault="00615E19" w:rsidP="00967B41">
      <w:pPr>
        <w:pStyle w:val="ListParagraph"/>
        <w:numPr>
          <w:ilvl w:val="0"/>
          <w:numId w:val="45"/>
        </w:numPr>
        <w:rPr>
          <w:rFonts w:ascii="Arial" w:hAnsi="Arial" w:cs="Arial"/>
          <w:sz w:val="24"/>
          <w:szCs w:val="24"/>
        </w:rPr>
      </w:pPr>
      <w:r>
        <w:rPr>
          <w:rFonts w:ascii="Arial" w:hAnsi="Arial" w:cs="Arial"/>
          <w:sz w:val="24"/>
          <w:szCs w:val="24"/>
        </w:rPr>
        <w:t xml:space="preserve">Bidders must </w:t>
      </w:r>
      <w:r w:rsidR="00E508E5" w:rsidRPr="00615E19">
        <w:rPr>
          <w:rFonts w:ascii="Arial" w:hAnsi="Arial" w:cs="Arial"/>
          <w:sz w:val="24"/>
          <w:szCs w:val="24"/>
        </w:rPr>
        <w:t>outline the laser's performance in removing these colors across various Fitzpatrick skin types, supported by clinical evidence or case studies</w:t>
      </w:r>
      <w:r>
        <w:rPr>
          <w:rFonts w:ascii="Arial" w:hAnsi="Arial" w:cs="Arial"/>
          <w:sz w:val="24"/>
          <w:szCs w:val="24"/>
        </w:rPr>
        <w:t xml:space="preserve"> in their proposals.</w:t>
      </w:r>
      <w:r w:rsidR="008E5E57">
        <w:rPr>
          <w:rFonts w:ascii="Arial" w:hAnsi="Arial" w:cs="Arial"/>
          <w:sz w:val="24"/>
          <w:szCs w:val="24"/>
        </w:rPr>
        <w:t xml:space="preserve"> The product description should </w:t>
      </w:r>
      <w:r w:rsidR="009B5CDD">
        <w:rPr>
          <w:rFonts w:ascii="Arial" w:hAnsi="Arial" w:cs="Arial"/>
          <w:sz w:val="24"/>
          <w:szCs w:val="24"/>
        </w:rPr>
        <w:t>include the specific wavelengths the machine</w:t>
      </w:r>
      <w:r w:rsidR="009A1856">
        <w:rPr>
          <w:rFonts w:ascii="Arial" w:hAnsi="Arial" w:cs="Arial"/>
          <w:sz w:val="24"/>
          <w:szCs w:val="24"/>
        </w:rPr>
        <w:t>’s laser(s) are capable of emitting.</w:t>
      </w:r>
    </w:p>
    <w:p w14:paraId="11C776C8" w14:textId="77777777" w:rsidR="00AD3956" w:rsidRPr="00E508E5" w:rsidRDefault="00AD3956" w:rsidP="00E508E5">
      <w:pPr>
        <w:ind w:left="1440"/>
        <w:rPr>
          <w:rFonts w:ascii="Arial" w:hAnsi="Arial" w:cs="Arial"/>
          <w:sz w:val="24"/>
          <w:szCs w:val="24"/>
        </w:rPr>
      </w:pPr>
    </w:p>
    <w:p w14:paraId="54527745" w14:textId="77777777" w:rsidR="00E508E5" w:rsidRPr="00E508E5" w:rsidRDefault="00E508E5" w:rsidP="00E508E5">
      <w:pPr>
        <w:numPr>
          <w:ilvl w:val="0"/>
          <w:numId w:val="43"/>
        </w:numPr>
        <w:rPr>
          <w:rFonts w:ascii="Arial" w:hAnsi="Arial" w:cs="Arial"/>
          <w:sz w:val="24"/>
          <w:szCs w:val="24"/>
        </w:rPr>
      </w:pPr>
      <w:r w:rsidRPr="00E508E5">
        <w:rPr>
          <w:rFonts w:ascii="Arial" w:hAnsi="Arial" w:cs="Arial"/>
          <w:b/>
          <w:bCs/>
          <w:sz w:val="24"/>
          <w:szCs w:val="24"/>
        </w:rPr>
        <w:t>Safety and Risk Minimization:</w:t>
      </w:r>
    </w:p>
    <w:p w14:paraId="65D94174" w14:textId="77777777" w:rsidR="00E508E5" w:rsidRDefault="00E508E5" w:rsidP="00E508E5">
      <w:pPr>
        <w:rPr>
          <w:rFonts w:ascii="Arial" w:hAnsi="Arial" w:cs="Arial"/>
          <w:sz w:val="24"/>
          <w:szCs w:val="24"/>
        </w:rPr>
      </w:pPr>
    </w:p>
    <w:p w14:paraId="148E2EF2" w14:textId="77777777" w:rsidR="00615E19" w:rsidRDefault="00E508E5" w:rsidP="00E508E5">
      <w:pPr>
        <w:rPr>
          <w:rFonts w:ascii="Arial" w:hAnsi="Arial" w:cs="Arial"/>
          <w:sz w:val="24"/>
          <w:szCs w:val="24"/>
        </w:rPr>
      </w:pPr>
      <w:r w:rsidRPr="00E508E5">
        <w:rPr>
          <w:rFonts w:ascii="Arial" w:hAnsi="Arial" w:cs="Arial"/>
          <w:sz w:val="24"/>
          <w:szCs w:val="24"/>
        </w:rPr>
        <w:t xml:space="preserve">The equipment must be engineered to minimize risks such as dyspigmentation, including both hypopigmentation and hyperpigmentation. </w:t>
      </w:r>
    </w:p>
    <w:p w14:paraId="7AB6750B" w14:textId="2BF4D541" w:rsidR="00E508E5" w:rsidRPr="00615E19" w:rsidRDefault="00615E19" w:rsidP="00615E19">
      <w:pPr>
        <w:pStyle w:val="ListParagraph"/>
        <w:numPr>
          <w:ilvl w:val="0"/>
          <w:numId w:val="45"/>
        </w:numPr>
        <w:rPr>
          <w:rFonts w:ascii="Arial" w:hAnsi="Arial" w:cs="Arial"/>
          <w:sz w:val="24"/>
          <w:szCs w:val="24"/>
        </w:rPr>
      </w:pPr>
      <w:r>
        <w:rPr>
          <w:rFonts w:ascii="Arial" w:hAnsi="Arial" w:cs="Arial"/>
          <w:sz w:val="24"/>
          <w:szCs w:val="24"/>
        </w:rPr>
        <w:t>Bidders</w:t>
      </w:r>
      <w:r w:rsidR="00E508E5" w:rsidRPr="00615E19">
        <w:rPr>
          <w:rFonts w:ascii="Arial" w:hAnsi="Arial" w:cs="Arial"/>
          <w:sz w:val="24"/>
          <w:szCs w:val="24"/>
        </w:rPr>
        <w:t xml:space="preserve"> must include a detailed description of safety features and any built-in mechanisms to prevent such complications, supported by safety certifications</w:t>
      </w:r>
      <w:r w:rsidR="00BE4D13" w:rsidRPr="00615E19">
        <w:rPr>
          <w:rFonts w:ascii="Arial" w:hAnsi="Arial" w:cs="Arial"/>
          <w:sz w:val="24"/>
          <w:szCs w:val="24"/>
        </w:rPr>
        <w:t xml:space="preserve">, </w:t>
      </w:r>
      <w:r w:rsidR="00E508E5" w:rsidRPr="00615E19">
        <w:rPr>
          <w:rFonts w:ascii="Arial" w:hAnsi="Arial" w:cs="Arial"/>
          <w:sz w:val="24"/>
          <w:szCs w:val="24"/>
        </w:rPr>
        <w:t>clinical safety data</w:t>
      </w:r>
      <w:r w:rsidR="00BE4D13" w:rsidRPr="00615E19">
        <w:rPr>
          <w:rFonts w:ascii="Arial" w:hAnsi="Arial" w:cs="Arial"/>
          <w:sz w:val="24"/>
          <w:szCs w:val="24"/>
        </w:rPr>
        <w:t>, or other relevant documentation</w:t>
      </w:r>
      <w:r>
        <w:rPr>
          <w:rFonts w:ascii="Arial" w:hAnsi="Arial" w:cs="Arial"/>
          <w:sz w:val="24"/>
          <w:szCs w:val="24"/>
        </w:rPr>
        <w:t xml:space="preserve"> in their proposals.</w:t>
      </w:r>
    </w:p>
    <w:p w14:paraId="6736DCDB" w14:textId="77777777" w:rsidR="00E508E5" w:rsidRPr="00E508E5" w:rsidRDefault="00E508E5" w:rsidP="00E508E5">
      <w:pPr>
        <w:ind w:left="1440"/>
        <w:rPr>
          <w:rFonts w:ascii="Arial" w:hAnsi="Arial" w:cs="Arial"/>
          <w:sz w:val="24"/>
          <w:szCs w:val="24"/>
        </w:rPr>
      </w:pPr>
    </w:p>
    <w:p w14:paraId="55E53E5B" w14:textId="03234DEF" w:rsidR="003F1516" w:rsidRPr="00967B41" w:rsidRDefault="00ED62FF" w:rsidP="00DD46CC">
      <w:pPr>
        <w:pStyle w:val="ListParagraph"/>
        <w:numPr>
          <w:ilvl w:val="0"/>
          <w:numId w:val="43"/>
        </w:numPr>
        <w:rPr>
          <w:rFonts w:ascii="Arial" w:hAnsi="Arial" w:cs="Arial"/>
          <w:b/>
          <w:bCs/>
          <w:sz w:val="24"/>
          <w:szCs w:val="24"/>
        </w:rPr>
      </w:pPr>
      <w:r w:rsidRPr="00967B41">
        <w:rPr>
          <w:rFonts w:ascii="Arial" w:hAnsi="Arial" w:cs="Arial"/>
          <w:b/>
          <w:bCs/>
          <w:sz w:val="24"/>
          <w:szCs w:val="24"/>
        </w:rPr>
        <w:t>Handpieces</w:t>
      </w:r>
    </w:p>
    <w:p w14:paraId="2A67B30F" w14:textId="77777777" w:rsidR="00ED62FF" w:rsidRDefault="00ED62FF" w:rsidP="00ED62FF">
      <w:pPr>
        <w:rPr>
          <w:rFonts w:ascii="Arial" w:hAnsi="Arial" w:cs="Arial"/>
          <w:b/>
          <w:bCs/>
          <w:sz w:val="24"/>
          <w:szCs w:val="24"/>
          <w:u w:val="single"/>
        </w:rPr>
      </w:pPr>
    </w:p>
    <w:p w14:paraId="15669905" w14:textId="731C75DD" w:rsidR="00F04936" w:rsidRDefault="00ED62FF" w:rsidP="00ED62FF">
      <w:pPr>
        <w:rPr>
          <w:rFonts w:ascii="Arial" w:hAnsi="Arial" w:cs="Arial"/>
          <w:sz w:val="24"/>
          <w:szCs w:val="24"/>
        </w:rPr>
      </w:pPr>
      <w:r w:rsidRPr="00ED62FF">
        <w:rPr>
          <w:rFonts w:ascii="Arial" w:hAnsi="Arial" w:cs="Arial"/>
          <w:sz w:val="24"/>
          <w:szCs w:val="24"/>
        </w:rPr>
        <w:t>The machine must include</w:t>
      </w:r>
      <w:r w:rsidR="001F5C58">
        <w:rPr>
          <w:rFonts w:ascii="Arial" w:hAnsi="Arial" w:cs="Arial"/>
          <w:sz w:val="24"/>
          <w:szCs w:val="24"/>
        </w:rPr>
        <w:t xml:space="preserve"> at least</w:t>
      </w:r>
      <w:r>
        <w:rPr>
          <w:rFonts w:ascii="Arial" w:hAnsi="Arial" w:cs="Arial"/>
          <w:sz w:val="24"/>
          <w:szCs w:val="24"/>
        </w:rPr>
        <w:t>:</w:t>
      </w:r>
    </w:p>
    <w:p w14:paraId="63C98F10" w14:textId="6FA00849" w:rsidR="00F04936" w:rsidRDefault="00F04936" w:rsidP="00F04936">
      <w:pPr>
        <w:ind w:firstLine="720"/>
        <w:rPr>
          <w:rFonts w:ascii="Arial" w:hAnsi="Arial" w:cs="Arial"/>
          <w:sz w:val="24"/>
          <w:szCs w:val="24"/>
        </w:rPr>
      </w:pPr>
      <w:r>
        <w:rPr>
          <w:rFonts w:ascii="Arial" w:hAnsi="Arial" w:cs="Arial"/>
          <w:sz w:val="24"/>
          <w:szCs w:val="24"/>
        </w:rPr>
        <w:t xml:space="preserve">One 2x2 mm </w:t>
      </w:r>
      <w:r w:rsidR="001F5C58">
        <w:rPr>
          <w:rFonts w:ascii="Arial" w:hAnsi="Arial" w:cs="Arial"/>
          <w:sz w:val="24"/>
          <w:szCs w:val="24"/>
        </w:rPr>
        <w:t>h</w:t>
      </w:r>
      <w:r>
        <w:rPr>
          <w:rFonts w:ascii="Arial" w:hAnsi="Arial" w:cs="Arial"/>
          <w:sz w:val="24"/>
          <w:szCs w:val="24"/>
        </w:rPr>
        <w:t>andpiece</w:t>
      </w:r>
    </w:p>
    <w:p w14:paraId="4CFD9CE0" w14:textId="77777777" w:rsidR="00F04936" w:rsidRDefault="00F04936" w:rsidP="00F04936">
      <w:pPr>
        <w:ind w:firstLine="720"/>
        <w:rPr>
          <w:rFonts w:ascii="Arial" w:hAnsi="Arial" w:cs="Arial"/>
          <w:sz w:val="24"/>
          <w:szCs w:val="24"/>
        </w:rPr>
      </w:pPr>
      <w:r>
        <w:rPr>
          <w:rFonts w:ascii="Arial" w:hAnsi="Arial" w:cs="Arial"/>
          <w:sz w:val="24"/>
          <w:szCs w:val="24"/>
        </w:rPr>
        <w:t>One 3x3 mm handpiece</w:t>
      </w:r>
    </w:p>
    <w:p w14:paraId="435C3E5C" w14:textId="77777777" w:rsidR="00F04936" w:rsidRDefault="00F04936" w:rsidP="00F04936">
      <w:pPr>
        <w:ind w:firstLine="720"/>
        <w:rPr>
          <w:rFonts w:ascii="Arial" w:hAnsi="Arial" w:cs="Arial"/>
          <w:sz w:val="24"/>
          <w:szCs w:val="24"/>
        </w:rPr>
      </w:pPr>
      <w:r>
        <w:rPr>
          <w:rFonts w:ascii="Arial" w:hAnsi="Arial" w:cs="Arial"/>
          <w:sz w:val="24"/>
          <w:szCs w:val="24"/>
        </w:rPr>
        <w:t>One 4x4 mm handpiece</w:t>
      </w:r>
    </w:p>
    <w:p w14:paraId="5EF33FA3" w14:textId="56920B38" w:rsidR="00ED62FF" w:rsidRPr="007A3600" w:rsidRDefault="001F5C58" w:rsidP="007A3600">
      <w:pPr>
        <w:ind w:firstLine="720"/>
        <w:rPr>
          <w:rFonts w:ascii="Arial" w:hAnsi="Arial" w:cs="Arial"/>
          <w:sz w:val="24"/>
          <w:szCs w:val="24"/>
        </w:rPr>
      </w:pPr>
      <w:r>
        <w:rPr>
          <w:rFonts w:ascii="Arial" w:hAnsi="Arial" w:cs="Arial"/>
          <w:sz w:val="24"/>
          <w:szCs w:val="24"/>
        </w:rPr>
        <w:t>One 5x5 mm handpiece</w:t>
      </w:r>
    </w:p>
    <w:p w14:paraId="5516966C" w14:textId="77777777" w:rsidR="003F1516" w:rsidRDefault="003F1516" w:rsidP="0087613E">
      <w:pPr>
        <w:rPr>
          <w:rFonts w:ascii="Arial" w:hAnsi="Arial" w:cs="Arial"/>
          <w:b/>
          <w:bCs/>
          <w:sz w:val="24"/>
          <w:szCs w:val="24"/>
          <w:u w:val="single"/>
        </w:rPr>
      </w:pPr>
    </w:p>
    <w:p w14:paraId="5DBA7DCC" w14:textId="2AA9F9EA" w:rsidR="0087613E" w:rsidRDefault="003F1516" w:rsidP="0087613E">
      <w:pPr>
        <w:rPr>
          <w:rFonts w:ascii="Arial" w:hAnsi="Arial" w:cs="Arial"/>
          <w:b/>
          <w:bCs/>
          <w:sz w:val="24"/>
          <w:szCs w:val="24"/>
          <w:u w:val="single"/>
        </w:rPr>
      </w:pPr>
      <w:r w:rsidRPr="003F1516">
        <w:rPr>
          <w:rFonts w:ascii="Arial" w:hAnsi="Arial" w:cs="Arial"/>
          <w:b/>
          <w:bCs/>
          <w:sz w:val="24"/>
          <w:szCs w:val="24"/>
          <w:u w:val="single"/>
        </w:rPr>
        <w:t>Required Vendor Services</w:t>
      </w:r>
    </w:p>
    <w:p w14:paraId="0262FDA9" w14:textId="77777777" w:rsidR="003F1516" w:rsidRPr="003F1516" w:rsidRDefault="003F1516" w:rsidP="0087613E">
      <w:pPr>
        <w:rPr>
          <w:rFonts w:ascii="Arial" w:hAnsi="Arial" w:cs="Arial"/>
          <w:b/>
          <w:bCs/>
          <w:sz w:val="24"/>
          <w:szCs w:val="24"/>
          <w:u w:val="single"/>
        </w:rPr>
      </w:pPr>
    </w:p>
    <w:p w14:paraId="44B5252D" w14:textId="77777777" w:rsidR="00E508E5" w:rsidRPr="00E508E5" w:rsidRDefault="00E508E5" w:rsidP="006340A0">
      <w:pPr>
        <w:numPr>
          <w:ilvl w:val="0"/>
          <w:numId w:val="44"/>
        </w:numPr>
        <w:rPr>
          <w:rFonts w:ascii="Arial" w:hAnsi="Arial" w:cs="Arial"/>
          <w:sz w:val="24"/>
          <w:szCs w:val="24"/>
        </w:rPr>
      </w:pPr>
      <w:r w:rsidRPr="00E508E5">
        <w:rPr>
          <w:rFonts w:ascii="Arial" w:hAnsi="Arial" w:cs="Arial"/>
          <w:b/>
          <w:bCs/>
          <w:sz w:val="24"/>
          <w:szCs w:val="24"/>
        </w:rPr>
        <w:t>Training for Technicians:</w:t>
      </w:r>
    </w:p>
    <w:p w14:paraId="533DC4C5" w14:textId="77777777" w:rsidR="00E508E5" w:rsidRDefault="00E508E5" w:rsidP="00E508E5">
      <w:pPr>
        <w:rPr>
          <w:rFonts w:ascii="Arial" w:hAnsi="Arial" w:cs="Arial"/>
          <w:sz w:val="24"/>
          <w:szCs w:val="24"/>
        </w:rPr>
      </w:pPr>
    </w:p>
    <w:p w14:paraId="02C827AE" w14:textId="77777777" w:rsidR="00615E19" w:rsidRDefault="00E508E5" w:rsidP="00E508E5">
      <w:pPr>
        <w:rPr>
          <w:rFonts w:ascii="Arial" w:hAnsi="Arial" w:cs="Arial"/>
          <w:sz w:val="24"/>
          <w:szCs w:val="24"/>
        </w:rPr>
      </w:pPr>
      <w:r w:rsidRPr="00E508E5">
        <w:rPr>
          <w:rFonts w:ascii="Arial" w:hAnsi="Arial" w:cs="Arial"/>
          <w:sz w:val="24"/>
          <w:szCs w:val="24"/>
        </w:rPr>
        <w:t xml:space="preserve">Comprehensive on-site training at a Maine Department of Corrections’ facility is mandatory for technicians who will operate the machine. The training program should cover detailed machine operation, safety protocols, client care, and troubleshooting. </w:t>
      </w:r>
    </w:p>
    <w:p w14:paraId="24CE21F8" w14:textId="77777777" w:rsidR="009A0A4B" w:rsidRDefault="009A0A4B" w:rsidP="00E508E5">
      <w:pPr>
        <w:rPr>
          <w:rFonts w:ascii="Arial" w:hAnsi="Arial" w:cs="Arial"/>
          <w:sz w:val="24"/>
          <w:szCs w:val="24"/>
        </w:rPr>
      </w:pPr>
    </w:p>
    <w:p w14:paraId="13DC72BA" w14:textId="32E03C76" w:rsidR="009A0A4B" w:rsidRDefault="00917A86" w:rsidP="00E508E5">
      <w:pPr>
        <w:rPr>
          <w:rFonts w:ascii="Arial" w:hAnsi="Arial" w:cs="Arial"/>
          <w:sz w:val="24"/>
          <w:szCs w:val="24"/>
        </w:rPr>
      </w:pPr>
      <w:r>
        <w:rPr>
          <w:rFonts w:ascii="Arial" w:hAnsi="Arial" w:cs="Arial"/>
          <w:sz w:val="24"/>
          <w:szCs w:val="24"/>
        </w:rPr>
        <w:t xml:space="preserve">The training should be able to accommodate at least twelve </w:t>
      </w:r>
      <w:r w:rsidR="00967B41">
        <w:rPr>
          <w:rFonts w:ascii="Arial" w:hAnsi="Arial" w:cs="Arial"/>
          <w:sz w:val="24"/>
          <w:szCs w:val="24"/>
        </w:rPr>
        <w:t xml:space="preserve">(12) </w:t>
      </w:r>
      <w:r>
        <w:rPr>
          <w:rFonts w:ascii="Arial" w:hAnsi="Arial" w:cs="Arial"/>
          <w:sz w:val="24"/>
          <w:szCs w:val="24"/>
        </w:rPr>
        <w:t>people</w:t>
      </w:r>
      <w:r w:rsidR="00AE21C1">
        <w:rPr>
          <w:rFonts w:ascii="Arial" w:hAnsi="Arial" w:cs="Arial"/>
          <w:sz w:val="24"/>
          <w:szCs w:val="24"/>
        </w:rPr>
        <w:t xml:space="preserve"> and provide in-person instruction at the clinic site. </w:t>
      </w:r>
    </w:p>
    <w:p w14:paraId="7D3C13E9" w14:textId="77777777" w:rsidR="00E508E5" w:rsidRPr="00E508E5" w:rsidRDefault="00E508E5" w:rsidP="00E508E5">
      <w:pPr>
        <w:ind w:left="1440"/>
        <w:rPr>
          <w:rFonts w:ascii="Arial" w:hAnsi="Arial" w:cs="Arial"/>
          <w:sz w:val="24"/>
          <w:szCs w:val="24"/>
        </w:rPr>
      </w:pPr>
    </w:p>
    <w:p w14:paraId="22A0CFDF" w14:textId="77777777" w:rsidR="00E508E5" w:rsidRPr="00E508E5" w:rsidRDefault="00E508E5" w:rsidP="006340A0">
      <w:pPr>
        <w:numPr>
          <w:ilvl w:val="0"/>
          <w:numId w:val="44"/>
        </w:numPr>
        <w:rPr>
          <w:rFonts w:ascii="Arial" w:hAnsi="Arial" w:cs="Arial"/>
          <w:sz w:val="24"/>
          <w:szCs w:val="24"/>
        </w:rPr>
      </w:pPr>
      <w:r w:rsidRPr="00E508E5">
        <w:rPr>
          <w:rFonts w:ascii="Arial" w:hAnsi="Arial" w:cs="Arial"/>
          <w:b/>
          <w:bCs/>
          <w:sz w:val="24"/>
          <w:szCs w:val="24"/>
        </w:rPr>
        <w:t>Warranty:</w:t>
      </w:r>
    </w:p>
    <w:p w14:paraId="6C26B6B7" w14:textId="77777777" w:rsidR="00E508E5" w:rsidRDefault="00E508E5" w:rsidP="00E508E5">
      <w:pPr>
        <w:rPr>
          <w:rFonts w:ascii="Arial" w:hAnsi="Arial" w:cs="Arial"/>
          <w:sz w:val="24"/>
          <w:szCs w:val="24"/>
        </w:rPr>
      </w:pPr>
    </w:p>
    <w:p w14:paraId="7C9F3758" w14:textId="77777777" w:rsidR="00615E19" w:rsidRDefault="00E508E5" w:rsidP="00E508E5">
      <w:pPr>
        <w:rPr>
          <w:rFonts w:ascii="Arial" w:hAnsi="Arial" w:cs="Arial"/>
          <w:sz w:val="24"/>
          <w:szCs w:val="24"/>
        </w:rPr>
      </w:pPr>
      <w:bookmarkStart w:id="19" w:name="_Hlk160373821"/>
      <w:r w:rsidRPr="00E508E5">
        <w:rPr>
          <w:rFonts w:ascii="Arial" w:hAnsi="Arial" w:cs="Arial"/>
          <w:sz w:val="24"/>
          <w:szCs w:val="24"/>
        </w:rPr>
        <w:t xml:space="preserve">A minimum one-year warranty covering defects in materials and workmanship is required. </w:t>
      </w:r>
    </w:p>
    <w:bookmarkEnd w:id="19"/>
    <w:p w14:paraId="1C0B9599" w14:textId="77777777" w:rsidR="00E508E5" w:rsidRPr="00E508E5" w:rsidRDefault="00E508E5" w:rsidP="00E508E5">
      <w:pPr>
        <w:ind w:left="1440"/>
        <w:rPr>
          <w:rFonts w:ascii="Arial" w:hAnsi="Arial" w:cs="Arial"/>
          <w:sz w:val="24"/>
          <w:szCs w:val="24"/>
        </w:rPr>
      </w:pPr>
    </w:p>
    <w:p w14:paraId="2FEDDD1D" w14:textId="77777777" w:rsidR="00E508E5" w:rsidRPr="00E508E5" w:rsidRDefault="00E508E5" w:rsidP="006340A0">
      <w:pPr>
        <w:numPr>
          <w:ilvl w:val="0"/>
          <w:numId w:val="44"/>
        </w:numPr>
        <w:rPr>
          <w:rFonts w:ascii="Arial" w:hAnsi="Arial" w:cs="Arial"/>
          <w:sz w:val="24"/>
          <w:szCs w:val="24"/>
        </w:rPr>
      </w:pPr>
      <w:bookmarkStart w:id="20" w:name="_Hlk160373836"/>
      <w:r w:rsidRPr="00E508E5">
        <w:rPr>
          <w:rFonts w:ascii="Arial" w:hAnsi="Arial" w:cs="Arial"/>
          <w:b/>
          <w:bCs/>
          <w:sz w:val="24"/>
          <w:szCs w:val="24"/>
        </w:rPr>
        <w:t>Maintenance Plan</w:t>
      </w:r>
      <w:bookmarkEnd w:id="20"/>
      <w:r w:rsidRPr="00E508E5">
        <w:rPr>
          <w:rFonts w:ascii="Arial" w:hAnsi="Arial" w:cs="Arial"/>
          <w:b/>
          <w:bCs/>
          <w:sz w:val="24"/>
          <w:szCs w:val="24"/>
        </w:rPr>
        <w:t>:</w:t>
      </w:r>
    </w:p>
    <w:p w14:paraId="3DEA0CEE" w14:textId="77777777" w:rsidR="00F15B69" w:rsidRPr="00F15B69" w:rsidRDefault="00F15B69" w:rsidP="00F15B69">
      <w:pPr>
        <w:rPr>
          <w:rFonts w:ascii="Arial" w:hAnsi="Arial" w:cs="Arial"/>
          <w:sz w:val="24"/>
          <w:szCs w:val="24"/>
        </w:rPr>
      </w:pPr>
    </w:p>
    <w:p w14:paraId="72AED2FC" w14:textId="738E47DC" w:rsidR="00C249BB" w:rsidRPr="005A1697" w:rsidRDefault="0042140C" w:rsidP="004F0520">
      <w:pPr>
        <w:rPr>
          <w:rFonts w:ascii="Arial" w:hAnsi="Arial" w:cs="Arial"/>
          <w:sz w:val="24"/>
          <w:szCs w:val="24"/>
        </w:rPr>
      </w:pPr>
      <w:r w:rsidRPr="005A1697">
        <w:rPr>
          <w:rFonts w:ascii="Arial" w:hAnsi="Arial" w:cs="Arial"/>
          <w:sz w:val="24"/>
          <w:szCs w:val="24"/>
        </w:rPr>
        <w:t xml:space="preserve">Provide a </w:t>
      </w:r>
      <w:r w:rsidR="002A20E4">
        <w:rPr>
          <w:rFonts w:ascii="Arial" w:hAnsi="Arial" w:cs="Arial"/>
          <w:sz w:val="24"/>
          <w:szCs w:val="24"/>
        </w:rPr>
        <w:t>five-year maintenance plan, which includes any product warranty period, that ensures the laser tattoo removal machine remains</w:t>
      </w:r>
      <w:r w:rsidR="00F67D30" w:rsidRPr="005A1697">
        <w:rPr>
          <w:rFonts w:ascii="Arial" w:hAnsi="Arial" w:cs="Arial"/>
          <w:sz w:val="24"/>
          <w:szCs w:val="24"/>
        </w:rPr>
        <w:t xml:space="preserve"> in optimal operating condition. The maintenance plan must include:</w:t>
      </w:r>
    </w:p>
    <w:p w14:paraId="2E2D681B" w14:textId="77777777" w:rsidR="005A1697" w:rsidRDefault="005A1697" w:rsidP="004F0520">
      <w:pPr>
        <w:rPr>
          <w:rFonts w:ascii="Arial" w:hAnsi="Arial" w:cs="Arial"/>
          <w:sz w:val="24"/>
          <w:szCs w:val="24"/>
        </w:rPr>
      </w:pPr>
    </w:p>
    <w:p w14:paraId="61F5D755" w14:textId="10AE2EF1" w:rsidR="005A1697" w:rsidRDefault="005A1697" w:rsidP="004F0520">
      <w:pPr>
        <w:rPr>
          <w:rFonts w:ascii="Arial" w:hAnsi="Arial" w:cs="Arial"/>
          <w:sz w:val="24"/>
          <w:szCs w:val="24"/>
          <w:u w:val="single"/>
        </w:rPr>
      </w:pPr>
      <w:r>
        <w:rPr>
          <w:rFonts w:ascii="Arial" w:hAnsi="Arial" w:cs="Arial"/>
          <w:sz w:val="24"/>
          <w:szCs w:val="24"/>
          <w:u w:val="single"/>
        </w:rPr>
        <w:t>Scheduled</w:t>
      </w:r>
      <w:r w:rsidR="002A20E4">
        <w:rPr>
          <w:rFonts w:ascii="Arial" w:hAnsi="Arial" w:cs="Arial"/>
          <w:sz w:val="24"/>
          <w:szCs w:val="24"/>
          <w:u w:val="single"/>
        </w:rPr>
        <w:t xml:space="preserve"> Preventative</w:t>
      </w:r>
      <w:r>
        <w:rPr>
          <w:rFonts w:ascii="Arial" w:hAnsi="Arial" w:cs="Arial"/>
          <w:sz w:val="24"/>
          <w:szCs w:val="24"/>
          <w:u w:val="single"/>
        </w:rPr>
        <w:t xml:space="preserve"> Maintenance Checks</w:t>
      </w:r>
    </w:p>
    <w:p w14:paraId="32465102" w14:textId="1BF28D4E" w:rsidR="005A1697" w:rsidRDefault="00F62440" w:rsidP="004F0520">
      <w:pPr>
        <w:rPr>
          <w:rFonts w:ascii="Arial" w:hAnsi="Arial" w:cs="Arial"/>
          <w:sz w:val="24"/>
          <w:szCs w:val="24"/>
        </w:rPr>
      </w:pPr>
      <w:r>
        <w:rPr>
          <w:rFonts w:ascii="Arial" w:hAnsi="Arial" w:cs="Arial"/>
          <w:sz w:val="24"/>
          <w:szCs w:val="24"/>
        </w:rPr>
        <w:t xml:space="preserve">Detailed scheduling of maintenance checks, including at least annual visits to assess the machine's condition, performance, and provide software </w:t>
      </w:r>
      <w:r w:rsidR="004F6D94">
        <w:rPr>
          <w:rFonts w:ascii="Arial" w:hAnsi="Arial" w:cs="Arial"/>
          <w:sz w:val="24"/>
          <w:szCs w:val="24"/>
        </w:rPr>
        <w:t xml:space="preserve">updates as necessary. The schedule </w:t>
      </w:r>
      <w:r w:rsidR="004F6D94">
        <w:rPr>
          <w:rFonts w:ascii="Arial" w:hAnsi="Arial" w:cs="Arial"/>
          <w:sz w:val="24"/>
          <w:szCs w:val="24"/>
        </w:rPr>
        <w:lastRenderedPageBreak/>
        <w:t xml:space="preserve">should be designed to minimize downtime and should </w:t>
      </w:r>
      <w:r w:rsidR="000D5E12">
        <w:rPr>
          <w:rFonts w:ascii="Arial" w:hAnsi="Arial" w:cs="Arial"/>
          <w:sz w:val="24"/>
          <w:szCs w:val="24"/>
        </w:rPr>
        <w:t>b</w:t>
      </w:r>
      <w:r w:rsidR="004F6D94">
        <w:rPr>
          <w:rFonts w:ascii="Arial" w:hAnsi="Arial" w:cs="Arial"/>
          <w:sz w:val="24"/>
          <w:szCs w:val="24"/>
        </w:rPr>
        <w:t>e adjustable based on the machine usage.</w:t>
      </w:r>
    </w:p>
    <w:p w14:paraId="16270B35" w14:textId="77777777" w:rsidR="000D5E12" w:rsidRDefault="000D5E12" w:rsidP="004F0520">
      <w:pPr>
        <w:rPr>
          <w:rFonts w:ascii="Arial" w:hAnsi="Arial" w:cs="Arial"/>
          <w:sz w:val="24"/>
          <w:szCs w:val="24"/>
        </w:rPr>
      </w:pPr>
    </w:p>
    <w:p w14:paraId="51394CF6" w14:textId="283D87D6" w:rsidR="003C79D3" w:rsidRDefault="00510CF9">
      <w:pPr>
        <w:widowControl/>
        <w:autoSpaceDE/>
        <w:autoSpaceDN/>
        <w:rPr>
          <w:rFonts w:ascii="Arial" w:hAnsi="Arial" w:cs="Arial"/>
          <w:b/>
          <w:sz w:val="24"/>
          <w:szCs w:val="24"/>
        </w:rPr>
      </w:pPr>
      <w:r w:rsidRPr="00967B41">
        <w:rPr>
          <w:rFonts w:ascii="Arial" w:hAnsi="Arial" w:cs="Arial"/>
          <w:sz w:val="24"/>
          <w:szCs w:val="24"/>
        </w:rPr>
        <w:t xml:space="preserve">A list of preventative maintenance actions that will be regularly performed to maintain machine </w:t>
      </w:r>
      <w:r w:rsidR="00D80CB1" w:rsidRPr="00967B41">
        <w:rPr>
          <w:rFonts w:ascii="Arial" w:hAnsi="Arial" w:cs="Arial"/>
          <w:sz w:val="24"/>
          <w:szCs w:val="24"/>
        </w:rPr>
        <w:t xml:space="preserve">reliability and safety. This may include, but not be limited to, cleaning protocols, optical component checks, and system </w:t>
      </w:r>
      <w:r w:rsidR="00864944" w:rsidRPr="00967B41">
        <w:rPr>
          <w:rFonts w:ascii="Arial" w:hAnsi="Arial" w:cs="Arial"/>
          <w:sz w:val="24"/>
          <w:szCs w:val="24"/>
        </w:rPr>
        <w:t>diagnostics</w:t>
      </w:r>
      <w:r w:rsidR="00D80CB1" w:rsidRPr="00967B41">
        <w:rPr>
          <w:rFonts w:ascii="Arial" w:hAnsi="Arial" w:cs="Arial"/>
          <w:sz w:val="24"/>
          <w:szCs w:val="24"/>
        </w:rPr>
        <w:t xml:space="preserve">. The Bidder must outline </w:t>
      </w:r>
      <w:r w:rsidR="00864944" w:rsidRPr="00967B41">
        <w:rPr>
          <w:rFonts w:ascii="Arial" w:hAnsi="Arial" w:cs="Arial"/>
          <w:sz w:val="24"/>
          <w:szCs w:val="24"/>
        </w:rPr>
        <w:t>which maintenance tasks are performed and when.</w:t>
      </w:r>
      <w:r w:rsidR="00D80CB1" w:rsidRPr="00967B41">
        <w:rPr>
          <w:rFonts w:ascii="Arial" w:hAnsi="Arial" w:cs="Arial"/>
          <w:sz w:val="24"/>
          <w:szCs w:val="24"/>
        </w:rPr>
        <w:t xml:space="preserve"> </w:t>
      </w:r>
    </w:p>
    <w:p w14:paraId="3B69EF90" w14:textId="77777777" w:rsidR="00967B41" w:rsidRDefault="00967B41">
      <w:pPr>
        <w:widowControl/>
        <w:autoSpaceDE/>
        <w:autoSpaceDN/>
        <w:rPr>
          <w:rFonts w:ascii="Arial" w:hAnsi="Arial" w:cs="Arial"/>
          <w:bCs/>
          <w:sz w:val="24"/>
          <w:szCs w:val="24"/>
          <w:u w:val="single"/>
        </w:rPr>
      </w:pPr>
    </w:p>
    <w:p w14:paraId="50EDAE26" w14:textId="555BBCE1" w:rsidR="003C79D3" w:rsidRPr="00967B41" w:rsidRDefault="003C79D3">
      <w:pPr>
        <w:widowControl/>
        <w:autoSpaceDE/>
        <w:autoSpaceDN/>
        <w:rPr>
          <w:rFonts w:ascii="Arial" w:hAnsi="Arial" w:cs="Arial"/>
          <w:bCs/>
          <w:sz w:val="24"/>
          <w:szCs w:val="24"/>
          <w:u w:val="single"/>
        </w:rPr>
      </w:pPr>
      <w:r w:rsidRPr="00967B41">
        <w:rPr>
          <w:rFonts w:ascii="Arial" w:hAnsi="Arial" w:cs="Arial"/>
          <w:bCs/>
          <w:sz w:val="24"/>
          <w:szCs w:val="24"/>
          <w:u w:val="single"/>
        </w:rPr>
        <w:t>Repair Services</w:t>
      </w:r>
    </w:p>
    <w:p w14:paraId="22134EF3" w14:textId="77777777" w:rsidR="004B00AD" w:rsidRDefault="00E14BBA">
      <w:pPr>
        <w:widowControl/>
        <w:autoSpaceDE/>
        <w:autoSpaceDN/>
        <w:rPr>
          <w:rFonts w:ascii="Arial" w:hAnsi="Arial" w:cs="Arial"/>
          <w:bCs/>
          <w:sz w:val="24"/>
          <w:szCs w:val="24"/>
        </w:rPr>
      </w:pPr>
      <w:r>
        <w:rPr>
          <w:rFonts w:ascii="Arial" w:hAnsi="Arial" w:cs="Arial"/>
          <w:bCs/>
          <w:sz w:val="24"/>
          <w:szCs w:val="24"/>
        </w:rPr>
        <w:t>Clear procedures for addressing the new for repairs or replacement</w:t>
      </w:r>
      <w:r w:rsidR="001A0E41">
        <w:rPr>
          <w:rFonts w:ascii="Arial" w:hAnsi="Arial" w:cs="Arial"/>
          <w:bCs/>
          <w:sz w:val="24"/>
          <w:szCs w:val="24"/>
        </w:rPr>
        <w:t xml:space="preserve">, expected turnaround times, and logistical planning. The plan must describe the costs associated with labor, parts, and transportation. </w:t>
      </w:r>
    </w:p>
    <w:p w14:paraId="429A3BB6" w14:textId="77777777" w:rsidR="004B00AD" w:rsidRDefault="004B00AD">
      <w:pPr>
        <w:widowControl/>
        <w:autoSpaceDE/>
        <w:autoSpaceDN/>
        <w:rPr>
          <w:rFonts w:ascii="Arial" w:hAnsi="Arial" w:cs="Arial"/>
          <w:bCs/>
          <w:sz w:val="24"/>
          <w:szCs w:val="24"/>
        </w:rPr>
      </w:pPr>
    </w:p>
    <w:p w14:paraId="2DC22F71" w14:textId="77777777" w:rsidR="00B55F27" w:rsidRDefault="004B00AD">
      <w:pPr>
        <w:widowControl/>
        <w:autoSpaceDE/>
        <w:autoSpaceDN/>
        <w:rPr>
          <w:rFonts w:ascii="Arial" w:hAnsi="Arial" w:cs="Arial"/>
          <w:bCs/>
          <w:sz w:val="24"/>
          <w:szCs w:val="24"/>
        </w:rPr>
      </w:pPr>
      <w:r>
        <w:rPr>
          <w:rFonts w:ascii="Arial" w:hAnsi="Arial" w:cs="Arial"/>
          <w:bCs/>
          <w:sz w:val="24"/>
          <w:szCs w:val="24"/>
          <w:u w:val="single"/>
        </w:rPr>
        <w:t>Response Times for Service Calls</w:t>
      </w:r>
    </w:p>
    <w:p w14:paraId="754BC5E1" w14:textId="77777777" w:rsidR="00751DAC" w:rsidRDefault="00B55F27">
      <w:pPr>
        <w:widowControl/>
        <w:autoSpaceDE/>
        <w:autoSpaceDN/>
        <w:rPr>
          <w:rFonts w:ascii="Arial" w:hAnsi="Arial" w:cs="Arial"/>
          <w:bCs/>
          <w:sz w:val="24"/>
          <w:szCs w:val="24"/>
        </w:rPr>
      </w:pPr>
      <w:r>
        <w:rPr>
          <w:rFonts w:ascii="Arial" w:hAnsi="Arial" w:cs="Arial"/>
          <w:bCs/>
          <w:sz w:val="24"/>
          <w:szCs w:val="24"/>
        </w:rPr>
        <w:t>Bidders should include their response times for service calls. They should also provide a hotline or dedicated point of contact for service requests and commit to an initial response within three business days</w:t>
      </w:r>
      <w:r w:rsidR="00751DAC">
        <w:rPr>
          <w:rFonts w:ascii="Arial" w:hAnsi="Arial" w:cs="Arial"/>
          <w:bCs/>
          <w:sz w:val="24"/>
          <w:szCs w:val="24"/>
        </w:rPr>
        <w:t xml:space="preserve">. </w:t>
      </w:r>
    </w:p>
    <w:p w14:paraId="4F1DA000" w14:textId="73214C48" w:rsidR="00F273D7" w:rsidRPr="00967B41" w:rsidRDefault="00F273D7">
      <w:pPr>
        <w:widowControl/>
        <w:autoSpaceDE/>
        <w:autoSpaceDN/>
        <w:rPr>
          <w:rFonts w:ascii="Arial" w:hAnsi="Arial" w:cs="Arial"/>
          <w:bCs/>
          <w:sz w:val="24"/>
          <w:szCs w:val="24"/>
        </w:rPr>
      </w:pPr>
      <w:r w:rsidRPr="00F75CBC">
        <w:rPr>
          <w:rFonts w:ascii="Arial" w:hAnsi="Arial" w:cs="Arial"/>
          <w:b/>
          <w:sz w:val="24"/>
          <w:szCs w:val="24"/>
        </w:rPr>
        <w:br w:type="page"/>
      </w:r>
    </w:p>
    <w:p w14:paraId="31925913" w14:textId="2EBACB7F" w:rsidR="00E82FB4" w:rsidRPr="00C97934" w:rsidRDefault="00CD0477" w:rsidP="004F0520">
      <w:pPr>
        <w:rPr>
          <w:rFonts w:ascii="Arial" w:hAnsi="Arial" w:cs="Arial"/>
          <w:b/>
          <w:sz w:val="24"/>
          <w:szCs w:val="24"/>
        </w:rPr>
      </w:pPr>
      <w:r w:rsidRPr="00C97934">
        <w:rPr>
          <w:rFonts w:ascii="Arial" w:hAnsi="Arial" w:cs="Arial"/>
          <w:b/>
          <w:sz w:val="24"/>
          <w:szCs w:val="24"/>
        </w:rPr>
        <w:lastRenderedPageBreak/>
        <w:t xml:space="preserve">PART III </w:t>
      </w:r>
      <w:r w:rsidRPr="00C97934">
        <w:rPr>
          <w:rFonts w:ascii="Arial" w:hAnsi="Arial" w:cs="Arial"/>
          <w:b/>
          <w:sz w:val="24"/>
          <w:szCs w:val="24"/>
        </w:rPr>
        <w:tab/>
      </w:r>
      <w:r w:rsidR="007F77E0" w:rsidRPr="00C97934">
        <w:rPr>
          <w:rFonts w:ascii="Arial" w:hAnsi="Arial" w:cs="Arial"/>
          <w:b/>
          <w:sz w:val="24"/>
          <w:szCs w:val="24"/>
        </w:rPr>
        <w:t>KEY</w:t>
      </w:r>
      <w:r w:rsidR="0029027E" w:rsidRPr="00C97934">
        <w:rPr>
          <w:rFonts w:ascii="Arial" w:hAnsi="Arial" w:cs="Arial"/>
          <w:b/>
          <w:sz w:val="24"/>
          <w:szCs w:val="24"/>
        </w:rPr>
        <w:t xml:space="preserve"> RFP EVENTS</w:t>
      </w:r>
      <w:bookmarkEnd w:id="17"/>
      <w:bookmarkEnd w:id="18"/>
    </w:p>
    <w:p w14:paraId="04145CAE" w14:textId="77777777" w:rsidR="00C249BB" w:rsidRPr="00C97934" w:rsidRDefault="00C249BB" w:rsidP="004F0520">
      <w:pPr>
        <w:rPr>
          <w:rFonts w:ascii="Arial" w:hAnsi="Arial" w:cs="Arial"/>
          <w:sz w:val="24"/>
          <w:szCs w:val="24"/>
        </w:rPr>
      </w:pPr>
    </w:p>
    <w:p w14:paraId="59B67E4F" w14:textId="491884D9" w:rsidR="007557FA" w:rsidRPr="00C97934" w:rsidRDefault="00067916" w:rsidP="00B03502">
      <w:pPr>
        <w:pStyle w:val="ListParagraph"/>
        <w:numPr>
          <w:ilvl w:val="0"/>
          <w:numId w:val="13"/>
        </w:numPr>
        <w:rPr>
          <w:rFonts w:ascii="Arial" w:hAnsi="Arial" w:cs="Arial"/>
          <w:b/>
          <w:sz w:val="24"/>
          <w:szCs w:val="24"/>
        </w:rPr>
      </w:pPr>
      <w:bookmarkStart w:id="21" w:name="_Toc367174732"/>
      <w:bookmarkStart w:id="22" w:name="_Toc397069200"/>
      <w:r w:rsidRPr="00C97934">
        <w:rPr>
          <w:rFonts w:ascii="Arial" w:hAnsi="Arial" w:cs="Arial"/>
          <w:b/>
          <w:sz w:val="24"/>
          <w:szCs w:val="24"/>
        </w:rPr>
        <w:t>Questions</w:t>
      </w:r>
      <w:bookmarkEnd w:id="21"/>
      <w:bookmarkEnd w:id="22"/>
    </w:p>
    <w:p w14:paraId="4CAD651A" w14:textId="77777777" w:rsidR="007557FA" w:rsidRPr="00C97934" w:rsidRDefault="007557FA" w:rsidP="007557FA">
      <w:pPr>
        <w:pStyle w:val="ListParagraph"/>
        <w:ind w:left="360"/>
        <w:rPr>
          <w:rFonts w:ascii="Arial" w:hAnsi="Arial" w:cs="Arial"/>
          <w:sz w:val="24"/>
          <w:szCs w:val="24"/>
        </w:rPr>
      </w:pPr>
    </w:p>
    <w:p w14:paraId="33C6CFFD" w14:textId="1455169D" w:rsidR="007557FA" w:rsidRPr="00C97934" w:rsidRDefault="00067916" w:rsidP="00BA4F52">
      <w:pPr>
        <w:pStyle w:val="ListParagraph"/>
        <w:numPr>
          <w:ilvl w:val="1"/>
          <w:numId w:val="13"/>
        </w:numPr>
        <w:rPr>
          <w:rFonts w:ascii="Arial" w:hAnsi="Arial" w:cs="Arial"/>
          <w:b/>
          <w:sz w:val="24"/>
          <w:szCs w:val="24"/>
        </w:rPr>
      </w:pPr>
      <w:r w:rsidRPr="00C97934">
        <w:rPr>
          <w:rFonts w:ascii="Arial" w:hAnsi="Arial" w:cs="Arial"/>
          <w:b/>
          <w:sz w:val="24"/>
          <w:szCs w:val="24"/>
        </w:rPr>
        <w:t>General Instructions</w:t>
      </w:r>
      <w:r w:rsidR="00BA4F52" w:rsidRPr="00C97934">
        <w:rPr>
          <w:rFonts w:ascii="Arial" w:hAnsi="Arial" w:cs="Arial"/>
          <w:b/>
          <w:sz w:val="24"/>
          <w:szCs w:val="24"/>
        </w:rPr>
        <w:t xml:space="preserve">: </w:t>
      </w:r>
      <w:r w:rsidR="00015741" w:rsidRPr="00C97934">
        <w:rPr>
          <w:rFonts w:ascii="Arial" w:hAnsi="Arial" w:cs="Arial"/>
          <w:sz w:val="24"/>
          <w:szCs w:val="24"/>
        </w:rPr>
        <w:t xml:space="preserve">It is the responsibility of all </w:t>
      </w:r>
      <w:r w:rsidR="00FB0C26" w:rsidRPr="00C97934">
        <w:rPr>
          <w:rFonts w:ascii="Arial" w:hAnsi="Arial" w:cs="Arial"/>
          <w:sz w:val="24"/>
          <w:szCs w:val="24"/>
        </w:rPr>
        <w:t xml:space="preserve">Bidders and other </w:t>
      </w:r>
      <w:r w:rsidR="00015741" w:rsidRPr="00C97934">
        <w:rPr>
          <w:rFonts w:ascii="Arial" w:hAnsi="Arial" w:cs="Arial"/>
          <w:sz w:val="24"/>
          <w:szCs w:val="24"/>
        </w:rPr>
        <w:t xml:space="preserve">interested parties to examine the entire RFP and to seek clarification, in writing, </w:t>
      </w:r>
      <w:r w:rsidR="00FB0C26" w:rsidRPr="00C97934">
        <w:rPr>
          <w:rFonts w:ascii="Arial" w:hAnsi="Arial" w:cs="Arial"/>
          <w:sz w:val="24"/>
          <w:szCs w:val="24"/>
        </w:rPr>
        <w:t>if they do</w:t>
      </w:r>
      <w:r w:rsidR="00015741" w:rsidRPr="00C97934">
        <w:rPr>
          <w:rFonts w:ascii="Arial" w:hAnsi="Arial" w:cs="Arial"/>
          <w:sz w:val="24"/>
          <w:szCs w:val="24"/>
        </w:rPr>
        <w:t xml:space="preserve"> not understand any information or instructions.</w:t>
      </w:r>
    </w:p>
    <w:p w14:paraId="2CC58035" w14:textId="56731081" w:rsidR="007557FA" w:rsidRPr="00C97934" w:rsidRDefault="00D061BE" w:rsidP="00B03502">
      <w:pPr>
        <w:pStyle w:val="ListParagraph"/>
        <w:numPr>
          <w:ilvl w:val="2"/>
          <w:numId w:val="13"/>
        </w:numPr>
        <w:rPr>
          <w:rFonts w:ascii="Arial" w:hAnsi="Arial" w:cs="Arial"/>
          <w:sz w:val="24"/>
          <w:szCs w:val="24"/>
        </w:rPr>
      </w:pPr>
      <w:r w:rsidRPr="00C97934">
        <w:rPr>
          <w:rFonts w:ascii="Arial" w:hAnsi="Arial" w:cs="Arial"/>
          <w:sz w:val="24"/>
          <w:szCs w:val="24"/>
        </w:rPr>
        <w:t>Bidders and other</w:t>
      </w:r>
      <w:r w:rsidR="00015741" w:rsidRPr="00C97934">
        <w:rPr>
          <w:rFonts w:ascii="Arial" w:hAnsi="Arial" w:cs="Arial"/>
          <w:sz w:val="24"/>
          <w:szCs w:val="24"/>
        </w:rPr>
        <w:t xml:space="preserve"> interested parties </w:t>
      </w:r>
      <w:r w:rsidR="00F273D7">
        <w:rPr>
          <w:rFonts w:ascii="Arial" w:hAnsi="Arial" w:cs="Arial"/>
          <w:sz w:val="24"/>
          <w:szCs w:val="24"/>
        </w:rPr>
        <w:t>should</w:t>
      </w:r>
      <w:r w:rsidR="00F910F5" w:rsidRPr="00C97934">
        <w:rPr>
          <w:rFonts w:ascii="Arial" w:hAnsi="Arial" w:cs="Arial"/>
          <w:sz w:val="24"/>
          <w:szCs w:val="24"/>
        </w:rPr>
        <w:t xml:space="preserve"> </w:t>
      </w:r>
      <w:r w:rsidR="00015741" w:rsidRPr="00C97934">
        <w:rPr>
          <w:rFonts w:ascii="Arial" w:hAnsi="Arial" w:cs="Arial"/>
          <w:sz w:val="24"/>
          <w:szCs w:val="24"/>
        </w:rPr>
        <w:t xml:space="preserve">use </w:t>
      </w:r>
      <w:r w:rsidR="00015741" w:rsidRPr="00C97934">
        <w:rPr>
          <w:rFonts w:ascii="Arial" w:hAnsi="Arial" w:cs="Arial"/>
          <w:b/>
          <w:sz w:val="24"/>
          <w:szCs w:val="24"/>
        </w:rPr>
        <w:t xml:space="preserve">Appendix </w:t>
      </w:r>
      <w:r w:rsidR="00CD5593" w:rsidRPr="00C97934">
        <w:rPr>
          <w:rFonts w:ascii="Arial" w:hAnsi="Arial" w:cs="Arial"/>
          <w:b/>
          <w:sz w:val="24"/>
          <w:szCs w:val="24"/>
        </w:rPr>
        <w:t>E</w:t>
      </w:r>
      <w:r w:rsidR="00015741" w:rsidRPr="00C97934">
        <w:rPr>
          <w:rFonts w:ascii="Arial" w:hAnsi="Arial" w:cs="Arial"/>
          <w:sz w:val="24"/>
          <w:szCs w:val="24"/>
        </w:rPr>
        <w:t xml:space="preserve"> </w:t>
      </w:r>
      <w:r w:rsidR="00F273D7">
        <w:rPr>
          <w:rFonts w:ascii="Arial" w:hAnsi="Arial" w:cs="Arial"/>
          <w:sz w:val="24"/>
          <w:szCs w:val="24"/>
        </w:rPr>
        <w:t>(</w:t>
      </w:r>
      <w:r w:rsidR="00015741" w:rsidRPr="00C97934">
        <w:rPr>
          <w:rFonts w:ascii="Arial" w:hAnsi="Arial" w:cs="Arial"/>
          <w:sz w:val="24"/>
          <w:szCs w:val="24"/>
        </w:rPr>
        <w:t>Submitted Questions Form</w:t>
      </w:r>
      <w:r w:rsidR="00F273D7">
        <w:rPr>
          <w:rFonts w:ascii="Arial" w:hAnsi="Arial" w:cs="Arial"/>
          <w:sz w:val="24"/>
          <w:szCs w:val="24"/>
        </w:rPr>
        <w:t>)</w:t>
      </w:r>
      <w:r w:rsidR="00015741" w:rsidRPr="00C97934">
        <w:rPr>
          <w:rFonts w:ascii="Arial" w:hAnsi="Arial" w:cs="Arial"/>
          <w:sz w:val="24"/>
          <w:szCs w:val="24"/>
        </w:rPr>
        <w:t xml:space="preserve"> for submission of questions.</w:t>
      </w:r>
      <w:r w:rsidR="007F2673" w:rsidRPr="00C97934">
        <w:rPr>
          <w:rFonts w:ascii="Arial" w:hAnsi="Arial" w:cs="Arial"/>
          <w:sz w:val="24"/>
          <w:szCs w:val="24"/>
        </w:rPr>
        <w:t xml:space="preserve"> The form is to be submitted as a WORD document.</w:t>
      </w:r>
    </w:p>
    <w:p w14:paraId="6367413A" w14:textId="032F8A66"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The Submitted Questions Form</w:t>
      </w:r>
      <w:r w:rsidR="007F2673" w:rsidRPr="00C97934">
        <w:rPr>
          <w:rFonts w:ascii="Arial" w:hAnsi="Arial" w:cs="Arial"/>
          <w:sz w:val="24"/>
          <w:szCs w:val="24"/>
        </w:rPr>
        <w:t xml:space="preserve"> </w:t>
      </w:r>
      <w:r w:rsidRPr="00C97934">
        <w:rPr>
          <w:rFonts w:ascii="Arial" w:hAnsi="Arial" w:cs="Arial"/>
          <w:sz w:val="24"/>
          <w:szCs w:val="24"/>
        </w:rPr>
        <w:t>must be submitted</w:t>
      </w:r>
      <w:r w:rsidR="007F2673" w:rsidRPr="00C97934">
        <w:rPr>
          <w:rFonts w:ascii="Arial" w:hAnsi="Arial" w:cs="Arial"/>
          <w:sz w:val="24"/>
          <w:szCs w:val="24"/>
        </w:rPr>
        <w:t>,</w:t>
      </w:r>
      <w:r w:rsidRPr="00C97934">
        <w:rPr>
          <w:rFonts w:ascii="Arial" w:hAnsi="Arial" w:cs="Arial"/>
          <w:sz w:val="24"/>
          <w:szCs w:val="24"/>
        </w:rPr>
        <w:t xml:space="preserve"> by e-mail</w:t>
      </w:r>
      <w:r w:rsidR="007F2673" w:rsidRPr="00C97934">
        <w:rPr>
          <w:rFonts w:ascii="Arial" w:hAnsi="Arial" w:cs="Arial"/>
          <w:sz w:val="24"/>
          <w:szCs w:val="24"/>
        </w:rPr>
        <w:t>,</w:t>
      </w:r>
      <w:r w:rsidRPr="00C97934">
        <w:rPr>
          <w:rFonts w:ascii="Arial" w:hAnsi="Arial" w:cs="Arial"/>
          <w:sz w:val="24"/>
          <w:szCs w:val="24"/>
        </w:rPr>
        <w:t xml:space="preserve"> and received by the RFP Coordinator identified on the cover page of th</w:t>
      </w:r>
      <w:r w:rsidR="008C346A" w:rsidRPr="00C97934">
        <w:rPr>
          <w:rFonts w:ascii="Arial" w:hAnsi="Arial" w:cs="Arial"/>
          <w:sz w:val="24"/>
          <w:szCs w:val="24"/>
        </w:rPr>
        <w:t>e</w:t>
      </w:r>
      <w:r w:rsidRPr="00C97934">
        <w:rPr>
          <w:rFonts w:ascii="Arial" w:hAnsi="Arial" w:cs="Arial"/>
          <w:sz w:val="24"/>
          <w:szCs w:val="24"/>
        </w:rPr>
        <w:t xml:space="preserve"> RFP as soon as possible but no later than the date and time specified on the RFP cover page.</w:t>
      </w:r>
    </w:p>
    <w:p w14:paraId="737DDDC6" w14:textId="3EB1F8CE"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C97934" w:rsidRDefault="007557FA" w:rsidP="007557FA">
      <w:pPr>
        <w:pStyle w:val="ListParagraph"/>
        <w:ind w:left="1080"/>
        <w:rPr>
          <w:rFonts w:ascii="Arial" w:hAnsi="Arial" w:cs="Arial"/>
          <w:sz w:val="24"/>
          <w:szCs w:val="24"/>
        </w:rPr>
      </w:pPr>
    </w:p>
    <w:p w14:paraId="550B3AD2" w14:textId="2ADC634E" w:rsidR="007557FA" w:rsidRPr="00C97934" w:rsidRDefault="005B2EA7"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18"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3" w:name="_Toc367174733"/>
      <w:bookmarkStart w:id="24" w:name="_Toc397069201"/>
    </w:p>
    <w:p w14:paraId="63DA7915" w14:textId="77777777" w:rsidR="007557FA" w:rsidRPr="00C97934" w:rsidRDefault="007557FA" w:rsidP="007557FA">
      <w:pPr>
        <w:pStyle w:val="ListParagraph"/>
        <w:rPr>
          <w:rFonts w:ascii="Arial" w:hAnsi="Arial" w:cs="Arial"/>
          <w:sz w:val="24"/>
          <w:szCs w:val="24"/>
        </w:rPr>
      </w:pPr>
    </w:p>
    <w:p w14:paraId="25A89094" w14:textId="2DD4BAB3" w:rsidR="00536424" w:rsidRPr="00C97934" w:rsidRDefault="00536424" w:rsidP="00B03502">
      <w:pPr>
        <w:pStyle w:val="ListParagraph"/>
        <w:numPr>
          <w:ilvl w:val="0"/>
          <w:numId w:val="13"/>
        </w:numPr>
        <w:rPr>
          <w:rFonts w:ascii="Arial" w:hAnsi="Arial" w:cs="Arial"/>
          <w:b/>
          <w:sz w:val="24"/>
          <w:szCs w:val="24"/>
        </w:rPr>
      </w:pPr>
      <w:r w:rsidRPr="00C97934">
        <w:rPr>
          <w:rFonts w:ascii="Arial" w:hAnsi="Arial" w:cs="Arial"/>
          <w:b/>
          <w:sz w:val="24"/>
          <w:szCs w:val="24"/>
        </w:rPr>
        <w:t>Amendments</w:t>
      </w:r>
    </w:p>
    <w:p w14:paraId="4EBF4253" w14:textId="77777777" w:rsidR="00E81EA0" w:rsidRPr="00C97934" w:rsidRDefault="00E81EA0" w:rsidP="004F0520">
      <w:pPr>
        <w:rPr>
          <w:rFonts w:ascii="Arial" w:hAnsi="Arial" w:cs="Arial"/>
          <w:sz w:val="24"/>
          <w:szCs w:val="24"/>
        </w:rPr>
      </w:pPr>
    </w:p>
    <w:p w14:paraId="1A604BB6" w14:textId="5F4DCB94" w:rsidR="00536424" w:rsidRPr="00C97934" w:rsidRDefault="00536424" w:rsidP="004F0520">
      <w:pPr>
        <w:rPr>
          <w:rFonts w:ascii="Arial" w:hAnsi="Arial" w:cs="Arial"/>
          <w:sz w:val="24"/>
          <w:szCs w:val="24"/>
          <w:u w:val="single"/>
        </w:rPr>
      </w:pPr>
      <w:r w:rsidRPr="00C97934">
        <w:rPr>
          <w:rFonts w:ascii="Arial" w:hAnsi="Arial" w:cs="Arial"/>
          <w:sz w:val="24"/>
          <w:szCs w:val="24"/>
        </w:rPr>
        <w:t>All amendments released in regard to th</w:t>
      </w:r>
      <w:r w:rsidR="00AA460A" w:rsidRPr="00C97934">
        <w:rPr>
          <w:rFonts w:ascii="Arial" w:hAnsi="Arial" w:cs="Arial"/>
          <w:sz w:val="24"/>
          <w:szCs w:val="24"/>
        </w:rPr>
        <w:t>e</w:t>
      </w:r>
      <w:r w:rsidRPr="00C97934">
        <w:rPr>
          <w:rFonts w:ascii="Arial" w:hAnsi="Arial" w:cs="Arial"/>
          <w:sz w:val="24"/>
          <w:szCs w:val="24"/>
        </w:rPr>
        <w:t xml:space="preserve"> RFP will also be posted on the following website: </w:t>
      </w:r>
      <w:hyperlink r:id="rId19"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w:t>
      </w:r>
      <w:r w:rsidR="00E34E8D" w:rsidRPr="00C97934">
        <w:rPr>
          <w:rFonts w:ascii="Arial" w:hAnsi="Arial" w:cs="Arial"/>
          <w:sz w:val="24"/>
          <w:szCs w:val="24"/>
        </w:rPr>
        <w:t>y those amendments</w:t>
      </w:r>
      <w:r w:rsidRPr="00C97934">
        <w:rPr>
          <w:rFonts w:ascii="Arial" w:hAnsi="Arial" w:cs="Arial"/>
          <w:sz w:val="24"/>
          <w:szCs w:val="24"/>
        </w:rPr>
        <w:t xml:space="preserve"> posted on this website are considered binding.</w:t>
      </w:r>
    </w:p>
    <w:p w14:paraId="7B454B9F" w14:textId="77777777" w:rsidR="00536424" w:rsidRPr="00C97934" w:rsidRDefault="00536424" w:rsidP="004F0520">
      <w:pPr>
        <w:rPr>
          <w:rFonts w:ascii="Arial" w:hAnsi="Arial" w:cs="Arial"/>
          <w:sz w:val="24"/>
          <w:szCs w:val="24"/>
        </w:rPr>
      </w:pPr>
    </w:p>
    <w:p w14:paraId="3D642A1C" w14:textId="62B2A09E" w:rsidR="007557FA" w:rsidRPr="00C97934" w:rsidRDefault="001406CC" w:rsidP="00B03502">
      <w:pPr>
        <w:pStyle w:val="ListParagraph"/>
        <w:numPr>
          <w:ilvl w:val="0"/>
          <w:numId w:val="13"/>
        </w:numPr>
        <w:rPr>
          <w:rFonts w:ascii="Arial" w:hAnsi="Arial" w:cs="Arial"/>
          <w:b/>
          <w:sz w:val="24"/>
          <w:szCs w:val="24"/>
        </w:rPr>
      </w:pPr>
      <w:r w:rsidRPr="00C97934">
        <w:rPr>
          <w:rFonts w:ascii="Arial" w:hAnsi="Arial" w:cs="Arial"/>
          <w:b/>
          <w:sz w:val="24"/>
          <w:szCs w:val="24"/>
        </w:rPr>
        <w:t>Submitting the Proposal</w:t>
      </w:r>
      <w:bookmarkEnd w:id="23"/>
      <w:bookmarkEnd w:id="24"/>
    </w:p>
    <w:p w14:paraId="75FDEBA1" w14:textId="77777777" w:rsidR="007557FA" w:rsidRPr="00C97934" w:rsidRDefault="007557FA" w:rsidP="007557FA">
      <w:pPr>
        <w:pStyle w:val="ListParagraph"/>
        <w:ind w:left="360"/>
        <w:rPr>
          <w:rFonts w:ascii="Arial" w:hAnsi="Arial" w:cs="Arial"/>
          <w:sz w:val="24"/>
          <w:szCs w:val="24"/>
        </w:rPr>
      </w:pPr>
    </w:p>
    <w:p w14:paraId="7B62AC63" w14:textId="77777777" w:rsidR="007B53AD" w:rsidRPr="007B53AD" w:rsidRDefault="003835A0"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Proposals D</w:t>
      </w:r>
      <w:r w:rsidR="00FC4764" w:rsidRPr="00C97934">
        <w:rPr>
          <w:rFonts w:ascii="Arial" w:hAnsi="Arial" w:cs="Arial"/>
          <w:b/>
          <w:sz w:val="24"/>
          <w:szCs w:val="24"/>
        </w:rPr>
        <w:t>ue</w:t>
      </w:r>
      <w:r w:rsidR="001406CC" w:rsidRPr="00C97934">
        <w:rPr>
          <w:rFonts w:ascii="Arial" w:hAnsi="Arial" w:cs="Arial"/>
          <w:b/>
          <w:sz w:val="24"/>
          <w:szCs w:val="24"/>
        </w:rPr>
        <w:t>:</w:t>
      </w:r>
      <w:r w:rsidR="001406CC" w:rsidRPr="00C97934">
        <w:rPr>
          <w:rFonts w:ascii="Arial" w:hAnsi="Arial" w:cs="Arial"/>
          <w:sz w:val="24"/>
          <w:szCs w:val="24"/>
        </w:rPr>
        <w:t xml:space="preserve"> </w:t>
      </w:r>
      <w:r w:rsidR="001270AA" w:rsidRPr="00C97934">
        <w:rPr>
          <w:rFonts w:ascii="Arial" w:hAnsi="Arial" w:cs="Arial"/>
          <w:sz w:val="24"/>
          <w:szCs w:val="24"/>
        </w:rPr>
        <w:t xml:space="preserve">Proposals must be </w:t>
      </w:r>
      <w:r w:rsidR="001270AA" w:rsidRPr="00C97934">
        <w:rPr>
          <w:rFonts w:ascii="Arial" w:hAnsi="Arial" w:cs="Arial"/>
          <w:sz w:val="24"/>
          <w:szCs w:val="24"/>
          <w:u w:val="single"/>
        </w:rPr>
        <w:t>received</w:t>
      </w:r>
      <w:r w:rsidR="001270AA" w:rsidRPr="00C97934">
        <w:rPr>
          <w:rFonts w:ascii="Arial" w:hAnsi="Arial" w:cs="Arial"/>
          <w:sz w:val="24"/>
          <w:szCs w:val="24"/>
        </w:rPr>
        <w:t xml:space="preserve"> no later than </w:t>
      </w:r>
      <w:r w:rsidR="00C34867" w:rsidRPr="00C97934">
        <w:rPr>
          <w:rFonts w:ascii="Arial" w:hAnsi="Arial" w:cs="Arial"/>
          <w:sz w:val="24"/>
          <w:szCs w:val="24"/>
        </w:rPr>
        <w:t>11:59</w:t>
      </w:r>
      <w:r w:rsidR="001270AA" w:rsidRPr="00C97934">
        <w:rPr>
          <w:rFonts w:ascii="Arial" w:hAnsi="Arial" w:cs="Arial"/>
          <w:sz w:val="24"/>
          <w:szCs w:val="24"/>
        </w:rPr>
        <w:t xml:space="preserve"> p.m. local time, on the date listed on the cover page of th</w:t>
      </w:r>
      <w:r w:rsidR="00AA460A" w:rsidRPr="00C97934">
        <w:rPr>
          <w:rFonts w:ascii="Arial" w:hAnsi="Arial" w:cs="Arial"/>
          <w:sz w:val="24"/>
          <w:szCs w:val="24"/>
        </w:rPr>
        <w:t>e</w:t>
      </w:r>
      <w:r w:rsidR="001270AA" w:rsidRPr="00C97934">
        <w:rPr>
          <w:rFonts w:ascii="Arial" w:hAnsi="Arial" w:cs="Arial"/>
          <w:sz w:val="24"/>
          <w:szCs w:val="24"/>
        </w:rPr>
        <w:t xml:space="preserve"> RFP.  </w:t>
      </w:r>
    </w:p>
    <w:p w14:paraId="51D8DA8D" w14:textId="59D92B65" w:rsidR="007557FA" w:rsidRPr="007B53AD" w:rsidRDefault="007B53AD" w:rsidP="007B53AD">
      <w:pPr>
        <w:pStyle w:val="ListParagraph"/>
        <w:numPr>
          <w:ilvl w:val="2"/>
          <w:numId w:val="13"/>
        </w:numPr>
        <w:rPr>
          <w:rFonts w:ascii="Arial" w:hAnsi="Arial" w:cs="Arial"/>
          <w:sz w:val="24"/>
          <w:szCs w:val="24"/>
        </w:rPr>
      </w:pPr>
      <w:r w:rsidRPr="007B53AD">
        <w:rPr>
          <w:rFonts w:ascii="Arial" w:hAnsi="Arial" w:cs="Arial"/>
          <w:sz w:val="24"/>
          <w:szCs w:val="24"/>
        </w:rPr>
        <w:t>Any e</w:t>
      </w:r>
      <w:r w:rsidR="007F2673" w:rsidRPr="007B53AD">
        <w:rPr>
          <w:rFonts w:ascii="Arial" w:hAnsi="Arial" w:cs="Arial"/>
          <w:sz w:val="24"/>
          <w:szCs w:val="24"/>
        </w:rPr>
        <w:t>-mails</w:t>
      </w:r>
      <w:r w:rsidR="000F3A64" w:rsidRPr="007B53AD">
        <w:rPr>
          <w:rFonts w:ascii="Arial" w:hAnsi="Arial" w:cs="Arial"/>
          <w:sz w:val="24"/>
          <w:szCs w:val="24"/>
        </w:rPr>
        <w:t xml:space="preserve"> containing original proposal submissions or any additional or revised proposal files,</w:t>
      </w:r>
      <w:r w:rsidR="001270AA" w:rsidRPr="007B53AD">
        <w:rPr>
          <w:rFonts w:ascii="Arial" w:hAnsi="Arial" w:cs="Arial"/>
          <w:sz w:val="24"/>
          <w:szCs w:val="24"/>
        </w:rPr>
        <w:t xml:space="preserve"> received after the </w:t>
      </w:r>
      <w:r w:rsidR="00C34867" w:rsidRPr="007B53AD">
        <w:rPr>
          <w:rFonts w:ascii="Arial" w:hAnsi="Arial" w:cs="Arial"/>
          <w:sz w:val="24"/>
          <w:szCs w:val="24"/>
        </w:rPr>
        <w:t>11:59</w:t>
      </w:r>
      <w:r w:rsidR="001270AA" w:rsidRPr="007B53AD">
        <w:rPr>
          <w:rFonts w:ascii="Arial" w:hAnsi="Arial" w:cs="Arial"/>
          <w:sz w:val="24"/>
          <w:szCs w:val="24"/>
        </w:rPr>
        <w:t xml:space="preserve"> p.m. deadline</w:t>
      </w:r>
      <w:r w:rsidRPr="007B53AD">
        <w:rPr>
          <w:rFonts w:ascii="Arial" w:hAnsi="Arial" w:cs="Arial"/>
          <w:sz w:val="24"/>
          <w:szCs w:val="24"/>
        </w:rPr>
        <w:t>,</w:t>
      </w:r>
      <w:r w:rsidR="001270AA" w:rsidRPr="007B53AD">
        <w:rPr>
          <w:rFonts w:ascii="Arial" w:hAnsi="Arial" w:cs="Arial"/>
          <w:sz w:val="24"/>
          <w:szCs w:val="24"/>
        </w:rPr>
        <w:t xml:space="preserve"> </w:t>
      </w:r>
      <w:r w:rsidR="001270AA" w:rsidRPr="007A3858">
        <w:rPr>
          <w:rFonts w:ascii="Arial" w:hAnsi="Arial" w:cs="Arial"/>
          <w:sz w:val="24"/>
          <w:szCs w:val="24"/>
          <w:u w:val="single"/>
        </w:rPr>
        <w:t>will be rejected without exception</w:t>
      </w:r>
      <w:r w:rsidR="001270AA" w:rsidRPr="007B53AD">
        <w:rPr>
          <w:rFonts w:ascii="Arial" w:hAnsi="Arial" w:cs="Arial"/>
          <w:sz w:val="24"/>
          <w:szCs w:val="24"/>
        </w:rPr>
        <w:t>.</w:t>
      </w:r>
    </w:p>
    <w:p w14:paraId="3B445240" w14:textId="77777777" w:rsidR="000F3A64" w:rsidRPr="00C97934" w:rsidRDefault="000F3A64" w:rsidP="007557FA">
      <w:pPr>
        <w:pStyle w:val="ListParagraph"/>
        <w:rPr>
          <w:rFonts w:ascii="Arial" w:hAnsi="Arial" w:cs="Arial"/>
          <w:sz w:val="24"/>
          <w:szCs w:val="24"/>
        </w:rPr>
      </w:pPr>
    </w:p>
    <w:p w14:paraId="33BC6E8C" w14:textId="6F7E55FA" w:rsidR="007557FA" w:rsidRPr="00C97934" w:rsidRDefault="000A64F0" w:rsidP="00B03502">
      <w:pPr>
        <w:pStyle w:val="ListParagraph"/>
        <w:numPr>
          <w:ilvl w:val="1"/>
          <w:numId w:val="13"/>
        </w:numPr>
        <w:rPr>
          <w:rFonts w:ascii="Arial" w:hAnsi="Arial" w:cs="Arial"/>
          <w:sz w:val="24"/>
          <w:szCs w:val="24"/>
        </w:rPr>
      </w:pPr>
      <w:r w:rsidRPr="00C97934">
        <w:rPr>
          <w:rFonts w:ascii="Arial" w:hAnsi="Arial" w:cs="Arial"/>
          <w:b/>
          <w:sz w:val="24"/>
          <w:szCs w:val="24"/>
        </w:rPr>
        <w:t>Delivery Instructions</w:t>
      </w:r>
      <w:r w:rsidR="00C332B2" w:rsidRPr="00C97934">
        <w:rPr>
          <w:rFonts w:ascii="Arial" w:hAnsi="Arial" w:cs="Arial"/>
          <w:b/>
          <w:sz w:val="24"/>
          <w:szCs w:val="24"/>
        </w:rPr>
        <w:t>:</w:t>
      </w:r>
      <w:r w:rsidR="00C332B2" w:rsidRPr="00C97934">
        <w:rPr>
          <w:rFonts w:ascii="Arial" w:hAnsi="Arial" w:cs="Arial"/>
          <w:sz w:val="24"/>
          <w:szCs w:val="24"/>
        </w:rPr>
        <w:t xml:space="preserve"> </w:t>
      </w:r>
      <w:r w:rsidR="00A11DC9" w:rsidRPr="00C97934">
        <w:rPr>
          <w:rFonts w:ascii="Arial" w:hAnsi="Arial" w:cs="Arial"/>
          <w:sz w:val="24"/>
          <w:szCs w:val="24"/>
        </w:rPr>
        <w:t>E</w:t>
      </w:r>
      <w:r w:rsidR="000E1A07" w:rsidRPr="00C97934">
        <w:rPr>
          <w:rFonts w:ascii="Arial" w:hAnsi="Arial" w:cs="Arial"/>
          <w:sz w:val="24"/>
          <w:szCs w:val="24"/>
        </w:rPr>
        <w:t>-</w:t>
      </w:r>
      <w:r w:rsidR="00A11DC9" w:rsidRPr="00C97934">
        <w:rPr>
          <w:rFonts w:ascii="Arial" w:hAnsi="Arial" w:cs="Arial"/>
          <w:sz w:val="24"/>
          <w:szCs w:val="24"/>
        </w:rPr>
        <w:t xml:space="preserve">mail </w:t>
      </w:r>
      <w:r w:rsidR="006B428A" w:rsidRPr="00C97934">
        <w:rPr>
          <w:rFonts w:ascii="Arial" w:hAnsi="Arial" w:cs="Arial"/>
          <w:sz w:val="24"/>
          <w:szCs w:val="24"/>
        </w:rPr>
        <w:t>p</w:t>
      </w:r>
      <w:r w:rsidR="00A11DC9" w:rsidRPr="00C97934">
        <w:rPr>
          <w:rFonts w:ascii="Arial" w:hAnsi="Arial" w:cs="Arial"/>
          <w:sz w:val="24"/>
          <w:szCs w:val="24"/>
        </w:rPr>
        <w:t>roposal submissions are to be submitted to the State of Maine Division of Procurement Services</w:t>
      </w:r>
      <w:r w:rsidR="000F3A64" w:rsidRPr="00C97934">
        <w:rPr>
          <w:rFonts w:ascii="Arial" w:hAnsi="Arial" w:cs="Arial"/>
          <w:sz w:val="24"/>
          <w:szCs w:val="24"/>
        </w:rPr>
        <w:t xml:space="preserve"> at </w:t>
      </w:r>
      <w:hyperlink r:id="rId20" w:history="1">
        <w:r w:rsidR="00CD5593" w:rsidRPr="00C97934">
          <w:rPr>
            <w:rStyle w:val="Hyperlink"/>
            <w:rFonts w:ascii="Arial" w:hAnsi="Arial" w:cs="Arial"/>
            <w:sz w:val="24"/>
            <w:szCs w:val="24"/>
          </w:rPr>
          <w:t>Proposals@maine.gov</w:t>
        </w:r>
      </w:hyperlink>
      <w:r w:rsidR="00CD5593" w:rsidRPr="00C97934">
        <w:rPr>
          <w:rFonts w:ascii="Arial" w:hAnsi="Arial" w:cs="Arial"/>
          <w:sz w:val="24"/>
          <w:szCs w:val="24"/>
        </w:rPr>
        <w:t>.</w:t>
      </w:r>
    </w:p>
    <w:p w14:paraId="21987DD3" w14:textId="3433262B" w:rsidR="007557FA" w:rsidRDefault="00A11DC9" w:rsidP="00B03502">
      <w:pPr>
        <w:pStyle w:val="ListParagraph"/>
        <w:numPr>
          <w:ilvl w:val="2"/>
          <w:numId w:val="13"/>
        </w:numPr>
        <w:rPr>
          <w:rFonts w:ascii="Arial" w:hAnsi="Arial" w:cs="Arial"/>
          <w:sz w:val="24"/>
          <w:szCs w:val="24"/>
        </w:rPr>
      </w:pPr>
      <w:r w:rsidRPr="00C97934">
        <w:rPr>
          <w:rFonts w:ascii="Arial" w:hAnsi="Arial" w:cs="Arial"/>
          <w:sz w:val="24"/>
          <w:szCs w:val="24"/>
          <w:u w:val="single"/>
        </w:rPr>
        <w:t>Only proposal</w:t>
      </w:r>
      <w:r w:rsidR="000F3A64" w:rsidRPr="00C97934">
        <w:rPr>
          <w:rFonts w:ascii="Arial" w:hAnsi="Arial" w:cs="Arial"/>
          <w:sz w:val="24"/>
          <w:szCs w:val="24"/>
          <w:u w:val="single"/>
        </w:rPr>
        <w:t xml:space="preserve"> submissions</w:t>
      </w:r>
      <w:r w:rsidRPr="00C97934">
        <w:rPr>
          <w:rFonts w:ascii="Arial" w:hAnsi="Arial" w:cs="Arial"/>
          <w:sz w:val="24"/>
          <w:szCs w:val="24"/>
          <w:u w:val="single"/>
        </w:rPr>
        <w:t xml:space="preserve"> received by e</w:t>
      </w:r>
      <w:r w:rsidR="000E1A07" w:rsidRPr="00C97934">
        <w:rPr>
          <w:rFonts w:ascii="Arial" w:hAnsi="Arial" w:cs="Arial"/>
          <w:sz w:val="24"/>
          <w:szCs w:val="24"/>
          <w:u w:val="single"/>
        </w:rPr>
        <w:t>-</w:t>
      </w:r>
      <w:r w:rsidRPr="00C97934">
        <w:rPr>
          <w:rFonts w:ascii="Arial" w:hAnsi="Arial" w:cs="Arial"/>
          <w:sz w:val="24"/>
          <w:szCs w:val="24"/>
          <w:u w:val="single"/>
        </w:rPr>
        <w:t>mail will be considered.</w:t>
      </w:r>
      <w:r w:rsidRPr="00C97934">
        <w:rPr>
          <w:rFonts w:ascii="Arial" w:hAnsi="Arial" w:cs="Arial"/>
          <w:sz w:val="24"/>
          <w:szCs w:val="24"/>
        </w:rPr>
        <w:t xml:space="preserve">  The Department assumes no liability for assuring accurate/complete e-mail transmission and receipt.</w:t>
      </w:r>
    </w:p>
    <w:p w14:paraId="294C0DA0" w14:textId="3B96EC6D" w:rsidR="007A3858" w:rsidRPr="00C97934" w:rsidRDefault="007A3858" w:rsidP="007A3858">
      <w:pPr>
        <w:pStyle w:val="ListParagraph"/>
        <w:numPr>
          <w:ilvl w:val="3"/>
          <w:numId w:val="13"/>
        </w:numPr>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21"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 </w:t>
      </w:r>
    </w:p>
    <w:p w14:paraId="43D7DD89" w14:textId="7E862334" w:rsidR="000E1A07" w:rsidRPr="00C97934" w:rsidRDefault="000E1A07" w:rsidP="000E1A07">
      <w:pPr>
        <w:pStyle w:val="ListParagraph"/>
        <w:numPr>
          <w:ilvl w:val="2"/>
          <w:numId w:val="13"/>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sidR="000F3A64" w:rsidRPr="00C97934">
        <w:rPr>
          <w:rFonts w:ascii="Arial" w:hAnsi="Arial" w:cs="Arial"/>
          <w:sz w:val="24"/>
          <w:szCs w:val="24"/>
        </w:rPr>
        <w:t xml:space="preserve">proposal </w:t>
      </w:r>
      <w:r w:rsidRPr="00C97934">
        <w:rPr>
          <w:rFonts w:ascii="Arial" w:hAnsi="Arial" w:cs="Arial"/>
          <w:sz w:val="24"/>
          <w:szCs w:val="24"/>
        </w:rPr>
        <w:t>submissions that have the actual requested files attached will be accepted.</w:t>
      </w:r>
    </w:p>
    <w:p w14:paraId="7B017F8B" w14:textId="5F02057E" w:rsidR="0018241E" w:rsidRPr="00C97934" w:rsidRDefault="0018241E" w:rsidP="000E1A07">
      <w:pPr>
        <w:pStyle w:val="ListParagraph"/>
        <w:numPr>
          <w:ilvl w:val="2"/>
          <w:numId w:val="13"/>
        </w:numPr>
        <w:rPr>
          <w:rFonts w:ascii="Arial" w:hAnsi="Arial" w:cs="Arial"/>
          <w:sz w:val="24"/>
          <w:szCs w:val="24"/>
          <w:u w:val="single"/>
        </w:rPr>
      </w:pPr>
      <w:bookmarkStart w:id="25"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w:t>
      </w:r>
      <w:r w:rsidRPr="00C97934">
        <w:rPr>
          <w:rFonts w:ascii="Arial" w:hAnsi="Arial" w:cs="Arial"/>
          <w:sz w:val="24"/>
          <w:szCs w:val="24"/>
        </w:rPr>
        <w:lastRenderedPageBreak/>
        <w:t xml:space="preserve">organization’s Information Technology team to ensure that your security settings will not encrypt your proposal submission. </w:t>
      </w:r>
    </w:p>
    <w:bookmarkEnd w:id="25"/>
    <w:p w14:paraId="659C842A" w14:textId="756A11F9" w:rsidR="00CA6A04" w:rsidRPr="00C97934" w:rsidRDefault="00CA6A04" w:rsidP="00CA6A04">
      <w:pPr>
        <w:pStyle w:val="ListParagraph"/>
        <w:numPr>
          <w:ilvl w:val="2"/>
          <w:numId w:val="13"/>
        </w:numPr>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34F0BDB1" w:rsidR="000A6AFC" w:rsidRPr="00C97934" w:rsidRDefault="00112042" w:rsidP="00B03502">
      <w:pPr>
        <w:pStyle w:val="ListParagraph"/>
        <w:numPr>
          <w:ilvl w:val="2"/>
          <w:numId w:val="13"/>
        </w:numPr>
        <w:rPr>
          <w:rFonts w:ascii="Arial" w:hAnsi="Arial" w:cs="Arial"/>
          <w:b/>
          <w:sz w:val="24"/>
          <w:szCs w:val="24"/>
        </w:rPr>
      </w:pPr>
      <w:r w:rsidRPr="00C97934">
        <w:rPr>
          <w:rFonts w:ascii="Arial" w:hAnsi="Arial" w:cs="Arial"/>
          <w:sz w:val="24"/>
          <w:szCs w:val="24"/>
        </w:rPr>
        <w:t>Bidder</w:t>
      </w:r>
      <w:r w:rsidR="00A11DC9" w:rsidRPr="00C97934">
        <w:rPr>
          <w:rFonts w:ascii="Arial" w:hAnsi="Arial" w:cs="Arial"/>
          <w:sz w:val="24"/>
          <w:szCs w:val="24"/>
        </w:rPr>
        <w:t>s are to insert the following into the subject line of their e</w:t>
      </w:r>
      <w:r w:rsidR="000E1A07" w:rsidRPr="00C97934">
        <w:rPr>
          <w:rFonts w:ascii="Arial" w:hAnsi="Arial" w:cs="Arial"/>
          <w:sz w:val="24"/>
          <w:szCs w:val="24"/>
        </w:rPr>
        <w:t>-</w:t>
      </w:r>
      <w:r w:rsidR="00A11DC9" w:rsidRPr="00C97934">
        <w:rPr>
          <w:rFonts w:ascii="Arial" w:hAnsi="Arial" w:cs="Arial"/>
          <w:sz w:val="24"/>
          <w:szCs w:val="24"/>
        </w:rPr>
        <w:t xml:space="preserve">mail </w:t>
      </w:r>
      <w:r w:rsidR="000F3A64" w:rsidRPr="00C97934">
        <w:rPr>
          <w:rFonts w:ascii="Arial" w:hAnsi="Arial" w:cs="Arial"/>
          <w:sz w:val="24"/>
          <w:szCs w:val="24"/>
        </w:rPr>
        <w:t xml:space="preserve">proposal </w:t>
      </w:r>
      <w:r w:rsidR="00A11DC9" w:rsidRPr="00C97934">
        <w:rPr>
          <w:rFonts w:ascii="Arial" w:hAnsi="Arial" w:cs="Arial"/>
          <w:sz w:val="24"/>
          <w:szCs w:val="24"/>
        </w:rPr>
        <w:t>submission:</w:t>
      </w:r>
      <w:r w:rsidR="00C249BB" w:rsidRPr="00C97934">
        <w:rPr>
          <w:rFonts w:ascii="Arial" w:hAnsi="Arial" w:cs="Arial"/>
          <w:sz w:val="24"/>
          <w:szCs w:val="24"/>
        </w:rPr>
        <w:t xml:space="preserve"> </w:t>
      </w:r>
      <w:r w:rsidR="00A11DC9" w:rsidRPr="00C97934">
        <w:rPr>
          <w:rFonts w:ascii="Arial" w:hAnsi="Arial" w:cs="Arial"/>
          <w:b/>
          <w:sz w:val="24"/>
          <w:szCs w:val="24"/>
        </w:rPr>
        <w:t>“RFP#</w:t>
      </w:r>
      <w:r w:rsidR="006340A0">
        <w:rPr>
          <w:rFonts w:ascii="Arial" w:hAnsi="Arial" w:cs="Arial"/>
          <w:b/>
          <w:sz w:val="24"/>
          <w:szCs w:val="24"/>
        </w:rPr>
        <w:t xml:space="preserve"> 202404082 </w:t>
      </w:r>
      <w:r w:rsidR="00A11DC9" w:rsidRPr="00C97934">
        <w:rPr>
          <w:rFonts w:ascii="Arial" w:hAnsi="Arial" w:cs="Arial"/>
          <w:b/>
          <w:sz w:val="24"/>
          <w:szCs w:val="24"/>
        </w:rPr>
        <w:t>Proposal Submission</w:t>
      </w:r>
      <w:r w:rsidR="009807E6" w:rsidRPr="00C97934">
        <w:rPr>
          <w:rFonts w:ascii="Arial" w:hAnsi="Arial" w:cs="Arial"/>
          <w:b/>
          <w:sz w:val="24"/>
          <w:szCs w:val="24"/>
        </w:rPr>
        <w:t xml:space="preserve"> – [Bidder</w:t>
      </w:r>
      <w:r w:rsidR="008C346A" w:rsidRPr="00C97934">
        <w:rPr>
          <w:rFonts w:ascii="Arial" w:hAnsi="Arial" w:cs="Arial"/>
          <w:b/>
          <w:sz w:val="24"/>
          <w:szCs w:val="24"/>
        </w:rPr>
        <w:t>’s</w:t>
      </w:r>
      <w:r w:rsidR="009807E6" w:rsidRPr="00C97934">
        <w:rPr>
          <w:rFonts w:ascii="Arial" w:hAnsi="Arial" w:cs="Arial"/>
          <w:b/>
          <w:sz w:val="24"/>
          <w:szCs w:val="24"/>
        </w:rPr>
        <w:t xml:space="preserve"> Name]</w:t>
      </w:r>
      <w:r w:rsidR="00A11DC9" w:rsidRPr="00C97934">
        <w:rPr>
          <w:rFonts w:ascii="Arial" w:hAnsi="Arial" w:cs="Arial"/>
          <w:b/>
          <w:sz w:val="24"/>
          <w:szCs w:val="24"/>
        </w:rPr>
        <w:t>”</w:t>
      </w:r>
    </w:p>
    <w:p w14:paraId="3DC120CC" w14:textId="17C0C390" w:rsidR="000A6AFC" w:rsidRPr="00C97934" w:rsidRDefault="00112042" w:rsidP="00B03502">
      <w:pPr>
        <w:pStyle w:val="ListParagraph"/>
        <w:numPr>
          <w:ilvl w:val="2"/>
          <w:numId w:val="13"/>
        </w:numPr>
        <w:rPr>
          <w:rFonts w:ascii="Arial" w:hAnsi="Arial" w:cs="Arial"/>
          <w:sz w:val="24"/>
          <w:szCs w:val="24"/>
        </w:rPr>
      </w:pPr>
      <w:r w:rsidRPr="00C97934">
        <w:rPr>
          <w:rFonts w:ascii="Arial" w:hAnsi="Arial" w:cs="Arial"/>
          <w:sz w:val="24"/>
          <w:szCs w:val="24"/>
        </w:rPr>
        <w:t>Bidder</w:t>
      </w:r>
      <w:r w:rsidR="00A11DC9" w:rsidRPr="00C97934">
        <w:rPr>
          <w:rFonts w:ascii="Arial" w:hAnsi="Arial" w:cs="Arial"/>
          <w:sz w:val="24"/>
          <w:szCs w:val="24"/>
        </w:rPr>
        <w:t>’s</w:t>
      </w:r>
      <w:r w:rsidR="006B428A" w:rsidRPr="00C97934">
        <w:rPr>
          <w:rFonts w:ascii="Arial" w:hAnsi="Arial" w:cs="Arial"/>
          <w:sz w:val="24"/>
          <w:szCs w:val="24"/>
        </w:rPr>
        <w:t xml:space="preserve"> proposal</w:t>
      </w:r>
      <w:r w:rsidR="000F3A64" w:rsidRPr="00C97934">
        <w:rPr>
          <w:rFonts w:ascii="Arial" w:hAnsi="Arial" w:cs="Arial"/>
          <w:sz w:val="24"/>
          <w:szCs w:val="24"/>
        </w:rPr>
        <w:t xml:space="preserve"> submissions</w:t>
      </w:r>
      <w:r w:rsidR="006B428A" w:rsidRPr="00C97934">
        <w:rPr>
          <w:rFonts w:ascii="Arial" w:hAnsi="Arial" w:cs="Arial"/>
          <w:sz w:val="24"/>
          <w:szCs w:val="24"/>
        </w:rPr>
        <w:t xml:space="preserve"> are to be broken down into multiple files</w:t>
      </w:r>
      <w:r w:rsidR="00B24FC4" w:rsidRPr="00C97934">
        <w:rPr>
          <w:rFonts w:ascii="Arial" w:hAnsi="Arial" w:cs="Arial"/>
          <w:sz w:val="24"/>
          <w:szCs w:val="24"/>
        </w:rPr>
        <w:t>,</w:t>
      </w:r>
      <w:r w:rsidR="006B428A" w:rsidRPr="00C97934">
        <w:rPr>
          <w:rFonts w:ascii="Arial" w:hAnsi="Arial" w:cs="Arial"/>
          <w:sz w:val="24"/>
          <w:szCs w:val="24"/>
        </w:rPr>
        <w:t xml:space="preserve"> </w:t>
      </w:r>
      <w:r w:rsidR="0055724D" w:rsidRPr="00C97934">
        <w:rPr>
          <w:rFonts w:ascii="Arial" w:hAnsi="Arial" w:cs="Arial"/>
          <w:sz w:val="24"/>
          <w:szCs w:val="24"/>
        </w:rPr>
        <w:t xml:space="preserve">with each file named </w:t>
      </w:r>
      <w:r w:rsidR="006B428A" w:rsidRPr="00C97934">
        <w:rPr>
          <w:rFonts w:ascii="Arial" w:hAnsi="Arial" w:cs="Arial"/>
          <w:sz w:val="24"/>
          <w:szCs w:val="24"/>
        </w:rPr>
        <w:t>as</w:t>
      </w:r>
      <w:r w:rsidR="0055724D" w:rsidRPr="00C97934">
        <w:rPr>
          <w:rFonts w:ascii="Arial" w:hAnsi="Arial" w:cs="Arial"/>
          <w:sz w:val="24"/>
          <w:szCs w:val="24"/>
        </w:rPr>
        <w:t xml:space="preserve"> it is</w:t>
      </w:r>
      <w:r w:rsidR="006B428A" w:rsidRPr="00C97934">
        <w:rPr>
          <w:rFonts w:ascii="Arial" w:hAnsi="Arial" w:cs="Arial"/>
          <w:sz w:val="24"/>
          <w:szCs w:val="24"/>
        </w:rPr>
        <w:t xml:space="preserve"> </w:t>
      </w:r>
      <w:r w:rsidR="0001618E" w:rsidRPr="00C97934">
        <w:rPr>
          <w:rFonts w:ascii="Arial" w:hAnsi="Arial" w:cs="Arial"/>
          <w:sz w:val="24"/>
          <w:szCs w:val="24"/>
        </w:rPr>
        <w:t>titled in bold below</w:t>
      </w:r>
      <w:r w:rsidR="00117E93" w:rsidRPr="00C97934">
        <w:rPr>
          <w:rFonts w:ascii="Arial" w:hAnsi="Arial" w:cs="Arial"/>
          <w:sz w:val="24"/>
          <w:szCs w:val="24"/>
        </w:rPr>
        <w:t>,</w:t>
      </w:r>
      <w:r w:rsidR="006B428A" w:rsidRPr="00C97934">
        <w:rPr>
          <w:rFonts w:ascii="Arial" w:hAnsi="Arial" w:cs="Arial"/>
          <w:sz w:val="24"/>
          <w:szCs w:val="24"/>
        </w:rPr>
        <w:t xml:space="preserve"> and</w:t>
      </w:r>
      <w:r w:rsidR="0001618E" w:rsidRPr="00C97934">
        <w:rPr>
          <w:rFonts w:ascii="Arial" w:hAnsi="Arial" w:cs="Arial"/>
          <w:sz w:val="24"/>
          <w:szCs w:val="24"/>
        </w:rPr>
        <w:t xml:space="preserve"> </w:t>
      </w:r>
      <w:r w:rsidR="00A11DC9" w:rsidRPr="00C97934">
        <w:rPr>
          <w:rFonts w:ascii="Arial" w:hAnsi="Arial" w:cs="Arial"/>
          <w:sz w:val="24"/>
          <w:szCs w:val="24"/>
        </w:rPr>
        <w:t>include:</w:t>
      </w:r>
    </w:p>
    <w:p w14:paraId="3C7A4408" w14:textId="77777777" w:rsidR="000A6AFC" w:rsidRPr="00C97934" w:rsidRDefault="000A6AFC" w:rsidP="000A6AFC">
      <w:pPr>
        <w:pStyle w:val="ListParagraph"/>
        <w:ind w:left="1080"/>
        <w:rPr>
          <w:rFonts w:ascii="Arial" w:hAnsi="Arial" w:cs="Arial"/>
          <w:sz w:val="24"/>
          <w:szCs w:val="24"/>
        </w:rPr>
      </w:pPr>
    </w:p>
    <w:p w14:paraId="568F8F90" w14:textId="72764412" w:rsidR="001013A2" w:rsidRPr="00C97934" w:rsidRDefault="000A6AFC"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w:t>
      </w:r>
      <w:r w:rsidR="00B24FC4" w:rsidRPr="00C97934">
        <w:rPr>
          <w:rFonts w:ascii="Arial" w:hAnsi="Arial" w:cs="Arial"/>
          <w:b/>
          <w:sz w:val="24"/>
          <w:szCs w:val="24"/>
          <w:u w:val="single"/>
        </w:rPr>
        <w:t>ile 1</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17E93" w:rsidRPr="00C97934">
        <w:rPr>
          <w:rFonts w:ascii="Arial" w:hAnsi="Arial" w:cs="Arial"/>
          <w:b/>
          <w:sz w:val="24"/>
          <w:szCs w:val="24"/>
          <w:u w:val="single"/>
        </w:rPr>
        <w:t>–</w:t>
      </w:r>
      <w:r w:rsidR="001013A2" w:rsidRPr="00C97934">
        <w:rPr>
          <w:rFonts w:ascii="Arial" w:hAnsi="Arial" w:cs="Arial"/>
          <w:b/>
          <w:sz w:val="24"/>
          <w:szCs w:val="24"/>
          <w:u w:val="single"/>
        </w:rPr>
        <w:t xml:space="preserve"> </w:t>
      </w:r>
      <w:r w:rsidR="00190216" w:rsidRPr="00C97934">
        <w:rPr>
          <w:rFonts w:ascii="Arial" w:hAnsi="Arial" w:cs="Arial"/>
          <w:b/>
          <w:sz w:val="24"/>
          <w:szCs w:val="24"/>
          <w:u w:val="single"/>
        </w:rPr>
        <w:t>Preliminary Information</w:t>
      </w:r>
      <w:r w:rsidR="00B24FC4" w:rsidRPr="00C97934">
        <w:rPr>
          <w:rFonts w:ascii="Arial" w:hAnsi="Arial" w:cs="Arial"/>
          <w:b/>
          <w:sz w:val="24"/>
          <w:szCs w:val="24"/>
          <w:u w:val="single"/>
        </w:rPr>
        <w:t>:</w:t>
      </w:r>
      <w:r w:rsidR="00B24FC4" w:rsidRPr="00C97934">
        <w:rPr>
          <w:rFonts w:ascii="Arial" w:hAnsi="Arial" w:cs="Arial"/>
          <w:sz w:val="24"/>
          <w:szCs w:val="24"/>
        </w:rPr>
        <w:t xml:space="preserve"> </w:t>
      </w:r>
    </w:p>
    <w:p w14:paraId="1BF261CC" w14:textId="40E9708C" w:rsidR="009A5CE8" w:rsidRPr="00C97934" w:rsidRDefault="009A5CE8" w:rsidP="00404918">
      <w:pPr>
        <w:pStyle w:val="ListParagraph"/>
        <w:ind w:left="1440"/>
        <w:rPr>
          <w:rFonts w:ascii="Arial" w:hAnsi="Arial" w:cs="Arial"/>
          <w:sz w:val="24"/>
          <w:szCs w:val="24"/>
        </w:rPr>
      </w:pPr>
      <w:r w:rsidRPr="00C97934">
        <w:rPr>
          <w:rFonts w:ascii="Arial" w:hAnsi="Arial" w:cs="Arial"/>
          <w:i/>
          <w:sz w:val="24"/>
          <w:szCs w:val="24"/>
        </w:rPr>
        <w:t>PDF format preferred</w:t>
      </w:r>
    </w:p>
    <w:p w14:paraId="3C9EA2E1" w14:textId="71C94A86" w:rsidR="009A5CE8" w:rsidRPr="00C97934" w:rsidRDefault="001013A2" w:rsidP="001013A2">
      <w:pPr>
        <w:ind w:left="1440"/>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w:t>
      </w:r>
      <w:r w:rsidR="00A11DC9" w:rsidRPr="00C97934">
        <w:rPr>
          <w:rFonts w:ascii="Arial" w:hAnsi="Arial" w:cs="Arial"/>
          <w:sz w:val="24"/>
          <w:szCs w:val="24"/>
        </w:rPr>
        <w:t>Proposal Cover Page</w:t>
      </w:r>
      <w:r w:rsidRPr="00C97934">
        <w:rPr>
          <w:rFonts w:ascii="Arial" w:hAnsi="Arial" w:cs="Arial"/>
          <w:sz w:val="24"/>
          <w:szCs w:val="24"/>
        </w:rPr>
        <w:t>)</w:t>
      </w:r>
    </w:p>
    <w:p w14:paraId="2CDB6E6D" w14:textId="78B7D4FA" w:rsidR="009A5CE8" w:rsidRPr="00C97934" w:rsidRDefault="001013A2" w:rsidP="001013A2">
      <w:pPr>
        <w:ind w:left="1440"/>
        <w:rPr>
          <w:rFonts w:ascii="Arial" w:hAnsi="Arial" w:cs="Arial"/>
          <w:sz w:val="24"/>
          <w:szCs w:val="24"/>
        </w:rPr>
      </w:pPr>
      <w:r w:rsidRPr="00C97934">
        <w:rPr>
          <w:rFonts w:ascii="Arial" w:hAnsi="Arial" w:cs="Arial"/>
          <w:b/>
          <w:sz w:val="24"/>
          <w:szCs w:val="24"/>
        </w:rPr>
        <w:t>Appendix B</w:t>
      </w:r>
      <w:r w:rsidRPr="00C97934">
        <w:rPr>
          <w:rFonts w:ascii="Arial" w:hAnsi="Arial" w:cs="Arial"/>
          <w:sz w:val="24"/>
          <w:szCs w:val="24"/>
        </w:rPr>
        <w:t xml:space="preserve"> (</w:t>
      </w:r>
      <w:r w:rsidR="00B24FC4" w:rsidRPr="00C97934">
        <w:rPr>
          <w:rFonts w:ascii="Arial" w:hAnsi="Arial" w:cs="Arial"/>
          <w:sz w:val="24"/>
          <w:szCs w:val="24"/>
        </w:rPr>
        <w:t>Debarment, Performance and Non-Collusion Certification</w:t>
      </w:r>
      <w:r w:rsidRPr="00C97934">
        <w:rPr>
          <w:rFonts w:ascii="Arial" w:hAnsi="Arial" w:cs="Arial"/>
          <w:sz w:val="24"/>
          <w:szCs w:val="24"/>
        </w:rPr>
        <w:t>)</w:t>
      </w:r>
    </w:p>
    <w:p w14:paraId="3F728284" w14:textId="27F8D556" w:rsidR="00963F3B" w:rsidRPr="00C97934" w:rsidRDefault="00963F3B" w:rsidP="001013A2">
      <w:pPr>
        <w:ind w:left="1440"/>
        <w:rPr>
          <w:rFonts w:ascii="Arial" w:hAnsi="Arial" w:cs="Arial"/>
          <w:sz w:val="24"/>
          <w:szCs w:val="24"/>
        </w:rPr>
      </w:pPr>
      <w:r w:rsidRPr="00C97934">
        <w:rPr>
          <w:rFonts w:ascii="Arial" w:hAnsi="Arial" w:cs="Arial"/>
          <w:sz w:val="24"/>
          <w:szCs w:val="24"/>
        </w:rPr>
        <w:t xml:space="preserve">All </w:t>
      </w:r>
      <w:r w:rsidR="00E652C3" w:rsidRPr="00C97934">
        <w:rPr>
          <w:rFonts w:ascii="Arial" w:hAnsi="Arial" w:cs="Arial"/>
          <w:sz w:val="24"/>
          <w:szCs w:val="24"/>
        </w:rPr>
        <w:t xml:space="preserve">required </w:t>
      </w:r>
      <w:r w:rsidRPr="00C97934">
        <w:rPr>
          <w:rFonts w:ascii="Arial" w:hAnsi="Arial" w:cs="Arial"/>
          <w:sz w:val="24"/>
          <w:szCs w:val="24"/>
        </w:rPr>
        <w:t xml:space="preserve">eligibility documentation </w:t>
      </w:r>
      <w:r w:rsidR="0055472F" w:rsidRPr="00C97934">
        <w:rPr>
          <w:rFonts w:ascii="Arial" w:hAnsi="Arial" w:cs="Arial"/>
          <w:sz w:val="24"/>
          <w:szCs w:val="24"/>
        </w:rPr>
        <w:t>stated in PART IV, Section I</w:t>
      </w:r>
      <w:r w:rsidR="007A3858">
        <w:rPr>
          <w:rFonts w:ascii="Arial" w:hAnsi="Arial" w:cs="Arial"/>
          <w:sz w:val="24"/>
          <w:szCs w:val="24"/>
        </w:rPr>
        <w:t>.</w:t>
      </w:r>
    </w:p>
    <w:p w14:paraId="79281985" w14:textId="77777777" w:rsidR="009A5CE8" w:rsidRPr="00C97934" w:rsidRDefault="009A5CE8" w:rsidP="001013A2">
      <w:pPr>
        <w:ind w:left="1440"/>
        <w:rPr>
          <w:rFonts w:ascii="Arial" w:hAnsi="Arial" w:cs="Arial"/>
          <w:sz w:val="24"/>
          <w:szCs w:val="24"/>
        </w:rPr>
      </w:pPr>
    </w:p>
    <w:p w14:paraId="3A0BC4C8" w14:textId="0D0AA190"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2</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F44D6" w:rsidRPr="00C97934">
        <w:rPr>
          <w:rFonts w:ascii="Arial" w:hAnsi="Arial" w:cs="Arial"/>
          <w:b/>
          <w:sz w:val="24"/>
          <w:szCs w:val="24"/>
          <w:u w:val="single"/>
        </w:rPr>
        <w:t xml:space="preserve">– </w:t>
      </w:r>
      <w:r w:rsidR="001013A2" w:rsidRPr="00C97934">
        <w:rPr>
          <w:rFonts w:ascii="Arial" w:hAnsi="Arial" w:cs="Arial"/>
          <w:b/>
          <w:sz w:val="24"/>
          <w:szCs w:val="24"/>
          <w:u w:val="single"/>
        </w:rPr>
        <w:t>Organization Qualifications and Experience</w:t>
      </w:r>
      <w:r w:rsidRPr="00C97934">
        <w:rPr>
          <w:rFonts w:ascii="Arial" w:hAnsi="Arial" w:cs="Arial"/>
          <w:b/>
          <w:sz w:val="24"/>
          <w:szCs w:val="24"/>
          <w:u w:val="single"/>
        </w:rPr>
        <w:t>:</w:t>
      </w:r>
    </w:p>
    <w:p w14:paraId="1267FFED" w14:textId="1AC95D44" w:rsidR="00AC25CE" w:rsidRPr="00C97934" w:rsidRDefault="00AC25CE" w:rsidP="001013A2">
      <w:pPr>
        <w:pStyle w:val="ListParagraph"/>
        <w:ind w:left="1440"/>
        <w:rPr>
          <w:rFonts w:ascii="Arial" w:hAnsi="Arial" w:cs="Arial"/>
          <w:sz w:val="24"/>
          <w:szCs w:val="24"/>
        </w:rPr>
      </w:pPr>
      <w:r w:rsidRPr="00C97934">
        <w:rPr>
          <w:rFonts w:ascii="Arial" w:hAnsi="Arial" w:cs="Arial"/>
          <w:i/>
          <w:sz w:val="24"/>
          <w:szCs w:val="24"/>
        </w:rPr>
        <w:t>PDF format preferred</w:t>
      </w:r>
    </w:p>
    <w:p w14:paraId="3AD1DD45" w14:textId="6840AE91" w:rsidR="00A11DC9" w:rsidRPr="00C97934" w:rsidRDefault="00A11DC9" w:rsidP="001013A2">
      <w:pPr>
        <w:ind w:left="144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w:t>
      </w:r>
      <w:r w:rsidR="001013A2" w:rsidRPr="00C97934">
        <w:rPr>
          <w:rFonts w:ascii="Arial" w:hAnsi="Arial" w:cs="Arial"/>
          <w:sz w:val="24"/>
          <w:szCs w:val="24"/>
        </w:rPr>
        <w:t xml:space="preserve">(Organization Qualifications and Experience Form) </w:t>
      </w:r>
      <w:r w:rsidRPr="00C97934">
        <w:rPr>
          <w:rFonts w:ascii="Arial" w:hAnsi="Arial" w:cs="Arial"/>
          <w:sz w:val="24"/>
          <w:szCs w:val="24"/>
        </w:rPr>
        <w:t>and all</w:t>
      </w:r>
      <w:r w:rsidR="000A6AFC" w:rsidRPr="00C97934">
        <w:rPr>
          <w:rFonts w:ascii="Arial" w:hAnsi="Arial" w:cs="Arial"/>
          <w:sz w:val="24"/>
          <w:szCs w:val="24"/>
        </w:rPr>
        <w:t xml:space="preserve"> </w:t>
      </w:r>
      <w:r w:rsidRPr="00C97934">
        <w:rPr>
          <w:rFonts w:ascii="Arial" w:hAnsi="Arial" w:cs="Arial"/>
          <w:sz w:val="24"/>
          <w:szCs w:val="24"/>
        </w:rPr>
        <w:t xml:space="preserve">required </w:t>
      </w:r>
      <w:r w:rsidR="001013A2" w:rsidRPr="00C97934">
        <w:rPr>
          <w:rFonts w:ascii="Arial" w:hAnsi="Arial" w:cs="Arial"/>
          <w:sz w:val="24"/>
          <w:szCs w:val="24"/>
        </w:rPr>
        <w:t xml:space="preserve">information and </w:t>
      </w:r>
      <w:r w:rsidRPr="00C97934">
        <w:rPr>
          <w:rFonts w:ascii="Arial" w:hAnsi="Arial" w:cs="Arial"/>
          <w:sz w:val="24"/>
          <w:szCs w:val="24"/>
        </w:rPr>
        <w:t>attachments</w:t>
      </w:r>
      <w:r w:rsidR="00FB1397" w:rsidRPr="00C97934">
        <w:rPr>
          <w:rFonts w:ascii="Arial" w:hAnsi="Arial" w:cs="Arial"/>
          <w:sz w:val="24"/>
          <w:szCs w:val="24"/>
        </w:rPr>
        <w:t xml:space="preserve"> stated in PART IV, Section I</w:t>
      </w:r>
      <w:r w:rsidR="0055472F" w:rsidRPr="00C97934">
        <w:rPr>
          <w:rFonts w:ascii="Arial" w:hAnsi="Arial" w:cs="Arial"/>
          <w:sz w:val="24"/>
          <w:szCs w:val="24"/>
        </w:rPr>
        <w:t>I</w:t>
      </w:r>
      <w:r w:rsidR="00FB1397" w:rsidRPr="00C97934">
        <w:rPr>
          <w:rFonts w:ascii="Arial" w:hAnsi="Arial" w:cs="Arial"/>
          <w:sz w:val="24"/>
          <w:szCs w:val="24"/>
        </w:rPr>
        <w:t>.</w:t>
      </w:r>
    </w:p>
    <w:p w14:paraId="2022866C" w14:textId="77777777" w:rsidR="009A5CE8" w:rsidRPr="00C97934" w:rsidRDefault="009A5CE8" w:rsidP="001013A2">
      <w:pPr>
        <w:ind w:left="1440"/>
        <w:rPr>
          <w:rFonts w:ascii="Arial" w:hAnsi="Arial" w:cs="Arial"/>
          <w:sz w:val="24"/>
          <w:szCs w:val="24"/>
        </w:rPr>
      </w:pPr>
    </w:p>
    <w:p w14:paraId="0C432828" w14:textId="2D55CFD9"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3</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 Proposed Services</w:t>
      </w:r>
      <w:r w:rsidRPr="00C97934">
        <w:rPr>
          <w:rFonts w:ascii="Arial" w:hAnsi="Arial" w:cs="Arial"/>
          <w:b/>
          <w:sz w:val="24"/>
          <w:szCs w:val="24"/>
          <w:u w:val="single"/>
        </w:rPr>
        <w:t>:</w:t>
      </w:r>
      <w:r w:rsidRPr="00C97934">
        <w:rPr>
          <w:rFonts w:ascii="Arial" w:hAnsi="Arial" w:cs="Arial"/>
          <w:b/>
          <w:sz w:val="24"/>
          <w:szCs w:val="24"/>
        </w:rPr>
        <w:t xml:space="preserve"> </w:t>
      </w:r>
    </w:p>
    <w:p w14:paraId="678B955B" w14:textId="02DDA658" w:rsidR="00AC25CE" w:rsidRPr="00C97934" w:rsidRDefault="00AC25CE" w:rsidP="00D15916">
      <w:pPr>
        <w:pStyle w:val="ListParagraph"/>
        <w:ind w:left="1440"/>
        <w:rPr>
          <w:rFonts w:ascii="Arial" w:hAnsi="Arial" w:cs="Arial"/>
          <w:sz w:val="24"/>
          <w:szCs w:val="24"/>
        </w:rPr>
      </w:pPr>
      <w:r w:rsidRPr="00C97934">
        <w:rPr>
          <w:rFonts w:ascii="Arial" w:hAnsi="Arial" w:cs="Arial"/>
          <w:i/>
          <w:sz w:val="24"/>
          <w:szCs w:val="24"/>
        </w:rPr>
        <w:t>PDF format preferred</w:t>
      </w:r>
    </w:p>
    <w:p w14:paraId="70ED9FC5" w14:textId="020E88FE" w:rsidR="00B24FC4" w:rsidRPr="00C97934" w:rsidRDefault="001013A2" w:rsidP="001013A2">
      <w:pPr>
        <w:ind w:left="1440"/>
        <w:rPr>
          <w:rFonts w:ascii="Arial" w:hAnsi="Arial" w:cs="Arial"/>
          <w:sz w:val="24"/>
          <w:szCs w:val="24"/>
        </w:rPr>
      </w:pPr>
      <w:r w:rsidRPr="00C97934">
        <w:rPr>
          <w:rFonts w:ascii="Arial" w:hAnsi="Arial" w:cs="Arial"/>
          <w:sz w:val="24"/>
          <w:szCs w:val="24"/>
        </w:rPr>
        <w:t>A</w:t>
      </w:r>
      <w:r w:rsidR="00526145" w:rsidRPr="00C97934">
        <w:rPr>
          <w:rFonts w:ascii="Arial" w:hAnsi="Arial" w:cs="Arial"/>
          <w:sz w:val="24"/>
          <w:szCs w:val="24"/>
        </w:rPr>
        <w:t xml:space="preserve">ll required </w:t>
      </w:r>
      <w:r w:rsidR="00346DBE" w:rsidRPr="00C97934">
        <w:rPr>
          <w:rFonts w:ascii="Arial" w:hAnsi="Arial" w:cs="Arial"/>
          <w:sz w:val="24"/>
          <w:szCs w:val="24"/>
        </w:rPr>
        <w:t xml:space="preserve">information and </w:t>
      </w:r>
      <w:r w:rsidR="00526145" w:rsidRPr="00C97934">
        <w:rPr>
          <w:rFonts w:ascii="Arial" w:hAnsi="Arial" w:cs="Arial"/>
          <w:sz w:val="24"/>
          <w:szCs w:val="24"/>
        </w:rPr>
        <w:t>attachments</w:t>
      </w:r>
      <w:r w:rsidR="00611901" w:rsidRPr="00C97934">
        <w:rPr>
          <w:rFonts w:ascii="Arial" w:hAnsi="Arial" w:cs="Arial"/>
          <w:sz w:val="24"/>
          <w:szCs w:val="24"/>
        </w:rPr>
        <w:t xml:space="preserve"> stated in PART IV, Section II</w:t>
      </w:r>
      <w:r w:rsidR="0055472F" w:rsidRPr="00C97934">
        <w:rPr>
          <w:rFonts w:ascii="Arial" w:hAnsi="Arial" w:cs="Arial"/>
          <w:sz w:val="24"/>
          <w:szCs w:val="24"/>
        </w:rPr>
        <w:t>I</w:t>
      </w:r>
      <w:r w:rsidR="00611901" w:rsidRPr="00C97934">
        <w:rPr>
          <w:rFonts w:ascii="Arial" w:hAnsi="Arial" w:cs="Arial"/>
          <w:sz w:val="24"/>
          <w:szCs w:val="24"/>
        </w:rPr>
        <w:t>.</w:t>
      </w:r>
    </w:p>
    <w:p w14:paraId="67172EFE" w14:textId="77777777" w:rsidR="009A5CE8" w:rsidRPr="00C97934" w:rsidRDefault="009A5CE8" w:rsidP="001013A2">
      <w:pPr>
        <w:ind w:left="1440"/>
        <w:rPr>
          <w:rFonts w:ascii="Arial" w:hAnsi="Arial" w:cs="Arial"/>
          <w:sz w:val="24"/>
          <w:szCs w:val="24"/>
        </w:rPr>
      </w:pPr>
    </w:p>
    <w:p w14:paraId="460A55EF" w14:textId="15479905"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4</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346DBE" w:rsidRPr="00C97934">
        <w:rPr>
          <w:rFonts w:ascii="Arial" w:hAnsi="Arial" w:cs="Arial"/>
          <w:b/>
          <w:sz w:val="24"/>
          <w:szCs w:val="24"/>
          <w:u w:val="single"/>
        </w:rPr>
        <w:t xml:space="preserve"> – Cost Proposal</w:t>
      </w:r>
      <w:r w:rsidRPr="00C97934">
        <w:rPr>
          <w:rFonts w:ascii="Arial" w:hAnsi="Arial" w:cs="Arial"/>
          <w:b/>
          <w:sz w:val="24"/>
          <w:szCs w:val="24"/>
          <w:u w:val="single"/>
        </w:rPr>
        <w:t>:</w:t>
      </w:r>
    </w:p>
    <w:p w14:paraId="7F72ABCC" w14:textId="0BA6E1ED" w:rsidR="00AC25CE" w:rsidRPr="00C97934" w:rsidRDefault="00AD3956" w:rsidP="00D15916">
      <w:pPr>
        <w:pStyle w:val="ListParagraph"/>
        <w:ind w:left="1440"/>
        <w:rPr>
          <w:rFonts w:ascii="Arial" w:hAnsi="Arial" w:cs="Arial"/>
          <w:sz w:val="24"/>
          <w:szCs w:val="24"/>
        </w:rPr>
      </w:pPr>
      <w:r w:rsidRPr="00AD3956">
        <w:rPr>
          <w:rFonts w:ascii="Arial" w:hAnsi="Arial" w:cs="Arial"/>
          <w:i/>
          <w:sz w:val="24"/>
          <w:szCs w:val="24"/>
        </w:rPr>
        <w:t>PDF</w:t>
      </w:r>
      <w:r w:rsidR="00AC25CE" w:rsidRPr="00C97934">
        <w:rPr>
          <w:rFonts w:ascii="Arial" w:hAnsi="Arial" w:cs="Arial"/>
          <w:i/>
          <w:color w:val="FF0000"/>
          <w:sz w:val="24"/>
          <w:szCs w:val="24"/>
        </w:rPr>
        <w:t xml:space="preserve"> </w:t>
      </w:r>
      <w:r w:rsidR="00AC25CE" w:rsidRPr="00C97934">
        <w:rPr>
          <w:rFonts w:ascii="Arial" w:hAnsi="Arial" w:cs="Arial"/>
          <w:i/>
          <w:sz w:val="24"/>
          <w:szCs w:val="24"/>
        </w:rPr>
        <w:t>format preferred</w:t>
      </w:r>
    </w:p>
    <w:p w14:paraId="6D35B608" w14:textId="375CACD8" w:rsidR="00527EF4" w:rsidRPr="00C97934" w:rsidRDefault="001013A2" w:rsidP="001013A2">
      <w:pPr>
        <w:ind w:left="1440"/>
        <w:rPr>
          <w:rFonts w:ascii="Arial" w:hAnsi="Arial" w:cs="Arial"/>
          <w:sz w:val="24"/>
          <w:szCs w:val="24"/>
        </w:rPr>
      </w:pPr>
      <w:r w:rsidRPr="00C97934">
        <w:rPr>
          <w:rFonts w:ascii="Arial" w:hAnsi="Arial" w:cs="Arial"/>
          <w:b/>
          <w:sz w:val="24"/>
          <w:szCs w:val="24"/>
        </w:rPr>
        <w:t>Appendix D</w:t>
      </w:r>
      <w:r w:rsidRPr="00C97934">
        <w:rPr>
          <w:rFonts w:ascii="Arial" w:hAnsi="Arial" w:cs="Arial"/>
          <w:sz w:val="24"/>
          <w:szCs w:val="24"/>
        </w:rPr>
        <w:t xml:space="preserve"> (</w:t>
      </w:r>
      <w:r w:rsidR="00A11DC9" w:rsidRPr="00C97934">
        <w:rPr>
          <w:rFonts w:ascii="Arial" w:hAnsi="Arial" w:cs="Arial"/>
          <w:sz w:val="24"/>
          <w:szCs w:val="24"/>
        </w:rPr>
        <w:t>Cost Proposal</w:t>
      </w:r>
      <w:r w:rsidR="00963F3B" w:rsidRPr="00C97934">
        <w:rPr>
          <w:rFonts w:ascii="Arial" w:hAnsi="Arial" w:cs="Arial"/>
          <w:sz w:val="24"/>
          <w:szCs w:val="24"/>
        </w:rPr>
        <w:t xml:space="preserve"> Form</w:t>
      </w:r>
      <w:r w:rsidRPr="00C97934">
        <w:rPr>
          <w:rFonts w:ascii="Arial" w:hAnsi="Arial" w:cs="Arial"/>
          <w:sz w:val="24"/>
          <w:szCs w:val="24"/>
        </w:rPr>
        <w:t>)</w:t>
      </w:r>
      <w:r w:rsidR="00A11DC9" w:rsidRPr="00C97934">
        <w:rPr>
          <w:rFonts w:ascii="Arial" w:hAnsi="Arial" w:cs="Arial"/>
          <w:sz w:val="24"/>
          <w:szCs w:val="24"/>
        </w:rPr>
        <w:t xml:space="preserve"> </w:t>
      </w:r>
      <w:r w:rsidR="00716F23" w:rsidRPr="00C97934">
        <w:rPr>
          <w:rFonts w:ascii="Arial" w:hAnsi="Arial" w:cs="Arial"/>
          <w:sz w:val="24"/>
          <w:szCs w:val="24"/>
        </w:rPr>
        <w:t xml:space="preserve">and all required </w:t>
      </w:r>
      <w:r w:rsidR="00346DBE" w:rsidRPr="00C97934">
        <w:rPr>
          <w:rFonts w:ascii="Arial" w:hAnsi="Arial" w:cs="Arial"/>
          <w:sz w:val="24"/>
          <w:szCs w:val="24"/>
        </w:rPr>
        <w:t xml:space="preserve">information and </w:t>
      </w:r>
      <w:r w:rsidR="00716F23" w:rsidRPr="00C97934">
        <w:rPr>
          <w:rFonts w:ascii="Arial" w:hAnsi="Arial" w:cs="Arial"/>
          <w:sz w:val="24"/>
          <w:szCs w:val="24"/>
        </w:rPr>
        <w:t>attachments</w:t>
      </w:r>
      <w:r w:rsidR="00611901" w:rsidRPr="00C97934">
        <w:rPr>
          <w:rFonts w:ascii="Arial" w:hAnsi="Arial" w:cs="Arial"/>
          <w:sz w:val="24"/>
          <w:szCs w:val="24"/>
        </w:rPr>
        <w:t xml:space="preserve"> stated in PART IV, Section I</w:t>
      </w:r>
      <w:r w:rsidR="0055472F" w:rsidRPr="00C97934">
        <w:rPr>
          <w:rFonts w:ascii="Arial" w:hAnsi="Arial" w:cs="Arial"/>
          <w:sz w:val="24"/>
          <w:szCs w:val="24"/>
        </w:rPr>
        <w:t>V</w:t>
      </w:r>
      <w:r w:rsidR="00611901" w:rsidRPr="00C97934">
        <w:rPr>
          <w:rFonts w:ascii="Arial" w:hAnsi="Arial" w:cs="Arial"/>
          <w:sz w:val="24"/>
          <w:szCs w:val="24"/>
        </w:rPr>
        <w:t>.</w:t>
      </w:r>
    </w:p>
    <w:p w14:paraId="4BF54B8E" w14:textId="712D3098"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26" w:name="_Toc367174734"/>
      <w:bookmarkStart w:id="27" w:name="_Toc397069202"/>
      <w:r w:rsidR="00D74331" w:rsidRPr="00C97934">
        <w:rPr>
          <w:rFonts w:ascii="Arial" w:hAnsi="Arial" w:cs="Arial"/>
          <w:b/>
          <w:sz w:val="24"/>
          <w:szCs w:val="24"/>
        </w:rPr>
        <w:lastRenderedPageBreak/>
        <w:t xml:space="preserve">PART IV </w:t>
      </w:r>
      <w:r w:rsidR="00D74331" w:rsidRPr="00C97934">
        <w:rPr>
          <w:rFonts w:ascii="Arial" w:hAnsi="Arial" w:cs="Arial"/>
          <w:b/>
          <w:sz w:val="24"/>
          <w:szCs w:val="24"/>
        </w:rPr>
        <w:tab/>
      </w:r>
      <w:r w:rsidR="0029027E" w:rsidRPr="00C97934">
        <w:rPr>
          <w:rFonts w:ascii="Arial" w:hAnsi="Arial" w:cs="Arial"/>
          <w:b/>
          <w:sz w:val="24"/>
          <w:szCs w:val="24"/>
        </w:rPr>
        <w:t>PROPOSAL SUBMISSION REQUIREMENTS</w:t>
      </w:r>
      <w:bookmarkEnd w:id="26"/>
      <w:bookmarkEnd w:id="27"/>
    </w:p>
    <w:p w14:paraId="1C605231" w14:textId="77777777" w:rsidR="00670E78" w:rsidRPr="00C97934" w:rsidRDefault="00670E78" w:rsidP="004F0520">
      <w:pPr>
        <w:rPr>
          <w:rFonts w:ascii="Arial" w:hAnsi="Arial" w:cs="Arial"/>
          <w:sz w:val="24"/>
          <w:szCs w:val="24"/>
        </w:rPr>
      </w:pPr>
    </w:p>
    <w:p w14:paraId="5A97AD8A" w14:textId="59B213E8" w:rsidR="00942CF6" w:rsidRPr="00C97934" w:rsidRDefault="00E9067E" w:rsidP="004F0520">
      <w:pPr>
        <w:rPr>
          <w:rFonts w:ascii="Arial" w:hAnsi="Arial" w:cs="Arial"/>
          <w:sz w:val="24"/>
          <w:szCs w:val="24"/>
        </w:rPr>
      </w:pPr>
      <w:r w:rsidRPr="00C97934">
        <w:rPr>
          <w:rFonts w:ascii="Arial" w:hAnsi="Arial" w:cs="Arial"/>
          <w:sz w:val="24"/>
          <w:szCs w:val="24"/>
        </w:rPr>
        <w:t xml:space="preserve">This section contains instructions for Bidders to use in preparing their proposals. </w:t>
      </w:r>
      <w:r w:rsidR="00942CF6" w:rsidRPr="00C97934">
        <w:rPr>
          <w:rFonts w:ascii="Arial" w:hAnsi="Arial" w:cs="Arial"/>
          <w:sz w:val="24"/>
          <w:szCs w:val="24"/>
        </w:rPr>
        <w:t xml:space="preserve">The Department seeks </w:t>
      </w:r>
      <w:r w:rsidR="00942CF6" w:rsidRPr="00C97934">
        <w:rPr>
          <w:rFonts w:ascii="Arial" w:hAnsi="Arial" w:cs="Arial"/>
          <w:sz w:val="24"/>
          <w:szCs w:val="24"/>
          <w:u w:val="single"/>
        </w:rPr>
        <w:t>detailed yet succinct</w:t>
      </w:r>
      <w:r w:rsidR="00942CF6" w:rsidRPr="00C9793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97934" w:rsidRDefault="00942CF6" w:rsidP="004F0520">
      <w:pPr>
        <w:rPr>
          <w:rFonts w:ascii="Arial" w:hAnsi="Arial" w:cs="Arial"/>
          <w:sz w:val="24"/>
          <w:szCs w:val="24"/>
        </w:rPr>
      </w:pPr>
    </w:p>
    <w:p w14:paraId="363DDFD8" w14:textId="3D9BF91A" w:rsidR="00E9067E" w:rsidRPr="00C97934" w:rsidRDefault="00E9067E" w:rsidP="004F0520">
      <w:pPr>
        <w:rPr>
          <w:rFonts w:ascii="Arial" w:hAnsi="Arial" w:cs="Arial"/>
          <w:sz w:val="24"/>
          <w:szCs w:val="24"/>
        </w:rPr>
      </w:pPr>
      <w:r w:rsidRPr="00C97934">
        <w:rPr>
          <w:rFonts w:ascii="Arial" w:hAnsi="Arial" w:cs="Arial"/>
          <w:sz w:val="24"/>
          <w:szCs w:val="24"/>
        </w:rPr>
        <w:t>The Bidder’s proposal must follow the outline used below, including the numbering</w:t>
      </w:r>
      <w:r w:rsidR="00942CF6" w:rsidRPr="00C97934">
        <w:rPr>
          <w:rFonts w:ascii="Arial" w:hAnsi="Arial" w:cs="Arial"/>
          <w:sz w:val="24"/>
          <w:szCs w:val="24"/>
        </w:rPr>
        <w:t>,</w:t>
      </w:r>
      <w:r w:rsidRPr="00C97934">
        <w:rPr>
          <w:rFonts w:ascii="Arial" w:hAnsi="Arial" w:cs="Arial"/>
          <w:sz w:val="24"/>
          <w:szCs w:val="24"/>
        </w:rPr>
        <w:t xml:space="preserve"> section</w:t>
      </w:r>
      <w:r w:rsidR="00942CF6" w:rsidRPr="00C97934">
        <w:rPr>
          <w:rFonts w:ascii="Arial" w:hAnsi="Arial" w:cs="Arial"/>
          <w:sz w:val="24"/>
          <w:szCs w:val="24"/>
        </w:rPr>
        <w:t>,</w:t>
      </w:r>
      <w:r w:rsidRPr="00C97934">
        <w:rPr>
          <w:rFonts w:ascii="Arial" w:hAnsi="Arial" w:cs="Arial"/>
          <w:sz w:val="24"/>
          <w:szCs w:val="24"/>
        </w:rPr>
        <w:t xml:space="preserve"> and sub-section headings.  Failure to use the outline specified in </w:t>
      </w:r>
      <w:r w:rsidR="007D3784" w:rsidRPr="00C97934">
        <w:rPr>
          <w:rFonts w:ascii="Arial" w:hAnsi="Arial" w:cs="Arial"/>
          <w:sz w:val="24"/>
          <w:szCs w:val="24"/>
        </w:rPr>
        <w:t>PART IV</w:t>
      </w:r>
      <w:r w:rsidR="00844E2E" w:rsidRPr="00C97934">
        <w:rPr>
          <w:rFonts w:ascii="Arial" w:hAnsi="Arial" w:cs="Arial"/>
          <w:sz w:val="24"/>
          <w:szCs w:val="24"/>
        </w:rPr>
        <w:t>,</w:t>
      </w:r>
      <w:r w:rsidRPr="00C97934">
        <w:rPr>
          <w:rFonts w:ascii="Arial" w:hAnsi="Arial" w:cs="Arial"/>
          <w:sz w:val="24"/>
          <w:szCs w:val="24"/>
        </w:rPr>
        <w:t xml:space="preserve"> or </w:t>
      </w:r>
      <w:r w:rsidR="00117E93" w:rsidRPr="00C97934">
        <w:rPr>
          <w:rFonts w:ascii="Arial" w:hAnsi="Arial" w:cs="Arial"/>
          <w:sz w:val="24"/>
          <w:szCs w:val="24"/>
        </w:rPr>
        <w:t xml:space="preserve">failure </w:t>
      </w:r>
      <w:r w:rsidRPr="00C97934">
        <w:rPr>
          <w:rFonts w:ascii="Arial" w:hAnsi="Arial" w:cs="Arial"/>
          <w:sz w:val="24"/>
          <w:szCs w:val="24"/>
        </w:rPr>
        <w:t xml:space="preserve">to respond to all questions and instructions throughout </w:t>
      </w:r>
      <w:r w:rsidR="00AA460A" w:rsidRPr="00C97934">
        <w:rPr>
          <w:rFonts w:ascii="Arial" w:hAnsi="Arial" w:cs="Arial"/>
          <w:sz w:val="24"/>
          <w:szCs w:val="24"/>
        </w:rPr>
        <w:t>the RFP</w:t>
      </w:r>
      <w:r w:rsidR="00844E2E" w:rsidRPr="00C97934">
        <w:rPr>
          <w:rFonts w:ascii="Arial" w:hAnsi="Arial" w:cs="Arial"/>
          <w:sz w:val="24"/>
          <w:szCs w:val="24"/>
        </w:rPr>
        <w:t>,</w:t>
      </w:r>
      <w:r w:rsidRPr="00C97934">
        <w:rPr>
          <w:rFonts w:ascii="Arial" w:hAnsi="Arial" w:cs="Arial"/>
          <w:sz w:val="24"/>
          <w:szCs w:val="24"/>
        </w:rPr>
        <w:t xml:space="preserve"> may result in the proposal being disqualified as non-responsive or receiving a reduced score.  The Department</w:t>
      </w:r>
      <w:r w:rsidR="00844E2E" w:rsidRPr="00C97934">
        <w:rPr>
          <w:rFonts w:ascii="Arial" w:hAnsi="Arial" w:cs="Arial"/>
          <w:sz w:val="24"/>
          <w:szCs w:val="24"/>
        </w:rPr>
        <w:t>,</w:t>
      </w:r>
      <w:r w:rsidRPr="00C97934">
        <w:rPr>
          <w:rFonts w:ascii="Arial" w:hAnsi="Arial" w:cs="Arial"/>
          <w:sz w:val="24"/>
          <w:szCs w:val="24"/>
        </w:rPr>
        <w:t xml:space="preserve"> and its evaluation team</w:t>
      </w:r>
      <w:r w:rsidR="00844E2E" w:rsidRPr="00C97934">
        <w:rPr>
          <w:rFonts w:ascii="Arial" w:hAnsi="Arial" w:cs="Arial"/>
          <w:sz w:val="24"/>
          <w:szCs w:val="24"/>
        </w:rPr>
        <w:t>, has</w:t>
      </w:r>
      <w:r w:rsidRPr="00C97934">
        <w:rPr>
          <w:rFonts w:ascii="Arial" w:hAnsi="Arial" w:cs="Arial"/>
          <w:sz w:val="24"/>
          <w:szCs w:val="24"/>
        </w:rPr>
        <w:t xml:space="preserve"> sole discretion to determine whether a variance from the RFP specifications </w:t>
      </w:r>
      <w:r w:rsidR="00F910F5" w:rsidRPr="00C97934">
        <w:rPr>
          <w:rFonts w:ascii="Arial" w:hAnsi="Arial" w:cs="Arial"/>
          <w:sz w:val="24"/>
          <w:szCs w:val="24"/>
        </w:rPr>
        <w:t xml:space="preserve">will </w:t>
      </w:r>
      <w:r w:rsidRPr="00C97934">
        <w:rPr>
          <w:rFonts w:ascii="Arial" w:hAnsi="Arial" w:cs="Arial"/>
          <w:sz w:val="24"/>
          <w:szCs w:val="24"/>
        </w:rPr>
        <w:t xml:space="preserve">result either </w:t>
      </w:r>
      <w:r w:rsidR="00AA460A" w:rsidRPr="00C97934">
        <w:rPr>
          <w:rFonts w:ascii="Arial" w:hAnsi="Arial" w:cs="Arial"/>
          <w:sz w:val="24"/>
          <w:szCs w:val="24"/>
        </w:rPr>
        <w:t xml:space="preserve">in </w:t>
      </w:r>
      <w:r w:rsidRPr="00C97934">
        <w:rPr>
          <w:rFonts w:ascii="Arial" w:hAnsi="Arial" w:cs="Arial"/>
          <w:sz w:val="24"/>
          <w:szCs w:val="24"/>
        </w:rPr>
        <w:t>disqualification or reduction in scoring of a proposal.  Rephrasing of the content provided in th</w:t>
      </w:r>
      <w:r w:rsidR="00AA460A" w:rsidRPr="00C97934">
        <w:rPr>
          <w:rFonts w:ascii="Arial" w:hAnsi="Arial" w:cs="Arial"/>
          <w:sz w:val="24"/>
          <w:szCs w:val="24"/>
        </w:rPr>
        <w:t>e</w:t>
      </w:r>
      <w:r w:rsidRPr="00C97934">
        <w:rPr>
          <w:rFonts w:ascii="Arial" w:hAnsi="Arial" w:cs="Arial"/>
          <w:sz w:val="24"/>
          <w:szCs w:val="24"/>
        </w:rPr>
        <w:t xml:space="preserve"> RFP will, at best, be considered minimally responsive.</w:t>
      </w:r>
    </w:p>
    <w:p w14:paraId="2C780D20" w14:textId="77777777" w:rsidR="007D3784" w:rsidRPr="00C97934" w:rsidRDefault="007D3784" w:rsidP="007D3784">
      <w:pPr>
        <w:pStyle w:val="ListParagraph"/>
        <w:ind w:left="360"/>
        <w:rPr>
          <w:rFonts w:ascii="Arial" w:hAnsi="Arial" w:cs="Arial"/>
          <w:b/>
          <w:sz w:val="24"/>
          <w:szCs w:val="24"/>
        </w:rPr>
      </w:pPr>
      <w:bookmarkStart w:id="28" w:name="_Hlk32488622"/>
    </w:p>
    <w:p w14:paraId="2F380B8B" w14:textId="6514DC6B" w:rsidR="00EA18AB" w:rsidRPr="00C97934" w:rsidRDefault="00EE7EE0" w:rsidP="00B90357">
      <w:pPr>
        <w:rPr>
          <w:rFonts w:ascii="Arial" w:hAnsi="Arial" w:cs="Arial"/>
          <w:sz w:val="24"/>
          <w:szCs w:val="24"/>
        </w:rPr>
      </w:pPr>
      <w:r w:rsidRPr="00C97934">
        <w:rPr>
          <w:rFonts w:ascii="Arial" w:hAnsi="Arial" w:cs="Arial"/>
          <w:sz w:val="24"/>
          <w:szCs w:val="24"/>
        </w:rPr>
        <w:t>Bidders</w:t>
      </w:r>
      <w:r w:rsidR="00351845" w:rsidRPr="00C97934">
        <w:rPr>
          <w:rFonts w:ascii="Arial" w:hAnsi="Arial" w:cs="Arial"/>
          <w:sz w:val="24"/>
          <w:szCs w:val="24"/>
        </w:rPr>
        <w:t xml:space="preserve"> </w:t>
      </w:r>
      <w:r w:rsidR="007D3784" w:rsidRPr="00C97934">
        <w:rPr>
          <w:rFonts w:ascii="Arial" w:hAnsi="Arial" w:cs="Arial"/>
          <w:sz w:val="24"/>
          <w:szCs w:val="24"/>
        </w:rPr>
        <w:t>are</w:t>
      </w:r>
      <w:r w:rsidR="00351845" w:rsidRPr="00C97934">
        <w:rPr>
          <w:rFonts w:ascii="Arial" w:hAnsi="Arial" w:cs="Arial"/>
          <w:sz w:val="24"/>
          <w:szCs w:val="24"/>
        </w:rPr>
        <w:t xml:space="preserve"> not </w:t>
      </w:r>
      <w:r w:rsidR="007D3784" w:rsidRPr="00C97934">
        <w:rPr>
          <w:rFonts w:ascii="Arial" w:hAnsi="Arial" w:cs="Arial"/>
          <w:sz w:val="24"/>
          <w:szCs w:val="24"/>
        </w:rPr>
        <w:t xml:space="preserve">to </w:t>
      </w:r>
      <w:r w:rsidR="00252FFC" w:rsidRPr="00C97934">
        <w:rPr>
          <w:rFonts w:ascii="Arial" w:hAnsi="Arial" w:cs="Arial"/>
          <w:sz w:val="24"/>
          <w:szCs w:val="24"/>
        </w:rPr>
        <w:t>provide</w:t>
      </w:r>
      <w:r w:rsidR="00351845" w:rsidRPr="00C97934">
        <w:rPr>
          <w:rFonts w:ascii="Arial" w:hAnsi="Arial" w:cs="Arial"/>
          <w:sz w:val="24"/>
          <w:szCs w:val="24"/>
        </w:rPr>
        <w:t xml:space="preserve"> additional attachments beyond those specified in the RFP for the purpose of extending their response.</w:t>
      </w:r>
      <w:r w:rsidR="000D4179" w:rsidRPr="00C97934">
        <w:rPr>
          <w:rFonts w:ascii="Arial" w:hAnsi="Arial" w:cs="Arial"/>
          <w:sz w:val="24"/>
          <w:szCs w:val="24"/>
        </w:rPr>
        <w:t xml:space="preserve">  </w:t>
      </w:r>
      <w:r w:rsidR="008A7C6B" w:rsidRPr="00C97934">
        <w:rPr>
          <w:rFonts w:ascii="Arial" w:hAnsi="Arial" w:cs="Arial"/>
          <w:sz w:val="24"/>
          <w:szCs w:val="24"/>
        </w:rPr>
        <w:t xml:space="preserve">Additional materials </w:t>
      </w:r>
      <w:r w:rsidR="000D4179" w:rsidRPr="00C97934">
        <w:rPr>
          <w:rFonts w:ascii="Arial" w:hAnsi="Arial" w:cs="Arial"/>
          <w:sz w:val="24"/>
          <w:szCs w:val="24"/>
        </w:rPr>
        <w:t xml:space="preserve">not requested </w:t>
      </w:r>
      <w:r w:rsidR="008A7C6B" w:rsidRPr="00C97934">
        <w:rPr>
          <w:rFonts w:ascii="Arial" w:hAnsi="Arial" w:cs="Arial"/>
          <w:sz w:val="24"/>
          <w:szCs w:val="24"/>
        </w:rPr>
        <w:t>will not be considered part of the proposal and will not be evaluated</w:t>
      </w:r>
      <w:r w:rsidR="00351845" w:rsidRPr="00C97934">
        <w:rPr>
          <w:rFonts w:ascii="Arial" w:hAnsi="Arial" w:cs="Arial"/>
          <w:sz w:val="24"/>
          <w:szCs w:val="24"/>
        </w:rPr>
        <w:t>.</w:t>
      </w:r>
      <w:r w:rsidR="00B90357" w:rsidRPr="00C97934">
        <w:rPr>
          <w:rFonts w:ascii="Arial" w:hAnsi="Arial" w:cs="Arial"/>
          <w:sz w:val="24"/>
          <w:szCs w:val="24"/>
        </w:rPr>
        <w:t xml:space="preserve"> </w:t>
      </w:r>
      <w:r w:rsidR="00351845" w:rsidRPr="00C97934">
        <w:rPr>
          <w:rFonts w:ascii="Arial" w:hAnsi="Arial" w:cs="Arial"/>
          <w:sz w:val="24"/>
          <w:szCs w:val="24"/>
        </w:rPr>
        <w:t>Include any forms pro</w:t>
      </w:r>
      <w:r w:rsidR="00032ABA" w:rsidRPr="00C97934">
        <w:rPr>
          <w:rFonts w:ascii="Arial" w:hAnsi="Arial" w:cs="Arial"/>
          <w:sz w:val="24"/>
          <w:szCs w:val="24"/>
        </w:rPr>
        <w:t>vided in the submission</w:t>
      </w:r>
      <w:r w:rsidR="00351845" w:rsidRPr="00C97934">
        <w:rPr>
          <w:rFonts w:ascii="Arial" w:hAnsi="Arial" w:cs="Arial"/>
          <w:sz w:val="24"/>
          <w:szCs w:val="24"/>
        </w:rPr>
        <w:t xml:space="preserve"> package or reproduce those forms as closely as</w:t>
      </w:r>
      <w:r w:rsidR="0004203E" w:rsidRPr="00C97934">
        <w:rPr>
          <w:rFonts w:ascii="Arial" w:hAnsi="Arial" w:cs="Arial"/>
          <w:sz w:val="24"/>
          <w:szCs w:val="24"/>
        </w:rPr>
        <w:t xml:space="preserve"> possible.  All information </w:t>
      </w:r>
      <w:r w:rsidR="00F910F5" w:rsidRPr="00C97934">
        <w:rPr>
          <w:rFonts w:ascii="Arial" w:hAnsi="Arial" w:cs="Arial"/>
          <w:sz w:val="24"/>
          <w:szCs w:val="24"/>
        </w:rPr>
        <w:t xml:space="preserve">must </w:t>
      </w:r>
      <w:r w:rsidR="00351845" w:rsidRPr="00C97934">
        <w:rPr>
          <w:rFonts w:ascii="Arial" w:hAnsi="Arial" w:cs="Arial"/>
          <w:sz w:val="24"/>
          <w:szCs w:val="24"/>
        </w:rPr>
        <w:t>be presente</w:t>
      </w:r>
      <w:r w:rsidR="0004203E" w:rsidRPr="00C97934">
        <w:rPr>
          <w:rFonts w:ascii="Arial" w:hAnsi="Arial" w:cs="Arial"/>
          <w:sz w:val="24"/>
          <w:szCs w:val="24"/>
        </w:rPr>
        <w:t>d in the same order and</w:t>
      </w:r>
      <w:r w:rsidR="00FE5FB2" w:rsidRPr="00C97934">
        <w:rPr>
          <w:rFonts w:ascii="Arial" w:hAnsi="Arial" w:cs="Arial"/>
          <w:sz w:val="24"/>
          <w:szCs w:val="24"/>
        </w:rPr>
        <w:t xml:space="preserve"> format as described in the RFP.</w:t>
      </w:r>
    </w:p>
    <w:p w14:paraId="511BEC32" w14:textId="77777777" w:rsidR="00EA18AB" w:rsidRPr="00C97934" w:rsidRDefault="00EA18AB" w:rsidP="00EA18AB">
      <w:pPr>
        <w:pStyle w:val="ListParagraph"/>
        <w:rPr>
          <w:rFonts w:ascii="Arial" w:hAnsi="Arial" w:cs="Arial"/>
          <w:sz w:val="24"/>
          <w:szCs w:val="24"/>
        </w:rPr>
      </w:pPr>
      <w:bookmarkStart w:id="29" w:name="_Toc367174736"/>
      <w:bookmarkStart w:id="30" w:name="_Toc397069205"/>
      <w:bookmarkEnd w:id="28"/>
    </w:p>
    <w:p w14:paraId="34FE300F" w14:textId="0658842A" w:rsidR="00273D85" w:rsidRPr="00C97934" w:rsidRDefault="00C56860" w:rsidP="00B90357">
      <w:pPr>
        <w:rPr>
          <w:rFonts w:ascii="Arial" w:hAnsi="Arial" w:cs="Arial"/>
          <w:b/>
          <w:sz w:val="24"/>
          <w:szCs w:val="24"/>
        </w:rPr>
      </w:pPr>
      <w:r w:rsidRPr="00C97934">
        <w:rPr>
          <w:rFonts w:ascii="Arial" w:hAnsi="Arial" w:cs="Arial"/>
          <w:b/>
          <w:sz w:val="24"/>
          <w:szCs w:val="24"/>
        </w:rPr>
        <w:t xml:space="preserve">Proposal </w:t>
      </w:r>
      <w:r w:rsidR="00117E93" w:rsidRPr="00C97934">
        <w:rPr>
          <w:rFonts w:ascii="Arial" w:hAnsi="Arial" w:cs="Arial"/>
          <w:b/>
          <w:sz w:val="24"/>
          <w:szCs w:val="24"/>
        </w:rPr>
        <w:t xml:space="preserve">Format and </w:t>
      </w:r>
      <w:r w:rsidRPr="00C97934">
        <w:rPr>
          <w:rFonts w:ascii="Arial" w:hAnsi="Arial" w:cs="Arial"/>
          <w:b/>
          <w:sz w:val="24"/>
          <w:szCs w:val="24"/>
        </w:rPr>
        <w:t>Contents</w:t>
      </w:r>
      <w:bookmarkEnd w:id="29"/>
      <w:bookmarkEnd w:id="30"/>
      <w:r w:rsidR="00DE6455" w:rsidRPr="00C97934">
        <w:rPr>
          <w:rFonts w:ascii="Arial" w:hAnsi="Arial" w:cs="Arial"/>
          <w:b/>
          <w:sz w:val="24"/>
          <w:szCs w:val="24"/>
        </w:rPr>
        <w:t xml:space="preserve"> </w:t>
      </w:r>
    </w:p>
    <w:p w14:paraId="16868E50" w14:textId="693A4330" w:rsidR="00724810" w:rsidRPr="00C97934" w:rsidRDefault="00724810" w:rsidP="004F0520">
      <w:pPr>
        <w:rPr>
          <w:rFonts w:ascii="Arial" w:hAnsi="Arial" w:cs="Arial"/>
          <w:sz w:val="24"/>
          <w:szCs w:val="24"/>
        </w:rPr>
      </w:pPr>
    </w:p>
    <w:p w14:paraId="7B308A6F" w14:textId="09493D1F" w:rsidR="0055472F" w:rsidRPr="00C97934" w:rsidRDefault="0055472F" w:rsidP="004F0520">
      <w:pPr>
        <w:rPr>
          <w:rFonts w:ascii="Arial" w:hAnsi="Arial" w:cs="Arial"/>
          <w:sz w:val="24"/>
          <w:szCs w:val="24"/>
        </w:rPr>
      </w:pPr>
      <w:r w:rsidRPr="00C97934">
        <w:rPr>
          <w:rFonts w:ascii="Arial" w:hAnsi="Arial" w:cs="Arial"/>
          <w:b/>
          <w:sz w:val="24"/>
          <w:szCs w:val="24"/>
        </w:rPr>
        <w:t xml:space="preserve">Section I </w:t>
      </w:r>
      <w:r w:rsidRPr="00C97934">
        <w:rPr>
          <w:rFonts w:ascii="Arial" w:hAnsi="Arial" w:cs="Arial"/>
          <w:b/>
          <w:sz w:val="24"/>
          <w:szCs w:val="24"/>
        </w:rPr>
        <w:tab/>
      </w:r>
      <w:r w:rsidR="00190216" w:rsidRPr="00C97934">
        <w:rPr>
          <w:rFonts w:ascii="Arial" w:hAnsi="Arial" w:cs="Arial"/>
          <w:b/>
          <w:sz w:val="24"/>
          <w:szCs w:val="24"/>
        </w:rPr>
        <w:t>Preliminary Information</w:t>
      </w:r>
      <w:r w:rsidR="00C43A42" w:rsidRPr="00C97934">
        <w:rPr>
          <w:rFonts w:ascii="Arial" w:hAnsi="Arial" w:cs="Arial"/>
          <w:b/>
          <w:sz w:val="24"/>
          <w:szCs w:val="24"/>
        </w:rPr>
        <w:t xml:space="preserve"> </w:t>
      </w:r>
      <w:r w:rsidR="00C43A42" w:rsidRPr="00C97934">
        <w:rPr>
          <w:rFonts w:ascii="Arial" w:hAnsi="Arial" w:cs="Arial"/>
          <w:sz w:val="24"/>
          <w:szCs w:val="24"/>
        </w:rPr>
        <w:t>(File #1)</w:t>
      </w:r>
    </w:p>
    <w:p w14:paraId="665E39E8" w14:textId="742F072E" w:rsidR="0055472F" w:rsidRPr="00C97934" w:rsidRDefault="0055472F" w:rsidP="004F0520">
      <w:pPr>
        <w:rPr>
          <w:rFonts w:ascii="Arial" w:hAnsi="Arial" w:cs="Arial"/>
          <w:b/>
          <w:sz w:val="24"/>
          <w:szCs w:val="24"/>
        </w:rPr>
      </w:pPr>
    </w:p>
    <w:p w14:paraId="4B3374C9" w14:textId="15A3E4E5"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Proposal Cover Page</w:t>
      </w:r>
    </w:p>
    <w:p w14:paraId="4B90EFAB" w14:textId="2E1F05F4" w:rsidR="0055472F" w:rsidRPr="00C97934" w:rsidRDefault="0055472F" w:rsidP="0055472F">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A</w:t>
      </w:r>
      <w:r w:rsidRPr="00C97934">
        <w:rPr>
          <w:rFonts w:ascii="Arial" w:hAnsi="Arial" w:cs="Arial"/>
          <w:sz w:val="24"/>
          <w:szCs w:val="24"/>
        </w:rPr>
        <w:t xml:space="preserve"> </w:t>
      </w:r>
      <w:r w:rsidR="008E1466" w:rsidRPr="00C97934">
        <w:rPr>
          <w:rFonts w:ascii="Arial" w:hAnsi="Arial" w:cs="Arial"/>
          <w:sz w:val="24"/>
          <w:szCs w:val="24"/>
        </w:rPr>
        <w:t>(Proposal Cover Page)</w:t>
      </w:r>
      <w:r w:rsidRPr="00C97934">
        <w:rPr>
          <w:rFonts w:ascii="Arial" w:hAnsi="Arial" w:cs="Arial"/>
          <w:sz w:val="24"/>
          <w:szCs w:val="24"/>
        </w:rPr>
        <w:t xml:space="preserve">.  It is </w:t>
      </w:r>
      <w:r w:rsidR="00F47027" w:rsidRPr="00C97934">
        <w:rPr>
          <w:rFonts w:ascii="Arial" w:hAnsi="Arial" w:cs="Arial"/>
          <w:sz w:val="24"/>
          <w:szCs w:val="24"/>
        </w:rPr>
        <w:t>critical</w:t>
      </w:r>
      <w:r w:rsidRPr="00C97934">
        <w:rPr>
          <w:rFonts w:ascii="Arial" w:hAnsi="Arial" w:cs="Arial"/>
          <w:sz w:val="24"/>
          <w:szCs w:val="24"/>
        </w:rPr>
        <w:t xml:space="preserve"> that the cover page show the specific information requested, including Bidder address(es) and other details listed.  The </w:t>
      </w:r>
      <w:r w:rsidR="007D3784" w:rsidRPr="00C97934">
        <w:rPr>
          <w:rFonts w:ascii="Arial" w:hAnsi="Arial" w:cs="Arial"/>
          <w:sz w:val="24"/>
          <w:szCs w:val="24"/>
        </w:rPr>
        <w:t>P</w:t>
      </w:r>
      <w:r w:rsidRPr="00C97934">
        <w:rPr>
          <w:rFonts w:ascii="Arial" w:hAnsi="Arial" w:cs="Arial"/>
          <w:sz w:val="24"/>
          <w:szCs w:val="24"/>
        </w:rPr>
        <w:t xml:space="preserve">roposal </w:t>
      </w:r>
      <w:r w:rsidR="007D3784" w:rsidRPr="00C97934">
        <w:rPr>
          <w:rFonts w:ascii="Arial" w:hAnsi="Arial" w:cs="Arial"/>
          <w:sz w:val="24"/>
          <w:szCs w:val="24"/>
        </w:rPr>
        <w:t>C</w:t>
      </w:r>
      <w:r w:rsidRPr="00C97934">
        <w:rPr>
          <w:rFonts w:ascii="Arial" w:hAnsi="Arial" w:cs="Arial"/>
          <w:sz w:val="24"/>
          <w:szCs w:val="24"/>
        </w:rPr>
        <w:t xml:space="preserve">over </w:t>
      </w:r>
      <w:r w:rsidR="007D3784" w:rsidRPr="00C97934">
        <w:rPr>
          <w:rFonts w:ascii="Arial" w:hAnsi="Arial" w:cs="Arial"/>
          <w:sz w:val="24"/>
          <w:szCs w:val="24"/>
        </w:rPr>
        <w:t>P</w:t>
      </w:r>
      <w:r w:rsidRPr="00C97934">
        <w:rPr>
          <w:rFonts w:ascii="Arial" w:hAnsi="Arial" w:cs="Arial"/>
          <w:sz w:val="24"/>
          <w:szCs w:val="24"/>
        </w:rPr>
        <w:t>age must be dated and signed by a person authorized to enter into contracts on behalf of the Bidder.</w:t>
      </w:r>
    </w:p>
    <w:p w14:paraId="69CFA349" w14:textId="77777777" w:rsidR="0055472F" w:rsidRPr="00C97934" w:rsidRDefault="0055472F" w:rsidP="0055472F">
      <w:pPr>
        <w:pStyle w:val="ListParagraph"/>
        <w:rPr>
          <w:rFonts w:ascii="Arial" w:hAnsi="Arial" w:cs="Arial"/>
          <w:sz w:val="24"/>
          <w:szCs w:val="24"/>
        </w:rPr>
      </w:pPr>
    </w:p>
    <w:p w14:paraId="48AC50C8" w14:textId="7B3C1669"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Debarment, Performance and Non-Collusion Certification</w:t>
      </w:r>
    </w:p>
    <w:p w14:paraId="2215779A" w14:textId="6B3261B0" w:rsidR="007D3784" w:rsidRPr="00C97934" w:rsidRDefault="0055472F" w:rsidP="007D3784">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B</w:t>
      </w:r>
      <w:r w:rsidR="008E1466" w:rsidRPr="00C97934">
        <w:rPr>
          <w:rFonts w:ascii="Arial" w:hAnsi="Arial" w:cs="Arial"/>
          <w:b/>
          <w:sz w:val="24"/>
          <w:szCs w:val="24"/>
        </w:rPr>
        <w:t xml:space="preserve"> </w:t>
      </w:r>
      <w:r w:rsidR="008E1466" w:rsidRPr="00C97934">
        <w:rPr>
          <w:rFonts w:ascii="Arial" w:hAnsi="Arial" w:cs="Arial"/>
          <w:bCs/>
          <w:sz w:val="24"/>
          <w:szCs w:val="24"/>
        </w:rPr>
        <w:t>(</w:t>
      </w:r>
      <w:r w:rsidR="008E1466" w:rsidRPr="00C97934">
        <w:rPr>
          <w:rFonts w:ascii="Arial" w:hAnsi="Arial" w:cs="Arial"/>
          <w:sz w:val="24"/>
          <w:szCs w:val="24"/>
        </w:rPr>
        <w:t>Debarment, Performance and Non-Collusion Certification Form)</w:t>
      </w:r>
      <w:r w:rsidRPr="00C97934">
        <w:rPr>
          <w:rFonts w:ascii="Arial" w:hAnsi="Arial" w:cs="Arial"/>
          <w:sz w:val="24"/>
          <w:szCs w:val="24"/>
        </w:rPr>
        <w:t>.</w:t>
      </w:r>
      <w:r w:rsidR="007D3784" w:rsidRPr="00C97934">
        <w:rPr>
          <w:rFonts w:ascii="Arial" w:hAnsi="Arial" w:cs="Arial"/>
          <w:sz w:val="24"/>
          <w:szCs w:val="24"/>
        </w:rPr>
        <w:t xml:space="preserve"> The Debarment, Performance and Non-Collusion Certification Form must be dated and signed by a person authorized to enter into contracts on behalf of the Bidder.</w:t>
      </w:r>
    </w:p>
    <w:p w14:paraId="7B7CE586" w14:textId="77777777" w:rsidR="0055472F" w:rsidRPr="00C97934" w:rsidRDefault="0055472F" w:rsidP="0055472F">
      <w:pPr>
        <w:pStyle w:val="ListParagraph"/>
        <w:rPr>
          <w:rFonts w:ascii="Arial" w:hAnsi="Arial" w:cs="Arial"/>
          <w:sz w:val="24"/>
          <w:szCs w:val="24"/>
        </w:rPr>
      </w:pPr>
    </w:p>
    <w:p w14:paraId="4B34B879" w14:textId="1E0EFC9C"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Eligibility Requirements</w:t>
      </w:r>
    </w:p>
    <w:p w14:paraId="2D3BEF6B" w14:textId="77777777" w:rsidR="006340A0" w:rsidRDefault="00B727E2" w:rsidP="00362031">
      <w:pPr>
        <w:ind w:left="720"/>
        <w:rPr>
          <w:rFonts w:ascii="Arial" w:hAnsi="Arial" w:cs="Arial"/>
          <w:sz w:val="24"/>
          <w:szCs w:val="24"/>
        </w:rPr>
      </w:pPr>
      <w:r w:rsidRPr="00C97934">
        <w:rPr>
          <w:rFonts w:ascii="Arial" w:hAnsi="Arial" w:cs="Arial"/>
          <w:sz w:val="24"/>
          <w:szCs w:val="24"/>
        </w:rPr>
        <w:t xml:space="preserve">Bidders must provide </w:t>
      </w:r>
      <w:r w:rsidR="00362031" w:rsidRPr="00C97934">
        <w:rPr>
          <w:rFonts w:ascii="Arial" w:hAnsi="Arial" w:cs="Arial"/>
          <w:sz w:val="24"/>
          <w:szCs w:val="24"/>
        </w:rPr>
        <w:t>documentation</w:t>
      </w:r>
      <w:r w:rsidRPr="00C97934">
        <w:rPr>
          <w:rFonts w:ascii="Arial" w:hAnsi="Arial" w:cs="Arial"/>
          <w:sz w:val="24"/>
          <w:szCs w:val="24"/>
        </w:rPr>
        <w:t xml:space="preserve"> </w:t>
      </w:r>
      <w:r w:rsidR="00362031" w:rsidRPr="00C97934">
        <w:rPr>
          <w:rFonts w:ascii="Arial" w:hAnsi="Arial" w:cs="Arial"/>
          <w:sz w:val="24"/>
          <w:szCs w:val="24"/>
        </w:rPr>
        <w:t xml:space="preserve">to demonstrate meeting eligibility requirements stated in PART I, C. of the RFP. </w:t>
      </w:r>
      <w:r w:rsidR="006340A0">
        <w:rPr>
          <w:rFonts w:ascii="Arial" w:hAnsi="Arial" w:cs="Arial"/>
          <w:sz w:val="24"/>
          <w:szCs w:val="24"/>
        </w:rPr>
        <w:t>This documentation includes:</w:t>
      </w:r>
    </w:p>
    <w:p w14:paraId="07235AD0" w14:textId="251BF56D" w:rsidR="00362031" w:rsidRPr="006340A0" w:rsidRDefault="00F10BA8" w:rsidP="006340A0">
      <w:pPr>
        <w:pStyle w:val="ListParagraph"/>
        <w:numPr>
          <w:ilvl w:val="0"/>
          <w:numId w:val="14"/>
        </w:numPr>
        <w:rPr>
          <w:rFonts w:ascii="Arial" w:hAnsi="Arial" w:cs="Arial"/>
          <w:sz w:val="24"/>
          <w:szCs w:val="24"/>
        </w:rPr>
      </w:pPr>
      <w:r w:rsidRPr="006340A0">
        <w:rPr>
          <w:rFonts w:ascii="Arial" w:hAnsi="Arial" w:cs="Arial"/>
          <w:sz w:val="24"/>
          <w:szCs w:val="24"/>
        </w:rPr>
        <w:t>a copy of the 510(k) Summary that was submitted to the FDA, along with the corresponding approval letter signed by the FDA.</w:t>
      </w:r>
    </w:p>
    <w:p w14:paraId="121FD8B4" w14:textId="77777777" w:rsidR="00A57282" w:rsidRPr="00C97934" w:rsidRDefault="00A57282" w:rsidP="004F0520">
      <w:pPr>
        <w:rPr>
          <w:rFonts w:ascii="Arial" w:hAnsi="Arial" w:cs="Arial"/>
          <w:b/>
          <w:sz w:val="24"/>
          <w:szCs w:val="24"/>
        </w:rPr>
      </w:pPr>
    </w:p>
    <w:p w14:paraId="430E44E4" w14:textId="08236E73" w:rsidR="00F17D71" w:rsidRPr="00C97934" w:rsidRDefault="006C712B" w:rsidP="004F0520">
      <w:pPr>
        <w:rPr>
          <w:rFonts w:ascii="Arial" w:hAnsi="Arial" w:cs="Arial"/>
          <w:b/>
          <w:sz w:val="24"/>
          <w:szCs w:val="24"/>
        </w:rPr>
      </w:pPr>
      <w:r w:rsidRPr="00C97934">
        <w:rPr>
          <w:rFonts w:ascii="Arial" w:hAnsi="Arial" w:cs="Arial"/>
          <w:b/>
          <w:sz w:val="24"/>
          <w:szCs w:val="24"/>
        </w:rPr>
        <w:t>Section I</w:t>
      </w:r>
      <w:r w:rsidR="0055472F" w:rsidRPr="00C97934">
        <w:rPr>
          <w:rFonts w:ascii="Arial" w:hAnsi="Arial" w:cs="Arial"/>
          <w:b/>
          <w:sz w:val="24"/>
          <w:szCs w:val="24"/>
        </w:rPr>
        <w:t>I</w:t>
      </w:r>
      <w:r w:rsidRPr="00C97934">
        <w:rPr>
          <w:rFonts w:ascii="Arial" w:hAnsi="Arial" w:cs="Arial"/>
          <w:b/>
          <w:sz w:val="24"/>
          <w:szCs w:val="24"/>
        </w:rPr>
        <w:tab/>
      </w:r>
      <w:r w:rsidR="00F17D71" w:rsidRPr="00C97934">
        <w:rPr>
          <w:rFonts w:ascii="Arial" w:hAnsi="Arial" w:cs="Arial"/>
          <w:b/>
          <w:sz w:val="24"/>
          <w:szCs w:val="24"/>
        </w:rPr>
        <w:t>Organization Qualifications and Experience</w:t>
      </w:r>
      <w:r w:rsidR="00C43A42" w:rsidRPr="00C97934">
        <w:rPr>
          <w:rFonts w:ascii="Arial" w:hAnsi="Arial" w:cs="Arial"/>
          <w:b/>
          <w:sz w:val="24"/>
          <w:szCs w:val="24"/>
        </w:rPr>
        <w:t xml:space="preserve"> </w:t>
      </w:r>
      <w:r w:rsidR="00C43A42" w:rsidRPr="00C97934">
        <w:rPr>
          <w:rFonts w:ascii="Arial" w:hAnsi="Arial" w:cs="Arial"/>
          <w:sz w:val="24"/>
          <w:szCs w:val="24"/>
        </w:rPr>
        <w:t>(File #2)</w:t>
      </w:r>
    </w:p>
    <w:p w14:paraId="1575B0A7" w14:textId="77777777" w:rsidR="00F17D71" w:rsidRPr="00C97934" w:rsidRDefault="00F17D71" w:rsidP="004F0520">
      <w:pPr>
        <w:rPr>
          <w:rFonts w:ascii="Arial" w:hAnsi="Arial" w:cs="Arial"/>
          <w:sz w:val="24"/>
          <w:szCs w:val="24"/>
        </w:rPr>
      </w:pPr>
    </w:p>
    <w:p w14:paraId="715DBA58" w14:textId="77777777" w:rsidR="00C249BB"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Overview of the Organization</w:t>
      </w:r>
    </w:p>
    <w:p w14:paraId="1FBF87D6" w14:textId="155BB329" w:rsidR="00F17D71" w:rsidRPr="00C97934" w:rsidRDefault="00EE7EE0" w:rsidP="00EA18AB">
      <w:pPr>
        <w:ind w:left="720"/>
        <w:rPr>
          <w:rFonts w:ascii="Arial" w:hAnsi="Arial" w:cs="Arial"/>
          <w:sz w:val="24"/>
          <w:szCs w:val="24"/>
        </w:rPr>
      </w:pPr>
      <w:r w:rsidRPr="00C97934">
        <w:rPr>
          <w:rFonts w:ascii="Arial" w:hAnsi="Arial" w:cs="Arial"/>
          <w:sz w:val="24"/>
          <w:szCs w:val="24"/>
        </w:rPr>
        <w:t>Bidders must</w:t>
      </w:r>
      <w:r w:rsidR="00F17D71" w:rsidRPr="00C97934">
        <w:rPr>
          <w:rFonts w:ascii="Arial" w:hAnsi="Arial" w:cs="Arial"/>
          <w:sz w:val="24"/>
          <w:szCs w:val="24"/>
        </w:rPr>
        <w:t xml:space="preserve"> complete </w:t>
      </w:r>
      <w:r w:rsidR="00F17D71" w:rsidRPr="00C97934">
        <w:rPr>
          <w:rFonts w:ascii="Arial" w:hAnsi="Arial" w:cs="Arial"/>
          <w:b/>
          <w:sz w:val="24"/>
          <w:szCs w:val="24"/>
        </w:rPr>
        <w:t>Appendix C</w:t>
      </w:r>
      <w:r w:rsidR="00F17D71" w:rsidRPr="00C97934">
        <w:rPr>
          <w:rFonts w:ascii="Arial" w:hAnsi="Arial" w:cs="Arial"/>
          <w:sz w:val="24"/>
          <w:szCs w:val="24"/>
        </w:rPr>
        <w:t xml:space="preserve"> (Qualifications and Experience Form) describing their </w:t>
      </w:r>
      <w:r w:rsidR="00CA649C">
        <w:rPr>
          <w:rFonts w:ascii="Arial" w:hAnsi="Arial" w:cs="Arial"/>
          <w:sz w:val="24"/>
          <w:szCs w:val="24"/>
        </w:rPr>
        <w:t xml:space="preserve">experience </w:t>
      </w:r>
      <w:r w:rsidR="003A0FAA">
        <w:rPr>
          <w:rFonts w:ascii="Arial" w:hAnsi="Arial" w:cs="Arial"/>
          <w:sz w:val="24"/>
          <w:szCs w:val="24"/>
        </w:rPr>
        <w:t>with the equipment and services</w:t>
      </w:r>
      <w:r w:rsidR="00DA1641">
        <w:rPr>
          <w:rFonts w:ascii="Arial" w:hAnsi="Arial" w:cs="Arial"/>
          <w:sz w:val="24"/>
          <w:szCs w:val="24"/>
        </w:rPr>
        <w:t xml:space="preserve"> described</w:t>
      </w:r>
      <w:r w:rsidR="00F17D71" w:rsidRPr="00C97934">
        <w:rPr>
          <w:rFonts w:ascii="Arial" w:hAnsi="Arial" w:cs="Arial"/>
          <w:sz w:val="24"/>
          <w:szCs w:val="24"/>
        </w:rPr>
        <w:t xml:space="preserve"> in th</w:t>
      </w:r>
      <w:r w:rsidR="00AA460A" w:rsidRPr="00C97934">
        <w:rPr>
          <w:rFonts w:ascii="Arial" w:hAnsi="Arial" w:cs="Arial"/>
          <w:sz w:val="24"/>
          <w:szCs w:val="24"/>
        </w:rPr>
        <w:t>e</w:t>
      </w:r>
      <w:r w:rsidR="00F17D71" w:rsidRPr="00C97934">
        <w:rPr>
          <w:rFonts w:ascii="Arial" w:hAnsi="Arial" w:cs="Arial"/>
          <w:sz w:val="24"/>
          <w:szCs w:val="24"/>
        </w:rPr>
        <w:t xml:space="preserve"> RFP.  </w:t>
      </w:r>
      <w:r w:rsidRPr="00C97934">
        <w:rPr>
          <w:rFonts w:ascii="Arial" w:hAnsi="Arial" w:cs="Arial"/>
          <w:sz w:val="24"/>
          <w:szCs w:val="24"/>
        </w:rPr>
        <w:t>Bidders must</w:t>
      </w:r>
      <w:r w:rsidR="00F17D71" w:rsidRPr="00C97934">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11CAE93F" w14:textId="77777777" w:rsidR="00F17D71" w:rsidRPr="00C97934" w:rsidRDefault="00F17D71" w:rsidP="004F0520">
      <w:pPr>
        <w:rPr>
          <w:rFonts w:ascii="Arial" w:hAnsi="Arial" w:cs="Arial"/>
          <w:sz w:val="24"/>
          <w:szCs w:val="24"/>
        </w:rPr>
      </w:pPr>
    </w:p>
    <w:p w14:paraId="74FAB619" w14:textId="77777777" w:rsidR="00C249BB" w:rsidRPr="00C97934" w:rsidRDefault="00F17D71" w:rsidP="0055472F">
      <w:pPr>
        <w:pStyle w:val="ListParagraph"/>
        <w:numPr>
          <w:ilvl w:val="1"/>
          <w:numId w:val="33"/>
        </w:numPr>
        <w:rPr>
          <w:rFonts w:ascii="Arial" w:hAnsi="Arial" w:cs="Arial"/>
          <w:sz w:val="24"/>
          <w:szCs w:val="24"/>
        </w:rPr>
      </w:pPr>
      <w:r w:rsidRPr="00C97934">
        <w:rPr>
          <w:rFonts w:ascii="Arial" w:hAnsi="Arial" w:cs="Arial"/>
          <w:b/>
          <w:sz w:val="24"/>
          <w:szCs w:val="24"/>
        </w:rPr>
        <w:t>Subcontractors</w:t>
      </w:r>
      <w:r w:rsidRPr="00C97934">
        <w:rPr>
          <w:rFonts w:ascii="Arial" w:hAnsi="Arial" w:cs="Arial"/>
          <w:sz w:val="24"/>
          <w:szCs w:val="24"/>
        </w:rPr>
        <w:t xml:space="preserve"> </w:t>
      </w:r>
    </w:p>
    <w:p w14:paraId="5B718853" w14:textId="39E11013" w:rsidR="00F17D71" w:rsidRPr="00C97934" w:rsidRDefault="00F17D71" w:rsidP="00EA18AB">
      <w:pPr>
        <w:ind w:left="720"/>
        <w:rPr>
          <w:rFonts w:ascii="Arial" w:hAnsi="Arial" w:cs="Arial"/>
          <w:sz w:val="24"/>
          <w:szCs w:val="24"/>
        </w:rPr>
      </w:pPr>
      <w:r w:rsidRPr="00C97934">
        <w:rPr>
          <w:rFonts w:ascii="Arial" w:hAnsi="Arial" w:cs="Arial"/>
          <w:sz w:val="24"/>
          <w:szCs w:val="24"/>
        </w:rPr>
        <w:t xml:space="preserve">If subcontractors are to be used, </w:t>
      </w:r>
      <w:r w:rsidR="00AA460A" w:rsidRPr="00C97934">
        <w:rPr>
          <w:rFonts w:ascii="Arial" w:hAnsi="Arial" w:cs="Arial"/>
          <w:sz w:val="24"/>
          <w:szCs w:val="24"/>
        </w:rPr>
        <w:t xml:space="preserve">Bidders must </w:t>
      </w:r>
      <w:r w:rsidRPr="00C97934">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13F9914E" w14:textId="77777777" w:rsidR="00F17D71" w:rsidRPr="00C97934" w:rsidRDefault="00F17D71" w:rsidP="004F0520">
      <w:pPr>
        <w:rPr>
          <w:rFonts w:ascii="Arial" w:hAnsi="Arial" w:cs="Arial"/>
          <w:sz w:val="24"/>
          <w:szCs w:val="24"/>
        </w:rPr>
      </w:pPr>
    </w:p>
    <w:p w14:paraId="68482664" w14:textId="77777777" w:rsidR="00F17D71"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Litigation </w:t>
      </w:r>
    </w:p>
    <w:p w14:paraId="32F5A7FD" w14:textId="23E78D21" w:rsidR="00F17D71" w:rsidRPr="00C97934" w:rsidRDefault="00AA460A" w:rsidP="00EA18AB">
      <w:pPr>
        <w:ind w:left="720"/>
        <w:rPr>
          <w:rFonts w:ascii="Arial" w:hAnsi="Arial" w:cs="Arial"/>
          <w:sz w:val="24"/>
          <w:szCs w:val="24"/>
        </w:rPr>
      </w:pPr>
      <w:r w:rsidRPr="00C97934">
        <w:rPr>
          <w:rFonts w:ascii="Arial" w:hAnsi="Arial" w:cs="Arial"/>
          <w:sz w:val="24"/>
          <w:szCs w:val="24"/>
        </w:rPr>
        <w:t>Bidders must a</w:t>
      </w:r>
      <w:r w:rsidR="00F17D71" w:rsidRPr="00C97934">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C97934">
        <w:rPr>
          <w:rFonts w:ascii="Arial" w:hAnsi="Arial" w:cs="Arial"/>
          <w:sz w:val="24"/>
          <w:szCs w:val="24"/>
        </w:rPr>
        <w:t xml:space="preserve">the </w:t>
      </w:r>
      <w:r w:rsidR="00F17D71" w:rsidRPr="00C97934">
        <w:rPr>
          <w:rFonts w:ascii="Arial" w:hAnsi="Arial" w:cs="Arial"/>
          <w:sz w:val="24"/>
          <w:szCs w:val="24"/>
        </w:rPr>
        <w:t>Bidder paid the claimant either as part of a settlement or by decree.  For each, list the entity bringing suit, the complaint, the accusation, amount, and outcome.</w:t>
      </w:r>
    </w:p>
    <w:p w14:paraId="7B001FC7" w14:textId="3CA324C0" w:rsidR="00E82FB4" w:rsidRPr="00C97934" w:rsidRDefault="00E82FB4" w:rsidP="004F0520">
      <w:pPr>
        <w:rPr>
          <w:rFonts w:ascii="Arial" w:hAnsi="Arial" w:cs="Arial"/>
          <w:sz w:val="24"/>
          <w:szCs w:val="24"/>
        </w:rPr>
      </w:pPr>
    </w:p>
    <w:p w14:paraId="4ECFFF17" w14:textId="79BB62B9" w:rsidR="00E82FB4" w:rsidRPr="00C97934" w:rsidRDefault="006C712B" w:rsidP="004F0520">
      <w:pPr>
        <w:rPr>
          <w:rFonts w:ascii="Arial" w:hAnsi="Arial" w:cs="Arial"/>
          <w:sz w:val="24"/>
          <w:szCs w:val="24"/>
        </w:rPr>
      </w:pPr>
      <w:r w:rsidRPr="00C97934">
        <w:rPr>
          <w:rFonts w:ascii="Arial" w:hAnsi="Arial" w:cs="Arial"/>
          <w:b/>
          <w:sz w:val="24"/>
          <w:szCs w:val="24"/>
        </w:rPr>
        <w:t>Section II</w:t>
      </w:r>
      <w:r w:rsidR="0055472F" w:rsidRPr="00C97934">
        <w:rPr>
          <w:rFonts w:ascii="Arial" w:hAnsi="Arial" w:cs="Arial"/>
          <w:b/>
          <w:sz w:val="24"/>
          <w:szCs w:val="24"/>
        </w:rPr>
        <w:t>I</w:t>
      </w:r>
      <w:r w:rsidRPr="00C97934">
        <w:rPr>
          <w:rFonts w:ascii="Arial" w:hAnsi="Arial" w:cs="Arial"/>
          <w:b/>
          <w:sz w:val="24"/>
          <w:szCs w:val="24"/>
        </w:rPr>
        <w:t xml:space="preserve"> </w:t>
      </w:r>
      <w:r w:rsidRPr="00C97934">
        <w:rPr>
          <w:rFonts w:ascii="Arial" w:hAnsi="Arial" w:cs="Arial"/>
          <w:b/>
          <w:sz w:val="24"/>
          <w:szCs w:val="24"/>
        </w:rPr>
        <w:tab/>
      </w:r>
      <w:r w:rsidR="00B14DB7" w:rsidRPr="00C97934">
        <w:rPr>
          <w:rFonts w:ascii="Arial" w:hAnsi="Arial" w:cs="Arial"/>
          <w:b/>
          <w:sz w:val="24"/>
          <w:szCs w:val="24"/>
        </w:rPr>
        <w:t>Proposed Services</w:t>
      </w:r>
      <w:r w:rsidR="00C43A42" w:rsidRPr="00C97934">
        <w:rPr>
          <w:rFonts w:ascii="Arial" w:hAnsi="Arial" w:cs="Arial"/>
          <w:b/>
          <w:sz w:val="24"/>
          <w:szCs w:val="24"/>
        </w:rPr>
        <w:t xml:space="preserve"> </w:t>
      </w:r>
      <w:r w:rsidR="00C43A42" w:rsidRPr="00C97934">
        <w:rPr>
          <w:rFonts w:ascii="Arial" w:hAnsi="Arial" w:cs="Arial"/>
          <w:sz w:val="24"/>
          <w:szCs w:val="24"/>
        </w:rPr>
        <w:t>(File #3)</w:t>
      </w:r>
    </w:p>
    <w:p w14:paraId="1C7A017B" w14:textId="77777777" w:rsidR="00433698" w:rsidRPr="00C97934" w:rsidRDefault="00433698" w:rsidP="004F0520">
      <w:pPr>
        <w:rPr>
          <w:rFonts w:ascii="Arial" w:hAnsi="Arial" w:cs="Arial"/>
          <w:sz w:val="24"/>
          <w:szCs w:val="24"/>
        </w:rPr>
      </w:pPr>
    </w:p>
    <w:p w14:paraId="0F978349" w14:textId="1E118A4D" w:rsidR="000D56AE" w:rsidRPr="00C97934" w:rsidRDefault="00AD3956" w:rsidP="00EA18AB">
      <w:pPr>
        <w:pStyle w:val="ListParagraph"/>
        <w:numPr>
          <w:ilvl w:val="1"/>
          <w:numId w:val="19"/>
        </w:numPr>
        <w:rPr>
          <w:rFonts w:ascii="Arial" w:hAnsi="Arial" w:cs="Arial"/>
          <w:b/>
          <w:sz w:val="24"/>
          <w:szCs w:val="24"/>
        </w:rPr>
      </w:pPr>
      <w:r>
        <w:rPr>
          <w:rFonts w:ascii="Arial" w:hAnsi="Arial" w:cs="Arial"/>
          <w:b/>
          <w:sz w:val="24"/>
          <w:szCs w:val="24"/>
        </w:rPr>
        <w:t>Laser Tattoo Removal Equipment</w:t>
      </w:r>
      <w:r w:rsidR="00B95FE3">
        <w:rPr>
          <w:rFonts w:ascii="Arial" w:hAnsi="Arial" w:cs="Arial"/>
          <w:b/>
          <w:sz w:val="24"/>
          <w:szCs w:val="24"/>
        </w:rPr>
        <w:t xml:space="preserve"> Product Description</w:t>
      </w:r>
    </w:p>
    <w:p w14:paraId="42943274" w14:textId="53A7E9B8" w:rsidR="00CF2C4F" w:rsidRDefault="009E5B01" w:rsidP="00EA18AB">
      <w:pPr>
        <w:ind w:left="720"/>
        <w:rPr>
          <w:rFonts w:ascii="Arial" w:hAnsi="Arial" w:cs="Arial"/>
          <w:sz w:val="24"/>
          <w:szCs w:val="24"/>
        </w:rPr>
      </w:pPr>
      <w:r w:rsidRPr="00C97934">
        <w:rPr>
          <w:rFonts w:ascii="Arial" w:hAnsi="Arial" w:cs="Arial"/>
          <w:sz w:val="24"/>
          <w:szCs w:val="24"/>
        </w:rPr>
        <w:t>Discuss the Scope of S</w:t>
      </w:r>
      <w:r w:rsidR="000D56AE" w:rsidRPr="00C97934">
        <w:rPr>
          <w:rFonts w:ascii="Arial" w:hAnsi="Arial" w:cs="Arial"/>
          <w:sz w:val="24"/>
          <w:szCs w:val="24"/>
        </w:rPr>
        <w:t>ervices</w:t>
      </w:r>
      <w:r w:rsidRPr="00C97934">
        <w:rPr>
          <w:rFonts w:ascii="Arial" w:hAnsi="Arial" w:cs="Arial"/>
          <w:sz w:val="24"/>
          <w:szCs w:val="24"/>
        </w:rPr>
        <w:t xml:space="preserve"> referenced above in </w:t>
      </w:r>
      <w:r w:rsidR="006340A0">
        <w:rPr>
          <w:rFonts w:ascii="Arial" w:hAnsi="Arial" w:cs="Arial"/>
          <w:sz w:val="24"/>
          <w:szCs w:val="24"/>
        </w:rPr>
        <w:t xml:space="preserve">the </w:t>
      </w:r>
      <w:r w:rsidR="006340A0" w:rsidRPr="00615E19">
        <w:rPr>
          <w:rFonts w:ascii="Arial" w:hAnsi="Arial" w:cs="Arial"/>
          <w:sz w:val="24"/>
          <w:szCs w:val="24"/>
          <w:u w:val="single"/>
        </w:rPr>
        <w:t>Minimum Machine Capabilities</w:t>
      </w:r>
      <w:r w:rsidR="006340A0">
        <w:rPr>
          <w:rFonts w:ascii="Arial" w:hAnsi="Arial" w:cs="Arial"/>
          <w:sz w:val="24"/>
          <w:szCs w:val="24"/>
        </w:rPr>
        <w:t xml:space="preserve"> section of </w:t>
      </w:r>
      <w:r w:rsidR="00681DF2" w:rsidRPr="00C97934">
        <w:rPr>
          <w:rFonts w:ascii="Arial" w:hAnsi="Arial" w:cs="Arial"/>
          <w:sz w:val="24"/>
          <w:szCs w:val="24"/>
        </w:rPr>
        <w:t xml:space="preserve">Part II of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 and what</w:t>
      </w:r>
      <w:r w:rsidR="000D56AE" w:rsidRPr="00C97934">
        <w:rPr>
          <w:rFonts w:ascii="Arial" w:hAnsi="Arial" w:cs="Arial"/>
          <w:sz w:val="24"/>
          <w:szCs w:val="24"/>
        </w:rPr>
        <w:t xml:space="preserve"> the </w:t>
      </w:r>
      <w:r w:rsidRPr="00C97934">
        <w:rPr>
          <w:rFonts w:ascii="Arial" w:hAnsi="Arial" w:cs="Arial"/>
          <w:sz w:val="24"/>
          <w:szCs w:val="24"/>
        </w:rPr>
        <w:t>Bidder</w:t>
      </w:r>
      <w:r w:rsidR="000D56AE" w:rsidRPr="00C97934">
        <w:rPr>
          <w:rFonts w:ascii="Arial" w:hAnsi="Arial" w:cs="Arial"/>
          <w:sz w:val="24"/>
          <w:szCs w:val="24"/>
        </w:rPr>
        <w:t xml:space="preserve"> will offer. </w:t>
      </w:r>
      <w:r w:rsidRPr="00C97934">
        <w:rPr>
          <w:rFonts w:ascii="Arial" w:hAnsi="Arial" w:cs="Arial"/>
          <w:sz w:val="24"/>
          <w:szCs w:val="24"/>
        </w:rPr>
        <w:t xml:space="preserve"> </w:t>
      </w:r>
      <w:r w:rsidR="000D56AE" w:rsidRPr="00C97934">
        <w:rPr>
          <w:rFonts w:ascii="Arial" w:hAnsi="Arial" w:cs="Arial"/>
          <w:sz w:val="24"/>
          <w:szCs w:val="24"/>
        </w:rPr>
        <w:t>Give particular attention to describing the methods an</w:t>
      </w:r>
      <w:r w:rsidR="00904B83" w:rsidRPr="00C97934">
        <w:rPr>
          <w:rFonts w:ascii="Arial" w:hAnsi="Arial" w:cs="Arial"/>
          <w:sz w:val="24"/>
          <w:szCs w:val="24"/>
        </w:rPr>
        <w:t>d resources you will use</w:t>
      </w:r>
      <w:r w:rsidR="000D56AE" w:rsidRPr="00C97934">
        <w:rPr>
          <w:rFonts w:ascii="Arial" w:hAnsi="Arial" w:cs="Arial"/>
          <w:sz w:val="24"/>
          <w:szCs w:val="24"/>
        </w:rPr>
        <w:t xml:space="preserve"> and how you will accomplish the tasks involved. </w:t>
      </w:r>
      <w:r w:rsidR="00904B83" w:rsidRPr="00C97934">
        <w:rPr>
          <w:rFonts w:ascii="Arial" w:hAnsi="Arial" w:cs="Arial"/>
          <w:sz w:val="24"/>
          <w:szCs w:val="24"/>
        </w:rPr>
        <w:t xml:space="preserve"> </w:t>
      </w:r>
      <w:r w:rsidR="003B1BD2" w:rsidRPr="00C97934">
        <w:rPr>
          <w:rFonts w:ascii="Arial" w:hAnsi="Arial" w:cs="Arial"/>
          <w:sz w:val="24"/>
          <w:szCs w:val="24"/>
        </w:rPr>
        <w:t xml:space="preserve">Also, describe how you will ensure expectations and/or desired outcomes as a result of these services will be achieved.  </w:t>
      </w:r>
      <w:r w:rsidR="00CF2C4F" w:rsidRPr="00C97934">
        <w:rPr>
          <w:rFonts w:ascii="Arial" w:hAnsi="Arial" w:cs="Arial"/>
          <w:sz w:val="24"/>
          <w:szCs w:val="24"/>
        </w:rPr>
        <w:t>If subcontractors are</w:t>
      </w:r>
      <w:r w:rsidR="000D56AE" w:rsidRPr="00C97934">
        <w:rPr>
          <w:rFonts w:ascii="Arial" w:hAnsi="Arial" w:cs="Arial"/>
          <w:sz w:val="24"/>
          <w:szCs w:val="24"/>
        </w:rPr>
        <w:t xml:space="preserve"> involved, clearly ident</w:t>
      </w:r>
      <w:r w:rsidR="00904B83" w:rsidRPr="00C97934">
        <w:rPr>
          <w:rFonts w:ascii="Arial" w:hAnsi="Arial" w:cs="Arial"/>
          <w:sz w:val="24"/>
          <w:szCs w:val="24"/>
        </w:rPr>
        <w:t>ify the work each will perform.</w:t>
      </w:r>
    </w:p>
    <w:p w14:paraId="5EF7DB94" w14:textId="77777777" w:rsidR="00AD3956" w:rsidRDefault="00AD3956" w:rsidP="00EA18AB">
      <w:pPr>
        <w:ind w:left="720"/>
        <w:rPr>
          <w:rFonts w:ascii="Arial" w:hAnsi="Arial" w:cs="Arial"/>
          <w:sz w:val="24"/>
          <w:szCs w:val="24"/>
        </w:rPr>
      </w:pPr>
    </w:p>
    <w:p w14:paraId="1F8A2372" w14:textId="52800023" w:rsidR="00AD3956" w:rsidRDefault="00AD3956" w:rsidP="00EA18AB">
      <w:pPr>
        <w:ind w:left="720"/>
        <w:rPr>
          <w:rFonts w:ascii="Arial" w:hAnsi="Arial" w:cs="Arial"/>
          <w:sz w:val="24"/>
          <w:szCs w:val="24"/>
        </w:rPr>
      </w:pPr>
      <w:r>
        <w:rPr>
          <w:rFonts w:ascii="Arial" w:hAnsi="Arial" w:cs="Arial"/>
          <w:sz w:val="24"/>
          <w:szCs w:val="24"/>
        </w:rPr>
        <w:t>Bidder</w:t>
      </w:r>
      <w:r w:rsidR="006340A0">
        <w:rPr>
          <w:rFonts w:ascii="Arial" w:hAnsi="Arial" w:cs="Arial"/>
          <w:sz w:val="24"/>
          <w:szCs w:val="24"/>
        </w:rPr>
        <w:t>s</w:t>
      </w:r>
      <w:r>
        <w:rPr>
          <w:rFonts w:ascii="Arial" w:hAnsi="Arial" w:cs="Arial"/>
          <w:sz w:val="24"/>
          <w:szCs w:val="24"/>
        </w:rPr>
        <w:t xml:space="preserve"> </w:t>
      </w:r>
      <w:r w:rsidR="006340A0">
        <w:rPr>
          <w:rFonts w:ascii="Arial" w:hAnsi="Arial" w:cs="Arial"/>
          <w:sz w:val="24"/>
          <w:szCs w:val="24"/>
        </w:rPr>
        <w:t xml:space="preserve">must </w:t>
      </w:r>
      <w:r>
        <w:rPr>
          <w:rFonts w:ascii="Arial" w:hAnsi="Arial" w:cs="Arial"/>
          <w:sz w:val="24"/>
          <w:szCs w:val="24"/>
        </w:rPr>
        <w:t xml:space="preserve">include </w:t>
      </w:r>
      <w:r w:rsidR="006340A0">
        <w:rPr>
          <w:rFonts w:ascii="Arial" w:hAnsi="Arial" w:cs="Arial"/>
          <w:sz w:val="24"/>
          <w:szCs w:val="24"/>
        </w:rPr>
        <w:t xml:space="preserve">references to </w:t>
      </w:r>
      <w:r>
        <w:rPr>
          <w:rFonts w:ascii="Arial" w:hAnsi="Arial" w:cs="Arial"/>
          <w:sz w:val="24"/>
          <w:szCs w:val="24"/>
        </w:rPr>
        <w:t xml:space="preserve">clinical trials, case studies, </w:t>
      </w:r>
      <w:r w:rsidR="006340A0">
        <w:rPr>
          <w:rFonts w:ascii="Arial" w:hAnsi="Arial" w:cs="Arial"/>
          <w:sz w:val="24"/>
          <w:szCs w:val="24"/>
        </w:rPr>
        <w:t>and</w:t>
      </w:r>
      <w:r>
        <w:rPr>
          <w:rFonts w:ascii="Arial" w:hAnsi="Arial" w:cs="Arial"/>
          <w:sz w:val="24"/>
          <w:szCs w:val="24"/>
        </w:rPr>
        <w:t xml:space="preserve"> other documentation to support the efficacy of the machine</w:t>
      </w:r>
      <w:r w:rsidR="00615E19">
        <w:rPr>
          <w:rFonts w:ascii="Arial" w:hAnsi="Arial" w:cs="Arial"/>
          <w:sz w:val="24"/>
          <w:szCs w:val="24"/>
        </w:rPr>
        <w:t xml:space="preserve"> in each area as described in Part II of the RFP</w:t>
      </w:r>
      <w:r>
        <w:rPr>
          <w:rFonts w:ascii="Arial" w:hAnsi="Arial" w:cs="Arial"/>
          <w:sz w:val="24"/>
          <w:szCs w:val="24"/>
        </w:rPr>
        <w:t>. The Bidder must</w:t>
      </w:r>
      <w:r w:rsidR="00615E19">
        <w:rPr>
          <w:rFonts w:ascii="Arial" w:hAnsi="Arial" w:cs="Arial"/>
          <w:sz w:val="24"/>
          <w:szCs w:val="24"/>
        </w:rPr>
        <w:t xml:space="preserve"> describe</w:t>
      </w:r>
      <w:r>
        <w:rPr>
          <w:rFonts w:ascii="Arial" w:hAnsi="Arial" w:cs="Arial"/>
          <w:sz w:val="24"/>
          <w:szCs w:val="24"/>
        </w:rPr>
        <w:t xml:space="preserve"> which wavelengths the machine is capable of emitting and laser pulse duration capabilities. </w:t>
      </w:r>
    </w:p>
    <w:p w14:paraId="55DF6E53" w14:textId="77777777" w:rsidR="00D86A52" w:rsidRDefault="00D86A52" w:rsidP="00EA18AB">
      <w:pPr>
        <w:ind w:left="720"/>
        <w:rPr>
          <w:rFonts w:ascii="Arial" w:hAnsi="Arial" w:cs="Arial"/>
          <w:sz w:val="24"/>
          <w:szCs w:val="24"/>
        </w:rPr>
      </w:pPr>
    </w:p>
    <w:p w14:paraId="25A832C9" w14:textId="37A7C2D1" w:rsidR="00D86A52" w:rsidRDefault="004C532C" w:rsidP="00D86A52">
      <w:pPr>
        <w:pStyle w:val="ListParagraph"/>
        <w:numPr>
          <w:ilvl w:val="1"/>
          <w:numId w:val="19"/>
        </w:numPr>
        <w:rPr>
          <w:rFonts w:ascii="Arial" w:hAnsi="Arial" w:cs="Arial"/>
          <w:b/>
          <w:bCs/>
          <w:sz w:val="24"/>
          <w:szCs w:val="24"/>
        </w:rPr>
      </w:pPr>
      <w:r w:rsidRPr="00C332EE">
        <w:rPr>
          <w:rFonts w:ascii="Arial" w:hAnsi="Arial" w:cs="Arial"/>
          <w:b/>
          <w:bCs/>
          <w:sz w:val="24"/>
          <w:szCs w:val="24"/>
        </w:rPr>
        <w:t xml:space="preserve">Training </w:t>
      </w:r>
      <w:r w:rsidR="00C332EE" w:rsidRPr="00C332EE">
        <w:rPr>
          <w:rFonts w:ascii="Arial" w:hAnsi="Arial" w:cs="Arial"/>
          <w:b/>
          <w:bCs/>
          <w:sz w:val="24"/>
          <w:szCs w:val="24"/>
        </w:rPr>
        <w:t>Services</w:t>
      </w:r>
    </w:p>
    <w:p w14:paraId="54DC529D" w14:textId="63B6552E" w:rsidR="00C332EE" w:rsidRDefault="0020003A" w:rsidP="00A9596B">
      <w:pPr>
        <w:pStyle w:val="ListParagraph"/>
        <w:rPr>
          <w:rFonts w:ascii="Arial" w:hAnsi="Arial" w:cs="Arial"/>
          <w:sz w:val="24"/>
          <w:szCs w:val="24"/>
        </w:rPr>
      </w:pPr>
      <w:r w:rsidRPr="0020003A">
        <w:rPr>
          <w:rFonts w:ascii="Arial" w:hAnsi="Arial" w:cs="Arial"/>
          <w:sz w:val="24"/>
          <w:szCs w:val="24"/>
        </w:rPr>
        <w:t>The Bidder</w:t>
      </w:r>
      <w:r>
        <w:rPr>
          <w:rFonts w:ascii="Arial" w:hAnsi="Arial" w:cs="Arial"/>
          <w:sz w:val="24"/>
          <w:szCs w:val="24"/>
        </w:rPr>
        <w:t xml:space="preserve"> </w:t>
      </w:r>
      <w:r w:rsidR="006340A0">
        <w:rPr>
          <w:rFonts w:ascii="Arial" w:hAnsi="Arial" w:cs="Arial"/>
          <w:sz w:val="24"/>
          <w:szCs w:val="24"/>
        </w:rPr>
        <w:t>must describe the</w:t>
      </w:r>
      <w:r w:rsidR="00A87F63">
        <w:rPr>
          <w:rFonts w:ascii="Arial" w:hAnsi="Arial" w:cs="Arial"/>
          <w:sz w:val="24"/>
          <w:szCs w:val="24"/>
        </w:rPr>
        <w:t xml:space="preserve"> training curriculum </w:t>
      </w:r>
      <w:r w:rsidR="006340A0">
        <w:rPr>
          <w:rFonts w:ascii="Arial" w:hAnsi="Arial" w:cs="Arial"/>
          <w:sz w:val="24"/>
          <w:szCs w:val="24"/>
        </w:rPr>
        <w:t>proposed in response to the Training Services</w:t>
      </w:r>
      <w:r w:rsidR="00615E19">
        <w:rPr>
          <w:rFonts w:ascii="Arial" w:hAnsi="Arial" w:cs="Arial"/>
          <w:sz w:val="24"/>
          <w:szCs w:val="24"/>
        </w:rPr>
        <w:t xml:space="preserve"> section</w:t>
      </w:r>
      <w:r w:rsidR="006340A0">
        <w:rPr>
          <w:rFonts w:ascii="Arial" w:hAnsi="Arial" w:cs="Arial"/>
          <w:sz w:val="24"/>
          <w:szCs w:val="24"/>
        </w:rPr>
        <w:t xml:space="preserve"> described </w:t>
      </w:r>
      <w:r w:rsidR="00A87F63">
        <w:rPr>
          <w:rFonts w:ascii="Arial" w:hAnsi="Arial" w:cs="Arial"/>
          <w:sz w:val="24"/>
          <w:szCs w:val="24"/>
        </w:rPr>
        <w:t xml:space="preserve">above in Part II of the RFP. </w:t>
      </w:r>
      <w:r w:rsidR="00F3106B">
        <w:rPr>
          <w:rFonts w:ascii="Arial" w:hAnsi="Arial" w:cs="Arial"/>
          <w:sz w:val="24"/>
          <w:szCs w:val="24"/>
        </w:rPr>
        <w:t xml:space="preserve">The Bidder </w:t>
      </w:r>
      <w:r w:rsidR="0061743E">
        <w:rPr>
          <w:rFonts w:ascii="Arial" w:hAnsi="Arial" w:cs="Arial"/>
          <w:sz w:val="24"/>
          <w:szCs w:val="24"/>
        </w:rPr>
        <w:t>may</w:t>
      </w:r>
      <w:r w:rsidR="00F3106B">
        <w:rPr>
          <w:rFonts w:ascii="Arial" w:hAnsi="Arial" w:cs="Arial"/>
          <w:sz w:val="24"/>
          <w:szCs w:val="24"/>
        </w:rPr>
        <w:t xml:space="preserve"> provide supporting documentation</w:t>
      </w:r>
      <w:r w:rsidR="0061743E">
        <w:rPr>
          <w:rFonts w:ascii="Arial" w:hAnsi="Arial" w:cs="Arial"/>
          <w:sz w:val="24"/>
          <w:szCs w:val="24"/>
        </w:rPr>
        <w:t xml:space="preserve"> </w:t>
      </w:r>
      <w:r w:rsidR="00AD2925">
        <w:rPr>
          <w:rFonts w:ascii="Arial" w:hAnsi="Arial" w:cs="Arial"/>
          <w:sz w:val="24"/>
          <w:szCs w:val="24"/>
        </w:rPr>
        <w:t>to demonstrate</w:t>
      </w:r>
      <w:r w:rsidR="00F26492">
        <w:rPr>
          <w:rFonts w:ascii="Arial" w:hAnsi="Arial" w:cs="Arial"/>
          <w:sz w:val="24"/>
          <w:szCs w:val="24"/>
        </w:rPr>
        <w:t xml:space="preserve"> the requirements of the Bidder’s training services, including but not limited to, </w:t>
      </w:r>
      <w:r w:rsidR="00906207">
        <w:rPr>
          <w:rFonts w:ascii="Arial" w:hAnsi="Arial" w:cs="Arial"/>
          <w:sz w:val="24"/>
          <w:szCs w:val="24"/>
        </w:rPr>
        <w:t xml:space="preserve">training materials, slide decks, </w:t>
      </w:r>
      <w:r w:rsidR="005238BB">
        <w:rPr>
          <w:rFonts w:ascii="Arial" w:hAnsi="Arial" w:cs="Arial"/>
          <w:sz w:val="24"/>
          <w:szCs w:val="24"/>
        </w:rPr>
        <w:t xml:space="preserve">lesson plans, </w:t>
      </w:r>
      <w:r w:rsidR="003F5331">
        <w:rPr>
          <w:rFonts w:ascii="Arial" w:hAnsi="Arial" w:cs="Arial"/>
          <w:sz w:val="24"/>
          <w:szCs w:val="24"/>
        </w:rPr>
        <w:t>trainer resumes, etc.</w:t>
      </w:r>
    </w:p>
    <w:p w14:paraId="09EF10D8" w14:textId="77777777" w:rsidR="003F5331" w:rsidRDefault="003F5331" w:rsidP="00A9596B">
      <w:pPr>
        <w:pStyle w:val="ListParagraph"/>
        <w:rPr>
          <w:rFonts w:ascii="Arial" w:hAnsi="Arial" w:cs="Arial"/>
          <w:sz w:val="24"/>
          <w:szCs w:val="24"/>
        </w:rPr>
      </w:pPr>
    </w:p>
    <w:p w14:paraId="68DB9897" w14:textId="3AA45562" w:rsidR="003F5331" w:rsidRPr="0026480B" w:rsidRDefault="0026480B" w:rsidP="003F5331">
      <w:pPr>
        <w:pStyle w:val="ListParagraph"/>
        <w:numPr>
          <w:ilvl w:val="1"/>
          <w:numId w:val="19"/>
        </w:numPr>
        <w:rPr>
          <w:rFonts w:ascii="Arial" w:hAnsi="Arial" w:cs="Arial"/>
          <w:b/>
          <w:bCs/>
          <w:sz w:val="24"/>
          <w:szCs w:val="24"/>
        </w:rPr>
      </w:pPr>
      <w:r w:rsidRPr="0026480B">
        <w:rPr>
          <w:rFonts w:ascii="Arial" w:hAnsi="Arial" w:cs="Arial"/>
          <w:b/>
          <w:bCs/>
          <w:sz w:val="24"/>
          <w:szCs w:val="24"/>
        </w:rPr>
        <w:t>Warranty Information</w:t>
      </w:r>
    </w:p>
    <w:p w14:paraId="2C5CAFCB" w14:textId="4D43E23A" w:rsidR="00AD3956" w:rsidRDefault="00AD3956" w:rsidP="00AD3956">
      <w:pPr>
        <w:pStyle w:val="ListParagraph"/>
        <w:rPr>
          <w:rFonts w:ascii="Arial" w:hAnsi="Arial" w:cs="Arial"/>
          <w:sz w:val="24"/>
          <w:szCs w:val="24"/>
        </w:rPr>
      </w:pPr>
      <w:r w:rsidRPr="00AD3956">
        <w:rPr>
          <w:rFonts w:ascii="Arial" w:hAnsi="Arial" w:cs="Arial"/>
          <w:sz w:val="24"/>
          <w:szCs w:val="24"/>
        </w:rPr>
        <w:t xml:space="preserve">A minimum one-year warranty covering defects in materials and workmanship is required. </w:t>
      </w:r>
      <w:r w:rsidR="00615E19">
        <w:rPr>
          <w:rFonts w:ascii="Arial" w:hAnsi="Arial" w:cs="Arial"/>
          <w:sz w:val="24"/>
          <w:szCs w:val="24"/>
        </w:rPr>
        <w:t>Bidders must</w:t>
      </w:r>
      <w:r w:rsidRPr="00AD3956">
        <w:rPr>
          <w:rFonts w:ascii="Arial" w:hAnsi="Arial" w:cs="Arial"/>
          <w:sz w:val="24"/>
          <w:szCs w:val="24"/>
        </w:rPr>
        <w:t xml:space="preserve"> detail the warranty terms, including the process for claiming under warranty, what is covered, and any exclusions.</w:t>
      </w:r>
    </w:p>
    <w:p w14:paraId="374E7878" w14:textId="77777777" w:rsidR="00AD3956" w:rsidRDefault="00AD3956" w:rsidP="00AD3956">
      <w:pPr>
        <w:pStyle w:val="ListParagraph"/>
        <w:rPr>
          <w:rFonts w:ascii="Arial" w:hAnsi="Arial" w:cs="Arial"/>
          <w:sz w:val="24"/>
          <w:szCs w:val="24"/>
        </w:rPr>
      </w:pPr>
    </w:p>
    <w:p w14:paraId="795E8FF2" w14:textId="584BE7D6" w:rsidR="00AD3956" w:rsidRPr="00AD3956" w:rsidRDefault="00AD3956" w:rsidP="00AD3956">
      <w:pPr>
        <w:pStyle w:val="ListParagraph"/>
        <w:numPr>
          <w:ilvl w:val="1"/>
          <w:numId w:val="19"/>
        </w:numPr>
        <w:rPr>
          <w:rFonts w:ascii="Arial" w:hAnsi="Arial" w:cs="Arial"/>
          <w:sz w:val="24"/>
          <w:szCs w:val="24"/>
        </w:rPr>
      </w:pPr>
      <w:r w:rsidRPr="00AD3956">
        <w:rPr>
          <w:rFonts w:ascii="Arial" w:hAnsi="Arial" w:cs="Arial"/>
          <w:b/>
          <w:bCs/>
          <w:sz w:val="24"/>
          <w:szCs w:val="24"/>
        </w:rPr>
        <w:t>Maintenance Plan</w:t>
      </w:r>
    </w:p>
    <w:p w14:paraId="0AAD4FAA" w14:textId="093C5623" w:rsidR="00AD3956" w:rsidRDefault="00AD3956" w:rsidP="00AD3956">
      <w:pPr>
        <w:pStyle w:val="ListParagraph"/>
        <w:rPr>
          <w:rFonts w:ascii="Arial" w:hAnsi="Arial" w:cs="Arial"/>
          <w:sz w:val="24"/>
          <w:szCs w:val="24"/>
        </w:rPr>
      </w:pPr>
      <w:r w:rsidRPr="00AD3956">
        <w:rPr>
          <w:rFonts w:ascii="Arial" w:hAnsi="Arial" w:cs="Arial"/>
          <w:sz w:val="24"/>
          <w:szCs w:val="24"/>
        </w:rPr>
        <w:t>A detailed five-year maintenance plan must be included</w:t>
      </w:r>
      <w:r w:rsidR="00615E19">
        <w:rPr>
          <w:rFonts w:ascii="Arial" w:hAnsi="Arial" w:cs="Arial"/>
          <w:sz w:val="24"/>
          <w:szCs w:val="24"/>
        </w:rPr>
        <w:t xml:space="preserve"> in the Bidder’s proposal</w:t>
      </w:r>
      <w:r>
        <w:rPr>
          <w:rFonts w:ascii="Arial" w:hAnsi="Arial" w:cs="Arial"/>
          <w:sz w:val="24"/>
          <w:szCs w:val="24"/>
        </w:rPr>
        <w:t xml:space="preserve">. At a minimum, the plan </w:t>
      </w:r>
      <w:r w:rsidR="00615E19">
        <w:rPr>
          <w:rFonts w:ascii="Arial" w:hAnsi="Arial" w:cs="Arial"/>
          <w:sz w:val="24"/>
          <w:szCs w:val="24"/>
        </w:rPr>
        <w:t xml:space="preserve">must </w:t>
      </w:r>
      <w:r w:rsidRPr="00AD3956">
        <w:rPr>
          <w:rFonts w:ascii="Arial" w:hAnsi="Arial" w:cs="Arial"/>
          <w:sz w:val="24"/>
          <w:szCs w:val="24"/>
        </w:rPr>
        <w:t>outlin</w:t>
      </w:r>
      <w:r>
        <w:rPr>
          <w:rFonts w:ascii="Arial" w:hAnsi="Arial" w:cs="Arial"/>
          <w:sz w:val="24"/>
          <w:szCs w:val="24"/>
        </w:rPr>
        <w:t>e</w:t>
      </w:r>
      <w:r w:rsidRPr="00AD3956">
        <w:rPr>
          <w:rFonts w:ascii="Arial" w:hAnsi="Arial" w:cs="Arial"/>
          <w:sz w:val="24"/>
          <w:szCs w:val="24"/>
        </w:rPr>
        <w:t xml:space="preserve"> the scope of services provided, the frequency of maintenance checks, and procedures for repairs or replacements. The plan should specify any preventive maintenance measures</w:t>
      </w:r>
      <w:r>
        <w:rPr>
          <w:rFonts w:ascii="Arial" w:hAnsi="Arial" w:cs="Arial"/>
          <w:sz w:val="24"/>
          <w:szCs w:val="24"/>
        </w:rPr>
        <w:t xml:space="preserve"> and </w:t>
      </w:r>
      <w:r w:rsidRPr="00AD3956">
        <w:rPr>
          <w:rFonts w:ascii="Arial" w:hAnsi="Arial" w:cs="Arial"/>
          <w:sz w:val="24"/>
          <w:szCs w:val="24"/>
        </w:rPr>
        <w:t>response times for service calls</w:t>
      </w:r>
      <w:r w:rsidR="00967B41">
        <w:rPr>
          <w:rFonts w:ascii="Arial" w:hAnsi="Arial" w:cs="Arial"/>
          <w:sz w:val="24"/>
          <w:szCs w:val="24"/>
        </w:rPr>
        <w:t>, and address all requirements described in the Maintenance Plan section in Part II of the RFP</w:t>
      </w:r>
      <w:r>
        <w:rPr>
          <w:rFonts w:ascii="Arial" w:hAnsi="Arial" w:cs="Arial"/>
          <w:sz w:val="24"/>
          <w:szCs w:val="24"/>
        </w:rPr>
        <w:t>.</w:t>
      </w:r>
    </w:p>
    <w:p w14:paraId="3C945D07" w14:textId="77777777" w:rsidR="00AD3956" w:rsidRDefault="00AD3956" w:rsidP="00AD3956">
      <w:pPr>
        <w:pStyle w:val="ListParagraph"/>
        <w:rPr>
          <w:rFonts w:ascii="Arial" w:hAnsi="Arial" w:cs="Arial"/>
          <w:sz w:val="24"/>
          <w:szCs w:val="24"/>
        </w:rPr>
      </w:pPr>
    </w:p>
    <w:p w14:paraId="7C3E2B17" w14:textId="77777777" w:rsidR="00AD3956" w:rsidRDefault="00AD3956" w:rsidP="00AD3956">
      <w:pPr>
        <w:pStyle w:val="ListParagraph"/>
        <w:rPr>
          <w:rFonts w:ascii="Arial" w:hAnsi="Arial" w:cs="Arial"/>
          <w:sz w:val="24"/>
          <w:szCs w:val="24"/>
        </w:rPr>
      </w:pPr>
    </w:p>
    <w:p w14:paraId="53B7DD29" w14:textId="77777777" w:rsidR="00AD3956" w:rsidRPr="00AD3956" w:rsidRDefault="00AD3956" w:rsidP="00AD3956">
      <w:pPr>
        <w:pStyle w:val="ListParagraph"/>
        <w:rPr>
          <w:rFonts w:ascii="Arial" w:hAnsi="Arial" w:cs="Arial"/>
          <w:sz w:val="24"/>
          <w:szCs w:val="24"/>
        </w:rPr>
      </w:pPr>
    </w:p>
    <w:p w14:paraId="4A60690D" w14:textId="77777777" w:rsidR="00433698" w:rsidRPr="00C97934" w:rsidRDefault="00433698" w:rsidP="004F0520">
      <w:pPr>
        <w:rPr>
          <w:rFonts w:ascii="Arial" w:hAnsi="Arial" w:cs="Arial"/>
          <w:sz w:val="24"/>
          <w:szCs w:val="24"/>
        </w:rPr>
      </w:pPr>
    </w:p>
    <w:p w14:paraId="72D529F7" w14:textId="77777777" w:rsidR="0025279E" w:rsidRPr="00C97934" w:rsidRDefault="0025279E" w:rsidP="004F0520">
      <w:pPr>
        <w:rPr>
          <w:rFonts w:ascii="Arial" w:hAnsi="Arial" w:cs="Arial"/>
          <w:sz w:val="24"/>
          <w:szCs w:val="24"/>
        </w:rPr>
      </w:pPr>
    </w:p>
    <w:p w14:paraId="76B7CB7C" w14:textId="198B1EE9" w:rsidR="00F871CB" w:rsidRPr="00C97934" w:rsidRDefault="006C712B" w:rsidP="004F0520">
      <w:pPr>
        <w:rPr>
          <w:rFonts w:ascii="Arial" w:hAnsi="Arial" w:cs="Arial"/>
          <w:sz w:val="24"/>
          <w:szCs w:val="24"/>
        </w:rPr>
      </w:pPr>
      <w:bookmarkStart w:id="31" w:name="_Toc367174739"/>
      <w:r w:rsidRPr="00C97934">
        <w:rPr>
          <w:rFonts w:ascii="Arial" w:hAnsi="Arial" w:cs="Arial"/>
          <w:b/>
          <w:sz w:val="24"/>
          <w:szCs w:val="24"/>
        </w:rPr>
        <w:lastRenderedPageBreak/>
        <w:t>Section I</w:t>
      </w:r>
      <w:r w:rsidR="0055472F" w:rsidRPr="00C97934">
        <w:rPr>
          <w:rFonts w:ascii="Arial" w:hAnsi="Arial" w:cs="Arial"/>
          <w:b/>
          <w:sz w:val="24"/>
          <w:szCs w:val="24"/>
        </w:rPr>
        <w:t>V</w:t>
      </w:r>
      <w:r w:rsidRPr="00C97934">
        <w:rPr>
          <w:rFonts w:ascii="Arial" w:hAnsi="Arial" w:cs="Arial"/>
          <w:b/>
          <w:sz w:val="24"/>
          <w:szCs w:val="24"/>
        </w:rPr>
        <w:tab/>
      </w:r>
      <w:r w:rsidR="00E82FB4" w:rsidRPr="00C97934">
        <w:rPr>
          <w:rFonts w:ascii="Arial" w:hAnsi="Arial" w:cs="Arial"/>
          <w:b/>
          <w:sz w:val="24"/>
          <w:szCs w:val="24"/>
        </w:rPr>
        <w:t>Cost Proposal</w:t>
      </w:r>
      <w:bookmarkEnd w:id="31"/>
      <w:r w:rsidR="00C43A42" w:rsidRPr="00C97934">
        <w:rPr>
          <w:rFonts w:ascii="Arial" w:hAnsi="Arial" w:cs="Arial"/>
          <w:b/>
          <w:sz w:val="24"/>
          <w:szCs w:val="24"/>
        </w:rPr>
        <w:t xml:space="preserve"> </w:t>
      </w:r>
      <w:r w:rsidR="00C43A42" w:rsidRPr="00C97934">
        <w:rPr>
          <w:rFonts w:ascii="Arial" w:hAnsi="Arial" w:cs="Arial"/>
          <w:sz w:val="24"/>
          <w:szCs w:val="24"/>
        </w:rPr>
        <w:t>(File #4)</w:t>
      </w:r>
    </w:p>
    <w:p w14:paraId="04063D7A"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316F1CD" w14:textId="77777777" w:rsidR="00B315FA" w:rsidRPr="00C97934" w:rsidRDefault="00E82FB4" w:rsidP="004F0520">
      <w:pPr>
        <w:pStyle w:val="ListParagraph"/>
        <w:numPr>
          <w:ilvl w:val="1"/>
          <w:numId w:val="20"/>
        </w:numPr>
        <w:rPr>
          <w:rFonts w:ascii="Arial" w:hAnsi="Arial" w:cs="Arial"/>
          <w:b/>
          <w:sz w:val="24"/>
          <w:szCs w:val="24"/>
        </w:rPr>
      </w:pPr>
      <w:r w:rsidRPr="00C97934">
        <w:rPr>
          <w:rFonts w:ascii="Arial" w:hAnsi="Arial" w:cs="Arial"/>
          <w:b/>
          <w:sz w:val="24"/>
          <w:szCs w:val="24"/>
        </w:rPr>
        <w:t>General Instructions</w:t>
      </w:r>
    </w:p>
    <w:p w14:paraId="765DDB01" w14:textId="05A76233" w:rsidR="00B315FA" w:rsidRPr="00C97934" w:rsidRDefault="00EE7EE0" w:rsidP="007955F7">
      <w:pPr>
        <w:pStyle w:val="ListParagraph"/>
        <w:numPr>
          <w:ilvl w:val="2"/>
          <w:numId w:val="20"/>
        </w:numPr>
        <w:rPr>
          <w:rFonts w:ascii="Arial" w:hAnsi="Arial" w:cs="Arial"/>
          <w:sz w:val="24"/>
          <w:szCs w:val="24"/>
        </w:rPr>
      </w:pPr>
      <w:r w:rsidRPr="00C97934">
        <w:rPr>
          <w:rFonts w:ascii="Arial" w:hAnsi="Arial" w:cs="Arial"/>
          <w:sz w:val="24"/>
          <w:szCs w:val="24"/>
        </w:rPr>
        <w:t>Bidders</w:t>
      </w:r>
      <w:r w:rsidR="00E82FB4" w:rsidRPr="00C97934">
        <w:rPr>
          <w:rFonts w:ascii="Arial" w:hAnsi="Arial" w:cs="Arial"/>
          <w:sz w:val="24"/>
          <w:szCs w:val="24"/>
        </w:rPr>
        <w:t xml:space="preserve"> must submit a cost proposal</w:t>
      </w:r>
      <w:r w:rsidR="00CD5DFA" w:rsidRPr="00C97934">
        <w:rPr>
          <w:rFonts w:ascii="Arial" w:hAnsi="Arial" w:cs="Arial"/>
          <w:sz w:val="24"/>
          <w:szCs w:val="24"/>
        </w:rPr>
        <w:t xml:space="preserve"> that covers</w:t>
      </w:r>
      <w:r w:rsidR="00AD3956">
        <w:rPr>
          <w:rFonts w:ascii="Arial" w:hAnsi="Arial" w:cs="Arial"/>
          <w:sz w:val="24"/>
          <w:szCs w:val="24"/>
        </w:rPr>
        <w:t xml:space="preserve"> the </w:t>
      </w:r>
      <w:r w:rsidR="00942CF6" w:rsidRPr="00C97934">
        <w:rPr>
          <w:rFonts w:ascii="Arial" w:hAnsi="Arial" w:cs="Arial"/>
          <w:sz w:val="24"/>
          <w:szCs w:val="24"/>
        </w:rPr>
        <w:t>period starting</w:t>
      </w:r>
      <w:r w:rsidR="00AC3D46">
        <w:rPr>
          <w:rFonts w:ascii="Arial" w:hAnsi="Arial" w:cs="Arial"/>
          <w:sz w:val="24"/>
          <w:szCs w:val="24"/>
        </w:rPr>
        <w:t xml:space="preserve"> June</w:t>
      </w:r>
      <w:r w:rsidR="00AD3956">
        <w:rPr>
          <w:rFonts w:ascii="Arial" w:hAnsi="Arial" w:cs="Arial"/>
          <w:sz w:val="24"/>
          <w:szCs w:val="24"/>
        </w:rPr>
        <w:t xml:space="preserve"> 1, 2024 </w:t>
      </w:r>
      <w:r w:rsidR="00942CF6" w:rsidRPr="00C97934">
        <w:rPr>
          <w:rFonts w:ascii="Arial" w:hAnsi="Arial" w:cs="Arial"/>
          <w:sz w:val="24"/>
          <w:szCs w:val="24"/>
        </w:rPr>
        <w:t>and ending on</w:t>
      </w:r>
      <w:r w:rsidR="00AD3956">
        <w:rPr>
          <w:rFonts w:ascii="Arial" w:hAnsi="Arial" w:cs="Arial"/>
          <w:sz w:val="24"/>
          <w:szCs w:val="24"/>
        </w:rPr>
        <w:t xml:space="preserve"> </w:t>
      </w:r>
      <w:r w:rsidR="00AC3D46">
        <w:rPr>
          <w:rFonts w:ascii="Arial" w:hAnsi="Arial" w:cs="Arial"/>
          <w:sz w:val="24"/>
          <w:szCs w:val="24"/>
        </w:rPr>
        <w:t>May</w:t>
      </w:r>
      <w:r w:rsidR="00AD3956">
        <w:rPr>
          <w:rFonts w:ascii="Arial" w:hAnsi="Arial" w:cs="Arial"/>
          <w:sz w:val="24"/>
          <w:szCs w:val="24"/>
        </w:rPr>
        <w:t xml:space="preserve"> 30, 2029.</w:t>
      </w:r>
    </w:p>
    <w:p w14:paraId="39AD31EE" w14:textId="1DA3BABE" w:rsidR="00B315FA" w:rsidRPr="00C97934" w:rsidRDefault="00E82FB4" w:rsidP="007955F7">
      <w:pPr>
        <w:pStyle w:val="ListParagraph"/>
        <w:numPr>
          <w:ilvl w:val="2"/>
          <w:numId w:val="20"/>
        </w:numPr>
        <w:rPr>
          <w:rFonts w:ascii="Arial" w:hAnsi="Arial" w:cs="Arial"/>
          <w:sz w:val="24"/>
          <w:szCs w:val="24"/>
        </w:rPr>
      </w:pPr>
      <w:r w:rsidRPr="00C97934">
        <w:rPr>
          <w:rFonts w:ascii="Arial" w:hAnsi="Arial" w:cs="Arial"/>
          <w:sz w:val="24"/>
          <w:szCs w:val="24"/>
        </w:rPr>
        <w:t>The cost</w:t>
      </w:r>
      <w:r w:rsidR="00C34064" w:rsidRPr="00C97934">
        <w:rPr>
          <w:rFonts w:ascii="Arial" w:hAnsi="Arial" w:cs="Arial"/>
          <w:sz w:val="24"/>
          <w:szCs w:val="24"/>
        </w:rPr>
        <w:t xml:space="preserve"> proposal </w:t>
      </w:r>
      <w:r w:rsidR="00FF2A48" w:rsidRPr="00C97934">
        <w:rPr>
          <w:rFonts w:ascii="Arial" w:hAnsi="Arial" w:cs="Arial"/>
          <w:sz w:val="24"/>
          <w:szCs w:val="24"/>
        </w:rPr>
        <w:t xml:space="preserve">must </w:t>
      </w:r>
      <w:r w:rsidR="00C34064" w:rsidRPr="00C97934">
        <w:rPr>
          <w:rFonts w:ascii="Arial" w:hAnsi="Arial" w:cs="Arial"/>
          <w:sz w:val="24"/>
          <w:szCs w:val="24"/>
        </w:rPr>
        <w:t>include the costs nec</w:t>
      </w:r>
      <w:r w:rsidRPr="00C97934">
        <w:rPr>
          <w:rFonts w:ascii="Arial" w:hAnsi="Arial" w:cs="Arial"/>
          <w:sz w:val="24"/>
          <w:szCs w:val="24"/>
        </w:rPr>
        <w:t>essary for the Bidder to fully comply with th</w:t>
      </w:r>
      <w:r w:rsidR="00CD5DFA" w:rsidRPr="00C97934">
        <w:rPr>
          <w:rFonts w:ascii="Arial" w:hAnsi="Arial" w:cs="Arial"/>
          <w:sz w:val="24"/>
          <w:szCs w:val="24"/>
        </w:rPr>
        <w:t>e contract terms</w:t>
      </w:r>
      <w:r w:rsidR="00942CF6" w:rsidRPr="00C97934">
        <w:rPr>
          <w:rFonts w:ascii="Arial" w:hAnsi="Arial" w:cs="Arial"/>
          <w:sz w:val="24"/>
          <w:szCs w:val="24"/>
        </w:rPr>
        <w:t>,</w:t>
      </w:r>
      <w:r w:rsidR="00CD5DFA" w:rsidRPr="00C97934">
        <w:rPr>
          <w:rFonts w:ascii="Arial" w:hAnsi="Arial" w:cs="Arial"/>
          <w:sz w:val="24"/>
          <w:szCs w:val="24"/>
        </w:rPr>
        <w:t xml:space="preserve"> conditions</w:t>
      </w:r>
      <w:r w:rsidR="00942CF6" w:rsidRPr="00C97934">
        <w:rPr>
          <w:rFonts w:ascii="Arial" w:hAnsi="Arial" w:cs="Arial"/>
          <w:sz w:val="24"/>
          <w:szCs w:val="24"/>
        </w:rPr>
        <w:t>,</w:t>
      </w:r>
      <w:r w:rsidR="00CD5DFA" w:rsidRPr="00C97934">
        <w:rPr>
          <w:rFonts w:ascii="Arial" w:hAnsi="Arial" w:cs="Arial"/>
          <w:sz w:val="24"/>
          <w:szCs w:val="24"/>
        </w:rPr>
        <w:t xml:space="preserve"> and</w:t>
      </w:r>
      <w:r w:rsidRPr="00C97934">
        <w:rPr>
          <w:rFonts w:ascii="Arial" w:hAnsi="Arial" w:cs="Arial"/>
          <w:sz w:val="24"/>
          <w:szCs w:val="24"/>
        </w:rPr>
        <w:t xml:space="preserve"> RFP requirements</w:t>
      </w:r>
      <w:r w:rsidR="00CD5DFA" w:rsidRPr="00C97934">
        <w:rPr>
          <w:rFonts w:ascii="Arial" w:hAnsi="Arial" w:cs="Arial"/>
          <w:sz w:val="24"/>
          <w:szCs w:val="24"/>
        </w:rPr>
        <w:t>.</w:t>
      </w:r>
    </w:p>
    <w:p w14:paraId="5F805105" w14:textId="03D7AB04" w:rsidR="00B315FA" w:rsidRPr="00C97934" w:rsidRDefault="00E82FB4" w:rsidP="007955F7">
      <w:pPr>
        <w:pStyle w:val="ListParagraph"/>
        <w:numPr>
          <w:ilvl w:val="2"/>
          <w:numId w:val="20"/>
        </w:numPr>
        <w:rPr>
          <w:rFonts w:ascii="Arial" w:hAnsi="Arial" w:cs="Arial"/>
          <w:sz w:val="24"/>
          <w:szCs w:val="24"/>
        </w:rPr>
      </w:pPr>
      <w:r w:rsidRPr="00C97934">
        <w:rPr>
          <w:rFonts w:ascii="Arial" w:hAnsi="Arial" w:cs="Arial"/>
          <w:sz w:val="24"/>
          <w:szCs w:val="24"/>
        </w:rPr>
        <w:t xml:space="preserve">No costs related to the preparation of the </w:t>
      </w:r>
      <w:r w:rsidR="00CD5DFA" w:rsidRPr="00C97934">
        <w:rPr>
          <w:rFonts w:ascii="Arial" w:hAnsi="Arial" w:cs="Arial"/>
          <w:sz w:val="24"/>
          <w:szCs w:val="24"/>
        </w:rPr>
        <w:t xml:space="preserve">proposal for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w:t>
      </w:r>
      <w:r w:rsidR="00942CF6" w:rsidRPr="00C97934">
        <w:rPr>
          <w:rFonts w:ascii="Arial" w:hAnsi="Arial" w:cs="Arial"/>
          <w:sz w:val="24"/>
          <w:szCs w:val="24"/>
        </w:rPr>
        <w:t>,</w:t>
      </w:r>
      <w:r w:rsidRPr="00C97934">
        <w:rPr>
          <w:rFonts w:ascii="Arial" w:hAnsi="Arial" w:cs="Arial"/>
          <w:sz w:val="24"/>
          <w:szCs w:val="24"/>
        </w:rPr>
        <w:t xml:space="preserve"> or to the negotiation of the contract with the Department</w:t>
      </w:r>
      <w:r w:rsidR="00942CF6" w:rsidRPr="00C97934">
        <w:rPr>
          <w:rFonts w:ascii="Arial" w:hAnsi="Arial" w:cs="Arial"/>
          <w:sz w:val="24"/>
          <w:szCs w:val="24"/>
        </w:rPr>
        <w:t>,</w:t>
      </w:r>
      <w:r w:rsidRPr="00C9793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97934">
        <w:rPr>
          <w:rFonts w:ascii="Arial" w:hAnsi="Arial" w:cs="Arial"/>
          <w:sz w:val="24"/>
          <w:szCs w:val="24"/>
        </w:rPr>
        <w:t xml:space="preserve"> services may be included</w:t>
      </w:r>
      <w:r w:rsidRPr="00C97934">
        <w:rPr>
          <w:rFonts w:ascii="Arial" w:hAnsi="Arial" w:cs="Arial"/>
          <w:sz w:val="24"/>
          <w:szCs w:val="24"/>
        </w:rPr>
        <w:t>.</w:t>
      </w:r>
    </w:p>
    <w:p w14:paraId="1B14044D" w14:textId="77777777" w:rsidR="00B315FA" w:rsidRPr="00C97934" w:rsidRDefault="00B315FA" w:rsidP="00B315FA">
      <w:pPr>
        <w:pStyle w:val="ListParagraph"/>
        <w:ind w:left="1080"/>
        <w:rPr>
          <w:rFonts w:ascii="Arial" w:hAnsi="Arial" w:cs="Arial"/>
          <w:sz w:val="24"/>
          <w:szCs w:val="24"/>
        </w:rPr>
      </w:pPr>
    </w:p>
    <w:p w14:paraId="2A552BD9" w14:textId="40538774" w:rsidR="00C30392" w:rsidRPr="00C97934" w:rsidRDefault="00073CE4" w:rsidP="00B315FA">
      <w:pPr>
        <w:pStyle w:val="ListParagraph"/>
        <w:numPr>
          <w:ilvl w:val="1"/>
          <w:numId w:val="20"/>
        </w:numPr>
        <w:rPr>
          <w:rFonts w:ascii="Arial" w:hAnsi="Arial" w:cs="Arial"/>
          <w:b/>
          <w:sz w:val="24"/>
          <w:szCs w:val="24"/>
        </w:rPr>
      </w:pPr>
      <w:r w:rsidRPr="00C97934">
        <w:rPr>
          <w:rFonts w:ascii="Arial" w:hAnsi="Arial" w:cs="Arial"/>
          <w:b/>
          <w:sz w:val="24"/>
          <w:szCs w:val="24"/>
        </w:rPr>
        <w:t>Cost Proposal Form Instructions</w:t>
      </w:r>
    </w:p>
    <w:p w14:paraId="207FF6DB" w14:textId="2CF97FE5" w:rsidR="004C5EE7" w:rsidRPr="00C97934" w:rsidRDefault="00EE7EE0" w:rsidP="00B315FA">
      <w:pPr>
        <w:ind w:left="720"/>
        <w:rPr>
          <w:rFonts w:ascii="Arial" w:hAnsi="Arial" w:cs="Arial"/>
          <w:sz w:val="24"/>
          <w:szCs w:val="24"/>
        </w:rPr>
      </w:pPr>
      <w:r w:rsidRPr="00C97934">
        <w:rPr>
          <w:rFonts w:ascii="Arial" w:hAnsi="Arial" w:cs="Arial"/>
          <w:sz w:val="24"/>
          <w:szCs w:val="24"/>
        </w:rPr>
        <w:t>Bidders must</w:t>
      </w:r>
      <w:r w:rsidR="0048737D" w:rsidRPr="00C97934">
        <w:rPr>
          <w:rFonts w:ascii="Arial" w:hAnsi="Arial" w:cs="Arial"/>
          <w:sz w:val="24"/>
          <w:szCs w:val="24"/>
        </w:rPr>
        <w:t xml:space="preserve"> fill out </w:t>
      </w:r>
      <w:r w:rsidR="0048737D" w:rsidRPr="00C97934">
        <w:rPr>
          <w:rFonts w:ascii="Arial" w:hAnsi="Arial" w:cs="Arial"/>
          <w:b/>
          <w:sz w:val="24"/>
          <w:szCs w:val="24"/>
        </w:rPr>
        <w:t>Appendix D</w:t>
      </w:r>
      <w:r w:rsidR="00F14B5C" w:rsidRPr="00C97934">
        <w:rPr>
          <w:rFonts w:ascii="Arial" w:hAnsi="Arial" w:cs="Arial"/>
          <w:sz w:val="24"/>
          <w:szCs w:val="24"/>
        </w:rPr>
        <w:t xml:space="preserve"> (Cost Proposal Form)</w:t>
      </w:r>
      <w:r w:rsidR="00073CE4" w:rsidRPr="00C97934">
        <w:rPr>
          <w:rFonts w:ascii="Arial" w:hAnsi="Arial" w:cs="Arial"/>
          <w:sz w:val="24"/>
          <w:szCs w:val="24"/>
        </w:rPr>
        <w:t>, following the instructions detailed here and in the form.</w:t>
      </w:r>
      <w:r w:rsidR="004C5EE7" w:rsidRPr="00C9793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C97934" w:rsidRDefault="001410AC" w:rsidP="004F0520">
      <w:pPr>
        <w:rPr>
          <w:rFonts w:ascii="Arial" w:hAnsi="Arial" w:cs="Arial"/>
          <w:sz w:val="24"/>
          <w:szCs w:val="24"/>
        </w:rPr>
      </w:pPr>
    </w:p>
    <w:p w14:paraId="44E710DF" w14:textId="325CD887" w:rsidR="00904485" w:rsidRPr="00C97934" w:rsidRDefault="000C513C" w:rsidP="004F0520">
      <w:pPr>
        <w:rPr>
          <w:rFonts w:ascii="Arial" w:hAnsi="Arial" w:cs="Arial"/>
          <w:b/>
          <w:sz w:val="24"/>
          <w:szCs w:val="24"/>
        </w:rPr>
      </w:pPr>
      <w:bookmarkStart w:id="32" w:name="_Toc367174742"/>
      <w:bookmarkStart w:id="33" w:name="_Toc397069206"/>
      <w:r w:rsidRPr="00C97934">
        <w:rPr>
          <w:rFonts w:ascii="Arial" w:hAnsi="Arial" w:cs="Arial"/>
          <w:sz w:val="24"/>
          <w:szCs w:val="24"/>
        </w:rPr>
        <w:br w:type="page"/>
      </w:r>
      <w:r w:rsidR="006C712B" w:rsidRPr="00C97934">
        <w:rPr>
          <w:rFonts w:ascii="Arial" w:hAnsi="Arial" w:cs="Arial"/>
          <w:b/>
          <w:sz w:val="24"/>
          <w:szCs w:val="24"/>
        </w:rPr>
        <w:lastRenderedPageBreak/>
        <w:t>PART V</w:t>
      </w:r>
      <w:r w:rsidR="006C712B" w:rsidRPr="00C97934">
        <w:rPr>
          <w:rFonts w:ascii="Arial" w:hAnsi="Arial" w:cs="Arial"/>
          <w:b/>
          <w:sz w:val="24"/>
          <w:szCs w:val="24"/>
        </w:rPr>
        <w:tab/>
      </w:r>
      <w:r w:rsidR="00904485" w:rsidRPr="00C97934">
        <w:rPr>
          <w:rFonts w:ascii="Arial" w:hAnsi="Arial" w:cs="Arial"/>
          <w:b/>
          <w:sz w:val="24"/>
          <w:szCs w:val="24"/>
        </w:rPr>
        <w:t>PROPOSAL EVALUATION</w:t>
      </w:r>
      <w:r w:rsidR="00214F9E" w:rsidRPr="00C97934">
        <w:rPr>
          <w:rFonts w:ascii="Arial" w:hAnsi="Arial" w:cs="Arial"/>
          <w:b/>
          <w:sz w:val="24"/>
          <w:szCs w:val="24"/>
        </w:rPr>
        <w:t xml:space="preserve"> AND SELECTION</w:t>
      </w:r>
      <w:bookmarkEnd w:id="32"/>
      <w:bookmarkEnd w:id="33"/>
    </w:p>
    <w:p w14:paraId="6F7F0D81" w14:textId="77777777" w:rsidR="00214F9E" w:rsidRPr="00C97934" w:rsidRDefault="00214F9E" w:rsidP="004F0520">
      <w:pPr>
        <w:rPr>
          <w:rFonts w:ascii="Arial" w:hAnsi="Arial" w:cs="Arial"/>
          <w:sz w:val="24"/>
          <w:szCs w:val="24"/>
        </w:rPr>
      </w:pPr>
    </w:p>
    <w:p w14:paraId="78360D8A" w14:textId="7AAC31C7" w:rsidR="00351845" w:rsidRPr="00C97934" w:rsidRDefault="00351845" w:rsidP="004F0520">
      <w:pPr>
        <w:rPr>
          <w:rFonts w:ascii="Arial" w:hAnsi="Arial" w:cs="Arial"/>
          <w:sz w:val="24"/>
          <w:szCs w:val="24"/>
        </w:rPr>
      </w:pPr>
      <w:r w:rsidRPr="00C97934">
        <w:rPr>
          <w:rFonts w:ascii="Arial" w:hAnsi="Arial" w:cs="Arial"/>
          <w:sz w:val="24"/>
          <w:szCs w:val="24"/>
        </w:rPr>
        <w:t xml:space="preserve">Evaluation of the submitted proposals </w:t>
      </w:r>
      <w:r w:rsidR="00FF2A48" w:rsidRPr="00C97934">
        <w:rPr>
          <w:rFonts w:ascii="Arial" w:hAnsi="Arial" w:cs="Arial"/>
          <w:sz w:val="24"/>
          <w:szCs w:val="24"/>
        </w:rPr>
        <w:t xml:space="preserve">will </w:t>
      </w:r>
      <w:r w:rsidRPr="00C97934">
        <w:rPr>
          <w:rFonts w:ascii="Arial" w:hAnsi="Arial" w:cs="Arial"/>
          <w:sz w:val="24"/>
          <w:szCs w:val="24"/>
        </w:rPr>
        <w:t>be accomplished as follows:</w:t>
      </w:r>
    </w:p>
    <w:p w14:paraId="4CB254C1" w14:textId="77777777" w:rsidR="002A2CB1" w:rsidRPr="00C97934" w:rsidRDefault="002A2CB1" w:rsidP="004F0520">
      <w:pPr>
        <w:rPr>
          <w:rFonts w:ascii="Arial" w:hAnsi="Arial" w:cs="Arial"/>
          <w:sz w:val="24"/>
          <w:szCs w:val="24"/>
        </w:rPr>
      </w:pPr>
    </w:p>
    <w:p w14:paraId="09AA5889" w14:textId="22C9D3E9" w:rsidR="00B315FA" w:rsidRPr="00C97934" w:rsidRDefault="00351845" w:rsidP="004F0520">
      <w:pPr>
        <w:pStyle w:val="ListParagraph"/>
        <w:numPr>
          <w:ilvl w:val="0"/>
          <w:numId w:val="21"/>
        </w:numPr>
        <w:rPr>
          <w:rFonts w:ascii="Arial" w:hAnsi="Arial" w:cs="Arial"/>
          <w:b/>
          <w:sz w:val="24"/>
          <w:szCs w:val="24"/>
        </w:rPr>
      </w:pPr>
      <w:bookmarkStart w:id="34" w:name="_Toc367174743"/>
      <w:bookmarkStart w:id="35" w:name="_Toc397069207"/>
      <w:r w:rsidRPr="00C97934">
        <w:rPr>
          <w:rFonts w:ascii="Arial" w:hAnsi="Arial" w:cs="Arial"/>
          <w:b/>
          <w:sz w:val="24"/>
          <w:szCs w:val="24"/>
        </w:rPr>
        <w:t xml:space="preserve">Evaluation Process </w:t>
      </w:r>
      <w:r w:rsidR="00050BF7">
        <w:rPr>
          <w:rFonts w:ascii="Arial" w:hAnsi="Arial" w:cs="Arial"/>
          <w:b/>
          <w:sz w:val="24"/>
          <w:szCs w:val="24"/>
        </w:rPr>
        <w:t>–</w:t>
      </w:r>
      <w:r w:rsidRPr="00C97934">
        <w:rPr>
          <w:rFonts w:ascii="Arial" w:hAnsi="Arial" w:cs="Arial"/>
          <w:b/>
          <w:sz w:val="24"/>
          <w:szCs w:val="24"/>
        </w:rPr>
        <w:t xml:space="preserve"> General Information</w:t>
      </w:r>
      <w:bookmarkEnd w:id="34"/>
      <w:bookmarkEnd w:id="35"/>
    </w:p>
    <w:p w14:paraId="6503DC2E" w14:textId="77777777" w:rsidR="00B315FA" w:rsidRPr="00C97934" w:rsidRDefault="00B315FA" w:rsidP="00B315FA">
      <w:pPr>
        <w:pStyle w:val="ListParagraph"/>
        <w:ind w:left="360"/>
        <w:rPr>
          <w:rFonts w:ascii="Arial" w:hAnsi="Arial" w:cs="Arial"/>
          <w:sz w:val="24"/>
          <w:szCs w:val="24"/>
        </w:rPr>
      </w:pPr>
    </w:p>
    <w:p w14:paraId="644D1166" w14:textId="71DA5D96" w:rsidR="00B315FA" w:rsidRPr="00C97934" w:rsidRDefault="00BC1E97" w:rsidP="007955F7">
      <w:pPr>
        <w:pStyle w:val="ListParagraph"/>
        <w:numPr>
          <w:ilvl w:val="1"/>
          <w:numId w:val="21"/>
        </w:numPr>
        <w:rPr>
          <w:rFonts w:ascii="Arial" w:hAnsi="Arial" w:cs="Arial"/>
          <w:sz w:val="24"/>
          <w:szCs w:val="24"/>
        </w:rPr>
      </w:pPr>
      <w:r w:rsidRPr="00C97934">
        <w:rPr>
          <w:rFonts w:ascii="Arial" w:hAnsi="Arial" w:cs="Arial"/>
          <w:sz w:val="24"/>
          <w:szCs w:val="24"/>
        </w:rPr>
        <w:t>An evaluation team, comp</w:t>
      </w:r>
      <w:r w:rsidR="00B90357" w:rsidRPr="00C97934">
        <w:rPr>
          <w:rFonts w:ascii="Arial" w:hAnsi="Arial" w:cs="Arial"/>
          <w:sz w:val="24"/>
          <w:szCs w:val="24"/>
        </w:rPr>
        <w:t>o</w:t>
      </w:r>
      <w:r w:rsidRPr="00C97934">
        <w:rPr>
          <w:rFonts w:ascii="Arial" w:hAnsi="Arial" w:cs="Arial"/>
          <w:sz w:val="24"/>
          <w:szCs w:val="24"/>
        </w:rPr>
        <w:t xml:space="preserve">sed of qualified reviewers, will judge the merits of the proposals received in accordance with </w:t>
      </w:r>
      <w:r w:rsidR="000C513C" w:rsidRPr="00C97934">
        <w:rPr>
          <w:rFonts w:ascii="Arial" w:hAnsi="Arial" w:cs="Arial"/>
          <w:sz w:val="24"/>
          <w:szCs w:val="24"/>
        </w:rPr>
        <w:t>the criteria defined in the RFP</w:t>
      </w:r>
      <w:r w:rsidRPr="00C97934">
        <w:rPr>
          <w:rFonts w:ascii="Arial" w:hAnsi="Arial" w:cs="Arial"/>
          <w:sz w:val="24"/>
          <w:szCs w:val="24"/>
        </w:rPr>
        <w:t>.</w:t>
      </w:r>
    </w:p>
    <w:p w14:paraId="1889FB5B" w14:textId="7A69FEE4" w:rsidR="00B315FA" w:rsidRPr="00C97934" w:rsidRDefault="00BC1E97" w:rsidP="004F0520">
      <w:pPr>
        <w:pStyle w:val="ListParagraph"/>
        <w:numPr>
          <w:ilvl w:val="1"/>
          <w:numId w:val="21"/>
        </w:numPr>
        <w:rPr>
          <w:rFonts w:ascii="Arial" w:hAnsi="Arial" w:cs="Arial"/>
          <w:sz w:val="24"/>
          <w:szCs w:val="24"/>
        </w:rPr>
      </w:pPr>
      <w:r w:rsidRPr="00C97934">
        <w:rPr>
          <w:rFonts w:ascii="Arial" w:hAnsi="Arial" w:cs="Arial"/>
          <w:sz w:val="24"/>
          <w:szCs w:val="24"/>
        </w:rPr>
        <w:t xml:space="preserve">Officials responsible for making decisions on the </w:t>
      </w:r>
      <w:r w:rsidR="00766E7B" w:rsidRPr="00C97934">
        <w:rPr>
          <w:rFonts w:ascii="Arial" w:hAnsi="Arial" w:cs="Arial"/>
          <w:sz w:val="24"/>
          <w:szCs w:val="24"/>
        </w:rPr>
        <w:t xml:space="preserve">award </w:t>
      </w:r>
      <w:r w:rsidRPr="00C97934">
        <w:rPr>
          <w:rFonts w:ascii="Arial" w:hAnsi="Arial" w:cs="Arial"/>
          <w:sz w:val="24"/>
          <w:szCs w:val="24"/>
        </w:rPr>
        <w:t xml:space="preserve">selection </w:t>
      </w:r>
      <w:r w:rsidR="00FF2A48" w:rsidRPr="00C97934">
        <w:rPr>
          <w:rFonts w:ascii="Arial" w:hAnsi="Arial" w:cs="Arial"/>
          <w:sz w:val="24"/>
          <w:szCs w:val="24"/>
        </w:rPr>
        <w:t xml:space="preserve">will </w:t>
      </w:r>
      <w:r w:rsidRPr="00C97934">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C97934">
        <w:rPr>
          <w:rFonts w:ascii="Arial" w:hAnsi="Arial" w:cs="Arial"/>
          <w:sz w:val="24"/>
          <w:szCs w:val="24"/>
        </w:rPr>
        <w:t>sal provides the best value to the State of Maine</w:t>
      </w:r>
      <w:r w:rsidRPr="00C97934">
        <w:rPr>
          <w:rFonts w:ascii="Arial" w:hAnsi="Arial" w:cs="Arial"/>
          <w:sz w:val="24"/>
          <w:szCs w:val="24"/>
        </w:rPr>
        <w:t>.</w:t>
      </w:r>
    </w:p>
    <w:p w14:paraId="6BE7C31A" w14:textId="76F1009A" w:rsidR="00B315FA" w:rsidRPr="00C97934" w:rsidRDefault="00BC1E97" w:rsidP="004F0520">
      <w:pPr>
        <w:pStyle w:val="ListParagraph"/>
        <w:numPr>
          <w:ilvl w:val="1"/>
          <w:numId w:val="21"/>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w:t>
      </w:r>
      <w:r w:rsidR="00B90357" w:rsidRPr="00C97934">
        <w:rPr>
          <w:rFonts w:ascii="Arial" w:hAnsi="Arial" w:cs="Arial"/>
          <w:sz w:val="24"/>
          <w:szCs w:val="24"/>
        </w:rPr>
        <w:t>,</w:t>
      </w:r>
      <w:r w:rsidRPr="00C97934">
        <w:rPr>
          <w:rFonts w:ascii="Arial" w:hAnsi="Arial" w:cs="Arial"/>
          <w:sz w:val="24"/>
          <w:szCs w:val="24"/>
        </w:rPr>
        <w:t xml:space="preserve"> if needed</w:t>
      </w:r>
      <w:r w:rsidR="00B90357" w:rsidRPr="00C97934">
        <w:rPr>
          <w:rFonts w:ascii="Arial" w:hAnsi="Arial" w:cs="Arial"/>
          <w:sz w:val="24"/>
          <w:szCs w:val="24"/>
        </w:rPr>
        <w:t>,</w:t>
      </w:r>
      <w:r w:rsidRPr="00C97934">
        <w:rPr>
          <w:rFonts w:ascii="Arial" w:hAnsi="Arial" w:cs="Arial"/>
          <w:sz w:val="24"/>
          <w:szCs w:val="24"/>
        </w:rPr>
        <w:t xml:space="preserve"> to obtain clarification of information contained in the proposals received</w:t>
      </w:r>
      <w:r w:rsidR="00B90357" w:rsidRPr="00C97934">
        <w:rPr>
          <w:rFonts w:ascii="Arial" w:hAnsi="Arial" w:cs="Arial"/>
          <w:sz w:val="24"/>
          <w:szCs w:val="24"/>
        </w:rPr>
        <w:t>.</w:t>
      </w:r>
      <w:r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 Department may revise the scores assigned in the initial evaluation to reflect those communications and/or interviews/presentations.  </w:t>
      </w:r>
      <w:r w:rsidR="00B90357" w:rsidRPr="00C97934">
        <w:rPr>
          <w:rFonts w:ascii="Arial" w:hAnsi="Arial" w:cs="Arial"/>
          <w:sz w:val="24"/>
          <w:szCs w:val="24"/>
        </w:rPr>
        <w:t xml:space="preserve">Changes </w:t>
      </w:r>
      <w:r w:rsidRPr="00C97934">
        <w:rPr>
          <w:rFonts w:ascii="Arial" w:hAnsi="Arial" w:cs="Arial"/>
          <w:sz w:val="24"/>
          <w:szCs w:val="24"/>
        </w:rPr>
        <w:t>to proposals</w:t>
      </w:r>
      <w:r w:rsidR="00825307" w:rsidRPr="00C97934">
        <w:rPr>
          <w:rFonts w:ascii="Arial" w:hAnsi="Arial" w:cs="Arial"/>
          <w:sz w:val="24"/>
          <w:szCs w:val="24"/>
        </w:rPr>
        <w:t>, including updating or adding information,</w:t>
      </w:r>
      <w:r w:rsidRPr="00C97934">
        <w:rPr>
          <w:rFonts w:ascii="Arial" w:hAnsi="Arial" w:cs="Arial"/>
          <w:sz w:val="24"/>
          <w:szCs w:val="24"/>
        </w:rPr>
        <w:t xml:space="preserve"> will not be permitted during any interview/presentation process</w:t>
      </w:r>
      <w:r w:rsidR="00B90357" w:rsidRPr="00C97934">
        <w:rPr>
          <w:rFonts w:ascii="Arial" w:hAnsi="Arial" w:cs="Arial"/>
          <w:sz w:val="24"/>
          <w:szCs w:val="24"/>
        </w:rPr>
        <w:t xml:space="preserve"> and,</w:t>
      </w:r>
      <w:r w:rsidR="00F67100"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herefore, Bidders </w:t>
      </w:r>
      <w:r w:rsidR="00F910F5" w:rsidRPr="00C97934">
        <w:rPr>
          <w:rFonts w:ascii="Arial" w:hAnsi="Arial" w:cs="Arial"/>
          <w:sz w:val="24"/>
          <w:szCs w:val="24"/>
        </w:rPr>
        <w:t xml:space="preserve">must </w:t>
      </w:r>
      <w:r w:rsidRPr="00C97934">
        <w:rPr>
          <w:rFonts w:ascii="Arial" w:hAnsi="Arial" w:cs="Arial"/>
          <w:sz w:val="24"/>
          <w:szCs w:val="24"/>
        </w:rPr>
        <w:t>submit proposals that present their rates and other requested information as clearly and completely as possible.</w:t>
      </w:r>
      <w:bookmarkStart w:id="36" w:name="_Toc367174744"/>
      <w:bookmarkStart w:id="37" w:name="_Toc397069208"/>
    </w:p>
    <w:p w14:paraId="3FFFE30A" w14:textId="77777777" w:rsidR="00B315FA" w:rsidRPr="00C97934" w:rsidRDefault="00B315FA" w:rsidP="00B315FA">
      <w:pPr>
        <w:pStyle w:val="ListParagraph"/>
        <w:rPr>
          <w:rFonts w:ascii="Arial" w:hAnsi="Arial" w:cs="Arial"/>
          <w:sz w:val="24"/>
          <w:szCs w:val="24"/>
        </w:rPr>
      </w:pPr>
    </w:p>
    <w:p w14:paraId="12384387" w14:textId="138354CF" w:rsidR="00B315FA" w:rsidRPr="00C97934" w:rsidRDefault="00351845" w:rsidP="004F0520">
      <w:pPr>
        <w:pStyle w:val="ListParagraph"/>
        <w:numPr>
          <w:ilvl w:val="0"/>
          <w:numId w:val="21"/>
        </w:numPr>
        <w:rPr>
          <w:rFonts w:ascii="Arial" w:hAnsi="Arial" w:cs="Arial"/>
          <w:b/>
          <w:sz w:val="24"/>
          <w:szCs w:val="24"/>
        </w:rPr>
      </w:pPr>
      <w:r w:rsidRPr="00C97934">
        <w:rPr>
          <w:rFonts w:ascii="Arial" w:hAnsi="Arial" w:cs="Arial"/>
          <w:b/>
          <w:sz w:val="24"/>
          <w:szCs w:val="24"/>
        </w:rPr>
        <w:t>Scoring Weights and Process</w:t>
      </w:r>
      <w:bookmarkEnd w:id="36"/>
      <w:bookmarkEnd w:id="37"/>
    </w:p>
    <w:p w14:paraId="3059369B" w14:textId="77777777" w:rsidR="00B315FA" w:rsidRPr="00C97934" w:rsidRDefault="00B315FA" w:rsidP="00B315FA">
      <w:pPr>
        <w:pStyle w:val="ListParagraph"/>
        <w:ind w:left="360"/>
        <w:rPr>
          <w:rFonts w:ascii="Arial" w:hAnsi="Arial" w:cs="Arial"/>
          <w:sz w:val="24"/>
          <w:szCs w:val="24"/>
        </w:rPr>
      </w:pPr>
    </w:p>
    <w:p w14:paraId="77602A05" w14:textId="7992DD14" w:rsidR="00214F9E" w:rsidRPr="00C97934" w:rsidRDefault="00351845" w:rsidP="00B315FA">
      <w:pPr>
        <w:pStyle w:val="ListParagraph"/>
        <w:numPr>
          <w:ilvl w:val="1"/>
          <w:numId w:val="21"/>
        </w:numPr>
        <w:rPr>
          <w:rFonts w:ascii="Arial" w:hAnsi="Arial" w:cs="Arial"/>
          <w:sz w:val="24"/>
          <w:szCs w:val="24"/>
        </w:rPr>
      </w:pPr>
      <w:r w:rsidRPr="00C97934">
        <w:rPr>
          <w:rFonts w:ascii="Arial" w:hAnsi="Arial" w:cs="Arial"/>
          <w:b/>
          <w:sz w:val="24"/>
          <w:szCs w:val="24"/>
        </w:rPr>
        <w:t>Scoring Weights:</w:t>
      </w:r>
      <w:r w:rsidRPr="00C97934">
        <w:rPr>
          <w:rFonts w:ascii="Arial" w:hAnsi="Arial" w:cs="Arial"/>
          <w:sz w:val="24"/>
          <w:szCs w:val="24"/>
        </w:rPr>
        <w:t xml:space="preserve"> T</w:t>
      </w:r>
      <w:r w:rsidR="00B83478" w:rsidRPr="00C97934">
        <w:rPr>
          <w:rFonts w:ascii="Arial" w:hAnsi="Arial" w:cs="Arial"/>
          <w:sz w:val="24"/>
          <w:szCs w:val="24"/>
        </w:rPr>
        <w:t>he score will be based on a 100-</w:t>
      </w:r>
      <w:r w:rsidRPr="00C97934">
        <w:rPr>
          <w:rFonts w:ascii="Arial" w:hAnsi="Arial" w:cs="Arial"/>
          <w:sz w:val="24"/>
          <w:szCs w:val="24"/>
        </w:rPr>
        <w:t>point scale and will measure the degree to which each proposal</w:t>
      </w:r>
      <w:r w:rsidR="00214F9E" w:rsidRPr="00C97934">
        <w:rPr>
          <w:rFonts w:ascii="Arial" w:hAnsi="Arial" w:cs="Arial"/>
          <w:sz w:val="24"/>
          <w:szCs w:val="24"/>
        </w:rPr>
        <w:t xml:space="preserve"> meets the following criteria.</w:t>
      </w:r>
    </w:p>
    <w:p w14:paraId="3F38FBA6" w14:textId="45534F6B" w:rsidR="00DB369A" w:rsidRPr="00C97934" w:rsidRDefault="00DB369A" w:rsidP="004F0520">
      <w:pPr>
        <w:rPr>
          <w:rFonts w:ascii="Arial" w:hAnsi="Arial" w:cs="Arial"/>
          <w:sz w:val="24"/>
          <w:szCs w:val="24"/>
        </w:rPr>
      </w:pPr>
    </w:p>
    <w:p w14:paraId="281A9A6F" w14:textId="04797CC2" w:rsidR="009B08BA" w:rsidRPr="00C97934" w:rsidRDefault="009B08BA" w:rsidP="009B08BA">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w:t>
      </w:r>
      <w:r w:rsidR="00A0173C" w:rsidRPr="00C97934">
        <w:rPr>
          <w:rFonts w:ascii="Arial" w:hAnsi="Arial" w:cs="Arial"/>
          <w:b/>
          <w:sz w:val="24"/>
          <w:szCs w:val="24"/>
        </w:rPr>
        <w:t xml:space="preserve"> – Eligibility Requirements</w:t>
      </w:r>
      <w:r w:rsidRPr="00C97934">
        <w:rPr>
          <w:rFonts w:ascii="Arial" w:hAnsi="Arial" w:cs="Arial"/>
          <w:b/>
          <w:sz w:val="24"/>
          <w:szCs w:val="24"/>
        </w:rPr>
        <w:t>)</w:t>
      </w:r>
    </w:p>
    <w:p w14:paraId="575985E2" w14:textId="198752BF" w:rsidR="009B08BA" w:rsidRPr="00C97934" w:rsidRDefault="009B08BA" w:rsidP="00A0173C">
      <w:pPr>
        <w:tabs>
          <w:tab w:val="left" w:pos="720"/>
          <w:tab w:val="left" w:pos="4440"/>
        </w:tabs>
        <w:rPr>
          <w:rFonts w:ascii="Arial" w:hAnsi="Arial" w:cs="Arial"/>
          <w:sz w:val="24"/>
          <w:szCs w:val="24"/>
        </w:rPr>
      </w:pPr>
      <w:r w:rsidRPr="00C97934">
        <w:rPr>
          <w:rFonts w:ascii="Arial" w:hAnsi="Arial" w:cs="Arial"/>
          <w:sz w:val="24"/>
          <w:szCs w:val="24"/>
        </w:rPr>
        <w:tab/>
      </w:r>
      <w:r w:rsidR="00A0173C" w:rsidRPr="00C97934">
        <w:rPr>
          <w:rFonts w:ascii="Arial" w:hAnsi="Arial" w:cs="Arial"/>
          <w:sz w:val="24"/>
          <w:szCs w:val="24"/>
        </w:rPr>
        <w:t>Includes all elements addressed above in Part IV</w:t>
      </w:r>
      <w:r w:rsidR="0003447B" w:rsidRPr="00C97934">
        <w:rPr>
          <w:rFonts w:ascii="Arial" w:hAnsi="Arial" w:cs="Arial"/>
          <w:sz w:val="24"/>
          <w:szCs w:val="24"/>
        </w:rPr>
        <w:t>,</w:t>
      </w:r>
      <w:r w:rsidR="00A0173C" w:rsidRPr="00C97934">
        <w:rPr>
          <w:rFonts w:ascii="Arial" w:hAnsi="Arial" w:cs="Arial"/>
          <w:sz w:val="24"/>
          <w:szCs w:val="24"/>
        </w:rPr>
        <w:t xml:space="preserve"> Section I.</w:t>
      </w:r>
    </w:p>
    <w:p w14:paraId="79AC199A" w14:textId="77777777" w:rsidR="009B08BA" w:rsidRPr="002B6C73" w:rsidRDefault="009B08BA" w:rsidP="004F0520">
      <w:pPr>
        <w:rPr>
          <w:rFonts w:ascii="Arial" w:hAnsi="Arial" w:cs="Arial"/>
          <w:sz w:val="24"/>
          <w:szCs w:val="24"/>
        </w:rPr>
      </w:pPr>
    </w:p>
    <w:p w14:paraId="081AF6A2" w14:textId="14DB67B1" w:rsidR="00351845" w:rsidRPr="002B6C73" w:rsidRDefault="00351845" w:rsidP="00B315FA">
      <w:pPr>
        <w:ind w:left="720"/>
        <w:rPr>
          <w:rFonts w:ascii="Arial" w:hAnsi="Arial" w:cs="Arial"/>
          <w:b/>
          <w:sz w:val="24"/>
          <w:szCs w:val="24"/>
        </w:rPr>
      </w:pPr>
      <w:r w:rsidRPr="002B6C73">
        <w:rPr>
          <w:rFonts w:ascii="Arial" w:hAnsi="Arial" w:cs="Arial"/>
          <w:b/>
          <w:sz w:val="24"/>
          <w:szCs w:val="24"/>
        </w:rPr>
        <w:t>Section I</w:t>
      </w:r>
      <w:r w:rsidR="009B08BA" w:rsidRPr="002B6C73">
        <w:rPr>
          <w:rFonts w:ascii="Arial" w:hAnsi="Arial" w:cs="Arial"/>
          <w:b/>
          <w:sz w:val="24"/>
          <w:szCs w:val="24"/>
        </w:rPr>
        <w:t>I</w:t>
      </w:r>
      <w:r w:rsidRPr="002B6C73">
        <w:rPr>
          <w:rFonts w:ascii="Arial" w:hAnsi="Arial" w:cs="Arial"/>
          <w:b/>
          <w:sz w:val="24"/>
          <w:szCs w:val="24"/>
        </w:rPr>
        <w:t xml:space="preserve">.  </w:t>
      </w:r>
      <w:r w:rsidR="009B08BA" w:rsidRPr="002B6C73">
        <w:rPr>
          <w:rFonts w:ascii="Arial" w:hAnsi="Arial" w:cs="Arial"/>
          <w:b/>
          <w:sz w:val="24"/>
          <w:szCs w:val="24"/>
        </w:rPr>
        <w:tab/>
      </w:r>
      <w:r w:rsidRPr="002B6C73">
        <w:rPr>
          <w:rFonts w:ascii="Arial" w:hAnsi="Arial" w:cs="Arial"/>
          <w:b/>
          <w:sz w:val="24"/>
          <w:szCs w:val="24"/>
        </w:rPr>
        <w:t>Organization Qualifications and Experience (</w:t>
      </w:r>
      <w:r w:rsidR="009520A1">
        <w:rPr>
          <w:rFonts w:ascii="Arial" w:hAnsi="Arial" w:cs="Arial"/>
          <w:b/>
          <w:sz w:val="24"/>
          <w:szCs w:val="24"/>
        </w:rPr>
        <w:t>10</w:t>
      </w:r>
      <w:r w:rsidR="002B6C73" w:rsidRPr="002B6C73">
        <w:rPr>
          <w:rFonts w:ascii="Arial" w:hAnsi="Arial" w:cs="Arial"/>
          <w:b/>
          <w:sz w:val="24"/>
          <w:szCs w:val="24"/>
        </w:rPr>
        <w:t xml:space="preserve"> </w:t>
      </w:r>
      <w:r w:rsidRPr="002B6C73">
        <w:rPr>
          <w:rFonts w:ascii="Arial" w:hAnsi="Arial" w:cs="Arial"/>
          <w:b/>
          <w:sz w:val="24"/>
          <w:szCs w:val="24"/>
        </w:rPr>
        <w:t>points)</w:t>
      </w:r>
      <w:r w:rsidRPr="002B6C73">
        <w:rPr>
          <w:rFonts w:ascii="Arial" w:hAnsi="Arial" w:cs="Arial"/>
          <w:b/>
          <w:sz w:val="24"/>
          <w:szCs w:val="24"/>
        </w:rPr>
        <w:tab/>
      </w:r>
    </w:p>
    <w:p w14:paraId="0D746AD7" w14:textId="57ECCDFD" w:rsidR="00351845" w:rsidRPr="002B6C73" w:rsidRDefault="00351845" w:rsidP="00B315FA">
      <w:pPr>
        <w:ind w:firstLine="720"/>
        <w:rPr>
          <w:rFonts w:ascii="Arial" w:hAnsi="Arial" w:cs="Arial"/>
          <w:sz w:val="24"/>
          <w:szCs w:val="24"/>
        </w:rPr>
      </w:pPr>
      <w:r w:rsidRPr="002B6C73">
        <w:rPr>
          <w:rFonts w:ascii="Arial" w:hAnsi="Arial" w:cs="Arial"/>
          <w:sz w:val="24"/>
          <w:szCs w:val="24"/>
        </w:rPr>
        <w:t xml:space="preserve">Includes </w:t>
      </w:r>
      <w:r w:rsidR="00214F9E" w:rsidRPr="002B6C73">
        <w:rPr>
          <w:rFonts w:ascii="Arial" w:hAnsi="Arial" w:cs="Arial"/>
          <w:sz w:val="24"/>
          <w:szCs w:val="24"/>
        </w:rPr>
        <w:t>all elements addressed above in Part IV,</w:t>
      </w:r>
      <w:r w:rsidR="00F67100" w:rsidRPr="002B6C73">
        <w:rPr>
          <w:rFonts w:ascii="Arial" w:hAnsi="Arial" w:cs="Arial"/>
          <w:sz w:val="24"/>
          <w:szCs w:val="24"/>
        </w:rPr>
        <w:t xml:space="preserve"> </w:t>
      </w:r>
      <w:r w:rsidR="00214F9E" w:rsidRPr="002B6C73">
        <w:rPr>
          <w:rFonts w:ascii="Arial" w:hAnsi="Arial" w:cs="Arial"/>
          <w:sz w:val="24"/>
          <w:szCs w:val="24"/>
        </w:rPr>
        <w:t>Section I</w:t>
      </w:r>
      <w:r w:rsidR="00A0173C" w:rsidRPr="002B6C73">
        <w:rPr>
          <w:rFonts w:ascii="Arial" w:hAnsi="Arial" w:cs="Arial"/>
          <w:sz w:val="24"/>
          <w:szCs w:val="24"/>
        </w:rPr>
        <w:t>I</w:t>
      </w:r>
      <w:r w:rsidR="00214F9E" w:rsidRPr="002B6C73">
        <w:rPr>
          <w:rFonts w:ascii="Arial" w:hAnsi="Arial" w:cs="Arial"/>
          <w:sz w:val="24"/>
          <w:szCs w:val="24"/>
        </w:rPr>
        <w:t>.</w:t>
      </w:r>
    </w:p>
    <w:p w14:paraId="4633603E" w14:textId="77777777" w:rsidR="00351845" w:rsidRPr="002B6C73" w:rsidRDefault="00351845" w:rsidP="004F0520">
      <w:pPr>
        <w:rPr>
          <w:rFonts w:ascii="Arial" w:hAnsi="Arial" w:cs="Arial"/>
          <w:sz w:val="24"/>
          <w:szCs w:val="24"/>
        </w:rPr>
      </w:pPr>
      <w:r w:rsidRPr="002B6C73">
        <w:rPr>
          <w:rFonts w:ascii="Arial" w:hAnsi="Arial" w:cs="Arial"/>
          <w:sz w:val="24"/>
          <w:szCs w:val="24"/>
        </w:rPr>
        <w:t xml:space="preserve"> </w:t>
      </w:r>
    </w:p>
    <w:p w14:paraId="3C0015D2" w14:textId="01EF7849" w:rsidR="00351845" w:rsidRPr="002B6C73" w:rsidRDefault="00351845" w:rsidP="00B315FA">
      <w:pPr>
        <w:ind w:firstLine="720"/>
        <w:rPr>
          <w:rFonts w:ascii="Arial" w:hAnsi="Arial" w:cs="Arial"/>
          <w:sz w:val="24"/>
          <w:szCs w:val="24"/>
        </w:rPr>
      </w:pPr>
      <w:r w:rsidRPr="002B6C73">
        <w:rPr>
          <w:rFonts w:ascii="Arial" w:hAnsi="Arial" w:cs="Arial"/>
          <w:b/>
          <w:sz w:val="24"/>
          <w:szCs w:val="24"/>
        </w:rPr>
        <w:t>Section II</w:t>
      </w:r>
      <w:r w:rsidR="009B08BA" w:rsidRPr="002B6C73">
        <w:rPr>
          <w:rFonts w:ascii="Arial" w:hAnsi="Arial" w:cs="Arial"/>
          <w:b/>
          <w:sz w:val="24"/>
          <w:szCs w:val="24"/>
        </w:rPr>
        <w:t>I</w:t>
      </w:r>
      <w:r w:rsidRPr="002B6C73">
        <w:rPr>
          <w:rFonts w:ascii="Arial" w:hAnsi="Arial" w:cs="Arial"/>
          <w:b/>
          <w:sz w:val="24"/>
          <w:szCs w:val="24"/>
        </w:rPr>
        <w:t xml:space="preserve">.  </w:t>
      </w:r>
      <w:r w:rsidR="009B08BA" w:rsidRPr="002B6C73">
        <w:rPr>
          <w:rFonts w:ascii="Arial" w:hAnsi="Arial" w:cs="Arial"/>
          <w:b/>
          <w:sz w:val="24"/>
          <w:szCs w:val="24"/>
        </w:rPr>
        <w:tab/>
      </w:r>
      <w:r w:rsidRPr="002B6C73">
        <w:rPr>
          <w:rFonts w:ascii="Arial" w:hAnsi="Arial" w:cs="Arial"/>
          <w:b/>
          <w:sz w:val="24"/>
          <w:szCs w:val="24"/>
        </w:rPr>
        <w:t xml:space="preserve"> </w:t>
      </w:r>
      <w:r w:rsidR="005E01BF" w:rsidRPr="002B6C73">
        <w:rPr>
          <w:rFonts w:ascii="Arial" w:hAnsi="Arial" w:cs="Arial"/>
          <w:b/>
          <w:sz w:val="24"/>
          <w:szCs w:val="24"/>
        </w:rPr>
        <w:t>Proposed Services</w:t>
      </w:r>
      <w:r w:rsidRPr="002B6C73">
        <w:rPr>
          <w:rFonts w:ascii="Arial" w:hAnsi="Arial" w:cs="Arial"/>
          <w:b/>
          <w:sz w:val="24"/>
          <w:szCs w:val="24"/>
        </w:rPr>
        <w:t xml:space="preserve"> (</w:t>
      </w:r>
      <w:r w:rsidR="002B6C73" w:rsidRPr="002B6C73">
        <w:rPr>
          <w:rFonts w:ascii="Arial" w:hAnsi="Arial" w:cs="Arial"/>
          <w:b/>
          <w:sz w:val="24"/>
          <w:szCs w:val="24"/>
        </w:rPr>
        <w:t>5</w:t>
      </w:r>
      <w:r w:rsidR="009520A1">
        <w:rPr>
          <w:rFonts w:ascii="Arial" w:hAnsi="Arial" w:cs="Arial"/>
          <w:b/>
          <w:sz w:val="24"/>
          <w:szCs w:val="24"/>
        </w:rPr>
        <w:t>5</w:t>
      </w:r>
      <w:r w:rsidRPr="002B6C73">
        <w:rPr>
          <w:rFonts w:ascii="Arial" w:hAnsi="Arial" w:cs="Arial"/>
          <w:b/>
          <w:sz w:val="24"/>
          <w:szCs w:val="24"/>
        </w:rPr>
        <w:t xml:space="preserve"> points</w:t>
      </w:r>
      <w:r w:rsidRPr="002B6C73">
        <w:rPr>
          <w:rFonts w:ascii="Arial" w:hAnsi="Arial" w:cs="Arial"/>
          <w:b/>
          <w:bCs/>
          <w:sz w:val="24"/>
          <w:szCs w:val="24"/>
        </w:rPr>
        <w:t>)</w:t>
      </w:r>
      <w:r w:rsidRPr="002B6C73">
        <w:rPr>
          <w:rFonts w:ascii="Arial" w:hAnsi="Arial" w:cs="Arial"/>
          <w:sz w:val="24"/>
          <w:szCs w:val="24"/>
        </w:rPr>
        <w:t xml:space="preserve">  </w:t>
      </w:r>
    </w:p>
    <w:p w14:paraId="6A51F752" w14:textId="0AC2BAFC" w:rsidR="00351845" w:rsidRPr="002B6C73" w:rsidRDefault="00214F9E" w:rsidP="00B315FA">
      <w:pPr>
        <w:ind w:firstLine="720"/>
        <w:rPr>
          <w:rFonts w:ascii="Arial" w:hAnsi="Arial" w:cs="Arial"/>
          <w:sz w:val="24"/>
          <w:szCs w:val="24"/>
        </w:rPr>
      </w:pPr>
      <w:r w:rsidRPr="002B6C73">
        <w:rPr>
          <w:rFonts w:ascii="Arial" w:hAnsi="Arial" w:cs="Arial"/>
          <w:sz w:val="24"/>
          <w:szCs w:val="24"/>
        </w:rPr>
        <w:t>Includes all elements addressed above in Part IV,</w:t>
      </w:r>
      <w:r w:rsidR="00F67100" w:rsidRPr="002B6C73">
        <w:rPr>
          <w:rFonts w:ascii="Arial" w:hAnsi="Arial" w:cs="Arial"/>
          <w:sz w:val="24"/>
          <w:szCs w:val="24"/>
        </w:rPr>
        <w:t xml:space="preserve"> </w:t>
      </w:r>
      <w:r w:rsidRPr="002B6C73">
        <w:rPr>
          <w:rFonts w:ascii="Arial" w:hAnsi="Arial" w:cs="Arial"/>
          <w:sz w:val="24"/>
          <w:szCs w:val="24"/>
        </w:rPr>
        <w:t>Section II</w:t>
      </w:r>
      <w:r w:rsidR="00A0173C" w:rsidRPr="002B6C73">
        <w:rPr>
          <w:rFonts w:ascii="Arial" w:hAnsi="Arial" w:cs="Arial"/>
          <w:sz w:val="24"/>
          <w:szCs w:val="24"/>
        </w:rPr>
        <w:t>I</w:t>
      </w:r>
      <w:r w:rsidRPr="002B6C73">
        <w:rPr>
          <w:rFonts w:ascii="Arial" w:hAnsi="Arial" w:cs="Arial"/>
          <w:sz w:val="24"/>
          <w:szCs w:val="24"/>
        </w:rPr>
        <w:t>.</w:t>
      </w:r>
    </w:p>
    <w:p w14:paraId="658A036A" w14:textId="77777777" w:rsidR="00351845" w:rsidRPr="002B6C73" w:rsidRDefault="00351845" w:rsidP="004F0520">
      <w:pPr>
        <w:rPr>
          <w:rFonts w:ascii="Arial" w:hAnsi="Arial" w:cs="Arial"/>
          <w:sz w:val="24"/>
          <w:szCs w:val="24"/>
        </w:rPr>
      </w:pPr>
    </w:p>
    <w:p w14:paraId="7AB1F8A8" w14:textId="77B446DB" w:rsidR="00351845" w:rsidRPr="00C97934" w:rsidRDefault="00351845" w:rsidP="00B315FA">
      <w:pPr>
        <w:ind w:firstLine="720"/>
        <w:rPr>
          <w:rFonts w:ascii="Arial" w:hAnsi="Arial" w:cs="Arial"/>
          <w:b/>
          <w:sz w:val="24"/>
          <w:szCs w:val="24"/>
        </w:rPr>
      </w:pPr>
      <w:r w:rsidRPr="002B6C73">
        <w:rPr>
          <w:rFonts w:ascii="Arial" w:hAnsi="Arial" w:cs="Arial"/>
          <w:b/>
          <w:sz w:val="24"/>
          <w:szCs w:val="24"/>
        </w:rPr>
        <w:t>Section I</w:t>
      </w:r>
      <w:r w:rsidR="009B08BA" w:rsidRPr="002B6C73">
        <w:rPr>
          <w:rFonts w:ascii="Arial" w:hAnsi="Arial" w:cs="Arial"/>
          <w:b/>
          <w:sz w:val="24"/>
          <w:szCs w:val="24"/>
        </w:rPr>
        <w:t>V</w:t>
      </w:r>
      <w:r w:rsidRPr="002B6C73">
        <w:rPr>
          <w:rFonts w:ascii="Arial" w:hAnsi="Arial" w:cs="Arial"/>
          <w:b/>
          <w:sz w:val="24"/>
          <w:szCs w:val="24"/>
        </w:rPr>
        <w:t xml:space="preserve">. </w:t>
      </w:r>
      <w:r w:rsidR="009B08BA" w:rsidRPr="002B6C73">
        <w:rPr>
          <w:rFonts w:ascii="Arial" w:hAnsi="Arial" w:cs="Arial"/>
          <w:b/>
          <w:sz w:val="24"/>
          <w:szCs w:val="24"/>
        </w:rPr>
        <w:tab/>
      </w:r>
      <w:r w:rsidRPr="002B6C73">
        <w:rPr>
          <w:rFonts w:ascii="Arial" w:hAnsi="Arial" w:cs="Arial"/>
          <w:b/>
          <w:sz w:val="24"/>
          <w:szCs w:val="24"/>
        </w:rPr>
        <w:t xml:space="preserve"> Cost Proposal (</w:t>
      </w:r>
      <w:r w:rsidR="002B6C73" w:rsidRPr="002B6C73">
        <w:rPr>
          <w:rFonts w:ascii="Arial" w:hAnsi="Arial" w:cs="Arial"/>
          <w:b/>
          <w:sz w:val="24"/>
          <w:szCs w:val="24"/>
        </w:rPr>
        <w:t>35</w:t>
      </w:r>
      <w:r w:rsidRPr="002B6C73">
        <w:rPr>
          <w:rFonts w:ascii="Arial" w:hAnsi="Arial" w:cs="Arial"/>
          <w:b/>
          <w:sz w:val="24"/>
          <w:szCs w:val="24"/>
        </w:rPr>
        <w:t xml:space="preserve"> points</w:t>
      </w:r>
      <w:r w:rsidRPr="00C97934">
        <w:rPr>
          <w:rFonts w:ascii="Arial" w:hAnsi="Arial" w:cs="Arial"/>
          <w:b/>
          <w:sz w:val="24"/>
          <w:szCs w:val="24"/>
        </w:rPr>
        <w:t xml:space="preserve">) </w:t>
      </w:r>
    </w:p>
    <w:p w14:paraId="189D4E9A" w14:textId="41B9647D"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w:t>
      </w:r>
      <w:r w:rsidR="00A0173C" w:rsidRPr="00C97934">
        <w:rPr>
          <w:rFonts w:ascii="Arial" w:hAnsi="Arial" w:cs="Arial"/>
          <w:sz w:val="24"/>
          <w:szCs w:val="24"/>
        </w:rPr>
        <w:t>V</w:t>
      </w:r>
      <w:r w:rsidRPr="00C97934">
        <w:rPr>
          <w:rFonts w:ascii="Arial" w:hAnsi="Arial" w:cs="Arial"/>
          <w:sz w:val="24"/>
          <w:szCs w:val="24"/>
        </w:rPr>
        <w:t>.</w:t>
      </w:r>
    </w:p>
    <w:p w14:paraId="65DD304D" w14:textId="77777777" w:rsidR="00E767C3" w:rsidRPr="00C97934" w:rsidRDefault="00E767C3" w:rsidP="004F0520">
      <w:pPr>
        <w:rPr>
          <w:rFonts w:ascii="Arial" w:hAnsi="Arial" w:cs="Arial"/>
          <w:sz w:val="24"/>
          <w:szCs w:val="24"/>
        </w:rPr>
      </w:pPr>
    </w:p>
    <w:p w14:paraId="117063A9" w14:textId="101B1BD3" w:rsidR="00B315FA" w:rsidRPr="00C97934" w:rsidRDefault="00351845" w:rsidP="004F0520">
      <w:pPr>
        <w:pStyle w:val="ListParagraph"/>
        <w:numPr>
          <w:ilvl w:val="1"/>
          <w:numId w:val="21"/>
        </w:numPr>
        <w:rPr>
          <w:rFonts w:ascii="Arial" w:hAnsi="Arial" w:cs="Arial"/>
          <w:sz w:val="24"/>
          <w:szCs w:val="24"/>
        </w:rPr>
      </w:pPr>
      <w:r w:rsidRPr="00C97934">
        <w:rPr>
          <w:rFonts w:ascii="Arial" w:hAnsi="Arial" w:cs="Arial"/>
          <w:b/>
          <w:sz w:val="24"/>
          <w:szCs w:val="24"/>
        </w:rPr>
        <w:t>Scoring Process:</w:t>
      </w:r>
      <w:r w:rsidRPr="00C97934">
        <w:rPr>
          <w:rFonts w:ascii="Arial" w:hAnsi="Arial" w:cs="Arial"/>
          <w:sz w:val="24"/>
          <w:szCs w:val="24"/>
        </w:rPr>
        <w:t xml:space="preserve">  </w:t>
      </w:r>
      <w:r w:rsidR="00A0173C" w:rsidRPr="00C97934">
        <w:rPr>
          <w:rFonts w:ascii="Arial" w:hAnsi="Arial" w:cs="Arial"/>
          <w:sz w:val="24"/>
          <w:szCs w:val="24"/>
        </w:rPr>
        <w:t>For proposals that demonstrate meeting the eligibility requirements in Section I, t</w:t>
      </w:r>
      <w:r w:rsidR="00B9558E" w:rsidRPr="00C97934">
        <w:rPr>
          <w:rFonts w:ascii="Arial" w:hAnsi="Arial" w:cs="Arial"/>
          <w:sz w:val="24"/>
          <w:szCs w:val="24"/>
        </w:rPr>
        <w:t xml:space="preserve">he </w:t>
      </w:r>
      <w:r w:rsidR="00B90357" w:rsidRPr="00C97934">
        <w:rPr>
          <w:rFonts w:ascii="Arial" w:hAnsi="Arial" w:cs="Arial"/>
          <w:sz w:val="24"/>
          <w:szCs w:val="24"/>
        </w:rPr>
        <w:t>evaluation</w:t>
      </w:r>
      <w:r w:rsidR="00B9558E" w:rsidRPr="00C97934">
        <w:rPr>
          <w:rFonts w:ascii="Arial" w:hAnsi="Arial" w:cs="Arial"/>
          <w:sz w:val="24"/>
          <w:szCs w:val="24"/>
        </w:rPr>
        <w:t xml:space="preserve"> team will use a </w:t>
      </w:r>
      <w:r w:rsidR="00B9558E" w:rsidRPr="00C97934">
        <w:rPr>
          <w:rFonts w:ascii="Arial" w:hAnsi="Arial" w:cs="Arial"/>
          <w:sz w:val="24"/>
          <w:szCs w:val="24"/>
          <w:u w:val="single"/>
        </w:rPr>
        <w:t>consensus</w:t>
      </w:r>
      <w:r w:rsidR="00B9558E" w:rsidRPr="00C97934">
        <w:rPr>
          <w:rFonts w:ascii="Arial" w:hAnsi="Arial" w:cs="Arial"/>
          <w:sz w:val="24"/>
          <w:szCs w:val="24"/>
        </w:rPr>
        <w:t xml:space="preserve"> approach to evaluate and score Sections I</w:t>
      </w:r>
      <w:r w:rsidR="00A0173C" w:rsidRPr="00C97934">
        <w:rPr>
          <w:rFonts w:ascii="Arial" w:hAnsi="Arial" w:cs="Arial"/>
          <w:sz w:val="24"/>
          <w:szCs w:val="24"/>
        </w:rPr>
        <w:t>I</w:t>
      </w:r>
      <w:r w:rsidR="00B9558E" w:rsidRPr="00C97934">
        <w:rPr>
          <w:rFonts w:ascii="Arial" w:hAnsi="Arial" w:cs="Arial"/>
          <w:sz w:val="24"/>
          <w:szCs w:val="24"/>
        </w:rPr>
        <w:t xml:space="preserve"> &amp; I</w:t>
      </w:r>
      <w:r w:rsidR="00A0173C" w:rsidRPr="00C97934">
        <w:rPr>
          <w:rFonts w:ascii="Arial" w:hAnsi="Arial" w:cs="Arial"/>
          <w:sz w:val="24"/>
          <w:szCs w:val="24"/>
        </w:rPr>
        <w:t>I</w:t>
      </w:r>
      <w:r w:rsidR="00B9558E" w:rsidRPr="00C97934">
        <w:rPr>
          <w:rFonts w:ascii="Arial" w:hAnsi="Arial" w:cs="Arial"/>
          <w:sz w:val="24"/>
          <w:szCs w:val="24"/>
        </w:rPr>
        <w:t xml:space="preserve">I above.  Members of the </w:t>
      </w:r>
      <w:r w:rsidR="00B90357" w:rsidRPr="00C97934">
        <w:rPr>
          <w:rFonts w:ascii="Arial" w:hAnsi="Arial" w:cs="Arial"/>
          <w:sz w:val="24"/>
          <w:szCs w:val="24"/>
        </w:rPr>
        <w:t>evaluation</w:t>
      </w:r>
      <w:r w:rsidR="00B9558E" w:rsidRPr="00C97934">
        <w:rPr>
          <w:rFonts w:ascii="Arial" w:hAnsi="Arial" w:cs="Arial"/>
          <w:sz w:val="24"/>
          <w:szCs w:val="24"/>
        </w:rPr>
        <w:t xml:space="preserve"> team will not score those sections individually but, instead, will arrive at a consensus as to assignment of points for each of those sections.  Section</w:t>
      </w:r>
      <w:r w:rsidR="008207BD" w:rsidRPr="00C97934">
        <w:rPr>
          <w:rFonts w:ascii="Arial" w:hAnsi="Arial" w:cs="Arial"/>
          <w:sz w:val="24"/>
          <w:szCs w:val="24"/>
        </w:rPr>
        <w:t>s</w:t>
      </w:r>
      <w:r w:rsidR="00B9558E" w:rsidRPr="00C97934">
        <w:rPr>
          <w:rFonts w:ascii="Arial" w:hAnsi="Arial" w:cs="Arial"/>
          <w:sz w:val="24"/>
          <w:szCs w:val="24"/>
        </w:rPr>
        <w:t xml:space="preserve"> I</w:t>
      </w:r>
      <w:r w:rsidR="00A0173C" w:rsidRPr="00C97934">
        <w:rPr>
          <w:rFonts w:ascii="Arial" w:hAnsi="Arial" w:cs="Arial"/>
          <w:sz w:val="24"/>
          <w:szCs w:val="24"/>
        </w:rPr>
        <w:t>V</w:t>
      </w:r>
      <w:r w:rsidR="00B9558E" w:rsidRPr="00C97934">
        <w:rPr>
          <w:rFonts w:ascii="Arial" w:hAnsi="Arial" w:cs="Arial"/>
          <w:sz w:val="24"/>
          <w:szCs w:val="24"/>
        </w:rPr>
        <w:t>, the Cost Proposal, will be</w:t>
      </w:r>
      <w:r w:rsidR="008207BD" w:rsidRPr="00C97934">
        <w:rPr>
          <w:rFonts w:ascii="Arial" w:hAnsi="Arial" w:cs="Arial"/>
          <w:sz w:val="24"/>
          <w:szCs w:val="24"/>
        </w:rPr>
        <w:t xml:space="preserve"> scored as described below</w:t>
      </w:r>
      <w:r w:rsidR="00B9558E" w:rsidRPr="00C97934">
        <w:rPr>
          <w:rFonts w:ascii="Arial" w:hAnsi="Arial" w:cs="Arial"/>
          <w:sz w:val="24"/>
          <w:szCs w:val="24"/>
        </w:rPr>
        <w:t>.</w:t>
      </w:r>
    </w:p>
    <w:p w14:paraId="281C98CF" w14:textId="77777777" w:rsidR="00B315FA" w:rsidRPr="00C97934" w:rsidRDefault="00B315FA" w:rsidP="00B315FA">
      <w:pPr>
        <w:pStyle w:val="ListParagraph"/>
        <w:rPr>
          <w:rFonts w:ascii="Arial" w:hAnsi="Arial" w:cs="Arial"/>
          <w:sz w:val="24"/>
          <w:szCs w:val="24"/>
        </w:rPr>
      </w:pPr>
    </w:p>
    <w:p w14:paraId="219E21E2" w14:textId="6DC8D3F0" w:rsidR="00351845" w:rsidRPr="00C97934" w:rsidRDefault="00351845" w:rsidP="004F0520">
      <w:pPr>
        <w:pStyle w:val="ListParagraph"/>
        <w:numPr>
          <w:ilvl w:val="1"/>
          <w:numId w:val="21"/>
        </w:numPr>
        <w:rPr>
          <w:rFonts w:ascii="Arial" w:hAnsi="Arial" w:cs="Arial"/>
          <w:sz w:val="24"/>
          <w:szCs w:val="24"/>
        </w:rPr>
      </w:pPr>
      <w:r w:rsidRPr="00C97934">
        <w:rPr>
          <w:rFonts w:ascii="Arial" w:hAnsi="Arial" w:cs="Arial"/>
          <w:b/>
          <w:sz w:val="24"/>
          <w:szCs w:val="24"/>
        </w:rPr>
        <w:t>Scoring the Cost Proposal:</w:t>
      </w:r>
      <w:r w:rsidRPr="00C97934">
        <w:rPr>
          <w:rFonts w:ascii="Arial" w:hAnsi="Arial" w:cs="Arial"/>
          <w:sz w:val="24"/>
          <w:szCs w:val="24"/>
        </w:rPr>
        <w:t xml:space="preserve"> The total cost proposed for conducting all the functions specified in th</w:t>
      </w:r>
      <w:r w:rsidR="00AA460A" w:rsidRPr="00C97934">
        <w:rPr>
          <w:rFonts w:ascii="Arial" w:hAnsi="Arial" w:cs="Arial"/>
          <w:sz w:val="24"/>
          <w:szCs w:val="24"/>
        </w:rPr>
        <w:t>e</w:t>
      </w:r>
      <w:r w:rsidRPr="00C97934">
        <w:rPr>
          <w:rFonts w:ascii="Arial" w:hAnsi="Arial" w:cs="Arial"/>
          <w:sz w:val="24"/>
          <w:szCs w:val="24"/>
        </w:rPr>
        <w:t xml:space="preserve"> RFP will be assigned a score according to a mathematical formula.  The lowest bid will be awarded</w:t>
      </w:r>
      <w:r w:rsidR="002B6C73">
        <w:rPr>
          <w:rFonts w:ascii="Arial" w:hAnsi="Arial" w:cs="Arial"/>
          <w:sz w:val="24"/>
          <w:szCs w:val="24"/>
        </w:rPr>
        <w:t xml:space="preserve"> </w:t>
      </w:r>
      <w:r w:rsidR="002B6C73" w:rsidRPr="002B6C73">
        <w:rPr>
          <w:rFonts w:ascii="Arial" w:hAnsi="Arial" w:cs="Arial"/>
          <w:sz w:val="24"/>
          <w:szCs w:val="24"/>
          <w:u w:val="single"/>
        </w:rPr>
        <w:t xml:space="preserve">35 </w:t>
      </w:r>
      <w:r w:rsidRPr="00C97934">
        <w:rPr>
          <w:rFonts w:ascii="Arial" w:hAnsi="Arial" w:cs="Arial"/>
          <w:sz w:val="24"/>
          <w:szCs w:val="24"/>
          <w:u w:val="single"/>
        </w:rPr>
        <w:t>points</w:t>
      </w:r>
      <w:r w:rsidR="00550F13" w:rsidRPr="00C97934">
        <w:rPr>
          <w:rFonts w:ascii="Arial" w:hAnsi="Arial" w:cs="Arial"/>
          <w:sz w:val="24"/>
          <w:szCs w:val="24"/>
        </w:rPr>
        <w:t xml:space="preserve">. </w:t>
      </w:r>
      <w:r w:rsidR="00214F9E" w:rsidRPr="00C97934">
        <w:rPr>
          <w:rFonts w:ascii="Arial" w:hAnsi="Arial" w:cs="Arial"/>
          <w:sz w:val="24"/>
          <w:szCs w:val="24"/>
        </w:rPr>
        <w:t xml:space="preserve"> </w:t>
      </w:r>
      <w:r w:rsidRPr="00C97934">
        <w:rPr>
          <w:rFonts w:ascii="Arial" w:hAnsi="Arial" w:cs="Arial"/>
          <w:sz w:val="24"/>
          <w:szCs w:val="24"/>
        </w:rPr>
        <w:t>Proposals with higher bids</w:t>
      </w:r>
      <w:r w:rsidR="00214F9E" w:rsidRPr="00C97934">
        <w:rPr>
          <w:rFonts w:ascii="Arial" w:hAnsi="Arial" w:cs="Arial"/>
          <w:sz w:val="24"/>
          <w:szCs w:val="24"/>
        </w:rPr>
        <w:t xml:space="preserve"> values</w:t>
      </w:r>
      <w:r w:rsidRPr="00C97934">
        <w:rPr>
          <w:rFonts w:ascii="Arial" w:hAnsi="Arial" w:cs="Arial"/>
          <w:sz w:val="24"/>
          <w:szCs w:val="24"/>
        </w:rPr>
        <w:t xml:space="preserve"> will be awarded proportionately fewer points ca</w:t>
      </w:r>
      <w:r w:rsidR="00214F9E" w:rsidRPr="00C97934">
        <w:rPr>
          <w:rFonts w:ascii="Arial" w:hAnsi="Arial" w:cs="Arial"/>
          <w:sz w:val="24"/>
          <w:szCs w:val="24"/>
        </w:rPr>
        <w:t>lculated in comparison with the</w:t>
      </w:r>
      <w:r w:rsidRPr="00C97934">
        <w:rPr>
          <w:rFonts w:ascii="Arial" w:hAnsi="Arial" w:cs="Arial"/>
          <w:sz w:val="24"/>
          <w:szCs w:val="24"/>
        </w:rPr>
        <w:t xml:space="preserve"> lowest bid.</w:t>
      </w:r>
    </w:p>
    <w:p w14:paraId="4A86A8BA" w14:textId="7B03455A" w:rsidR="004B43A8" w:rsidRPr="00C97934" w:rsidRDefault="004B43A8" w:rsidP="00A0173C">
      <w:pPr>
        <w:ind w:left="720"/>
        <w:rPr>
          <w:rFonts w:ascii="Arial" w:hAnsi="Arial" w:cs="Arial"/>
          <w:sz w:val="24"/>
          <w:szCs w:val="24"/>
        </w:rPr>
      </w:pPr>
    </w:p>
    <w:p w14:paraId="2E79356C" w14:textId="77777777" w:rsidR="00A0173C" w:rsidRPr="00C97934" w:rsidRDefault="00A0173C" w:rsidP="004F0520">
      <w:pPr>
        <w:rPr>
          <w:rFonts w:ascii="Arial" w:hAnsi="Arial" w:cs="Arial"/>
          <w:sz w:val="24"/>
          <w:szCs w:val="24"/>
        </w:rPr>
      </w:pPr>
    </w:p>
    <w:p w14:paraId="2B03C84E" w14:textId="77777777" w:rsidR="00351845" w:rsidRPr="00C97934" w:rsidRDefault="00351845" w:rsidP="00B315FA">
      <w:pPr>
        <w:ind w:firstLine="720"/>
        <w:rPr>
          <w:rFonts w:ascii="Arial" w:hAnsi="Arial" w:cs="Arial"/>
          <w:sz w:val="24"/>
          <w:szCs w:val="24"/>
        </w:rPr>
      </w:pPr>
      <w:r w:rsidRPr="00C97934">
        <w:rPr>
          <w:rFonts w:ascii="Arial" w:hAnsi="Arial" w:cs="Arial"/>
          <w:sz w:val="24"/>
          <w:szCs w:val="24"/>
        </w:rPr>
        <w:t>The scoring formula is:</w:t>
      </w:r>
    </w:p>
    <w:p w14:paraId="4B281EEB" w14:textId="77777777" w:rsidR="00214F9E" w:rsidRPr="00C97934" w:rsidRDefault="00214F9E" w:rsidP="004F0520">
      <w:pPr>
        <w:rPr>
          <w:rFonts w:ascii="Arial" w:hAnsi="Arial" w:cs="Arial"/>
          <w:sz w:val="24"/>
          <w:szCs w:val="24"/>
        </w:rPr>
      </w:pPr>
    </w:p>
    <w:p w14:paraId="5D36FB41" w14:textId="6C652E5E" w:rsidR="00351845" w:rsidRPr="00C97934" w:rsidRDefault="00F60F1A" w:rsidP="00B315FA">
      <w:pPr>
        <w:ind w:left="720"/>
        <w:rPr>
          <w:rFonts w:ascii="Arial" w:hAnsi="Arial" w:cs="Arial"/>
          <w:sz w:val="24"/>
          <w:szCs w:val="24"/>
        </w:rPr>
      </w:pPr>
      <w:r w:rsidRPr="00C97934">
        <w:rPr>
          <w:rFonts w:ascii="Arial" w:hAnsi="Arial" w:cs="Arial"/>
          <w:sz w:val="24"/>
          <w:szCs w:val="24"/>
        </w:rPr>
        <w:t>(L</w:t>
      </w:r>
      <w:r w:rsidR="00351845" w:rsidRPr="00C97934">
        <w:rPr>
          <w:rFonts w:ascii="Arial" w:hAnsi="Arial" w:cs="Arial"/>
          <w:sz w:val="24"/>
          <w:szCs w:val="24"/>
        </w:rPr>
        <w:t>owest submitted cost</w:t>
      </w:r>
      <w:r w:rsidR="00214F9E" w:rsidRPr="00C97934">
        <w:rPr>
          <w:rFonts w:ascii="Arial" w:hAnsi="Arial" w:cs="Arial"/>
          <w:sz w:val="24"/>
          <w:szCs w:val="24"/>
        </w:rPr>
        <w:t xml:space="preserve"> proposal </w:t>
      </w:r>
      <w:r w:rsidR="00351845" w:rsidRPr="00C97934">
        <w:rPr>
          <w:rFonts w:ascii="Arial" w:hAnsi="Arial" w:cs="Arial"/>
          <w:sz w:val="24"/>
          <w:szCs w:val="24"/>
        </w:rPr>
        <w:t>/</w:t>
      </w:r>
      <w:r w:rsidR="00214F9E" w:rsidRPr="00C97934">
        <w:rPr>
          <w:rFonts w:ascii="Arial" w:hAnsi="Arial" w:cs="Arial"/>
          <w:sz w:val="24"/>
          <w:szCs w:val="24"/>
        </w:rPr>
        <w:t xml:space="preserve"> </w:t>
      </w:r>
      <w:r w:rsidRPr="00C97934">
        <w:rPr>
          <w:rFonts w:ascii="Arial" w:hAnsi="Arial" w:cs="Arial"/>
          <w:sz w:val="24"/>
          <w:szCs w:val="24"/>
        </w:rPr>
        <w:t>C</w:t>
      </w:r>
      <w:r w:rsidR="00351845" w:rsidRPr="00C97934">
        <w:rPr>
          <w:rFonts w:ascii="Arial" w:hAnsi="Arial" w:cs="Arial"/>
          <w:sz w:val="24"/>
          <w:szCs w:val="24"/>
        </w:rPr>
        <w:t xml:space="preserve">ost of proposal being scored) x </w:t>
      </w:r>
      <w:r w:rsidR="002B6C73" w:rsidRPr="002B6C73">
        <w:rPr>
          <w:rFonts w:ascii="Arial" w:hAnsi="Arial" w:cs="Arial"/>
          <w:sz w:val="24"/>
          <w:szCs w:val="24"/>
        </w:rPr>
        <w:t xml:space="preserve">35 points </w:t>
      </w:r>
      <w:r w:rsidR="00351845" w:rsidRPr="00C97934">
        <w:rPr>
          <w:rFonts w:ascii="Arial" w:hAnsi="Arial" w:cs="Arial"/>
          <w:sz w:val="24"/>
          <w:szCs w:val="24"/>
        </w:rPr>
        <w:t>= pro-rated score</w:t>
      </w:r>
    </w:p>
    <w:p w14:paraId="2151DD4F" w14:textId="77777777" w:rsidR="00351845" w:rsidRPr="00C97934" w:rsidRDefault="00351845" w:rsidP="004F0520">
      <w:pPr>
        <w:rPr>
          <w:rFonts w:ascii="Arial" w:hAnsi="Arial" w:cs="Arial"/>
          <w:sz w:val="24"/>
          <w:szCs w:val="24"/>
        </w:rPr>
      </w:pPr>
    </w:p>
    <w:p w14:paraId="5CA3DA5E" w14:textId="6DB6BBAF" w:rsidR="00351845" w:rsidRPr="00C97934" w:rsidRDefault="00351845" w:rsidP="00B315FA">
      <w:pPr>
        <w:ind w:left="720"/>
        <w:rPr>
          <w:rFonts w:ascii="Arial" w:hAnsi="Arial" w:cs="Arial"/>
          <w:sz w:val="24"/>
          <w:szCs w:val="24"/>
        </w:rPr>
      </w:pPr>
      <w:r w:rsidRPr="00C97934">
        <w:rPr>
          <w:rFonts w:ascii="Arial" w:hAnsi="Arial" w:cs="Arial"/>
          <w:sz w:val="24"/>
          <w:szCs w:val="24"/>
          <w:u w:val="single"/>
        </w:rPr>
        <w:t>No Best and Final Offers</w:t>
      </w:r>
      <w:r w:rsidRPr="00C97934">
        <w:rPr>
          <w:rFonts w:ascii="Arial" w:hAnsi="Arial" w:cs="Arial"/>
          <w:sz w:val="24"/>
          <w:szCs w:val="24"/>
        </w:rPr>
        <w:t>: The State of Maine will not seek</w:t>
      </w:r>
      <w:r w:rsidR="000C0044" w:rsidRPr="00C97934">
        <w:rPr>
          <w:rFonts w:ascii="Arial" w:hAnsi="Arial" w:cs="Arial"/>
          <w:sz w:val="24"/>
          <w:szCs w:val="24"/>
        </w:rPr>
        <w:t xml:space="preserve"> or accept</w:t>
      </w:r>
      <w:r w:rsidRPr="00C97934">
        <w:rPr>
          <w:rFonts w:ascii="Arial" w:hAnsi="Arial" w:cs="Arial"/>
          <w:sz w:val="24"/>
          <w:szCs w:val="24"/>
        </w:rPr>
        <w:t xml:space="preserve"> a best and final offer (BAFO) fro</w:t>
      </w:r>
      <w:r w:rsidR="0019070A" w:rsidRPr="00C97934">
        <w:rPr>
          <w:rFonts w:ascii="Arial" w:hAnsi="Arial" w:cs="Arial"/>
          <w:sz w:val="24"/>
          <w:szCs w:val="24"/>
        </w:rPr>
        <w:t>m any B</w:t>
      </w:r>
      <w:r w:rsidRPr="00C97934">
        <w:rPr>
          <w:rFonts w:ascii="Arial" w:hAnsi="Arial" w:cs="Arial"/>
          <w:sz w:val="24"/>
          <w:szCs w:val="24"/>
        </w:rPr>
        <w:t xml:space="preserve">idder in </w:t>
      </w:r>
      <w:r w:rsidR="0019070A" w:rsidRPr="00C97934">
        <w:rPr>
          <w:rFonts w:ascii="Arial" w:hAnsi="Arial" w:cs="Arial"/>
          <w:sz w:val="24"/>
          <w:szCs w:val="24"/>
        </w:rPr>
        <w:t>this procurement process.  All B</w:t>
      </w:r>
      <w:r w:rsidRPr="00C97934">
        <w:rPr>
          <w:rFonts w:ascii="Arial" w:hAnsi="Arial" w:cs="Arial"/>
          <w:sz w:val="24"/>
          <w:szCs w:val="24"/>
        </w:rPr>
        <w:t>idders are expected to provide their best value pricing with the submission of their proposal.</w:t>
      </w:r>
    </w:p>
    <w:p w14:paraId="14FD2A9B" w14:textId="77777777" w:rsidR="00D5032A" w:rsidRPr="00C97934" w:rsidRDefault="00D5032A" w:rsidP="004F0520">
      <w:pPr>
        <w:rPr>
          <w:rFonts w:ascii="Arial" w:hAnsi="Arial" w:cs="Arial"/>
          <w:sz w:val="24"/>
          <w:szCs w:val="24"/>
        </w:rPr>
      </w:pPr>
    </w:p>
    <w:p w14:paraId="4F5849B5" w14:textId="3349C6BA" w:rsidR="00351845" w:rsidRPr="00C97934" w:rsidRDefault="005250F0" w:rsidP="00B315FA">
      <w:pPr>
        <w:pStyle w:val="ListParagraph"/>
        <w:numPr>
          <w:ilvl w:val="1"/>
          <w:numId w:val="21"/>
        </w:numPr>
        <w:rPr>
          <w:rFonts w:ascii="Arial" w:hAnsi="Arial" w:cs="Arial"/>
          <w:sz w:val="24"/>
          <w:szCs w:val="24"/>
        </w:rPr>
      </w:pPr>
      <w:r w:rsidRPr="00C97934">
        <w:rPr>
          <w:rFonts w:ascii="Arial" w:hAnsi="Arial" w:cs="Arial"/>
          <w:b/>
          <w:sz w:val="24"/>
          <w:szCs w:val="24"/>
        </w:rPr>
        <w:t>Negotiations</w:t>
      </w:r>
      <w:r w:rsidR="007A344B" w:rsidRPr="00C97934">
        <w:rPr>
          <w:rFonts w:ascii="Arial" w:hAnsi="Arial" w:cs="Arial"/>
          <w:b/>
          <w:sz w:val="24"/>
          <w:szCs w:val="24"/>
        </w:rPr>
        <w:t xml:space="preserve">:  </w:t>
      </w:r>
      <w:r w:rsidR="00351845" w:rsidRPr="00C97934">
        <w:rPr>
          <w:rFonts w:ascii="Arial" w:hAnsi="Arial" w:cs="Arial"/>
          <w:sz w:val="24"/>
          <w:szCs w:val="24"/>
        </w:rPr>
        <w:t>The Department reserves the right to</w:t>
      </w:r>
      <w:r w:rsidR="0019070A" w:rsidRPr="00C97934">
        <w:rPr>
          <w:rFonts w:ascii="Arial" w:hAnsi="Arial" w:cs="Arial"/>
          <w:sz w:val="24"/>
          <w:szCs w:val="24"/>
        </w:rPr>
        <w:t xml:space="preserve"> negotiate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00351845" w:rsidRPr="00C97934">
        <w:rPr>
          <w:rFonts w:ascii="Arial" w:hAnsi="Arial" w:cs="Arial"/>
          <w:sz w:val="24"/>
          <w:szCs w:val="24"/>
        </w:rPr>
        <w:t xml:space="preserve">idder </w:t>
      </w:r>
      <w:r w:rsidR="007614DA" w:rsidRPr="00C97934">
        <w:rPr>
          <w:rFonts w:ascii="Arial" w:hAnsi="Arial" w:cs="Arial"/>
          <w:sz w:val="24"/>
          <w:szCs w:val="24"/>
        </w:rPr>
        <w:t>to</w:t>
      </w:r>
      <w:r w:rsidR="00351845" w:rsidRPr="00C97934">
        <w:rPr>
          <w:rFonts w:ascii="Arial" w:hAnsi="Arial" w:cs="Arial"/>
          <w:sz w:val="24"/>
          <w:szCs w:val="24"/>
        </w:rPr>
        <w:t xml:space="preserve"> finaliz</w:t>
      </w:r>
      <w:r w:rsidR="007614DA" w:rsidRPr="00C97934">
        <w:rPr>
          <w:rFonts w:ascii="Arial" w:hAnsi="Arial" w:cs="Arial"/>
          <w:sz w:val="24"/>
          <w:szCs w:val="24"/>
        </w:rPr>
        <w:t>e a</w:t>
      </w:r>
      <w:r w:rsidR="00351845" w:rsidRPr="00C97934">
        <w:rPr>
          <w:rFonts w:ascii="Arial" w:hAnsi="Arial" w:cs="Arial"/>
          <w:sz w:val="24"/>
          <w:szCs w:val="24"/>
        </w:rPr>
        <w:t xml:space="preserve"> contract</w:t>
      </w:r>
      <w:r w:rsidR="00C23ACD" w:rsidRPr="00C97934">
        <w:rPr>
          <w:rFonts w:ascii="Arial" w:hAnsi="Arial" w:cs="Arial"/>
          <w:sz w:val="24"/>
          <w:szCs w:val="24"/>
        </w:rPr>
        <w:t>. S</w:t>
      </w:r>
      <w:r w:rsidR="00351845" w:rsidRPr="00C97934">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C97934">
        <w:rPr>
          <w:rFonts w:ascii="Arial" w:hAnsi="Arial" w:cs="Arial"/>
          <w:sz w:val="24"/>
          <w:szCs w:val="24"/>
        </w:rPr>
        <w:t>of goods or services requested.</w:t>
      </w:r>
      <w:r w:rsidR="00351845" w:rsidRPr="00C97934">
        <w:rPr>
          <w:rFonts w:ascii="Arial" w:hAnsi="Arial" w:cs="Arial"/>
          <w:sz w:val="24"/>
          <w:szCs w:val="24"/>
        </w:rPr>
        <w:t xml:space="preserve"> </w:t>
      </w:r>
      <w:r w:rsidR="00C23ACD" w:rsidRPr="00C97934">
        <w:rPr>
          <w:rFonts w:ascii="Arial" w:hAnsi="Arial" w:cs="Arial"/>
          <w:sz w:val="24"/>
          <w:szCs w:val="24"/>
        </w:rPr>
        <w:t xml:space="preserve"> </w:t>
      </w:r>
      <w:r w:rsidR="00351845" w:rsidRPr="00C97934">
        <w:rPr>
          <w:rFonts w:ascii="Arial" w:hAnsi="Arial" w:cs="Arial"/>
          <w:sz w:val="24"/>
          <w:szCs w:val="24"/>
          <w:u w:val="single"/>
        </w:rPr>
        <w:t>The Department reserves the right to terminate contract negotiations with a</w:t>
      </w:r>
      <w:r w:rsidR="00766E7B" w:rsidRPr="00C97934">
        <w:rPr>
          <w:rFonts w:ascii="Arial" w:hAnsi="Arial" w:cs="Arial"/>
          <w:sz w:val="24"/>
          <w:szCs w:val="24"/>
          <w:u w:val="single"/>
        </w:rPr>
        <w:t>n</w:t>
      </w:r>
      <w:r w:rsidR="00351845" w:rsidRPr="00C97934">
        <w:rPr>
          <w:rFonts w:ascii="Arial" w:hAnsi="Arial" w:cs="Arial"/>
          <w:sz w:val="24"/>
          <w:szCs w:val="24"/>
          <w:u w:val="single"/>
        </w:rPr>
        <w:t xml:space="preserve"> </w:t>
      </w:r>
      <w:r w:rsidR="00766E7B" w:rsidRPr="00C97934">
        <w:rPr>
          <w:rFonts w:ascii="Arial" w:hAnsi="Arial" w:cs="Arial"/>
          <w:sz w:val="24"/>
          <w:szCs w:val="24"/>
          <w:u w:val="single"/>
        </w:rPr>
        <w:t>award</w:t>
      </w:r>
      <w:r w:rsidR="00351845" w:rsidRPr="00C97934">
        <w:rPr>
          <w:rFonts w:ascii="Arial" w:hAnsi="Arial" w:cs="Arial"/>
          <w:sz w:val="24"/>
          <w:szCs w:val="24"/>
          <w:u w:val="single"/>
        </w:rPr>
        <w:t xml:space="preserve">ed </w:t>
      </w:r>
      <w:r w:rsidR="00112042" w:rsidRPr="00C97934">
        <w:rPr>
          <w:rFonts w:ascii="Arial" w:hAnsi="Arial" w:cs="Arial"/>
          <w:sz w:val="24"/>
          <w:szCs w:val="24"/>
          <w:u w:val="single"/>
        </w:rPr>
        <w:t>Bidder</w:t>
      </w:r>
      <w:r w:rsidR="00351845" w:rsidRPr="00C97934">
        <w:rPr>
          <w:rFonts w:ascii="Arial" w:hAnsi="Arial" w:cs="Arial"/>
          <w:sz w:val="24"/>
          <w:szCs w:val="24"/>
          <w:u w:val="single"/>
        </w:rPr>
        <w:t xml:space="preserve"> who submits a proposed contract significantly different from the proposal they submitted in response to the advertised RFP</w:t>
      </w:r>
      <w:r w:rsidR="00351845" w:rsidRPr="00C97934">
        <w:rPr>
          <w:rFonts w:ascii="Arial" w:hAnsi="Arial" w:cs="Arial"/>
          <w:sz w:val="24"/>
          <w:szCs w:val="24"/>
        </w:rPr>
        <w:t>.</w:t>
      </w:r>
      <w:r w:rsidR="000E1682" w:rsidRPr="00C97934">
        <w:rPr>
          <w:rFonts w:ascii="Arial" w:hAnsi="Arial" w:cs="Arial"/>
          <w:sz w:val="24"/>
          <w:szCs w:val="24"/>
        </w:rPr>
        <w:t xml:space="preserve">  In the event that an acceptable contract cannot be negotiated</w:t>
      </w:r>
      <w:r w:rsidR="00AA75AC" w:rsidRPr="00C97934">
        <w:rPr>
          <w:rFonts w:ascii="Arial" w:hAnsi="Arial" w:cs="Arial"/>
          <w:sz w:val="24"/>
          <w:szCs w:val="24"/>
        </w:rPr>
        <w:t xml:space="preserve"> with the highest ranked Bidder</w:t>
      </w:r>
      <w:r w:rsidR="000E1682" w:rsidRPr="00C97934">
        <w:rPr>
          <w:rFonts w:ascii="Arial" w:hAnsi="Arial" w:cs="Arial"/>
          <w:sz w:val="24"/>
          <w:szCs w:val="24"/>
        </w:rPr>
        <w:t xml:space="preserve">, the Department may withdraw its award and </w:t>
      </w:r>
      <w:r w:rsidR="00AA75AC" w:rsidRPr="00C97934">
        <w:rPr>
          <w:rFonts w:ascii="Arial" w:hAnsi="Arial" w:cs="Arial"/>
          <w:sz w:val="24"/>
          <w:szCs w:val="24"/>
        </w:rPr>
        <w:t>negotiate with</w:t>
      </w:r>
      <w:r w:rsidR="000E1682" w:rsidRPr="00C97934">
        <w:rPr>
          <w:rFonts w:ascii="Arial" w:hAnsi="Arial" w:cs="Arial"/>
          <w:sz w:val="24"/>
          <w:szCs w:val="24"/>
        </w:rPr>
        <w:t xml:space="preserve"> the next-highest ranked</w:t>
      </w:r>
      <w:r w:rsidR="00AA75AC" w:rsidRPr="00C97934">
        <w:rPr>
          <w:rFonts w:ascii="Arial" w:hAnsi="Arial" w:cs="Arial"/>
          <w:sz w:val="24"/>
          <w:szCs w:val="24"/>
        </w:rPr>
        <w:t xml:space="preserve"> B</w:t>
      </w:r>
      <w:r w:rsidR="000E1682" w:rsidRPr="00C97934">
        <w:rPr>
          <w:rFonts w:ascii="Arial" w:hAnsi="Arial" w:cs="Arial"/>
          <w:sz w:val="24"/>
          <w:szCs w:val="24"/>
        </w:rPr>
        <w:t>id</w:t>
      </w:r>
      <w:r w:rsidR="00AA75AC" w:rsidRPr="00C97934">
        <w:rPr>
          <w:rFonts w:ascii="Arial" w:hAnsi="Arial" w:cs="Arial"/>
          <w:sz w:val="24"/>
          <w:szCs w:val="24"/>
        </w:rPr>
        <w:t xml:space="preserve">der, and so on, until an acceptable contract has been finalized.  Alternatively, the Department </w:t>
      </w:r>
      <w:r w:rsidR="000E1682" w:rsidRPr="00C97934">
        <w:rPr>
          <w:rFonts w:ascii="Arial" w:hAnsi="Arial" w:cs="Arial"/>
          <w:sz w:val="24"/>
          <w:szCs w:val="24"/>
        </w:rPr>
        <w:t>may cancel the RFP, at its sole discretion.</w:t>
      </w:r>
    </w:p>
    <w:p w14:paraId="091096F3" w14:textId="77777777" w:rsidR="002A2CB1" w:rsidRPr="00C97934" w:rsidRDefault="002A2CB1" w:rsidP="004F0520">
      <w:pPr>
        <w:rPr>
          <w:rFonts w:ascii="Arial" w:hAnsi="Arial" w:cs="Arial"/>
          <w:sz w:val="24"/>
          <w:szCs w:val="24"/>
        </w:rPr>
      </w:pPr>
    </w:p>
    <w:p w14:paraId="5E3144D2" w14:textId="232A09CD" w:rsidR="00B315FA" w:rsidRPr="00C97934" w:rsidRDefault="00351845" w:rsidP="004F0520">
      <w:pPr>
        <w:pStyle w:val="ListParagraph"/>
        <w:numPr>
          <w:ilvl w:val="0"/>
          <w:numId w:val="21"/>
        </w:numPr>
        <w:rPr>
          <w:rFonts w:ascii="Arial" w:hAnsi="Arial" w:cs="Arial"/>
          <w:b/>
          <w:sz w:val="24"/>
          <w:szCs w:val="24"/>
        </w:rPr>
      </w:pPr>
      <w:bookmarkStart w:id="38" w:name="_Toc367174745"/>
      <w:bookmarkStart w:id="39" w:name="_Toc397069209"/>
      <w:r w:rsidRPr="00C97934">
        <w:rPr>
          <w:rFonts w:ascii="Arial" w:hAnsi="Arial" w:cs="Arial"/>
          <w:b/>
          <w:sz w:val="24"/>
          <w:szCs w:val="24"/>
        </w:rPr>
        <w:t>Selection and Award</w:t>
      </w:r>
      <w:bookmarkEnd w:id="38"/>
      <w:bookmarkEnd w:id="39"/>
    </w:p>
    <w:p w14:paraId="1EC6CB53" w14:textId="77777777" w:rsidR="00B315FA" w:rsidRPr="00C97934" w:rsidRDefault="00B315FA" w:rsidP="00B315FA">
      <w:pPr>
        <w:pStyle w:val="ListParagraph"/>
        <w:ind w:left="360"/>
        <w:rPr>
          <w:rFonts w:ascii="Arial" w:hAnsi="Arial" w:cs="Arial"/>
          <w:sz w:val="24"/>
          <w:szCs w:val="24"/>
        </w:rPr>
      </w:pPr>
    </w:p>
    <w:p w14:paraId="4B943A2D" w14:textId="77777777"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The final decision regarding the award of the contract will be made by representatives of the Department subject to approval by the</w:t>
      </w:r>
      <w:r w:rsidR="00C23ACD" w:rsidRPr="00C97934">
        <w:rPr>
          <w:rFonts w:ascii="Arial" w:hAnsi="Arial" w:cs="Arial"/>
          <w:sz w:val="24"/>
          <w:szCs w:val="24"/>
        </w:rPr>
        <w:t xml:space="preserve"> </w:t>
      </w:r>
      <w:r w:rsidR="00436D93" w:rsidRPr="00C97934">
        <w:rPr>
          <w:rFonts w:ascii="Arial" w:hAnsi="Arial" w:cs="Arial"/>
          <w:sz w:val="24"/>
          <w:szCs w:val="24"/>
        </w:rPr>
        <w:t>State Procurement</w:t>
      </w:r>
      <w:r w:rsidRPr="00C97934">
        <w:rPr>
          <w:rFonts w:ascii="Arial" w:hAnsi="Arial" w:cs="Arial"/>
          <w:sz w:val="24"/>
          <w:szCs w:val="24"/>
        </w:rPr>
        <w:t xml:space="preserve"> Review Committee.</w:t>
      </w:r>
    </w:p>
    <w:p w14:paraId="4A7AD827" w14:textId="4FA4F643"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 xml:space="preserve">Notification of </w:t>
      </w:r>
      <w:r w:rsidR="00766E7B" w:rsidRPr="00C97934">
        <w:rPr>
          <w:rFonts w:ascii="Arial" w:hAnsi="Arial" w:cs="Arial"/>
          <w:sz w:val="24"/>
          <w:szCs w:val="24"/>
        </w:rPr>
        <w:t>conditional award</w:t>
      </w:r>
      <w:r w:rsidR="0004746B" w:rsidRPr="00C97934">
        <w:rPr>
          <w:rFonts w:ascii="Arial" w:hAnsi="Arial" w:cs="Arial"/>
          <w:sz w:val="24"/>
          <w:szCs w:val="24"/>
        </w:rPr>
        <w:t xml:space="preserve"> </w:t>
      </w:r>
      <w:r w:rsidRPr="00C97934">
        <w:rPr>
          <w:rFonts w:ascii="Arial" w:hAnsi="Arial" w:cs="Arial"/>
          <w:sz w:val="24"/>
          <w:szCs w:val="24"/>
        </w:rPr>
        <w:t>selection or non-selection will be made in writing</w:t>
      </w:r>
      <w:r w:rsidR="0004746B" w:rsidRPr="00C97934">
        <w:rPr>
          <w:rFonts w:ascii="Arial" w:hAnsi="Arial" w:cs="Arial"/>
          <w:sz w:val="24"/>
          <w:szCs w:val="24"/>
        </w:rPr>
        <w:t xml:space="preserve"> by the Department</w:t>
      </w:r>
      <w:r w:rsidRPr="00C97934">
        <w:rPr>
          <w:rFonts w:ascii="Arial" w:hAnsi="Arial" w:cs="Arial"/>
          <w:sz w:val="24"/>
          <w:szCs w:val="24"/>
        </w:rPr>
        <w:t>.</w:t>
      </w:r>
    </w:p>
    <w:p w14:paraId="7C6377AA" w14:textId="22043FEA"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w:t>
      </w:r>
      <w:r w:rsidR="00E53695" w:rsidRPr="00C97934">
        <w:rPr>
          <w:rFonts w:ascii="Arial" w:hAnsi="Arial" w:cs="Arial"/>
          <w:sz w:val="24"/>
          <w:szCs w:val="24"/>
        </w:rPr>
        <w:t>the RFP</w:t>
      </w:r>
      <w:r w:rsidR="0004746B" w:rsidRPr="00C97934">
        <w:rPr>
          <w:rFonts w:ascii="Arial" w:hAnsi="Arial" w:cs="Arial"/>
          <w:sz w:val="24"/>
          <w:szCs w:val="24"/>
        </w:rPr>
        <w:t>,</w:t>
      </w:r>
      <w:r w:rsidRPr="00C97934">
        <w:rPr>
          <w:rFonts w:ascii="Arial" w:hAnsi="Arial" w:cs="Arial"/>
          <w:sz w:val="24"/>
          <w:szCs w:val="24"/>
        </w:rPr>
        <w:t xml:space="preserve"> or to pay costs incurred in procuring or contracting for services, supplies, physical space, personnel or a</w:t>
      </w:r>
      <w:r w:rsidR="0019070A" w:rsidRPr="00C97934">
        <w:rPr>
          <w:rFonts w:ascii="Arial" w:hAnsi="Arial" w:cs="Arial"/>
          <w:sz w:val="24"/>
          <w:szCs w:val="24"/>
        </w:rPr>
        <w:t>ny other costs incurred by the B</w:t>
      </w:r>
      <w:r w:rsidRPr="00C97934">
        <w:rPr>
          <w:rFonts w:ascii="Arial" w:hAnsi="Arial" w:cs="Arial"/>
          <w:sz w:val="24"/>
          <w:szCs w:val="24"/>
        </w:rPr>
        <w:t xml:space="preserve">idder. </w:t>
      </w:r>
    </w:p>
    <w:p w14:paraId="12989AE0" w14:textId="037A3BBA" w:rsidR="00B315FA" w:rsidRPr="00C97934" w:rsidRDefault="00351845" w:rsidP="007955F7">
      <w:pPr>
        <w:pStyle w:val="ListParagraph"/>
        <w:numPr>
          <w:ilvl w:val="1"/>
          <w:numId w:val="21"/>
        </w:numPr>
        <w:rPr>
          <w:rFonts w:ascii="Arial" w:hAnsi="Arial" w:cs="Arial"/>
          <w:sz w:val="24"/>
          <w:szCs w:val="24"/>
          <w:u w:val="single"/>
        </w:rPr>
      </w:pPr>
      <w:r w:rsidRPr="00C97934">
        <w:rPr>
          <w:rFonts w:ascii="Arial" w:hAnsi="Arial" w:cs="Arial"/>
          <w:sz w:val="24"/>
          <w:szCs w:val="24"/>
          <w:u w:val="single"/>
        </w:rPr>
        <w:t>The Department reserves the right to reject any and all proposals</w:t>
      </w:r>
      <w:r w:rsidR="00805BFB" w:rsidRPr="00C97934">
        <w:rPr>
          <w:rFonts w:ascii="Arial" w:hAnsi="Arial" w:cs="Arial"/>
          <w:sz w:val="24"/>
          <w:szCs w:val="24"/>
          <w:u w:val="single"/>
        </w:rPr>
        <w:t xml:space="preserve"> or to make multiple awards</w:t>
      </w:r>
      <w:r w:rsidRPr="00C97934">
        <w:rPr>
          <w:rFonts w:ascii="Arial" w:hAnsi="Arial" w:cs="Arial"/>
          <w:sz w:val="24"/>
          <w:szCs w:val="24"/>
          <w:u w:val="single"/>
        </w:rPr>
        <w:t xml:space="preserve">. </w:t>
      </w:r>
      <w:bookmarkStart w:id="40" w:name="_Toc367174746"/>
      <w:bookmarkStart w:id="41" w:name="_Toc397069210"/>
    </w:p>
    <w:p w14:paraId="0351F277" w14:textId="77777777" w:rsidR="00B315FA" w:rsidRPr="00C97934" w:rsidRDefault="00B315FA" w:rsidP="00B315FA">
      <w:pPr>
        <w:pStyle w:val="ListParagraph"/>
        <w:rPr>
          <w:rFonts w:ascii="Arial" w:hAnsi="Arial" w:cs="Arial"/>
          <w:sz w:val="24"/>
          <w:szCs w:val="24"/>
        </w:rPr>
      </w:pPr>
    </w:p>
    <w:p w14:paraId="534BA813" w14:textId="34ED6717" w:rsidR="000A64F0" w:rsidRPr="00C97934" w:rsidRDefault="00C23ACD" w:rsidP="00B315FA">
      <w:pPr>
        <w:pStyle w:val="ListParagraph"/>
        <w:numPr>
          <w:ilvl w:val="0"/>
          <w:numId w:val="21"/>
        </w:numPr>
        <w:rPr>
          <w:rFonts w:ascii="Arial" w:hAnsi="Arial" w:cs="Arial"/>
          <w:b/>
          <w:sz w:val="24"/>
          <w:szCs w:val="24"/>
        </w:rPr>
      </w:pPr>
      <w:r w:rsidRPr="00C97934">
        <w:rPr>
          <w:rFonts w:ascii="Arial" w:hAnsi="Arial" w:cs="Arial"/>
          <w:b/>
          <w:sz w:val="24"/>
          <w:szCs w:val="24"/>
        </w:rPr>
        <w:t>Appeal of Contract Awards</w:t>
      </w:r>
      <w:bookmarkEnd w:id="40"/>
      <w:bookmarkEnd w:id="41"/>
      <w:r w:rsidR="000A64F0" w:rsidRPr="00C97934">
        <w:rPr>
          <w:rFonts w:ascii="Arial" w:hAnsi="Arial" w:cs="Arial"/>
          <w:b/>
          <w:sz w:val="24"/>
          <w:szCs w:val="24"/>
        </w:rPr>
        <w:t xml:space="preserve"> </w:t>
      </w:r>
    </w:p>
    <w:p w14:paraId="187BB580" w14:textId="77777777" w:rsidR="00E148A4" w:rsidRPr="00C97934" w:rsidRDefault="00E148A4" w:rsidP="004F0520">
      <w:pPr>
        <w:rPr>
          <w:rFonts w:ascii="Arial" w:hAnsi="Arial" w:cs="Arial"/>
          <w:sz w:val="24"/>
          <w:szCs w:val="24"/>
        </w:rPr>
      </w:pPr>
    </w:p>
    <w:p w14:paraId="5CEEA5BF" w14:textId="16A52650" w:rsidR="007007CA" w:rsidRPr="00C97934" w:rsidRDefault="007007CA" w:rsidP="004F0520">
      <w:pPr>
        <w:rPr>
          <w:rFonts w:ascii="Arial" w:hAnsi="Arial" w:cs="Arial"/>
          <w:sz w:val="24"/>
          <w:szCs w:val="24"/>
        </w:rPr>
      </w:pPr>
      <w:r w:rsidRPr="00C97934">
        <w:rPr>
          <w:rFonts w:ascii="Arial" w:hAnsi="Arial" w:cs="Arial"/>
          <w:sz w:val="24"/>
          <w:szCs w:val="24"/>
        </w:rPr>
        <w:t>Any person aggrieved by the award decision that results from th</w:t>
      </w:r>
      <w:r w:rsidR="00AA460A" w:rsidRPr="00C97934">
        <w:rPr>
          <w:rFonts w:ascii="Arial" w:hAnsi="Arial" w:cs="Arial"/>
          <w:sz w:val="24"/>
          <w:szCs w:val="24"/>
        </w:rPr>
        <w:t>e</w:t>
      </w:r>
      <w:r w:rsidRPr="00C97934">
        <w:rPr>
          <w:rFonts w:ascii="Arial" w:hAnsi="Arial" w:cs="Arial"/>
          <w:sz w:val="24"/>
          <w:szCs w:val="24"/>
        </w:rPr>
        <w:t xml:space="preserve"> RFP may appeal the decision to the Director of the Bureau of General Services in the manner prescribed in </w:t>
      </w:r>
      <w:hyperlink r:id="rId22" w:history="1">
        <w:r w:rsidR="00E53695" w:rsidRPr="00C97934">
          <w:rPr>
            <w:rStyle w:val="Hyperlink"/>
            <w:rFonts w:ascii="Arial" w:hAnsi="Arial" w:cs="Arial"/>
            <w:sz w:val="24"/>
            <w:szCs w:val="24"/>
          </w:rPr>
          <w:t>5 M.R.S.A. § 1825-E</w:t>
        </w:r>
      </w:hyperlink>
      <w:r w:rsidR="00E53695" w:rsidRPr="00C97934">
        <w:rPr>
          <w:rFonts w:ascii="Arial" w:hAnsi="Arial" w:cs="Arial"/>
          <w:sz w:val="24"/>
          <w:szCs w:val="24"/>
        </w:rPr>
        <w:t xml:space="preserve"> and</w:t>
      </w:r>
      <w:r w:rsidRPr="00C97934">
        <w:rPr>
          <w:rFonts w:ascii="Arial" w:hAnsi="Arial" w:cs="Arial"/>
          <w:sz w:val="24"/>
          <w:szCs w:val="24"/>
        </w:rPr>
        <w:t xml:space="preserve"> </w:t>
      </w:r>
      <w:hyperlink r:id="rId23" w:history="1">
        <w:bookmarkStart w:id="42" w:name="_Hlk48902756"/>
        <w:r w:rsidR="00E53695" w:rsidRPr="00C97934">
          <w:rPr>
            <w:rStyle w:val="Hyperlink"/>
            <w:rFonts w:ascii="Arial" w:hAnsi="Arial" w:cs="Arial"/>
            <w:sz w:val="24"/>
            <w:szCs w:val="24"/>
          </w:rPr>
          <w:t>18-554 Code of Maine Rules</w:t>
        </w:r>
        <w:bookmarkEnd w:id="42"/>
        <w:r w:rsidR="00E53695" w:rsidRPr="00C97934">
          <w:rPr>
            <w:rStyle w:val="Hyperlink"/>
            <w:rFonts w:ascii="Arial" w:hAnsi="Arial" w:cs="Arial"/>
            <w:sz w:val="24"/>
            <w:szCs w:val="24"/>
          </w:rPr>
          <w:t xml:space="preserve">  Chapter 120</w:t>
        </w:r>
      </w:hyperlink>
      <w:r w:rsidRPr="00C97934">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C97934">
        <w:rPr>
          <w:rFonts w:ascii="Arial" w:hAnsi="Arial" w:cs="Arial"/>
          <w:sz w:val="24"/>
          <w:szCs w:val="24"/>
        </w:rPr>
        <w:t xml:space="preserve">conditional </w:t>
      </w:r>
      <w:r w:rsidRPr="00C97934">
        <w:rPr>
          <w:rFonts w:ascii="Arial" w:hAnsi="Arial" w:cs="Arial"/>
          <w:sz w:val="24"/>
          <w:szCs w:val="24"/>
        </w:rPr>
        <w:t>contract award.</w:t>
      </w:r>
    </w:p>
    <w:p w14:paraId="4A597DB5" w14:textId="77777777" w:rsidR="007A6733" w:rsidRPr="00C97934" w:rsidRDefault="007A6733" w:rsidP="004F0520">
      <w:pPr>
        <w:rPr>
          <w:rFonts w:ascii="Arial" w:hAnsi="Arial" w:cs="Arial"/>
          <w:sz w:val="24"/>
          <w:szCs w:val="24"/>
        </w:rPr>
      </w:pPr>
    </w:p>
    <w:p w14:paraId="6638631E" w14:textId="5D26A7B7"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43" w:name="_Toc367174747"/>
      <w:bookmarkStart w:id="44" w:name="_Toc397069211"/>
      <w:r w:rsidR="006C712B" w:rsidRPr="00C97934">
        <w:rPr>
          <w:rFonts w:ascii="Arial" w:hAnsi="Arial" w:cs="Arial"/>
          <w:b/>
          <w:sz w:val="24"/>
          <w:szCs w:val="24"/>
        </w:rPr>
        <w:lastRenderedPageBreak/>
        <w:t>PART VI</w:t>
      </w:r>
      <w:r w:rsidR="006C712B" w:rsidRPr="00C97934">
        <w:rPr>
          <w:rFonts w:ascii="Arial" w:hAnsi="Arial" w:cs="Arial"/>
          <w:b/>
          <w:sz w:val="24"/>
          <w:szCs w:val="24"/>
        </w:rPr>
        <w:tab/>
      </w:r>
      <w:r w:rsidR="00C23ACD" w:rsidRPr="00C97934">
        <w:rPr>
          <w:rFonts w:ascii="Arial" w:hAnsi="Arial" w:cs="Arial"/>
          <w:b/>
          <w:sz w:val="24"/>
          <w:szCs w:val="24"/>
        </w:rPr>
        <w:t>CONTRACT ADMINISTRATION AND</w:t>
      </w:r>
      <w:r w:rsidRPr="00C97934">
        <w:rPr>
          <w:rFonts w:ascii="Arial" w:hAnsi="Arial" w:cs="Arial"/>
          <w:b/>
          <w:sz w:val="24"/>
          <w:szCs w:val="24"/>
        </w:rPr>
        <w:t xml:space="preserve"> CONDITIONS</w:t>
      </w:r>
      <w:bookmarkEnd w:id="43"/>
      <w:bookmarkEnd w:id="44"/>
    </w:p>
    <w:p w14:paraId="1C3F51FD" w14:textId="77777777" w:rsidR="00E82FB4" w:rsidRPr="00C97934" w:rsidRDefault="00E82FB4" w:rsidP="004F0520">
      <w:pPr>
        <w:rPr>
          <w:rFonts w:ascii="Arial" w:hAnsi="Arial" w:cs="Arial"/>
          <w:sz w:val="24"/>
          <w:szCs w:val="24"/>
        </w:rPr>
      </w:pPr>
    </w:p>
    <w:p w14:paraId="34909A93" w14:textId="2A86BC8A" w:rsidR="00B315FA" w:rsidRPr="00C97934" w:rsidRDefault="00E82FB4" w:rsidP="007955F7">
      <w:pPr>
        <w:pStyle w:val="ListParagraph"/>
        <w:numPr>
          <w:ilvl w:val="0"/>
          <w:numId w:val="24"/>
        </w:numPr>
        <w:rPr>
          <w:rFonts w:ascii="Arial" w:hAnsi="Arial" w:cs="Arial"/>
          <w:b/>
          <w:sz w:val="24"/>
          <w:szCs w:val="24"/>
        </w:rPr>
      </w:pPr>
      <w:bookmarkStart w:id="45" w:name="_Toc367174748"/>
      <w:bookmarkStart w:id="46" w:name="_Toc397069212"/>
      <w:r w:rsidRPr="00C97934">
        <w:rPr>
          <w:rFonts w:ascii="Arial" w:hAnsi="Arial" w:cs="Arial"/>
          <w:b/>
          <w:sz w:val="24"/>
          <w:szCs w:val="24"/>
        </w:rPr>
        <w:t xml:space="preserve">Contract </w:t>
      </w:r>
      <w:r w:rsidR="004D5C6C" w:rsidRPr="00C97934">
        <w:rPr>
          <w:rFonts w:ascii="Arial" w:hAnsi="Arial" w:cs="Arial"/>
          <w:b/>
          <w:sz w:val="24"/>
          <w:szCs w:val="24"/>
        </w:rPr>
        <w:t>Document</w:t>
      </w:r>
      <w:bookmarkEnd w:id="45"/>
      <w:bookmarkEnd w:id="46"/>
    </w:p>
    <w:p w14:paraId="0DFBCA62" w14:textId="77777777" w:rsidR="00B315FA" w:rsidRPr="00C97934" w:rsidRDefault="00B315FA" w:rsidP="00B315FA">
      <w:pPr>
        <w:pStyle w:val="ListParagraph"/>
        <w:ind w:left="360"/>
        <w:rPr>
          <w:rFonts w:ascii="Arial" w:hAnsi="Arial" w:cs="Arial"/>
          <w:sz w:val="24"/>
          <w:szCs w:val="24"/>
        </w:rPr>
      </w:pPr>
    </w:p>
    <w:p w14:paraId="516DD860" w14:textId="486C5AFC" w:rsidR="00B51518" w:rsidRPr="00C97934" w:rsidRDefault="00B51518" w:rsidP="00B315FA">
      <w:pPr>
        <w:pStyle w:val="ListParagraph"/>
        <w:numPr>
          <w:ilvl w:val="1"/>
          <w:numId w:val="24"/>
        </w:numPr>
        <w:rPr>
          <w:rFonts w:ascii="Arial" w:hAnsi="Arial" w:cs="Arial"/>
          <w:sz w:val="24"/>
          <w:szCs w:val="24"/>
        </w:rPr>
      </w:pPr>
      <w:r w:rsidRPr="00C97934">
        <w:rPr>
          <w:rFonts w:ascii="Arial" w:hAnsi="Arial" w:cs="Arial"/>
          <w:sz w:val="24"/>
          <w:szCs w:val="24"/>
        </w:rPr>
        <w:t xml:space="preserve">The </w:t>
      </w:r>
      <w:r w:rsidR="00234C2C" w:rsidRPr="00C97934">
        <w:rPr>
          <w:rFonts w:ascii="Arial" w:hAnsi="Arial" w:cs="Arial"/>
          <w:sz w:val="24"/>
          <w:szCs w:val="24"/>
        </w:rPr>
        <w:t>awarded</w:t>
      </w:r>
      <w:r w:rsidRPr="00C97934">
        <w:rPr>
          <w:rFonts w:ascii="Arial" w:hAnsi="Arial" w:cs="Arial"/>
          <w:sz w:val="24"/>
          <w:szCs w:val="24"/>
        </w:rPr>
        <w:t xml:space="preserve"> Bidder will be required to execute a State of Maine </w:t>
      </w:r>
      <w:r w:rsidRPr="002B6C73">
        <w:rPr>
          <w:rFonts w:ascii="Arial" w:hAnsi="Arial" w:cs="Arial"/>
          <w:sz w:val="24"/>
          <w:szCs w:val="24"/>
        </w:rPr>
        <w:t xml:space="preserve">Service </w:t>
      </w:r>
      <w:r w:rsidR="002B6C73" w:rsidRPr="002B6C73">
        <w:rPr>
          <w:rFonts w:ascii="Arial" w:hAnsi="Arial" w:cs="Arial"/>
          <w:sz w:val="24"/>
          <w:szCs w:val="24"/>
        </w:rPr>
        <w:t xml:space="preserve">Contract </w:t>
      </w:r>
      <w:r w:rsidRPr="00C97934">
        <w:rPr>
          <w:rFonts w:ascii="Arial" w:hAnsi="Arial" w:cs="Arial"/>
          <w:sz w:val="24"/>
          <w:szCs w:val="24"/>
        </w:rPr>
        <w:t xml:space="preserve">with appropriate riders as determined by the issuing department.  </w:t>
      </w:r>
    </w:p>
    <w:p w14:paraId="7E12B011" w14:textId="77777777" w:rsidR="00B51518" w:rsidRPr="00C97934" w:rsidRDefault="00B51518" w:rsidP="004F0520">
      <w:pPr>
        <w:rPr>
          <w:rFonts w:ascii="Arial" w:hAnsi="Arial" w:cs="Arial"/>
          <w:sz w:val="24"/>
          <w:szCs w:val="24"/>
        </w:rPr>
      </w:pPr>
    </w:p>
    <w:p w14:paraId="546AE656" w14:textId="19AAE2C5" w:rsidR="00F64ADB" w:rsidRPr="00C97934" w:rsidRDefault="00B51518" w:rsidP="00B315FA">
      <w:pPr>
        <w:ind w:left="720"/>
        <w:rPr>
          <w:rFonts w:ascii="Arial" w:hAnsi="Arial" w:cs="Arial"/>
          <w:sz w:val="24"/>
          <w:szCs w:val="24"/>
        </w:rPr>
      </w:pPr>
      <w:r w:rsidRPr="00C97934">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4" w:history="1">
        <w:r w:rsidR="00B20D43" w:rsidRPr="00C97934">
          <w:rPr>
            <w:rStyle w:val="Hyperlink"/>
            <w:rFonts w:ascii="Arial" w:hAnsi="Arial" w:cs="Arial"/>
            <w:sz w:val="24"/>
            <w:szCs w:val="24"/>
          </w:rPr>
          <w:t>Division of Procurement Services Forms Page</w:t>
        </w:r>
      </w:hyperlink>
    </w:p>
    <w:p w14:paraId="24134E9B" w14:textId="77777777" w:rsidR="00B51518" w:rsidRPr="00C97934" w:rsidRDefault="00B51518" w:rsidP="004F0520">
      <w:pPr>
        <w:rPr>
          <w:rFonts w:ascii="Arial" w:hAnsi="Arial" w:cs="Arial"/>
          <w:sz w:val="24"/>
          <w:szCs w:val="24"/>
        </w:rPr>
      </w:pPr>
    </w:p>
    <w:p w14:paraId="1401723A" w14:textId="6BD35841" w:rsidR="003651C8" w:rsidRPr="00C97934" w:rsidRDefault="00E82FB4" w:rsidP="00B315FA">
      <w:pPr>
        <w:pStyle w:val="ListParagraph"/>
        <w:numPr>
          <w:ilvl w:val="1"/>
          <w:numId w:val="24"/>
        </w:numPr>
        <w:rPr>
          <w:rFonts w:ascii="Arial" w:hAnsi="Arial" w:cs="Arial"/>
          <w:sz w:val="24"/>
          <w:szCs w:val="24"/>
        </w:rPr>
      </w:pPr>
      <w:r w:rsidRPr="00C97934">
        <w:rPr>
          <w:rFonts w:ascii="Arial" w:hAnsi="Arial" w:cs="Arial"/>
          <w:sz w:val="24"/>
          <w:szCs w:val="24"/>
        </w:rPr>
        <w:t>Allocation of funds is final upon successful negotiation and execution of the contract, subject to the review and</w:t>
      </w:r>
      <w:r w:rsidR="00436D93" w:rsidRPr="00C97934">
        <w:rPr>
          <w:rFonts w:ascii="Arial" w:hAnsi="Arial" w:cs="Arial"/>
          <w:sz w:val="24"/>
          <w:szCs w:val="24"/>
        </w:rPr>
        <w:t xml:space="preserve"> approval of the State Procurement</w:t>
      </w:r>
      <w:r w:rsidRPr="00C97934">
        <w:rPr>
          <w:rFonts w:ascii="Arial" w:hAnsi="Arial" w:cs="Arial"/>
          <w:sz w:val="24"/>
          <w:szCs w:val="24"/>
        </w:rPr>
        <w:t xml:space="preserve"> Review Committee. </w:t>
      </w:r>
      <w:r w:rsidR="00494277" w:rsidRPr="00C97934">
        <w:rPr>
          <w:rFonts w:ascii="Arial" w:hAnsi="Arial" w:cs="Arial"/>
          <w:sz w:val="24"/>
          <w:szCs w:val="24"/>
        </w:rPr>
        <w:t xml:space="preserve"> </w:t>
      </w:r>
      <w:r w:rsidR="000E1682" w:rsidRPr="00C97934">
        <w:rPr>
          <w:rFonts w:ascii="Arial" w:hAnsi="Arial" w:cs="Arial"/>
          <w:sz w:val="24"/>
          <w:szCs w:val="24"/>
        </w:rPr>
        <w:t>Contracts are</w:t>
      </w:r>
      <w:r w:rsidRPr="00C97934">
        <w:rPr>
          <w:rFonts w:ascii="Arial" w:hAnsi="Arial" w:cs="Arial"/>
          <w:sz w:val="24"/>
          <w:szCs w:val="24"/>
        </w:rPr>
        <w:t xml:space="preserve"> not considered fully executed and valid </w:t>
      </w:r>
      <w:r w:rsidR="00436D93" w:rsidRPr="00C97934">
        <w:rPr>
          <w:rFonts w:ascii="Arial" w:hAnsi="Arial" w:cs="Arial"/>
          <w:sz w:val="24"/>
          <w:szCs w:val="24"/>
        </w:rPr>
        <w:t>until approved by the State Procurement</w:t>
      </w:r>
      <w:r w:rsidRPr="00C97934">
        <w:rPr>
          <w:rFonts w:ascii="Arial" w:hAnsi="Arial" w:cs="Arial"/>
          <w:sz w:val="24"/>
          <w:szCs w:val="24"/>
        </w:rPr>
        <w:t xml:space="preserve"> Review Committee and funds are encumbered. </w:t>
      </w:r>
      <w:r w:rsidR="00494277" w:rsidRPr="00C97934">
        <w:rPr>
          <w:rFonts w:ascii="Arial" w:hAnsi="Arial" w:cs="Arial"/>
          <w:sz w:val="24"/>
          <w:szCs w:val="24"/>
        </w:rPr>
        <w:t xml:space="preserve"> </w:t>
      </w:r>
      <w:r w:rsidRPr="00C97934">
        <w:rPr>
          <w:rFonts w:ascii="Arial" w:hAnsi="Arial" w:cs="Arial"/>
          <w:sz w:val="24"/>
          <w:szCs w:val="24"/>
        </w:rPr>
        <w:t>No contract will be approved based on an RFP which has an effect</w:t>
      </w:r>
      <w:r w:rsidR="003651C8" w:rsidRPr="00C97934">
        <w:rPr>
          <w:rFonts w:ascii="Arial" w:hAnsi="Arial" w:cs="Arial"/>
          <w:sz w:val="24"/>
          <w:szCs w:val="24"/>
        </w:rPr>
        <w:t>ive date less than fourteen (14</w:t>
      </w:r>
      <w:r w:rsidRPr="00C97934">
        <w:rPr>
          <w:rFonts w:ascii="Arial" w:hAnsi="Arial" w:cs="Arial"/>
          <w:sz w:val="24"/>
          <w:szCs w:val="24"/>
        </w:rPr>
        <w:t>) calendar days after</w:t>
      </w:r>
      <w:r w:rsidR="0019070A" w:rsidRPr="00C97934">
        <w:rPr>
          <w:rFonts w:ascii="Arial" w:hAnsi="Arial" w:cs="Arial"/>
          <w:sz w:val="24"/>
          <w:szCs w:val="24"/>
        </w:rPr>
        <w:t xml:space="preserve"> award notification to B</w:t>
      </w:r>
      <w:r w:rsidR="000E1682" w:rsidRPr="00C97934">
        <w:rPr>
          <w:rFonts w:ascii="Arial" w:hAnsi="Arial" w:cs="Arial"/>
          <w:sz w:val="24"/>
          <w:szCs w:val="24"/>
        </w:rPr>
        <w:t xml:space="preserve">idders. </w:t>
      </w:r>
      <w:r w:rsidRPr="00C97934">
        <w:rPr>
          <w:rFonts w:ascii="Arial" w:hAnsi="Arial" w:cs="Arial"/>
          <w:sz w:val="24"/>
          <w:szCs w:val="24"/>
        </w:rPr>
        <w:t xml:space="preserve"> </w:t>
      </w:r>
      <w:r w:rsidR="005D78B4" w:rsidRPr="00C97934">
        <w:rPr>
          <w:rStyle w:val="InitialStyle"/>
          <w:rFonts w:ascii="Arial" w:hAnsi="Arial" w:cs="Arial"/>
          <w:iCs/>
          <w:sz w:val="24"/>
          <w:szCs w:val="24"/>
        </w:rPr>
        <w:t xml:space="preserve">(Referenced in the regulations of the Department of Administrative and Financial Services, </w:t>
      </w:r>
      <w:hyperlink r:id="rId25" w:history="1">
        <w:r w:rsidR="005D78B4" w:rsidRPr="00C97934">
          <w:rPr>
            <w:rStyle w:val="Hyperlink"/>
            <w:rFonts w:ascii="Arial" w:hAnsi="Arial" w:cs="Arial"/>
            <w:sz w:val="24"/>
            <w:szCs w:val="24"/>
          </w:rPr>
          <w:t xml:space="preserve">Chapter 110, </w:t>
        </w:r>
        <w:r w:rsidR="005D78B4" w:rsidRPr="00C97934">
          <w:rPr>
            <w:rStyle w:val="Hyperlink"/>
            <w:rFonts w:ascii="Arial" w:hAnsi="Arial" w:cs="Arial"/>
            <w:bCs/>
          </w:rPr>
          <w:t xml:space="preserve">§ </w:t>
        </w:r>
        <w:r w:rsidR="005D78B4" w:rsidRPr="00C97934">
          <w:rPr>
            <w:rStyle w:val="Hyperlink"/>
            <w:rFonts w:ascii="Arial" w:hAnsi="Arial" w:cs="Arial"/>
            <w:sz w:val="24"/>
            <w:szCs w:val="24"/>
          </w:rPr>
          <w:t>3(B)(i)</w:t>
        </w:r>
      </w:hyperlink>
      <w:r w:rsidR="005D78B4" w:rsidRPr="00C97934">
        <w:rPr>
          <w:rStyle w:val="InitialStyle"/>
          <w:rFonts w:ascii="Arial" w:hAnsi="Arial" w:cs="Arial"/>
          <w:sz w:val="24"/>
          <w:szCs w:val="24"/>
        </w:rPr>
        <w:t>.)</w:t>
      </w:r>
    </w:p>
    <w:p w14:paraId="1687D48B" w14:textId="77777777" w:rsidR="003651C8" w:rsidRPr="00C97934" w:rsidRDefault="003651C8" w:rsidP="004F0520">
      <w:pPr>
        <w:rPr>
          <w:rFonts w:ascii="Arial" w:hAnsi="Arial" w:cs="Arial"/>
          <w:sz w:val="24"/>
          <w:szCs w:val="24"/>
        </w:rPr>
      </w:pPr>
    </w:p>
    <w:p w14:paraId="73F1982F" w14:textId="6B3C1C1F" w:rsidR="00E82FB4" w:rsidRPr="00C97934" w:rsidRDefault="00E82FB4" w:rsidP="00B315FA">
      <w:pPr>
        <w:ind w:left="720"/>
        <w:rPr>
          <w:rFonts w:ascii="Arial" w:hAnsi="Arial" w:cs="Arial"/>
          <w:sz w:val="24"/>
          <w:szCs w:val="24"/>
        </w:rPr>
      </w:pPr>
      <w:r w:rsidRPr="00C97934">
        <w:rPr>
          <w:rFonts w:ascii="Arial" w:hAnsi="Arial" w:cs="Arial"/>
          <w:sz w:val="24"/>
          <w:szCs w:val="24"/>
        </w:rPr>
        <w:t xml:space="preserve">This provision means that a contract cannot be effective until at least 14 </w:t>
      </w:r>
      <w:r w:rsidR="00D2091D" w:rsidRPr="00C97934">
        <w:rPr>
          <w:rFonts w:ascii="Arial" w:hAnsi="Arial" w:cs="Arial"/>
          <w:sz w:val="24"/>
          <w:szCs w:val="24"/>
        </w:rPr>
        <w:t xml:space="preserve">calendar </w:t>
      </w:r>
      <w:r w:rsidRPr="00C97934">
        <w:rPr>
          <w:rFonts w:ascii="Arial" w:hAnsi="Arial" w:cs="Arial"/>
          <w:sz w:val="24"/>
          <w:szCs w:val="24"/>
        </w:rPr>
        <w:t>days after award notification.</w:t>
      </w:r>
    </w:p>
    <w:p w14:paraId="16682C0D" w14:textId="77777777" w:rsidR="00E82FB4" w:rsidRPr="00C97934" w:rsidRDefault="00E82FB4" w:rsidP="004F0520">
      <w:pPr>
        <w:rPr>
          <w:rFonts w:ascii="Arial" w:hAnsi="Arial" w:cs="Arial"/>
          <w:sz w:val="24"/>
          <w:szCs w:val="24"/>
        </w:rPr>
      </w:pPr>
    </w:p>
    <w:p w14:paraId="356EB4A2" w14:textId="53377CAA" w:rsidR="00E82FB4" w:rsidRPr="00C97934" w:rsidRDefault="000E1682" w:rsidP="00B315FA">
      <w:pPr>
        <w:pStyle w:val="ListParagraph"/>
        <w:numPr>
          <w:ilvl w:val="1"/>
          <w:numId w:val="24"/>
        </w:numPr>
        <w:rPr>
          <w:rFonts w:ascii="Arial" w:hAnsi="Arial" w:cs="Arial"/>
          <w:sz w:val="24"/>
          <w:szCs w:val="24"/>
          <w:u w:val="single"/>
        </w:rPr>
      </w:pPr>
      <w:r w:rsidRPr="00C97934">
        <w:rPr>
          <w:rFonts w:ascii="Arial" w:hAnsi="Arial" w:cs="Arial"/>
          <w:sz w:val="24"/>
          <w:szCs w:val="24"/>
        </w:rPr>
        <w:t>The State</w:t>
      </w:r>
      <w:r w:rsidR="00E82FB4" w:rsidRPr="00C97934">
        <w:rPr>
          <w:rFonts w:ascii="Arial" w:hAnsi="Arial" w:cs="Arial"/>
          <w:sz w:val="24"/>
          <w:szCs w:val="24"/>
        </w:rPr>
        <w:t xml:space="preserve"> recognize</w:t>
      </w:r>
      <w:r w:rsidRPr="00C97934">
        <w:rPr>
          <w:rFonts w:ascii="Arial" w:hAnsi="Arial" w:cs="Arial"/>
          <w:sz w:val="24"/>
          <w:szCs w:val="24"/>
        </w:rPr>
        <w:t>s</w:t>
      </w:r>
      <w:r w:rsidR="004C5EE7" w:rsidRPr="00C97934">
        <w:rPr>
          <w:rFonts w:ascii="Arial" w:hAnsi="Arial" w:cs="Arial"/>
          <w:sz w:val="24"/>
          <w:szCs w:val="24"/>
        </w:rPr>
        <w:t xml:space="preserve"> </w:t>
      </w:r>
      <w:r w:rsidR="00E82FB4" w:rsidRPr="00C97934">
        <w:rPr>
          <w:rFonts w:ascii="Arial" w:hAnsi="Arial" w:cs="Arial"/>
          <w:sz w:val="24"/>
          <w:szCs w:val="24"/>
        </w:rPr>
        <w:t>that the actual contract effective date depends upon completion of the RFP process, date of formal award notification, length of contract negotiation</w:t>
      </w:r>
      <w:r w:rsidRPr="00C97934">
        <w:rPr>
          <w:rFonts w:ascii="Arial" w:hAnsi="Arial" w:cs="Arial"/>
          <w:sz w:val="24"/>
          <w:szCs w:val="24"/>
        </w:rPr>
        <w:t>,</w:t>
      </w:r>
      <w:r w:rsidR="00E82FB4" w:rsidRPr="00C97934">
        <w:rPr>
          <w:rFonts w:ascii="Arial" w:hAnsi="Arial" w:cs="Arial"/>
          <w:sz w:val="24"/>
          <w:szCs w:val="24"/>
        </w:rPr>
        <w:t xml:space="preserve"> and prepar</w:t>
      </w:r>
      <w:r w:rsidR="00494277" w:rsidRPr="00C97934">
        <w:rPr>
          <w:rFonts w:ascii="Arial" w:hAnsi="Arial" w:cs="Arial"/>
          <w:sz w:val="24"/>
          <w:szCs w:val="24"/>
        </w:rPr>
        <w:t>ation</w:t>
      </w:r>
      <w:r w:rsidR="00E82FB4" w:rsidRPr="00C97934">
        <w:rPr>
          <w:rFonts w:ascii="Arial" w:hAnsi="Arial" w:cs="Arial"/>
          <w:sz w:val="24"/>
          <w:szCs w:val="24"/>
        </w:rPr>
        <w:t xml:space="preserve"> and approval by the </w:t>
      </w:r>
      <w:r w:rsidRPr="00C97934">
        <w:rPr>
          <w:rFonts w:ascii="Arial" w:hAnsi="Arial" w:cs="Arial"/>
          <w:sz w:val="24"/>
          <w:szCs w:val="24"/>
        </w:rPr>
        <w:t xml:space="preserve">State </w:t>
      </w:r>
      <w:r w:rsidR="00A636FF" w:rsidRPr="00C97934">
        <w:rPr>
          <w:rFonts w:ascii="Arial" w:hAnsi="Arial" w:cs="Arial"/>
          <w:sz w:val="24"/>
          <w:szCs w:val="24"/>
        </w:rPr>
        <w:t xml:space="preserve">Procurement </w:t>
      </w:r>
      <w:r w:rsidR="00E82FB4" w:rsidRPr="00C97934">
        <w:rPr>
          <w:rFonts w:ascii="Arial" w:hAnsi="Arial" w:cs="Arial"/>
          <w:sz w:val="24"/>
          <w:szCs w:val="24"/>
        </w:rPr>
        <w:t xml:space="preserve">Review Committee. </w:t>
      </w:r>
      <w:r w:rsidR="00494277" w:rsidRPr="00C97934">
        <w:rPr>
          <w:rFonts w:ascii="Arial" w:hAnsi="Arial" w:cs="Arial"/>
          <w:sz w:val="24"/>
          <w:szCs w:val="24"/>
        </w:rPr>
        <w:t xml:space="preserve"> </w:t>
      </w:r>
      <w:r w:rsidR="00E82FB4" w:rsidRPr="00C97934">
        <w:rPr>
          <w:rFonts w:ascii="Arial" w:hAnsi="Arial" w:cs="Arial"/>
          <w:sz w:val="24"/>
          <w:szCs w:val="24"/>
        </w:rPr>
        <w:t xml:space="preserve">Any appeals to the Department’s award decision(s) may further postpone the actual contract effective date, depending upon the outcome. </w:t>
      </w:r>
      <w:r w:rsidR="00494277" w:rsidRPr="00C97934">
        <w:rPr>
          <w:rFonts w:ascii="Arial" w:hAnsi="Arial" w:cs="Arial"/>
          <w:sz w:val="24"/>
          <w:szCs w:val="24"/>
        </w:rPr>
        <w:t xml:space="preserve"> </w:t>
      </w:r>
      <w:r w:rsidR="00E82FB4" w:rsidRPr="00C97934">
        <w:rPr>
          <w:rFonts w:ascii="Arial" w:hAnsi="Arial" w:cs="Arial"/>
          <w:sz w:val="24"/>
          <w:szCs w:val="24"/>
          <w:u w:val="single"/>
        </w:rPr>
        <w:t xml:space="preserve">The contract effective date </w:t>
      </w:r>
      <w:r w:rsidR="00A636FF" w:rsidRPr="00C97934">
        <w:rPr>
          <w:rFonts w:ascii="Arial" w:hAnsi="Arial" w:cs="Arial"/>
          <w:sz w:val="24"/>
          <w:szCs w:val="24"/>
          <w:u w:val="single"/>
        </w:rPr>
        <w:t>listed in th</w:t>
      </w:r>
      <w:r w:rsidR="00AA460A" w:rsidRPr="00C97934">
        <w:rPr>
          <w:rFonts w:ascii="Arial" w:hAnsi="Arial" w:cs="Arial"/>
          <w:sz w:val="24"/>
          <w:szCs w:val="24"/>
          <w:u w:val="single"/>
        </w:rPr>
        <w:t>e</w:t>
      </w:r>
      <w:r w:rsidR="00A636FF" w:rsidRPr="00C97934">
        <w:rPr>
          <w:rFonts w:ascii="Arial" w:hAnsi="Arial" w:cs="Arial"/>
          <w:sz w:val="24"/>
          <w:szCs w:val="24"/>
          <w:u w:val="single"/>
        </w:rPr>
        <w:t xml:space="preserve"> RFP </w:t>
      </w:r>
      <w:r w:rsidR="00E82FB4" w:rsidRPr="00C97934">
        <w:rPr>
          <w:rFonts w:ascii="Arial" w:hAnsi="Arial" w:cs="Arial"/>
          <w:sz w:val="24"/>
          <w:szCs w:val="24"/>
          <w:u w:val="single"/>
        </w:rPr>
        <w:t>may need to be adjusted, if necessary, to comply with mandated requirements.</w:t>
      </w:r>
    </w:p>
    <w:p w14:paraId="73147062" w14:textId="77777777" w:rsidR="00E82FB4" w:rsidRPr="00C97934" w:rsidRDefault="00E82FB4" w:rsidP="004F0520">
      <w:pPr>
        <w:rPr>
          <w:rFonts w:ascii="Arial" w:hAnsi="Arial" w:cs="Arial"/>
          <w:sz w:val="24"/>
          <w:szCs w:val="24"/>
        </w:rPr>
      </w:pPr>
    </w:p>
    <w:p w14:paraId="72284F04" w14:textId="6485AB37" w:rsidR="00E82FB4" w:rsidRPr="00C97934" w:rsidRDefault="00911F19" w:rsidP="00B315FA">
      <w:pPr>
        <w:pStyle w:val="ListParagraph"/>
        <w:numPr>
          <w:ilvl w:val="1"/>
          <w:numId w:val="24"/>
        </w:numPr>
        <w:rPr>
          <w:rFonts w:ascii="Arial" w:hAnsi="Arial" w:cs="Arial"/>
          <w:sz w:val="24"/>
          <w:szCs w:val="24"/>
        </w:rPr>
      </w:pPr>
      <w:r w:rsidRPr="00C97934">
        <w:rPr>
          <w:rFonts w:ascii="Arial" w:hAnsi="Arial" w:cs="Arial"/>
          <w:sz w:val="24"/>
          <w:szCs w:val="24"/>
        </w:rPr>
        <w:t xml:space="preserve">In providing services and performing under the contract, the </w:t>
      </w:r>
      <w:r w:rsidR="00234C2C" w:rsidRPr="00C97934">
        <w:rPr>
          <w:rFonts w:ascii="Arial" w:hAnsi="Arial" w:cs="Arial"/>
          <w:sz w:val="24"/>
          <w:szCs w:val="24"/>
        </w:rPr>
        <w:t>awarded</w:t>
      </w:r>
      <w:r w:rsidRPr="00C97934">
        <w:rPr>
          <w:rFonts w:ascii="Arial" w:hAnsi="Arial" w:cs="Arial"/>
          <w:sz w:val="24"/>
          <w:szCs w:val="24"/>
        </w:rPr>
        <w:t xml:space="preserve"> Bidder </w:t>
      </w:r>
      <w:r w:rsidR="00FF2A48" w:rsidRPr="00C97934">
        <w:rPr>
          <w:rFonts w:ascii="Arial" w:hAnsi="Arial" w:cs="Arial"/>
          <w:sz w:val="24"/>
          <w:szCs w:val="24"/>
        </w:rPr>
        <w:t xml:space="preserve">must </w:t>
      </w:r>
      <w:r w:rsidRPr="00C97934">
        <w:rPr>
          <w:rFonts w:ascii="Arial" w:hAnsi="Arial" w:cs="Arial"/>
          <w:sz w:val="24"/>
          <w:szCs w:val="24"/>
        </w:rPr>
        <w:t>act</w:t>
      </w:r>
      <w:r w:rsidR="00A636FF" w:rsidRPr="00C97934">
        <w:rPr>
          <w:rFonts w:ascii="Arial" w:hAnsi="Arial" w:cs="Arial"/>
          <w:sz w:val="24"/>
          <w:szCs w:val="24"/>
        </w:rPr>
        <w:t xml:space="preserve"> as an </w:t>
      </w:r>
      <w:r w:rsidRPr="00C97934">
        <w:rPr>
          <w:rFonts w:ascii="Arial" w:hAnsi="Arial" w:cs="Arial"/>
          <w:sz w:val="24"/>
          <w:szCs w:val="24"/>
        </w:rPr>
        <w:t>independent</w:t>
      </w:r>
      <w:r w:rsidR="00A636FF" w:rsidRPr="00C97934">
        <w:rPr>
          <w:rFonts w:ascii="Arial" w:hAnsi="Arial" w:cs="Arial"/>
          <w:sz w:val="24"/>
          <w:szCs w:val="24"/>
        </w:rPr>
        <w:t xml:space="preserve"> contractor</w:t>
      </w:r>
      <w:r w:rsidRPr="00C97934">
        <w:rPr>
          <w:rFonts w:ascii="Arial" w:hAnsi="Arial" w:cs="Arial"/>
          <w:sz w:val="24"/>
          <w:szCs w:val="24"/>
        </w:rPr>
        <w:t xml:space="preserve"> and not as an agent of the State of Maine.</w:t>
      </w:r>
    </w:p>
    <w:p w14:paraId="0F6C508E" w14:textId="77777777" w:rsidR="00E82FB4" w:rsidRPr="00C97934" w:rsidRDefault="00E82FB4" w:rsidP="004F0520">
      <w:pPr>
        <w:rPr>
          <w:rFonts w:ascii="Arial" w:hAnsi="Arial" w:cs="Arial"/>
          <w:sz w:val="24"/>
          <w:szCs w:val="24"/>
        </w:rPr>
      </w:pPr>
    </w:p>
    <w:p w14:paraId="495B140E" w14:textId="10C0CF00" w:rsidR="00E82FB4" w:rsidRPr="00C97934" w:rsidRDefault="00E82FB4" w:rsidP="00B315FA">
      <w:pPr>
        <w:pStyle w:val="ListParagraph"/>
        <w:numPr>
          <w:ilvl w:val="0"/>
          <w:numId w:val="24"/>
        </w:numPr>
        <w:rPr>
          <w:rFonts w:ascii="Arial" w:hAnsi="Arial" w:cs="Arial"/>
          <w:b/>
          <w:sz w:val="24"/>
          <w:szCs w:val="24"/>
        </w:rPr>
      </w:pPr>
      <w:bookmarkStart w:id="47" w:name="_Toc367174749"/>
      <w:bookmarkStart w:id="48" w:name="_Toc397069213"/>
      <w:r w:rsidRPr="00C97934">
        <w:rPr>
          <w:rFonts w:ascii="Arial" w:hAnsi="Arial" w:cs="Arial"/>
          <w:b/>
          <w:sz w:val="24"/>
          <w:szCs w:val="24"/>
        </w:rPr>
        <w:t xml:space="preserve">Standard State </w:t>
      </w:r>
      <w:r w:rsidR="009B08BA" w:rsidRPr="00C97934">
        <w:rPr>
          <w:rFonts w:ascii="Arial" w:hAnsi="Arial" w:cs="Arial"/>
          <w:b/>
          <w:sz w:val="24"/>
          <w:szCs w:val="24"/>
        </w:rPr>
        <w:t>Contract</w:t>
      </w:r>
      <w:r w:rsidRPr="00C97934">
        <w:rPr>
          <w:rFonts w:ascii="Arial" w:hAnsi="Arial" w:cs="Arial"/>
          <w:b/>
          <w:sz w:val="24"/>
          <w:szCs w:val="24"/>
        </w:rPr>
        <w:t xml:space="preserve"> Provisions</w:t>
      </w:r>
      <w:bookmarkEnd w:id="47"/>
      <w:bookmarkEnd w:id="48"/>
    </w:p>
    <w:p w14:paraId="461D26F7" w14:textId="77777777" w:rsidR="009637F3" w:rsidRPr="00C97934" w:rsidRDefault="009637F3" w:rsidP="004F0520">
      <w:pPr>
        <w:rPr>
          <w:rFonts w:ascii="Arial" w:hAnsi="Arial" w:cs="Arial"/>
          <w:sz w:val="24"/>
          <w:szCs w:val="24"/>
        </w:rPr>
      </w:pPr>
    </w:p>
    <w:p w14:paraId="676CAF50" w14:textId="73653558" w:rsidR="00E82FB4" w:rsidRPr="00C97934" w:rsidRDefault="0014301A"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Contract</w:t>
      </w:r>
      <w:r w:rsidR="00E82FB4" w:rsidRPr="00C97934">
        <w:rPr>
          <w:rFonts w:ascii="Arial" w:hAnsi="Arial" w:cs="Arial"/>
          <w:sz w:val="24"/>
          <w:szCs w:val="24"/>
          <w:u w:val="single"/>
        </w:rPr>
        <w:t xml:space="preserve"> Administration</w:t>
      </w:r>
    </w:p>
    <w:p w14:paraId="3B64792E" w14:textId="4F8B8115" w:rsidR="00B315FA" w:rsidRPr="00C97934" w:rsidRDefault="00E82FB4" w:rsidP="00D13645">
      <w:pPr>
        <w:ind w:left="720"/>
        <w:rPr>
          <w:rFonts w:ascii="Arial" w:hAnsi="Arial" w:cs="Arial"/>
          <w:sz w:val="24"/>
          <w:szCs w:val="24"/>
        </w:rPr>
      </w:pPr>
      <w:r w:rsidRPr="00C97934">
        <w:rPr>
          <w:rFonts w:ascii="Arial" w:hAnsi="Arial" w:cs="Arial"/>
          <w:sz w:val="24"/>
          <w:szCs w:val="24"/>
        </w:rPr>
        <w:t xml:space="preserve">Following the award, a </w:t>
      </w:r>
      <w:r w:rsidR="0014301A" w:rsidRPr="00C97934">
        <w:rPr>
          <w:rFonts w:ascii="Arial" w:hAnsi="Arial" w:cs="Arial"/>
          <w:sz w:val="24"/>
          <w:szCs w:val="24"/>
        </w:rPr>
        <w:t>Contract</w:t>
      </w:r>
      <w:r w:rsidRPr="00C97934">
        <w:rPr>
          <w:rFonts w:ascii="Arial" w:hAnsi="Arial" w:cs="Arial"/>
          <w:sz w:val="24"/>
          <w:szCs w:val="24"/>
        </w:rPr>
        <w:t xml:space="preserve"> Administrator from the Department will be appointed to assist with the development and</w:t>
      </w:r>
      <w:r w:rsidR="00545E47" w:rsidRPr="00C97934">
        <w:rPr>
          <w:rFonts w:ascii="Arial" w:hAnsi="Arial" w:cs="Arial"/>
          <w:sz w:val="24"/>
          <w:szCs w:val="24"/>
        </w:rPr>
        <w:t xml:space="preserve"> administration of the contract</w:t>
      </w:r>
      <w:r w:rsidRPr="00C97934">
        <w:rPr>
          <w:rFonts w:ascii="Arial" w:hAnsi="Arial" w:cs="Arial"/>
          <w:sz w:val="24"/>
          <w:szCs w:val="24"/>
        </w:rPr>
        <w:t xml:space="preserve"> and to act as administrator during the</w:t>
      </w:r>
      <w:r w:rsidR="009918F1" w:rsidRPr="00C97934">
        <w:rPr>
          <w:rFonts w:ascii="Arial" w:hAnsi="Arial" w:cs="Arial"/>
          <w:sz w:val="24"/>
          <w:szCs w:val="24"/>
        </w:rPr>
        <w:t xml:space="preserve"> entire contract period. </w:t>
      </w:r>
      <w:r w:rsidR="00545E47" w:rsidRPr="00C97934">
        <w:rPr>
          <w:rFonts w:ascii="Arial" w:hAnsi="Arial" w:cs="Arial"/>
          <w:sz w:val="24"/>
          <w:szCs w:val="24"/>
        </w:rPr>
        <w:t xml:space="preserve"> </w:t>
      </w:r>
      <w:r w:rsidRPr="00C97934">
        <w:rPr>
          <w:rFonts w:ascii="Arial" w:hAnsi="Arial" w:cs="Arial"/>
          <w:sz w:val="24"/>
          <w:szCs w:val="24"/>
        </w:rPr>
        <w:t xml:space="preserve">Department </w:t>
      </w:r>
      <w:r w:rsidR="009918F1" w:rsidRPr="00C97934">
        <w:rPr>
          <w:rFonts w:ascii="Arial" w:hAnsi="Arial" w:cs="Arial"/>
          <w:sz w:val="24"/>
          <w:szCs w:val="24"/>
        </w:rPr>
        <w:t xml:space="preserve">staff </w:t>
      </w:r>
      <w:r w:rsidRPr="00C97934">
        <w:rPr>
          <w:rFonts w:ascii="Arial" w:hAnsi="Arial" w:cs="Arial"/>
          <w:sz w:val="24"/>
          <w:szCs w:val="24"/>
        </w:rPr>
        <w:t xml:space="preserve">will be available after </w:t>
      </w:r>
      <w:r w:rsidR="00911F19" w:rsidRPr="00C97934">
        <w:rPr>
          <w:rFonts w:ascii="Arial" w:hAnsi="Arial" w:cs="Arial"/>
          <w:sz w:val="24"/>
          <w:szCs w:val="24"/>
        </w:rPr>
        <w:t>the award to</w:t>
      </w:r>
      <w:r w:rsidRPr="00C97934">
        <w:rPr>
          <w:rFonts w:ascii="Arial" w:hAnsi="Arial" w:cs="Arial"/>
          <w:sz w:val="24"/>
          <w:szCs w:val="24"/>
        </w:rPr>
        <w:t xml:space="preserve"> co</w:t>
      </w:r>
      <w:r w:rsidR="0019070A" w:rsidRPr="00C97934">
        <w:rPr>
          <w:rFonts w:ascii="Arial" w:hAnsi="Arial" w:cs="Arial"/>
          <w:sz w:val="24"/>
          <w:szCs w:val="24"/>
        </w:rPr>
        <w:t xml:space="preserve">nsult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Pr="00C97934">
        <w:rPr>
          <w:rFonts w:ascii="Arial" w:hAnsi="Arial" w:cs="Arial"/>
          <w:sz w:val="24"/>
          <w:szCs w:val="24"/>
        </w:rPr>
        <w:t>idder in the finalization of the contract.</w:t>
      </w:r>
    </w:p>
    <w:p w14:paraId="27944F98" w14:textId="77777777" w:rsidR="00E41CD3" w:rsidRPr="00C97934" w:rsidRDefault="00E41CD3" w:rsidP="004F0520">
      <w:pPr>
        <w:rPr>
          <w:rFonts w:ascii="Arial" w:hAnsi="Arial" w:cs="Arial"/>
          <w:sz w:val="24"/>
          <w:szCs w:val="24"/>
        </w:rPr>
      </w:pPr>
    </w:p>
    <w:p w14:paraId="7FBE2F57" w14:textId="14E10C21" w:rsidR="00E82FB4" w:rsidRPr="00C97934" w:rsidRDefault="00E41CD3"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Payments and Other Provisions</w:t>
      </w:r>
    </w:p>
    <w:p w14:paraId="1856356D" w14:textId="7DE5AF47" w:rsidR="006C712B" w:rsidRPr="00C97934" w:rsidRDefault="00C11E87" w:rsidP="00B315FA">
      <w:pPr>
        <w:ind w:left="720"/>
        <w:rPr>
          <w:rStyle w:val="InitialStyle"/>
          <w:rFonts w:ascii="Arial" w:hAnsi="Arial" w:cs="Arial"/>
        </w:rPr>
      </w:pPr>
      <w:r w:rsidRPr="00C97934">
        <w:rPr>
          <w:rFonts w:ascii="Arial" w:hAnsi="Arial" w:cs="Arial"/>
          <w:sz w:val="24"/>
          <w:szCs w:val="24"/>
        </w:rPr>
        <w:t xml:space="preserve">The State anticipates paying the Contractor </w:t>
      </w:r>
      <w:r w:rsidR="00E82FB4" w:rsidRPr="00C97934">
        <w:rPr>
          <w:rFonts w:ascii="Arial" w:hAnsi="Arial" w:cs="Arial"/>
          <w:sz w:val="24"/>
          <w:szCs w:val="24"/>
        </w:rPr>
        <w:t xml:space="preserve">on the basis of </w:t>
      </w:r>
      <w:r w:rsidR="00AA75AC" w:rsidRPr="00C97934">
        <w:rPr>
          <w:rFonts w:ascii="Arial" w:hAnsi="Arial" w:cs="Arial"/>
          <w:sz w:val="24"/>
          <w:szCs w:val="24"/>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C97934">
        <w:rPr>
          <w:rFonts w:ascii="Arial" w:hAnsi="Arial" w:cs="Arial"/>
          <w:sz w:val="24"/>
          <w:szCs w:val="24"/>
        </w:rPr>
        <w:t>ng documents, as applicable, and any other specific and agreed-upon requirements listed within the contract that results from th</w:t>
      </w:r>
      <w:r w:rsidR="00AA460A" w:rsidRPr="00C97934">
        <w:rPr>
          <w:rFonts w:ascii="Arial" w:hAnsi="Arial" w:cs="Arial"/>
          <w:sz w:val="24"/>
          <w:szCs w:val="24"/>
        </w:rPr>
        <w:t>e</w:t>
      </w:r>
      <w:r w:rsidR="00221F55" w:rsidRPr="00C97934">
        <w:rPr>
          <w:rFonts w:ascii="Arial" w:hAnsi="Arial" w:cs="Arial"/>
          <w:sz w:val="24"/>
          <w:szCs w:val="24"/>
        </w:rPr>
        <w:t xml:space="preserve"> RFP.</w:t>
      </w:r>
      <w:bookmarkStart w:id="49" w:name="_Toc367174750"/>
      <w:bookmarkStart w:id="50" w:name="_Toc397069214"/>
    </w:p>
    <w:p w14:paraId="125A8EB4" w14:textId="77777777" w:rsidR="006C712B" w:rsidRPr="00C97934" w:rsidRDefault="006C712B">
      <w:pPr>
        <w:widowControl/>
        <w:autoSpaceDE/>
        <w:autoSpaceDN/>
        <w:rPr>
          <w:rStyle w:val="InitialStyle"/>
          <w:rFonts w:ascii="Arial" w:hAnsi="Arial" w:cs="Arial"/>
        </w:rPr>
      </w:pPr>
      <w:r w:rsidRPr="00C97934">
        <w:rPr>
          <w:rStyle w:val="InitialStyle"/>
          <w:rFonts w:ascii="Arial" w:hAnsi="Arial" w:cs="Arial"/>
        </w:rPr>
        <w:br w:type="page"/>
      </w:r>
    </w:p>
    <w:p w14:paraId="15BDF13B" w14:textId="2D21E4FE" w:rsidR="00E82FB4" w:rsidRPr="00C97934" w:rsidRDefault="006C712B" w:rsidP="006C712B">
      <w:pPr>
        <w:rPr>
          <w:rStyle w:val="InitialStyle"/>
          <w:rFonts w:ascii="Arial" w:hAnsi="Arial" w:cs="Arial"/>
          <w:b/>
          <w:bCs/>
          <w:sz w:val="24"/>
          <w:szCs w:val="24"/>
        </w:rPr>
      </w:pPr>
      <w:r w:rsidRPr="00C97934">
        <w:rPr>
          <w:rStyle w:val="InitialStyle"/>
          <w:rFonts w:ascii="Arial" w:hAnsi="Arial" w:cs="Arial"/>
          <w:b/>
          <w:sz w:val="24"/>
          <w:szCs w:val="24"/>
        </w:rPr>
        <w:lastRenderedPageBreak/>
        <w:t>PART VII</w:t>
      </w:r>
      <w:r w:rsidRPr="00C97934">
        <w:rPr>
          <w:rStyle w:val="InitialStyle"/>
          <w:rFonts w:ascii="Arial" w:hAnsi="Arial" w:cs="Arial"/>
          <w:b/>
          <w:sz w:val="24"/>
          <w:szCs w:val="24"/>
        </w:rPr>
        <w:tab/>
      </w:r>
      <w:r w:rsidR="009870DB" w:rsidRPr="00C97934">
        <w:rPr>
          <w:rStyle w:val="InitialStyle"/>
          <w:rFonts w:ascii="Arial" w:hAnsi="Arial" w:cs="Arial"/>
          <w:b/>
          <w:sz w:val="24"/>
          <w:szCs w:val="24"/>
        </w:rPr>
        <w:t>LIST OF RFP APPENDICES AND RELATED DOCUMENTS</w:t>
      </w:r>
      <w:bookmarkEnd w:id="49"/>
      <w:bookmarkEnd w:id="50"/>
    </w:p>
    <w:p w14:paraId="32DC148A" w14:textId="77777777" w:rsidR="009870DB" w:rsidRPr="00C97934" w:rsidRDefault="009870DB" w:rsidP="008477B9">
      <w:pPr>
        <w:tabs>
          <w:tab w:val="left" w:pos="1440"/>
        </w:tabs>
        <w:rPr>
          <w:rFonts w:ascii="Arial" w:hAnsi="Arial" w:cs="Arial"/>
          <w:sz w:val="24"/>
          <w:szCs w:val="24"/>
        </w:rPr>
      </w:pPr>
    </w:p>
    <w:p w14:paraId="400CBD23" w14:textId="77777777" w:rsidR="00203786" w:rsidRPr="00C97934" w:rsidRDefault="00203786" w:rsidP="008477B9">
      <w:pPr>
        <w:tabs>
          <w:tab w:val="left" w:pos="1440"/>
        </w:tabs>
        <w:rPr>
          <w:rFonts w:ascii="Arial" w:hAnsi="Arial" w:cs="Arial"/>
          <w:sz w:val="24"/>
          <w:szCs w:val="24"/>
        </w:rPr>
      </w:pPr>
    </w:p>
    <w:p w14:paraId="43C0BABC" w14:textId="77777777" w:rsidR="00822AA1" w:rsidRPr="00C97934" w:rsidRDefault="009870DB" w:rsidP="00F45229">
      <w:pPr>
        <w:tabs>
          <w:tab w:val="left" w:pos="1080"/>
        </w:tabs>
        <w:ind w:left="180"/>
        <w:rPr>
          <w:rFonts w:ascii="Arial" w:hAnsi="Arial" w:cs="Arial"/>
          <w:u w:val="single"/>
        </w:rPr>
      </w:pPr>
      <w:r w:rsidRPr="00C97934">
        <w:rPr>
          <w:rFonts w:ascii="Arial" w:hAnsi="Arial" w:cs="Arial"/>
          <w:b/>
          <w:sz w:val="24"/>
          <w:szCs w:val="24"/>
        </w:rPr>
        <w:t>Appendix A</w:t>
      </w:r>
      <w:r w:rsidR="00FF3DE5" w:rsidRPr="00C97934">
        <w:rPr>
          <w:rFonts w:ascii="Arial" w:hAnsi="Arial" w:cs="Arial"/>
          <w:sz w:val="24"/>
          <w:szCs w:val="24"/>
        </w:rPr>
        <w:t xml:space="preserve"> – </w:t>
      </w:r>
      <w:r w:rsidRPr="00C97934">
        <w:rPr>
          <w:rFonts w:ascii="Arial" w:hAnsi="Arial" w:cs="Arial"/>
          <w:sz w:val="24"/>
          <w:szCs w:val="24"/>
        </w:rPr>
        <w:t>Proposal Cover Page</w:t>
      </w:r>
    </w:p>
    <w:p w14:paraId="53C8A207" w14:textId="77777777" w:rsidR="00DE7837" w:rsidRPr="00C97934" w:rsidRDefault="00DE7837" w:rsidP="00F45229">
      <w:pPr>
        <w:tabs>
          <w:tab w:val="left" w:pos="1080"/>
        </w:tabs>
        <w:ind w:left="180"/>
        <w:rPr>
          <w:rFonts w:ascii="Arial" w:hAnsi="Arial" w:cs="Arial"/>
          <w:u w:val="single"/>
        </w:rPr>
      </w:pPr>
    </w:p>
    <w:p w14:paraId="52FCB751" w14:textId="19A4ACF5" w:rsidR="00DE7837" w:rsidRPr="00C97934" w:rsidRDefault="00DE7837" w:rsidP="00F45229">
      <w:pPr>
        <w:tabs>
          <w:tab w:val="left" w:pos="1080"/>
        </w:tabs>
        <w:ind w:left="180"/>
        <w:rPr>
          <w:rFonts w:ascii="Arial" w:hAnsi="Arial" w:cs="Arial"/>
          <w:u w:val="single"/>
        </w:rPr>
      </w:pPr>
      <w:r w:rsidRPr="00C97934">
        <w:rPr>
          <w:rFonts w:ascii="Arial" w:hAnsi="Arial" w:cs="Arial"/>
          <w:b/>
          <w:sz w:val="24"/>
          <w:szCs w:val="24"/>
        </w:rPr>
        <w:t>Appendix B</w:t>
      </w:r>
      <w:r w:rsidRPr="00C97934">
        <w:rPr>
          <w:rFonts w:ascii="Arial" w:hAnsi="Arial" w:cs="Arial"/>
          <w:sz w:val="24"/>
          <w:szCs w:val="24"/>
        </w:rPr>
        <w:t xml:space="preserve"> – Debarment, Performance</w:t>
      </w:r>
      <w:r w:rsidR="00CF38D4" w:rsidRPr="00C97934">
        <w:rPr>
          <w:rFonts w:ascii="Arial" w:hAnsi="Arial" w:cs="Arial"/>
          <w:sz w:val="24"/>
          <w:szCs w:val="24"/>
        </w:rPr>
        <w:t>,</w:t>
      </w:r>
      <w:r w:rsidRPr="00C97934">
        <w:rPr>
          <w:rFonts w:ascii="Arial" w:hAnsi="Arial" w:cs="Arial"/>
          <w:sz w:val="24"/>
          <w:szCs w:val="24"/>
        </w:rPr>
        <w:t xml:space="preserve"> and Non-Collusion Certification</w:t>
      </w:r>
    </w:p>
    <w:p w14:paraId="441170EC" w14:textId="77777777" w:rsidR="003D5C04" w:rsidRPr="00C97934" w:rsidRDefault="003D5C04" w:rsidP="00F45229">
      <w:pPr>
        <w:pStyle w:val="ListParagraph"/>
        <w:ind w:left="180"/>
        <w:rPr>
          <w:rFonts w:ascii="Arial" w:hAnsi="Arial" w:cs="Arial"/>
          <w:u w:val="single"/>
        </w:rPr>
      </w:pPr>
    </w:p>
    <w:p w14:paraId="6C25E70C" w14:textId="77777777" w:rsidR="003D5C04" w:rsidRPr="00C97934" w:rsidRDefault="003D5C04" w:rsidP="00F45229">
      <w:pPr>
        <w:tabs>
          <w:tab w:val="left" w:pos="1080"/>
        </w:tabs>
        <w:ind w:left="18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 Qualifications and Experience Form</w:t>
      </w:r>
    </w:p>
    <w:p w14:paraId="051DA4FC" w14:textId="77777777" w:rsidR="00C219C7" w:rsidRPr="00C97934" w:rsidRDefault="00C219C7" w:rsidP="00F45229">
      <w:pPr>
        <w:tabs>
          <w:tab w:val="left" w:pos="1080"/>
        </w:tabs>
        <w:ind w:left="180" w:hanging="720"/>
        <w:rPr>
          <w:rFonts w:ascii="Arial" w:hAnsi="Arial" w:cs="Arial"/>
          <w:sz w:val="24"/>
          <w:szCs w:val="24"/>
        </w:rPr>
      </w:pPr>
    </w:p>
    <w:p w14:paraId="5D4F0121" w14:textId="77777777" w:rsidR="00FF3DE5" w:rsidRPr="00C97934" w:rsidRDefault="003D5C04" w:rsidP="00F45229">
      <w:pPr>
        <w:tabs>
          <w:tab w:val="left" w:pos="1080"/>
        </w:tabs>
        <w:ind w:left="180"/>
        <w:rPr>
          <w:rFonts w:ascii="Arial" w:hAnsi="Arial" w:cs="Arial"/>
          <w:sz w:val="24"/>
          <w:szCs w:val="24"/>
          <w:u w:val="single"/>
        </w:rPr>
      </w:pPr>
      <w:r w:rsidRPr="00C97934">
        <w:rPr>
          <w:rFonts w:ascii="Arial" w:hAnsi="Arial" w:cs="Arial"/>
          <w:b/>
          <w:sz w:val="24"/>
          <w:szCs w:val="24"/>
        </w:rPr>
        <w:t>Appendix D</w:t>
      </w:r>
      <w:r w:rsidR="00C219C7" w:rsidRPr="00C97934">
        <w:rPr>
          <w:rFonts w:ascii="Arial" w:hAnsi="Arial" w:cs="Arial"/>
          <w:sz w:val="24"/>
          <w:szCs w:val="24"/>
        </w:rPr>
        <w:t xml:space="preserve"> – Cost Proposal Form</w:t>
      </w:r>
    </w:p>
    <w:p w14:paraId="3AEB47EC" w14:textId="77777777" w:rsidR="007D618A" w:rsidRPr="00C97934" w:rsidRDefault="007D618A" w:rsidP="00F45229">
      <w:pPr>
        <w:pStyle w:val="ListParagraph"/>
        <w:ind w:left="180"/>
        <w:rPr>
          <w:rFonts w:ascii="Arial" w:hAnsi="Arial" w:cs="Arial"/>
          <w:sz w:val="24"/>
          <w:szCs w:val="24"/>
          <w:u w:val="single"/>
        </w:rPr>
      </w:pPr>
    </w:p>
    <w:p w14:paraId="6F330904" w14:textId="13C66780" w:rsidR="007D618A" w:rsidRPr="00C97934" w:rsidRDefault="000C513C" w:rsidP="00F45229">
      <w:pPr>
        <w:tabs>
          <w:tab w:val="left" w:pos="1080"/>
        </w:tabs>
        <w:ind w:left="180"/>
        <w:rPr>
          <w:rFonts w:ascii="Arial" w:hAnsi="Arial" w:cs="Arial"/>
          <w:sz w:val="24"/>
          <w:szCs w:val="24"/>
        </w:rPr>
      </w:pPr>
      <w:r w:rsidRPr="00C97934">
        <w:rPr>
          <w:rFonts w:ascii="Arial" w:hAnsi="Arial" w:cs="Arial"/>
          <w:b/>
          <w:sz w:val="24"/>
          <w:szCs w:val="24"/>
        </w:rPr>
        <w:t>Appendix E</w:t>
      </w:r>
      <w:r w:rsidR="007D618A" w:rsidRPr="00C97934">
        <w:rPr>
          <w:rFonts w:ascii="Arial" w:hAnsi="Arial" w:cs="Arial"/>
          <w:sz w:val="24"/>
          <w:szCs w:val="24"/>
        </w:rPr>
        <w:t xml:space="preserve"> – Submitted Question Form</w:t>
      </w:r>
    </w:p>
    <w:p w14:paraId="13EDC7F5" w14:textId="77777777" w:rsidR="00FF3DE5" w:rsidRPr="00C97934" w:rsidRDefault="00FF3DE5" w:rsidP="00FF3DE5">
      <w:pPr>
        <w:pStyle w:val="ListParagraph"/>
        <w:rPr>
          <w:rFonts w:ascii="Arial" w:hAnsi="Arial" w:cs="Arial"/>
          <w:sz w:val="24"/>
          <w:szCs w:val="24"/>
        </w:rPr>
      </w:pPr>
    </w:p>
    <w:p w14:paraId="241CABE4" w14:textId="77777777" w:rsidR="009926CC" w:rsidRPr="00C97934" w:rsidRDefault="009926CC" w:rsidP="004D2BF3">
      <w:pPr>
        <w:pStyle w:val="ListParagraph"/>
        <w:rPr>
          <w:rFonts w:ascii="Arial" w:hAnsi="Arial" w:cs="Arial"/>
          <w:sz w:val="24"/>
          <w:szCs w:val="24"/>
          <w:u w:val="single"/>
        </w:rPr>
      </w:pPr>
    </w:p>
    <w:p w14:paraId="7AFB11E8" w14:textId="77777777" w:rsidR="009926CC" w:rsidRPr="00C97934" w:rsidRDefault="009926CC" w:rsidP="004D2BF3">
      <w:pPr>
        <w:tabs>
          <w:tab w:val="left" w:pos="1080"/>
        </w:tabs>
        <w:ind w:left="1080"/>
        <w:rPr>
          <w:rFonts w:ascii="Arial" w:hAnsi="Arial" w:cs="Arial"/>
          <w:u w:val="single"/>
        </w:rPr>
      </w:pPr>
    </w:p>
    <w:p w14:paraId="0CEAE772" w14:textId="77777777" w:rsidR="00F921B3" w:rsidRPr="00C97934" w:rsidRDefault="00F921B3" w:rsidP="00F921B3">
      <w:pPr>
        <w:pStyle w:val="ListParagraph"/>
        <w:rPr>
          <w:rFonts w:ascii="Arial" w:hAnsi="Arial" w:cs="Arial"/>
          <w:sz w:val="24"/>
          <w:szCs w:val="24"/>
        </w:rPr>
      </w:pPr>
    </w:p>
    <w:p w14:paraId="2ABDC520" w14:textId="77777777" w:rsidR="00F921B3" w:rsidRPr="00C97934" w:rsidRDefault="00F921B3" w:rsidP="00F921B3">
      <w:pPr>
        <w:tabs>
          <w:tab w:val="left" w:pos="1080"/>
        </w:tabs>
        <w:rPr>
          <w:rFonts w:ascii="Arial" w:hAnsi="Arial" w:cs="Arial"/>
          <w:sz w:val="24"/>
          <w:szCs w:val="24"/>
        </w:rPr>
      </w:pPr>
    </w:p>
    <w:p w14:paraId="4D4025C1" w14:textId="77777777" w:rsidR="004C5088" w:rsidRPr="00C97934" w:rsidRDefault="004C5088" w:rsidP="00F921B3">
      <w:pPr>
        <w:tabs>
          <w:tab w:val="left" w:pos="1080"/>
        </w:tabs>
        <w:rPr>
          <w:rFonts w:ascii="Arial" w:hAnsi="Arial" w:cs="Arial"/>
          <w:sz w:val="24"/>
          <w:szCs w:val="24"/>
        </w:rPr>
      </w:pPr>
    </w:p>
    <w:p w14:paraId="30F541BE" w14:textId="77777777" w:rsidR="00F921B3" w:rsidRPr="00C97934" w:rsidRDefault="00F921B3" w:rsidP="00F921B3">
      <w:pPr>
        <w:tabs>
          <w:tab w:val="left" w:pos="1080"/>
        </w:tabs>
        <w:rPr>
          <w:rFonts w:ascii="Arial" w:hAnsi="Arial" w:cs="Arial"/>
          <w:sz w:val="24"/>
          <w:szCs w:val="24"/>
        </w:rPr>
      </w:pPr>
    </w:p>
    <w:p w14:paraId="4BE7EDB0" w14:textId="77777777" w:rsidR="00224755" w:rsidRPr="00C97934" w:rsidRDefault="00C219C7" w:rsidP="00F921B3">
      <w:pPr>
        <w:tabs>
          <w:tab w:val="left" w:pos="1080"/>
        </w:tabs>
        <w:rPr>
          <w:rFonts w:ascii="Arial" w:hAnsi="Arial" w:cs="Arial"/>
          <w:u w:val="single"/>
        </w:rPr>
      </w:pPr>
      <w:r w:rsidRPr="00C97934">
        <w:rPr>
          <w:rFonts w:ascii="Arial" w:hAnsi="Arial" w:cs="Arial"/>
          <w:sz w:val="24"/>
          <w:szCs w:val="24"/>
        </w:rPr>
        <w:tab/>
      </w:r>
    </w:p>
    <w:p w14:paraId="1B9666B6" w14:textId="3ACCD209" w:rsidR="00221A14" w:rsidRPr="00C97934" w:rsidRDefault="00F921B3" w:rsidP="00221A14">
      <w:pPr>
        <w:pStyle w:val="DefaultText"/>
        <w:rPr>
          <w:rFonts w:ascii="Arial" w:hAnsi="Arial" w:cs="Arial"/>
          <w:b/>
          <w:bCs/>
        </w:rPr>
      </w:pPr>
      <w:bookmarkStart w:id="51" w:name="QuickMark"/>
      <w:bookmarkEnd w:id="51"/>
      <w:r w:rsidRPr="00C97934">
        <w:rPr>
          <w:rFonts w:ascii="Arial" w:hAnsi="Arial" w:cs="Arial"/>
          <w:b/>
          <w:bCs/>
        </w:rPr>
        <w:br w:type="page"/>
      </w:r>
      <w:r w:rsidR="00221A14" w:rsidRPr="00C97934">
        <w:rPr>
          <w:rFonts w:ascii="Arial" w:hAnsi="Arial" w:cs="Arial"/>
          <w:b/>
          <w:bCs/>
        </w:rPr>
        <w:lastRenderedPageBreak/>
        <w:t>APPENDIX A</w:t>
      </w:r>
    </w:p>
    <w:p w14:paraId="73EF0B90" w14:textId="77777777" w:rsidR="00221A14" w:rsidRPr="00C97934" w:rsidRDefault="00221A14" w:rsidP="00221A14">
      <w:pPr>
        <w:jc w:val="center"/>
        <w:rPr>
          <w:rFonts w:ascii="Arial" w:hAnsi="Arial" w:cs="Arial"/>
          <w:bCs/>
          <w:sz w:val="24"/>
          <w:szCs w:val="24"/>
        </w:rPr>
      </w:pPr>
    </w:p>
    <w:p w14:paraId="349B7D0A"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4C18A77F" w14:textId="78242065" w:rsidR="00221A14" w:rsidRPr="00C97934" w:rsidRDefault="00221A14" w:rsidP="00221A14">
      <w:pPr>
        <w:jc w:val="center"/>
        <w:rPr>
          <w:rFonts w:ascii="Arial" w:hAnsi="Arial" w:cs="Arial"/>
          <w:b/>
          <w:color w:val="FF0000"/>
          <w:sz w:val="28"/>
          <w:szCs w:val="28"/>
        </w:rPr>
      </w:pPr>
      <w:r w:rsidRPr="00C97934">
        <w:rPr>
          <w:rFonts w:ascii="Arial" w:hAnsi="Arial" w:cs="Arial"/>
          <w:b/>
          <w:sz w:val="28"/>
          <w:szCs w:val="28"/>
        </w:rPr>
        <w:t>Department of</w:t>
      </w:r>
      <w:r w:rsidR="00F10BA8">
        <w:rPr>
          <w:rFonts w:ascii="Arial" w:hAnsi="Arial" w:cs="Arial"/>
          <w:b/>
          <w:sz w:val="28"/>
          <w:szCs w:val="28"/>
        </w:rPr>
        <w:t xml:space="preserve"> Corrections</w:t>
      </w:r>
    </w:p>
    <w:p w14:paraId="68DE9C2F"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PROPOSAL COVER PAGE</w:t>
      </w:r>
    </w:p>
    <w:p w14:paraId="3F1AAA3D" w14:textId="49092B47" w:rsidR="00221A14" w:rsidRPr="00C97934" w:rsidRDefault="00221A14" w:rsidP="00221A14">
      <w:pPr>
        <w:jc w:val="center"/>
        <w:rPr>
          <w:rFonts w:ascii="Arial" w:hAnsi="Arial" w:cs="Arial"/>
          <w:b/>
          <w:sz w:val="28"/>
          <w:szCs w:val="28"/>
        </w:rPr>
      </w:pPr>
      <w:r w:rsidRPr="00C97934">
        <w:rPr>
          <w:rFonts w:ascii="Arial" w:hAnsi="Arial" w:cs="Arial"/>
          <w:b/>
          <w:sz w:val="28"/>
          <w:szCs w:val="28"/>
        </w:rPr>
        <w:t>RFP#</w:t>
      </w:r>
      <w:r w:rsidR="00076264">
        <w:rPr>
          <w:rFonts w:ascii="Arial" w:hAnsi="Arial" w:cs="Arial"/>
          <w:b/>
          <w:sz w:val="28"/>
          <w:szCs w:val="28"/>
        </w:rPr>
        <w:t xml:space="preserve"> 202404082</w:t>
      </w:r>
    </w:p>
    <w:p w14:paraId="7D01C6F7" w14:textId="698F8528" w:rsidR="00221A14" w:rsidRPr="00076264" w:rsidRDefault="00AD3956" w:rsidP="00221A14">
      <w:pPr>
        <w:jc w:val="center"/>
        <w:rPr>
          <w:rFonts w:ascii="Arial" w:hAnsi="Arial" w:cs="Arial"/>
          <w:sz w:val="28"/>
          <w:szCs w:val="28"/>
          <w:u w:val="single"/>
        </w:rPr>
      </w:pPr>
      <w:r w:rsidRPr="00076264">
        <w:rPr>
          <w:rFonts w:ascii="Arial" w:hAnsi="Arial" w:cs="Arial"/>
          <w:b/>
          <w:sz w:val="28"/>
          <w:szCs w:val="28"/>
          <w:u w:val="single"/>
        </w:rPr>
        <w:t>Laser Tattoo Removal Equipment</w:t>
      </w:r>
    </w:p>
    <w:p w14:paraId="483AE5A5" w14:textId="77777777" w:rsidR="00221A14" w:rsidRPr="00C97934"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1665"/>
        <w:gridCol w:w="1080"/>
        <w:gridCol w:w="3779"/>
      </w:tblGrid>
      <w:tr w:rsidR="00221A14" w:rsidRPr="00C97934"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524" w:type="dxa"/>
            <w:gridSpan w:val="3"/>
            <w:tcBorders>
              <w:top w:val="double" w:sz="4" w:space="0" w:color="auto"/>
              <w:left w:val="single" w:sz="4" w:space="0" w:color="auto"/>
              <w:right w:val="double" w:sz="4" w:space="0" w:color="auto"/>
            </w:tcBorders>
            <w:vAlign w:val="center"/>
          </w:tcPr>
          <w:p w14:paraId="17F1FE55" w14:textId="77777777" w:rsidR="00221A14" w:rsidRPr="00C97934" w:rsidRDefault="00221A14" w:rsidP="00221A14">
            <w:pPr>
              <w:rPr>
                <w:rFonts w:ascii="Arial" w:hAnsi="Arial" w:cs="Arial"/>
                <w:sz w:val="24"/>
                <w:szCs w:val="24"/>
              </w:rPr>
            </w:pPr>
          </w:p>
        </w:tc>
      </w:tr>
      <w:tr w:rsidR="00221A14" w:rsidRPr="00C97934"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C97934" w:rsidRDefault="00221A14" w:rsidP="00221A14">
            <w:pPr>
              <w:rPr>
                <w:rFonts w:ascii="Arial" w:hAnsi="Arial" w:cs="Arial"/>
                <w:b/>
                <w:sz w:val="24"/>
                <w:szCs w:val="24"/>
              </w:rPr>
            </w:pPr>
            <w:r w:rsidRPr="00C97934">
              <w:rPr>
                <w:rFonts w:ascii="Arial" w:hAnsi="Arial" w:cs="Arial"/>
                <w:b/>
                <w:sz w:val="24"/>
                <w:szCs w:val="24"/>
              </w:rPr>
              <w:t>Chief Executive - Name/Title:</w:t>
            </w:r>
          </w:p>
        </w:tc>
        <w:tc>
          <w:tcPr>
            <w:tcW w:w="6524" w:type="dxa"/>
            <w:gridSpan w:val="3"/>
            <w:tcBorders>
              <w:left w:val="single" w:sz="4" w:space="0" w:color="auto"/>
              <w:right w:val="double" w:sz="4" w:space="0" w:color="auto"/>
            </w:tcBorders>
            <w:vAlign w:val="center"/>
          </w:tcPr>
          <w:p w14:paraId="4A296DFB" w14:textId="77777777" w:rsidR="00221A14" w:rsidRPr="00C97934" w:rsidRDefault="00221A14" w:rsidP="00221A14">
            <w:pPr>
              <w:rPr>
                <w:rFonts w:ascii="Arial" w:hAnsi="Arial" w:cs="Arial"/>
                <w:sz w:val="24"/>
                <w:szCs w:val="24"/>
              </w:rPr>
            </w:pPr>
          </w:p>
        </w:tc>
      </w:tr>
      <w:tr w:rsidR="00221A14" w:rsidRPr="00C97934"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53E209D0"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C97934" w:rsidRDefault="00221A14" w:rsidP="00221A14">
            <w:pPr>
              <w:rPr>
                <w:rFonts w:ascii="Arial" w:hAnsi="Arial" w:cs="Arial"/>
                <w:sz w:val="24"/>
                <w:szCs w:val="24"/>
              </w:rPr>
            </w:pPr>
          </w:p>
        </w:tc>
      </w:tr>
      <w:tr w:rsidR="00221A14" w:rsidRPr="00C97934"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right w:val="double" w:sz="4" w:space="0" w:color="auto"/>
            </w:tcBorders>
            <w:vAlign w:val="center"/>
          </w:tcPr>
          <w:p w14:paraId="5F8340FE" w14:textId="77777777" w:rsidR="00221A14" w:rsidRPr="00C97934" w:rsidRDefault="00221A14" w:rsidP="00221A14">
            <w:pPr>
              <w:rPr>
                <w:rFonts w:ascii="Arial" w:hAnsi="Arial" w:cs="Arial"/>
                <w:sz w:val="24"/>
                <w:szCs w:val="24"/>
              </w:rPr>
            </w:pPr>
          </w:p>
        </w:tc>
      </w:tr>
      <w:tr w:rsidR="00221A14" w:rsidRPr="00C97934"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11AA1489" w14:textId="77777777" w:rsidR="00221A14" w:rsidRPr="00C97934" w:rsidRDefault="00221A14" w:rsidP="00221A14">
            <w:pPr>
              <w:rPr>
                <w:rFonts w:ascii="Arial" w:hAnsi="Arial" w:cs="Arial"/>
                <w:sz w:val="24"/>
                <w:szCs w:val="24"/>
              </w:rPr>
            </w:pPr>
          </w:p>
        </w:tc>
      </w:tr>
      <w:tr w:rsidR="00221A14" w:rsidRPr="00C97934" w14:paraId="6094C8A9" w14:textId="77777777" w:rsidTr="00BC33F2">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1352FCBF" w:rsidR="00221A14" w:rsidRPr="00C97934" w:rsidRDefault="00221A14" w:rsidP="00221A14">
            <w:pPr>
              <w:rPr>
                <w:rFonts w:ascii="Arial" w:hAnsi="Arial" w:cs="Arial"/>
                <w:b/>
                <w:i/>
                <w:sz w:val="24"/>
                <w:szCs w:val="24"/>
              </w:rPr>
            </w:pPr>
            <w:r w:rsidRPr="00C97934">
              <w:rPr>
                <w:rFonts w:ascii="Arial" w:hAnsi="Arial" w:cs="Arial"/>
                <w:b/>
                <w:i/>
                <w:sz w:val="24"/>
                <w:szCs w:val="24"/>
              </w:rPr>
              <w:t>(Provide information requested below if different from above)</w:t>
            </w:r>
          </w:p>
        </w:tc>
      </w:tr>
      <w:tr w:rsidR="00221A14" w:rsidRPr="00C97934" w14:paraId="67FBC995" w14:textId="77777777" w:rsidTr="00F123B5">
        <w:trPr>
          <w:cantSplit/>
          <w:trHeight w:val="411"/>
        </w:trPr>
        <w:tc>
          <w:tcPr>
            <w:tcW w:w="3645" w:type="dxa"/>
            <w:gridSpan w:val="2"/>
            <w:tcBorders>
              <w:top w:val="double" w:sz="4" w:space="0" w:color="auto"/>
              <w:left w:val="double" w:sz="4" w:space="0" w:color="auto"/>
              <w:right w:val="single" w:sz="4" w:space="0" w:color="auto"/>
            </w:tcBorders>
            <w:shd w:val="clear" w:color="auto" w:fill="C6D9F1"/>
            <w:vAlign w:val="center"/>
          </w:tcPr>
          <w:p w14:paraId="46E2E545" w14:textId="77777777" w:rsidR="00221A14" w:rsidRPr="00C97934" w:rsidRDefault="00221A14" w:rsidP="00221A14">
            <w:pPr>
              <w:rPr>
                <w:rFonts w:ascii="Arial" w:hAnsi="Arial" w:cs="Arial"/>
                <w:b/>
                <w:sz w:val="24"/>
                <w:szCs w:val="24"/>
              </w:rPr>
            </w:pPr>
            <w:r w:rsidRPr="00C97934">
              <w:rPr>
                <w:rFonts w:ascii="Arial" w:hAnsi="Arial" w:cs="Arial"/>
                <w:b/>
                <w:sz w:val="24"/>
                <w:szCs w:val="24"/>
              </w:rPr>
              <w:t>Lead Point of Contact for Proposal - Name/Title:</w:t>
            </w:r>
          </w:p>
        </w:tc>
        <w:tc>
          <w:tcPr>
            <w:tcW w:w="6524" w:type="dxa"/>
            <w:gridSpan w:val="3"/>
            <w:tcBorders>
              <w:top w:val="double" w:sz="4" w:space="0" w:color="auto"/>
              <w:left w:val="single" w:sz="4" w:space="0" w:color="auto"/>
              <w:right w:val="double" w:sz="4" w:space="0" w:color="auto"/>
            </w:tcBorders>
            <w:vAlign w:val="center"/>
          </w:tcPr>
          <w:p w14:paraId="098254CC" w14:textId="77777777" w:rsidR="00221A14" w:rsidRPr="00C97934" w:rsidRDefault="00221A14" w:rsidP="00221A14">
            <w:pPr>
              <w:rPr>
                <w:rFonts w:ascii="Arial" w:hAnsi="Arial" w:cs="Arial"/>
                <w:sz w:val="24"/>
                <w:szCs w:val="24"/>
              </w:rPr>
            </w:pPr>
          </w:p>
        </w:tc>
      </w:tr>
      <w:tr w:rsidR="00221A14" w:rsidRPr="00C97934"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334391A6"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C97934" w:rsidRDefault="00221A14" w:rsidP="00221A14">
            <w:pPr>
              <w:rPr>
                <w:rFonts w:ascii="Arial" w:hAnsi="Arial" w:cs="Arial"/>
                <w:sz w:val="24"/>
                <w:szCs w:val="24"/>
              </w:rPr>
            </w:pPr>
          </w:p>
        </w:tc>
      </w:tr>
      <w:tr w:rsidR="00221A14" w:rsidRPr="00C97934"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bottom w:val="single" w:sz="6" w:space="0" w:color="000000"/>
              <w:right w:val="double" w:sz="4" w:space="0" w:color="auto"/>
            </w:tcBorders>
            <w:vAlign w:val="center"/>
          </w:tcPr>
          <w:p w14:paraId="65CD00B5" w14:textId="77777777" w:rsidR="00221A14" w:rsidRPr="00C97934" w:rsidRDefault="00221A14" w:rsidP="00221A14">
            <w:pPr>
              <w:rPr>
                <w:rFonts w:ascii="Arial" w:hAnsi="Arial" w:cs="Arial"/>
                <w:sz w:val="24"/>
                <w:szCs w:val="24"/>
              </w:rPr>
            </w:pPr>
          </w:p>
        </w:tc>
      </w:tr>
      <w:tr w:rsidR="00221A14" w:rsidRPr="00C97934"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6E525B5C" w14:textId="77777777" w:rsidR="00221A14" w:rsidRPr="00C97934" w:rsidRDefault="00221A14" w:rsidP="00221A14">
            <w:pPr>
              <w:rPr>
                <w:rFonts w:ascii="Arial" w:hAnsi="Arial" w:cs="Arial"/>
                <w:sz w:val="24"/>
                <w:szCs w:val="24"/>
              </w:rPr>
            </w:pPr>
          </w:p>
        </w:tc>
      </w:tr>
    </w:tbl>
    <w:p w14:paraId="39ABDC0E" w14:textId="77777777" w:rsidR="00221A14" w:rsidRPr="00C97934" w:rsidRDefault="00221A14" w:rsidP="00221A14">
      <w:pPr>
        <w:rPr>
          <w:rFonts w:ascii="Arial" w:hAnsi="Arial" w:cs="Arial"/>
          <w:sz w:val="24"/>
          <w:szCs w:val="24"/>
        </w:rPr>
      </w:pPr>
    </w:p>
    <w:p w14:paraId="1125D410" w14:textId="77777777" w:rsidR="00221A14" w:rsidRPr="00C97934" w:rsidRDefault="00221A14" w:rsidP="00221A14">
      <w:pPr>
        <w:numPr>
          <w:ilvl w:val="0"/>
          <w:numId w:val="3"/>
        </w:numPr>
        <w:rPr>
          <w:rFonts w:ascii="Arial" w:hAnsi="Arial" w:cs="Arial"/>
          <w:sz w:val="24"/>
          <w:szCs w:val="24"/>
        </w:rPr>
      </w:pPr>
      <w:r w:rsidRPr="00C97934">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C97934" w:rsidRDefault="00221A14" w:rsidP="00221A14">
      <w:pPr>
        <w:numPr>
          <w:ilvl w:val="0"/>
          <w:numId w:val="1"/>
        </w:numPr>
        <w:tabs>
          <w:tab w:val="left" w:pos="360"/>
        </w:tabs>
        <w:rPr>
          <w:rFonts w:ascii="Arial" w:hAnsi="Arial" w:cs="Arial"/>
          <w:sz w:val="24"/>
          <w:szCs w:val="24"/>
        </w:rPr>
      </w:pPr>
      <w:r w:rsidRPr="00C97934">
        <w:rPr>
          <w:rFonts w:ascii="Arial" w:hAnsi="Arial" w:cs="Arial"/>
          <w:sz w:val="24"/>
          <w:szCs w:val="24"/>
        </w:rPr>
        <w:t>No personnel currently employed by the Department or any other State agency participated, either directly or indirectly, in any activities relating to the preparation of the Bidder’s proposal.</w:t>
      </w:r>
    </w:p>
    <w:p w14:paraId="401693C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No attempt has been made, or will be made, by the Bidder to induce any other person or firm to submit or not to submit a proposal.</w:t>
      </w:r>
    </w:p>
    <w:p w14:paraId="3D3150D4" w14:textId="3C312B34" w:rsidR="009B22C4" w:rsidRPr="00C97934" w:rsidRDefault="009B22C4" w:rsidP="009B22C4">
      <w:pPr>
        <w:numPr>
          <w:ilvl w:val="0"/>
          <w:numId w:val="1"/>
        </w:numPr>
        <w:rPr>
          <w:rFonts w:ascii="Arial" w:hAnsi="Arial" w:cs="Arial"/>
          <w:sz w:val="24"/>
          <w:szCs w:val="24"/>
        </w:rPr>
      </w:pPr>
      <w:r w:rsidRPr="00C97934">
        <w:rPr>
          <w:rFonts w:ascii="Arial" w:hAnsi="Arial" w:cs="Arial"/>
          <w:sz w:val="24"/>
          <w:szCs w:val="24"/>
        </w:rPr>
        <w:t xml:space="preserve">The above-named organization is the legal entity </w:t>
      </w:r>
      <w:r w:rsidR="00AC4E4D" w:rsidRPr="00C97934">
        <w:rPr>
          <w:rFonts w:ascii="Arial" w:hAnsi="Arial" w:cs="Arial"/>
          <w:sz w:val="24"/>
          <w:szCs w:val="24"/>
        </w:rPr>
        <w:t xml:space="preserve">entering into the resulting </w:t>
      </w:r>
      <w:r w:rsidR="009B08BA" w:rsidRPr="00C97934">
        <w:rPr>
          <w:rFonts w:ascii="Arial" w:hAnsi="Arial" w:cs="Arial"/>
          <w:sz w:val="24"/>
          <w:szCs w:val="24"/>
        </w:rPr>
        <w:t>contract</w:t>
      </w:r>
      <w:r w:rsidR="00AC4E4D" w:rsidRPr="00C97934">
        <w:rPr>
          <w:rFonts w:ascii="Arial" w:hAnsi="Arial" w:cs="Arial"/>
          <w:sz w:val="24"/>
          <w:szCs w:val="24"/>
        </w:rPr>
        <w:t xml:space="preserve"> with the Department </w:t>
      </w:r>
      <w:r w:rsidR="00F910F5" w:rsidRPr="00C97934">
        <w:rPr>
          <w:rFonts w:ascii="Arial" w:hAnsi="Arial" w:cs="Arial"/>
          <w:sz w:val="24"/>
          <w:szCs w:val="24"/>
        </w:rPr>
        <w:t xml:space="preserve">if </w:t>
      </w:r>
      <w:r w:rsidR="00AC4E4D" w:rsidRPr="00C97934">
        <w:rPr>
          <w:rFonts w:ascii="Arial" w:hAnsi="Arial" w:cs="Arial"/>
          <w:sz w:val="24"/>
          <w:szCs w:val="24"/>
        </w:rPr>
        <w:t xml:space="preserve">they </w:t>
      </w:r>
      <w:r w:rsidR="00F910F5" w:rsidRPr="00C97934">
        <w:rPr>
          <w:rFonts w:ascii="Arial" w:hAnsi="Arial" w:cs="Arial"/>
          <w:sz w:val="24"/>
          <w:szCs w:val="24"/>
        </w:rPr>
        <w:t xml:space="preserve">are </w:t>
      </w:r>
      <w:r w:rsidR="00AC4E4D" w:rsidRPr="00C97934">
        <w:rPr>
          <w:rFonts w:ascii="Arial" w:hAnsi="Arial" w:cs="Arial"/>
          <w:sz w:val="24"/>
          <w:szCs w:val="24"/>
        </w:rPr>
        <w:t>awarded the contract.</w:t>
      </w:r>
    </w:p>
    <w:p w14:paraId="27F6ACA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 xml:space="preserve">The undersigned is authorized to </w:t>
      </w:r>
      <w:r w:rsidR="00AC4E4D" w:rsidRPr="00C97934">
        <w:rPr>
          <w:rFonts w:ascii="Arial" w:hAnsi="Arial" w:cs="Arial"/>
          <w:sz w:val="24"/>
          <w:szCs w:val="24"/>
        </w:rPr>
        <w:t>enter</w:t>
      </w:r>
      <w:r w:rsidRPr="00C97934">
        <w:rPr>
          <w:rFonts w:ascii="Arial" w:hAnsi="Arial" w:cs="Arial"/>
          <w:sz w:val="24"/>
          <w:szCs w:val="24"/>
        </w:rPr>
        <w:t xml:space="preserve"> contractual obligations on behalf of the above-named organization.</w:t>
      </w:r>
    </w:p>
    <w:p w14:paraId="3D4B7CFB" w14:textId="77777777" w:rsidR="00221A14" w:rsidRPr="00C97934" w:rsidRDefault="00221A14" w:rsidP="00221A14">
      <w:pPr>
        <w:rPr>
          <w:rFonts w:ascii="Arial" w:hAnsi="Arial" w:cs="Arial"/>
          <w:sz w:val="24"/>
          <w:szCs w:val="24"/>
        </w:rPr>
      </w:pPr>
    </w:p>
    <w:p w14:paraId="140686FF" w14:textId="77777777" w:rsidR="00221A14" w:rsidRPr="00C97934" w:rsidRDefault="00221A14" w:rsidP="006C1F3F">
      <w:pPr>
        <w:ind w:left="180"/>
        <w:rPr>
          <w:rFonts w:ascii="Arial" w:hAnsi="Arial" w:cs="Arial"/>
          <w:i/>
          <w:sz w:val="24"/>
          <w:szCs w:val="24"/>
        </w:rPr>
      </w:pPr>
      <w:r w:rsidRPr="00C97934">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C97934"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C97934" w14:paraId="40547C18" w14:textId="77777777" w:rsidTr="00C379F0">
        <w:trPr>
          <w:cantSplit/>
          <w:trHeight w:val="674"/>
        </w:trPr>
        <w:tc>
          <w:tcPr>
            <w:tcW w:w="6127" w:type="dxa"/>
          </w:tcPr>
          <w:p w14:paraId="11BAC6CB" w14:textId="77777777" w:rsidR="00221A14" w:rsidRPr="00C97934" w:rsidRDefault="00221A14" w:rsidP="00221A14">
            <w:pPr>
              <w:rPr>
                <w:rFonts w:ascii="Arial" w:hAnsi="Arial" w:cs="Arial"/>
                <w:b/>
                <w:sz w:val="24"/>
                <w:szCs w:val="24"/>
              </w:rPr>
            </w:pPr>
            <w:r w:rsidRPr="00C97934">
              <w:rPr>
                <w:rFonts w:ascii="Arial" w:hAnsi="Arial" w:cs="Arial"/>
                <w:b/>
                <w:sz w:val="24"/>
                <w:szCs w:val="24"/>
              </w:rPr>
              <w:t>Name (Print):</w:t>
            </w:r>
          </w:p>
          <w:p w14:paraId="45691577" w14:textId="77777777" w:rsidR="00221A14" w:rsidRPr="00C97934" w:rsidRDefault="00221A14" w:rsidP="00221A14">
            <w:pPr>
              <w:rPr>
                <w:rFonts w:ascii="Arial" w:hAnsi="Arial" w:cs="Arial"/>
                <w:sz w:val="24"/>
                <w:szCs w:val="24"/>
              </w:rPr>
            </w:pPr>
          </w:p>
          <w:p w14:paraId="6B694727" w14:textId="77777777" w:rsidR="00221A14" w:rsidRPr="00C97934" w:rsidRDefault="00221A14" w:rsidP="00221A14">
            <w:pPr>
              <w:rPr>
                <w:rFonts w:ascii="Arial" w:hAnsi="Arial" w:cs="Arial"/>
                <w:sz w:val="24"/>
                <w:szCs w:val="24"/>
              </w:rPr>
            </w:pPr>
          </w:p>
        </w:tc>
        <w:tc>
          <w:tcPr>
            <w:tcW w:w="4043" w:type="dxa"/>
          </w:tcPr>
          <w:p w14:paraId="40DB839A"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Title:</w:t>
            </w:r>
          </w:p>
        </w:tc>
      </w:tr>
      <w:tr w:rsidR="00221A14" w:rsidRPr="00C97934" w14:paraId="78662E03" w14:textId="77777777" w:rsidTr="00C379F0">
        <w:trPr>
          <w:cantSplit/>
          <w:trHeight w:val="791"/>
        </w:trPr>
        <w:tc>
          <w:tcPr>
            <w:tcW w:w="6127" w:type="dxa"/>
          </w:tcPr>
          <w:p w14:paraId="042973B2" w14:textId="77777777" w:rsidR="00221A14" w:rsidRPr="00C97934" w:rsidRDefault="00221A14" w:rsidP="00221A14">
            <w:pPr>
              <w:rPr>
                <w:rFonts w:ascii="Arial" w:hAnsi="Arial" w:cs="Arial"/>
                <w:b/>
                <w:sz w:val="24"/>
                <w:szCs w:val="24"/>
              </w:rPr>
            </w:pPr>
            <w:r w:rsidRPr="00C97934">
              <w:rPr>
                <w:rFonts w:ascii="Arial" w:hAnsi="Arial" w:cs="Arial"/>
                <w:b/>
                <w:sz w:val="24"/>
                <w:szCs w:val="24"/>
              </w:rPr>
              <w:t>Authorized Signature:</w:t>
            </w:r>
          </w:p>
          <w:p w14:paraId="45483860" w14:textId="77777777" w:rsidR="00221A14" w:rsidRPr="00C97934" w:rsidRDefault="00221A14" w:rsidP="00221A14">
            <w:pPr>
              <w:rPr>
                <w:rFonts w:ascii="Arial" w:hAnsi="Arial" w:cs="Arial"/>
                <w:sz w:val="24"/>
                <w:szCs w:val="24"/>
              </w:rPr>
            </w:pPr>
          </w:p>
          <w:p w14:paraId="7EA78400" w14:textId="77777777" w:rsidR="00221A14" w:rsidRPr="00C97934" w:rsidRDefault="00221A14" w:rsidP="00221A14">
            <w:pPr>
              <w:rPr>
                <w:rFonts w:ascii="Arial" w:hAnsi="Arial" w:cs="Arial"/>
                <w:sz w:val="24"/>
                <w:szCs w:val="24"/>
              </w:rPr>
            </w:pPr>
          </w:p>
        </w:tc>
        <w:tc>
          <w:tcPr>
            <w:tcW w:w="4043" w:type="dxa"/>
          </w:tcPr>
          <w:p w14:paraId="7B7FFEFD"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Date:</w:t>
            </w:r>
          </w:p>
        </w:tc>
      </w:tr>
    </w:tbl>
    <w:p w14:paraId="03001DE8" w14:textId="77777777" w:rsidR="00F921B3" w:rsidRPr="00C97934" w:rsidRDefault="00F921B3" w:rsidP="00221A14">
      <w:pPr>
        <w:pStyle w:val="DefaultText"/>
        <w:rPr>
          <w:rStyle w:val="InitialStyle"/>
          <w:rFonts w:ascii="Arial" w:hAnsi="Arial" w:cs="Arial"/>
          <w:i/>
        </w:rPr>
        <w:sectPr w:rsidR="00F921B3" w:rsidRPr="00C97934" w:rsidSect="00023BD2">
          <w:headerReference w:type="default" r:id="rId26"/>
          <w:footerReference w:type="default" r:id="rId27"/>
          <w:pgSz w:w="12240" w:h="15840" w:code="1"/>
          <w:pgMar w:top="720" w:right="900" w:bottom="990" w:left="1080" w:header="432" w:footer="288" w:gutter="0"/>
          <w:paperSrc w:first="15" w:other="15"/>
          <w:cols w:space="720"/>
          <w:docGrid w:linePitch="360"/>
        </w:sectPr>
      </w:pPr>
    </w:p>
    <w:p w14:paraId="368807A7" w14:textId="77777777" w:rsidR="00A62F45" w:rsidRPr="00C97934" w:rsidRDefault="00A62F45" w:rsidP="007D50B8">
      <w:pPr>
        <w:pStyle w:val="DefaultText"/>
        <w:rPr>
          <w:rStyle w:val="InitialStyle"/>
          <w:rFonts w:ascii="Arial" w:hAnsi="Arial" w:cs="Arial"/>
          <w:b/>
        </w:rPr>
      </w:pPr>
      <w:r w:rsidRPr="00C97934">
        <w:rPr>
          <w:rStyle w:val="InitialStyle"/>
          <w:rFonts w:ascii="Arial" w:hAnsi="Arial" w:cs="Arial"/>
          <w:b/>
        </w:rPr>
        <w:lastRenderedPageBreak/>
        <w:t>APPENDIX B</w:t>
      </w:r>
    </w:p>
    <w:p w14:paraId="1B9A5841" w14:textId="77777777" w:rsidR="00A62F45" w:rsidRPr="00C97934" w:rsidRDefault="00A62F45" w:rsidP="007D50B8">
      <w:pPr>
        <w:pStyle w:val="DefaultText"/>
        <w:jc w:val="center"/>
        <w:rPr>
          <w:rStyle w:val="InitialStyle"/>
          <w:rFonts w:ascii="Arial" w:hAnsi="Arial" w:cs="Arial"/>
          <w:b/>
          <w:sz w:val="28"/>
          <w:szCs w:val="28"/>
        </w:rPr>
      </w:pPr>
    </w:p>
    <w:p w14:paraId="0B388424" w14:textId="77777777"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12321A58" w14:textId="5ED5EC47" w:rsidR="00A62F45" w:rsidRPr="00C97934" w:rsidRDefault="00A62F45" w:rsidP="007D50B8">
      <w:pPr>
        <w:pStyle w:val="DefaultText"/>
        <w:jc w:val="center"/>
        <w:rPr>
          <w:rStyle w:val="InitialStyle"/>
          <w:rFonts w:ascii="Arial" w:hAnsi="Arial" w:cs="Arial"/>
          <w:b/>
          <w:color w:val="FF0000"/>
          <w:sz w:val="28"/>
          <w:szCs w:val="28"/>
        </w:rPr>
      </w:pPr>
      <w:r w:rsidRPr="00C97934">
        <w:rPr>
          <w:rStyle w:val="InitialStyle"/>
          <w:rFonts w:ascii="Arial" w:hAnsi="Arial" w:cs="Arial"/>
          <w:b/>
          <w:sz w:val="28"/>
          <w:szCs w:val="28"/>
        </w:rPr>
        <w:t>Department of</w:t>
      </w:r>
      <w:r w:rsidR="00F10BA8">
        <w:rPr>
          <w:rStyle w:val="InitialStyle"/>
          <w:rFonts w:ascii="Arial" w:hAnsi="Arial" w:cs="Arial"/>
          <w:b/>
          <w:sz w:val="28"/>
          <w:szCs w:val="28"/>
        </w:rPr>
        <w:t xml:space="preserve"> Corrections</w:t>
      </w:r>
    </w:p>
    <w:p w14:paraId="27295D77" w14:textId="5D8BF876"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D</w:t>
      </w:r>
      <w:r w:rsidR="00DE7837" w:rsidRPr="00C97934">
        <w:rPr>
          <w:rStyle w:val="InitialStyle"/>
          <w:rFonts w:ascii="Arial" w:hAnsi="Arial" w:cs="Arial"/>
          <w:b/>
          <w:sz w:val="28"/>
          <w:szCs w:val="28"/>
        </w:rPr>
        <w:t>EBARMENT</w:t>
      </w:r>
      <w:r w:rsidRPr="00C97934">
        <w:rPr>
          <w:rStyle w:val="InitialStyle"/>
          <w:rFonts w:ascii="Arial" w:hAnsi="Arial" w:cs="Arial"/>
          <w:b/>
          <w:sz w:val="28"/>
          <w:szCs w:val="28"/>
        </w:rPr>
        <w:t xml:space="preserve">, </w:t>
      </w:r>
      <w:r w:rsidR="00DE7837" w:rsidRPr="00C97934">
        <w:rPr>
          <w:rStyle w:val="InitialStyle"/>
          <w:rFonts w:ascii="Arial" w:hAnsi="Arial" w:cs="Arial"/>
          <w:b/>
          <w:sz w:val="28"/>
          <w:szCs w:val="28"/>
        </w:rPr>
        <w:t>PERFORMANCE</w:t>
      </w:r>
      <w:r w:rsidR="00CF38D4" w:rsidRPr="00C97934">
        <w:rPr>
          <w:rStyle w:val="InitialStyle"/>
          <w:rFonts w:ascii="Arial" w:hAnsi="Arial" w:cs="Arial"/>
          <w:b/>
          <w:sz w:val="28"/>
          <w:szCs w:val="28"/>
        </w:rPr>
        <w:t>,</w:t>
      </w:r>
      <w:r w:rsidRPr="00C97934">
        <w:rPr>
          <w:rStyle w:val="InitialStyle"/>
          <w:rFonts w:ascii="Arial" w:hAnsi="Arial" w:cs="Arial"/>
          <w:b/>
          <w:sz w:val="28"/>
          <w:szCs w:val="28"/>
        </w:rPr>
        <w:t xml:space="preserve"> and </w:t>
      </w:r>
      <w:r w:rsidR="00DE7837" w:rsidRPr="00C97934">
        <w:rPr>
          <w:rStyle w:val="InitialStyle"/>
          <w:rFonts w:ascii="Arial" w:hAnsi="Arial" w:cs="Arial"/>
          <w:b/>
          <w:sz w:val="28"/>
          <w:szCs w:val="28"/>
        </w:rPr>
        <w:t>NON-COLLUSION CERTIFICATION</w:t>
      </w:r>
    </w:p>
    <w:p w14:paraId="78F35A3F" w14:textId="75CB87EC"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RFP#</w:t>
      </w:r>
      <w:r w:rsidR="00076264">
        <w:rPr>
          <w:rStyle w:val="InitialStyle"/>
          <w:rFonts w:ascii="Arial" w:hAnsi="Arial" w:cs="Arial"/>
          <w:b/>
          <w:sz w:val="28"/>
          <w:szCs w:val="28"/>
        </w:rPr>
        <w:t xml:space="preserve"> 202404082</w:t>
      </w:r>
    </w:p>
    <w:p w14:paraId="2ADA0FAF" w14:textId="53701ECE" w:rsidR="00A62F45" w:rsidRPr="00076264" w:rsidRDefault="00AD3956" w:rsidP="007D50B8">
      <w:pPr>
        <w:pStyle w:val="DefaultText"/>
        <w:jc w:val="center"/>
        <w:rPr>
          <w:rStyle w:val="InitialStyle"/>
          <w:rFonts w:ascii="Arial" w:hAnsi="Arial" w:cs="Arial"/>
          <w:b/>
          <w:sz w:val="28"/>
          <w:szCs w:val="28"/>
          <w:u w:val="single"/>
        </w:rPr>
      </w:pPr>
      <w:r w:rsidRPr="00076264">
        <w:rPr>
          <w:rStyle w:val="InitialStyle"/>
          <w:rFonts w:ascii="Arial" w:hAnsi="Arial" w:cs="Arial"/>
          <w:b/>
          <w:sz w:val="28"/>
          <w:szCs w:val="28"/>
          <w:u w:val="single"/>
        </w:rPr>
        <w:t>Laser Tattoo Removal Equipment</w:t>
      </w:r>
    </w:p>
    <w:p w14:paraId="0A987C87" w14:textId="77777777" w:rsidR="00155269" w:rsidRPr="00C97934"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C97934"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C97934" w:rsidRDefault="00221A14" w:rsidP="00C379F0">
            <w:pPr>
              <w:pStyle w:val="DefaultText"/>
              <w:rPr>
                <w:rStyle w:val="InitialStyle"/>
                <w:rFonts w:ascii="Arial" w:hAnsi="Arial" w:cs="Arial"/>
                <w:b/>
              </w:rPr>
            </w:pPr>
            <w:r w:rsidRPr="00C97934">
              <w:rPr>
                <w:rStyle w:val="InitialStyle"/>
                <w:rFonts w:ascii="Arial" w:hAnsi="Arial" w:cs="Arial"/>
                <w:b/>
              </w:rPr>
              <w:t>Bidder’s Organization Name:</w:t>
            </w:r>
          </w:p>
        </w:tc>
        <w:tc>
          <w:tcPr>
            <w:tcW w:w="6615" w:type="dxa"/>
            <w:vAlign w:val="center"/>
          </w:tcPr>
          <w:p w14:paraId="4199BE88" w14:textId="77777777" w:rsidR="00221A14" w:rsidRPr="00C97934" w:rsidRDefault="00221A14" w:rsidP="00C379F0">
            <w:pPr>
              <w:pStyle w:val="DefaultText"/>
              <w:rPr>
                <w:rStyle w:val="InitialStyle"/>
                <w:rFonts w:ascii="Arial" w:hAnsi="Arial" w:cs="Arial"/>
                <w:b/>
              </w:rPr>
            </w:pPr>
          </w:p>
        </w:tc>
      </w:tr>
    </w:tbl>
    <w:p w14:paraId="2C3FA488" w14:textId="77777777" w:rsidR="00221A14" w:rsidRPr="00C97934" w:rsidRDefault="00221A14" w:rsidP="007D50B8">
      <w:pPr>
        <w:pStyle w:val="DefaultText"/>
        <w:rPr>
          <w:rStyle w:val="InitialStyle"/>
          <w:rFonts w:ascii="Arial" w:hAnsi="Arial" w:cs="Arial"/>
          <w:i/>
        </w:rPr>
      </w:pPr>
    </w:p>
    <w:p w14:paraId="2097BD7D" w14:textId="77777777" w:rsidR="00155269" w:rsidRPr="00C97934" w:rsidRDefault="00155269" w:rsidP="007D50B8">
      <w:pPr>
        <w:spacing w:after="200"/>
        <w:rPr>
          <w:rFonts w:ascii="Arial" w:hAnsi="Arial" w:cs="Arial"/>
          <w:i/>
          <w:iCs/>
          <w:sz w:val="24"/>
          <w:szCs w:val="24"/>
        </w:rPr>
      </w:pPr>
      <w:r w:rsidRPr="00C97934">
        <w:rPr>
          <w:rFonts w:ascii="Arial" w:hAnsi="Arial" w:cs="Arial"/>
          <w:i/>
          <w:iCs/>
          <w:sz w:val="24"/>
          <w:szCs w:val="24"/>
        </w:rPr>
        <w:t>By signing this document</w:t>
      </w:r>
      <w:r w:rsidR="004D3038" w:rsidRPr="00C97934">
        <w:rPr>
          <w:rFonts w:ascii="Arial" w:hAnsi="Arial" w:cs="Arial"/>
          <w:i/>
          <w:iCs/>
          <w:sz w:val="24"/>
          <w:szCs w:val="24"/>
        </w:rPr>
        <w:t>,</w:t>
      </w:r>
      <w:r w:rsidRPr="00C97934">
        <w:rPr>
          <w:rFonts w:ascii="Arial" w:hAnsi="Arial" w:cs="Arial"/>
          <w:i/>
          <w:iCs/>
          <w:sz w:val="24"/>
          <w:szCs w:val="24"/>
        </w:rPr>
        <w:t xml:space="preserve"> I certify to the best of my knowledge and belief that the aforemention</w:t>
      </w:r>
      <w:r w:rsidR="004D3038" w:rsidRPr="00C97934">
        <w:rPr>
          <w:rFonts w:ascii="Arial" w:hAnsi="Arial" w:cs="Arial"/>
          <w:i/>
          <w:iCs/>
          <w:sz w:val="24"/>
          <w:szCs w:val="24"/>
        </w:rPr>
        <w:t>ed organization, its principals</w:t>
      </w:r>
      <w:r w:rsidRPr="00C97934">
        <w:rPr>
          <w:rFonts w:ascii="Arial" w:hAnsi="Arial" w:cs="Arial"/>
          <w:i/>
          <w:iCs/>
          <w:sz w:val="24"/>
          <w:szCs w:val="24"/>
        </w:rPr>
        <w:t xml:space="preserve"> and any subcontractors named in this proposal:</w:t>
      </w:r>
    </w:p>
    <w:p w14:paraId="784D3435" w14:textId="77777777" w:rsidR="00155269" w:rsidRP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w:t>
      </w:r>
      <w:r w:rsidR="00155269" w:rsidRPr="00C97934">
        <w:rPr>
          <w:rFonts w:ascii="Arial" w:hAnsi="Arial" w:cs="Arial"/>
          <w:i/>
          <w:iCs/>
          <w:sz w:val="24"/>
          <w:szCs w:val="24"/>
        </w:rPr>
        <w:t>raud or a criminal offense in connection with obtaining, attempting to obtain, or performing a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 or contract.</w:t>
      </w:r>
    </w:p>
    <w:p w14:paraId="1D1F77AF" w14:textId="6D5DC4AA" w:rsidR="00155269" w:rsidRP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w:t>
      </w:r>
      <w:r w:rsidR="00155269" w:rsidRPr="00C97934">
        <w:rPr>
          <w:rFonts w:ascii="Arial" w:hAnsi="Arial" w:cs="Arial"/>
          <w:i/>
          <w:iCs/>
          <w:sz w:val="24"/>
          <w:szCs w:val="24"/>
        </w:rPr>
        <w:t>iolating Federal or State antitrust statutes or committing embezzlement, theft, forgery, bribery, falsification or destruction of records, making false statements, or receiving stolen property</w:t>
      </w:r>
      <w:r w:rsidR="00C97934">
        <w:rPr>
          <w:rFonts w:ascii="Arial" w:hAnsi="Arial" w:cs="Arial"/>
          <w:i/>
          <w:iCs/>
          <w:sz w:val="24"/>
          <w:szCs w:val="24"/>
        </w:rPr>
        <w:t>.</w:t>
      </w:r>
    </w:p>
    <w:p w14:paraId="5B3F2580" w14:textId="33428282" w:rsidR="00155269" w:rsidRPr="00C97934" w:rsidRDefault="004D3038"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w:t>
      </w:r>
      <w:r w:rsidR="00155269" w:rsidRPr="00C97934">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Pr>
          <w:rFonts w:ascii="Arial" w:hAnsi="Arial" w:cs="Arial"/>
          <w:i/>
          <w:iCs/>
          <w:sz w:val="24"/>
          <w:szCs w:val="24"/>
        </w:rPr>
        <w:t>.</w:t>
      </w:r>
    </w:p>
    <w:p w14:paraId="208E90CB" w14:textId="4CD57340" w:rsidR="00822AA1" w:rsidRPr="00C97934" w:rsidRDefault="004D3038" w:rsidP="00C97934">
      <w:pPr>
        <w:pStyle w:val="ListParagraph"/>
        <w:widowControl/>
        <w:numPr>
          <w:ilvl w:val="0"/>
          <w:numId w:val="35"/>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w:t>
      </w:r>
      <w:r w:rsidR="00155269" w:rsidRPr="00C97934">
        <w:rPr>
          <w:rFonts w:ascii="Arial" w:hAnsi="Arial" w:cs="Arial"/>
          <w:i/>
          <w:iCs/>
          <w:sz w:val="24"/>
          <w:szCs w:val="24"/>
        </w:rPr>
        <w:t>ave not within a three (3) year period preceding this proposal had one or more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transactions terminated for cause or default</w:t>
      </w:r>
      <w:r w:rsidR="00155269" w:rsidRPr="00C97934">
        <w:rPr>
          <w:rFonts w:ascii="Arial" w:hAnsi="Arial" w:cs="Arial"/>
          <w:sz w:val="24"/>
          <w:szCs w:val="24"/>
        </w:rPr>
        <w:t>.</w:t>
      </w:r>
    </w:p>
    <w:p w14:paraId="3FD564FF" w14:textId="168963E0" w:rsidR="00E8330E" w:rsidRPr="00C97934" w:rsidRDefault="00424CFD"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C97934">
        <w:rPr>
          <w:rFonts w:ascii="Arial" w:hAnsi="Arial" w:cs="Arial"/>
          <w:i/>
          <w:iCs/>
          <w:sz w:val="24"/>
          <w:szCs w:val="24"/>
        </w:rPr>
        <w:t>above-mentioned</w:t>
      </w:r>
      <w:r w:rsidRPr="00C97934">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C97934" w14:paraId="1A781CD5" w14:textId="77777777" w:rsidTr="0055472F">
        <w:trPr>
          <w:cantSplit/>
          <w:trHeight w:val="674"/>
          <w:jc w:val="center"/>
        </w:trPr>
        <w:tc>
          <w:tcPr>
            <w:tcW w:w="5700" w:type="dxa"/>
          </w:tcPr>
          <w:p w14:paraId="3787FC44"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Name (Print):</w:t>
            </w:r>
          </w:p>
          <w:p w14:paraId="76E58215" w14:textId="77777777" w:rsidR="00597DD2" w:rsidRPr="00C97934" w:rsidRDefault="00597DD2" w:rsidP="007D50B8">
            <w:pPr>
              <w:pStyle w:val="DefaultText"/>
              <w:rPr>
                <w:rStyle w:val="InitialStyle"/>
                <w:rFonts w:ascii="Arial" w:hAnsi="Arial" w:cs="Arial"/>
              </w:rPr>
            </w:pPr>
          </w:p>
          <w:p w14:paraId="5DBC6779" w14:textId="77777777" w:rsidR="00597DD2" w:rsidRPr="00C97934" w:rsidRDefault="00597DD2" w:rsidP="007D50B8">
            <w:pPr>
              <w:pStyle w:val="DefaultText"/>
              <w:rPr>
                <w:rStyle w:val="InitialStyle"/>
                <w:rFonts w:ascii="Arial" w:hAnsi="Arial" w:cs="Arial"/>
              </w:rPr>
            </w:pPr>
          </w:p>
        </w:tc>
        <w:tc>
          <w:tcPr>
            <w:tcW w:w="4455" w:type="dxa"/>
          </w:tcPr>
          <w:p w14:paraId="1FDA72F0" w14:textId="77777777" w:rsidR="008E4FC0" w:rsidRPr="00C97934" w:rsidRDefault="008E4FC0" w:rsidP="0055472F">
            <w:pPr>
              <w:pStyle w:val="DefaultText"/>
              <w:ind w:right="-114"/>
              <w:rPr>
                <w:rStyle w:val="InitialStyle"/>
                <w:rFonts w:ascii="Arial" w:hAnsi="Arial" w:cs="Arial"/>
                <w:b/>
              </w:rPr>
            </w:pPr>
            <w:r w:rsidRPr="00C97934">
              <w:rPr>
                <w:rStyle w:val="InitialStyle"/>
                <w:rFonts w:ascii="Arial" w:hAnsi="Arial" w:cs="Arial"/>
                <w:b/>
              </w:rPr>
              <w:t>Title:</w:t>
            </w:r>
          </w:p>
        </w:tc>
      </w:tr>
      <w:tr w:rsidR="008E4FC0" w:rsidRPr="00C97934" w14:paraId="16CD4B10" w14:textId="77777777" w:rsidTr="0055472F">
        <w:trPr>
          <w:cantSplit/>
          <w:trHeight w:val="791"/>
          <w:jc w:val="center"/>
        </w:trPr>
        <w:tc>
          <w:tcPr>
            <w:tcW w:w="5700" w:type="dxa"/>
          </w:tcPr>
          <w:p w14:paraId="0CF6E156"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Authorized Signature:</w:t>
            </w:r>
          </w:p>
          <w:p w14:paraId="762F5E6E" w14:textId="77777777" w:rsidR="00597DD2" w:rsidRPr="00C97934" w:rsidRDefault="00597DD2" w:rsidP="007D50B8">
            <w:pPr>
              <w:pStyle w:val="DefaultText"/>
              <w:rPr>
                <w:rStyle w:val="InitialStyle"/>
                <w:rFonts w:ascii="Arial" w:hAnsi="Arial" w:cs="Arial"/>
              </w:rPr>
            </w:pPr>
          </w:p>
          <w:p w14:paraId="12469906" w14:textId="77777777" w:rsidR="00597DD2" w:rsidRPr="00C97934" w:rsidRDefault="00597DD2" w:rsidP="007D50B8">
            <w:pPr>
              <w:pStyle w:val="DefaultText"/>
              <w:rPr>
                <w:rStyle w:val="InitialStyle"/>
                <w:rFonts w:ascii="Arial" w:hAnsi="Arial" w:cs="Arial"/>
              </w:rPr>
            </w:pPr>
          </w:p>
        </w:tc>
        <w:tc>
          <w:tcPr>
            <w:tcW w:w="4455" w:type="dxa"/>
          </w:tcPr>
          <w:p w14:paraId="396946C8"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Date:</w:t>
            </w:r>
          </w:p>
        </w:tc>
      </w:tr>
    </w:tbl>
    <w:p w14:paraId="5CC56792" w14:textId="77777777" w:rsidR="009058A4" w:rsidRPr="00C97934" w:rsidRDefault="009058A4" w:rsidP="009058A4">
      <w:pPr>
        <w:pStyle w:val="DefaultText"/>
        <w:rPr>
          <w:rStyle w:val="InitialStyle"/>
          <w:rFonts w:ascii="Arial" w:hAnsi="Arial" w:cs="Arial"/>
        </w:rPr>
      </w:pPr>
    </w:p>
    <w:p w14:paraId="1C23462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r w:rsidRPr="00C97934">
        <w:rPr>
          <w:rFonts w:ascii="Arial" w:hAnsi="Arial" w:cs="Arial"/>
          <w:b/>
        </w:rPr>
        <w:lastRenderedPageBreak/>
        <w:t>APPENDIX C</w:t>
      </w:r>
    </w:p>
    <w:p w14:paraId="1047E2A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2A62C863" w14:textId="0D695D7A" w:rsidR="003D5C04" w:rsidRPr="00C97934" w:rsidRDefault="003D5C04" w:rsidP="003D5C04">
      <w:pPr>
        <w:pStyle w:val="DefaultText"/>
        <w:jc w:val="center"/>
        <w:rPr>
          <w:rStyle w:val="InitialStyle"/>
          <w:rFonts w:ascii="Arial" w:hAnsi="Arial" w:cs="Arial"/>
          <w:b/>
          <w:color w:val="FF0000"/>
          <w:sz w:val="28"/>
          <w:szCs w:val="28"/>
        </w:rPr>
      </w:pPr>
      <w:r w:rsidRPr="00C97934">
        <w:rPr>
          <w:rStyle w:val="InitialStyle"/>
          <w:rFonts w:ascii="Arial" w:hAnsi="Arial" w:cs="Arial"/>
          <w:b/>
          <w:sz w:val="28"/>
          <w:szCs w:val="28"/>
        </w:rPr>
        <w:t xml:space="preserve">Department of </w:t>
      </w:r>
      <w:r w:rsidR="00F10BA8" w:rsidRPr="00F10BA8">
        <w:rPr>
          <w:rStyle w:val="InitialStyle"/>
          <w:rFonts w:ascii="Arial" w:hAnsi="Arial" w:cs="Arial"/>
          <w:b/>
          <w:sz w:val="28"/>
          <w:szCs w:val="28"/>
        </w:rPr>
        <w:t>Corrections</w:t>
      </w:r>
    </w:p>
    <w:p w14:paraId="2AAE5A6E" w14:textId="14F0DEAD" w:rsidR="003D5C04" w:rsidRPr="00C97934" w:rsidRDefault="003D5C04" w:rsidP="003D5C04">
      <w:pPr>
        <w:pStyle w:val="Heading2"/>
        <w:spacing w:before="0" w:after="0"/>
        <w:jc w:val="center"/>
        <w:rPr>
          <w:rStyle w:val="InitialStyle"/>
          <w:sz w:val="28"/>
          <w:szCs w:val="28"/>
        </w:rPr>
      </w:pPr>
      <w:r w:rsidRPr="00C97934">
        <w:rPr>
          <w:rStyle w:val="InitialStyle"/>
          <w:sz w:val="28"/>
          <w:szCs w:val="28"/>
        </w:rPr>
        <w:t xml:space="preserve">QUALIFICATIONS </w:t>
      </w:r>
      <w:r w:rsidR="00CF38D4" w:rsidRPr="00C97934">
        <w:rPr>
          <w:rStyle w:val="InitialStyle"/>
          <w:sz w:val="28"/>
          <w:szCs w:val="28"/>
        </w:rPr>
        <w:t>and</w:t>
      </w:r>
      <w:r w:rsidRPr="00C97934">
        <w:rPr>
          <w:rStyle w:val="InitialStyle"/>
          <w:sz w:val="28"/>
          <w:szCs w:val="28"/>
        </w:rPr>
        <w:t xml:space="preserve"> EXPERIENCE FORM</w:t>
      </w:r>
    </w:p>
    <w:p w14:paraId="7DCFE6FA" w14:textId="6E1F9E95"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RFP#</w:t>
      </w:r>
      <w:r w:rsidR="00076264">
        <w:rPr>
          <w:rStyle w:val="InitialStyle"/>
          <w:rFonts w:ascii="Arial" w:hAnsi="Arial" w:cs="Arial"/>
          <w:b/>
          <w:sz w:val="28"/>
          <w:szCs w:val="28"/>
        </w:rPr>
        <w:t xml:space="preserve"> 202404082</w:t>
      </w:r>
    </w:p>
    <w:p w14:paraId="36BB51CB" w14:textId="7E4453AE" w:rsidR="001D36F2" w:rsidRPr="00076264" w:rsidRDefault="00AD3956" w:rsidP="00076264">
      <w:pPr>
        <w:pStyle w:val="DefaultText"/>
        <w:jc w:val="center"/>
        <w:rPr>
          <w:rFonts w:ascii="Arial" w:hAnsi="Arial" w:cs="Arial"/>
          <w:b/>
          <w:sz w:val="28"/>
          <w:szCs w:val="28"/>
          <w:u w:val="single"/>
        </w:rPr>
      </w:pPr>
      <w:r w:rsidRPr="00076264">
        <w:rPr>
          <w:rStyle w:val="InitialStyle"/>
          <w:rFonts w:ascii="Arial" w:hAnsi="Arial" w:cs="Arial"/>
          <w:b/>
          <w:sz w:val="28"/>
          <w:szCs w:val="28"/>
          <w:u w:val="single"/>
        </w:rPr>
        <w:t>Laser Tattoo Removal Equipment</w:t>
      </w:r>
    </w:p>
    <w:p w14:paraId="4B3DAC71"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C97934"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C97934" w:rsidRDefault="001D36F2" w:rsidP="001D36F2">
            <w:pPr>
              <w:pStyle w:val="DefaultText"/>
              <w:rPr>
                <w:rStyle w:val="InitialStyle"/>
                <w:rFonts w:ascii="Arial" w:hAnsi="Arial" w:cs="Arial"/>
                <w:b/>
              </w:rPr>
            </w:pPr>
            <w:r w:rsidRPr="00C97934">
              <w:rPr>
                <w:rStyle w:val="InitialStyle"/>
                <w:rFonts w:ascii="Arial" w:hAnsi="Arial" w:cs="Arial"/>
                <w:b/>
              </w:rPr>
              <w:t>Bidder’s Organization Name:</w:t>
            </w:r>
          </w:p>
        </w:tc>
        <w:tc>
          <w:tcPr>
            <w:tcW w:w="6885" w:type="dxa"/>
            <w:vAlign w:val="center"/>
          </w:tcPr>
          <w:p w14:paraId="4F7A979D" w14:textId="77777777" w:rsidR="001D36F2" w:rsidRPr="00C97934" w:rsidRDefault="001D36F2" w:rsidP="001D36F2">
            <w:pPr>
              <w:pStyle w:val="DefaultText"/>
              <w:rPr>
                <w:rStyle w:val="InitialStyle"/>
                <w:rFonts w:ascii="Arial" w:hAnsi="Arial" w:cs="Arial"/>
                <w:b/>
              </w:rPr>
            </w:pPr>
          </w:p>
        </w:tc>
      </w:tr>
    </w:tbl>
    <w:p w14:paraId="1BD3038C"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36A99DD3" w:rsidR="00AD3920" w:rsidRPr="00C97934" w:rsidRDefault="00D12A85" w:rsidP="00090AB0">
            <w:pPr>
              <w:widowControl/>
              <w:tabs>
                <w:tab w:val="left" w:pos="0"/>
                <w:tab w:val="left" w:pos="1080"/>
                <w:tab w:val="left" w:pos="1440"/>
              </w:tabs>
              <w:autoSpaceDE/>
              <w:autoSpaceDN/>
              <w:rPr>
                <w:rFonts w:ascii="Arial" w:eastAsia="Calibri" w:hAnsi="Arial" w:cs="Arial"/>
                <w:b/>
                <w:sz w:val="24"/>
                <w:szCs w:val="24"/>
              </w:rPr>
            </w:pPr>
            <w:r w:rsidRPr="00C97934">
              <w:rPr>
                <w:rFonts w:ascii="Arial" w:eastAsia="Calibri" w:hAnsi="Arial" w:cs="Arial"/>
                <w:b/>
                <w:sz w:val="24"/>
                <w:szCs w:val="24"/>
              </w:rPr>
              <w:t>Present a brief statement of qualifications</w:t>
            </w:r>
            <w:r w:rsidR="00372D1F" w:rsidRPr="00C97934">
              <w:rPr>
                <w:rFonts w:ascii="Arial" w:eastAsia="Calibri" w:hAnsi="Arial" w:cs="Arial"/>
                <w:b/>
                <w:sz w:val="24"/>
                <w:szCs w:val="24"/>
              </w:rPr>
              <w:t>.  D</w:t>
            </w:r>
            <w:r w:rsidRPr="00C97934">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C97934">
              <w:rPr>
                <w:rFonts w:ascii="Arial" w:eastAsia="Calibri" w:hAnsi="Arial" w:cs="Arial"/>
                <w:b/>
                <w:sz w:val="24"/>
                <w:szCs w:val="24"/>
              </w:rPr>
              <w:t>You</w:t>
            </w:r>
            <w:r w:rsidR="00A636FF" w:rsidRPr="00C97934">
              <w:rPr>
                <w:rFonts w:ascii="Arial" w:eastAsia="Calibri" w:hAnsi="Arial" w:cs="Arial"/>
                <w:b/>
                <w:sz w:val="24"/>
                <w:szCs w:val="24"/>
              </w:rPr>
              <w:t xml:space="preserve"> may </w:t>
            </w:r>
            <w:r w:rsidR="002A2DA5" w:rsidRPr="00C97934">
              <w:rPr>
                <w:rFonts w:ascii="Arial" w:eastAsia="Calibri" w:hAnsi="Arial" w:cs="Arial"/>
                <w:b/>
                <w:sz w:val="24"/>
                <w:szCs w:val="24"/>
              </w:rPr>
              <w:t xml:space="preserve">expand this form and </w:t>
            </w:r>
            <w:r w:rsidR="00A636FF" w:rsidRPr="00C97934">
              <w:rPr>
                <w:rFonts w:ascii="Arial" w:eastAsia="Calibri" w:hAnsi="Arial" w:cs="Arial"/>
                <w:b/>
                <w:sz w:val="24"/>
                <w:szCs w:val="24"/>
              </w:rPr>
              <w:t>use</w:t>
            </w:r>
            <w:r w:rsidR="00F26652" w:rsidRPr="00C97934">
              <w:rPr>
                <w:rFonts w:ascii="Arial" w:eastAsia="Calibri" w:hAnsi="Arial" w:cs="Arial"/>
                <w:b/>
                <w:sz w:val="24"/>
                <w:szCs w:val="24"/>
              </w:rPr>
              <w:t xml:space="preserve"> additional pages to provide this information.</w:t>
            </w:r>
          </w:p>
        </w:tc>
      </w:tr>
      <w:tr w:rsidR="00AD3920" w:rsidRPr="00C97934" w14:paraId="7A3245AF" w14:textId="77777777" w:rsidTr="008E0B24">
        <w:tc>
          <w:tcPr>
            <w:tcW w:w="10440" w:type="dxa"/>
            <w:tcBorders>
              <w:top w:val="double" w:sz="4" w:space="0" w:color="auto"/>
            </w:tcBorders>
            <w:shd w:val="clear" w:color="auto" w:fill="auto"/>
          </w:tcPr>
          <w:p w14:paraId="40EB0957" w14:textId="77777777" w:rsidR="00AD3920" w:rsidRPr="00C97934" w:rsidRDefault="00AD3920" w:rsidP="00AD3920">
            <w:pPr>
              <w:rPr>
                <w:rFonts w:ascii="Arial" w:eastAsia="Calibri" w:hAnsi="Arial" w:cs="Arial"/>
                <w:sz w:val="24"/>
                <w:szCs w:val="24"/>
              </w:rPr>
            </w:pPr>
          </w:p>
          <w:p w14:paraId="13D218F0" w14:textId="77777777" w:rsidR="00AD3920" w:rsidRPr="00C97934" w:rsidRDefault="00AD3920" w:rsidP="00AD3920">
            <w:pPr>
              <w:rPr>
                <w:rFonts w:ascii="Arial" w:eastAsia="Calibri" w:hAnsi="Arial" w:cs="Arial"/>
                <w:sz w:val="24"/>
                <w:szCs w:val="24"/>
              </w:rPr>
            </w:pPr>
          </w:p>
          <w:p w14:paraId="7E1369DA" w14:textId="77777777" w:rsidR="00AD3920" w:rsidRPr="00C97934" w:rsidRDefault="00AD3920" w:rsidP="00AD3920">
            <w:pPr>
              <w:rPr>
                <w:rFonts w:ascii="Arial" w:eastAsia="Calibri" w:hAnsi="Arial" w:cs="Arial"/>
                <w:sz w:val="24"/>
                <w:szCs w:val="24"/>
              </w:rPr>
            </w:pPr>
          </w:p>
          <w:p w14:paraId="49D0D904" w14:textId="77777777" w:rsidR="00AD3920" w:rsidRPr="00C97934" w:rsidRDefault="00AD3920" w:rsidP="00AD3920">
            <w:pPr>
              <w:rPr>
                <w:rFonts w:ascii="Arial" w:eastAsia="Calibri" w:hAnsi="Arial" w:cs="Arial"/>
                <w:sz w:val="24"/>
                <w:szCs w:val="24"/>
              </w:rPr>
            </w:pPr>
          </w:p>
          <w:p w14:paraId="6C223C00" w14:textId="77777777" w:rsidR="00AD3920" w:rsidRPr="00C97934" w:rsidRDefault="00AD3920" w:rsidP="00AD3920">
            <w:pPr>
              <w:rPr>
                <w:rFonts w:ascii="Arial" w:eastAsia="Calibri" w:hAnsi="Arial" w:cs="Arial"/>
                <w:sz w:val="24"/>
                <w:szCs w:val="24"/>
              </w:rPr>
            </w:pPr>
          </w:p>
          <w:p w14:paraId="7864CC20" w14:textId="77777777" w:rsidR="00AD3920" w:rsidRPr="00C97934" w:rsidRDefault="00AD3920" w:rsidP="00AD3920">
            <w:pPr>
              <w:rPr>
                <w:rFonts w:ascii="Arial" w:eastAsia="Calibri" w:hAnsi="Arial" w:cs="Arial"/>
                <w:sz w:val="24"/>
                <w:szCs w:val="24"/>
              </w:rPr>
            </w:pPr>
          </w:p>
          <w:p w14:paraId="4DF7D8D7" w14:textId="77777777" w:rsidR="00AD3920" w:rsidRPr="00C97934" w:rsidRDefault="00AD3920" w:rsidP="00AD3920">
            <w:pPr>
              <w:rPr>
                <w:rFonts w:ascii="Arial" w:eastAsia="Calibri" w:hAnsi="Arial" w:cs="Arial"/>
                <w:sz w:val="24"/>
                <w:szCs w:val="24"/>
              </w:rPr>
            </w:pPr>
          </w:p>
          <w:p w14:paraId="38469BA1" w14:textId="77777777" w:rsidR="00AD3920" w:rsidRPr="00C97934" w:rsidRDefault="00AD3920" w:rsidP="00AD3920">
            <w:pPr>
              <w:rPr>
                <w:rFonts w:ascii="Arial" w:eastAsia="Calibri" w:hAnsi="Arial" w:cs="Arial"/>
                <w:sz w:val="24"/>
                <w:szCs w:val="24"/>
              </w:rPr>
            </w:pPr>
          </w:p>
          <w:p w14:paraId="07CD3C12" w14:textId="77777777" w:rsidR="00AD3920" w:rsidRPr="00C97934" w:rsidRDefault="00AD3920" w:rsidP="00AD3920">
            <w:pPr>
              <w:rPr>
                <w:rFonts w:ascii="Arial" w:eastAsia="Calibri" w:hAnsi="Arial" w:cs="Arial"/>
                <w:sz w:val="24"/>
                <w:szCs w:val="24"/>
              </w:rPr>
            </w:pPr>
          </w:p>
          <w:p w14:paraId="67862413" w14:textId="77777777" w:rsidR="00AD3920" w:rsidRPr="00C97934" w:rsidRDefault="00AD3920" w:rsidP="00AD3920">
            <w:pPr>
              <w:rPr>
                <w:rFonts w:ascii="Arial" w:eastAsia="Calibri" w:hAnsi="Arial" w:cs="Arial"/>
                <w:sz w:val="24"/>
                <w:szCs w:val="24"/>
              </w:rPr>
            </w:pPr>
          </w:p>
          <w:p w14:paraId="2022ED2F" w14:textId="77777777" w:rsidR="00AD3920" w:rsidRPr="00C97934" w:rsidRDefault="00AD3920" w:rsidP="00AD3920">
            <w:pPr>
              <w:rPr>
                <w:rFonts w:ascii="Arial" w:eastAsia="Calibri" w:hAnsi="Arial" w:cs="Arial"/>
                <w:sz w:val="24"/>
                <w:szCs w:val="24"/>
              </w:rPr>
            </w:pPr>
          </w:p>
          <w:p w14:paraId="76F1D659" w14:textId="77777777" w:rsidR="00AD3920" w:rsidRPr="00C97934" w:rsidRDefault="00AD3920" w:rsidP="00AD3920">
            <w:pPr>
              <w:rPr>
                <w:rFonts w:ascii="Arial" w:eastAsia="Calibri" w:hAnsi="Arial" w:cs="Arial"/>
                <w:sz w:val="24"/>
                <w:szCs w:val="24"/>
              </w:rPr>
            </w:pPr>
          </w:p>
          <w:p w14:paraId="36B90FF7" w14:textId="77777777" w:rsidR="00AD3920" w:rsidRPr="00C97934" w:rsidRDefault="00AD3920" w:rsidP="00AD3920">
            <w:pPr>
              <w:rPr>
                <w:rFonts w:ascii="Arial" w:eastAsia="Calibri" w:hAnsi="Arial" w:cs="Arial"/>
                <w:sz w:val="24"/>
                <w:szCs w:val="24"/>
              </w:rPr>
            </w:pPr>
          </w:p>
          <w:p w14:paraId="74A6457A" w14:textId="77777777" w:rsidR="00AD3920" w:rsidRPr="00C97934" w:rsidRDefault="00AD3920" w:rsidP="00AD3920">
            <w:pPr>
              <w:rPr>
                <w:rFonts w:ascii="Arial" w:eastAsia="Calibri" w:hAnsi="Arial" w:cs="Arial"/>
                <w:sz w:val="24"/>
                <w:szCs w:val="24"/>
              </w:rPr>
            </w:pPr>
          </w:p>
          <w:p w14:paraId="29C455DA" w14:textId="77777777" w:rsidR="00AD3920" w:rsidRPr="00C97934" w:rsidRDefault="00AD3920" w:rsidP="00AD3920">
            <w:pPr>
              <w:rPr>
                <w:rFonts w:ascii="Arial" w:eastAsia="Calibri" w:hAnsi="Arial" w:cs="Arial"/>
                <w:sz w:val="24"/>
                <w:szCs w:val="24"/>
              </w:rPr>
            </w:pPr>
          </w:p>
          <w:p w14:paraId="6C1E61D6" w14:textId="77777777" w:rsidR="00AD3920" w:rsidRPr="00C97934" w:rsidRDefault="00AD3920" w:rsidP="00AD3920">
            <w:pPr>
              <w:rPr>
                <w:rFonts w:ascii="Arial" w:eastAsia="Calibri" w:hAnsi="Arial" w:cs="Arial"/>
                <w:sz w:val="24"/>
                <w:szCs w:val="24"/>
              </w:rPr>
            </w:pPr>
          </w:p>
          <w:p w14:paraId="649C402F" w14:textId="77777777" w:rsidR="00AD3920" w:rsidRPr="00C97934" w:rsidRDefault="00AD3920" w:rsidP="00AD3920">
            <w:pPr>
              <w:rPr>
                <w:rFonts w:ascii="Arial" w:eastAsia="Calibri" w:hAnsi="Arial" w:cs="Arial"/>
                <w:sz w:val="24"/>
                <w:szCs w:val="24"/>
              </w:rPr>
            </w:pPr>
          </w:p>
          <w:p w14:paraId="59572536" w14:textId="77777777" w:rsidR="00AD3920" w:rsidRPr="00C97934" w:rsidRDefault="00AD3920" w:rsidP="00AD3920">
            <w:pPr>
              <w:rPr>
                <w:rFonts w:ascii="Arial" w:eastAsia="Calibri" w:hAnsi="Arial" w:cs="Arial"/>
                <w:sz w:val="24"/>
                <w:szCs w:val="24"/>
              </w:rPr>
            </w:pPr>
          </w:p>
          <w:p w14:paraId="7F3B7629" w14:textId="77777777" w:rsidR="00AD3920" w:rsidRPr="00C97934" w:rsidRDefault="00AD3920" w:rsidP="00AD3920">
            <w:pPr>
              <w:rPr>
                <w:rFonts w:ascii="Arial" w:eastAsia="Calibri" w:hAnsi="Arial" w:cs="Arial"/>
                <w:sz w:val="24"/>
                <w:szCs w:val="24"/>
              </w:rPr>
            </w:pPr>
          </w:p>
          <w:p w14:paraId="2730F22A" w14:textId="77777777" w:rsidR="00AD3920" w:rsidRPr="00C97934" w:rsidRDefault="00AD3920" w:rsidP="00AD3920">
            <w:pPr>
              <w:rPr>
                <w:rFonts w:ascii="Arial" w:eastAsia="Calibri" w:hAnsi="Arial" w:cs="Arial"/>
                <w:sz w:val="24"/>
                <w:szCs w:val="24"/>
              </w:rPr>
            </w:pPr>
          </w:p>
          <w:p w14:paraId="1BC7050F" w14:textId="77777777" w:rsidR="00AD3920" w:rsidRPr="00C97934" w:rsidRDefault="00AD3920" w:rsidP="00AD3920">
            <w:pPr>
              <w:rPr>
                <w:rFonts w:ascii="Arial" w:eastAsia="Calibri" w:hAnsi="Arial" w:cs="Arial"/>
                <w:sz w:val="24"/>
                <w:szCs w:val="24"/>
              </w:rPr>
            </w:pPr>
          </w:p>
          <w:p w14:paraId="3D19D516" w14:textId="555984FB" w:rsidR="00AD3920" w:rsidRPr="00C97934" w:rsidRDefault="00AD3920" w:rsidP="00AD3920">
            <w:pPr>
              <w:rPr>
                <w:rFonts w:ascii="Arial" w:eastAsia="Calibri" w:hAnsi="Arial" w:cs="Arial"/>
                <w:sz w:val="24"/>
                <w:szCs w:val="24"/>
              </w:rPr>
            </w:pPr>
          </w:p>
          <w:p w14:paraId="664F7536" w14:textId="11508544" w:rsidR="009460A3" w:rsidRPr="00C97934" w:rsidRDefault="009460A3" w:rsidP="00AD3920">
            <w:pPr>
              <w:rPr>
                <w:rFonts w:ascii="Arial" w:eastAsia="Calibri" w:hAnsi="Arial" w:cs="Arial"/>
                <w:sz w:val="24"/>
                <w:szCs w:val="24"/>
              </w:rPr>
            </w:pPr>
          </w:p>
          <w:p w14:paraId="591543B7" w14:textId="77777777" w:rsidR="009460A3" w:rsidRPr="00C97934" w:rsidRDefault="009460A3" w:rsidP="00AD3920">
            <w:pPr>
              <w:rPr>
                <w:rFonts w:ascii="Arial" w:eastAsia="Calibri" w:hAnsi="Arial" w:cs="Arial"/>
                <w:sz w:val="24"/>
                <w:szCs w:val="24"/>
              </w:rPr>
            </w:pPr>
          </w:p>
          <w:p w14:paraId="23106F28" w14:textId="77777777" w:rsidR="00AD3920" w:rsidRPr="00C97934" w:rsidRDefault="00AD3920" w:rsidP="00AD3920">
            <w:pPr>
              <w:rPr>
                <w:rFonts w:ascii="Arial" w:eastAsia="Calibri" w:hAnsi="Arial" w:cs="Arial"/>
                <w:sz w:val="24"/>
                <w:szCs w:val="24"/>
              </w:rPr>
            </w:pPr>
          </w:p>
          <w:p w14:paraId="488513EB" w14:textId="77777777" w:rsidR="00AD3920" w:rsidRPr="00C97934" w:rsidRDefault="00AD3920" w:rsidP="00AD3920">
            <w:pPr>
              <w:rPr>
                <w:rFonts w:ascii="Arial" w:eastAsia="Calibri" w:hAnsi="Arial" w:cs="Arial"/>
                <w:sz w:val="24"/>
                <w:szCs w:val="24"/>
              </w:rPr>
            </w:pPr>
          </w:p>
          <w:p w14:paraId="3459F5AA" w14:textId="77777777" w:rsidR="00AD3920" w:rsidRPr="00C97934" w:rsidRDefault="00AD3920" w:rsidP="00AD3920">
            <w:pPr>
              <w:rPr>
                <w:rFonts w:ascii="Arial" w:eastAsia="Calibri" w:hAnsi="Arial" w:cs="Arial"/>
                <w:sz w:val="24"/>
                <w:szCs w:val="24"/>
              </w:rPr>
            </w:pPr>
          </w:p>
        </w:tc>
      </w:tr>
    </w:tbl>
    <w:p w14:paraId="75A83CFD" w14:textId="77777777" w:rsidR="00AD3920" w:rsidRPr="00C97934" w:rsidRDefault="00AD3920" w:rsidP="00AD3920">
      <w:pPr>
        <w:rPr>
          <w:rFonts w:ascii="Arial" w:hAnsi="Arial" w:cs="Arial"/>
          <w:sz w:val="24"/>
          <w:szCs w:val="24"/>
        </w:rPr>
      </w:pPr>
    </w:p>
    <w:p w14:paraId="52389DD6" w14:textId="77777777" w:rsidR="00AD3920" w:rsidRPr="00C97934" w:rsidRDefault="00AD3920" w:rsidP="00AD3920">
      <w:pPr>
        <w:rPr>
          <w:rFonts w:ascii="Arial" w:hAnsi="Arial" w:cs="Arial"/>
          <w:sz w:val="24"/>
          <w:szCs w:val="24"/>
        </w:rPr>
      </w:pPr>
    </w:p>
    <w:p w14:paraId="610BF22F" w14:textId="77777777" w:rsidR="00AD3920" w:rsidRPr="00C97934" w:rsidRDefault="00AD3920" w:rsidP="00AD3920">
      <w:pPr>
        <w:rPr>
          <w:rFonts w:ascii="Arial" w:hAnsi="Arial" w:cs="Arial"/>
          <w:sz w:val="24"/>
          <w:szCs w:val="24"/>
        </w:rPr>
      </w:pPr>
    </w:p>
    <w:p w14:paraId="2256CDF1" w14:textId="77777777" w:rsidR="00AD3920" w:rsidRPr="00C97934" w:rsidRDefault="00AD3920" w:rsidP="00AD3920">
      <w:pPr>
        <w:rPr>
          <w:rFonts w:ascii="Arial" w:hAnsi="Arial" w:cs="Arial"/>
          <w:sz w:val="24"/>
          <w:szCs w:val="24"/>
        </w:rPr>
      </w:pPr>
    </w:p>
    <w:p w14:paraId="5A2CE753" w14:textId="77777777" w:rsidR="009460A3" w:rsidRPr="00C97934" w:rsidRDefault="009460A3">
      <w:pPr>
        <w:widowControl/>
        <w:autoSpaceDE/>
        <w:autoSpaceDN/>
        <w:rPr>
          <w:rFonts w:ascii="Arial" w:hAnsi="Arial" w:cs="Arial"/>
          <w:sz w:val="24"/>
          <w:szCs w:val="24"/>
        </w:rPr>
      </w:pPr>
      <w:r w:rsidRPr="00C97934">
        <w:rPr>
          <w:rFonts w:ascii="Arial" w:hAnsi="Arial" w:cs="Arial"/>
          <w:sz w:val="24"/>
          <w:szCs w:val="24"/>
        </w:rPr>
        <w:br w:type="page"/>
      </w:r>
    </w:p>
    <w:p w14:paraId="2B840389" w14:textId="4D0F2C8C" w:rsidR="00AD3920" w:rsidRPr="00C97934" w:rsidRDefault="007D50B8" w:rsidP="009460A3">
      <w:pPr>
        <w:widowControl/>
        <w:autoSpaceDE/>
        <w:autoSpaceDN/>
        <w:rPr>
          <w:rFonts w:ascii="Arial" w:hAnsi="Arial" w:cs="Arial"/>
          <w:b/>
          <w:sz w:val="24"/>
          <w:szCs w:val="24"/>
        </w:rPr>
      </w:pPr>
      <w:r w:rsidRPr="00C97934">
        <w:rPr>
          <w:rFonts w:ascii="Arial" w:hAnsi="Arial" w:cs="Arial"/>
          <w:b/>
          <w:sz w:val="24"/>
          <w:szCs w:val="24"/>
        </w:rPr>
        <w:lastRenderedPageBreak/>
        <w:t>APPENDIX C (continued</w:t>
      </w:r>
      <w:r w:rsidR="00AD3920" w:rsidRPr="00C97934">
        <w:rPr>
          <w:rFonts w:ascii="Arial" w:hAnsi="Arial" w:cs="Arial"/>
          <w:b/>
          <w:sz w:val="24"/>
          <w:szCs w:val="24"/>
        </w:rPr>
        <w:t>)</w:t>
      </w:r>
    </w:p>
    <w:p w14:paraId="028871F2"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707BAC0" w:rsidR="00372D1F" w:rsidRPr="00C97934" w:rsidRDefault="00372D1F" w:rsidP="00090AB0">
            <w:pPr>
              <w:tabs>
                <w:tab w:val="left" w:pos="360"/>
                <w:tab w:val="left" w:pos="720"/>
                <w:tab w:val="left" w:pos="1260"/>
              </w:tabs>
              <w:rPr>
                <w:rFonts w:ascii="Arial" w:eastAsia="Calibri" w:hAnsi="Arial" w:cs="Arial"/>
                <w:b/>
                <w:sz w:val="24"/>
                <w:szCs w:val="24"/>
              </w:rPr>
            </w:pPr>
            <w:r w:rsidRPr="00C97934">
              <w:rPr>
                <w:rFonts w:ascii="Arial" w:eastAsia="Calibri" w:hAnsi="Arial" w:cs="Arial"/>
                <w:b/>
                <w:sz w:val="24"/>
                <w:szCs w:val="24"/>
              </w:rPr>
              <w:t xml:space="preserve">Provide a description of projects that occurred within the past five years which reflect experience and expertise needed in performing the functions described in </w:t>
            </w:r>
            <w:r w:rsidR="00D06174">
              <w:rPr>
                <w:rFonts w:ascii="Arial" w:eastAsia="Calibri" w:hAnsi="Arial" w:cs="Arial"/>
                <w:b/>
                <w:sz w:val="24"/>
                <w:szCs w:val="24"/>
              </w:rPr>
              <w:t>Part II – Scope of Services to be Provided</w:t>
            </w:r>
            <w:r w:rsidRPr="00C97934">
              <w:rPr>
                <w:rFonts w:ascii="Arial" w:eastAsia="Calibri" w:hAnsi="Arial" w:cs="Arial"/>
                <w:b/>
                <w:sz w:val="24"/>
                <w:szCs w:val="24"/>
              </w:rPr>
              <w:t xml:space="preserve"> of th</w:t>
            </w:r>
            <w:r w:rsidR="00AA460A" w:rsidRPr="00C97934">
              <w:rPr>
                <w:rFonts w:ascii="Arial" w:eastAsia="Calibri" w:hAnsi="Arial" w:cs="Arial"/>
                <w:b/>
                <w:sz w:val="24"/>
                <w:szCs w:val="24"/>
              </w:rPr>
              <w:t>e</w:t>
            </w:r>
            <w:r w:rsidRPr="00C97934">
              <w:rPr>
                <w:rFonts w:ascii="Arial" w:eastAsia="Calibri" w:hAnsi="Arial" w:cs="Arial"/>
                <w:b/>
                <w:sz w:val="24"/>
                <w:szCs w:val="24"/>
              </w:rPr>
              <w:t xml:space="preserve"> RFP.  Please note that contract history with the State of Maine, whether positive or negative, may be considered in rating proposals even if not provided by the Bidder.</w:t>
            </w:r>
          </w:p>
          <w:p w14:paraId="45EF9B17" w14:textId="77777777" w:rsidR="00372D1F" w:rsidRPr="00C97934" w:rsidRDefault="00372D1F" w:rsidP="00090AB0">
            <w:pPr>
              <w:tabs>
                <w:tab w:val="left" w:pos="360"/>
                <w:tab w:val="left" w:pos="720"/>
                <w:tab w:val="left" w:pos="1260"/>
              </w:tabs>
              <w:rPr>
                <w:rFonts w:ascii="Arial" w:eastAsia="Calibri" w:hAnsi="Arial" w:cs="Arial"/>
                <w:b/>
                <w:sz w:val="24"/>
                <w:szCs w:val="24"/>
              </w:rPr>
            </w:pPr>
          </w:p>
          <w:p w14:paraId="141DAB9B" w14:textId="77777777" w:rsidR="00AD3920" w:rsidRPr="00C97934" w:rsidRDefault="00372D1F" w:rsidP="00090AB0">
            <w:pPr>
              <w:tabs>
                <w:tab w:val="left" w:pos="360"/>
                <w:tab w:val="left" w:pos="720"/>
                <w:tab w:val="left" w:pos="1260"/>
                <w:tab w:val="left" w:pos="1800"/>
              </w:tabs>
              <w:rPr>
                <w:rFonts w:ascii="Arial" w:eastAsia="Calibri" w:hAnsi="Arial" w:cs="Arial"/>
                <w:i/>
                <w:sz w:val="24"/>
                <w:szCs w:val="22"/>
              </w:rPr>
            </w:pPr>
            <w:r w:rsidRPr="00C97934">
              <w:rPr>
                <w:rFonts w:ascii="Arial" w:eastAsia="Calibri" w:hAnsi="Arial" w:cs="Arial"/>
                <w:i/>
                <w:sz w:val="24"/>
                <w:szCs w:val="24"/>
              </w:rPr>
              <w:t xml:space="preserve">If the Bidder has not provided similar services, note this, and describe experience with projects that highlight the Bidder’s general capabilities. </w:t>
            </w:r>
            <w:r w:rsidRPr="00C97934">
              <w:rPr>
                <w:rFonts w:ascii="Arial" w:eastAsia="Calibri" w:hAnsi="Arial" w:cs="Arial"/>
                <w:i/>
                <w:sz w:val="24"/>
                <w:szCs w:val="24"/>
              </w:rPr>
              <w:tab/>
            </w:r>
          </w:p>
        </w:tc>
      </w:tr>
    </w:tbl>
    <w:p w14:paraId="1731E731"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C97934"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 One</w:t>
            </w:r>
          </w:p>
        </w:tc>
      </w:tr>
      <w:tr w:rsidR="00372D1F" w:rsidRPr="00C97934"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C97934" w:rsidRDefault="00372D1F" w:rsidP="00090AB0">
            <w:pPr>
              <w:rPr>
                <w:rFonts w:ascii="Arial" w:eastAsia="Calibri" w:hAnsi="Arial" w:cs="Arial"/>
                <w:sz w:val="24"/>
                <w:szCs w:val="24"/>
              </w:rPr>
            </w:pPr>
          </w:p>
        </w:tc>
      </w:tr>
      <w:tr w:rsidR="00372D1F" w:rsidRPr="00C97934"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C97934" w:rsidRDefault="00372D1F" w:rsidP="00090AB0">
            <w:pPr>
              <w:rPr>
                <w:rFonts w:ascii="Arial" w:eastAsia="Calibri" w:hAnsi="Arial" w:cs="Arial"/>
                <w:sz w:val="24"/>
                <w:szCs w:val="24"/>
              </w:rPr>
            </w:pPr>
          </w:p>
        </w:tc>
      </w:tr>
      <w:tr w:rsidR="00372D1F" w:rsidRPr="00C97934"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C97934" w:rsidRDefault="00372D1F" w:rsidP="00090AB0">
            <w:pPr>
              <w:rPr>
                <w:rFonts w:ascii="Arial" w:eastAsia="Calibri" w:hAnsi="Arial" w:cs="Arial"/>
                <w:sz w:val="24"/>
                <w:szCs w:val="24"/>
              </w:rPr>
            </w:pPr>
          </w:p>
        </w:tc>
      </w:tr>
      <w:tr w:rsidR="00372D1F" w:rsidRPr="00C97934"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C97934" w:rsidRDefault="00372D1F" w:rsidP="00090AB0">
            <w:pPr>
              <w:rPr>
                <w:rFonts w:ascii="Arial" w:eastAsia="Calibri" w:hAnsi="Arial" w:cs="Arial"/>
                <w:sz w:val="24"/>
                <w:szCs w:val="24"/>
              </w:rPr>
            </w:pPr>
          </w:p>
        </w:tc>
      </w:tr>
      <w:tr w:rsidR="00372D1F" w:rsidRPr="00C97934"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372D1F" w:rsidRPr="00C97934"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C97934" w:rsidRDefault="00372D1F" w:rsidP="00090AB0">
            <w:pPr>
              <w:rPr>
                <w:rFonts w:ascii="Arial" w:eastAsia="Calibri" w:hAnsi="Arial" w:cs="Arial"/>
                <w:sz w:val="24"/>
                <w:szCs w:val="24"/>
              </w:rPr>
            </w:pPr>
          </w:p>
          <w:p w14:paraId="42030409" w14:textId="7ED8A47E" w:rsidR="00A341A2" w:rsidRDefault="00A341A2" w:rsidP="00090AB0">
            <w:pPr>
              <w:rPr>
                <w:rFonts w:ascii="Arial" w:eastAsia="Calibri" w:hAnsi="Arial" w:cs="Arial"/>
                <w:sz w:val="24"/>
                <w:szCs w:val="24"/>
              </w:rPr>
            </w:pPr>
          </w:p>
          <w:p w14:paraId="582B5F6C" w14:textId="77777777" w:rsidR="00D06174" w:rsidRPr="00C97934" w:rsidRDefault="00D06174" w:rsidP="00090AB0">
            <w:pPr>
              <w:rPr>
                <w:rFonts w:ascii="Arial" w:eastAsia="Calibri" w:hAnsi="Arial" w:cs="Arial"/>
                <w:sz w:val="24"/>
                <w:szCs w:val="24"/>
              </w:rPr>
            </w:pPr>
          </w:p>
          <w:p w14:paraId="08BEB44D" w14:textId="77777777" w:rsidR="00A341A2" w:rsidRPr="00C97934" w:rsidRDefault="00A341A2" w:rsidP="00090AB0">
            <w:pPr>
              <w:rPr>
                <w:rFonts w:ascii="Arial" w:eastAsia="Calibri" w:hAnsi="Arial" w:cs="Arial"/>
                <w:sz w:val="24"/>
                <w:szCs w:val="24"/>
              </w:rPr>
            </w:pPr>
          </w:p>
        </w:tc>
      </w:tr>
    </w:tbl>
    <w:p w14:paraId="7F323A9D" w14:textId="77777777" w:rsidR="00372D1F" w:rsidRPr="00C97934"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C97934"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Two</w:t>
            </w:r>
          </w:p>
        </w:tc>
      </w:tr>
      <w:tr w:rsidR="00AD3920" w:rsidRPr="00C97934"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C97934" w:rsidRDefault="00AD3920" w:rsidP="00372D1F">
            <w:pPr>
              <w:rPr>
                <w:rFonts w:ascii="Arial" w:eastAsia="Calibri" w:hAnsi="Arial" w:cs="Arial"/>
                <w:sz w:val="24"/>
                <w:szCs w:val="24"/>
              </w:rPr>
            </w:pPr>
          </w:p>
        </w:tc>
      </w:tr>
      <w:tr w:rsidR="00AD3920" w:rsidRPr="00C97934"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C97934" w:rsidRDefault="00AD3920" w:rsidP="00372D1F">
            <w:pPr>
              <w:rPr>
                <w:rFonts w:ascii="Arial" w:eastAsia="Calibri" w:hAnsi="Arial" w:cs="Arial"/>
                <w:sz w:val="24"/>
                <w:szCs w:val="24"/>
              </w:rPr>
            </w:pPr>
          </w:p>
        </w:tc>
      </w:tr>
      <w:tr w:rsidR="00AD3920" w:rsidRPr="00C97934"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C97934" w:rsidRDefault="00AD3920" w:rsidP="00372D1F">
            <w:pPr>
              <w:rPr>
                <w:rFonts w:ascii="Arial" w:eastAsia="Calibri" w:hAnsi="Arial" w:cs="Arial"/>
                <w:sz w:val="24"/>
                <w:szCs w:val="24"/>
              </w:rPr>
            </w:pPr>
          </w:p>
        </w:tc>
      </w:tr>
      <w:tr w:rsidR="00AD3920" w:rsidRPr="00C97934"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C97934" w:rsidRDefault="00AD3920" w:rsidP="00372D1F">
            <w:pPr>
              <w:rPr>
                <w:rFonts w:ascii="Arial" w:eastAsia="Calibri" w:hAnsi="Arial" w:cs="Arial"/>
                <w:sz w:val="24"/>
                <w:szCs w:val="24"/>
              </w:rPr>
            </w:pPr>
          </w:p>
        </w:tc>
      </w:tr>
      <w:tr w:rsidR="00AD3920" w:rsidRPr="00C97934"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C97934" w:rsidRDefault="00AD3920" w:rsidP="00AD3920">
            <w:pPr>
              <w:rPr>
                <w:rFonts w:ascii="Arial" w:eastAsia="Calibri" w:hAnsi="Arial" w:cs="Arial"/>
                <w:sz w:val="24"/>
                <w:szCs w:val="24"/>
              </w:rPr>
            </w:pPr>
          </w:p>
          <w:p w14:paraId="2F1FE064" w14:textId="77777777" w:rsidR="00AD3920" w:rsidRPr="00C97934" w:rsidRDefault="00AD3920" w:rsidP="00AD3920">
            <w:pPr>
              <w:rPr>
                <w:rFonts w:ascii="Arial" w:eastAsia="Calibri" w:hAnsi="Arial" w:cs="Arial"/>
                <w:sz w:val="24"/>
                <w:szCs w:val="24"/>
              </w:rPr>
            </w:pPr>
          </w:p>
          <w:p w14:paraId="322D5DBE" w14:textId="77777777" w:rsidR="00A341A2" w:rsidRPr="00C97934" w:rsidRDefault="00A341A2" w:rsidP="00AD3920">
            <w:pPr>
              <w:rPr>
                <w:rFonts w:ascii="Arial" w:eastAsia="Calibri" w:hAnsi="Arial" w:cs="Arial"/>
                <w:sz w:val="24"/>
                <w:szCs w:val="24"/>
              </w:rPr>
            </w:pPr>
          </w:p>
          <w:p w14:paraId="11721007" w14:textId="77777777" w:rsidR="00A341A2" w:rsidRPr="00C97934" w:rsidRDefault="00A341A2" w:rsidP="00AD3920">
            <w:pPr>
              <w:rPr>
                <w:rFonts w:ascii="Arial" w:eastAsia="Calibri" w:hAnsi="Arial" w:cs="Arial"/>
                <w:sz w:val="24"/>
                <w:szCs w:val="24"/>
              </w:rPr>
            </w:pPr>
          </w:p>
        </w:tc>
      </w:tr>
    </w:tbl>
    <w:p w14:paraId="2E8EC163"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C97934"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Three</w:t>
            </w:r>
          </w:p>
        </w:tc>
      </w:tr>
      <w:tr w:rsidR="00AD3920" w:rsidRPr="00C97934"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C97934" w:rsidRDefault="00AD3920" w:rsidP="00372D1F">
            <w:pPr>
              <w:rPr>
                <w:rFonts w:ascii="Arial" w:eastAsia="Calibri" w:hAnsi="Arial" w:cs="Arial"/>
                <w:sz w:val="24"/>
                <w:szCs w:val="24"/>
              </w:rPr>
            </w:pPr>
          </w:p>
        </w:tc>
      </w:tr>
      <w:tr w:rsidR="00AD3920" w:rsidRPr="00C97934"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C97934" w:rsidRDefault="00AD3920" w:rsidP="00372D1F">
            <w:pPr>
              <w:rPr>
                <w:rFonts w:ascii="Arial" w:eastAsia="Calibri" w:hAnsi="Arial" w:cs="Arial"/>
                <w:sz w:val="24"/>
                <w:szCs w:val="24"/>
              </w:rPr>
            </w:pPr>
          </w:p>
        </w:tc>
      </w:tr>
      <w:tr w:rsidR="00AD3920" w:rsidRPr="00C97934"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C97934" w:rsidRDefault="00AD3920" w:rsidP="00372D1F">
            <w:pPr>
              <w:rPr>
                <w:rFonts w:ascii="Arial" w:eastAsia="Calibri" w:hAnsi="Arial" w:cs="Arial"/>
                <w:sz w:val="24"/>
                <w:szCs w:val="24"/>
              </w:rPr>
            </w:pPr>
          </w:p>
        </w:tc>
      </w:tr>
      <w:tr w:rsidR="00AD3920" w:rsidRPr="00C97934"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C97934" w:rsidRDefault="00AD3920" w:rsidP="00372D1F">
            <w:pPr>
              <w:rPr>
                <w:rFonts w:ascii="Arial" w:eastAsia="Calibri" w:hAnsi="Arial" w:cs="Arial"/>
                <w:sz w:val="24"/>
                <w:szCs w:val="24"/>
              </w:rPr>
            </w:pPr>
          </w:p>
        </w:tc>
      </w:tr>
      <w:tr w:rsidR="00AD3920" w:rsidRPr="00C97934"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67977DC7" w14:textId="77777777" w:rsidTr="008E0B24">
        <w:trPr>
          <w:trHeight w:val="868"/>
        </w:trPr>
        <w:tc>
          <w:tcPr>
            <w:tcW w:w="10440" w:type="dxa"/>
            <w:gridSpan w:val="2"/>
            <w:tcBorders>
              <w:top w:val="single" w:sz="12" w:space="0" w:color="auto"/>
            </w:tcBorders>
            <w:shd w:val="clear" w:color="auto" w:fill="auto"/>
          </w:tcPr>
          <w:p w14:paraId="28825775" w14:textId="77777777" w:rsidR="00A341A2" w:rsidRPr="00C97934" w:rsidRDefault="00A341A2" w:rsidP="00AD3920">
            <w:pPr>
              <w:rPr>
                <w:rFonts w:ascii="Arial" w:eastAsia="Calibri" w:hAnsi="Arial" w:cs="Arial"/>
                <w:sz w:val="24"/>
                <w:szCs w:val="24"/>
              </w:rPr>
            </w:pPr>
          </w:p>
          <w:p w14:paraId="259ACF72" w14:textId="77777777" w:rsidR="00A341A2" w:rsidRDefault="00A341A2" w:rsidP="00AD3920">
            <w:pPr>
              <w:rPr>
                <w:rFonts w:ascii="Arial" w:eastAsia="Calibri" w:hAnsi="Arial" w:cs="Arial"/>
                <w:sz w:val="24"/>
                <w:szCs w:val="24"/>
              </w:rPr>
            </w:pPr>
          </w:p>
          <w:p w14:paraId="262F478D" w14:textId="77777777" w:rsidR="00D06174" w:rsidRDefault="00D06174" w:rsidP="00AD3920">
            <w:pPr>
              <w:rPr>
                <w:rFonts w:ascii="Arial" w:eastAsia="Calibri" w:hAnsi="Arial" w:cs="Arial"/>
                <w:sz w:val="24"/>
                <w:szCs w:val="24"/>
              </w:rPr>
            </w:pPr>
          </w:p>
          <w:p w14:paraId="2B61F241" w14:textId="3F1510B8" w:rsidR="00D06174" w:rsidRPr="00C97934" w:rsidRDefault="00D06174" w:rsidP="00AD3920">
            <w:pPr>
              <w:rPr>
                <w:rFonts w:ascii="Arial" w:eastAsia="Calibri" w:hAnsi="Arial" w:cs="Arial"/>
                <w:sz w:val="24"/>
                <w:szCs w:val="24"/>
              </w:rPr>
            </w:pPr>
          </w:p>
        </w:tc>
      </w:tr>
    </w:tbl>
    <w:p w14:paraId="39C13726" w14:textId="77777777" w:rsidR="00AD3920" w:rsidRPr="00C97934" w:rsidRDefault="00AD3920" w:rsidP="00AD3920">
      <w:pPr>
        <w:rPr>
          <w:rFonts w:ascii="Arial" w:hAnsi="Arial" w:cs="Arial"/>
          <w:sz w:val="24"/>
          <w:szCs w:val="24"/>
        </w:rPr>
      </w:pPr>
    </w:p>
    <w:p w14:paraId="446D904F" w14:textId="77777777" w:rsidR="00221A14" w:rsidRPr="00C97934"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p>
    <w:p w14:paraId="3A4608EE" w14:textId="77777777" w:rsidR="00221A14" w:rsidRPr="00C97934"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APPENDIX D</w:t>
      </w:r>
    </w:p>
    <w:p w14:paraId="2BD1715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05182502" w14:textId="230881AD" w:rsidR="00221A14" w:rsidRPr="00C97934" w:rsidRDefault="00221A14" w:rsidP="00221A14">
      <w:pPr>
        <w:jc w:val="center"/>
        <w:rPr>
          <w:rFonts w:ascii="Arial" w:hAnsi="Arial" w:cs="Arial"/>
          <w:b/>
          <w:color w:val="FF0000"/>
          <w:sz w:val="28"/>
          <w:szCs w:val="28"/>
        </w:rPr>
      </w:pPr>
      <w:r w:rsidRPr="00C97934">
        <w:rPr>
          <w:rFonts w:ascii="Arial" w:hAnsi="Arial" w:cs="Arial"/>
          <w:b/>
          <w:sz w:val="28"/>
          <w:szCs w:val="28"/>
        </w:rPr>
        <w:t>Department of</w:t>
      </w:r>
      <w:r w:rsidR="00F10BA8">
        <w:rPr>
          <w:rFonts w:ascii="Arial" w:hAnsi="Arial" w:cs="Arial"/>
          <w:b/>
          <w:sz w:val="28"/>
          <w:szCs w:val="28"/>
        </w:rPr>
        <w:t xml:space="preserve"> Corrections</w:t>
      </w:r>
    </w:p>
    <w:p w14:paraId="0A507EB1"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COST PROPOSAL FORM</w:t>
      </w:r>
    </w:p>
    <w:p w14:paraId="4D191249" w14:textId="4D4196DE" w:rsidR="00221A14" w:rsidRPr="00C97934" w:rsidRDefault="00221A14" w:rsidP="00221A14">
      <w:pPr>
        <w:jc w:val="center"/>
        <w:rPr>
          <w:rFonts w:ascii="Arial" w:hAnsi="Arial" w:cs="Arial"/>
          <w:b/>
          <w:sz w:val="28"/>
          <w:szCs w:val="28"/>
        </w:rPr>
      </w:pPr>
      <w:r w:rsidRPr="00C97934">
        <w:rPr>
          <w:rFonts w:ascii="Arial" w:hAnsi="Arial" w:cs="Arial"/>
          <w:b/>
          <w:sz w:val="28"/>
          <w:szCs w:val="28"/>
        </w:rPr>
        <w:t>RFP#</w:t>
      </w:r>
      <w:r w:rsidR="00076264">
        <w:rPr>
          <w:rFonts w:ascii="Arial" w:hAnsi="Arial" w:cs="Arial"/>
          <w:b/>
          <w:sz w:val="28"/>
          <w:szCs w:val="28"/>
        </w:rPr>
        <w:t xml:space="preserve"> 202404082</w:t>
      </w:r>
    </w:p>
    <w:p w14:paraId="71B4761C" w14:textId="17E2B8A6" w:rsidR="00221A14" w:rsidRPr="00076264" w:rsidRDefault="00AD3956" w:rsidP="00076264">
      <w:pPr>
        <w:jc w:val="center"/>
        <w:rPr>
          <w:rFonts w:ascii="Arial" w:hAnsi="Arial" w:cs="Arial"/>
          <w:b/>
          <w:sz w:val="28"/>
          <w:szCs w:val="28"/>
          <w:u w:val="single"/>
        </w:rPr>
      </w:pPr>
      <w:r w:rsidRPr="00076264">
        <w:rPr>
          <w:rFonts w:ascii="Arial" w:hAnsi="Arial" w:cs="Arial"/>
          <w:b/>
          <w:sz w:val="28"/>
          <w:szCs w:val="28"/>
          <w:u w:val="single"/>
        </w:rPr>
        <w:t>Laser Tattoo Removal Equipment</w:t>
      </w:r>
    </w:p>
    <w:p w14:paraId="3324149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C97934" w14:paraId="28C482B9" w14:textId="77777777" w:rsidTr="00BC33F2">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C97934" w:rsidRDefault="00221A14" w:rsidP="00221A14">
            <w:pPr>
              <w:rPr>
                <w:rFonts w:ascii="Arial" w:hAnsi="Arial" w:cs="Arial"/>
                <w:b/>
                <w:sz w:val="24"/>
                <w:szCs w:val="24"/>
              </w:rPr>
            </w:pPr>
          </w:p>
        </w:tc>
      </w:tr>
    </w:tbl>
    <w:p w14:paraId="6FD28720" w14:textId="77777777" w:rsidR="00076264" w:rsidRDefault="00076264"/>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5175"/>
        <w:gridCol w:w="5175"/>
      </w:tblGrid>
      <w:tr w:rsidR="00221A14" w:rsidRPr="00C97934" w14:paraId="2E76ED2E" w14:textId="77777777" w:rsidTr="00967B41">
        <w:trPr>
          <w:cantSplit/>
          <w:trHeight w:val="438"/>
        </w:trPr>
        <w:tc>
          <w:tcPr>
            <w:tcW w:w="5175" w:type="dxa"/>
            <w:tcBorders>
              <w:top w:val="single" w:sz="12" w:space="0" w:color="auto"/>
              <w:bottom w:val="single" w:sz="12" w:space="0" w:color="auto"/>
            </w:tcBorders>
            <w:shd w:val="clear" w:color="auto" w:fill="C6D9F1"/>
            <w:vAlign w:val="center"/>
          </w:tcPr>
          <w:p w14:paraId="15D7B9F1" w14:textId="52AAA2D7" w:rsidR="00221A14" w:rsidRPr="00C97934" w:rsidRDefault="00230AE5" w:rsidP="00221A14">
            <w:pPr>
              <w:rPr>
                <w:rFonts w:ascii="Arial" w:hAnsi="Arial" w:cs="Arial"/>
                <w:b/>
                <w:sz w:val="24"/>
                <w:szCs w:val="24"/>
              </w:rPr>
            </w:pPr>
            <w:r>
              <w:rPr>
                <w:rFonts w:ascii="Arial" w:hAnsi="Arial" w:cs="Arial"/>
                <w:b/>
                <w:sz w:val="24"/>
                <w:szCs w:val="24"/>
              </w:rPr>
              <w:t>Machine</w:t>
            </w:r>
            <w:r w:rsidR="00221A14" w:rsidRPr="00C97934">
              <w:rPr>
                <w:rFonts w:ascii="Arial" w:hAnsi="Arial" w:cs="Arial"/>
                <w:b/>
                <w:sz w:val="24"/>
                <w:szCs w:val="24"/>
              </w:rPr>
              <w:t xml:space="preserve"> Cost</w:t>
            </w:r>
            <w:r w:rsidR="00703608">
              <w:rPr>
                <w:rFonts w:ascii="Arial" w:hAnsi="Arial" w:cs="Arial"/>
                <w:b/>
                <w:sz w:val="24"/>
                <w:szCs w:val="24"/>
              </w:rPr>
              <w:t xml:space="preserve"> (Including </w:t>
            </w:r>
            <w:r w:rsidR="007A3600">
              <w:rPr>
                <w:rFonts w:ascii="Arial" w:hAnsi="Arial" w:cs="Arial"/>
                <w:b/>
                <w:sz w:val="24"/>
                <w:szCs w:val="24"/>
              </w:rPr>
              <w:t>Handpieces)</w:t>
            </w:r>
            <w:r w:rsidR="00221A14" w:rsidRPr="00C97934">
              <w:rPr>
                <w:rFonts w:ascii="Arial" w:hAnsi="Arial" w:cs="Arial"/>
                <w:b/>
                <w:sz w:val="24"/>
                <w:szCs w:val="24"/>
              </w:rPr>
              <w:t>:</w:t>
            </w:r>
          </w:p>
        </w:tc>
        <w:tc>
          <w:tcPr>
            <w:tcW w:w="5175" w:type="dxa"/>
            <w:tcBorders>
              <w:top w:val="single" w:sz="12" w:space="0" w:color="auto"/>
              <w:bottom w:val="single" w:sz="12" w:space="0" w:color="auto"/>
            </w:tcBorders>
            <w:vAlign w:val="center"/>
          </w:tcPr>
          <w:p w14:paraId="10051803" w14:textId="77777777" w:rsidR="00221A14" w:rsidRPr="00C97934" w:rsidRDefault="00221A14" w:rsidP="00221A14">
            <w:pPr>
              <w:rPr>
                <w:rFonts w:ascii="Arial" w:hAnsi="Arial" w:cs="Arial"/>
                <w:b/>
                <w:sz w:val="24"/>
                <w:szCs w:val="24"/>
              </w:rPr>
            </w:pPr>
            <w:r w:rsidRPr="00C97934">
              <w:rPr>
                <w:rFonts w:ascii="Arial" w:hAnsi="Arial" w:cs="Arial"/>
                <w:b/>
                <w:sz w:val="24"/>
                <w:szCs w:val="24"/>
              </w:rPr>
              <w:t xml:space="preserve">$ </w:t>
            </w:r>
          </w:p>
        </w:tc>
      </w:tr>
      <w:tr w:rsidR="00703608" w:rsidRPr="00C97934" w14:paraId="3CC7EDA1" w14:textId="77777777" w:rsidTr="00967B41">
        <w:trPr>
          <w:cantSplit/>
          <w:trHeight w:val="438"/>
        </w:trPr>
        <w:tc>
          <w:tcPr>
            <w:tcW w:w="5175" w:type="dxa"/>
            <w:tcBorders>
              <w:top w:val="single" w:sz="12" w:space="0" w:color="auto"/>
              <w:bottom w:val="single" w:sz="12" w:space="0" w:color="auto"/>
            </w:tcBorders>
            <w:shd w:val="clear" w:color="auto" w:fill="C6D9F1"/>
            <w:vAlign w:val="center"/>
          </w:tcPr>
          <w:p w14:paraId="009B46F9" w14:textId="39733727" w:rsidR="00703608" w:rsidRDefault="00703608" w:rsidP="00221A14">
            <w:pPr>
              <w:rPr>
                <w:rFonts w:ascii="Arial" w:hAnsi="Arial" w:cs="Arial"/>
                <w:b/>
                <w:sz w:val="24"/>
                <w:szCs w:val="24"/>
              </w:rPr>
            </w:pPr>
            <w:r>
              <w:rPr>
                <w:rFonts w:ascii="Arial" w:hAnsi="Arial" w:cs="Arial"/>
                <w:b/>
                <w:sz w:val="24"/>
                <w:szCs w:val="24"/>
              </w:rPr>
              <w:t>Delivery and Installation Cost:</w:t>
            </w:r>
          </w:p>
        </w:tc>
        <w:tc>
          <w:tcPr>
            <w:tcW w:w="5175" w:type="dxa"/>
            <w:tcBorders>
              <w:top w:val="single" w:sz="12" w:space="0" w:color="auto"/>
              <w:bottom w:val="single" w:sz="12" w:space="0" w:color="auto"/>
            </w:tcBorders>
            <w:vAlign w:val="center"/>
          </w:tcPr>
          <w:p w14:paraId="5FFE6079" w14:textId="77777777" w:rsidR="00703608" w:rsidRPr="00C97934" w:rsidRDefault="00703608" w:rsidP="00221A14">
            <w:pPr>
              <w:rPr>
                <w:rFonts w:ascii="Arial" w:hAnsi="Arial" w:cs="Arial"/>
                <w:b/>
                <w:sz w:val="24"/>
                <w:szCs w:val="24"/>
              </w:rPr>
            </w:pPr>
          </w:p>
        </w:tc>
      </w:tr>
      <w:tr w:rsidR="00147030" w:rsidRPr="00C97934" w14:paraId="2F1E0FB6" w14:textId="77777777" w:rsidTr="00967B41">
        <w:trPr>
          <w:cantSplit/>
          <w:trHeight w:val="438"/>
        </w:trPr>
        <w:tc>
          <w:tcPr>
            <w:tcW w:w="5175" w:type="dxa"/>
            <w:tcBorders>
              <w:top w:val="single" w:sz="12" w:space="0" w:color="auto"/>
              <w:bottom w:val="single" w:sz="12" w:space="0" w:color="auto"/>
            </w:tcBorders>
            <w:shd w:val="clear" w:color="auto" w:fill="C6D9F1"/>
            <w:vAlign w:val="center"/>
          </w:tcPr>
          <w:p w14:paraId="03DF2C64" w14:textId="590EB723" w:rsidR="00147030" w:rsidRPr="00C97934" w:rsidRDefault="00230AE5" w:rsidP="00221A14">
            <w:pPr>
              <w:rPr>
                <w:rFonts w:ascii="Arial" w:hAnsi="Arial" w:cs="Arial"/>
                <w:b/>
                <w:sz w:val="24"/>
                <w:szCs w:val="24"/>
              </w:rPr>
            </w:pPr>
            <w:r>
              <w:rPr>
                <w:rFonts w:ascii="Arial" w:hAnsi="Arial" w:cs="Arial"/>
                <w:b/>
                <w:sz w:val="24"/>
                <w:szCs w:val="24"/>
              </w:rPr>
              <w:t>Training Cost:</w:t>
            </w:r>
          </w:p>
        </w:tc>
        <w:tc>
          <w:tcPr>
            <w:tcW w:w="5175" w:type="dxa"/>
            <w:tcBorders>
              <w:top w:val="single" w:sz="12" w:space="0" w:color="auto"/>
              <w:bottom w:val="single" w:sz="12" w:space="0" w:color="auto"/>
            </w:tcBorders>
            <w:vAlign w:val="center"/>
          </w:tcPr>
          <w:p w14:paraId="23B69926" w14:textId="39B63361" w:rsidR="00147030" w:rsidRPr="00C97934" w:rsidRDefault="00FC78CE" w:rsidP="00221A14">
            <w:pPr>
              <w:rPr>
                <w:rFonts w:ascii="Arial" w:hAnsi="Arial" w:cs="Arial"/>
                <w:b/>
                <w:sz w:val="24"/>
                <w:szCs w:val="24"/>
              </w:rPr>
            </w:pPr>
            <w:r w:rsidRPr="00C97934">
              <w:rPr>
                <w:rFonts w:ascii="Arial" w:hAnsi="Arial" w:cs="Arial"/>
                <w:b/>
                <w:sz w:val="24"/>
                <w:szCs w:val="24"/>
              </w:rPr>
              <w:t>$</w:t>
            </w:r>
          </w:p>
        </w:tc>
      </w:tr>
      <w:tr w:rsidR="00230AE5" w:rsidRPr="00C97934" w14:paraId="63B45198" w14:textId="77777777" w:rsidTr="00967B41">
        <w:trPr>
          <w:cantSplit/>
          <w:trHeight w:val="438"/>
        </w:trPr>
        <w:tc>
          <w:tcPr>
            <w:tcW w:w="5175" w:type="dxa"/>
            <w:tcBorders>
              <w:top w:val="single" w:sz="12" w:space="0" w:color="auto"/>
              <w:bottom w:val="single" w:sz="12" w:space="0" w:color="auto"/>
            </w:tcBorders>
            <w:shd w:val="clear" w:color="auto" w:fill="C6D9F1"/>
            <w:vAlign w:val="center"/>
          </w:tcPr>
          <w:p w14:paraId="37F79F1E" w14:textId="4CB9BEAC" w:rsidR="00230AE5" w:rsidRDefault="00FC78CE" w:rsidP="00221A14">
            <w:pPr>
              <w:rPr>
                <w:rFonts w:ascii="Arial" w:hAnsi="Arial" w:cs="Arial"/>
                <w:b/>
                <w:sz w:val="24"/>
                <w:szCs w:val="24"/>
              </w:rPr>
            </w:pPr>
            <w:r>
              <w:rPr>
                <w:rFonts w:ascii="Arial" w:hAnsi="Arial" w:cs="Arial"/>
                <w:b/>
                <w:sz w:val="24"/>
                <w:szCs w:val="24"/>
              </w:rPr>
              <w:t>Maintenance Agreement Year 1</w:t>
            </w:r>
          </w:p>
        </w:tc>
        <w:tc>
          <w:tcPr>
            <w:tcW w:w="5175" w:type="dxa"/>
            <w:tcBorders>
              <w:top w:val="single" w:sz="12" w:space="0" w:color="auto"/>
              <w:bottom w:val="single" w:sz="12" w:space="0" w:color="auto"/>
            </w:tcBorders>
            <w:vAlign w:val="center"/>
          </w:tcPr>
          <w:p w14:paraId="31A00A35" w14:textId="1DDDDADF" w:rsidR="00230AE5" w:rsidRPr="00C97934" w:rsidRDefault="00FC78CE" w:rsidP="00221A14">
            <w:pPr>
              <w:rPr>
                <w:rFonts w:ascii="Arial" w:hAnsi="Arial" w:cs="Arial"/>
                <w:b/>
                <w:sz w:val="24"/>
                <w:szCs w:val="24"/>
              </w:rPr>
            </w:pPr>
            <w:r w:rsidRPr="00C97934">
              <w:rPr>
                <w:rFonts w:ascii="Arial" w:hAnsi="Arial" w:cs="Arial"/>
                <w:b/>
                <w:sz w:val="24"/>
                <w:szCs w:val="24"/>
              </w:rPr>
              <w:t>$</w:t>
            </w:r>
          </w:p>
        </w:tc>
      </w:tr>
      <w:tr w:rsidR="00FC78CE" w:rsidRPr="00C97934" w14:paraId="5989D2B6" w14:textId="77777777" w:rsidTr="00967B41">
        <w:trPr>
          <w:cantSplit/>
          <w:trHeight w:val="438"/>
        </w:trPr>
        <w:tc>
          <w:tcPr>
            <w:tcW w:w="5175" w:type="dxa"/>
            <w:tcBorders>
              <w:top w:val="single" w:sz="12" w:space="0" w:color="auto"/>
              <w:bottom w:val="single" w:sz="12" w:space="0" w:color="auto"/>
            </w:tcBorders>
            <w:shd w:val="clear" w:color="auto" w:fill="C6D9F1"/>
            <w:vAlign w:val="center"/>
          </w:tcPr>
          <w:p w14:paraId="12BCBB57" w14:textId="579EC4D8" w:rsidR="00FC78CE" w:rsidRDefault="00FC78CE" w:rsidP="00221A14">
            <w:pPr>
              <w:rPr>
                <w:rFonts w:ascii="Arial" w:hAnsi="Arial" w:cs="Arial"/>
                <w:b/>
                <w:sz w:val="24"/>
                <w:szCs w:val="24"/>
              </w:rPr>
            </w:pPr>
            <w:r>
              <w:rPr>
                <w:rFonts w:ascii="Arial" w:hAnsi="Arial" w:cs="Arial"/>
                <w:b/>
                <w:sz w:val="24"/>
                <w:szCs w:val="24"/>
              </w:rPr>
              <w:t>Maintenance Agreement Year 2</w:t>
            </w:r>
          </w:p>
        </w:tc>
        <w:tc>
          <w:tcPr>
            <w:tcW w:w="5175" w:type="dxa"/>
            <w:tcBorders>
              <w:top w:val="single" w:sz="12" w:space="0" w:color="auto"/>
              <w:bottom w:val="single" w:sz="12" w:space="0" w:color="auto"/>
            </w:tcBorders>
            <w:vAlign w:val="center"/>
          </w:tcPr>
          <w:p w14:paraId="6D6BBEF6" w14:textId="63224D30" w:rsidR="00FC78CE" w:rsidRPr="00C97934" w:rsidRDefault="00FC78CE" w:rsidP="00221A14">
            <w:pPr>
              <w:rPr>
                <w:rFonts w:ascii="Arial" w:hAnsi="Arial" w:cs="Arial"/>
                <w:b/>
                <w:sz w:val="24"/>
                <w:szCs w:val="24"/>
              </w:rPr>
            </w:pPr>
            <w:r w:rsidRPr="00C97934">
              <w:rPr>
                <w:rFonts w:ascii="Arial" w:hAnsi="Arial" w:cs="Arial"/>
                <w:b/>
                <w:sz w:val="24"/>
                <w:szCs w:val="24"/>
              </w:rPr>
              <w:t>$</w:t>
            </w:r>
          </w:p>
        </w:tc>
      </w:tr>
      <w:tr w:rsidR="00FC78CE" w:rsidRPr="00C97934" w14:paraId="2FBFBBF5" w14:textId="77777777" w:rsidTr="00967B41">
        <w:trPr>
          <w:cantSplit/>
          <w:trHeight w:val="438"/>
        </w:trPr>
        <w:tc>
          <w:tcPr>
            <w:tcW w:w="5175" w:type="dxa"/>
            <w:tcBorders>
              <w:top w:val="single" w:sz="12" w:space="0" w:color="auto"/>
              <w:bottom w:val="single" w:sz="12" w:space="0" w:color="auto"/>
            </w:tcBorders>
            <w:shd w:val="clear" w:color="auto" w:fill="C6D9F1"/>
            <w:vAlign w:val="center"/>
          </w:tcPr>
          <w:p w14:paraId="2F79139D" w14:textId="6F65A20A" w:rsidR="00FC78CE" w:rsidRDefault="00FC78CE" w:rsidP="00221A14">
            <w:pPr>
              <w:rPr>
                <w:rFonts w:ascii="Arial" w:hAnsi="Arial" w:cs="Arial"/>
                <w:b/>
                <w:sz w:val="24"/>
                <w:szCs w:val="24"/>
              </w:rPr>
            </w:pPr>
            <w:r>
              <w:rPr>
                <w:rFonts w:ascii="Arial" w:hAnsi="Arial" w:cs="Arial"/>
                <w:b/>
                <w:sz w:val="24"/>
                <w:szCs w:val="24"/>
              </w:rPr>
              <w:t>Maintenance Agreement Year 3</w:t>
            </w:r>
          </w:p>
        </w:tc>
        <w:tc>
          <w:tcPr>
            <w:tcW w:w="5175" w:type="dxa"/>
            <w:tcBorders>
              <w:top w:val="single" w:sz="12" w:space="0" w:color="auto"/>
              <w:bottom w:val="single" w:sz="12" w:space="0" w:color="auto"/>
            </w:tcBorders>
            <w:vAlign w:val="center"/>
          </w:tcPr>
          <w:p w14:paraId="52F22D46" w14:textId="35F822C6" w:rsidR="00FC78CE" w:rsidRPr="00C97934" w:rsidRDefault="00FC78CE" w:rsidP="00221A14">
            <w:pPr>
              <w:rPr>
                <w:rFonts w:ascii="Arial" w:hAnsi="Arial" w:cs="Arial"/>
                <w:b/>
                <w:sz w:val="24"/>
                <w:szCs w:val="24"/>
              </w:rPr>
            </w:pPr>
            <w:r w:rsidRPr="00C97934">
              <w:rPr>
                <w:rFonts w:ascii="Arial" w:hAnsi="Arial" w:cs="Arial"/>
                <w:b/>
                <w:sz w:val="24"/>
                <w:szCs w:val="24"/>
              </w:rPr>
              <w:t>$</w:t>
            </w:r>
          </w:p>
        </w:tc>
      </w:tr>
      <w:tr w:rsidR="00FC78CE" w:rsidRPr="00C97934" w14:paraId="497B964A" w14:textId="77777777" w:rsidTr="00967B41">
        <w:trPr>
          <w:cantSplit/>
          <w:trHeight w:val="438"/>
        </w:trPr>
        <w:tc>
          <w:tcPr>
            <w:tcW w:w="5175" w:type="dxa"/>
            <w:tcBorders>
              <w:top w:val="single" w:sz="12" w:space="0" w:color="auto"/>
              <w:bottom w:val="single" w:sz="12" w:space="0" w:color="auto"/>
            </w:tcBorders>
            <w:shd w:val="clear" w:color="auto" w:fill="C6D9F1"/>
            <w:vAlign w:val="center"/>
          </w:tcPr>
          <w:p w14:paraId="0E017495" w14:textId="7401C067" w:rsidR="00FC78CE" w:rsidRDefault="00FC78CE" w:rsidP="00221A14">
            <w:pPr>
              <w:rPr>
                <w:rFonts w:ascii="Arial" w:hAnsi="Arial" w:cs="Arial"/>
                <w:b/>
                <w:sz w:val="24"/>
                <w:szCs w:val="24"/>
              </w:rPr>
            </w:pPr>
            <w:r>
              <w:rPr>
                <w:rFonts w:ascii="Arial" w:hAnsi="Arial" w:cs="Arial"/>
                <w:b/>
                <w:sz w:val="24"/>
                <w:szCs w:val="24"/>
              </w:rPr>
              <w:t>Maintenance Agreement Year 4</w:t>
            </w:r>
          </w:p>
        </w:tc>
        <w:tc>
          <w:tcPr>
            <w:tcW w:w="5175" w:type="dxa"/>
            <w:tcBorders>
              <w:top w:val="single" w:sz="12" w:space="0" w:color="auto"/>
              <w:bottom w:val="single" w:sz="12" w:space="0" w:color="auto"/>
            </w:tcBorders>
            <w:vAlign w:val="center"/>
          </w:tcPr>
          <w:p w14:paraId="68E23797" w14:textId="0B5AD4D5" w:rsidR="00FC78CE" w:rsidRPr="00C97934" w:rsidRDefault="00FC78CE" w:rsidP="00221A14">
            <w:pPr>
              <w:rPr>
                <w:rFonts w:ascii="Arial" w:hAnsi="Arial" w:cs="Arial"/>
                <w:b/>
                <w:sz w:val="24"/>
                <w:szCs w:val="24"/>
              </w:rPr>
            </w:pPr>
            <w:r w:rsidRPr="00C97934">
              <w:rPr>
                <w:rFonts w:ascii="Arial" w:hAnsi="Arial" w:cs="Arial"/>
                <w:b/>
                <w:sz w:val="24"/>
                <w:szCs w:val="24"/>
              </w:rPr>
              <w:t>$</w:t>
            </w:r>
          </w:p>
        </w:tc>
      </w:tr>
      <w:tr w:rsidR="00FC78CE" w:rsidRPr="00C97934" w14:paraId="45D65318" w14:textId="77777777" w:rsidTr="00967B41">
        <w:trPr>
          <w:cantSplit/>
          <w:trHeight w:val="438"/>
        </w:trPr>
        <w:tc>
          <w:tcPr>
            <w:tcW w:w="5175" w:type="dxa"/>
            <w:tcBorders>
              <w:top w:val="single" w:sz="12" w:space="0" w:color="auto"/>
              <w:bottom w:val="single" w:sz="12" w:space="0" w:color="auto"/>
            </w:tcBorders>
            <w:shd w:val="clear" w:color="auto" w:fill="C6D9F1"/>
            <w:vAlign w:val="center"/>
          </w:tcPr>
          <w:p w14:paraId="2DEBE048" w14:textId="4DD90F82" w:rsidR="00FC78CE" w:rsidRDefault="00FC78CE" w:rsidP="00221A14">
            <w:pPr>
              <w:rPr>
                <w:rFonts w:ascii="Arial" w:hAnsi="Arial" w:cs="Arial"/>
                <w:b/>
                <w:sz w:val="24"/>
                <w:szCs w:val="24"/>
              </w:rPr>
            </w:pPr>
            <w:r>
              <w:rPr>
                <w:rFonts w:ascii="Arial" w:hAnsi="Arial" w:cs="Arial"/>
                <w:b/>
                <w:sz w:val="24"/>
                <w:szCs w:val="24"/>
              </w:rPr>
              <w:t>Maintenance Agreement Year 5</w:t>
            </w:r>
          </w:p>
        </w:tc>
        <w:tc>
          <w:tcPr>
            <w:tcW w:w="5175" w:type="dxa"/>
            <w:tcBorders>
              <w:top w:val="single" w:sz="12" w:space="0" w:color="auto"/>
              <w:bottom w:val="single" w:sz="12" w:space="0" w:color="auto"/>
            </w:tcBorders>
            <w:vAlign w:val="center"/>
          </w:tcPr>
          <w:p w14:paraId="4D07F888" w14:textId="36A3AD1F" w:rsidR="00FC78CE" w:rsidRPr="00C97934" w:rsidRDefault="00FC78CE" w:rsidP="00221A14">
            <w:pPr>
              <w:rPr>
                <w:rFonts w:ascii="Arial" w:hAnsi="Arial" w:cs="Arial"/>
                <w:b/>
                <w:sz w:val="24"/>
                <w:szCs w:val="24"/>
              </w:rPr>
            </w:pPr>
            <w:r w:rsidRPr="00C97934">
              <w:rPr>
                <w:rFonts w:ascii="Arial" w:hAnsi="Arial" w:cs="Arial"/>
                <w:b/>
                <w:sz w:val="24"/>
                <w:szCs w:val="24"/>
              </w:rPr>
              <w:t>$</w:t>
            </w:r>
          </w:p>
        </w:tc>
      </w:tr>
      <w:tr w:rsidR="00FC78CE" w:rsidRPr="00C97934" w14:paraId="4D66D7AE" w14:textId="77777777" w:rsidTr="00967B41">
        <w:trPr>
          <w:cantSplit/>
          <w:trHeight w:val="438"/>
        </w:trPr>
        <w:tc>
          <w:tcPr>
            <w:tcW w:w="5175" w:type="dxa"/>
            <w:tcBorders>
              <w:top w:val="single" w:sz="12" w:space="0" w:color="auto"/>
              <w:bottom w:val="double" w:sz="4" w:space="0" w:color="auto"/>
            </w:tcBorders>
            <w:shd w:val="clear" w:color="auto" w:fill="C6D9F1"/>
            <w:vAlign w:val="center"/>
          </w:tcPr>
          <w:p w14:paraId="5A3FAD43" w14:textId="292767C6" w:rsidR="00FC78CE" w:rsidRDefault="00FC78CE" w:rsidP="00221A14">
            <w:pPr>
              <w:rPr>
                <w:rFonts w:ascii="Arial" w:hAnsi="Arial" w:cs="Arial"/>
                <w:b/>
                <w:sz w:val="24"/>
                <w:szCs w:val="24"/>
              </w:rPr>
            </w:pPr>
            <w:r>
              <w:rPr>
                <w:rFonts w:ascii="Arial" w:hAnsi="Arial" w:cs="Arial"/>
                <w:b/>
                <w:sz w:val="24"/>
                <w:szCs w:val="24"/>
              </w:rPr>
              <w:t>TOTAL COST</w:t>
            </w:r>
          </w:p>
        </w:tc>
        <w:tc>
          <w:tcPr>
            <w:tcW w:w="5175" w:type="dxa"/>
            <w:tcBorders>
              <w:top w:val="single" w:sz="12" w:space="0" w:color="auto"/>
            </w:tcBorders>
            <w:vAlign w:val="center"/>
          </w:tcPr>
          <w:p w14:paraId="57E6D42E" w14:textId="67C4E0A8" w:rsidR="00FC78CE" w:rsidRPr="00C97934" w:rsidRDefault="00FC78CE" w:rsidP="00221A14">
            <w:pPr>
              <w:rPr>
                <w:rFonts w:ascii="Arial" w:hAnsi="Arial" w:cs="Arial"/>
                <w:b/>
                <w:sz w:val="24"/>
                <w:szCs w:val="24"/>
              </w:rPr>
            </w:pPr>
            <w:r>
              <w:rPr>
                <w:rFonts w:ascii="Arial" w:hAnsi="Arial" w:cs="Arial"/>
                <w:b/>
                <w:sz w:val="24"/>
                <w:szCs w:val="24"/>
              </w:rPr>
              <w:t>$</w:t>
            </w:r>
          </w:p>
        </w:tc>
      </w:tr>
    </w:tbl>
    <w:p w14:paraId="5D04F3F8" w14:textId="086E78AA" w:rsidR="00221A1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6A5053DE" w14:textId="1602394E" w:rsidR="00FE4BEB" w:rsidRPr="00C97934" w:rsidRDefault="00967B41" w:rsidP="007D618A">
      <w:pPr>
        <w:pStyle w:val="DefaultText"/>
        <w:rPr>
          <w:rFonts w:ascii="Arial" w:hAnsi="Arial" w:cs="Arial"/>
          <w:b/>
        </w:rPr>
      </w:pPr>
      <w:r w:rsidRPr="00A76D6A">
        <w:rPr>
          <w:rFonts w:ascii="Arial" w:hAnsi="Arial" w:cs="Arial"/>
          <w:bCs/>
        </w:rPr>
        <w:t>The Total Cost provided in the table above will be used to score the cost proposal</w:t>
      </w:r>
      <w:r w:rsidR="00A76D6A" w:rsidRPr="00A76D6A">
        <w:rPr>
          <w:rFonts w:ascii="Arial" w:hAnsi="Arial" w:cs="Arial"/>
          <w:bCs/>
        </w:rPr>
        <w:t xml:space="preserve"> using the mathematical formula defined in Part V, B, 3 of the RFP.</w:t>
      </w:r>
      <w:r w:rsidR="00C01C76" w:rsidRPr="00C97934">
        <w:rPr>
          <w:rFonts w:ascii="Arial" w:hAnsi="Arial" w:cs="Arial"/>
          <w:b/>
        </w:rPr>
        <w:br w:type="page"/>
      </w:r>
      <w:r w:rsidR="007D618A" w:rsidRPr="00C97934">
        <w:rPr>
          <w:rFonts w:ascii="Arial" w:hAnsi="Arial" w:cs="Arial"/>
          <w:b/>
        </w:rPr>
        <w:lastRenderedPageBreak/>
        <w:t xml:space="preserve"> </w:t>
      </w:r>
      <w:r w:rsidR="00FE4BEB" w:rsidRPr="00C97934">
        <w:rPr>
          <w:rFonts w:ascii="Arial" w:hAnsi="Arial" w:cs="Arial"/>
          <w:b/>
        </w:rPr>
        <w:t>APPENDIX</w:t>
      </w:r>
      <w:r w:rsidR="00E65157" w:rsidRPr="00C97934">
        <w:rPr>
          <w:rFonts w:ascii="Arial" w:hAnsi="Arial" w:cs="Arial"/>
          <w:b/>
        </w:rPr>
        <w:t xml:space="preserve"> </w:t>
      </w:r>
      <w:r w:rsidR="00C01C76" w:rsidRPr="00C97934">
        <w:rPr>
          <w:rFonts w:ascii="Arial" w:hAnsi="Arial" w:cs="Arial"/>
          <w:b/>
        </w:rPr>
        <w:t>E</w:t>
      </w:r>
    </w:p>
    <w:p w14:paraId="26AE5C6B"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C97934" w:rsidRDefault="00FE4BEB" w:rsidP="00FE4BEB">
      <w:pPr>
        <w:jc w:val="center"/>
        <w:rPr>
          <w:rFonts w:ascii="Arial" w:hAnsi="Arial" w:cs="Arial"/>
          <w:b/>
          <w:sz w:val="24"/>
          <w:szCs w:val="24"/>
        </w:rPr>
      </w:pPr>
      <w:r w:rsidRPr="00C97934">
        <w:rPr>
          <w:rFonts w:ascii="Arial" w:hAnsi="Arial" w:cs="Arial"/>
          <w:b/>
          <w:sz w:val="28"/>
          <w:szCs w:val="28"/>
        </w:rPr>
        <w:t xml:space="preserve">State of Maine </w:t>
      </w:r>
    </w:p>
    <w:p w14:paraId="7763F78F" w14:textId="2D278B82" w:rsidR="00FE4BEB" w:rsidRPr="00C97934" w:rsidRDefault="00FE4BEB" w:rsidP="00FE4BEB">
      <w:pPr>
        <w:widowControl/>
        <w:jc w:val="center"/>
        <w:rPr>
          <w:rStyle w:val="InitialStyle"/>
          <w:rFonts w:ascii="Arial" w:hAnsi="Arial" w:cs="Arial"/>
          <w:b/>
          <w:color w:val="FF0000"/>
          <w:sz w:val="28"/>
          <w:szCs w:val="28"/>
        </w:rPr>
      </w:pPr>
      <w:r w:rsidRPr="00C97934">
        <w:rPr>
          <w:rFonts w:ascii="Arial" w:hAnsi="Arial" w:cs="Arial"/>
          <w:b/>
          <w:bCs/>
          <w:sz w:val="28"/>
          <w:szCs w:val="28"/>
        </w:rPr>
        <w:t xml:space="preserve">Department of </w:t>
      </w:r>
      <w:r w:rsidR="00F10BA8" w:rsidRPr="00F10BA8">
        <w:rPr>
          <w:rStyle w:val="InitialStyle"/>
          <w:rFonts w:ascii="Arial" w:hAnsi="Arial" w:cs="Arial"/>
          <w:b/>
          <w:sz w:val="28"/>
          <w:szCs w:val="28"/>
        </w:rPr>
        <w:t>Corrections</w:t>
      </w:r>
    </w:p>
    <w:p w14:paraId="511D1D16" w14:textId="77777777" w:rsidR="00FE4BEB" w:rsidRPr="00C97934" w:rsidRDefault="00FE4BEB" w:rsidP="00FE4BEB">
      <w:pPr>
        <w:jc w:val="center"/>
        <w:outlineLvl w:val="1"/>
        <w:rPr>
          <w:rFonts w:ascii="Arial" w:hAnsi="Arial" w:cs="Arial"/>
          <w:b/>
          <w:bCs/>
          <w:sz w:val="28"/>
          <w:szCs w:val="28"/>
        </w:rPr>
      </w:pPr>
      <w:r w:rsidRPr="00C97934">
        <w:rPr>
          <w:rFonts w:ascii="Arial" w:hAnsi="Arial" w:cs="Arial"/>
          <w:b/>
          <w:bCs/>
          <w:sz w:val="28"/>
          <w:szCs w:val="28"/>
        </w:rPr>
        <w:t>SUBMITTED QUESTIONS FORM</w:t>
      </w:r>
    </w:p>
    <w:p w14:paraId="64F1C3CF" w14:textId="676B1E56" w:rsidR="00FE4BEB" w:rsidRPr="00C97934" w:rsidRDefault="00FE4BEB" w:rsidP="00FE4BEB">
      <w:pPr>
        <w:pStyle w:val="DefaultText"/>
        <w:jc w:val="center"/>
        <w:rPr>
          <w:rStyle w:val="InitialStyle"/>
          <w:rFonts w:ascii="Arial" w:hAnsi="Arial" w:cs="Arial"/>
          <w:b/>
          <w:sz w:val="28"/>
          <w:szCs w:val="28"/>
        </w:rPr>
      </w:pPr>
      <w:r w:rsidRPr="00C97934">
        <w:rPr>
          <w:rStyle w:val="InitialStyle"/>
          <w:rFonts w:ascii="Arial" w:hAnsi="Arial" w:cs="Arial"/>
          <w:b/>
          <w:sz w:val="28"/>
          <w:szCs w:val="28"/>
        </w:rPr>
        <w:t>RFP#</w:t>
      </w:r>
      <w:r w:rsidR="00076264">
        <w:rPr>
          <w:rStyle w:val="InitialStyle"/>
          <w:rFonts w:ascii="Arial" w:hAnsi="Arial" w:cs="Arial"/>
          <w:b/>
          <w:sz w:val="28"/>
          <w:szCs w:val="28"/>
        </w:rPr>
        <w:t xml:space="preserve"> 202404082</w:t>
      </w:r>
    </w:p>
    <w:p w14:paraId="29F1CED7" w14:textId="420B54EE" w:rsidR="00FE4BEB" w:rsidRPr="00076264" w:rsidRDefault="00AD3956" w:rsidP="00FE4BEB">
      <w:pPr>
        <w:pStyle w:val="DefaultText"/>
        <w:jc w:val="center"/>
        <w:rPr>
          <w:rStyle w:val="InitialStyle"/>
          <w:rFonts w:ascii="Arial" w:hAnsi="Arial" w:cs="Arial"/>
          <w:b/>
          <w:sz w:val="28"/>
          <w:szCs w:val="28"/>
          <w:u w:val="single"/>
        </w:rPr>
      </w:pPr>
      <w:r w:rsidRPr="00076264">
        <w:rPr>
          <w:rStyle w:val="InitialStyle"/>
          <w:rFonts w:ascii="Arial" w:hAnsi="Arial" w:cs="Arial"/>
          <w:b/>
          <w:sz w:val="28"/>
          <w:szCs w:val="28"/>
          <w:u w:val="single"/>
        </w:rPr>
        <w:t>Laser Tattoo Removal Equipment</w:t>
      </w:r>
    </w:p>
    <w:p w14:paraId="3C98E480"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15520778" w:rsidR="00FE4BEB"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This form should be used by Bidders when submitting written questions to the RFP Coordinator as defined in Part III of the RFP. </w:t>
      </w:r>
    </w:p>
    <w:p w14:paraId="06F53A5F" w14:textId="08CD15B3"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EC61692" w14:textId="4CC62D04"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If a question is not related to any section of the RFP, enter “N/A” under the RFP Section &amp; Page Number. Add additional rows as necessary. </w:t>
      </w:r>
    </w:p>
    <w:p w14:paraId="646F1FE4" w14:textId="77777777" w:rsidR="00D06174" w:rsidRPr="00C9793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2685"/>
        <w:gridCol w:w="7365"/>
      </w:tblGrid>
      <w:tr w:rsidR="00FE4BEB" w:rsidRPr="00C97934" w14:paraId="14D5564C" w14:textId="77777777" w:rsidTr="00D06174">
        <w:trPr>
          <w:cantSplit/>
          <w:trHeight w:val="486"/>
        </w:trPr>
        <w:tc>
          <w:tcPr>
            <w:tcW w:w="1336" w:type="pct"/>
            <w:tcBorders>
              <w:top w:val="double" w:sz="4" w:space="0" w:color="auto"/>
              <w:bottom w:val="double" w:sz="4" w:space="0" w:color="auto"/>
            </w:tcBorders>
            <w:shd w:val="clear" w:color="auto" w:fill="C6D9F1"/>
            <w:vAlign w:val="center"/>
          </w:tcPr>
          <w:p w14:paraId="44074CE9" w14:textId="77777777" w:rsidR="00FE4BEB" w:rsidRPr="00C97934" w:rsidRDefault="00FE4BEB" w:rsidP="00C379F0">
            <w:pPr>
              <w:pStyle w:val="DefaultText"/>
              <w:rPr>
                <w:rStyle w:val="InitialStyle"/>
                <w:rFonts w:ascii="Arial" w:hAnsi="Arial" w:cs="Arial"/>
                <w:b/>
              </w:rPr>
            </w:pPr>
            <w:r w:rsidRPr="00C97934">
              <w:rPr>
                <w:rStyle w:val="InitialStyle"/>
                <w:rFonts w:ascii="Arial" w:hAnsi="Arial" w:cs="Arial"/>
                <w:b/>
              </w:rPr>
              <w:t>Organization Name:</w:t>
            </w:r>
          </w:p>
        </w:tc>
        <w:tc>
          <w:tcPr>
            <w:tcW w:w="3664" w:type="pct"/>
            <w:vAlign w:val="center"/>
          </w:tcPr>
          <w:p w14:paraId="671E69FF" w14:textId="77777777" w:rsidR="00FE4BEB" w:rsidRPr="00C97934" w:rsidRDefault="00FE4BEB" w:rsidP="00C379F0">
            <w:pPr>
              <w:pStyle w:val="DefaultText"/>
              <w:rPr>
                <w:rStyle w:val="InitialStyle"/>
                <w:rFonts w:ascii="Arial" w:hAnsi="Arial" w:cs="Arial"/>
                <w:b/>
              </w:rPr>
            </w:pPr>
          </w:p>
        </w:tc>
      </w:tr>
    </w:tbl>
    <w:p w14:paraId="0E35C7C7" w14:textId="77777777" w:rsidR="00357B21" w:rsidRPr="00C97934"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40"/>
        <w:gridCol w:w="7710"/>
      </w:tblGrid>
      <w:tr w:rsidR="00FE4BEB" w:rsidRPr="00C97934" w14:paraId="6BE687F8" w14:textId="77777777" w:rsidTr="00D06174">
        <w:trPr>
          <w:trHeight w:val="348"/>
        </w:trPr>
        <w:tc>
          <w:tcPr>
            <w:tcW w:w="1164" w:type="pct"/>
            <w:tcBorders>
              <w:top w:val="double" w:sz="4" w:space="0" w:color="auto"/>
              <w:bottom w:val="double" w:sz="4" w:space="0" w:color="auto"/>
            </w:tcBorders>
            <w:shd w:val="clear" w:color="auto" w:fill="C6D9F1"/>
            <w:vAlign w:val="center"/>
          </w:tcPr>
          <w:p w14:paraId="403DCFC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2" w:name="_Hlk48893155"/>
            <w:r w:rsidRPr="00C97934">
              <w:rPr>
                <w:rFonts w:ascii="Arial" w:hAnsi="Arial" w:cs="Arial"/>
                <w:b/>
              </w:rPr>
              <w:t>RFP Section &amp; Page Number</w:t>
            </w:r>
          </w:p>
        </w:tc>
        <w:tc>
          <w:tcPr>
            <w:tcW w:w="3836" w:type="pct"/>
            <w:tcBorders>
              <w:top w:val="double" w:sz="4" w:space="0" w:color="auto"/>
              <w:bottom w:val="double" w:sz="4" w:space="0" w:color="auto"/>
            </w:tcBorders>
            <w:shd w:val="clear" w:color="auto" w:fill="C6D9F1"/>
            <w:vAlign w:val="center"/>
          </w:tcPr>
          <w:p w14:paraId="1E5988E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97934">
              <w:rPr>
                <w:rFonts w:ascii="Arial" w:hAnsi="Arial" w:cs="Arial"/>
                <w:b/>
              </w:rPr>
              <w:t>Question</w:t>
            </w:r>
          </w:p>
        </w:tc>
      </w:tr>
      <w:tr w:rsidR="00FE4BEB" w:rsidRPr="00C97934" w14:paraId="799E6178" w14:textId="77777777" w:rsidTr="00D06174">
        <w:tc>
          <w:tcPr>
            <w:tcW w:w="1164" w:type="pct"/>
            <w:tcBorders>
              <w:top w:val="double" w:sz="4" w:space="0" w:color="auto"/>
            </w:tcBorders>
            <w:shd w:val="clear" w:color="auto" w:fill="auto"/>
            <w:vAlign w:val="center"/>
          </w:tcPr>
          <w:p w14:paraId="05FB24D1" w14:textId="184D9C36"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3" w:name="_Hlk48893261"/>
            <w:bookmarkEnd w:id="52"/>
          </w:p>
        </w:tc>
        <w:tc>
          <w:tcPr>
            <w:tcW w:w="3836" w:type="pct"/>
            <w:tcBorders>
              <w:top w:val="double" w:sz="4" w:space="0" w:color="auto"/>
            </w:tcBorders>
            <w:shd w:val="clear" w:color="auto" w:fill="auto"/>
            <w:vAlign w:val="center"/>
          </w:tcPr>
          <w:p w14:paraId="0EC012D0" w14:textId="5024368D"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3"/>
      <w:tr w:rsidR="00FE4BEB" w:rsidRPr="00C97934" w14:paraId="367A5430" w14:textId="77777777" w:rsidTr="00D06174">
        <w:tc>
          <w:tcPr>
            <w:tcW w:w="1164" w:type="pct"/>
            <w:shd w:val="clear" w:color="auto" w:fill="auto"/>
            <w:vAlign w:val="center"/>
          </w:tcPr>
          <w:p w14:paraId="4C0E235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56FA0D8"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4671FE" w14:textId="77777777" w:rsidTr="00D06174">
        <w:tc>
          <w:tcPr>
            <w:tcW w:w="1164" w:type="pct"/>
            <w:shd w:val="clear" w:color="auto" w:fill="auto"/>
            <w:vAlign w:val="center"/>
          </w:tcPr>
          <w:p w14:paraId="0DFC877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BE675E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91B8F77" w14:textId="77777777" w:rsidTr="00D06174">
        <w:tc>
          <w:tcPr>
            <w:tcW w:w="1164" w:type="pct"/>
            <w:shd w:val="clear" w:color="auto" w:fill="auto"/>
            <w:vAlign w:val="center"/>
          </w:tcPr>
          <w:p w14:paraId="008FEAE7"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35A4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4F05B40" w14:textId="77777777" w:rsidTr="00D06174">
        <w:tc>
          <w:tcPr>
            <w:tcW w:w="1164" w:type="pct"/>
            <w:shd w:val="clear" w:color="auto" w:fill="auto"/>
            <w:vAlign w:val="center"/>
          </w:tcPr>
          <w:p w14:paraId="415BB19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5B9D36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04EF2834" w14:textId="77777777" w:rsidTr="00D06174">
        <w:tc>
          <w:tcPr>
            <w:tcW w:w="1164" w:type="pct"/>
            <w:shd w:val="clear" w:color="auto" w:fill="auto"/>
            <w:vAlign w:val="center"/>
          </w:tcPr>
          <w:p w14:paraId="43E9AD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6A0768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014E950" w14:textId="77777777" w:rsidTr="00D06174">
        <w:tc>
          <w:tcPr>
            <w:tcW w:w="1164" w:type="pct"/>
            <w:shd w:val="clear" w:color="auto" w:fill="auto"/>
            <w:vAlign w:val="center"/>
          </w:tcPr>
          <w:p w14:paraId="65E617BF"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729F7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E8D8452" w14:textId="77777777" w:rsidTr="00D06174">
        <w:tc>
          <w:tcPr>
            <w:tcW w:w="1164" w:type="pct"/>
            <w:shd w:val="clear" w:color="auto" w:fill="auto"/>
            <w:vAlign w:val="center"/>
          </w:tcPr>
          <w:p w14:paraId="2D477A7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A3281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5F53682" w14:textId="77777777" w:rsidTr="00D06174">
        <w:tc>
          <w:tcPr>
            <w:tcW w:w="1164" w:type="pct"/>
            <w:shd w:val="clear" w:color="auto" w:fill="auto"/>
            <w:vAlign w:val="center"/>
          </w:tcPr>
          <w:p w14:paraId="461A2B4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4FA6B5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C95620F" w14:textId="77777777" w:rsidTr="00D06174">
        <w:tc>
          <w:tcPr>
            <w:tcW w:w="1164" w:type="pct"/>
            <w:shd w:val="clear" w:color="auto" w:fill="auto"/>
            <w:vAlign w:val="center"/>
          </w:tcPr>
          <w:p w14:paraId="6B38F8C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3AC1B0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F1DB4C7" w14:textId="77777777" w:rsidTr="00D06174">
        <w:tc>
          <w:tcPr>
            <w:tcW w:w="1164" w:type="pct"/>
            <w:shd w:val="clear" w:color="auto" w:fill="auto"/>
            <w:vAlign w:val="center"/>
          </w:tcPr>
          <w:p w14:paraId="09DFD21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A8B5A8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8DD41AB" w14:textId="77777777" w:rsidTr="00D06174">
        <w:tc>
          <w:tcPr>
            <w:tcW w:w="1164" w:type="pct"/>
            <w:shd w:val="clear" w:color="auto" w:fill="auto"/>
            <w:vAlign w:val="center"/>
          </w:tcPr>
          <w:p w14:paraId="31AD232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2AD940"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7A01616" w14:textId="77777777" w:rsidTr="00D06174">
        <w:tc>
          <w:tcPr>
            <w:tcW w:w="1164" w:type="pct"/>
            <w:shd w:val="clear" w:color="auto" w:fill="auto"/>
            <w:vAlign w:val="center"/>
          </w:tcPr>
          <w:p w14:paraId="1B2D19A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E2863"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28C4760" w14:textId="77777777" w:rsidTr="00D06174">
        <w:tc>
          <w:tcPr>
            <w:tcW w:w="1164" w:type="pct"/>
            <w:shd w:val="clear" w:color="auto" w:fill="auto"/>
            <w:vAlign w:val="center"/>
          </w:tcPr>
          <w:p w14:paraId="037C25B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CBF50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5C15DB" w14:textId="77777777" w:rsidTr="00D06174">
        <w:tc>
          <w:tcPr>
            <w:tcW w:w="1164" w:type="pct"/>
            <w:tcBorders>
              <w:bottom w:val="single" w:sz="4" w:space="0" w:color="auto"/>
            </w:tcBorders>
            <w:shd w:val="clear" w:color="auto" w:fill="auto"/>
            <w:vAlign w:val="center"/>
          </w:tcPr>
          <w:p w14:paraId="3A9B2BD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6DED4A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CBEE037" w14:textId="77777777" w:rsidTr="00D06174">
        <w:trPr>
          <w:trHeight w:val="152"/>
        </w:trPr>
        <w:tc>
          <w:tcPr>
            <w:tcW w:w="1164" w:type="pct"/>
            <w:tcBorders>
              <w:top w:val="single" w:sz="4" w:space="0" w:color="auto"/>
              <w:bottom w:val="double" w:sz="4" w:space="0" w:color="auto"/>
            </w:tcBorders>
            <w:shd w:val="clear" w:color="auto" w:fill="auto"/>
            <w:vAlign w:val="center"/>
          </w:tcPr>
          <w:p w14:paraId="3EBF5BF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4E389BD4"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C37D5AA" w14:textId="69B9DF52" w:rsidR="00EF68D8" w:rsidRPr="00C97934" w:rsidRDefault="00EF68D8" w:rsidP="00C01C76">
      <w:pPr>
        <w:pStyle w:val="DefaultText"/>
        <w:rPr>
          <w:rFonts w:ascii="Arial" w:hAnsi="Arial" w:cs="Arial"/>
          <w:color w:val="000000"/>
        </w:rPr>
      </w:pPr>
    </w:p>
    <w:sectPr w:rsidR="00EF68D8" w:rsidRPr="00C97934" w:rsidSect="00023BD2">
      <w:headerReference w:type="even" r:id="rId28"/>
      <w:headerReference w:type="default" r:id="rId29"/>
      <w:headerReference w:type="first" r:id="rId30"/>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A19C55" w14:textId="77777777" w:rsidR="00023BD2" w:rsidRDefault="00023BD2">
      <w:r>
        <w:separator/>
      </w:r>
    </w:p>
  </w:endnote>
  <w:endnote w:type="continuationSeparator" w:id="0">
    <w:p w14:paraId="1060BCB9" w14:textId="77777777" w:rsidR="00023BD2" w:rsidRDefault="00023BD2">
      <w:r>
        <w:continuationSeparator/>
      </w:r>
    </w:p>
  </w:endnote>
  <w:endnote w:type="continuationNotice" w:id="1">
    <w:p w14:paraId="076697AB" w14:textId="77777777" w:rsidR="00023BD2" w:rsidRDefault="00023B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747F98EB" w:rsidR="002B4FD5" w:rsidRPr="004347C1" w:rsidRDefault="002B4FD5" w:rsidP="00124485">
    <w:pPr>
      <w:pStyle w:val="DefaultText"/>
      <w:ind w:right="360"/>
      <w:rPr>
        <w:rFonts w:ascii="Arial" w:hAnsi="Arial" w:cs="Arial"/>
        <w:color w:val="FF0000"/>
      </w:rPr>
    </w:pPr>
    <w:r w:rsidRPr="004347C1">
      <w:rPr>
        <w:rFonts w:ascii="Arial" w:hAnsi="Arial" w:cs="Arial"/>
      </w:rPr>
      <w:t>State of Maine RFP#</w:t>
    </w:r>
    <w:r w:rsidR="001E5F78">
      <w:rPr>
        <w:rFonts w:ascii="Arial" w:hAnsi="Arial" w:cs="Arial"/>
      </w:rPr>
      <w:t xml:space="preserve"> 202404082</w:t>
    </w:r>
  </w:p>
  <w:p w14:paraId="76487500" w14:textId="3D7EAFF7" w:rsidR="002B4FD5" w:rsidRPr="00B51518" w:rsidRDefault="002B4FD5" w:rsidP="009A0975">
    <w:pPr>
      <w:pStyle w:val="DefaultText"/>
      <w:tabs>
        <w:tab w:val="left" w:pos="1884"/>
      </w:tabs>
      <w:ind w:right="360"/>
      <w:rPr>
        <w:rFonts w:ascii="Arial" w:hAnsi="Arial" w:cs="Arial"/>
      </w:rPr>
    </w:pPr>
    <w:r w:rsidRPr="00B51518">
      <w:rPr>
        <w:rFonts w:ascii="Arial" w:hAnsi="Arial" w:cs="Arial"/>
      </w:rPr>
      <w:t xml:space="preserve">Rev. </w:t>
    </w:r>
    <w:r w:rsidR="00566018">
      <w:rPr>
        <w:rFonts w:ascii="Arial" w:hAnsi="Arial" w:cs="Arial"/>
      </w:rPr>
      <w:t>8/18/2023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C63B4A" w14:textId="77777777" w:rsidR="00023BD2" w:rsidRDefault="00023BD2">
      <w:r>
        <w:separator/>
      </w:r>
    </w:p>
  </w:footnote>
  <w:footnote w:type="continuationSeparator" w:id="0">
    <w:p w14:paraId="15AC3312" w14:textId="77777777" w:rsidR="00023BD2" w:rsidRDefault="00023BD2">
      <w:r>
        <w:continuationSeparator/>
      </w:r>
    </w:p>
  </w:footnote>
  <w:footnote w:type="continuationNotice" w:id="1">
    <w:p w14:paraId="6E4805BB" w14:textId="77777777" w:rsidR="00023BD2" w:rsidRDefault="00023B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20"/>
      <w:gridCol w:w="3420"/>
      <w:gridCol w:w="3420"/>
    </w:tblGrid>
    <w:tr w:rsidR="78BF7322" w14:paraId="020D2C2A" w14:textId="77777777" w:rsidTr="78BF7322">
      <w:trPr>
        <w:trHeight w:val="300"/>
      </w:trPr>
      <w:tc>
        <w:tcPr>
          <w:tcW w:w="3420" w:type="dxa"/>
        </w:tcPr>
        <w:p w14:paraId="4FF9B17A" w14:textId="56482937" w:rsidR="78BF7322" w:rsidRDefault="78BF7322" w:rsidP="78BF7322">
          <w:pPr>
            <w:pStyle w:val="Header"/>
            <w:ind w:left="-115"/>
          </w:pPr>
        </w:p>
      </w:tc>
      <w:tc>
        <w:tcPr>
          <w:tcW w:w="3420" w:type="dxa"/>
        </w:tcPr>
        <w:p w14:paraId="109896B4" w14:textId="468C6792" w:rsidR="78BF7322" w:rsidRDefault="78BF7322" w:rsidP="78BF7322">
          <w:pPr>
            <w:pStyle w:val="Header"/>
            <w:jc w:val="center"/>
          </w:pPr>
        </w:p>
      </w:tc>
      <w:tc>
        <w:tcPr>
          <w:tcW w:w="3420" w:type="dxa"/>
        </w:tcPr>
        <w:p w14:paraId="5B9A1901" w14:textId="0C578595" w:rsidR="78BF7322" w:rsidRDefault="78BF7322" w:rsidP="78BF7322">
          <w:pPr>
            <w:pStyle w:val="Header"/>
            <w:ind w:right="-115"/>
            <w:jc w:val="right"/>
          </w:pPr>
        </w:p>
      </w:tc>
    </w:tr>
  </w:tbl>
  <w:p w14:paraId="092C80E6" w14:textId="3BB53F50" w:rsidR="78BF7322" w:rsidRDefault="78BF7322" w:rsidP="78BF7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351361" w14:textId="53F5EE29" w:rsidR="00FA342C" w:rsidRDefault="00FA34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60"/>
      <w:gridCol w:w="3360"/>
      <w:gridCol w:w="3360"/>
    </w:tblGrid>
    <w:tr w:rsidR="78BF7322" w14:paraId="5BE4BC7C" w14:textId="77777777" w:rsidTr="78BF7322">
      <w:trPr>
        <w:trHeight w:val="300"/>
      </w:trPr>
      <w:tc>
        <w:tcPr>
          <w:tcW w:w="3360" w:type="dxa"/>
        </w:tcPr>
        <w:p w14:paraId="774298A1" w14:textId="2CD39001" w:rsidR="78BF7322" w:rsidRDefault="78BF7322" w:rsidP="78BF7322">
          <w:pPr>
            <w:pStyle w:val="Header"/>
            <w:ind w:left="-115"/>
          </w:pPr>
        </w:p>
      </w:tc>
      <w:tc>
        <w:tcPr>
          <w:tcW w:w="3360" w:type="dxa"/>
        </w:tcPr>
        <w:p w14:paraId="2779B432" w14:textId="56CAB5C2" w:rsidR="78BF7322" w:rsidRDefault="78BF7322" w:rsidP="78BF7322">
          <w:pPr>
            <w:pStyle w:val="Header"/>
            <w:jc w:val="center"/>
          </w:pPr>
        </w:p>
      </w:tc>
      <w:tc>
        <w:tcPr>
          <w:tcW w:w="3360" w:type="dxa"/>
        </w:tcPr>
        <w:p w14:paraId="14342F37" w14:textId="58216D2B" w:rsidR="78BF7322" w:rsidRDefault="78BF7322" w:rsidP="78BF7322">
          <w:pPr>
            <w:pStyle w:val="Header"/>
            <w:ind w:right="-115"/>
            <w:jc w:val="right"/>
          </w:pPr>
        </w:p>
      </w:tc>
    </w:tr>
  </w:tbl>
  <w:p w14:paraId="5023E3F3" w14:textId="1CBE7257" w:rsidR="78BF7322" w:rsidRDefault="78BF7322" w:rsidP="78BF73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3CCCDD" w14:textId="334AB45C" w:rsidR="00FA342C" w:rsidRDefault="00FA34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8AD5621"/>
    <w:multiLevelType w:val="multilevel"/>
    <w:tmpl w:val="608E94E4"/>
    <w:lvl w:ilvl="0">
      <w:start w:val="1"/>
      <w:numFmt w:val="decimal"/>
      <w:lvlText w:val="%1."/>
      <w:lvlJc w:val="left"/>
      <w:pPr>
        <w:tabs>
          <w:tab w:val="num" w:pos="360"/>
        </w:tabs>
        <w:ind w:left="360" w:hanging="360"/>
      </w:pPr>
      <w:rPr>
        <w:b/>
        <w:bCs/>
      </w:r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1A335AB8"/>
    <w:multiLevelType w:val="multilevel"/>
    <w:tmpl w:val="608E94E4"/>
    <w:lvl w:ilvl="0">
      <w:start w:val="1"/>
      <w:numFmt w:val="decimal"/>
      <w:lvlText w:val="%1."/>
      <w:lvlJc w:val="left"/>
      <w:pPr>
        <w:tabs>
          <w:tab w:val="num" w:pos="360"/>
        </w:tabs>
        <w:ind w:left="360" w:hanging="360"/>
      </w:pPr>
      <w:rPr>
        <w:b/>
        <w:bCs/>
      </w:r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5"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8"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0"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B116B5A"/>
    <w:multiLevelType w:val="hybridMultilevel"/>
    <w:tmpl w:val="4DF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4"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34657A"/>
    <w:multiLevelType w:val="hybridMultilevel"/>
    <w:tmpl w:val="AB822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E37DDA"/>
    <w:multiLevelType w:val="hybridMultilevel"/>
    <w:tmpl w:val="1C52FCA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E935D6E"/>
    <w:multiLevelType w:val="hybridMultilevel"/>
    <w:tmpl w:val="E17A8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76524CF"/>
    <w:multiLevelType w:val="hybridMultilevel"/>
    <w:tmpl w:val="0576F61C"/>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CE93B8D"/>
    <w:multiLevelType w:val="hybridMultilevel"/>
    <w:tmpl w:val="9EF6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775FE5"/>
    <w:multiLevelType w:val="hybridMultilevel"/>
    <w:tmpl w:val="3A68FE2A"/>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8"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68E44943"/>
    <w:multiLevelType w:val="hybridMultilevel"/>
    <w:tmpl w:val="6916FB6E"/>
    <w:lvl w:ilvl="0" w:tplc="C0AE54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1"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2"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4"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1284845386">
    <w:abstractNumId w:val="6"/>
  </w:num>
  <w:num w:numId="2" w16cid:durableId="240062789">
    <w:abstractNumId w:val="0"/>
  </w:num>
  <w:num w:numId="3" w16cid:durableId="1284725791">
    <w:abstractNumId w:val="22"/>
  </w:num>
  <w:num w:numId="4" w16cid:durableId="11874500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13171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3593844">
    <w:abstractNumId w:val="11"/>
  </w:num>
  <w:num w:numId="7" w16cid:durableId="836001083">
    <w:abstractNumId w:val="38"/>
  </w:num>
  <w:num w:numId="8" w16cid:durableId="1501047047">
    <w:abstractNumId w:val="15"/>
  </w:num>
  <w:num w:numId="9" w16cid:durableId="1334261939">
    <w:abstractNumId w:val="30"/>
  </w:num>
  <w:num w:numId="10" w16cid:durableId="1843814405">
    <w:abstractNumId w:val="42"/>
  </w:num>
  <w:num w:numId="11" w16cid:durableId="1953323980">
    <w:abstractNumId w:val="43"/>
  </w:num>
  <w:num w:numId="12" w16cid:durableId="251621423">
    <w:abstractNumId w:val="1"/>
  </w:num>
  <w:num w:numId="13" w16cid:durableId="189388754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16cid:durableId="135924409">
    <w:abstractNumId w:val="18"/>
  </w:num>
  <w:num w:numId="15" w16cid:durableId="318046283">
    <w:abstractNumId w:val="3"/>
  </w:num>
  <w:num w:numId="16" w16cid:durableId="1942758772">
    <w:abstractNumId w:val="14"/>
  </w:num>
  <w:num w:numId="17" w16cid:durableId="605650896">
    <w:abstractNumId w:val="23"/>
  </w:num>
  <w:num w:numId="18" w16cid:durableId="101464600">
    <w:abstractNumId w:val="19"/>
  </w:num>
  <w:num w:numId="19" w16cid:durableId="920868359">
    <w:abstractNumId w:val="9"/>
  </w:num>
  <w:num w:numId="20" w16cid:durableId="485367836">
    <w:abstractNumId w:val="44"/>
  </w:num>
  <w:num w:numId="21" w16cid:durableId="1115952729">
    <w:abstractNumId w:val="40"/>
  </w:num>
  <w:num w:numId="22" w16cid:durableId="1971209890">
    <w:abstractNumId w:val="5"/>
  </w:num>
  <w:num w:numId="23" w16cid:durableId="323092882">
    <w:abstractNumId w:val="41"/>
  </w:num>
  <w:num w:numId="24" w16cid:durableId="1422681596">
    <w:abstractNumId w:val="4"/>
  </w:num>
  <w:num w:numId="25" w16cid:durableId="617686348">
    <w:abstractNumId w:val="17"/>
  </w:num>
  <w:num w:numId="26" w16cid:durableId="336688223">
    <w:abstractNumId w:val="7"/>
  </w:num>
  <w:num w:numId="27" w16cid:durableId="1554391346">
    <w:abstractNumId w:val="10"/>
  </w:num>
  <w:num w:numId="28" w16cid:durableId="1226650455">
    <w:abstractNumId w:val="24"/>
  </w:num>
  <w:num w:numId="29" w16cid:durableId="535391685">
    <w:abstractNumId w:val="16"/>
  </w:num>
  <w:num w:numId="30" w16cid:durableId="1613396779">
    <w:abstractNumId w:val="25"/>
  </w:num>
  <w:num w:numId="31" w16cid:durableId="1048720105">
    <w:abstractNumId w:val="35"/>
  </w:num>
  <w:num w:numId="32" w16cid:durableId="1904563884">
    <w:abstractNumId w:val="8"/>
  </w:num>
  <w:num w:numId="33" w16cid:durableId="368527472">
    <w:abstractNumId w:val="37"/>
  </w:num>
  <w:num w:numId="34" w16cid:durableId="7863135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36189097">
    <w:abstractNumId w:val="33"/>
  </w:num>
  <w:num w:numId="36" w16cid:durableId="766199747">
    <w:abstractNumId w:val="29"/>
  </w:num>
  <w:num w:numId="37" w16cid:durableId="164590748">
    <w:abstractNumId w:val="36"/>
  </w:num>
  <w:num w:numId="38" w16cid:durableId="1467120331">
    <w:abstractNumId w:val="27"/>
  </w:num>
  <w:num w:numId="39" w16cid:durableId="1074402332">
    <w:abstractNumId w:val="21"/>
  </w:num>
  <w:num w:numId="40" w16cid:durableId="1685354689">
    <w:abstractNumId w:val="32"/>
  </w:num>
  <w:num w:numId="41" w16cid:durableId="203754380">
    <w:abstractNumId w:val="28"/>
  </w:num>
  <w:num w:numId="42" w16cid:durableId="2102136934">
    <w:abstractNumId w:val="26"/>
  </w:num>
  <w:num w:numId="43" w16cid:durableId="845749697">
    <w:abstractNumId w:val="12"/>
  </w:num>
  <w:num w:numId="44" w16cid:durableId="220291986">
    <w:abstractNumId w:val="13"/>
  </w:num>
  <w:num w:numId="45" w16cid:durableId="147282765">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7606"/>
    <w:rsid w:val="000177B5"/>
    <w:rsid w:val="00017EB5"/>
    <w:rsid w:val="00020510"/>
    <w:rsid w:val="000208EF"/>
    <w:rsid w:val="0002282C"/>
    <w:rsid w:val="00023BD2"/>
    <w:rsid w:val="00024929"/>
    <w:rsid w:val="00024C6F"/>
    <w:rsid w:val="0002598F"/>
    <w:rsid w:val="00025ECB"/>
    <w:rsid w:val="000317D6"/>
    <w:rsid w:val="00031D55"/>
    <w:rsid w:val="00031D77"/>
    <w:rsid w:val="00032176"/>
    <w:rsid w:val="000322EF"/>
    <w:rsid w:val="00032ABA"/>
    <w:rsid w:val="0003333E"/>
    <w:rsid w:val="0003345C"/>
    <w:rsid w:val="00033EB8"/>
    <w:rsid w:val="0003447B"/>
    <w:rsid w:val="000348CF"/>
    <w:rsid w:val="0003530B"/>
    <w:rsid w:val="0003727C"/>
    <w:rsid w:val="00037439"/>
    <w:rsid w:val="000378CC"/>
    <w:rsid w:val="00037A91"/>
    <w:rsid w:val="00037BC6"/>
    <w:rsid w:val="000418FC"/>
    <w:rsid w:val="0004203E"/>
    <w:rsid w:val="000427F1"/>
    <w:rsid w:val="00042978"/>
    <w:rsid w:val="000434DC"/>
    <w:rsid w:val="00043F7E"/>
    <w:rsid w:val="0004746B"/>
    <w:rsid w:val="0005029F"/>
    <w:rsid w:val="00050BF7"/>
    <w:rsid w:val="000519EB"/>
    <w:rsid w:val="00052486"/>
    <w:rsid w:val="00052766"/>
    <w:rsid w:val="0005351F"/>
    <w:rsid w:val="00053FF3"/>
    <w:rsid w:val="00054236"/>
    <w:rsid w:val="00055328"/>
    <w:rsid w:val="00055510"/>
    <w:rsid w:val="00055C78"/>
    <w:rsid w:val="0005670B"/>
    <w:rsid w:val="00060D94"/>
    <w:rsid w:val="00061805"/>
    <w:rsid w:val="00061FB8"/>
    <w:rsid w:val="00062E9C"/>
    <w:rsid w:val="000636A9"/>
    <w:rsid w:val="0006400F"/>
    <w:rsid w:val="00066082"/>
    <w:rsid w:val="00067916"/>
    <w:rsid w:val="0007012A"/>
    <w:rsid w:val="00070FB6"/>
    <w:rsid w:val="00071E10"/>
    <w:rsid w:val="0007374C"/>
    <w:rsid w:val="00073CE4"/>
    <w:rsid w:val="00074816"/>
    <w:rsid w:val="00076264"/>
    <w:rsid w:val="000763D2"/>
    <w:rsid w:val="0008064A"/>
    <w:rsid w:val="00082E53"/>
    <w:rsid w:val="000837DB"/>
    <w:rsid w:val="0008506A"/>
    <w:rsid w:val="000864EC"/>
    <w:rsid w:val="00086DCE"/>
    <w:rsid w:val="00087924"/>
    <w:rsid w:val="00087DA0"/>
    <w:rsid w:val="00087E5E"/>
    <w:rsid w:val="00090882"/>
    <w:rsid w:val="00090AB0"/>
    <w:rsid w:val="0009354E"/>
    <w:rsid w:val="00093C56"/>
    <w:rsid w:val="00095BA3"/>
    <w:rsid w:val="00097D53"/>
    <w:rsid w:val="00097F1A"/>
    <w:rsid w:val="000A1AA8"/>
    <w:rsid w:val="000A2A00"/>
    <w:rsid w:val="000A6289"/>
    <w:rsid w:val="000A64F0"/>
    <w:rsid w:val="000A6AFC"/>
    <w:rsid w:val="000A7A59"/>
    <w:rsid w:val="000B4203"/>
    <w:rsid w:val="000B553E"/>
    <w:rsid w:val="000B5ADE"/>
    <w:rsid w:val="000C0044"/>
    <w:rsid w:val="000C015E"/>
    <w:rsid w:val="000C104A"/>
    <w:rsid w:val="000C1460"/>
    <w:rsid w:val="000C1E16"/>
    <w:rsid w:val="000C224F"/>
    <w:rsid w:val="000C513C"/>
    <w:rsid w:val="000D0F11"/>
    <w:rsid w:val="000D1D4E"/>
    <w:rsid w:val="000D2F39"/>
    <w:rsid w:val="000D4179"/>
    <w:rsid w:val="000D50AE"/>
    <w:rsid w:val="000D56AE"/>
    <w:rsid w:val="000D5E12"/>
    <w:rsid w:val="000D7F17"/>
    <w:rsid w:val="000E15E3"/>
    <w:rsid w:val="000E1678"/>
    <w:rsid w:val="000E1682"/>
    <w:rsid w:val="000E1A07"/>
    <w:rsid w:val="000E27AA"/>
    <w:rsid w:val="000E2D9B"/>
    <w:rsid w:val="000E5513"/>
    <w:rsid w:val="000E6403"/>
    <w:rsid w:val="000E73C6"/>
    <w:rsid w:val="000F10BC"/>
    <w:rsid w:val="000F3A64"/>
    <w:rsid w:val="000F5DCB"/>
    <w:rsid w:val="000F790D"/>
    <w:rsid w:val="001009E5"/>
    <w:rsid w:val="001013A2"/>
    <w:rsid w:val="00101636"/>
    <w:rsid w:val="00102301"/>
    <w:rsid w:val="001027F0"/>
    <w:rsid w:val="00102984"/>
    <w:rsid w:val="0010368E"/>
    <w:rsid w:val="001072AF"/>
    <w:rsid w:val="00110638"/>
    <w:rsid w:val="001110FC"/>
    <w:rsid w:val="001118AF"/>
    <w:rsid w:val="00112042"/>
    <w:rsid w:val="001137DA"/>
    <w:rsid w:val="00113BC6"/>
    <w:rsid w:val="00113EF6"/>
    <w:rsid w:val="00114E76"/>
    <w:rsid w:val="00115C2D"/>
    <w:rsid w:val="00116EB6"/>
    <w:rsid w:val="001176C5"/>
    <w:rsid w:val="00117A82"/>
    <w:rsid w:val="00117E93"/>
    <w:rsid w:val="0012166E"/>
    <w:rsid w:val="00123762"/>
    <w:rsid w:val="00124440"/>
    <w:rsid w:val="00124485"/>
    <w:rsid w:val="00124ADF"/>
    <w:rsid w:val="001270AA"/>
    <w:rsid w:val="00130743"/>
    <w:rsid w:val="001309E2"/>
    <w:rsid w:val="00132652"/>
    <w:rsid w:val="00133274"/>
    <w:rsid w:val="00133B26"/>
    <w:rsid w:val="00133D52"/>
    <w:rsid w:val="001348CB"/>
    <w:rsid w:val="001349F8"/>
    <w:rsid w:val="00134E2C"/>
    <w:rsid w:val="00137D38"/>
    <w:rsid w:val="00140139"/>
    <w:rsid w:val="001406CC"/>
    <w:rsid w:val="001410AC"/>
    <w:rsid w:val="0014301A"/>
    <w:rsid w:val="001435F6"/>
    <w:rsid w:val="0014549F"/>
    <w:rsid w:val="00145755"/>
    <w:rsid w:val="00147030"/>
    <w:rsid w:val="0015002C"/>
    <w:rsid w:val="00150D88"/>
    <w:rsid w:val="001510C6"/>
    <w:rsid w:val="00151C66"/>
    <w:rsid w:val="00151E56"/>
    <w:rsid w:val="0015445D"/>
    <w:rsid w:val="00154F87"/>
    <w:rsid w:val="00155269"/>
    <w:rsid w:val="00156469"/>
    <w:rsid w:val="00156E2D"/>
    <w:rsid w:val="00157242"/>
    <w:rsid w:val="0016016B"/>
    <w:rsid w:val="001627BB"/>
    <w:rsid w:val="0016478A"/>
    <w:rsid w:val="00165813"/>
    <w:rsid w:val="00166E53"/>
    <w:rsid w:val="001679CD"/>
    <w:rsid w:val="00170026"/>
    <w:rsid w:val="00170E7F"/>
    <w:rsid w:val="00171928"/>
    <w:rsid w:val="0017447A"/>
    <w:rsid w:val="001750C2"/>
    <w:rsid w:val="00176733"/>
    <w:rsid w:val="0018020C"/>
    <w:rsid w:val="0018073B"/>
    <w:rsid w:val="00180940"/>
    <w:rsid w:val="001812A2"/>
    <w:rsid w:val="00181CAB"/>
    <w:rsid w:val="0018241E"/>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A0E41"/>
    <w:rsid w:val="001A1037"/>
    <w:rsid w:val="001A350D"/>
    <w:rsid w:val="001A644E"/>
    <w:rsid w:val="001A77C8"/>
    <w:rsid w:val="001B139C"/>
    <w:rsid w:val="001B1614"/>
    <w:rsid w:val="001B1B8B"/>
    <w:rsid w:val="001B3063"/>
    <w:rsid w:val="001B7703"/>
    <w:rsid w:val="001B7FB9"/>
    <w:rsid w:val="001C0279"/>
    <w:rsid w:val="001C0F54"/>
    <w:rsid w:val="001C1C12"/>
    <w:rsid w:val="001C2A70"/>
    <w:rsid w:val="001C2E0F"/>
    <w:rsid w:val="001C3FD4"/>
    <w:rsid w:val="001C563A"/>
    <w:rsid w:val="001C638F"/>
    <w:rsid w:val="001D36F2"/>
    <w:rsid w:val="001D39B5"/>
    <w:rsid w:val="001D4ABD"/>
    <w:rsid w:val="001D514A"/>
    <w:rsid w:val="001D5CEB"/>
    <w:rsid w:val="001D5E1A"/>
    <w:rsid w:val="001D5FF5"/>
    <w:rsid w:val="001E028B"/>
    <w:rsid w:val="001E0868"/>
    <w:rsid w:val="001E0CA0"/>
    <w:rsid w:val="001E1A36"/>
    <w:rsid w:val="001E2361"/>
    <w:rsid w:val="001E5F78"/>
    <w:rsid w:val="001E6756"/>
    <w:rsid w:val="001E73D6"/>
    <w:rsid w:val="001F01B8"/>
    <w:rsid w:val="001F040E"/>
    <w:rsid w:val="001F07D2"/>
    <w:rsid w:val="001F16EA"/>
    <w:rsid w:val="001F26C4"/>
    <w:rsid w:val="001F3805"/>
    <w:rsid w:val="001F407C"/>
    <w:rsid w:val="001F44D6"/>
    <w:rsid w:val="001F5C58"/>
    <w:rsid w:val="001F75A5"/>
    <w:rsid w:val="001F761E"/>
    <w:rsid w:val="0020003A"/>
    <w:rsid w:val="002001BB"/>
    <w:rsid w:val="00201F2F"/>
    <w:rsid w:val="0020201A"/>
    <w:rsid w:val="00203786"/>
    <w:rsid w:val="00203AEE"/>
    <w:rsid w:val="00204C14"/>
    <w:rsid w:val="00205347"/>
    <w:rsid w:val="0020582C"/>
    <w:rsid w:val="00206B04"/>
    <w:rsid w:val="00207711"/>
    <w:rsid w:val="00211E05"/>
    <w:rsid w:val="002123AC"/>
    <w:rsid w:val="00212618"/>
    <w:rsid w:val="00212FED"/>
    <w:rsid w:val="00213C3A"/>
    <w:rsid w:val="00214370"/>
    <w:rsid w:val="00214F9E"/>
    <w:rsid w:val="002160AF"/>
    <w:rsid w:val="0021669A"/>
    <w:rsid w:val="00217B52"/>
    <w:rsid w:val="00220432"/>
    <w:rsid w:val="00220BDA"/>
    <w:rsid w:val="00221A14"/>
    <w:rsid w:val="00221F55"/>
    <w:rsid w:val="00222FA4"/>
    <w:rsid w:val="00223746"/>
    <w:rsid w:val="002246F2"/>
    <w:rsid w:val="00224755"/>
    <w:rsid w:val="002249DE"/>
    <w:rsid w:val="00225312"/>
    <w:rsid w:val="00225957"/>
    <w:rsid w:val="00227BF5"/>
    <w:rsid w:val="00230AE5"/>
    <w:rsid w:val="00231B16"/>
    <w:rsid w:val="00232908"/>
    <w:rsid w:val="0023438E"/>
    <w:rsid w:val="00234C2C"/>
    <w:rsid w:val="00235985"/>
    <w:rsid w:val="0024079D"/>
    <w:rsid w:val="00240A3D"/>
    <w:rsid w:val="00241BCF"/>
    <w:rsid w:val="0024245B"/>
    <w:rsid w:val="00246AD0"/>
    <w:rsid w:val="00250319"/>
    <w:rsid w:val="002510E0"/>
    <w:rsid w:val="00251A35"/>
    <w:rsid w:val="00251B94"/>
    <w:rsid w:val="00251EA8"/>
    <w:rsid w:val="0025279E"/>
    <w:rsid w:val="00252FFC"/>
    <w:rsid w:val="0025317C"/>
    <w:rsid w:val="00253D55"/>
    <w:rsid w:val="00254FD3"/>
    <w:rsid w:val="00260702"/>
    <w:rsid w:val="00261A00"/>
    <w:rsid w:val="00263D1A"/>
    <w:rsid w:val="00264731"/>
    <w:rsid w:val="0026480B"/>
    <w:rsid w:val="0026540D"/>
    <w:rsid w:val="00266057"/>
    <w:rsid w:val="00270104"/>
    <w:rsid w:val="00271387"/>
    <w:rsid w:val="0027211A"/>
    <w:rsid w:val="00272494"/>
    <w:rsid w:val="00273D85"/>
    <w:rsid w:val="002774D5"/>
    <w:rsid w:val="002804CD"/>
    <w:rsid w:val="002808C0"/>
    <w:rsid w:val="002811CC"/>
    <w:rsid w:val="00281C98"/>
    <w:rsid w:val="00283902"/>
    <w:rsid w:val="0029027E"/>
    <w:rsid w:val="002904B4"/>
    <w:rsid w:val="00292A42"/>
    <w:rsid w:val="0029466B"/>
    <w:rsid w:val="002966A2"/>
    <w:rsid w:val="002971E4"/>
    <w:rsid w:val="002A148C"/>
    <w:rsid w:val="002A1FF2"/>
    <w:rsid w:val="002A20E4"/>
    <w:rsid w:val="002A2CB1"/>
    <w:rsid w:val="002A2DA5"/>
    <w:rsid w:val="002A3512"/>
    <w:rsid w:val="002A3760"/>
    <w:rsid w:val="002A3D7E"/>
    <w:rsid w:val="002A3FFE"/>
    <w:rsid w:val="002A4019"/>
    <w:rsid w:val="002A4FE7"/>
    <w:rsid w:val="002A5AD2"/>
    <w:rsid w:val="002A6459"/>
    <w:rsid w:val="002B08F5"/>
    <w:rsid w:val="002B1D8C"/>
    <w:rsid w:val="002B2090"/>
    <w:rsid w:val="002B21C6"/>
    <w:rsid w:val="002B2C0E"/>
    <w:rsid w:val="002B3D7D"/>
    <w:rsid w:val="002B4FD5"/>
    <w:rsid w:val="002B5290"/>
    <w:rsid w:val="002B5DDB"/>
    <w:rsid w:val="002B6AA9"/>
    <w:rsid w:val="002B6C73"/>
    <w:rsid w:val="002B746E"/>
    <w:rsid w:val="002B7FD4"/>
    <w:rsid w:val="002C025B"/>
    <w:rsid w:val="002C0DD0"/>
    <w:rsid w:val="002C0E26"/>
    <w:rsid w:val="002C18CA"/>
    <w:rsid w:val="002C1B5C"/>
    <w:rsid w:val="002C341E"/>
    <w:rsid w:val="002C451C"/>
    <w:rsid w:val="002C7489"/>
    <w:rsid w:val="002D0EDB"/>
    <w:rsid w:val="002D1F20"/>
    <w:rsid w:val="002D2469"/>
    <w:rsid w:val="002D59A5"/>
    <w:rsid w:val="002D6435"/>
    <w:rsid w:val="002E0360"/>
    <w:rsid w:val="002E1297"/>
    <w:rsid w:val="002E313E"/>
    <w:rsid w:val="002E4E37"/>
    <w:rsid w:val="002E6FFF"/>
    <w:rsid w:val="002F0869"/>
    <w:rsid w:val="002F0D03"/>
    <w:rsid w:val="002F1824"/>
    <w:rsid w:val="002F4182"/>
    <w:rsid w:val="002F5835"/>
    <w:rsid w:val="002F6869"/>
    <w:rsid w:val="002F6E86"/>
    <w:rsid w:val="003019E2"/>
    <w:rsid w:val="0030536C"/>
    <w:rsid w:val="0030568A"/>
    <w:rsid w:val="00305C7A"/>
    <w:rsid w:val="00305FFA"/>
    <w:rsid w:val="00306527"/>
    <w:rsid w:val="00306F32"/>
    <w:rsid w:val="00307865"/>
    <w:rsid w:val="00307F7A"/>
    <w:rsid w:val="003107A5"/>
    <w:rsid w:val="00311301"/>
    <w:rsid w:val="00311A43"/>
    <w:rsid w:val="003125E0"/>
    <w:rsid w:val="003131EE"/>
    <w:rsid w:val="0031350B"/>
    <w:rsid w:val="00313C9B"/>
    <w:rsid w:val="00313EB5"/>
    <w:rsid w:val="003150A3"/>
    <w:rsid w:val="003150F7"/>
    <w:rsid w:val="00316D6F"/>
    <w:rsid w:val="00317854"/>
    <w:rsid w:val="00320FB2"/>
    <w:rsid w:val="003214A4"/>
    <w:rsid w:val="00322B22"/>
    <w:rsid w:val="00325F2A"/>
    <w:rsid w:val="003261AC"/>
    <w:rsid w:val="00331AB4"/>
    <w:rsid w:val="00331B44"/>
    <w:rsid w:val="0033296D"/>
    <w:rsid w:val="003346B0"/>
    <w:rsid w:val="00335DF1"/>
    <w:rsid w:val="00336191"/>
    <w:rsid w:val="00343063"/>
    <w:rsid w:val="00343B30"/>
    <w:rsid w:val="00344CC3"/>
    <w:rsid w:val="0034665C"/>
    <w:rsid w:val="00346DBE"/>
    <w:rsid w:val="003471C0"/>
    <w:rsid w:val="0034728B"/>
    <w:rsid w:val="0035046A"/>
    <w:rsid w:val="00351845"/>
    <w:rsid w:val="00351FFA"/>
    <w:rsid w:val="00354B01"/>
    <w:rsid w:val="00356D97"/>
    <w:rsid w:val="0035794A"/>
    <w:rsid w:val="00357B21"/>
    <w:rsid w:val="00362031"/>
    <w:rsid w:val="00363972"/>
    <w:rsid w:val="003651C8"/>
    <w:rsid w:val="003652A0"/>
    <w:rsid w:val="00366F25"/>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2156"/>
    <w:rsid w:val="00393D8B"/>
    <w:rsid w:val="00394C9C"/>
    <w:rsid w:val="003956AE"/>
    <w:rsid w:val="00397086"/>
    <w:rsid w:val="003A027B"/>
    <w:rsid w:val="003A0FAA"/>
    <w:rsid w:val="003A2DDB"/>
    <w:rsid w:val="003A337E"/>
    <w:rsid w:val="003A5372"/>
    <w:rsid w:val="003A5BC5"/>
    <w:rsid w:val="003A67C7"/>
    <w:rsid w:val="003A741B"/>
    <w:rsid w:val="003B0556"/>
    <w:rsid w:val="003B0E9B"/>
    <w:rsid w:val="003B1BD2"/>
    <w:rsid w:val="003B43AD"/>
    <w:rsid w:val="003B4451"/>
    <w:rsid w:val="003B50A4"/>
    <w:rsid w:val="003B750A"/>
    <w:rsid w:val="003B7A69"/>
    <w:rsid w:val="003C0CD3"/>
    <w:rsid w:val="003C2D6D"/>
    <w:rsid w:val="003C3D76"/>
    <w:rsid w:val="003C6841"/>
    <w:rsid w:val="003C6EE5"/>
    <w:rsid w:val="003C79D3"/>
    <w:rsid w:val="003D14AD"/>
    <w:rsid w:val="003D2EC2"/>
    <w:rsid w:val="003D41E8"/>
    <w:rsid w:val="003D49FD"/>
    <w:rsid w:val="003D4C86"/>
    <w:rsid w:val="003D5C04"/>
    <w:rsid w:val="003E1183"/>
    <w:rsid w:val="003E42F2"/>
    <w:rsid w:val="003E4F1A"/>
    <w:rsid w:val="003E53DA"/>
    <w:rsid w:val="003E5E39"/>
    <w:rsid w:val="003E5E78"/>
    <w:rsid w:val="003E7A67"/>
    <w:rsid w:val="003F05FA"/>
    <w:rsid w:val="003F0636"/>
    <w:rsid w:val="003F1516"/>
    <w:rsid w:val="003F27F0"/>
    <w:rsid w:val="003F338F"/>
    <w:rsid w:val="003F358F"/>
    <w:rsid w:val="003F5331"/>
    <w:rsid w:val="003F5B51"/>
    <w:rsid w:val="003F6618"/>
    <w:rsid w:val="00401220"/>
    <w:rsid w:val="0040169C"/>
    <w:rsid w:val="00401EC4"/>
    <w:rsid w:val="00402ABD"/>
    <w:rsid w:val="00402D27"/>
    <w:rsid w:val="00404918"/>
    <w:rsid w:val="004050EF"/>
    <w:rsid w:val="00406FB1"/>
    <w:rsid w:val="004075AE"/>
    <w:rsid w:val="00407D6D"/>
    <w:rsid w:val="00410303"/>
    <w:rsid w:val="00410AA0"/>
    <w:rsid w:val="00412DB0"/>
    <w:rsid w:val="00412EEC"/>
    <w:rsid w:val="004135AF"/>
    <w:rsid w:val="00413ED0"/>
    <w:rsid w:val="00413F93"/>
    <w:rsid w:val="00413FAB"/>
    <w:rsid w:val="0041496A"/>
    <w:rsid w:val="00416830"/>
    <w:rsid w:val="00420536"/>
    <w:rsid w:val="00420D9F"/>
    <w:rsid w:val="0042140C"/>
    <w:rsid w:val="004228B2"/>
    <w:rsid w:val="00422AFD"/>
    <w:rsid w:val="00423000"/>
    <w:rsid w:val="00424CFD"/>
    <w:rsid w:val="00430596"/>
    <w:rsid w:val="00430D44"/>
    <w:rsid w:val="004311D2"/>
    <w:rsid w:val="00431730"/>
    <w:rsid w:val="00432D9B"/>
    <w:rsid w:val="00433698"/>
    <w:rsid w:val="00433A19"/>
    <w:rsid w:val="004341BB"/>
    <w:rsid w:val="004347C1"/>
    <w:rsid w:val="004358FF"/>
    <w:rsid w:val="00436D93"/>
    <w:rsid w:val="004371C6"/>
    <w:rsid w:val="00437E63"/>
    <w:rsid w:val="00440482"/>
    <w:rsid w:val="00441CBC"/>
    <w:rsid w:val="00442669"/>
    <w:rsid w:val="00443D5B"/>
    <w:rsid w:val="004456EA"/>
    <w:rsid w:val="004463A7"/>
    <w:rsid w:val="004505F7"/>
    <w:rsid w:val="00450B50"/>
    <w:rsid w:val="0045118B"/>
    <w:rsid w:val="00452A2E"/>
    <w:rsid w:val="00452E38"/>
    <w:rsid w:val="00452EFD"/>
    <w:rsid w:val="0045518F"/>
    <w:rsid w:val="004552A5"/>
    <w:rsid w:val="00456896"/>
    <w:rsid w:val="00456EB8"/>
    <w:rsid w:val="004571D2"/>
    <w:rsid w:val="004610F6"/>
    <w:rsid w:val="0046186F"/>
    <w:rsid w:val="00464E51"/>
    <w:rsid w:val="00465DCC"/>
    <w:rsid w:val="00466EC7"/>
    <w:rsid w:val="00466F99"/>
    <w:rsid w:val="0046700A"/>
    <w:rsid w:val="004711A8"/>
    <w:rsid w:val="00474311"/>
    <w:rsid w:val="0047442B"/>
    <w:rsid w:val="0047728A"/>
    <w:rsid w:val="00477943"/>
    <w:rsid w:val="00484391"/>
    <w:rsid w:val="00484B07"/>
    <w:rsid w:val="00486F1E"/>
    <w:rsid w:val="004872A1"/>
    <w:rsid w:val="0048737D"/>
    <w:rsid w:val="00487B2C"/>
    <w:rsid w:val="0049030D"/>
    <w:rsid w:val="00490D8A"/>
    <w:rsid w:val="004911C3"/>
    <w:rsid w:val="00492521"/>
    <w:rsid w:val="00493EDD"/>
    <w:rsid w:val="00494277"/>
    <w:rsid w:val="00495A7C"/>
    <w:rsid w:val="00496D08"/>
    <w:rsid w:val="004A1430"/>
    <w:rsid w:val="004A1F37"/>
    <w:rsid w:val="004A334F"/>
    <w:rsid w:val="004A470C"/>
    <w:rsid w:val="004A5153"/>
    <w:rsid w:val="004A6825"/>
    <w:rsid w:val="004A7EF5"/>
    <w:rsid w:val="004B00AD"/>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32C"/>
    <w:rsid w:val="004C5EE7"/>
    <w:rsid w:val="004C6CF9"/>
    <w:rsid w:val="004C6E89"/>
    <w:rsid w:val="004D10BA"/>
    <w:rsid w:val="004D18CC"/>
    <w:rsid w:val="004D2BF3"/>
    <w:rsid w:val="004D3038"/>
    <w:rsid w:val="004D39AF"/>
    <w:rsid w:val="004D429C"/>
    <w:rsid w:val="004D51EC"/>
    <w:rsid w:val="004D5C6C"/>
    <w:rsid w:val="004D7638"/>
    <w:rsid w:val="004E233E"/>
    <w:rsid w:val="004E23C3"/>
    <w:rsid w:val="004E4AC3"/>
    <w:rsid w:val="004E630F"/>
    <w:rsid w:val="004F0520"/>
    <w:rsid w:val="004F0DF5"/>
    <w:rsid w:val="004F332F"/>
    <w:rsid w:val="004F3D57"/>
    <w:rsid w:val="004F4524"/>
    <w:rsid w:val="004F505D"/>
    <w:rsid w:val="004F58E1"/>
    <w:rsid w:val="004F5B74"/>
    <w:rsid w:val="004F60FC"/>
    <w:rsid w:val="004F6D94"/>
    <w:rsid w:val="004F7413"/>
    <w:rsid w:val="004F7DC2"/>
    <w:rsid w:val="005003EE"/>
    <w:rsid w:val="00500783"/>
    <w:rsid w:val="00500FF9"/>
    <w:rsid w:val="00501DFF"/>
    <w:rsid w:val="005033EC"/>
    <w:rsid w:val="005039F6"/>
    <w:rsid w:val="00506678"/>
    <w:rsid w:val="0050675C"/>
    <w:rsid w:val="00510CF9"/>
    <w:rsid w:val="00511540"/>
    <w:rsid w:val="0051198B"/>
    <w:rsid w:val="00512642"/>
    <w:rsid w:val="00512859"/>
    <w:rsid w:val="00512D19"/>
    <w:rsid w:val="00512F41"/>
    <w:rsid w:val="00512F95"/>
    <w:rsid w:val="00514B2A"/>
    <w:rsid w:val="005172F8"/>
    <w:rsid w:val="00517968"/>
    <w:rsid w:val="00517E66"/>
    <w:rsid w:val="0052134F"/>
    <w:rsid w:val="00521E6A"/>
    <w:rsid w:val="0052219F"/>
    <w:rsid w:val="005238BB"/>
    <w:rsid w:val="0052495F"/>
    <w:rsid w:val="00524A93"/>
    <w:rsid w:val="005250F0"/>
    <w:rsid w:val="00525FA9"/>
    <w:rsid w:val="00526145"/>
    <w:rsid w:val="00526297"/>
    <w:rsid w:val="00527EF4"/>
    <w:rsid w:val="00530159"/>
    <w:rsid w:val="00532096"/>
    <w:rsid w:val="00532D62"/>
    <w:rsid w:val="00534951"/>
    <w:rsid w:val="00534E91"/>
    <w:rsid w:val="005350D1"/>
    <w:rsid w:val="005350EC"/>
    <w:rsid w:val="00536424"/>
    <w:rsid w:val="00536B01"/>
    <w:rsid w:val="00541782"/>
    <w:rsid w:val="00541F43"/>
    <w:rsid w:val="0054249F"/>
    <w:rsid w:val="00542DDB"/>
    <w:rsid w:val="00543058"/>
    <w:rsid w:val="005446B4"/>
    <w:rsid w:val="00544B87"/>
    <w:rsid w:val="00545E47"/>
    <w:rsid w:val="00547F56"/>
    <w:rsid w:val="00550743"/>
    <w:rsid w:val="00550E65"/>
    <w:rsid w:val="00550F13"/>
    <w:rsid w:val="005524B9"/>
    <w:rsid w:val="00552669"/>
    <w:rsid w:val="005526C7"/>
    <w:rsid w:val="0055275E"/>
    <w:rsid w:val="005536EF"/>
    <w:rsid w:val="005536FD"/>
    <w:rsid w:val="0055472F"/>
    <w:rsid w:val="00554B0D"/>
    <w:rsid w:val="0055724D"/>
    <w:rsid w:val="00557F71"/>
    <w:rsid w:val="00557FFC"/>
    <w:rsid w:val="005600F1"/>
    <w:rsid w:val="00560B17"/>
    <w:rsid w:val="00560B80"/>
    <w:rsid w:val="00561251"/>
    <w:rsid w:val="00561467"/>
    <w:rsid w:val="00561CC8"/>
    <w:rsid w:val="00563B7C"/>
    <w:rsid w:val="0056444B"/>
    <w:rsid w:val="00566018"/>
    <w:rsid w:val="005669D1"/>
    <w:rsid w:val="005677F4"/>
    <w:rsid w:val="00570116"/>
    <w:rsid w:val="005731D7"/>
    <w:rsid w:val="005734DA"/>
    <w:rsid w:val="00575794"/>
    <w:rsid w:val="00577AC1"/>
    <w:rsid w:val="0058045B"/>
    <w:rsid w:val="00580A16"/>
    <w:rsid w:val="0058115D"/>
    <w:rsid w:val="00581E6B"/>
    <w:rsid w:val="00583A7B"/>
    <w:rsid w:val="00584F19"/>
    <w:rsid w:val="00585A88"/>
    <w:rsid w:val="00585F88"/>
    <w:rsid w:val="005861FC"/>
    <w:rsid w:val="00586953"/>
    <w:rsid w:val="0058757E"/>
    <w:rsid w:val="00590521"/>
    <w:rsid w:val="00591111"/>
    <w:rsid w:val="00597160"/>
    <w:rsid w:val="00597659"/>
    <w:rsid w:val="00597DD2"/>
    <w:rsid w:val="00597EE2"/>
    <w:rsid w:val="005A1697"/>
    <w:rsid w:val="005A3AEE"/>
    <w:rsid w:val="005A51D2"/>
    <w:rsid w:val="005A7F1E"/>
    <w:rsid w:val="005B00DA"/>
    <w:rsid w:val="005B03A6"/>
    <w:rsid w:val="005B2BB8"/>
    <w:rsid w:val="005B2EA7"/>
    <w:rsid w:val="005B3BF7"/>
    <w:rsid w:val="005B41D4"/>
    <w:rsid w:val="005B4C93"/>
    <w:rsid w:val="005B5830"/>
    <w:rsid w:val="005B58D8"/>
    <w:rsid w:val="005B6890"/>
    <w:rsid w:val="005B70E1"/>
    <w:rsid w:val="005C39D7"/>
    <w:rsid w:val="005C3EA1"/>
    <w:rsid w:val="005C4D4B"/>
    <w:rsid w:val="005D1688"/>
    <w:rsid w:val="005D17C0"/>
    <w:rsid w:val="005D356F"/>
    <w:rsid w:val="005D419D"/>
    <w:rsid w:val="005D4303"/>
    <w:rsid w:val="005D64BF"/>
    <w:rsid w:val="005D78B4"/>
    <w:rsid w:val="005E01BF"/>
    <w:rsid w:val="005E0D92"/>
    <w:rsid w:val="005E188B"/>
    <w:rsid w:val="005E1A90"/>
    <w:rsid w:val="005E52D3"/>
    <w:rsid w:val="005E6212"/>
    <w:rsid w:val="005E621E"/>
    <w:rsid w:val="005E63E9"/>
    <w:rsid w:val="005E6AF4"/>
    <w:rsid w:val="005E70F9"/>
    <w:rsid w:val="005E7244"/>
    <w:rsid w:val="005F08FC"/>
    <w:rsid w:val="005F120F"/>
    <w:rsid w:val="005F36AE"/>
    <w:rsid w:val="005F4DB8"/>
    <w:rsid w:val="005F68CD"/>
    <w:rsid w:val="005F7BF5"/>
    <w:rsid w:val="00601D16"/>
    <w:rsid w:val="00604FE6"/>
    <w:rsid w:val="00606D6B"/>
    <w:rsid w:val="00611901"/>
    <w:rsid w:val="006138F2"/>
    <w:rsid w:val="00613954"/>
    <w:rsid w:val="00615389"/>
    <w:rsid w:val="00615E19"/>
    <w:rsid w:val="00616DCB"/>
    <w:rsid w:val="0061743E"/>
    <w:rsid w:val="00617DB5"/>
    <w:rsid w:val="00623DBE"/>
    <w:rsid w:val="006247F2"/>
    <w:rsid w:val="0062519E"/>
    <w:rsid w:val="0062711D"/>
    <w:rsid w:val="00627485"/>
    <w:rsid w:val="00627E81"/>
    <w:rsid w:val="00630625"/>
    <w:rsid w:val="00631A66"/>
    <w:rsid w:val="006340A0"/>
    <w:rsid w:val="006352BD"/>
    <w:rsid w:val="00635571"/>
    <w:rsid w:val="00635617"/>
    <w:rsid w:val="006402F1"/>
    <w:rsid w:val="00642478"/>
    <w:rsid w:val="00642700"/>
    <w:rsid w:val="00642A74"/>
    <w:rsid w:val="00643A3D"/>
    <w:rsid w:val="0064412F"/>
    <w:rsid w:val="0064515A"/>
    <w:rsid w:val="006457B5"/>
    <w:rsid w:val="00646B4F"/>
    <w:rsid w:val="00646E7F"/>
    <w:rsid w:val="00650977"/>
    <w:rsid w:val="00651F53"/>
    <w:rsid w:val="00653EDE"/>
    <w:rsid w:val="006569F5"/>
    <w:rsid w:val="00656D00"/>
    <w:rsid w:val="006600E9"/>
    <w:rsid w:val="00660BDD"/>
    <w:rsid w:val="00660BE2"/>
    <w:rsid w:val="006626B4"/>
    <w:rsid w:val="00662FF6"/>
    <w:rsid w:val="00663EDF"/>
    <w:rsid w:val="006664BB"/>
    <w:rsid w:val="00666B50"/>
    <w:rsid w:val="00670E78"/>
    <w:rsid w:val="006719FB"/>
    <w:rsid w:val="0067346F"/>
    <w:rsid w:val="00673750"/>
    <w:rsid w:val="006742B0"/>
    <w:rsid w:val="0067513E"/>
    <w:rsid w:val="006778D6"/>
    <w:rsid w:val="00681DF2"/>
    <w:rsid w:val="0068279E"/>
    <w:rsid w:val="00682A6A"/>
    <w:rsid w:val="00684AB2"/>
    <w:rsid w:val="00684D1B"/>
    <w:rsid w:val="00687B27"/>
    <w:rsid w:val="006946AD"/>
    <w:rsid w:val="00694D83"/>
    <w:rsid w:val="00695345"/>
    <w:rsid w:val="00695484"/>
    <w:rsid w:val="00697EC4"/>
    <w:rsid w:val="006A1666"/>
    <w:rsid w:val="006A2461"/>
    <w:rsid w:val="006A5937"/>
    <w:rsid w:val="006A621B"/>
    <w:rsid w:val="006A68B8"/>
    <w:rsid w:val="006A77C1"/>
    <w:rsid w:val="006B177C"/>
    <w:rsid w:val="006B37F5"/>
    <w:rsid w:val="006B428A"/>
    <w:rsid w:val="006B5A62"/>
    <w:rsid w:val="006B6A42"/>
    <w:rsid w:val="006B7195"/>
    <w:rsid w:val="006B71DB"/>
    <w:rsid w:val="006C0371"/>
    <w:rsid w:val="006C1644"/>
    <w:rsid w:val="006C1F3F"/>
    <w:rsid w:val="006C216E"/>
    <w:rsid w:val="006C3411"/>
    <w:rsid w:val="006C3A4D"/>
    <w:rsid w:val="006C42EB"/>
    <w:rsid w:val="006C58E4"/>
    <w:rsid w:val="006C708D"/>
    <w:rsid w:val="006C712B"/>
    <w:rsid w:val="006D026D"/>
    <w:rsid w:val="006D38BD"/>
    <w:rsid w:val="006D3EA9"/>
    <w:rsid w:val="006D47AA"/>
    <w:rsid w:val="006D4996"/>
    <w:rsid w:val="006D71B7"/>
    <w:rsid w:val="006E0063"/>
    <w:rsid w:val="006E312F"/>
    <w:rsid w:val="006E3172"/>
    <w:rsid w:val="006E31EB"/>
    <w:rsid w:val="006E38E1"/>
    <w:rsid w:val="006E3977"/>
    <w:rsid w:val="006E4938"/>
    <w:rsid w:val="006E55FE"/>
    <w:rsid w:val="006E5E2E"/>
    <w:rsid w:val="006F04C2"/>
    <w:rsid w:val="006F12C1"/>
    <w:rsid w:val="006F18E4"/>
    <w:rsid w:val="006F7B67"/>
    <w:rsid w:val="00700270"/>
    <w:rsid w:val="007004EA"/>
    <w:rsid w:val="007007CA"/>
    <w:rsid w:val="007025BC"/>
    <w:rsid w:val="00702AA8"/>
    <w:rsid w:val="00703608"/>
    <w:rsid w:val="00704E89"/>
    <w:rsid w:val="007063C1"/>
    <w:rsid w:val="00706760"/>
    <w:rsid w:val="00710156"/>
    <w:rsid w:val="00710948"/>
    <w:rsid w:val="0071254F"/>
    <w:rsid w:val="0071312E"/>
    <w:rsid w:val="0071484C"/>
    <w:rsid w:val="0071632C"/>
    <w:rsid w:val="00716F23"/>
    <w:rsid w:val="0072095F"/>
    <w:rsid w:val="007232C6"/>
    <w:rsid w:val="00723A5F"/>
    <w:rsid w:val="00724810"/>
    <w:rsid w:val="00724F5F"/>
    <w:rsid w:val="0072627B"/>
    <w:rsid w:val="0072782B"/>
    <w:rsid w:val="00727C8B"/>
    <w:rsid w:val="007314AC"/>
    <w:rsid w:val="00731D77"/>
    <w:rsid w:val="007321F5"/>
    <w:rsid w:val="0073489D"/>
    <w:rsid w:val="00735C0A"/>
    <w:rsid w:val="00736632"/>
    <w:rsid w:val="0073752F"/>
    <w:rsid w:val="00740BAD"/>
    <w:rsid w:val="00744658"/>
    <w:rsid w:val="00744EBF"/>
    <w:rsid w:val="00746C42"/>
    <w:rsid w:val="00746EA3"/>
    <w:rsid w:val="00751DAC"/>
    <w:rsid w:val="00754AF6"/>
    <w:rsid w:val="007557FA"/>
    <w:rsid w:val="00756780"/>
    <w:rsid w:val="00756A53"/>
    <w:rsid w:val="0076081A"/>
    <w:rsid w:val="0076082D"/>
    <w:rsid w:val="007614DA"/>
    <w:rsid w:val="00762AA5"/>
    <w:rsid w:val="00764460"/>
    <w:rsid w:val="00766E7B"/>
    <w:rsid w:val="0076700B"/>
    <w:rsid w:val="0076779A"/>
    <w:rsid w:val="00770D24"/>
    <w:rsid w:val="00770F09"/>
    <w:rsid w:val="00771782"/>
    <w:rsid w:val="00773250"/>
    <w:rsid w:val="007732CE"/>
    <w:rsid w:val="0077368A"/>
    <w:rsid w:val="00775D51"/>
    <w:rsid w:val="0077761C"/>
    <w:rsid w:val="007778CA"/>
    <w:rsid w:val="00777AC7"/>
    <w:rsid w:val="0078024D"/>
    <w:rsid w:val="0078087C"/>
    <w:rsid w:val="007808E8"/>
    <w:rsid w:val="00782343"/>
    <w:rsid w:val="0078252F"/>
    <w:rsid w:val="0078423E"/>
    <w:rsid w:val="007903CE"/>
    <w:rsid w:val="00791DF1"/>
    <w:rsid w:val="00792777"/>
    <w:rsid w:val="00794E3C"/>
    <w:rsid w:val="007955F7"/>
    <w:rsid w:val="00795DD3"/>
    <w:rsid w:val="00796308"/>
    <w:rsid w:val="00797A9D"/>
    <w:rsid w:val="00797F8E"/>
    <w:rsid w:val="007A1E9E"/>
    <w:rsid w:val="007A344B"/>
    <w:rsid w:val="007A3600"/>
    <w:rsid w:val="007A3858"/>
    <w:rsid w:val="007A4613"/>
    <w:rsid w:val="007A4D43"/>
    <w:rsid w:val="007A6733"/>
    <w:rsid w:val="007A70FF"/>
    <w:rsid w:val="007A74FA"/>
    <w:rsid w:val="007B047D"/>
    <w:rsid w:val="007B20EC"/>
    <w:rsid w:val="007B228B"/>
    <w:rsid w:val="007B3AAF"/>
    <w:rsid w:val="007B53AD"/>
    <w:rsid w:val="007B5C6D"/>
    <w:rsid w:val="007C058B"/>
    <w:rsid w:val="007C16A5"/>
    <w:rsid w:val="007C22A8"/>
    <w:rsid w:val="007C2BA8"/>
    <w:rsid w:val="007C32DA"/>
    <w:rsid w:val="007C4EC7"/>
    <w:rsid w:val="007C5544"/>
    <w:rsid w:val="007D104C"/>
    <w:rsid w:val="007D3784"/>
    <w:rsid w:val="007D45CA"/>
    <w:rsid w:val="007D4676"/>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332"/>
    <w:rsid w:val="007F77E0"/>
    <w:rsid w:val="00800165"/>
    <w:rsid w:val="00800BD4"/>
    <w:rsid w:val="00800D30"/>
    <w:rsid w:val="00800ED8"/>
    <w:rsid w:val="00804558"/>
    <w:rsid w:val="008045A6"/>
    <w:rsid w:val="00804F8F"/>
    <w:rsid w:val="0080521F"/>
    <w:rsid w:val="00805BFB"/>
    <w:rsid w:val="00806B17"/>
    <w:rsid w:val="00806E48"/>
    <w:rsid w:val="00807568"/>
    <w:rsid w:val="008112C8"/>
    <w:rsid w:val="0081250F"/>
    <w:rsid w:val="00812811"/>
    <w:rsid w:val="00813281"/>
    <w:rsid w:val="00813ABE"/>
    <w:rsid w:val="00813DAD"/>
    <w:rsid w:val="00816F41"/>
    <w:rsid w:val="008179FE"/>
    <w:rsid w:val="00820062"/>
    <w:rsid w:val="0082009B"/>
    <w:rsid w:val="008207BD"/>
    <w:rsid w:val="00822AA1"/>
    <w:rsid w:val="00825307"/>
    <w:rsid w:val="00825AD4"/>
    <w:rsid w:val="008262F6"/>
    <w:rsid w:val="008264D3"/>
    <w:rsid w:val="00831D41"/>
    <w:rsid w:val="00834B15"/>
    <w:rsid w:val="00835732"/>
    <w:rsid w:val="0083647B"/>
    <w:rsid w:val="008365C3"/>
    <w:rsid w:val="00837152"/>
    <w:rsid w:val="00844E2E"/>
    <w:rsid w:val="00846FF7"/>
    <w:rsid w:val="008477B9"/>
    <w:rsid w:val="00847C6E"/>
    <w:rsid w:val="00850A21"/>
    <w:rsid w:val="0085223F"/>
    <w:rsid w:val="00854602"/>
    <w:rsid w:val="008548BD"/>
    <w:rsid w:val="008554B6"/>
    <w:rsid w:val="00857524"/>
    <w:rsid w:val="00857D88"/>
    <w:rsid w:val="0086009F"/>
    <w:rsid w:val="0086367C"/>
    <w:rsid w:val="008640CE"/>
    <w:rsid w:val="008648F7"/>
    <w:rsid w:val="00864944"/>
    <w:rsid w:val="00867470"/>
    <w:rsid w:val="00867F24"/>
    <w:rsid w:val="00867F9A"/>
    <w:rsid w:val="0087041F"/>
    <w:rsid w:val="00872363"/>
    <w:rsid w:val="008723C3"/>
    <w:rsid w:val="00874591"/>
    <w:rsid w:val="008757B0"/>
    <w:rsid w:val="00875C2B"/>
    <w:rsid w:val="0087613E"/>
    <w:rsid w:val="008763E8"/>
    <w:rsid w:val="00876812"/>
    <w:rsid w:val="008801E5"/>
    <w:rsid w:val="008810DA"/>
    <w:rsid w:val="00881237"/>
    <w:rsid w:val="00881E89"/>
    <w:rsid w:val="0088281D"/>
    <w:rsid w:val="00882FAB"/>
    <w:rsid w:val="00884FC8"/>
    <w:rsid w:val="00884FDA"/>
    <w:rsid w:val="008854AD"/>
    <w:rsid w:val="00886546"/>
    <w:rsid w:val="008871F0"/>
    <w:rsid w:val="00890025"/>
    <w:rsid w:val="00890AFF"/>
    <w:rsid w:val="008920D1"/>
    <w:rsid w:val="00892E2C"/>
    <w:rsid w:val="00894428"/>
    <w:rsid w:val="0089531C"/>
    <w:rsid w:val="00897520"/>
    <w:rsid w:val="008A05DF"/>
    <w:rsid w:val="008A0B45"/>
    <w:rsid w:val="008A5E16"/>
    <w:rsid w:val="008A642E"/>
    <w:rsid w:val="008A753C"/>
    <w:rsid w:val="008A7B35"/>
    <w:rsid w:val="008A7C6B"/>
    <w:rsid w:val="008B00D8"/>
    <w:rsid w:val="008B1414"/>
    <w:rsid w:val="008B143A"/>
    <w:rsid w:val="008B1834"/>
    <w:rsid w:val="008B33B5"/>
    <w:rsid w:val="008B4E4F"/>
    <w:rsid w:val="008B7843"/>
    <w:rsid w:val="008B7BCE"/>
    <w:rsid w:val="008B7E61"/>
    <w:rsid w:val="008C257A"/>
    <w:rsid w:val="008C346A"/>
    <w:rsid w:val="008C4342"/>
    <w:rsid w:val="008C623C"/>
    <w:rsid w:val="008D1C42"/>
    <w:rsid w:val="008D25D8"/>
    <w:rsid w:val="008D4BDF"/>
    <w:rsid w:val="008D5D1B"/>
    <w:rsid w:val="008D6C04"/>
    <w:rsid w:val="008D703F"/>
    <w:rsid w:val="008D7E7B"/>
    <w:rsid w:val="008E070F"/>
    <w:rsid w:val="008E0B24"/>
    <w:rsid w:val="008E1466"/>
    <w:rsid w:val="008E34B6"/>
    <w:rsid w:val="008E379F"/>
    <w:rsid w:val="008E468D"/>
    <w:rsid w:val="008E4FC0"/>
    <w:rsid w:val="008E5B4B"/>
    <w:rsid w:val="008E5E57"/>
    <w:rsid w:val="008F0C19"/>
    <w:rsid w:val="008F3ABB"/>
    <w:rsid w:val="008F4B74"/>
    <w:rsid w:val="008F57CC"/>
    <w:rsid w:val="008F5C0D"/>
    <w:rsid w:val="008F5E03"/>
    <w:rsid w:val="008F60CA"/>
    <w:rsid w:val="008F6D65"/>
    <w:rsid w:val="008F7B43"/>
    <w:rsid w:val="00900AA8"/>
    <w:rsid w:val="00903C98"/>
    <w:rsid w:val="00904485"/>
    <w:rsid w:val="00904B83"/>
    <w:rsid w:val="009058A4"/>
    <w:rsid w:val="00906207"/>
    <w:rsid w:val="0090698E"/>
    <w:rsid w:val="00906E20"/>
    <w:rsid w:val="00907164"/>
    <w:rsid w:val="00907441"/>
    <w:rsid w:val="00907DD6"/>
    <w:rsid w:val="00911F19"/>
    <w:rsid w:val="00913345"/>
    <w:rsid w:val="00913E56"/>
    <w:rsid w:val="009143DB"/>
    <w:rsid w:val="00914809"/>
    <w:rsid w:val="009162A8"/>
    <w:rsid w:val="00916465"/>
    <w:rsid w:val="00917A86"/>
    <w:rsid w:val="00926475"/>
    <w:rsid w:val="00927A8B"/>
    <w:rsid w:val="00927C41"/>
    <w:rsid w:val="00931E1B"/>
    <w:rsid w:val="00933F50"/>
    <w:rsid w:val="009344B9"/>
    <w:rsid w:val="00937068"/>
    <w:rsid w:val="00942CF6"/>
    <w:rsid w:val="0094354B"/>
    <w:rsid w:val="00943684"/>
    <w:rsid w:val="00944CD5"/>
    <w:rsid w:val="0094576E"/>
    <w:rsid w:val="009460A3"/>
    <w:rsid w:val="00946CC4"/>
    <w:rsid w:val="00950392"/>
    <w:rsid w:val="00951AC1"/>
    <w:rsid w:val="009520A1"/>
    <w:rsid w:val="0095231B"/>
    <w:rsid w:val="00954F6E"/>
    <w:rsid w:val="009558DD"/>
    <w:rsid w:val="009559CC"/>
    <w:rsid w:val="00956324"/>
    <w:rsid w:val="009607C3"/>
    <w:rsid w:val="009609F0"/>
    <w:rsid w:val="0096350D"/>
    <w:rsid w:val="009637F3"/>
    <w:rsid w:val="00963C2A"/>
    <w:rsid w:val="00963F3B"/>
    <w:rsid w:val="009642EE"/>
    <w:rsid w:val="009652D0"/>
    <w:rsid w:val="00965830"/>
    <w:rsid w:val="009667AC"/>
    <w:rsid w:val="00966812"/>
    <w:rsid w:val="009673C5"/>
    <w:rsid w:val="0096797E"/>
    <w:rsid w:val="00967B41"/>
    <w:rsid w:val="00971820"/>
    <w:rsid w:val="00973D38"/>
    <w:rsid w:val="00974779"/>
    <w:rsid w:val="00977010"/>
    <w:rsid w:val="00980785"/>
    <w:rsid w:val="009807E6"/>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0A4B"/>
    <w:rsid w:val="009A1856"/>
    <w:rsid w:val="009A3474"/>
    <w:rsid w:val="009A3B22"/>
    <w:rsid w:val="009A49AF"/>
    <w:rsid w:val="009A5CE8"/>
    <w:rsid w:val="009A6057"/>
    <w:rsid w:val="009B08BA"/>
    <w:rsid w:val="009B20C0"/>
    <w:rsid w:val="009B22C4"/>
    <w:rsid w:val="009B3C26"/>
    <w:rsid w:val="009B43B4"/>
    <w:rsid w:val="009B52EF"/>
    <w:rsid w:val="009B5CDD"/>
    <w:rsid w:val="009B6955"/>
    <w:rsid w:val="009B6DA9"/>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7D1"/>
    <w:rsid w:val="009E0849"/>
    <w:rsid w:val="009E1652"/>
    <w:rsid w:val="009E2C0E"/>
    <w:rsid w:val="009E346E"/>
    <w:rsid w:val="009E489B"/>
    <w:rsid w:val="009E4F11"/>
    <w:rsid w:val="009E5B01"/>
    <w:rsid w:val="009E6B35"/>
    <w:rsid w:val="009F2106"/>
    <w:rsid w:val="009F4F1B"/>
    <w:rsid w:val="009F5ADE"/>
    <w:rsid w:val="009F6F53"/>
    <w:rsid w:val="00A01495"/>
    <w:rsid w:val="00A0173C"/>
    <w:rsid w:val="00A029E2"/>
    <w:rsid w:val="00A05321"/>
    <w:rsid w:val="00A067D4"/>
    <w:rsid w:val="00A10E1C"/>
    <w:rsid w:val="00A11DC9"/>
    <w:rsid w:val="00A143B9"/>
    <w:rsid w:val="00A1479C"/>
    <w:rsid w:val="00A1599F"/>
    <w:rsid w:val="00A1749C"/>
    <w:rsid w:val="00A209A6"/>
    <w:rsid w:val="00A20D4E"/>
    <w:rsid w:val="00A21745"/>
    <w:rsid w:val="00A223FD"/>
    <w:rsid w:val="00A25046"/>
    <w:rsid w:val="00A26D9B"/>
    <w:rsid w:val="00A27244"/>
    <w:rsid w:val="00A313D5"/>
    <w:rsid w:val="00A32638"/>
    <w:rsid w:val="00A341A2"/>
    <w:rsid w:val="00A366E8"/>
    <w:rsid w:val="00A40BBD"/>
    <w:rsid w:val="00A41ABA"/>
    <w:rsid w:val="00A42426"/>
    <w:rsid w:val="00A4353B"/>
    <w:rsid w:val="00A44001"/>
    <w:rsid w:val="00A46A52"/>
    <w:rsid w:val="00A470A8"/>
    <w:rsid w:val="00A47707"/>
    <w:rsid w:val="00A50F2B"/>
    <w:rsid w:val="00A5398B"/>
    <w:rsid w:val="00A55C89"/>
    <w:rsid w:val="00A57282"/>
    <w:rsid w:val="00A576B1"/>
    <w:rsid w:val="00A60BD2"/>
    <w:rsid w:val="00A618A4"/>
    <w:rsid w:val="00A61FFB"/>
    <w:rsid w:val="00A62C76"/>
    <w:rsid w:val="00A62F45"/>
    <w:rsid w:val="00A636FF"/>
    <w:rsid w:val="00A63826"/>
    <w:rsid w:val="00A63BF4"/>
    <w:rsid w:val="00A6522F"/>
    <w:rsid w:val="00A665C2"/>
    <w:rsid w:val="00A66F93"/>
    <w:rsid w:val="00A70CD4"/>
    <w:rsid w:val="00A73DDD"/>
    <w:rsid w:val="00A7426A"/>
    <w:rsid w:val="00A748B2"/>
    <w:rsid w:val="00A7651E"/>
    <w:rsid w:val="00A76D6A"/>
    <w:rsid w:val="00A803DF"/>
    <w:rsid w:val="00A805C5"/>
    <w:rsid w:val="00A81FE5"/>
    <w:rsid w:val="00A832B6"/>
    <w:rsid w:val="00A83306"/>
    <w:rsid w:val="00A8350B"/>
    <w:rsid w:val="00A836E5"/>
    <w:rsid w:val="00A844E2"/>
    <w:rsid w:val="00A84FC2"/>
    <w:rsid w:val="00A85025"/>
    <w:rsid w:val="00A86281"/>
    <w:rsid w:val="00A87F63"/>
    <w:rsid w:val="00A9242B"/>
    <w:rsid w:val="00A92D21"/>
    <w:rsid w:val="00A9453E"/>
    <w:rsid w:val="00A94F0E"/>
    <w:rsid w:val="00A9596B"/>
    <w:rsid w:val="00A95B1F"/>
    <w:rsid w:val="00A9613F"/>
    <w:rsid w:val="00A97BD0"/>
    <w:rsid w:val="00AA0BA8"/>
    <w:rsid w:val="00AA18B6"/>
    <w:rsid w:val="00AA3518"/>
    <w:rsid w:val="00AA3915"/>
    <w:rsid w:val="00AA460A"/>
    <w:rsid w:val="00AA531C"/>
    <w:rsid w:val="00AA54FA"/>
    <w:rsid w:val="00AA7307"/>
    <w:rsid w:val="00AA75AC"/>
    <w:rsid w:val="00AA7D24"/>
    <w:rsid w:val="00AB19B3"/>
    <w:rsid w:val="00AB3CFA"/>
    <w:rsid w:val="00AB6FEB"/>
    <w:rsid w:val="00AB7432"/>
    <w:rsid w:val="00AC1238"/>
    <w:rsid w:val="00AC1C2A"/>
    <w:rsid w:val="00AC2478"/>
    <w:rsid w:val="00AC25CE"/>
    <w:rsid w:val="00AC2613"/>
    <w:rsid w:val="00AC33BD"/>
    <w:rsid w:val="00AC3D46"/>
    <w:rsid w:val="00AC459C"/>
    <w:rsid w:val="00AC4E04"/>
    <w:rsid w:val="00AC4E4D"/>
    <w:rsid w:val="00AC5128"/>
    <w:rsid w:val="00AC6FD1"/>
    <w:rsid w:val="00AD1400"/>
    <w:rsid w:val="00AD18AA"/>
    <w:rsid w:val="00AD2925"/>
    <w:rsid w:val="00AD30E0"/>
    <w:rsid w:val="00AD3664"/>
    <w:rsid w:val="00AD3920"/>
    <w:rsid w:val="00AD3956"/>
    <w:rsid w:val="00AD3FC7"/>
    <w:rsid w:val="00AD4877"/>
    <w:rsid w:val="00AD4F30"/>
    <w:rsid w:val="00AD62EF"/>
    <w:rsid w:val="00AD76E9"/>
    <w:rsid w:val="00AD79CC"/>
    <w:rsid w:val="00AD7C80"/>
    <w:rsid w:val="00AE1251"/>
    <w:rsid w:val="00AE21C1"/>
    <w:rsid w:val="00AE3D11"/>
    <w:rsid w:val="00AE554B"/>
    <w:rsid w:val="00AE5602"/>
    <w:rsid w:val="00AE59B5"/>
    <w:rsid w:val="00AE6900"/>
    <w:rsid w:val="00AE7C28"/>
    <w:rsid w:val="00AE7CDB"/>
    <w:rsid w:val="00AF04ED"/>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209B2"/>
    <w:rsid w:val="00B20D43"/>
    <w:rsid w:val="00B21034"/>
    <w:rsid w:val="00B2131D"/>
    <w:rsid w:val="00B21C46"/>
    <w:rsid w:val="00B23C8D"/>
    <w:rsid w:val="00B24A65"/>
    <w:rsid w:val="00B24CE4"/>
    <w:rsid w:val="00B24FB8"/>
    <w:rsid w:val="00B24FC4"/>
    <w:rsid w:val="00B251E2"/>
    <w:rsid w:val="00B2617B"/>
    <w:rsid w:val="00B27961"/>
    <w:rsid w:val="00B315FA"/>
    <w:rsid w:val="00B32501"/>
    <w:rsid w:val="00B34851"/>
    <w:rsid w:val="00B3492E"/>
    <w:rsid w:val="00B34B07"/>
    <w:rsid w:val="00B37D3C"/>
    <w:rsid w:val="00B4029F"/>
    <w:rsid w:val="00B40E7C"/>
    <w:rsid w:val="00B43416"/>
    <w:rsid w:val="00B442F5"/>
    <w:rsid w:val="00B44469"/>
    <w:rsid w:val="00B44E20"/>
    <w:rsid w:val="00B45203"/>
    <w:rsid w:val="00B462A6"/>
    <w:rsid w:val="00B50D9C"/>
    <w:rsid w:val="00B51397"/>
    <w:rsid w:val="00B51518"/>
    <w:rsid w:val="00B51AF6"/>
    <w:rsid w:val="00B51C13"/>
    <w:rsid w:val="00B51D09"/>
    <w:rsid w:val="00B52627"/>
    <w:rsid w:val="00B52958"/>
    <w:rsid w:val="00B529FC"/>
    <w:rsid w:val="00B55F27"/>
    <w:rsid w:val="00B57141"/>
    <w:rsid w:val="00B64C68"/>
    <w:rsid w:val="00B64FD0"/>
    <w:rsid w:val="00B64FDE"/>
    <w:rsid w:val="00B65655"/>
    <w:rsid w:val="00B66D88"/>
    <w:rsid w:val="00B715AA"/>
    <w:rsid w:val="00B727E2"/>
    <w:rsid w:val="00B7358B"/>
    <w:rsid w:val="00B73F08"/>
    <w:rsid w:val="00B75249"/>
    <w:rsid w:val="00B768C2"/>
    <w:rsid w:val="00B76B69"/>
    <w:rsid w:val="00B76E23"/>
    <w:rsid w:val="00B76F74"/>
    <w:rsid w:val="00B77765"/>
    <w:rsid w:val="00B80BA7"/>
    <w:rsid w:val="00B83478"/>
    <w:rsid w:val="00B854CB"/>
    <w:rsid w:val="00B874D2"/>
    <w:rsid w:val="00B87525"/>
    <w:rsid w:val="00B87946"/>
    <w:rsid w:val="00B87C4F"/>
    <w:rsid w:val="00B90357"/>
    <w:rsid w:val="00B90533"/>
    <w:rsid w:val="00B92EC1"/>
    <w:rsid w:val="00B93A0A"/>
    <w:rsid w:val="00B93BFA"/>
    <w:rsid w:val="00B93C4C"/>
    <w:rsid w:val="00B9558E"/>
    <w:rsid w:val="00B95B47"/>
    <w:rsid w:val="00B95B5B"/>
    <w:rsid w:val="00B95FE3"/>
    <w:rsid w:val="00B969F6"/>
    <w:rsid w:val="00B976F9"/>
    <w:rsid w:val="00B97A79"/>
    <w:rsid w:val="00B97F3B"/>
    <w:rsid w:val="00BA1F81"/>
    <w:rsid w:val="00BA4F52"/>
    <w:rsid w:val="00BA6836"/>
    <w:rsid w:val="00BA7A4E"/>
    <w:rsid w:val="00BB034E"/>
    <w:rsid w:val="00BB2746"/>
    <w:rsid w:val="00BB3577"/>
    <w:rsid w:val="00BB4664"/>
    <w:rsid w:val="00BB4D57"/>
    <w:rsid w:val="00BB4EC7"/>
    <w:rsid w:val="00BB5857"/>
    <w:rsid w:val="00BB62F7"/>
    <w:rsid w:val="00BC0F89"/>
    <w:rsid w:val="00BC16EA"/>
    <w:rsid w:val="00BC1E97"/>
    <w:rsid w:val="00BC3396"/>
    <w:rsid w:val="00BC33F2"/>
    <w:rsid w:val="00BC37D4"/>
    <w:rsid w:val="00BC41B7"/>
    <w:rsid w:val="00BC4A84"/>
    <w:rsid w:val="00BC78A6"/>
    <w:rsid w:val="00BD11D8"/>
    <w:rsid w:val="00BD5044"/>
    <w:rsid w:val="00BD527C"/>
    <w:rsid w:val="00BD71B8"/>
    <w:rsid w:val="00BD7F4C"/>
    <w:rsid w:val="00BE36C0"/>
    <w:rsid w:val="00BE4D13"/>
    <w:rsid w:val="00BE5A71"/>
    <w:rsid w:val="00BE7FA1"/>
    <w:rsid w:val="00BF1747"/>
    <w:rsid w:val="00BF3A30"/>
    <w:rsid w:val="00C01C76"/>
    <w:rsid w:val="00C01E57"/>
    <w:rsid w:val="00C02C42"/>
    <w:rsid w:val="00C0316B"/>
    <w:rsid w:val="00C05E87"/>
    <w:rsid w:val="00C11E87"/>
    <w:rsid w:val="00C13CE1"/>
    <w:rsid w:val="00C15B3C"/>
    <w:rsid w:val="00C15D94"/>
    <w:rsid w:val="00C16777"/>
    <w:rsid w:val="00C16933"/>
    <w:rsid w:val="00C1738F"/>
    <w:rsid w:val="00C20093"/>
    <w:rsid w:val="00C219C7"/>
    <w:rsid w:val="00C21B7E"/>
    <w:rsid w:val="00C21D86"/>
    <w:rsid w:val="00C22DE4"/>
    <w:rsid w:val="00C2317F"/>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32EE"/>
    <w:rsid w:val="00C34064"/>
    <w:rsid w:val="00C34867"/>
    <w:rsid w:val="00C379F0"/>
    <w:rsid w:val="00C4007B"/>
    <w:rsid w:val="00C41963"/>
    <w:rsid w:val="00C41F44"/>
    <w:rsid w:val="00C43A42"/>
    <w:rsid w:val="00C442EF"/>
    <w:rsid w:val="00C445EA"/>
    <w:rsid w:val="00C44D00"/>
    <w:rsid w:val="00C451D6"/>
    <w:rsid w:val="00C45579"/>
    <w:rsid w:val="00C45861"/>
    <w:rsid w:val="00C47242"/>
    <w:rsid w:val="00C5139B"/>
    <w:rsid w:val="00C51526"/>
    <w:rsid w:val="00C51696"/>
    <w:rsid w:val="00C51FAE"/>
    <w:rsid w:val="00C52460"/>
    <w:rsid w:val="00C53AE0"/>
    <w:rsid w:val="00C540CD"/>
    <w:rsid w:val="00C547E7"/>
    <w:rsid w:val="00C54C69"/>
    <w:rsid w:val="00C55554"/>
    <w:rsid w:val="00C566B3"/>
    <w:rsid w:val="00C56860"/>
    <w:rsid w:val="00C5697F"/>
    <w:rsid w:val="00C63022"/>
    <w:rsid w:val="00C634EB"/>
    <w:rsid w:val="00C645DC"/>
    <w:rsid w:val="00C64760"/>
    <w:rsid w:val="00C660ED"/>
    <w:rsid w:val="00C66F1F"/>
    <w:rsid w:val="00C66FC9"/>
    <w:rsid w:val="00C710F1"/>
    <w:rsid w:val="00C72B6B"/>
    <w:rsid w:val="00C73CE5"/>
    <w:rsid w:val="00C74729"/>
    <w:rsid w:val="00C763A7"/>
    <w:rsid w:val="00C76D26"/>
    <w:rsid w:val="00C80BBD"/>
    <w:rsid w:val="00C80D79"/>
    <w:rsid w:val="00C814B4"/>
    <w:rsid w:val="00C83DC9"/>
    <w:rsid w:val="00C85006"/>
    <w:rsid w:val="00C85A9F"/>
    <w:rsid w:val="00C86525"/>
    <w:rsid w:val="00C8688F"/>
    <w:rsid w:val="00C91BAD"/>
    <w:rsid w:val="00C91C83"/>
    <w:rsid w:val="00C9321B"/>
    <w:rsid w:val="00C93269"/>
    <w:rsid w:val="00C96193"/>
    <w:rsid w:val="00C97934"/>
    <w:rsid w:val="00C97D1B"/>
    <w:rsid w:val="00CA2911"/>
    <w:rsid w:val="00CA3393"/>
    <w:rsid w:val="00CA53FD"/>
    <w:rsid w:val="00CA5D70"/>
    <w:rsid w:val="00CA649C"/>
    <w:rsid w:val="00CA6577"/>
    <w:rsid w:val="00CA6A04"/>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0273"/>
    <w:rsid w:val="00CD0477"/>
    <w:rsid w:val="00CD158E"/>
    <w:rsid w:val="00CD1FFF"/>
    <w:rsid w:val="00CD364E"/>
    <w:rsid w:val="00CD469A"/>
    <w:rsid w:val="00CD5593"/>
    <w:rsid w:val="00CD593F"/>
    <w:rsid w:val="00CD5DFA"/>
    <w:rsid w:val="00CD682E"/>
    <w:rsid w:val="00CE081A"/>
    <w:rsid w:val="00CE2AA1"/>
    <w:rsid w:val="00CE42E6"/>
    <w:rsid w:val="00CE50CF"/>
    <w:rsid w:val="00CF1074"/>
    <w:rsid w:val="00CF2C4F"/>
    <w:rsid w:val="00CF2D21"/>
    <w:rsid w:val="00CF38D4"/>
    <w:rsid w:val="00CF4A70"/>
    <w:rsid w:val="00CF5713"/>
    <w:rsid w:val="00CF5795"/>
    <w:rsid w:val="00CF6E29"/>
    <w:rsid w:val="00CF71D0"/>
    <w:rsid w:val="00CF74E2"/>
    <w:rsid w:val="00CF7C23"/>
    <w:rsid w:val="00CF7F9C"/>
    <w:rsid w:val="00D006E3"/>
    <w:rsid w:val="00D00C40"/>
    <w:rsid w:val="00D03CB4"/>
    <w:rsid w:val="00D0472A"/>
    <w:rsid w:val="00D04F25"/>
    <w:rsid w:val="00D06174"/>
    <w:rsid w:val="00D061BE"/>
    <w:rsid w:val="00D0774F"/>
    <w:rsid w:val="00D102DE"/>
    <w:rsid w:val="00D1083A"/>
    <w:rsid w:val="00D10B3B"/>
    <w:rsid w:val="00D12266"/>
    <w:rsid w:val="00D12A85"/>
    <w:rsid w:val="00D12E5B"/>
    <w:rsid w:val="00D13645"/>
    <w:rsid w:val="00D13EF2"/>
    <w:rsid w:val="00D149EC"/>
    <w:rsid w:val="00D1581F"/>
    <w:rsid w:val="00D15875"/>
    <w:rsid w:val="00D15916"/>
    <w:rsid w:val="00D1597F"/>
    <w:rsid w:val="00D2091D"/>
    <w:rsid w:val="00D21A9E"/>
    <w:rsid w:val="00D220AE"/>
    <w:rsid w:val="00D2496D"/>
    <w:rsid w:val="00D26CA8"/>
    <w:rsid w:val="00D33C3E"/>
    <w:rsid w:val="00D33FF6"/>
    <w:rsid w:val="00D35627"/>
    <w:rsid w:val="00D362D2"/>
    <w:rsid w:val="00D3727E"/>
    <w:rsid w:val="00D378D3"/>
    <w:rsid w:val="00D40149"/>
    <w:rsid w:val="00D40853"/>
    <w:rsid w:val="00D4262A"/>
    <w:rsid w:val="00D43AA7"/>
    <w:rsid w:val="00D47866"/>
    <w:rsid w:val="00D500AE"/>
    <w:rsid w:val="00D5032A"/>
    <w:rsid w:val="00D536FE"/>
    <w:rsid w:val="00D54CAA"/>
    <w:rsid w:val="00D55718"/>
    <w:rsid w:val="00D5594F"/>
    <w:rsid w:val="00D56882"/>
    <w:rsid w:val="00D60042"/>
    <w:rsid w:val="00D603F3"/>
    <w:rsid w:val="00D644D6"/>
    <w:rsid w:val="00D656DC"/>
    <w:rsid w:val="00D65CFF"/>
    <w:rsid w:val="00D66428"/>
    <w:rsid w:val="00D679F5"/>
    <w:rsid w:val="00D7052F"/>
    <w:rsid w:val="00D706B8"/>
    <w:rsid w:val="00D7074B"/>
    <w:rsid w:val="00D717DB"/>
    <w:rsid w:val="00D71A57"/>
    <w:rsid w:val="00D7386C"/>
    <w:rsid w:val="00D74087"/>
    <w:rsid w:val="00D74331"/>
    <w:rsid w:val="00D75DA3"/>
    <w:rsid w:val="00D803B2"/>
    <w:rsid w:val="00D80CB1"/>
    <w:rsid w:val="00D82630"/>
    <w:rsid w:val="00D82E37"/>
    <w:rsid w:val="00D835A4"/>
    <w:rsid w:val="00D863DE"/>
    <w:rsid w:val="00D86A52"/>
    <w:rsid w:val="00D87763"/>
    <w:rsid w:val="00D93B72"/>
    <w:rsid w:val="00D97347"/>
    <w:rsid w:val="00D97823"/>
    <w:rsid w:val="00DA0053"/>
    <w:rsid w:val="00DA01B6"/>
    <w:rsid w:val="00DA0406"/>
    <w:rsid w:val="00DA109F"/>
    <w:rsid w:val="00DA1641"/>
    <w:rsid w:val="00DA1667"/>
    <w:rsid w:val="00DA17B2"/>
    <w:rsid w:val="00DA1FC9"/>
    <w:rsid w:val="00DA21C6"/>
    <w:rsid w:val="00DA3F2F"/>
    <w:rsid w:val="00DA673C"/>
    <w:rsid w:val="00DA6F97"/>
    <w:rsid w:val="00DB0AD9"/>
    <w:rsid w:val="00DB1D9D"/>
    <w:rsid w:val="00DB2372"/>
    <w:rsid w:val="00DB369A"/>
    <w:rsid w:val="00DB5093"/>
    <w:rsid w:val="00DB5147"/>
    <w:rsid w:val="00DC0CB5"/>
    <w:rsid w:val="00DC1D78"/>
    <w:rsid w:val="00DC255F"/>
    <w:rsid w:val="00DC48F8"/>
    <w:rsid w:val="00DC4C3A"/>
    <w:rsid w:val="00DC60DC"/>
    <w:rsid w:val="00DC7801"/>
    <w:rsid w:val="00DD0AFD"/>
    <w:rsid w:val="00DD12B7"/>
    <w:rsid w:val="00DD2092"/>
    <w:rsid w:val="00DD2303"/>
    <w:rsid w:val="00DD273E"/>
    <w:rsid w:val="00DD46CC"/>
    <w:rsid w:val="00DD6D57"/>
    <w:rsid w:val="00DD7E27"/>
    <w:rsid w:val="00DE2A92"/>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1035F"/>
    <w:rsid w:val="00E104A1"/>
    <w:rsid w:val="00E10573"/>
    <w:rsid w:val="00E1139E"/>
    <w:rsid w:val="00E117DB"/>
    <w:rsid w:val="00E1353F"/>
    <w:rsid w:val="00E148A4"/>
    <w:rsid w:val="00E14BBA"/>
    <w:rsid w:val="00E15957"/>
    <w:rsid w:val="00E166B2"/>
    <w:rsid w:val="00E17455"/>
    <w:rsid w:val="00E179BA"/>
    <w:rsid w:val="00E208A1"/>
    <w:rsid w:val="00E2406B"/>
    <w:rsid w:val="00E24175"/>
    <w:rsid w:val="00E241CF"/>
    <w:rsid w:val="00E309E5"/>
    <w:rsid w:val="00E316A0"/>
    <w:rsid w:val="00E33B75"/>
    <w:rsid w:val="00E34BDE"/>
    <w:rsid w:val="00E34E8D"/>
    <w:rsid w:val="00E3589A"/>
    <w:rsid w:val="00E35F70"/>
    <w:rsid w:val="00E36545"/>
    <w:rsid w:val="00E36A4B"/>
    <w:rsid w:val="00E36B76"/>
    <w:rsid w:val="00E37ABB"/>
    <w:rsid w:val="00E41CD3"/>
    <w:rsid w:val="00E42571"/>
    <w:rsid w:val="00E42622"/>
    <w:rsid w:val="00E42B8C"/>
    <w:rsid w:val="00E446E4"/>
    <w:rsid w:val="00E450DE"/>
    <w:rsid w:val="00E452A2"/>
    <w:rsid w:val="00E46A51"/>
    <w:rsid w:val="00E47B15"/>
    <w:rsid w:val="00E508E5"/>
    <w:rsid w:val="00E50A5C"/>
    <w:rsid w:val="00E5202A"/>
    <w:rsid w:val="00E524E4"/>
    <w:rsid w:val="00E53695"/>
    <w:rsid w:val="00E542CD"/>
    <w:rsid w:val="00E553B8"/>
    <w:rsid w:val="00E566B2"/>
    <w:rsid w:val="00E57F84"/>
    <w:rsid w:val="00E6020C"/>
    <w:rsid w:val="00E60F3B"/>
    <w:rsid w:val="00E61A33"/>
    <w:rsid w:val="00E61C6E"/>
    <w:rsid w:val="00E61EEB"/>
    <w:rsid w:val="00E645E6"/>
    <w:rsid w:val="00E65157"/>
    <w:rsid w:val="00E652C3"/>
    <w:rsid w:val="00E659D2"/>
    <w:rsid w:val="00E6611A"/>
    <w:rsid w:val="00E662B1"/>
    <w:rsid w:val="00E67C21"/>
    <w:rsid w:val="00E67FC1"/>
    <w:rsid w:val="00E73A1B"/>
    <w:rsid w:val="00E74411"/>
    <w:rsid w:val="00E74CA7"/>
    <w:rsid w:val="00E755B9"/>
    <w:rsid w:val="00E767C3"/>
    <w:rsid w:val="00E775DA"/>
    <w:rsid w:val="00E8064E"/>
    <w:rsid w:val="00E80D78"/>
    <w:rsid w:val="00E81352"/>
    <w:rsid w:val="00E8158B"/>
    <w:rsid w:val="00E81EA0"/>
    <w:rsid w:val="00E8221B"/>
    <w:rsid w:val="00E82530"/>
    <w:rsid w:val="00E82673"/>
    <w:rsid w:val="00E82899"/>
    <w:rsid w:val="00E8299A"/>
    <w:rsid w:val="00E82FB4"/>
    <w:rsid w:val="00E8330E"/>
    <w:rsid w:val="00E860C5"/>
    <w:rsid w:val="00E9067E"/>
    <w:rsid w:val="00E90745"/>
    <w:rsid w:val="00E9169A"/>
    <w:rsid w:val="00E92564"/>
    <w:rsid w:val="00E92AAE"/>
    <w:rsid w:val="00E932B5"/>
    <w:rsid w:val="00E93443"/>
    <w:rsid w:val="00E95D0F"/>
    <w:rsid w:val="00E9601D"/>
    <w:rsid w:val="00E9654F"/>
    <w:rsid w:val="00E96CA3"/>
    <w:rsid w:val="00E96E24"/>
    <w:rsid w:val="00EA03ED"/>
    <w:rsid w:val="00EA18AB"/>
    <w:rsid w:val="00EA25B9"/>
    <w:rsid w:val="00EA3309"/>
    <w:rsid w:val="00EA511A"/>
    <w:rsid w:val="00EB0DF1"/>
    <w:rsid w:val="00EB0EA7"/>
    <w:rsid w:val="00EB615D"/>
    <w:rsid w:val="00EC1B8D"/>
    <w:rsid w:val="00EC2126"/>
    <w:rsid w:val="00EC2246"/>
    <w:rsid w:val="00EC4729"/>
    <w:rsid w:val="00EC4DD6"/>
    <w:rsid w:val="00EC5FDF"/>
    <w:rsid w:val="00EC702D"/>
    <w:rsid w:val="00EC73F9"/>
    <w:rsid w:val="00ED0523"/>
    <w:rsid w:val="00ED0E08"/>
    <w:rsid w:val="00ED173F"/>
    <w:rsid w:val="00ED2D44"/>
    <w:rsid w:val="00ED3A4B"/>
    <w:rsid w:val="00ED3D5B"/>
    <w:rsid w:val="00ED4C18"/>
    <w:rsid w:val="00ED4EE5"/>
    <w:rsid w:val="00ED62FF"/>
    <w:rsid w:val="00ED6CFA"/>
    <w:rsid w:val="00ED70FD"/>
    <w:rsid w:val="00EE078C"/>
    <w:rsid w:val="00EE3650"/>
    <w:rsid w:val="00EE3B84"/>
    <w:rsid w:val="00EE768F"/>
    <w:rsid w:val="00EE7D57"/>
    <w:rsid w:val="00EE7EE0"/>
    <w:rsid w:val="00EF13C3"/>
    <w:rsid w:val="00EF68D8"/>
    <w:rsid w:val="00EF78B8"/>
    <w:rsid w:val="00EF7D70"/>
    <w:rsid w:val="00F00DE5"/>
    <w:rsid w:val="00F0449B"/>
    <w:rsid w:val="00F044F1"/>
    <w:rsid w:val="00F04936"/>
    <w:rsid w:val="00F066DD"/>
    <w:rsid w:val="00F07745"/>
    <w:rsid w:val="00F10BA8"/>
    <w:rsid w:val="00F114E8"/>
    <w:rsid w:val="00F123B5"/>
    <w:rsid w:val="00F12F4A"/>
    <w:rsid w:val="00F143B0"/>
    <w:rsid w:val="00F14B5C"/>
    <w:rsid w:val="00F15B69"/>
    <w:rsid w:val="00F15D56"/>
    <w:rsid w:val="00F16409"/>
    <w:rsid w:val="00F17C02"/>
    <w:rsid w:val="00F17D71"/>
    <w:rsid w:val="00F17F55"/>
    <w:rsid w:val="00F20873"/>
    <w:rsid w:val="00F2177B"/>
    <w:rsid w:val="00F2371B"/>
    <w:rsid w:val="00F2493A"/>
    <w:rsid w:val="00F24D05"/>
    <w:rsid w:val="00F2557B"/>
    <w:rsid w:val="00F25985"/>
    <w:rsid w:val="00F26492"/>
    <w:rsid w:val="00F26652"/>
    <w:rsid w:val="00F26F45"/>
    <w:rsid w:val="00F273D7"/>
    <w:rsid w:val="00F273FA"/>
    <w:rsid w:val="00F30001"/>
    <w:rsid w:val="00F3106B"/>
    <w:rsid w:val="00F31A27"/>
    <w:rsid w:val="00F3237E"/>
    <w:rsid w:val="00F32C2B"/>
    <w:rsid w:val="00F32C99"/>
    <w:rsid w:val="00F34F17"/>
    <w:rsid w:val="00F35D9A"/>
    <w:rsid w:val="00F360C7"/>
    <w:rsid w:val="00F36978"/>
    <w:rsid w:val="00F404BA"/>
    <w:rsid w:val="00F407AE"/>
    <w:rsid w:val="00F40973"/>
    <w:rsid w:val="00F4120C"/>
    <w:rsid w:val="00F42AD6"/>
    <w:rsid w:val="00F433E8"/>
    <w:rsid w:val="00F451BC"/>
    <w:rsid w:val="00F45229"/>
    <w:rsid w:val="00F453F9"/>
    <w:rsid w:val="00F45C95"/>
    <w:rsid w:val="00F47027"/>
    <w:rsid w:val="00F477ED"/>
    <w:rsid w:val="00F479FD"/>
    <w:rsid w:val="00F47CF5"/>
    <w:rsid w:val="00F50398"/>
    <w:rsid w:val="00F507D3"/>
    <w:rsid w:val="00F50E78"/>
    <w:rsid w:val="00F52867"/>
    <w:rsid w:val="00F52B79"/>
    <w:rsid w:val="00F53119"/>
    <w:rsid w:val="00F53B0E"/>
    <w:rsid w:val="00F53B75"/>
    <w:rsid w:val="00F560EB"/>
    <w:rsid w:val="00F56AA2"/>
    <w:rsid w:val="00F57608"/>
    <w:rsid w:val="00F6085F"/>
    <w:rsid w:val="00F60F1A"/>
    <w:rsid w:val="00F616D7"/>
    <w:rsid w:val="00F61B6D"/>
    <w:rsid w:val="00F61B7B"/>
    <w:rsid w:val="00F62440"/>
    <w:rsid w:val="00F6389A"/>
    <w:rsid w:val="00F64ADB"/>
    <w:rsid w:val="00F65C1F"/>
    <w:rsid w:val="00F67100"/>
    <w:rsid w:val="00F67D30"/>
    <w:rsid w:val="00F67F59"/>
    <w:rsid w:val="00F71953"/>
    <w:rsid w:val="00F72559"/>
    <w:rsid w:val="00F72885"/>
    <w:rsid w:val="00F7484F"/>
    <w:rsid w:val="00F74C38"/>
    <w:rsid w:val="00F75122"/>
    <w:rsid w:val="00F75CBC"/>
    <w:rsid w:val="00F75D23"/>
    <w:rsid w:val="00F7627B"/>
    <w:rsid w:val="00F770AC"/>
    <w:rsid w:val="00F779FD"/>
    <w:rsid w:val="00F77BA4"/>
    <w:rsid w:val="00F77F9F"/>
    <w:rsid w:val="00F80613"/>
    <w:rsid w:val="00F80BEB"/>
    <w:rsid w:val="00F80DBE"/>
    <w:rsid w:val="00F8294C"/>
    <w:rsid w:val="00F871CB"/>
    <w:rsid w:val="00F910F5"/>
    <w:rsid w:val="00F9214D"/>
    <w:rsid w:val="00F921B3"/>
    <w:rsid w:val="00F92E62"/>
    <w:rsid w:val="00F934A0"/>
    <w:rsid w:val="00F94C7F"/>
    <w:rsid w:val="00F95474"/>
    <w:rsid w:val="00F96C9F"/>
    <w:rsid w:val="00FA00D5"/>
    <w:rsid w:val="00FA0FEB"/>
    <w:rsid w:val="00FA1568"/>
    <w:rsid w:val="00FA2A8E"/>
    <w:rsid w:val="00FA342C"/>
    <w:rsid w:val="00FA7B14"/>
    <w:rsid w:val="00FB0BA3"/>
    <w:rsid w:val="00FB0C26"/>
    <w:rsid w:val="00FB1397"/>
    <w:rsid w:val="00FB5B77"/>
    <w:rsid w:val="00FB6121"/>
    <w:rsid w:val="00FB6976"/>
    <w:rsid w:val="00FB7533"/>
    <w:rsid w:val="00FC0D4F"/>
    <w:rsid w:val="00FC3AEA"/>
    <w:rsid w:val="00FC3C9E"/>
    <w:rsid w:val="00FC4373"/>
    <w:rsid w:val="00FC4764"/>
    <w:rsid w:val="00FC52C2"/>
    <w:rsid w:val="00FC78CE"/>
    <w:rsid w:val="00FD0C4A"/>
    <w:rsid w:val="00FD35B3"/>
    <w:rsid w:val="00FD3F5F"/>
    <w:rsid w:val="00FD4050"/>
    <w:rsid w:val="00FD51BF"/>
    <w:rsid w:val="00FD53A0"/>
    <w:rsid w:val="00FD5CC9"/>
    <w:rsid w:val="00FD7E43"/>
    <w:rsid w:val="00FE23E6"/>
    <w:rsid w:val="00FE3CC1"/>
    <w:rsid w:val="00FE4831"/>
    <w:rsid w:val="00FE4BEB"/>
    <w:rsid w:val="00FE5FB2"/>
    <w:rsid w:val="00FE6474"/>
    <w:rsid w:val="00FE7E70"/>
    <w:rsid w:val="00FF188F"/>
    <w:rsid w:val="00FF2A48"/>
    <w:rsid w:val="00FF3DE5"/>
    <w:rsid w:val="00FF42DE"/>
    <w:rsid w:val="00FF4300"/>
    <w:rsid w:val="00FF544D"/>
    <w:rsid w:val="00FF6469"/>
    <w:rsid w:val="00FF72DE"/>
    <w:rsid w:val="108BF3AF"/>
    <w:rsid w:val="3806A9DD"/>
    <w:rsid w:val="4A5AEB01"/>
    <w:rsid w:val="6E5B9A3B"/>
    <w:rsid w:val="715648E7"/>
    <w:rsid w:val="77BBBF2A"/>
    <w:rsid w:val="78BF73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1E96B0D2-4B60-42EA-A87D-6DBBA850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975061737">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31343424">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https://www.maine.gov/dafs/bbm/procurementservices/vendors/rfp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proposals@maine.gov" TargetMode="External"/><Relationship Id="rId7" Type="http://schemas.openxmlformats.org/officeDocument/2006/relationships/settings" Target="settings.xml"/><Relationship Id="rId12" Type="http://schemas.openxmlformats.org/officeDocument/2006/relationships/hyperlink" Target="mailto:conner.mcfarland@maine.gov" TargetMode="External"/><Relationship Id="rId17" Type="http://schemas.openxmlformats.org/officeDocument/2006/relationships/hyperlink" Target="https://www.ncbi.nlm.nih.gov/books/NBK481857/table/chapter6.t1/" TargetMode="External"/><Relationship Id="rId25" Type="http://schemas.openxmlformats.org/officeDocument/2006/relationships/hyperlink" Target="https://www.maine.gov/dafs/bbm/procurementservices/policies-procedures/chapter-110" TargetMode="External"/><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0" Type="http://schemas.openxmlformats.org/officeDocument/2006/relationships/hyperlink" Target="mailto:Proposals@maine.gov"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form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maine.gov/dafs/bbm/procurementservices/policies-procedures/chapter-120"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maine.gov/dafs/bbm/procurementservices/vendors/rfp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http://www.mainelegislature.org/legis/statutes/5/title5sec1825-E.html" TargetMode="External"/><Relationship Id="rId27" Type="http://schemas.openxmlformats.org/officeDocument/2006/relationships/footer" Target="footer1.xm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7067620-3c93-4237-9659-10f06bb47240" xsi:nil="true"/>
    <lcf76f155ced4ddcb4097134ff3c332f xmlns="41de8388-7aee-41a0-8fb6-a645ed4fca16">
      <Terms xmlns="http://schemas.microsoft.com/office/infopath/2007/PartnerControls"/>
    </lcf76f155ced4ddcb4097134ff3c332f>
    <SharedWithUsers xmlns="c7067620-3c93-4237-9659-10f06bb47240">
      <UserInfo>
        <DisplayName>Evelyn Reinhardt</DisplayName>
        <AccountId>61</AccountId>
        <AccountType/>
      </UserInfo>
      <UserInfo>
        <DisplayName>Miriam Davidson</DisplayName>
        <AccountId>62</AccountId>
        <AccountType/>
      </UserInfo>
      <UserInfo>
        <DisplayName>erhinebolt</DisplayName>
        <AccountId>63</AccountId>
        <AccountType/>
      </UserInfo>
      <UserInfo>
        <DisplayName>Landry, Scott</DisplayName>
        <AccountId>64</AccountId>
        <AccountType/>
      </UserInfo>
    </SharedWithUsers>
  </documentManagement>
</p:properties>
</file>

<file path=customXml/itemProps1.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2.xml><?xml version="1.0" encoding="utf-8"?>
<ds:datastoreItem xmlns:ds="http://schemas.openxmlformats.org/officeDocument/2006/customXml" ds:itemID="{99021731-4DEA-4C52-B78C-25B2345EA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4.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c7067620-3c93-4237-9659-10f06bb47240"/>
    <ds:schemaRef ds:uri="41de8388-7aee-41a0-8fb6-a645ed4fca16"/>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5808</Words>
  <Characters>33919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Kendall, Lindsey</cp:lastModifiedBy>
  <cp:revision>2</cp:revision>
  <cp:lastPrinted>2018-02-28T23:44:00Z</cp:lastPrinted>
  <dcterms:created xsi:type="dcterms:W3CDTF">2024-04-23T20:18:00Z</dcterms:created>
  <dcterms:modified xsi:type="dcterms:W3CDTF">2024-04-23T20:18:00Z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GrammarlyDocumentId">
    <vt:lpwstr>f25b387268259e5f70192a39b3e6939fd0538198a3ba32cc0a3bf9dd29b0145b</vt:lpwstr>
  </property>
  <property fmtid="{D5CDD505-2E9C-101B-9397-08002B2CF9AE}" pid="5" name="MediaServiceImageTags">
    <vt:lpwstr/>
  </property>
</Properties>
</file>