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32DAED" w14:textId="77777777" w:rsidR="00465CD5" w:rsidRPr="00A750F2" w:rsidRDefault="00465CD5" w:rsidP="00105948">
      <w:pPr>
        <w:pStyle w:val="BodyText"/>
        <w:ind w:left="1421"/>
        <w:rPr>
          <w:rFonts w:ascii="Arial" w:hAnsi="Arial" w:cs="Arial"/>
          <w:b w:val="0"/>
          <w:sz w:val="22"/>
          <w:szCs w:val="22"/>
        </w:rPr>
      </w:pPr>
    </w:p>
    <w:p w14:paraId="186CB08E" w14:textId="67A4AC34" w:rsidR="00465CD5" w:rsidRPr="00A750F2" w:rsidRDefault="00465CD5" w:rsidP="00105948">
      <w:pPr>
        <w:pStyle w:val="BodyText"/>
        <w:ind w:left="1421"/>
        <w:rPr>
          <w:rFonts w:ascii="Arial" w:hAnsi="Arial" w:cs="Arial"/>
          <w:b w:val="0"/>
          <w:sz w:val="22"/>
          <w:szCs w:val="22"/>
        </w:rPr>
      </w:pPr>
      <w:hyperlink r:id="rId6" w:history="1">
        <w:r w:rsidRPr="00A750F2">
          <w:rPr>
            <w:rStyle w:val="Hyperlink"/>
            <w:rFonts w:ascii="Arial" w:hAnsi="Arial" w:cs="Arial"/>
            <w:b w:val="0"/>
            <w:sz w:val="22"/>
            <w:szCs w:val="22"/>
          </w:rPr>
          <w:t>https://maine.egrantsmanagement.com</w:t>
        </w:r>
      </w:hyperlink>
      <w:r w:rsidRPr="00A750F2">
        <w:rPr>
          <w:rFonts w:ascii="Arial" w:hAnsi="Arial" w:cs="Arial"/>
          <w:b w:val="0"/>
          <w:sz w:val="22"/>
          <w:szCs w:val="22"/>
        </w:rPr>
        <w:t xml:space="preserve"> </w:t>
      </w:r>
    </w:p>
    <w:p w14:paraId="410E8706" w14:textId="77777777" w:rsidR="00465CD5" w:rsidRPr="00A750F2" w:rsidRDefault="00465CD5" w:rsidP="00105948">
      <w:pPr>
        <w:pStyle w:val="BodyText"/>
        <w:ind w:left="1421"/>
        <w:rPr>
          <w:rFonts w:ascii="Arial" w:hAnsi="Arial" w:cs="Arial"/>
          <w:b w:val="0"/>
          <w:sz w:val="22"/>
          <w:szCs w:val="22"/>
        </w:rPr>
      </w:pPr>
    </w:p>
    <w:p w14:paraId="1FFBB61F" w14:textId="1CBE0690" w:rsidR="001E1E42" w:rsidRPr="00A750F2" w:rsidRDefault="00657E0D" w:rsidP="00105948">
      <w:pPr>
        <w:pStyle w:val="BodyText"/>
        <w:ind w:left="1421"/>
        <w:rPr>
          <w:rFonts w:ascii="Arial" w:hAnsi="Arial" w:cs="Arial"/>
          <w:b w:val="0"/>
          <w:sz w:val="22"/>
          <w:szCs w:val="22"/>
        </w:rPr>
      </w:pPr>
      <w:r w:rsidRPr="00A750F2">
        <w:rPr>
          <w:rFonts w:ascii="Arial" w:hAnsi="Arial" w:cs="Arial"/>
          <w:b w:val="0"/>
          <w:noProof/>
          <w:sz w:val="22"/>
          <w:szCs w:val="22"/>
        </w:rPr>
        <w:drawing>
          <wp:inline distT="0" distB="0" distL="0" distR="0" wp14:anchorId="1FFBB6FC" wp14:editId="1D930D9B">
            <wp:extent cx="3856516" cy="3027780"/>
            <wp:effectExtent l="0" t="0" r="0" b="127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869285" cy="3037805"/>
                    </a:xfrm>
                    <a:prstGeom prst="rect">
                      <a:avLst/>
                    </a:prstGeom>
                  </pic:spPr>
                </pic:pic>
              </a:graphicData>
            </a:graphic>
          </wp:inline>
        </w:drawing>
      </w:r>
    </w:p>
    <w:p w14:paraId="1FFBB620" w14:textId="1F946231" w:rsidR="001E1E42" w:rsidRPr="00A750F2" w:rsidRDefault="001E1E42" w:rsidP="00105948">
      <w:pPr>
        <w:pStyle w:val="BodyText"/>
        <w:rPr>
          <w:rFonts w:ascii="Arial" w:hAnsi="Arial" w:cs="Arial"/>
          <w:b w:val="0"/>
          <w:sz w:val="22"/>
          <w:szCs w:val="22"/>
        </w:rPr>
      </w:pPr>
    </w:p>
    <w:p w14:paraId="1FFBB621" w14:textId="3861A4B1" w:rsidR="001E1E42" w:rsidRPr="00A750F2" w:rsidRDefault="001E1E42" w:rsidP="00105948">
      <w:pPr>
        <w:pStyle w:val="BodyText"/>
        <w:spacing w:before="1"/>
        <w:rPr>
          <w:rFonts w:ascii="Arial" w:hAnsi="Arial" w:cs="Arial"/>
          <w:b w:val="0"/>
          <w:sz w:val="22"/>
          <w:szCs w:val="22"/>
        </w:rPr>
      </w:pPr>
    </w:p>
    <w:p w14:paraId="1FFBB625" w14:textId="07F913C5" w:rsidR="001E1E42" w:rsidRPr="00A750F2" w:rsidRDefault="001E1E42" w:rsidP="00105948">
      <w:pPr>
        <w:pStyle w:val="BodyText"/>
        <w:spacing w:before="4"/>
        <w:ind w:left="540"/>
        <w:rPr>
          <w:rFonts w:ascii="Arial" w:hAnsi="Arial" w:cs="Arial"/>
          <w:b w:val="0"/>
          <w:sz w:val="22"/>
          <w:szCs w:val="22"/>
        </w:rPr>
      </w:pPr>
    </w:p>
    <w:p w14:paraId="0B7EB9FD" w14:textId="77777777" w:rsidR="00465CD5" w:rsidRPr="00A750F2" w:rsidRDefault="00465CD5" w:rsidP="00105948">
      <w:pPr>
        <w:pStyle w:val="BodyText"/>
        <w:spacing w:before="65"/>
        <w:ind w:left="399"/>
        <w:rPr>
          <w:rFonts w:ascii="Arial" w:hAnsi="Arial" w:cs="Arial"/>
          <w:color w:val="9248A9"/>
          <w:w w:val="90"/>
          <w:sz w:val="22"/>
          <w:szCs w:val="22"/>
        </w:rPr>
      </w:pPr>
    </w:p>
    <w:p w14:paraId="1FFBB634" w14:textId="2A474715" w:rsidR="001E1E42" w:rsidRPr="00A750F2" w:rsidRDefault="00657E0D" w:rsidP="00105948">
      <w:pPr>
        <w:pStyle w:val="BodyText"/>
        <w:spacing w:before="65"/>
        <w:ind w:left="450" w:firstLine="90"/>
        <w:rPr>
          <w:rFonts w:ascii="Arial" w:hAnsi="Arial" w:cs="Arial"/>
          <w:sz w:val="22"/>
          <w:szCs w:val="22"/>
        </w:rPr>
      </w:pPr>
      <w:r w:rsidRPr="00A750F2">
        <w:rPr>
          <w:rFonts w:ascii="Arial" w:hAnsi="Arial" w:cs="Arial"/>
          <w:color w:val="9248A9"/>
          <w:w w:val="90"/>
          <w:sz w:val="22"/>
          <w:szCs w:val="22"/>
        </w:rPr>
        <w:t>Click</w:t>
      </w:r>
      <w:r w:rsidRPr="00A750F2">
        <w:rPr>
          <w:rFonts w:ascii="Arial" w:hAnsi="Arial" w:cs="Arial"/>
          <w:color w:val="9248A9"/>
          <w:spacing w:val="1"/>
          <w:sz w:val="22"/>
          <w:szCs w:val="22"/>
        </w:rPr>
        <w:t xml:space="preserve"> </w:t>
      </w:r>
      <w:r w:rsidRPr="00A750F2">
        <w:rPr>
          <w:rFonts w:ascii="Arial" w:hAnsi="Arial" w:cs="Arial"/>
          <w:color w:val="9248A9"/>
          <w:w w:val="90"/>
          <w:sz w:val="22"/>
          <w:szCs w:val="22"/>
        </w:rPr>
        <w:t>on</w:t>
      </w:r>
      <w:r w:rsidRPr="00A750F2">
        <w:rPr>
          <w:rFonts w:ascii="Arial" w:hAnsi="Arial" w:cs="Arial"/>
          <w:color w:val="9248A9"/>
          <w:spacing w:val="2"/>
          <w:sz w:val="22"/>
          <w:szCs w:val="22"/>
        </w:rPr>
        <w:t xml:space="preserve"> </w:t>
      </w:r>
      <w:r w:rsidRPr="00A750F2">
        <w:rPr>
          <w:rFonts w:ascii="Arial" w:hAnsi="Arial" w:cs="Arial"/>
          <w:color w:val="9248A9"/>
          <w:w w:val="90"/>
          <w:sz w:val="22"/>
          <w:szCs w:val="22"/>
        </w:rPr>
        <w:t>the</w:t>
      </w:r>
      <w:r w:rsidRPr="00A750F2">
        <w:rPr>
          <w:rFonts w:ascii="Arial" w:hAnsi="Arial" w:cs="Arial"/>
          <w:color w:val="9248A9"/>
          <w:spacing w:val="2"/>
          <w:sz w:val="22"/>
          <w:szCs w:val="22"/>
        </w:rPr>
        <w:t xml:space="preserve"> </w:t>
      </w:r>
      <w:r w:rsidRPr="00A750F2">
        <w:rPr>
          <w:rFonts w:ascii="Arial" w:hAnsi="Arial" w:cs="Arial"/>
          <w:color w:val="9248A9"/>
          <w:w w:val="90"/>
          <w:sz w:val="22"/>
          <w:szCs w:val="22"/>
        </w:rPr>
        <w:t>organization</w:t>
      </w:r>
      <w:r w:rsidRPr="00A750F2">
        <w:rPr>
          <w:rFonts w:ascii="Arial" w:hAnsi="Arial" w:cs="Arial"/>
          <w:color w:val="9248A9"/>
          <w:spacing w:val="1"/>
          <w:sz w:val="22"/>
          <w:szCs w:val="22"/>
        </w:rPr>
        <w:t xml:space="preserve"> </w:t>
      </w:r>
      <w:r w:rsidRPr="00A750F2">
        <w:rPr>
          <w:rFonts w:ascii="Arial" w:hAnsi="Arial" w:cs="Arial"/>
          <w:color w:val="9248A9"/>
          <w:w w:val="90"/>
          <w:sz w:val="22"/>
          <w:szCs w:val="22"/>
        </w:rPr>
        <w:t>you</w:t>
      </w:r>
      <w:r w:rsidRPr="00A750F2">
        <w:rPr>
          <w:rFonts w:ascii="Arial" w:hAnsi="Arial" w:cs="Arial"/>
          <w:color w:val="9248A9"/>
          <w:spacing w:val="2"/>
          <w:sz w:val="22"/>
          <w:szCs w:val="22"/>
        </w:rPr>
        <w:t xml:space="preserve"> </w:t>
      </w:r>
      <w:r w:rsidRPr="00A750F2">
        <w:rPr>
          <w:rFonts w:ascii="Arial" w:hAnsi="Arial" w:cs="Arial"/>
          <w:color w:val="9248A9"/>
          <w:w w:val="90"/>
          <w:sz w:val="22"/>
          <w:szCs w:val="22"/>
        </w:rPr>
        <w:t>are</w:t>
      </w:r>
      <w:r w:rsidRPr="00A750F2">
        <w:rPr>
          <w:rFonts w:ascii="Arial" w:hAnsi="Arial" w:cs="Arial"/>
          <w:color w:val="9248A9"/>
          <w:spacing w:val="2"/>
          <w:sz w:val="22"/>
          <w:szCs w:val="22"/>
        </w:rPr>
        <w:t xml:space="preserve"> </w:t>
      </w:r>
      <w:r w:rsidRPr="00A750F2">
        <w:rPr>
          <w:rFonts w:ascii="Arial" w:hAnsi="Arial" w:cs="Arial"/>
          <w:color w:val="9248A9"/>
          <w:w w:val="90"/>
          <w:sz w:val="22"/>
          <w:szCs w:val="22"/>
        </w:rPr>
        <w:t>associated</w:t>
      </w:r>
      <w:r w:rsidRPr="00A750F2">
        <w:rPr>
          <w:rFonts w:ascii="Arial" w:hAnsi="Arial" w:cs="Arial"/>
          <w:color w:val="9248A9"/>
          <w:spacing w:val="2"/>
          <w:sz w:val="22"/>
          <w:szCs w:val="22"/>
        </w:rPr>
        <w:t xml:space="preserve"> </w:t>
      </w:r>
      <w:r w:rsidRPr="00A750F2">
        <w:rPr>
          <w:rFonts w:ascii="Arial" w:hAnsi="Arial" w:cs="Arial"/>
          <w:color w:val="9248A9"/>
          <w:spacing w:val="-4"/>
          <w:w w:val="90"/>
          <w:sz w:val="22"/>
          <w:szCs w:val="22"/>
        </w:rPr>
        <w:t>with.</w:t>
      </w:r>
    </w:p>
    <w:p w14:paraId="1FFBB635" w14:textId="77777777" w:rsidR="001E1E42" w:rsidRPr="00A750F2" w:rsidRDefault="00657E0D" w:rsidP="00105948">
      <w:pPr>
        <w:pStyle w:val="BodyText"/>
        <w:spacing w:before="10"/>
        <w:rPr>
          <w:rFonts w:ascii="Arial" w:hAnsi="Arial" w:cs="Arial"/>
          <w:sz w:val="22"/>
          <w:szCs w:val="22"/>
        </w:rPr>
      </w:pPr>
      <w:r w:rsidRPr="00A750F2">
        <w:rPr>
          <w:rFonts w:ascii="Arial" w:hAnsi="Arial" w:cs="Arial"/>
          <w:noProof/>
          <w:sz w:val="22"/>
          <w:szCs w:val="22"/>
        </w:rPr>
        <w:drawing>
          <wp:anchor distT="0" distB="0" distL="0" distR="0" simplePos="0" relativeHeight="251607040" behindDoc="0" locked="0" layoutInCell="1" allowOverlap="1" wp14:anchorId="1FFBB704" wp14:editId="399799E0">
            <wp:simplePos x="0" y="0"/>
            <wp:positionH relativeFrom="page">
              <wp:posOffset>529292</wp:posOffset>
            </wp:positionH>
            <wp:positionV relativeFrom="paragraph">
              <wp:posOffset>184924</wp:posOffset>
            </wp:positionV>
            <wp:extent cx="5937641" cy="305838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 cstate="print"/>
                    <a:stretch>
                      <a:fillRect/>
                    </a:stretch>
                  </pic:blipFill>
                  <pic:spPr>
                    <a:xfrm>
                      <a:off x="0" y="0"/>
                      <a:ext cx="5937641" cy="3058382"/>
                    </a:xfrm>
                    <a:prstGeom prst="rect">
                      <a:avLst/>
                    </a:prstGeom>
                  </pic:spPr>
                </pic:pic>
              </a:graphicData>
            </a:graphic>
          </wp:anchor>
        </w:drawing>
      </w:r>
    </w:p>
    <w:p w14:paraId="7E391CBA" w14:textId="77777777" w:rsidR="002B7CDF" w:rsidRDefault="002B7CDF" w:rsidP="00105948">
      <w:pPr>
        <w:pStyle w:val="BodyText"/>
        <w:spacing w:before="248"/>
        <w:rPr>
          <w:rFonts w:ascii="Arial" w:hAnsi="Arial" w:cs="Arial"/>
          <w:color w:val="9248A9"/>
          <w:w w:val="95"/>
          <w:sz w:val="22"/>
          <w:szCs w:val="22"/>
        </w:rPr>
      </w:pPr>
    </w:p>
    <w:p w14:paraId="34698831" w14:textId="77777777" w:rsidR="002B7CDF" w:rsidRDefault="002B7CDF" w:rsidP="00105948">
      <w:pPr>
        <w:pStyle w:val="BodyText"/>
        <w:spacing w:before="248"/>
        <w:rPr>
          <w:rFonts w:ascii="Arial" w:hAnsi="Arial" w:cs="Arial"/>
          <w:color w:val="9248A9"/>
          <w:w w:val="95"/>
          <w:sz w:val="22"/>
          <w:szCs w:val="22"/>
        </w:rPr>
      </w:pPr>
    </w:p>
    <w:p w14:paraId="74D7AA5B" w14:textId="77777777" w:rsidR="002B7CDF" w:rsidRDefault="002B7CDF" w:rsidP="00105948">
      <w:pPr>
        <w:pStyle w:val="BodyText"/>
        <w:spacing w:before="248"/>
        <w:rPr>
          <w:rFonts w:ascii="Arial" w:hAnsi="Arial" w:cs="Arial"/>
          <w:color w:val="9248A9"/>
          <w:w w:val="95"/>
          <w:sz w:val="22"/>
          <w:szCs w:val="22"/>
        </w:rPr>
      </w:pPr>
    </w:p>
    <w:p w14:paraId="3381D073" w14:textId="77777777" w:rsidR="002B7CDF" w:rsidRDefault="002B7CDF" w:rsidP="00105948">
      <w:pPr>
        <w:pStyle w:val="BodyText"/>
        <w:spacing w:before="248"/>
        <w:rPr>
          <w:rFonts w:ascii="Arial" w:hAnsi="Arial" w:cs="Arial"/>
          <w:color w:val="9248A9"/>
          <w:w w:val="95"/>
          <w:sz w:val="22"/>
          <w:szCs w:val="22"/>
        </w:rPr>
      </w:pPr>
    </w:p>
    <w:p w14:paraId="1FFBB636" w14:textId="10AF6351" w:rsidR="001E1E42" w:rsidRPr="00A750F2" w:rsidRDefault="00657E0D" w:rsidP="00105948">
      <w:pPr>
        <w:pStyle w:val="BodyText"/>
        <w:spacing w:before="248"/>
        <w:ind w:left="540"/>
        <w:rPr>
          <w:rFonts w:ascii="Arial" w:hAnsi="Arial" w:cs="Arial"/>
          <w:sz w:val="22"/>
          <w:szCs w:val="22"/>
        </w:rPr>
      </w:pPr>
      <w:r w:rsidRPr="00A750F2">
        <w:rPr>
          <w:rFonts w:ascii="Arial" w:hAnsi="Arial" w:cs="Arial"/>
          <w:color w:val="9248A9"/>
          <w:w w:val="95"/>
          <w:sz w:val="22"/>
          <w:szCs w:val="22"/>
        </w:rPr>
        <w:lastRenderedPageBreak/>
        <w:t>Choose</w:t>
      </w:r>
      <w:r w:rsidRPr="00A750F2">
        <w:rPr>
          <w:rFonts w:ascii="Arial" w:hAnsi="Arial" w:cs="Arial"/>
          <w:color w:val="9248A9"/>
          <w:spacing w:val="-12"/>
          <w:w w:val="95"/>
          <w:sz w:val="22"/>
          <w:szCs w:val="22"/>
        </w:rPr>
        <w:t xml:space="preserve"> </w:t>
      </w:r>
      <w:r w:rsidRPr="00A750F2">
        <w:rPr>
          <w:rFonts w:ascii="Arial" w:hAnsi="Arial" w:cs="Arial"/>
          <w:color w:val="9248A9"/>
          <w:w w:val="95"/>
          <w:sz w:val="22"/>
          <w:szCs w:val="22"/>
        </w:rPr>
        <w:t>2023</w:t>
      </w:r>
      <w:r w:rsidRPr="00A750F2">
        <w:rPr>
          <w:rFonts w:ascii="Arial" w:hAnsi="Arial" w:cs="Arial"/>
          <w:color w:val="9248A9"/>
          <w:spacing w:val="-12"/>
          <w:w w:val="95"/>
          <w:sz w:val="22"/>
          <w:szCs w:val="22"/>
        </w:rPr>
        <w:t xml:space="preserve"> </w:t>
      </w:r>
      <w:r w:rsidRPr="00A750F2">
        <w:rPr>
          <w:rFonts w:ascii="Arial" w:hAnsi="Arial" w:cs="Arial"/>
          <w:color w:val="9248A9"/>
          <w:w w:val="95"/>
          <w:sz w:val="22"/>
          <w:szCs w:val="22"/>
        </w:rPr>
        <w:t>from</w:t>
      </w:r>
      <w:r w:rsidRPr="00A750F2">
        <w:rPr>
          <w:rFonts w:ascii="Arial" w:hAnsi="Arial" w:cs="Arial"/>
          <w:color w:val="9248A9"/>
          <w:spacing w:val="-12"/>
          <w:w w:val="95"/>
          <w:sz w:val="22"/>
          <w:szCs w:val="22"/>
        </w:rPr>
        <w:t xml:space="preserve"> </w:t>
      </w:r>
      <w:r w:rsidRPr="00A750F2">
        <w:rPr>
          <w:rFonts w:ascii="Arial" w:hAnsi="Arial" w:cs="Arial"/>
          <w:color w:val="9248A9"/>
          <w:w w:val="95"/>
          <w:sz w:val="22"/>
          <w:szCs w:val="22"/>
        </w:rPr>
        <w:t>the</w:t>
      </w:r>
      <w:r w:rsidRPr="00A750F2">
        <w:rPr>
          <w:rFonts w:ascii="Arial" w:hAnsi="Arial" w:cs="Arial"/>
          <w:color w:val="9248A9"/>
          <w:spacing w:val="-12"/>
          <w:w w:val="95"/>
          <w:sz w:val="22"/>
          <w:szCs w:val="22"/>
        </w:rPr>
        <w:t xml:space="preserve"> </w:t>
      </w:r>
      <w:r w:rsidRPr="00A750F2">
        <w:rPr>
          <w:rFonts w:ascii="Arial" w:hAnsi="Arial" w:cs="Arial"/>
          <w:color w:val="9248A9"/>
          <w:spacing w:val="-2"/>
          <w:w w:val="95"/>
          <w:sz w:val="22"/>
          <w:szCs w:val="22"/>
        </w:rPr>
        <w:t>dropdown.</w:t>
      </w:r>
    </w:p>
    <w:p w14:paraId="09B18B42" w14:textId="5F9919C4" w:rsidR="00465CD5" w:rsidRPr="00A750F2" w:rsidRDefault="00465CD5" w:rsidP="00105948">
      <w:pPr>
        <w:pStyle w:val="BodyText"/>
        <w:spacing w:before="7"/>
        <w:rPr>
          <w:rFonts w:ascii="Arial" w:hAnsi="Arial" w:cs="Arial"/>
          <w:sz w:val="22"/>
          <w:szCs w:val="22"/>
        </w:rPr>
      </w:pPr>
      <w:r w:rsidRPr="00A750F2">
        <w:rPr>
          <w:rFonts w:ascii="Arial" w:hAnsi="Arial" w:cs="Arial"/>
          <w:noProof/>
          <w:sz w:val="22"/>
          <w:szCs w:val="22"/>
        </w:rPr>
        <w:drawing>
          <wp:anchor distT="0" distB="0" distL="0" distR="0" simplePos="0" relativeHeight="251616256" behindDoc="0" locked="0" layoutInCell="1" allowOverlap="1" wp14:anchorId="1FFBB706" wp14:editId="07F70ADC">
            <wp:simplePos x="0" y="0"/>
            <wp:positionH relativeFrom="page">
              <wp:posOffset>661035</wp:posOffset>
            </wp:positionH>
            <wp:positionV relativeFrom="paragraph">
              <wp:posOffset>288925</wp:posOffset>
            </wp:positionV>
            <wp:extent cx="3588238" cy="232029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9" cstate="print"/>
                    <a:stretch>
                      <a:fillRect/>
                    </a:stretch>
                  </pic:blipFill>
                  <pic:spPr>
                    <a:xfrm>
                      <a:off x="0" y="0"/>
                      <a:ext cx="3588238" cy="2320290"/>
                    </a:xfrm>
                    <a:prstGeom prst="rect">
                      <a:avLst/>
                    </a:prstGeom>
                  </pic:spPr>
                </pic:pic>
              </a:graphicData>
            </a:graphic>
          </wp:anchor>
        </w:drawing>
      </w:r>
    </w:p>
    <w:p w14:paraId="48DE9FFD" w14:textId="097E2E56" w:rsidR="00465CD5" w:rsidRPr="00A750F2" w:rsidRDefault="00465CD5" w:rsidP="00105948">
      <w:pPr>
        <w:pStyle w:val="BodyText"/>
        <w:spacing w:before="7"/>
        <w:rPr>
          <w:rFonts w:ascii="Arial" w:hAnsi="Arial" w:cs="Arial"/>
          <w:noProof/>
          <w:sz w:val="22"/>
          <w:szCs w:val="22"/>
        </w:rPr>
      </w:pPr>
    </w:p>
    <w:p w14:paraId="1FFBB63A" w14:textId="5F39A806" w:rsidR="00465CD5" w:rsidRPr="00A750F2" w:rsidRDefault="00465CD5" w:rsidP="00105948">
      <w:pPr>
        <w:rPr>
          <w:rFonts w:ascii="Arial" w:hAnsi="Arial" w:cs="Arial"/>
          <w:b/>
          <w:bCs/>
        </w:rPr>
      </w:pPr>
    </w:p>
    <w:p w14:paraId="7EE326DE" w14:textId="7F4802DB" w:rsidR="001E1E42" w:rsidRPr="00A750F2" w:rsidRDefault="001E1E42" w:rsidP="00105948">
      <w:pPr>
        <w:pStyle w:val="BodyText"/>
        <w:spacing w:before="7"/>
        <w:rPr>
          <w:rFonts w:ascii="Arial" w:hAnsi="Arial" w:cs="Arial"/>
          <w:sz w:val="22"/>
          <w:szCs w:val="22"/>
        </w:rPr>
      </w:pPr>
    </w:p>
    <w:p w14:paraId="1FFBB63B" w14:textId="1657021E" w:rsidR="001E1E42" w:rsidRPr="00A750F2" w:rsidRDefault="00465CD5" w:rsidP="00105948">
      <w:pPr>
        <w:pStyle w:val="BodyText"/>
        <w:ind w:left="540"/>
        <w:rPr>
          <w:rFonts w:ascii="Arial" w:hAnsi="Arial" w:cs="Arial"/>
          <w:color w:val="7030A0"/>
          <w:sz w:val="22"/>
          <w:szCs w:val="22"/>
        </w:rPr>
      </w:pPr>
      <w:r w:rsidRPr="00A750F2">
        <w:rPr>
          <w:rFonts w:ascii="Arial" w:hAnsi="Arial" w:cs="Arial"/>
          <w:noProof/>
          <w:color w:val="7030A0"/>
          <w:sz w:val="22"/>
          <w:szCs w:val="22"/>
        </w:rPr>
        <w:drawing>
          <wp:anchor distT="0" distB="0" distL="0" distR="0" simplePos="0" relativeHeight="251627520" behindDoc="0" locked="0" layoutInCell="1" allowOverlap="1" wp14:anchorId="4C2C7FC0" wp14:editId="2B683D4A">
            <wp:simplePos x="0" y="0"/>
            <wp:positionH relativeFrom="page">
              <wp:posOffset>817880</wp:posOffset>
            </wp:positionH>
            <wp:positionV relativeFrom="paragraph">
              <wp:posOffset>357505</wp:posOffset>
            </wp:positionV>
            <wp:extent cx="5046698" cy="2610326"/>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0" cstate="print"/>
                    <a:stretch>
                      <a:fillRect/>
                    </a:stretch>
                  </pic:blipFill>
                  <pic:spPr>
                    <a:xfrm>
                      <a:off x="0" y="0"/>
                      <a:ext cx="5046698" cy="2610326"/>
                    </a:xfrm>
                    <a:prstGeom prst="rect">
                      <a:avLst/>
                    </a:prstGeom>
                  </pic:spPr>
                </pic:pic>
              </a:graphicData>
            </a:graphic>
          </wp:anchor>
        </w:drawing>
      </w:r>
      <w:r w:rsidRPr="00A750F2">
        <w:rPr>
          <w:rFonts w:ascii="Arial" w:hAnsi="Arial" w:cs="Arial"/>
          <w:color w:val="7030A0"/>
          <w:sz w:val="22"/>
          <w:szCs w:val="22"/>
        </w:rPr>
        <w:t>Choose CTE Secondary.</w:t>
      </w:r>
    </w:p>
    <w:p w14:paraId="1FFBB63C" w14:textId="44219C00" w:rsidR="001E1E42" w:rsidRPr="00A750F2" w:rsidRDefault="00657E0D" w:rsidP="00105948">
      <w:pPr>
        <w:pStyle w:val="BodyText"/>
        <w:rPr>
          <w:rFonts w:ascii="Arial" w:hAnsi="Arial" w:cs="Arial"/>
          <w:sz w:val="22"/>
          <w:szCs w:val="22"/>
        </w:rPr>
      </w:pPr>
      <w:r w:rsidRPr="00A750F2">
        <w:rPr>
          <w:rFonts w:ascii="Arial" w:hAnsi="Arial" w:cs="Arial"/>
          <w:noProof/>
          <w:sz w:val="22"/>
          <w:szCs w:val="22"/>
        </w:rPr>
        <w:drawing>
          <wp:anchor distT="0" distB="0" distL="114300" distR="114300" simplePos="0" relativeHeight="251719680" behindDoc="1" locked="0" layoutInCell="1" allowOverlap="1" wp14:anchorId="23600A7A" wp14:editId="59040F88">
            <wp:simplePos x="0" y="0"/>
            <wp:positionH relativeFrom="column">
              <wp:posOffset>331239</wp:posOffset>
            </wp:positionH>
            <wp:positionV relativeFrom="paragraph">
              <wp:posOffset>3067112</wp:posOffset>
            </wp:positionV>
            <wp:extent cx="5129784" cy="3822192"/>
            <wp:effectExtent l="0" t="0" r="0" b="6985"/>
            <wp:wrapTight wrapText="bothSides">
              <wp:wrapPolygon edited="0">
                <wp:start x="0" y="0"/>
                <wp:lineTo x="0" y="21532"/>
                <wp:lineTo x="21498" y="21532"/>
                <wp:lineTo x="2149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9784" cy="3822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FBB63D" w14:textId="34E6AEF8" w:rsidR="001E1E42" w:rsidRPr="00A750F2" w:rsidRDefault="001E1E42" w:rsidP="00105948">
      <w:pPr>
        <w:pStyle w:val="BodyText"/>
        <w:spacing w:before="2"/>
        <w:rPr>
          <w:rFonts w:ascii="Arial" w:hAnsi="Arial" w:cs="Arial"/>
          <w:sz w:val="22"/>
          <w:szCs w:val="22"/>
        </w:rPr>
      </w:pPr>
    </w:p>
    <w:p w14:paraId="6AE98341" w14:textId="1B5D37AC" w:rsidR="00465CD5" w:rsidRPr="00A750F2" w:rsidRDefault="00465CD5" w:rsidP="00105948">
      <w:pPr>
        <w:pStyle w:val="BodyText"/>
        <w:spacing w:before="2"/>
        <w:rPr>
          <w:rFonts w:ascii="Arial" w:hAnsi="Arial" w:cs="Arial"/>
          <w:sz w:val="22"/>
          <w:szCs w:val="22"/>
        </w:rPr>
      </w:pPr>
    </w:p>
    <w:p w14:paraId="622D7A0E" w14:textId="05B04A40" w:rsidR="00465CD5" w:rsidRPr="00A750F2" w:rsidRDefault="00465CD5" w:rsidP="00105948">
      <w:pPr>
        <w:pStyle w:val="BodyText"/>
        <w:spacing w:before="2"/>
        <w:rPr>
          <w:rFonts w:ascii="Arial" w:hAnsi="Arial" w:cs="Arial"/>
          <w:sz w:val="22"/>
          <w:szCs w:val="22"/>
        </w:rPr>
      </w:pPr>
    </w:p>
    <w:p w14:paraId="571D2096" w14:textId="2D1906B6" w:rsidR="00465CD5" w:rsidRPr="00A750F2" w:rsidRDefault="00657E0D" w:rsidP="00105948">
      <w:pPr>
        <w:pStyle w:val="BodyText"/>
        <w:spacing w:before="2"/>
        <w:rPr>
          <w:rFonts w:ascii="Arial" w:hAnsi="Arial" w:cs="Arial"/>
          <w:sz w:val="22"/>
          <w:szCs w:val="22"/>
        </w:rPr>
      </w:pPr>
      <w:r w:rsidRPr="00A750F2">
        <w:rPr>
          <w:rFonts w:ascii="Arial" w:hAnsi="Arial" w:cs="Arial"/>
          <w:noProof/>
          <w:sz w:val="22"/>
          <w:szCs w:val="22"/>
        </w:rPr>
        <mc:AlternateContent>
          <mc:Choice Requires="wps">
            <w:drawing>
              <wp:anchor distT="0" distB="0" distL="114300" distR="114300" simplePos="0" relativeHeight="251668480" behindDoc="0" locked="0" layoutInCell="1" allowOverlap="1" wp14:anchorId="259A5228" wp14:editId="0BD4B178">
                <wp:simplePos x="0" y="0"/>
                <wp:positionH relativeFrom="column">
                  <wp:posOffset>3680806</wp:posOffset>
                </wp:positionH>
                <wp:positionV relativeFrom="paragraph">
                  <wp:posOffset>182072</wp:posOffset>
                </wp:positionV>
                <wp:extent cx="3230880" cy="472440"/>
                <wp:effectExtent l="0" t="0" r="26670" b="22860"/>
                <wp:wrapNone/>
                <wp:docPr id="10" name="Text Box 10"/>
                <wp:cNvGraphicFramePr/>
                <a:graphic xmlns:a="http://schemas.openxmlformats.org/drawingml/2006/main">
                  <a:graphicData uri="http://schemas.microsoft.com/office/word/2010/wordprocessingShape">
                    <wps:wsp>
                      <wps:cNvSpPr txBox="1"/>
                      <wps:spPr>
                        <a:xfrm>
                          <a:off x="0" y="0"/>
                          <a:ext cx="3230880" cy="472440"/>
                        </a:xfrm>
                        <a:prstGeom prst="rect">
                          <a:avLst/>
                        </a:prstGeom>
                        <a:solidFill>
                          <a:schemeClr val="lt1"/>
                        </a:solidFill>
                        <a:ln w="6350">
                          <a:solidFill>
                            <a:prstClr val="black"/>
                          </a:solidFill>
                        </a:ln>
                      </wps:spPr>
                      <wps:txbx>
                        <w:txbxContent>
                          <w:p w14:paraId="5A1D88B7" w14:textId="3FF03650" w:rsidR="00105948" w:rsidRPr="0010389B" w:rsidRDefault="00105948">
                            <w:pPr>
                              <w:rPr>
                                <w:rFonts w:ascii="Arial" w:hAnsi="Arial" w:cs="Arial"/>
                                <w:color w:val="7030A0"/>
                              </w:rPr>
                            </w:pPr>
                            <w:r w:rsidRPr="0010389B">
                              <w:rPr>
                                <w:rFonts w:ascii="Arial" w:hAnsi="Arial" w:cs="Arial"/>
                                <w:color w:val="7030A0"/>
                              </w:rPr>
                              <w:t>Status must be changed to Draft Started before input is activated.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A5228" id="_x0000_t202" coordsize="21600,21600" o:spt="202" path="m,l,21600r21600,l21600,xe">
                <v:stroke joinstyle="miter"/>
                <v:path gradientshapeok="t" o:connecttype="rect"/>
              </v:shapetype>
              <v:shape id="Text Box 10" o:spid="_x0000_s1026" type="#_x0000_t202" style="position:absolute;margin-left:289.85pt;margin-top:14.35pt;width:254.4pt;height:3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" fillcolor="white [3201]" strokeweight=".5pt">
                <v:textbox>
                  <w:txbxContent>
                    <w:p w14:paraId="5A1D88B7" w14:textId="3FF03650" w:rsidR="00105948" w:rsidRPr="0010389B" w:rsidRDefault="00105948">
                      <w:pPr>
                        <w:rPr>
                          <w:rFonts w:ascii="Arial" w:hAnsi="Arial" w:cs="Arial"/>
                          <w:color w:val="7030A0"/>
                        </w:rPr>
                      </w:pPr>
                      <w:r w:rsidRPr="0010389B">
                        <w:rPr>
                          <w:rFonts w:ascii="Arial" w:hAnsi="Arial" w:cs="Arial"/>
                          <w:color w:val="7030A0"/>
                        </w:rPr>
                        <w:t>Status must be changed to Draft Started before input is activated.</w:t>
                      </w:r>
                    </w:p>
                  </w:txbxContent>
                </v:textbox>
              </v:shape>
            </w:pict>
          </mc:Fallback>
        </mc:AlternateContent>
      </w:r>
    </w:p>
    <w:p w14:paraId="7DF8FA9F" w14:textId="1C881EF9" w:rsidR="00465CD5" w:rsidRPr="00A750F2" w:rsidRDefault="00657E0D" w:rsidP="00105948">
      <w:pPr>
        <w:pStyle w:val="BodyText"/>
        <w:spacing w:before="2"/>
        <w:rPr>
          <w:rFonts w:ascii="Arial" w:hAnsi="Arial" w:cs="Arial"/>
          <w:sz w:val="22"/>
          <w:szCs w:val="22"/>
        </w:rPr>
      </w:pPr>
      <w:r w:rsidRPr="00A750F2">
        <w:rPr>
          <w:rFonts w:ascii="Arial" w:hAnsi="Arial" w:cs="Arial"/>
          <w:noProof/>
          <w:sz w:val="22"/>
          <w:szCs w:val="22"/>
        </w:rPr>
        <mc:AlternateContent>
          <mc:Choice Requires="wps">
            <w:drawing>
              <wp:anchor distT="0" distB="0" distL="114300" distR="114300" simplePos="0" relativeHeight="251651072" behindDoc="0" locked="0" layoutInCell="1" allowOverlap="1" wp14:anchorId="444042F5" wp14:editId="79A912FF">
                <wp:simplePos x="0" y="0"/>
                <wp:positionH relativeFrom="column">
                  <wp:posOffset>3052503</wp:posOffset>
                </wp:positionH>
                <wp:positionV relativeFrom="paragraph">
                  <wp:posOffset>149514</wp:posOffset>
                </wp:positionV>
                <wp:extent cx="624840" cy="99060"/>
                <wp:effectExtent l="57150" t="38100" r="60960" b="129540"/>
                <wp:wrapNone/>
                <wp:docPr id="8" name="Connector: Elbow 8"/>
                <wp:cNvGraphicFramePr/>
                <a:graphic xmlns:a="http://schemas.openxmlformats.org/drawingml/2006/main">
                  <a:graphicData uri="http://schemas.microsoft.com/office/word/2010/wordprocessingShape">
                    <wps:wsp>
                      <wps:cNvCnPr/>
                      <wps:spPr>
                        <a:xfrm flipH="1">
                          <a:off x="0" y="0"/>
                          <a:ext cx="624840" cy="99060"/>
                        </a:xfrm>
                        <a:prstGeom prst="bentConnector3">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type w14:anchorId="3300C8E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 o:spid="_x0000_s1026" type="#_x0000_t34" style="position:absolute;margin-left:240.35pt;margin-top:11.75pt;width:49.2pt;height:7.8pt;flip:x;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" strokecolor="#8064a2 [3207]" strokeweight="2pt">
                <v:stroke endarrow="block"/>
                <v:shadow on="t" color="black" opacity="24903f" origin=",.5" offset="0,.55556mm"/>
              </v:shape>
            </w:pict>
          </mc:Fallback>
        </mc:AlternateContent>
      </w:r>
    </w:p>
    <w:p w14:paraId="2E9C5EEC" w14:textId="445A52ED" w:rsidR="00465CD5" w:rsidRPr="00A750F2" w:rsidRDefault="00465CD5" w:rsidP="00105948">
      <w:pPr>
        <w:pStyle w:val="BodyText"/>
        <w:spacing w:before="2"/>
        <w:rPr>
          <w:rFonts w:ascii="Arial" w:hAnsi="Arial" w:cs="Arial"/>
          <w:sz w:val="22"/>
          <w:szCs w:val="22"/>
        </w:rPr>
      </w:pPr>
    </w:p>
    <w:p w14:paraId="5010C12B" w14:textId="582C3905" w:rsidR="00465CD5" w:rsidRPr="00A750F2" w:rsidRDefault="00657E0D" w:rsidP="00105948">
      <w:pPr>
        <w:pStyle w:val="BodyText"/>
        <w:spacing w:before="2"/>
        <w:rPr>
          <w:rFonts w:ascii="Arial" w:hAnsi="Arial" w:cs="Arial"/>
          <w:sz w:val="22"/>
          <w:szCs w:val="22"/>
        </w:rPr>
      </w:pPr>
      <w:r w:rsidRPr="00A750F2">
        <w:rPr>
          <w:rFonts w:ascii="Arial" w:hAnsi="Arial" w:cs="Arial"/>
          <w:noProof/>
          <w:sz w:val="22"/>
          <w:szCs w:val="22"/>
        </w:rPr>
        <mc:AlternateContent>
          <mc:Choice Requires="wps">
            <w:drawing>
              <wp:anchor distT="0" distB="0" distL="114300" distR="114300" simplePos="0" relativeHeight="251584512" behindDoc="0" locked="0" layoutInCell="1" allowOverlap="1" wp14:anchorId="085E2B22" wp14:editId="009E8267">
                <wp:simplePos x="0" y="0"/>
                <wp:positionH relativeFrom="column">
                  <wp:posOffset>375285</wp:posOffset>
                </wp:positionH>
                <wp:positionV relativeFrom="paragraph">
                  <wp:posOffset>5080</wp:posOffset>
                </wp:positionV>
                <wp:extent cx="460663" cy="1039091"/>
                <wp:effectExtent l="228600" t="76200" r="53975" b="85090"/>
                <wp:wrapNone/>
                <wp:docPr id="30" name="Connector: Elbow 30"/>
                <wp:cNvGraphicFramePr/>
                <a:graphic xmlns:a="http://schemas.openxmlformats.org/drawingml/2006/main">
                  <a:graphicData uri="http://schemas.microsoft.com/office/word/2010/wordprocessingShape">
                    <wps:wsp>
                      <wps:cNvCnPr/>
                      <wps:spPr>
                        <a:xfrm flipH="1" flipV="1">
                          <a:off x="0" y="0"/>
                          <a:ext cx="460663" cy="1039091"/>
                        </a:xfrm>
                        <a:prstGeom prst="bentConnector3">
                          <a:avLst>
                            <a:gd name="adj1" fmla="val 140212"/>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31CF8E" id="Connector: Elbow 30" o:spid="_x0000_s1026" type="#_x0000_t34" style="position:absolute;margin-left:29.55pt;margin-top:.4pt;width:36.25pt;height:81.8pt;flip:x 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" adj="30286" strokecolor="#8064a2 [3207]" strokeweight="2pt">
                <v:stroke endarrow="block"/>
                <v:shadow on="t" color="black" opacity="24903f" origin=",.5" offset="0,.55556mm"/>
              </v:shape>
            </w:pict>
          </mc:Fallback>
        </mc:AlternateContent>
      </w:r>
    </w:p>
    <w:p w14:paraId="0A4318E5" w14:textId="2797E9BB" w:rsidR="00465CD5" w:rsidRPr="00A750F2" w:rsidRDefault="00465CD5" w:rsidP="00105948">
      <w:pPr>
        <w:pStyle w:val="BodyText"/>
        <w:spacing w:before="2"/>
        <w:rPr>
          <w:rFonts w:ascii="Arial" w:hAnsi="Arial" w:cs="Arial"/>
          <w:sz w:val="22"/>
          <w:szCs w:val="22"/>
        </w:rPr>
      </w:pPr>
    </w:p>
    <w:p w14:paraId="1FFBB63F" w14:textId="54D99A61" w:rsidR="001E1E42" w:rsidRPr="00A750F2" w:rsidRDefault="001E1E42" w:rsidP="00105948">
      <w:pPr>
        <w:pStyle w:val="BodyText"/>
        <w:spacing w:before="7"/>
        <w:rPr>
          <w:rFonts w:ascii="Arial" w:hAnsi="Arial" w:cs="Arial"/>
          <w:sz w:val="22"/>
          <w:szCs w:val="22"/>
        </w:rPr>
      </w:pPr>
    </w:p>
    <w:p w14:paraId="1FFBB640" w14:textId="3890B55D" w:rsidR="001E1E42" w:rsidRPr="00A750F2" w:rsidRDefault="00657E0D" w:rsidP="00105948">
      <w:pPr>
        <w:pStyle w:val="BodyText"/>
        <w:spacing w:before="9"/>
        <w:rPr>
          <w:rFonts w:ascii="Arial" w:hAnsi="Arial" w:cs="Arial"/>
          <w:sz w:val="22"/>
          <w:szCs w:val="22"/>
        </w:rPr>
      </w:pPr>
      <w:r w:rsidRPr="00A750F2">
        <w:rPr>
          <w:rFonts w:ascii="Arial" w:hAnsi="Arial" w:cs="Arial"/>
          <w:noProof/>
          <w:sz w:val="22"/>
          <w:szCs w:val="22"/>
        </w:rPr>
        <mc:AlternateContent>
          <mc:Choice Requires="wps">
            <w:drawing>
              <wp:anchor distT="0" distB="0" distL="114300" distR="114300" simplePos="0" relativeHeight="251728896" behindDoc="0" locked="0" layoutInCell="1" allowOverlap="1" wp14:anchorId="369CA3DA" wp14:editId="5934538C">
                <wp:simplePos x="0" y="0"/>
                <wp:positionH relativeFrom="column">
                  <wp:posOffset>296141</wp:posOffset>
                </wp:positionH>
                <wp:positionV relativeFrom="paragraph">
                  <wp:posOffset>109855</wp:posOffset>
                </wp:positionV>
                <wp:extent cx="1198418" cy="1087582"/>
                <wp:effectExtent l="0" t="0" r="20955" b="17780"/>
                <wp:wrapNone/>
                <wp:docPr id="24" name="Text Box 24"/>
                <wp:cNvGraphicFramePr/>
                <a:graphic xmlns:a="http://schemas.openxmlformats.org/drawingml/2006/main">
                  <a:graphicData uri="http://schemas.microsoft.com/office/word/2010/wordprocessingShape">
                    <wps:wsp>
                      <wps:cNvSpPr txBox="1"/>
                      <wps:spPr>
                        <a:xfrm>
                          <a:off x="0" y="0"/>
                          <a:ext cx="1198418" cy="1087582"/>
                        </a:xfrm>
                        <a:prstGeom prst="rect">
                          <a:avLst/>
                        </a:prstGeom>
                        <a:solidFill>
                          <a:schemeClr val="lt1"/>
                        </a:solidFill>
                        <a:ln w="6350">
                          <a:solidFill>
                            <a:prstClr val="black"/>
                          </a:solidFill>
                        </a:ln>
                      </wps:spPr>
                      <wps:txbx>
                        <w:txbxContent>
                          <w:p w14:paraId="5D3F4D02" w14:textId="3526C1EA" w:rsidR="00105948" w:rsidRPr="0010389B" w:rsidRDefault="00105948" w:rsidP="00657E0D">
                            <w:pPr>
                              <w:rPr>
                                <w:rFonts w:ascii="Arial" w:hAnsi="Arial" w:cs="Arial"/>
                                <w:color w:val="7030A0"/>
                              </w:rPr>
                            </w:pPr>
                            <w:r>
                              <w:rPr>
                                <w:rFonts w:ascii="Arial" w:hAnsi="Arial" w:cs="Arial"/>
                                <w:color w:val="7030A0"/>
                              </w:rPr>
                              <w:t>You can view the list of Users for your organization by clicking on Address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CA3DA" id="Text Box 24" o:spid="_x0000_s1027" type="#_x0000_t202" style="position:absolute;margin-left:23.3pt;margin-top:8.65pt;width:94.35pt;height:85.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" fillcolor="white [3201]" strokeweight=".5pt">
                <v:textbox>
                  <w:txbxContent>
                    <w:p w14:paraId="5D3F4D02" w14:textId="3526C1EA" w:rsidR="00105948" w:rsidRPr="0010389B" w:rsidRDefault="00105948" w:rsidP="00657E0D">
                      <w:pPr>
                        <w:rPr>
                          <w:rFonts w:ascii="Arial" w:hAnsi="Arial" w:cs="Arial"/>
                          <w:color w:val="7030A0"/>
                        </w:rPr>
                      </w:pPr>
                      <w:r>
                        <w:rPr>
                          <w:rFonts w:ascii="Arial" w:hAnsi="Arial" w:cs="Arial"/>
                          <w:color w:val="7030A0"/>
                        </w:rPr>
                        <w:t>You can view the list of Users for your organization by clicking on Address Book.</w:t>
                      </w:r>
                    </w:p>
                  </w:txbxContent>
                </v:textbox>
              </v:shape>
            </w:pict>
          </mc:Fallback>
        </mc:AlternateContent>
      </w:r>
      <w:r w:rsidRPr="00A750F2">
        <w:rPr>
          <w:rFonts w:ascii="Arial" w:hAnsi="Arial" w:cs="Arial"/>
          <w:noProof/>
          <w:sz w:val="22"/>
          <w:szCs w:val="22"/>
        </w:rPr>
        <mc:AlternateContent>
          <mc:Choice Requires="wps">
            <w:drawing>
              <wp:anchor distT="0" distB="0" distL="114300" distR="114300" simplePos="0" relativeHeight="251713536" behindDoc="0" locked="0" layoutInCell="1" allowOverlap="1" wp14:anchorId="64DE4230" wp14:editId="47761600">
                <wp:simplePos x="0" y="0"/>
                <wp:positionH relativeFrom="column">
                  <wp:posOffset>3129395</wp:posOffset>
                </wp:positionH>
                <wp:positionV relativeFrom="paragraph">
                  <wp:posOffset>1439891</wp:posOffset>
                </wp:positionV>
                <wp:extent cx="3664528" cy="258388"/>
                <wp:effectExtent l="0" t="0" r="12700" b="27940"/>
                <wp:wrapNone/>
                <wp:docPr id="16" name="Text Box 16"/>
                <wp:cNvGraphicFramePr/>
                <a:graphic xmlns:a="http://schemas.openxmlformats.org/drawingml/2006/main">
                  <a:graphicData uri="http://schemas.microsoft.com/office/word/2010/wordprocessingShape">
                    <wps:wsp>
                      <wps:cNvSpPr txBox="1"/>
                      <wps:spPr>
                        <a:xfrm>
                          <a:off x="0" y="0"/>
                          <a:ext cx="3664528" cy="258388"/>
                        </a:xfrm>
                        <a:prstGeom prst="rect">
                          <a:avLst/>
                        </a:prstGeom>
                        <a:solidFill>
                          <a:schemeClr val="lt1"/>
                        </a:solidFill>
                        <a:ln w="6350">
                          <a:solidFill>
                            <a:prstClr val="black"/>
                          </a:solidFill>
                        </a:ln>
                      </wps:spPr>
                      <wps:txbx>
                        <w:txbxContent>
                          <w:p w14:paraId="21947C14" w14:textId="6D8C70E6" w:rsidR="00105948" w:rsidRPr="0010389B" w:rsidRDefault="00105948" w:rsidP="0010389B">
                            <w:pPr>
                              <w:rPr>
                                <w:rFonts w:ascii="Arial" w:hAnsi="Arial" w:cs="Arial"/>
                                <w:color w:val="7030A0"/>
                              </w:rPr>
                            </w:pPr>
                            <w:r w:rsidRPr="0010389B">
                              <w:rPr>
                                <w:rFonts w:ascii="Arial" w:hAnsi="Arial" w:cs="Arial"/>
                                <w:color w:val="7030A0"/>
                                <w:sz w:val="18"/>
                                <w:szCs w:val="18"/>
                              </w:rPr>
                              <w:t>User audit requires you to acknowledge you</w:t>
                            </w:r>
                            <w:r>
                              <w:rPr>
                                <w:rFonts w:ascii="Arial" w:hAnsi="Arial" w:cs="Arial"/>
                                <w:color w:val="7030A0"/>
                                <w:sz w:val="18"/>
                                <w:szCs w:val="18"/>
                              </w:rPr>
                              <w:t>r User list is accurate.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E4230" id="Text Box 16" o:spid="_x0000_s1028" type="#_x0000_t202" style="position:absolute;margin-left:246.4pt;margin-top:113.4pt;width:288.55pt;height:20.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" fillcolor="white [3201]" strokeweight=".5pt">
                <v:textbox>
                  <w:txbxContent>
                    <w:p w14:paraId="21947C14" w14:textId="6D8C70E6" w:rsidR="00105948" w:rsidRPr="0010389B" w:rsidRDefault="00105948" w:rsidP="0010389B">
                      <w:pPr>
                        <w:rPr>
                          <w:rFonts w:ascii="Arial" w:hAnsi="Arial" w:cs="Arial"/>
                          <w:color w:val="7030A0"/>
                        </w:rPr>
                      </w:pPr>
                      <w:r w:rsidRPr="0010389B">
                        <w:rPr>
                          <w:rFonts w:ascii="Arial" w:hAnsi="Arial" w:cs="Arial"/>
                          <w:color w:val="7030A0"/>
                          <w:sz w:val="18"/>
                          <w:szCs w:val="18"/>
                        </w:rPr>
                        <w:t>User audit requires you to acknowledge you</w:t>
                      </w:r>
                      <w:r>
                        <w:rPr>
                          <w:rFonts w:ascii="Arial" w:hAnsi="Arial" w:cs="Arial"/>
                          <w:color w:val="7030A0"/>
                          <w:sz w:val="18"/>
                          <w:szCs w:val="18"/>
                        </w:rPr>
                        <w:t>r User list is accurate.</w:t>
                      </w:r>
                    </w:p>
                  </w:txbxContent>
                </v:textbox>
              </v:shape>
            </w:pict>
          </mc:Fallback>
        </mc:AlternateContent>
      </w:r>
      <w:r w:rsidRPr="00A750F2">
        <w:rPr>
          <w:rFonts w:ascii="Arial" w:hAnsi="Arial" w:cs="Arial"/>
          <w:noProof/>
          <w:sz w:val="22"/>
          <w:szCs w:val="22"/>
        </w:rPr>
        <mc:AlternateContent>
          <mc:Choice Requires="wps">
            <w:drawing>
              <wp:anchor distT="0" distB="0" distL="114300" distR="114300" simplePos="0" relativeHeight="251601920" behindDoc="0" locked="0" layoutInCell="1" allowOverlap="1" wp14:anchorId="225BB4D9" wp14:editId="1836C64F">
                <wp:simplePos x="0" y="0"/>
                <wp:positionH relativeFrom="column">
                  <wp:posOffset>2923309</wp:posOffset>
                </wp:positionH>
                <wp:positionV relativeFrom="paragraph">
                  <wp:posOffset>1552459</wp:posOffset>
                </wp:positionV>
                <wp:extent cx="587086" cy="45719"/>
                <wp:effectExtent l="57150" t="57150" r="60960" b="107315"/>
                <wp:wrapNone/>
                <wp:docPr id="22" name="Straight Arrow Connector 22"/>
                <wp:cNvGraphicFramePr/>
                <a:graphic xmlns:a="http://schemas.openxmlformats.org/drawingml/2006/main">
                  <a:graphicData uri="http://schemas.microsoft.com/office/word/2010/wordprocessingShape">
                    <wps:wsp>
                      <wps:cNvCnPr/>
                      <wps:spPr>
                        <a:xfrm flipH="1" flipV="1">
                          <a:off x="0" y="0"/>
                          <a:ext cx="587086" cy="45719"/>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BE46A7" id="_x0000_t32" coordsize="21600,21600" o:spt="32" o:oned="t" path="m,l21600,21600e" filled="f">
                <v:path arrowok="t" fillok="f" o:connecttype="none"/>
                <o:lock v:ext="edit" shapetype="t"/>
              </v:shapetype>
              <v:shape id="Straight Arrow Connector 22" o:spid="_x0000_s1026" type="#_x0000_t32" style="position:absolute;margin-left:230.2pt;margin-top:122.25pt;width:46.25pt;height:3.6pt;flip:x 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" strokecolor="#8064a2 [3207]" strokeweight="2pt">
                <v:stroke endarrow="block"/>
                <v:shadow on="t" color="black" opacity="24903f" origin=",.5" offset="0,.55556mm"/>
              </v:shape>
            </w:pict>
          </mc:Fallback>
        </mc:AlternateContent>
      </w:r>
      <w:r w:rsidRPr="00A750F2">
        <w:rPr>
          <w:rFonts w:ascii="Arial" w:hAnsi="Arial" w:cs="Arial"/>
          <w:noProof/>
          <w:sz w:val="22"/>
          <w:szCs w:val="22"/>
        </w:rPr>
        <mc:AlternateContent>
          <mc:Choice Requires="wps">
            <w:drawing>
              <wp:anchor distT="0" distB="0" distL="114300" distR="114300" simplePos="0" relativeHeight="251701248" behindDoc="0" locked="0" layoutInCell="1" allowOverlap="1" wp14:anchorId="195287B2" wp14:editId="61B19BE0">
                <wp:simplePos x="0" y="0"/>
                <wp:positionH relativeFrom="column">
                  <wp:posOffset>2570538</wp:posOffset>
                </wp:positionH>
                <wp:positionV relativeFrom="paragraph">
                  <wp:posOffset>1221105</wp:posOffset>
                </wp:positionV>
                <wp:extent cx="388620" cy="7620"/>
                <wp:effectExtent l="57150" t="57150" r="0" b="125730"/>
                <wp:wrapNone/>
                <wp:docPr id="14" name="Straight Arrow Connector 14"/>
                <wp:cNvGraphicFramePr/>
                <a:graphic xmlns:a="http://schemas.openxmlformats.org/drawingml/2006/main">
                  <a:graphicData uri="http://schemas.microsoft.com/office/word/2010/wordprocessingShape">
                    <wps:wsp>
                      <wps:cNvCnPr/>
                      <wps:spPr>
                        <a:xfrm flipH="1">
                          <a:off x="0" y="0"/>
                          <a:ext cx="388620" cy="762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2ACEDF76" id="Straight Arrow Connector 14" o:spid="_x0000_s1026" type="#_x0000_t32" style="position:absolute;margin-left:202.4pt;margin-top:96.15pt;width:30.6pt;height:.6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" strokecolor="#8064a2 [3207]" strokeweight="2pt">
                <v:stroke endarrow="block"/>
                <v:shadow on="t" color="black" opacity="24903f" origin=",.5" offset="0,.55556mm"/>
              </v:shape>
            </w:pict>
          </mc:Fallback>
        </mc:AlternateContent>
      </w:r>
    </w:p>
    <w:p w14:paraId="71AE07B8" w14:textId="77777777" w:rsidR="001E1E42" w:rsidRPr="00A750F2" w:rsidRDefault="001E1E42" w:rsidP="00105948">
      <w:pPr>
        <w:jc w:val="center"/>
        <w:rPr>
          <w:rFonts w:ascii="Arial" w:hAnsi="Arial" w:cs="Arial"/>
        </w:rPr>
      </w:pPr>
    </w:p>
    <w:p w14:paraId="71646705" w14:textId="77777777" w:rsidR="00657E0D" w:rsidRPr="00A750F2" w:rsidRDefault="00657E0D" w:rsidP="00105948">
      <w:pPr>
        <w:jc w:val="center"/>
        <w:rPr>
          <w:rFonts w:ascii="Arial" w:hAnsi="Arial" w:cs="Arial"/>
        </w:rPr>
      </w:pPr>
    </w:p>
    <w:p w14:paraId="7B6C04FA" w14:textId="77777777" w:rsidR="00657E0D" w:rsidRPr="00A750F2" w:rsidRDefault="00657E0D" w:rsidP="00105948">
      <w:pPr>
        <w:jc w:val="center"/>
        <w:rPr>
          <w:rFonts w:ascii="Arial" w:hAnsi="Arial" w:cs="Arial"/>
        </w:rPr>
      </w:pPr>
    </w:p>
    <w:p w14:paraId="1985DCE6" w14:textId="77777777" w:rsidR="00657E0D" w:rsidRPr="00A750F2" w:rsidRDefault="00657E0D" w:rsidP="00105948">
      <w:pPr>
        <w:jc w:val="center"/>
        <w:rPr>
          <w:rFonts w:ascii="Arial" w:hAnsi="Arial" w:cs="Arial"/>
        </w:rPr>
      </w:pPr>
    </w:p>
    <w:p w14:paraId="7C1B6AF5" w14:textId="228A81B6" w:rsidR="00657E0D" w:rsidRPr="00A750F2" w:rsidRDefault="00A750F2" w:rsidP="00105948">
      <w:pPr>
        <w:jc w:val="center"/>
        <w:rPr>
          <w:rFonts w:ascii="Arial" w:hAnsi="Arial" w:cs="Arial"/>
        </w:rPr>
      </w:pPr>
      <w:r w:rsidRPr="00A750F2">
        <w:rPr>
          <w:rFonts w:ascii="Arial" w:hAnsi="Arial" w:cs="Arial"/>
          <w:noProof/>
        </w:rPr>
        <mc:AlternateContent>
          <mc:Choice Requires="wps">
            <w:drawing>
              <wp:anchor distT="0" distB="0" distL="114300" distR="114300" simplePos="0" relativeHeight="251685888" behindDoc="0" locked="0" layoutInCell="1" allowOverlap="1" wp14:anchorId="1D412F11" wp14:editId="27AC40AA">
                <wp:simplePos x="0" y="0"/>
                <wp:positionH relativeFrom="column">
                  <wp:posOffset>2974975</wp:posOffset>
                </wp:positionH>
                <wp:positionV relativeFrom="paragraph">
                  <wp:posOffset>128905</wp:posOffset>
                </wp:positionV>
                <wp:extent cx="3314700" cy="251460"/>
                <wp:effectExtent l="0" t="0" r="19050" b="15240"/>
                <wp:wrapNone/>
                <wp:docPr id="12" name="Text Box 12"/>
                <wp:cNvGraphicFramePr/>
                <a:graphic xmlns:a="http://schemas.openxmlformats.org/drawingml/2006/main">
                  <a:graphicData uri="http://schemas.microsoft.com/office/word/2010/wordprocessingShape">
                    <wps:wsp>
                      <wps:cNvSpPr txBox="1"/>
                      <wps:spPr>
                        <a:xfrm>
                          <a:off x="0" y="0"/>
                          <a:ext cx="3314700" cy="251460"/>
                        </a:xfrm>
                        <a:prstGeom prst="rect">
                          <a:avLst/>
                        </a:prstGeom>
                        <a:solidFill>
                          <a:schemeClr val="lt1"/>
                        </a:solidFill>
                        <a:ln w="6350">
                          <a:solidFill>
                            <a:prstClr val="black"/>
                          </a:solidFill>
                        </a:ln>
                      </wps:spPr>
                      <wps:txbx>
                        <w:txbxContent>
                          <w:p w14:paraId="4F87A117" w14:textId="6AC1C658" w:rsidR="00105948" w:rsidRPr="0010389B" w:rsidRDefault="00105948" w:rsidP="0010389B">
                            <w:pPr>
                              <w:rPr>
                                <w:rFonts w:ascii="Arial" w:hAnsi="Arial" w:cs="Arial"/>
                                <w:color w:val="7030A0"/>
                              </w:rPr>
                            </w:pPr>
                            <w:r>
                              <w:rPr>
                                <w:rFonts w:ascii="Arial" w:hAnsi="Arial" w:cs="Arial"/>
                                <w:color w:val="7030A0"/>
                              </w:rPr>
                              <w:t>Allocations will show you your award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12F11" id="Text Box 12" o:spid="_x0000_s1029" type="#_x0000_t202" style="position:absolute;left:0;text-align:left;margin-left:234.25pt;margin-top:10.15pt;width:261pt;height:1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" fillcolor="white [3201]" strokeweight=".5pt">
                <v:textbox>
                  <w:txbxContent>
                    <w:p w14:paraId="4F87A117" w14:textId="6AC1C658" w:rsidR="00105948" w:rsidRPr="0010389B" w:rsidRDefault="00105948" w:rsidP="0010389B">
                      <w:pPr>
                        <w:rPr>
                          <w:rFonts w:ascii="Arial" w:hAnsi="Arial" w:cs="Arial"/>
                          <w:color w:val="7030A0"/>
                        </w:rPr>
                      </w:pPr>
                      <w:r>
                        <w:rPr>
                          <w:rFonts w:ascii="Arial" w:hAnsi="Arial" w:cs="Arial"/>
                          <w:color w:val="7030A0"/>
                        </w:rPr>
                        <w:t>Allocations will show you your award amount.</w:t>
                      </w:r>
                    </w:p>
                  </w:txbxContent>
                </v:textbox>
              </v:shape>
            </w:pict>
          </mc:Fallback>
        </mc:AlternateContent>
      </w:r>
    </w:p>
    <w:p w14:paraId="1EE05CFD" w14:textId="77777777" w:rsidR="00657E0D" w:rsidRPr="00A750F2" w:rsidRDefault="00657E0D" w:rsidP="00105948">
      <w:pPr>
        <w:jc w:val="center"/>
        <w:rPr>
          <w:rFonts w:ascii="Arial" w:hAnsi="Arial" w:cs="Arial"/>
        </w:rPr>
      </w:pPr>
    </w:p>
    <w:p w14:paraId="3556ED9C" w14:textId="29AA3F9F" w:rsidR="002B7CDF" w:rsidRPr="002B7CDF" w:rsidRDefault="002B7CDF" w:rsidP="00105948">
      <w:pPr>
        <w:pStyle w:val="ListParagraph"/>
        <w:spacing w:before="72"/>
        <w:ind w:left="540" w:firstLine="0"/>
        <w:rPr>
          <w:rFonts w:ascii="Arial" w:hAnsi="Arial" w:cs="Arial"/>
          <w:b/>
          <w:color w:val="7030A0"/>
        </w:rPr>
      </w:pPr>
      <w:r w:rsidRPr="002B7CDF">
        <w:rPr>
          <w:rFonts w:ascii="Arial" w:hAnsi="Arial" w:cs="Arial"/>
          <w:b/>
          <w:color w:val="7030A0"/>
        </w:rPr>
        <w:lastRenderedPageBreak/>
        <w:t>NOTES:</w:t>
      </w:r>
    </w:p>
    <w:p w14:paraId="69AA47CC" w14:textId="67DA1B51" w:rsidR="002B7CDF" w:rsidRPr="00A750F2" w:rsidRDefault="002B7CDF" w:rsidP="00105948">
      <w:pPr>
        <w:pStyle w:val="ListParagraph"/>
        <w:numPr>
          <w:ilvl w:val="0"/>
          <w:numId w:val="2"/>
        </w:numPr>
        <w:spacing w:before="72"/>
        <w:ind w:left="810" w:hanging="270"/>
        <w:rPr>
          <w:rFonts w:ascii="Arial" w:hAnsi="Arial" w:cs="Arial"/>
          <w:b/>
        </w:rPr>
      </w:pPr>
      <w:r w:rsidRPr="00A750F2">
        <w:rPr>
          <w:rFonts w:ascii="Arial" w:hAnsi="Arial" w:cs="Arial"/>
          <w:b/>
          <w:color w:val="9C48BB"/>
          <w:w w:val="90"/>
        </w:rPr>
        <w:t>Be</w:t>
      </w:r>
      <w:r w:rsidRPr="00A750F2">
        <w:rPr>
          <w:rFonts w:ascii="Arial" w:hAnsi="Arial" w:cs="Arial"/>
          <w:b/>
          <w:color w:val="9C48BB"/>
          <w:spacing w:val="-3"/>
        </w:rPr>
        <w:t xml:space="preserve"> </w:t>
      </w:r>
      <w:r w:rsidRPr="00A750F2">
        <w:rPr>
          <w:rFonts w:ascii="Arial" w:hAnsi="Arial" w:cs="Arial"/>
          <w:b/>
          <w:color w:val="9C48BB"/>
          <w:w w:val="90"/>
        </w:rPr>
        <w:t>sure</w:t>
      </w:r>
      <w:r w:rsidRPr="00A750F2">
        <w:rPr>
          <w:rFonts w:ascii="Arial" w:hAnsi="Arial" w:cs="Arial"/>
          <w:b/>
          <w:color w:val="9C48BB"/>
          <w:spacing w:val="-3"/>
        </w:rPr>
        <w:t xml:space="preserve"> </w:t>
      </w:r>
      <w:r w:rsidRPr="00A750F2">
        <w:rPr>
          <w:rFonts w:ascii="Arial" w:hAnsi="Arial" w:cs="Arial"/>
          <w:b/>
          <w:color w:val="9C48BB"/>
          <w:w w:val="90"/>
        </w:rPr>
        <w:t>to</w:t>
      </w:r>
      <w:r w:rsidRPr="00A750F2">
        <w:rPr>
          <w:rFonts w:ascii="Arial" w:hAnsi="Arial" w:cs="Arial"/>
          <w:b/>
          <w:color w:val="9C48BB"/>
          <w:spacing w:val="-3"/>
        </w:rPr>
        <w:t xml:space="preserve"> </w:t>
      </w:r>
      <w:r w:rsidRPr="00A750F2">
        <w:rPr>
          <w:rFonts w:ascii="Arial" w:hAnsi="Arial" w:cs="Arial"/>
          <w:b/>
          <w:color w:val="9C48BB"/>
          <w:w w:val="90"/>
        </w:rPr>
        <w:t>use</w:t>
      </w:r>
      <w:r w:rsidRPr="00A750F2">
        <w:rPr>
          <w:rFonts w:ascii="Arial" w:hAnsi="Arial" w:cs="Arial"/>
          <w:b/>
          <w:color w:val="9C48BB"/>
          <w:spacing w:val="-3"/>
        </w:rPr>
        <w:t xml:space="preserve"> </w:t>
      </w:r>
      <w:r w:rsidRPr="00A750F2">
        <w:rPr>
          <w:rFonts w:ascii="Arial" w:hAnsi="Arial" w:cs="Arial"/>
          <w:b/>
          <w:color w:val="9C48BB"/>
          <w:w w:val="90"/>
        </w:rPr>
        <w:t>the</w:t>
      </w:r>
      <w:r w:rsidRPr="00A750F2">
        <w:rPr>
          <w:rFonts w:ascii="Arial" w:hAnsi="Arial" w:cs="Arial"/>
          <w:b/>
          <w:color w:val="9C48BB"/>
          <w:spacing w:val="-2"/>
        </w:rPr>
        <w:t xml:space="preserve"> </w:t>
      </w:r>
      <w:r w:rsidRPr="00A750F2">
        <w:rPr>
          <w:rFonts w:ascii="Arial" w:hAnsi="Arial" w:cs="Arial"/>
          <w:b/>
          <w:color w:val="9C48BB"/>
          <w:w w:val="90"/>
        </w:rPr>
        <w:t>Save</w:t>
      </w:r>
      <w:r w:rsidRPr="00A750F2">
        <w:rPr>
          <w:rFonts w:ascii="Arial" w:hAnsi="Arial" w:cs="Arial"/>
          <w:b/>
          <w:color w:val="9C48BB"/>
          <w:spacing w:val="-3"/>
        </w:rPr>
        <w:t xml:space="preserve"> </w:t>
      </w:r>
      <w:r w:rsidRPr="00A750F2">
        <w:rPr>
          <w:rFonts w:ascii="Arial" w:hAnsi="Arial" w:cs="Arial"/>
          <w:b/>
          <w:color w:val="9C48BB"/>
          <w:w w:val="90"/>
        </w:rPr>
        <w:t>and</w:t>
      </w:r>
      <w:r w:rsidRPr="00A750F2">
        <w:rPr>
          <w:rFonts w:ascii="Arial" w:hAnsi="Arial" w:cs="Arial"/>
          <w:b/>
          <w:color w:val="9C48BB"/>
          <w:spacing w:val="-3"/>
        </w:rPr>
        <w:t xml:space="preserve"> </w:t>
      </w:r>
      <w:r w:rsidRPr="00A750F2">
        <w:rPr>
          <w:rFonts w:ascii="Arial" w:hAnsi="Arial" w:cs="Arial"/>
          <w:b/>
          <w:color w:val="9C48BB"/>
          <w:w w:val="90"/>
        </w:rPr>
        <w:t>Go</w:t>
      </w:r>
      <w:r w:rsidRPr="00A750F2">
        <w:rPr>
          <w:rFonts w:ascii="Arial" w:hAnsi="Arial" w:cs="Arial"/>
          <w:b/>
          <w:color w:val="9C48BB"/>
          <w:spacing w:val="-3"/>
        </w:rPr>
        <w:t xml:space="preserve"> </w:t>
      </w:r>
      <w:r w:rsidRPr="00A750F2">
        <w:rPr>
          <w:rFonts w:ascii="Arial" w:hAnsi="Arial" w:cs="Arial"/>
          <w:b/>
          <w:color w:val="9C48BB"/>
          <w:w w:val="90"/>
        </w:rPr>
        <w:t>To</w:t>
      </w:r>
      <w:r w:rsidRPr="00A750F2">
        <w:rPr>
          <w:rFonts w:ascii="Arial" w:hAnsi="Arial" w:cs="Arial"/>
          <w:b/>
          <w:color w:val="9C48BB"/>
          <w:spacing w:val="-3"/>
        </w:rPr>
        <w:t xml:space="preserve"> </w:t>
      </w:r>
      <w:r w:rsidRPr="00A750F2">
        <w:rPr>
          <w:rFonts w:ascii="Arial" w:hAnsi="Arial" w:cs="Arial"/>
          <w:b/>
          <w:color w:val="9C48BB"/>
          <w:w w:val="90"/>
        </w:rPr>
        <w:t>button</w:t>
      </w:r>
      <w:r w:rsidRPr="00A750F2">
        <w:rPr>
          <w:rFonts w:ascii="Arial" w:hAnsi="Arial" w:cs="Arial"/>
          <w:b/>
          <w:color w:val="9C48BB"/>
          <w:spacing w:val="-2"/>
        </w:rPr>
        <w:t xml:space="preserve"> </w:t>
      </w:r>
      <w:r w:rsidRPr="00A750F2">
        <w:rPr>
          <w:rFonts w:ascii="Arial" w:hAnsi="Arial" w:cs="Arial"/>
          <w:b/>
          <w:color w:val="9C48BB"/>
          <w:w w:val="90"/>
        </w:rPr>
        <w:t>and</w:t>
      </w:r>
      <w:r w:rsidRPr="00A750F2">
        <w:rPr>
          <w:rFonts w:ascii="Arial" w:hAnsi="Arial" w:cs="Arial"/>
          <w:b/>
          <w:color w:val="9C48BB"/>
          <w:spacing w:val="-3"/>
        </w:rPr>
        <w:t xml:space="preserve"> </w:t>
      </w:r>
      <w:r w:rsidRPr="00A750F2">
        <w:rPr>
          <w:rFonts w:ascii="Arial" w:hAnsi="Arial" w:cs="Arial"/>
          <w:b/>
          <w:color w:val="9C48BB"/>
          <w:w w:val="90"/>
        </w:rPr>
        <w:t>not</w:t>
      </w:r>
      <w:r w:rsidRPr="00A750F2">
        <w:rPr>
          <w:rFonts w:ascii="Arial" w:hAnsi="Arial" w:cs="Arial"/>
          <w:b/>
          <w:color w:val="9C48BB"/>
          <w:spacing w:val="-3"/>
        </w:rPr>
        <w:t xml:space="preserve"> </w:t>
      </w:r>
      <w:r w:rsidRPr="00A750F2">
        <w:rPr>
          <w:rFonts w:ascii="Arial" w:hAnsi="Arial" w:cs="Arial"/>
          <w:b/>
          <w:color w:val="9C48BB"/>
          <w:w w:val="90"/>
        </w:rPr>
        <w:t>the</w:t>
      </w:r>
      <w:r w:rsidRPr="00A750F2">
        <w:rPr>
          <w:rFonts w:ascii="Arial" w:hAnsi="Arial" w:cs="Arial"/>
          <w:b/>
          <w:color w:val="9C48BB"/>
          <w:spacing w:val="-3"/>
        </w:rPr>
        <w:t xml:space="preserve"> </w:t>
      </w:r>
      <w:r w:rsidRPr="00A750F2">
        <w:rPr>
          <w:rFonts w:ascii="Arial" w:hAnsi="Arial" w:cs="Arial"/>
          <w:b/>
          <w:color w:val="9C48BB"/>
          <w:w w:val="90"/>
        </w:rPr>
        <w:t>back</w:t>
      </w:r>
      <w:r w:rsidRPr="00A750F2">
        <w:rPr>
          <w:rFonts w:ascii="Arial" w:hAnsi="Arial" w:cs="Arial"/>
          <w:b/>
          <w:color w:val="9C48BB"/>
          <w:spacing w:val="55"/>
        </w:rPr>
        <w:t xml:space="preserve"> </w:t>
      </w:r>
      <w:r w:rsidRPr="00A750F2">
        <w:rPr>
          <w:rFonts w:ascii="Arial" w:hAnsi="Arial" w:cs="Arial"/>
          <w:b/>
          <w:color w:val="9C48BB"/>
          <w:w w:val="90"/>
        </w:rPr>
        <w:t>button</w:t>
      </w:r>
      <w:r w:rsidRPr="00A750F2">
        <w:rPr>
          <w:rFonts w:ascii="Arial" w:hAnsi="Arial" w:cs="Arial"/>
          <w:b/>
          <w:color w:val="9C48BB"/>
          <w:spacing w:val="-3"/>
        </w:rPr>
        <w:t xml:space="preserve"> </w:t>
      </w:r>
      <w:r w:rsidRPr="00A750F2">
        <w:rPr>
          <w:rFonts w:ascii="Arial" w:hAnsi="Arial" w:cs="Arial"/>
          <w:b/>
          <w:color w:val="9C48BB"/>
          <w:w w:val="90"/>
        </w:rPr>
        <w:t>of</w:t>
      </w:r>
      <w:r w:rsidRPr="00A750F2">
        <w:rPr>
          <w:rFonts w:ascii="Arial" w:hAnsi="Arial" w:cs="Arial"/>
          <w:b/>
          <w:color w:val="9C48BB"/>
          <w:spacing w:val="-3"/>
        </w:rPr>
        <w:t xml:space="preserve"> </w:t>
      </w:r>
      <w:r w:rsidRPr="00A750F2">
        <w:rPr>
          <w:rFonts w:ascii="Arial" w:hAnsi="Arial" w:cs="Arial"/>
          <w:b/>
          <w:color w:val="9C48BB"/>
          <w:w w:val="90"/>
        </w:rPr>
        <w:t>your</w:t>
      </w:r>
      <w:r w:rsidRPr="00A750F2">
        <w:rPr>
          <w:rFonts w:ascii="Arial" w:hAnsi="Arial" w:cs="Arial"/>
          <w:b/>
          <w:color w:val="9C48BB"/>
          <w:spacing w:val="-3"/>
        </w:rPr>
        <w:t xml:space="preserve"> </w:t>
      </w:r>
      <w:r w:rsidRPr="00A750F2">
        <w:rPr>
          <w:rFonts w:ascii="Arial" w:hAnsi="Arial" w:cs="Arial"/>
          <w:b/>
          <w:color w:val="9C48BB"/>
          <w:spacing w:val="-2"/>
          <w:w w:val="90"/>
        </w:rPr>
        <w:t>browser.</w:t>
      </w:r>
    </w:p>
    <w:p w14:paraId="449158BE" w14:textId="77777777" w:rsidR="002B7CDF" w:rsidRPr="00A750F2" w:rsidRDefault="002B7CDF" w:rsidP="00105948">
      <w:pPr>
        <w:pStyle w:val="ListParagraph"/>
        <w:numPr>
          <w:ilvl w:val="0"/>
          <w:numId w:val="2"/>
        </w:numPr>
        <w:spacing w:before="285" w:line="208" w:lineRule="auto"/>
        <w:ind w:left="810" w:hanging="270"/>
        <w:rPr>
          <w:rFonts w:ascii="Arial" w:hAnsi="Arial" w:cs="Arial"/>
          <w:b/>
        </w:rPr>
      </w:pPr>
      <w:r w:rsidRPr="00A750F2">
        <w:rPr>
          <w:rFonts w:ascii="Arial" w:hAnsi="Arial" w:cs="Arial"/>
          <w:b/>
          <w:color w:val="9C48BB"/>
          <w:w w:val="90"/>
        </w:rPr>
        <w:t>Sessions time out after 60 minutes on the same page.</w:t>
      </w:r>
      <w:r w:rsidRPr="00A750F2">
        <w:rPr>
          <w:rFonts w:ascii="Arial" w:hAnsi="Arial" w:cs="Arial"/>
          <w:b/>
          <w:color w:val="9C48BB"/>
          <w:spacing w:val="40"/>
        </w:rPr>
        <w:t xml:space="preserve"> </w:t>
      </w:r>
      <w:r w:rsidRPr="00A750F2">
        <w:rPr>
          <w:rFonts w:ascii="Arial" w:hAnsi="Arial" w:cs="Arial"/>
          <w:b/>
          <w:color w:val="9C48BB"/>
          <w:w w:val="90"/>
        </w:rPr>
        <w:t xml:space="preserve">To reset the timer click the Save and Go </w:t>
      </w:r>
      <w:r w:rsidRPr="00A750F2">
        <w:rPr>
          <w:rFonts w:ascii="Arial" w:hAnsi="Arial" w:cs="Arial"/>
          <w:b/>
          <w:color w:val="9C48BB"/>
        </w:rPr>
        <w:t>To button.</w:t>
      </w:r>
    </w:p>
    <w:p w14:paraId="17063FA0" w14:textId="77777777" w:rsidR="002B7CDF" w:rsidRPr="00A750F2" w:rsidRDefault="002B7CDF" w:rsidP="00105948">
      <w:pPr>
        <w:pStyle w:val="ListParagraph"/>
        <w:numPr>
          <w:ilvl w:val="0"/>
          <w:numId w:val="2"/>
        </w:numPr>
        <w:spacing w:before="261"/>
        <w:ind w:left="810" w:hanging="270"/>
        <w:rPr>
          <w:rFonts w:ascii="Arial" w:hAnsi="Arial" w:cs="Arial"/>
          <w:b/>
        </w:rPr>
      </w:pPr>
      <w:r w:rsidRPr="00A750F2">
        <w:rPr>
          <w:rFonts w:ascii="Arial" w:hAnsi="Arial" w:cs="Arial"/>
          <w:b/>
          <w:color w:val="9C48BB"/>
          <w:w w:val="90"/>
        </w:rPr>
        <w:t>Entered</w:t>
      </w:r>
      <w:r w:rsidRPr="00A750F2">
        <w:rPr>
          <w:rFonts w:ascii="Arial" w:hAnsi="Arial" w:cs="Arial"/>
          <w:b/>
          <w:color w:val="9C48BB"/>
          <w:spacing w:val="-4"/>
        </w:rPr>
        <w:t xml:space="preserve"> </w:t>
      </w:r>
      <w:r w:rsidRPr="00A750F2">
        <w:rPr>
          <w:rFonts w:ascii="Arial" w:hAnsi="Arial" w:cs="Arial"/>
          <w:b/>
          <w:color w:val="9C48BB"/>
          <w:w w:val="90"/>
        </w:rPr>
        <w:t>information</w:t>
      </w:r>
      <w:r w:rsidRPr="00A750F2">
        <w:rPr>
          <w:rFonts w:ascii="Arial" w:hAnsi="Arial" w:cs="Arial"/>
          <w:b/>
          <w:color w:val="9C48BB"/>
          <w:spacing w:val="-4"/>
        </w:rPr>
        <w:t xml:space="preserve"> </w:t>
      </w:r>
      <w:r w:rsidRPr="00A750F2">
        <w:rPr>
          <w:rFonts w:ascii="Arial" w:hAnsi="Arial" w:cs="Arial"/>
          <w:b/>
          <w:color w:val="9C48BB"/>
          <w:w w:val="90"/>
        </w:rPr>
        <w:t>is</w:t>
      </w:r>
      <w:r w:rsidRPr="00A750F2">
        <w:rPr>
          <w:rFonts w:ascii="Arial" w:hAnsi="Arial" w:cs="Arial"/>
          <w:b/>
          <w:color w:val="9C48BB"/>
          <w:spacing w:val="-3"/>
        </w:rPr>
        <w:t xml:space="preserve"> </w:t>
      </w:r>
      <w:r w:rsidRPr="00A750F2">
        <w:rPr>
          <w:rFonts w:ascii="Arial" w:hAnsi="Arial" w:cs="Arial"/>
          <w:b/>
          <w:color w:val="9C48BB"/>
          <w:w w:val="90"/>
        </w:rPr>
        <w:t>NOT</w:t>
      </w:r>
      <w:r w:rsidRPr="00A750F2">
        <w:rPr>
          <w:rFonts w:ascii="Arial" w:hAnsi="Arial" w:cs="Arial"/>
          <w:b/>
          <w:color w:val="9C48BB"/>
          <w:spacing w:val="-4"/>
        </w:rPr>
        <w:t xml:space="preserve"> </w:t>
      </w:r>
      <w:r w:rsidRPr="00A750F2">
        <w:rPr>
          <w:rFonts w:ascii="Arial" w:hAnsi="Arial" w:cs="Arial"/>
          <w:b/>
          <w:color w:val="9C48BB"/>
          <w:w w:val="90"/>
        </w:rPr>
        <w:t>saved</w:t>
      </w:r>
      <w:r w:rsidRPr="00A750F2">
        <w:rPr>
          <w:rFonts w:ascii="Arial" w:hAnsi="Arial" w:cs="Arial"/>
          <w:b/>
          <w:color w:val="9C48BB"/>
          <w:spacing w:val="-4"/>
        </w:rPr>
        <w:t xml:space="preserve"> </w:t>
      </w:r>
      <w:r w:rsidRPr="00A750F2">
        <w:rPr>
          <w:rFonts w:ascii="Arial" w:hAnsi="Arial" w:cs="Arial"/>
          <w:b/>
          <w:color w:val="9C48BB"/>
          <w:w w:val="90"/>
        </w:rPr>
        <w:t>until</w:t>
      </w:r>
      <w:r w:rsidRPr="00A750F2">
        <w:rPr>
          <w:rFonts w:ascii="Arial" w:hAnsi="Arial" w:cs="Arial"/>
          <w:b/>
          <w:color w:val="9C48BB"/>
          <w:spacing w:val="-3"/>
        </w:rPr>
        <w:t xml:space="preserve"> </w:t>
      </w:r>
      <w:r w:rsidRPr="00A750F2">
        <w:rPr>
          <w:rFonts w:ascii="Arial" w:hAnsi="Arial" w:cs="Arial"/>
          <w:b/>
          <w:color w:val="9C48BB"/>
          <w:w w:val="90"/>
        </w:rPr>
        <w:t>you</w:t>
      </w:r>
      <w:r w:rsidRPr="00A750F2">
        <w:rPr>
          <w:rFonts w:ascii="Arial" w:hAnsi="Arial" w:cs="Arial"/>
          <w:b/>
          <w:color w:val="9C48BB"/>
          <w:spacing w:val="-4"/>
        </w:rPr>
        <w:t xml:space="preserve"> </w:t>
      </w:r>
      <w:r w:rsidRPr="00A750F2">
        <w:rPr>
          <w:rFonts w:ascii="Arial" w:hAnsi="Arial" w:cs="Arial"/>
          <w:b/>
          <w:color w:val="9C48BB"/>
          <w:w w:val="90"/>
        </w:rPr>
        <w:t>click</w:t>
      </w:r>
      <w:r w:rsidRPr="00A750F2">
        <w:rPr>
          <w:rFonts w:ascii="Arial" w:hAnsi="Arial" w:cs="Arial"/>
          <w:b/>
          <w:color w:val="9C48BB"/>
          <w:spacing w:val="-4"/>
        </w:rPr>
        <w:t xml:space="preserve"> </w:t>
      </w:r>
      <w:r w:rsidRPr="00A750F2">
        <w:rPr>
          <w:rFonts w:ascii="Arial" w:hAnsi="Arial" w:cs="Arial"/>
          <w:b/>
          <w:color w:val="9C48BB"/>
          <w:w w:val="90"/>
        </w:rPr>
        <w:t>Save</w:t>
      </w:r>
      <w:r w:rsidRPr="00A750F2">
        <w:rPr>
          <w:rFonts w:ascii="Arial" w:hAnsi="Arial" w:cs="Arial"/>
          <w:b/>
          <w:color w:val="9C48BB"/>
          <w:spacing w:val="-3"/>
        </w:rPr>
        <w:t xml:space="preserve"> </w:t>
      </w:r>
      <w:r w:rsidRPr="00A750F2">
        <w:rPr>
          <w:rFonts w:ascii="Arial" w:hAnsi="Arial" w:cs="Arial"/>
          <w:b/>
          <w:color w:val="9C48BB"/>
          <w:w w:val="90"/>
        </w:rPr>
        <w:t>and</w:t>
      </w:r>
      <w:r w:rsidRPr="00A750F2">
        <w:rPr>
          <w:rFonts w:ascii="Arial" w:hAnsi="Arial" w:cs="Arial"/>
          <w:b/>
          <w:color w:val="9C48BB"/>
          <w:spacing w:val="-4"/>
        </w:rPr>
        <w:t xml:space="preserve"> </w:t>
      </w:r>
      <w:r w:rsidRPr="00A750F2">
        <w:rPr>
          <w:rFonts w:ascii="Arial" w:hAnsi="Arial" w:cs="Arial"/>
          <w:b/>
          <w:color w:val="9C48BB"/>
          <w:w w:val="90"/>
        </w:rPr>
        <w:t>Go</w:t>
      </w:r>
      <w:r w:rsidRPr="00A750F2">
        <w:rPr>
          <w:rFonts w:ascii="Arial" w:hAnsi="Arial" w:cs="Arial"/>
          <w:b/>
          <w:color w:val="9C48BB"/>
          <w:spacing w:val="-4"/>
        </w:rPr>
        <w:t xml:space="preserve"> </w:t>
      </w:r>
      <w:r w:rsidRPr="00A750F2">
        <w:rPr>
          <w:rFonts w:ascii="Arial" w:hAnsi="Arial" w:cs="Arial"/>
          <w:b/>
          <w:color w:val="9C48BB"/>
          <w:w w:val="90"/>
        </w:rPr>
        <w:t>To</w:t>
      </w:r>
      <w:r w:rsidRPr="00A750F2">
        <w:rPr>
          <w:rFonts w:ascii="Arial" w:hAnsi="Arial" w:cs="Arial"/>
          <w:b/>
          <w:color w:val="9C48BB"/>
          <w:spacing w:val="-3"/>
        </w:rPr>
        <w:t xml:space="preserve"> </w:t>
      </w:r>
      <w:r w:rsidRPr="00A750F2">
        <w:rPr>
          <w:rFonts w:ascii="Arial" w:hAnsi="Arial" w:cs="Arial"/>
          <w:b/>
          <w:color w:val="9C48BB"/>
          <w:spacing w:val="-2"/>
          <w:w w:val="90"/>
        </w:rPr>
        <w:t>button.</w:t>
      </w:r>
    </w:p>
    <w:p w14:paraId="65C3A55B" w14:textId="77777777" w:rsidR="002B7CDF" w:rsidRPr="00A750F2" w:rsidRDefault="002B7CDF" w:rsidP="00105948">
      <w:pPr>
        <w:pStyle w:val="ListParagraph"/>
        <w:numPr>
          <w:ilvl w:val="0"/>
          <w:numId w:val="2"/>
        </w:numPr>
        <w:spacing w:before="253"/>
        <w:ind w:left="810" w:hanging="270"/>
        <w:rPr>
          <w:rFonts w:ascii="Arial" w:hAnsi="Arial" w:cs="Arial"/>
          <w:b/>
        </w:rPr>
      </w:pPr>
      <w:r w:rsidRPr="00A750F2">
        <w:rPr>
          <w:rFonts w:ascii="Arial" w:hAnsi="Arial" w:cs="Arial"/>
          <w:b/>
          <w:color w:val="9C48BB"/>
          <w:w w:val="90"/>
        </w:rPr>
        <w:t>To</w:t>
      </w:r>
      <w:r w:rsidRPr="00A750F2">
        <w:rPr>
          <w:rFonts w:ascii="Arial" w:hAnsi="Arial" w:cs="Arial"/>
          <w:b/>
          <w:color w:val="9C48BB"/>
          <w:spacing w:val="-4"/>
        </w:rPr>
        <w:t xml:space="preserve"> </w:t>
      </w:r>
      <w:r w:rsidRPr="00A750F2">
        <w:rPr>
          <w:rFonts w:ascii="Arial" w:hAnsi="Arial" w:cs="Arial"/>
          <w:b/>
          <w:color w:val="9C48BB"/>
          <w:w w:val="90"/>
        </w:rPr>
        <w:t>get</w:t>
      </w:r>
      <w:r w:rsidRPr="00A750F2">
        <w:rPr>
          <w:rFonts w:ascii="Arial" w:hAnsi="Arial" w:cs="Arial"/>
          <w:b/>
          <w:color w:val="9C48BB"/>
          <w:spacing w:val="-4"/>
        </w:rPr>
        <w:t xml:space="preserve"> </w:t>
      </w:r>
      <w:r w:rsidRPr="00A750F2">
        <w:rPr>
          <w:rFonts w:ascii="Arial" w:hAnsi="Arial" w:cs="Arial"/>
          <w:b/>
          <w:color w:val="9C48BB"/>
          <w:w w:val="90"/>
        </w:rPr>
        <w:t>back</w:t>
      </w:r>
      <w:r w:rsidRPr="00A750F2">
        <w:rPr>
          <w:rFonts w:ascii="Arial" w:hAnsi="Arial" w:cs="Arial"/>
          <w:b/>
          <w:color w:val="9C48BB"/>
          <w:spacing w:val="-4"/>
        </w:rPr>
        <w:t xml:space="preserve"> </w:t>
      </w:r>
      <w:r w:rsidRPr="00A750F2">
        <w:rPr>
          <w:rFonts w:ascii="Arial" w:hAnsi="Arial" w:cs="Arial"/>
          <w:b/>
          <w:color w:val="9C48BB"/>
          <w:w w:val="90"/>
        </w:rPr>
        <w:t>to</w:t>
      </w:r>
      <w:r w:rsidRPr="00A750F2">
        <w:rPr>
          <w:rFonts w:ascii="Arial" w:hAnsi="Arial" w:cs="Arial"/>
          <w:b/>
          <w:color w:val="9C48BB"/>
          <w:spacing w:val="-4"/>
        </w:rPr>
        <w:t xml:space="preserve"> </w:t>
      </w:r>
      <w:r w:rsidRPr="00A750F2">
        <w:rPr>
          <w:rFonts w:ascii="Arial" w:hAnsi="Arial" w:cs="Arial"/>
          <w:b/>
          <w:color w:val="9C48BB"/>
          <w:w w:val="90"/>
        </w:rPr>
        <w:t>the</w:t>
      </w:r>
      <w:r w:rsidRPr="00A750F2">
        <w:rPr>
          <w:rFonts w:ascii="Arial" w:hAnsi="Arial" w:cs="Arial"/>
          <w:b/>
          <w:color w:val="9C48BB"/>
          <w:spacing w:val="-4"/>
        </w:rPr>
        <w:t xml:space="preserve"> </w:t>
      </w:r>
      <w:r w:rsidRPr="00A750F2">
        <w:rPr>
          <w:rFonts w:ascii="Arial" w:hAnsi="Arial" w:cs="Arial"/>
          <w:b/>
          <w:color w:val="9C48BB"/>
          <w:w w:val="90"/>
        </w:rPr>
        <w:t>home</w:t>
      </w:r>
      <w:r w:rsidRPr="00A750F2">
        <w:rPr>
          <w:rFonts w:ascii="Arial" w:hAnsi="Arial" w:cs="Arial"/>
          <w:b/>
          <w:color w:val="9C48BB"/>
          <w:spacing w:val="-3"/>
        </w:rPr>
        <w:t xml:space="preserve"> </w:t>
      </w:r>
      <w:r w:rsidRPr="00A750F2">
        <w:rPr>
          <w:rFonts w:ascii="Arial" w:hAnsi="Arial" w:cs="Arial"/>
          <w:b/>
          <w:color w:val="9C48BB"/>
          <w:w w:val="90"/>
        </w:rPr>
        <w:t>screen</w:t>
      </w:r>
      <w:r w:rsidRPr="00A750F2">
        <w:rPr>
          <w:rFonts w:ascii="Arial" w:hAnsi="Arial" w:cs="Arial"/>
          <w:b/>
          <w:color w:val="9C48BB"/>
          <w:spacing w:val="-4"/>
        </w:rPr>
        <w:t xml:space="preserve"> </w:t>
      </w:r>
      <w:r w:rsidRPr="00A750F2">
        <w:rPr>
          <w:rFonts w:ascii="Arial" w:hAnsi="Arial" w:cs="Arial"/>
          <w:b/>
          <w:color w:val="9C48BB"/>
          <w:w w:val="90"/>
        </w:rPr>
        <w:t>click</w:t>
      </w:r>
      <w:r w:rsidRPr="00A750F2">
        <w:rPr>
          <w:rFonts w:ascii="Arial" w:hAnsi="Arial" w:cs="Arial"/>
          <w:b/>
          <w:color w:val="9C48BB"/>
          <w:spacing w:val="-4"/>
        </w:rPr>
        <w:t xml:space="preserve"> </w:t>
      </w:r>
      <w:r w:rsidRPr="00A750F2">
        <w:rPr>
          <w:rFonts w:ascii="Arial" w:hAnsi="Arial" w:cs="Arial"/>
          <w:b/>
          <w:color w:val="9C48BB"/>
          <w:w w:val="90"/>
        </w:rPr>
        <w:t>the</w:t>
      </w:r>
      <w:r w:rsidRPr="00A750F2">
        <w:rPr>
          <w:rFonts w:ascii="Arial" w:hAnsi="Arial" w:cs="Arial"/>
          <w:b/>
          <w:color w:val="9C48BB"/>
          <w:spacing w:val="-4"/>
        </w:rPr>
        <w:t xml:space="preserve"> </w:t>
      </w:r>
      <w:r w:rsidRPr="00A750F2">
        <w:rPr>
          <w:rFonts w:ascii="Arial" w:hAnsi="Arial" w:cs="Arial"/>
          <w:b/>
          <w:color w:val="9C48BB"/>
          <w:w w:val="90"/>
        </w:rPr>
        <w:t>Save</w:t>
      </w:r>
      <w:r w:rsidRPr="00A750F2">
        <w:rPr>
          <w:rFonts w:ascii="Arial" w:hAnsi="Arial" w:cs="Arial"/>
          <w:b/>
          <w:color w:val="9C48BB"/>
          <w:spacing w:val="-4"/>
        </w:rPr>
        <w:t xml:space="preserve"> </w:t>
      </w:r>
      <w:r w:rsidRPr="00A750F2">
        <w:rPr>
          <w:rFonts w:ascii="Arial" w:hAnsi="Arial" w:cs="Arial"/>
          <w:b/>
          <w:color w:val="9C48BB"/>
          <w:w w:val="90"/>
        </w:rPr>
        <w:t>and</w:t>
      </w:r>
      <w:r w:rsidRPr="00A750F2">
        <w:rPr>
          <w:rFonts w:ascii="Arial" w:hAnsi="Arial" w:cs="Arial"/>
          <w:b/>
          <w:color w:val="9C48BB"/>
          <w:spacing w:val="-3"/>
        </w:rPr>
        <w:t xml:space="preserve"> </w:t>
      </w:r>
      <w:r w:rsidRPr="00A750F2">
        <w:rPr>
          <w:rFonts w:ascii="Arial" w:hAnsi="Arial" w:cs="Arial"/>
          <w:b/>
          <w:color w:val="9C48BB"/>
          <w:w w:val="90"/>
        </w:rPr>
        <w:t>Go</w:t>
      </w:r>
      <w:r w:rsidRPr="00A750F2">
        <w:rPr>
          <w:rFonts w:ascii="Arial" w:hAnsi="Arial" w:cs="Arial"/>
          <w:b/>
          <w:color w:val="9C48BB"/>
          <w:spacing w:val="-4"/>
        </w:rPr>
        <w:t xml:space="preserve"> </w:t>
      </w:r>
      <w:r w:rsidRPr="00A750F2">
        <w:rPr>
          <w:rFonts w:ascii="Arial" w:hAnsi="Arial" w:cs="Arial"/>
          <w:b/>
          <w:color w:val="9C48BB"/>
          <w:w w:val="90"/>
        </w:rPr>
        <w:t>to</w:t>
      </w:r>
      <w:r w:rsidRPr="00A750F2">
        <w:rPr>
          <w:rFonts w:ascii="Arial" w:hAnsi="Arial" w:cs="Arial"/>
          <w:b/>
          <w:color w:val="9C48BB"/>
          <w:spacing w:val="-4"/>
        </w:rPr>
        <w:t xml:space="preserve"> </w:t>
      </w:r>
      <w:r w:rsidRPr="00A750F2">
        <w:rPr>
          <w:rFonts w:ascii="Arial" w:hAnsi="Arial" w:cs="Arial"/>
          <w:b/>
          <w:color w:val="9C48BB"/>
          <w:w w:val="90"/>
        </w:rPr>
        <w:t>button</w:t>
      </w:r>
      <w:r w:rsidRPr="00A750F2">
        <w:rPr>
          <w:rFonts w:ascii="Arial" w:hAnsi="Arial" w:cs="Arial"/>
          <w:b/>
          <w:color w:val="9C48BB"/>
          <w:spacing w:val="-4"/>
        </w:rPr>
        <w:t xml:space="preserve"> </w:t>
      </w:r>
      <w:r w:rsidRPr="00A750F2">
        <w:rPr>
          <w:rFonts w:ascii="Arial" w:hAnsi="Arial" w:cs="Arial"/>
          <w:b/>
          <w:color w:val="9C48BB"/>
          <w:w w:val="90"/>
        </w:rPr>
        <w:t>and</w:t>
      </w:r>
      <w:r w:rsidRPr="00A750F2">
        <w:rPr>
          <w:rFonts w:ascii="Arial" w:hAnsi="Arial" w:cs="Arial"/>
          <w:b/>
          <w:color w:val="9C48BB"/>
          <w:spacing w:val="-4"/>
        </w:rPr>
        <w:t xml:space="preserve"> </w:t>
      </w:r>
      <w:r w:rsidRPr="00A750F2">
        <w:rPr>
          <w:rFonts w:ascii="Arial" w:hAnsi="Arial" w:cs="Arial"/>
          <w:b/>
          <w:color w:val="9C48BB"/>
          <w:w w:val="90"/>
        </w:rPr>
        <w:t>select</w:t>
      </w:r>
      <w:r w:rsidRPr="00A750F2">
        <w:rPr>
          <w:rFonts w:ascii="Arial" w:hAnsi="Arial" w:cs="Arial"/>
          <w:b/>
          <w:color w:val="9C48BB"/>
          <w:spacing w:val="-4"/>
        </w:rPr>
        <w:t xml:space="preserve"> </w:t>
      </w:r>
      <w:r w:rsidRPr="00A750F2">
        <w:rPr>
          <w:rFonts w:ascii="Arial" w:hAnsi="Arial" w:cs="Arial"/>
          <w:b/>
          <w:color w:val="9C48BB"/>
          <w:spacing w:val="-2"/>
          <w:w w:val="90"/>
        </w:rPr>
        <w:t>Sections.</w:t>
      </w:r>
    </w:p>
    <w:p w14:paraId="1DAB71CC" w14:textId="77777777" w:rsidR="002B7CDF" w:rsidRPr="00A750F2" w:rsidRDefault="002B7CDF" w:rsidP="00105948">
      <w:pPr>
        <w:pStyle w:val="ListParagraph"/>
        <w:numPr>
          <w:ilvl w:val="0"/>
          <w:numId w:val="2"/>
        </w:numPr>
        <w:spacing w:before="282" w:line="211" w:lineRule="auto"/>
        <w:ind w:left="810" w:hanging="270"/>
        <w:jc w:val="both"/>
        <w:rPr>
          <w:rFonts w:ascii="Arial" w:hAnsi="Arial" w:cs="Arial"/>
          <w:b/>
        </w:rPr>
      </w:pPr>
      <w:r w:rsidRPr="00A750F2">
        <w:rPr>
          <w:rFonts w:ascii="Arial" w:hAnsi="Arial" w:cs="Arial"/>
          <w:b/>
          <w:color w:val="9C48BB"/>
          <w:w w:val="90"/>
        </w:rPr>
        <w:t>The CTE Director is the only user that can move the application to Draft Started and Draft completed.</w:t>
      </w:r>
      <w:r w:rsidRPr="00A750F2">
        <w:rPr>
          <w:rFonts w:ascii="Arial" w:hAnsi="Arial" w:cs="Arial"/>
          <w:b/>
          <w:color w:val="9C48BB"/>
          <w:spacing w:val="40"/>
        </w:rPr>
        <w:t xml:space="preserve"> </w:t>
      </w:r>
      <w:r w:rsidRPr="00A750F2">
        <w:rPr>
          <w:rFonts w:ascii="Arial" w:hAnsi="Arial" w:cs="Arial"/>
          <w:b/>
          <w:color w:val="9C48BB"/>
          <w:w w:val="90"/>
        </w:rPr>
        <w:t xml:space="preserve">Grant writers cannot enter information until the application is moved to Draft </w:t>
      </w:r>
      <w:r w:rsidRPr="00A750F2">
        <w:rPr>
          <w:rFonts w:ascii="Arial" w:hAnsi="Arial" w:cs="Arial"/>
          <w:b/>
          <w:color w:val="9C48BB"/>
        </w:rPr>
        <w:t>Started</w:t>
      </w:r>
      <w:r w:rsidRPr="00A750F2">
        <w:rPr>
          <w:rFonts w:ascii="Arial" w:hAnsi="Arial" w:cs="Arial"/>
          <w:b/>
          <w:color w:val="9C48BB"/>
          <w:spacing w:val="-15"/>
        </w:rPr>
        <w:t xml:space="preserve"> </w:t>
      </w:r>
      <w:r w:rsidRPr="00A750F2">
        <w:rPr>
          <w:rFonts w:ascii="Arial" w:hAnsi="Arial" w:cs="Arial"/>
          <w:b/>
          <w:color w:val="9C48BB"/>
        </w:rPr>
        <w:t>by</w:t>
      </w:r>
      <w:r w:rsidRPr="00A750F2">
        <w:rPr>
          <w:rFonts w:ascii="Arial" w:hAnsi="Arial" w:cs="Arial"/>
          <w:b/>
          <w:color w:val="9C48BB"/>
          <w:spacing w:val="-15"/>
        </w:rPr>
        <w:t xml:space="preserve"> </w:t>
      </w:r>
      <w:r w:rsidRPr="00A750F2">
        <w:rPr>
          <w:rFonts w:ascii="Arial" w:hAnsi="Arial" w:cs="Arial"/>
          <w:b/>
          <w:color w:val="9C48BB"/>
        </w:rPr>
        <w:t>the</w:t>
      </w:r>
      <w:r w:rsidRPr="00A750F2">
        <w:rPr>
          <w:rFonts w:ascii="Arial" w:hAnsi="Arial" w:cs="Arial"/>
          <w:b/>
          <w:color w:val="9C48BB"/>
          <w:spacing w:val="-15"/>
        </w:rPr>
        <w:t xml:space="preserve"> </w:t>
      </w:r>
      <w:r w:rsidRPr="00A750F2">
        <w:rPr>
          <w:rFonts w:ascii="Arial" w:hAnsi="Arial" w:cs="Arial"/>
          <w:b/>
          <w:color w:val="9C48BB"/>
        </w:rPr>
        <w:t>CTE</w:t>
      </w:r>
      <w:r w:rsidRPr="00A750F2">
        <w:rPr>
          <w:rFonts w:ascii="Arial" w:hAnsi="Arial" w:cs="Arial"/>
          <w:b/>
          <w:color w:val="9C48BB"/>
          <w:spacing w:val="-15"/>
        </w:rPr>
        <w:t xml:space="preserve"> </w:t>
      </w:r>
      <w:r w:rsidRPr="00A750F2">
        <w:rPr>
          <w:rFonts w:ascii="Arial" w:hAnsi="Arial" w:cs="Arial"/>
          <w:b/>
          <w:color w:val="9C48BB"/>
        </w:rPr>
        <w:t>Director.</w:t>
      </w:r>
    </w:p>
    <w:p w14:paraId="55395B80" w14:textId="77777777" w:rsidR="002B7CDF" w:rsidRPr="00A750F2" w:rsidRDefault="002B7CDF" w:rsidP="00105948">
      <w:pPr>
        <w:pStyle w:val="ListParagraph"/>
        <w:numPr>
          <w:ilvl w:val="0"/>
          <w:numId w:val="2"/>
        </w:numPr>
        <w:spacing w:before="261"/>
        <w:ind w:left="810" w:hanging="270"/>
        <w:rPr>
          <w:rFonts w:ascii="Arial" w:hAnsi="Arial" w:cs="Arial"/>
          <w:b/>
        </w:rPr>
      </w:pPr>
      <w:r w:rsidRPr="00A750F2">
        <w:rPr>
          <w:rFonts w:ascii="Arial" w:hAnsi="Arial" w:cs="Arial"/>
          <w:b/>
          <w:color w:val="9C48BB"/>
          <w:w w:val="95"/>
        </w:rPr>
        <w:t>The</w:t>
      </w:r>
      <w:r w:rsidRPr="00A750F2">
        <w:rPr>
          <w:rFonts w:ascii="Arial" w:hAnsi="Arial" w:cs="Arial"/>
          <w:b/>
          <w:color w:val="9C48BB"/>
          <w:spacing w:val="-11"/>
          <w:w w:val="95"/>
        </w:rPr>
        <w:t xml:space="preserve"> </w:t>
      </w:r>
      <w:r w:rsidRPr="00A750F2">
        <w:rPr>
          <w:rFonts w:ascii="Arial" w:hAnsi="Arial" w:cs="Arial"/>
          <w:b/>
          <w:color w:val="9C48BB"/>
          <w:w w:val="95"/>
        </w:rPr>
        <w:t>Progress</w:t>
      </w:r>
      <w:r w:rsidRPr="00A750F2">
        <w:rPr>
          <w:rFonts w:ascii="Arial" w:hAnsi="Arial" w:cs="Arial"/>
          <w:b/>
          <w:color w:val="9C48BB"/>
          <w:spacing w:val="-10"/>
          <w:w w:val="95"/>
        </w:rPr>
        <w:t xml:space="preserve"> </w:t>
      </w:r>
      <w:r w:rsidRPr="00A750F2">
        <w:rPr>
          <w:rFonts w:ascii="Arial" w:hAnsi="Arial" w:cs="Arial"/>
          <w:b/>
          <w:color w:val="9C48BB"/>
          <w:w w:val="95"/>
        </w:rPr>
        <w:t>Reports</w:t>
      </w:r>
      <w:r w:rsidRPr="00A750F2">
        <w:rPr>
          <w:rFonts w:ascii="Arial" w:hAnsi="Arial" w:cs="Arial"/>
          <w:b/>
          <w:color w:val="9C48BB"/>
          <w:spacing w:val="-10"/>
          <w:w w:val="95"/>
        </w:rPr>
        <w:t xml:space="preserve"> </w:t>
      </w:r>
      <w:r w:rsidRPr="00A750F2">
        <w:rPr>
          <w:rFonts w:ascii="Arial" w:hAnsi="Arial" w:cs="Arial"/>
          <w:b/>
          <w:color w:val="9C48BB"/>
          <w:w w:val="95"/>
        </w:rPr>
        <w:t>for</w:t>
      </w:r>
      <w:r w:rsidRPr="00A750F2">
        <w:rPr>
          <w:rFonts w:ascii="Arial" w:hAnsi="Arial" w:cs="Arial"/>
          <w:b/>
          <w:color w:val="9C48BB"/>
          <w:spacing w:val="-10"/>
          <w:w w:val="95"/>
        </w:rPr>
        <w:t xml:space="preserve"> </w:t>
      </w:r>
      <w:r w:rsidRPr="00A750F2">
        <w:rPr>
          <w:rFonts w:ascii="Arial" w:hAnsi="Arial" w:cs="Arial"/>
          <w:b/>
          <w:color w:val="9C48BB"/>
          <w:w w:val="95"/>
        </w:rPr>
        <w:t>FY22</w:t>
      </w:r>
      <w:r w:rsidRPr="00A750F2">
        <w:rPr>
          <w:rFonts w:ascii="Arial" w:hAnsi="Arial" w:cs="Arial"/>
          <w:b/>
          <w:color w:val="9C48BB"/>
          <w:spacing w:val="-10"/>
          <w:w w:val="95"/>
        </w:rPr>
        <w:t xml:space="preserve"> </w:t>
      </w:r>
      <w:r w:rsidRPr="00A750F2">
        <w:rPr>
          <w:rFonts w:ascii="Arial" w:hAnsi="Arial" w:cs="Arial"/>
          <w:b/>
          <w:color w:val="9C48BB"/>
          <w:w w:val="95"/>
        </w:rPr>
        <w:t>are</w:t>
      </w:r>
      <w:r w:rsidRPr="00A750F2">
        <w:rPr>
          <w:rFonts w:ascii="Arial" w:hAnsi="Arial" w:cs="Arial"/>
          <w:b/>
          <w:color w:val="9C48BB"/>
          <w:spacing w:val="-10"/>
          <w:w w:val="95"/>
        </w:rPr>
        <w:t xml:space="preserve"> </w:t>
      </w:r>
      <w:r w:rsidRPr="00A750F2">
        <w:rPr>
          <w:rFonts w:ascii="Arial" w:hAnsi="Arial" w:cs="Arial"/>
          <w:b/>
          <w:color w:val="9C48BB"/>
          <w:w w:val="95"/>
        </w:rPr>
        <w:t>part</w:t>
      </w:r>
      <w:r w:rsidRPr="00A750F2">
        <w:rPr>
          <w:rFonts w:ascii="Arial" w:hAnsi="Arial" w:cs="Arial"/>
          <w:b/>
          <w:color w:val="9C48BB"/>
          <w:spacing w:val="-10"/>
          <w:w w:val="95"/>
        </w:rPr>
        <w:t xml:space="preserve"> </w:t>
      </w:r>
      <w:r w:rsidRPr="00A750F2">
        <w:rPr>
          <w:rFonts w:ascii="Arial" w:hAnsi="Arial" w:cs="Arial"/>
          <w:b/>
          <w:color w:val="9C48BB"/>
          <w:w w:val="95"/>
        </w:rPr>
        <w:t>of</w:t>
      </w:r>
      <w:r w:rsidRPr="00A750F2">
        <w:rPr>
          <w:rFonts w:ascii="Arial" w:hAnsi="Arial" w:cs="Arial"/>
          <w:b/>
          <w:color w:val="9C48BB"/>
          <w:spacing w:val="-10"/>
          <w:w w:val="95"/>
        </w:rPr>
        <w:t xml:space="preserve"> </w:t>
      </w:r>
      <w:r w:rsidRPr="00A750F2">
        <w:rPr>
          <w:rFonts w:ascii="Arial" w:hAnsi="Arial" w:cs="Arial"/>
          <w:b/>
          <w:color w:val="9C48BB"/>
          <w:w w:val="95"/>
        </w:rPr>
        <w:t>the</w:t>
      </w:r>
      <w:r w:rsidRPr="00A750F2">
        <w:rPr>
          <w:rFonts w:ascii="Arial" w:hAnsi="Arial" w:cs="Arial"/>
          <w:b/>
          <w:color w:val="9C48BB"/>
          <w:spacing w:val="-10"/>
          <w:w w:val="95"/>
        </w:rPr>
        <w:t xml:space="preserve"> </w:t>
      </w:r>
      <w:r w:rsidRPr="00A750F2">
        <w:rPr>
          <w:rFonts w:ascii="Arial" w:hAnsi="Arial" w:cs="Arial"/>
          <w:b/>
          <w:color w:val="9C48BB"/>
          <w:w w:val="95"/>
        </w:rPr>
        <w:t>FY23</w:t>
      </w:r>
      <w:r w:rsidRPr="00A750F2">
        <w:rPr>
          <w:rFonts w:ascii="Arial" w:hAnsi="Arial" w:cs="Arial"/>
          <w:b/>
          <w:color w:val="9C48BB"/>
          <w:spacing w:val="-10"/>
          <w:w w:val="95"/>
        </w:rPr>
        <w:t xml:space="preserve"> </w:t>
      </w:r>
      <w:r w:rsidRPr="00A750F2">
        <w:rPr>
          <w:rFonts w:ascii="Arial" w:hAnsi="Arial" w:cs="Arial"/>
          <w:b/>
          <w:color w:val="9C48BB"/>
          <w:spacing w:val="-2"/>
          <w:w w:val="95"/>
        </w:rPr>
        <w:t>application.</w:t>
      </w:r>
    </w:p>
    <w:p w14:paraId="147826C7" w14:textId="77777777" w:rsidR="002B7CDF" w:rsidRPr="00A750F2" w:rsidRDefault="002B7CDF" w:rsidP="00105948">
      <w:pPr>
        <w:pStyle w:val="ListParagraph"/>
        <w:numPr>
          <w:ilvl w:val="0"/>
          <w:numId w:val="2"/>
        </w:numPr>
        <w:spacing w:before="277" w:line="213" w:lineRule="auto"/>
        <w:ind w:left="810" w:hanging="270"/>
        <w:rPr>
          <w:rFonts w:ascii="Arial" w:hAnsi="Arial" w:cs="Arial"/>
          <w:b/>
        </w:rPr>
      </w:pPr>
      <w:r w:rsidRPr="00A750F2">
        <w:rPr>
          <w:rFonts w:ascii="Arial" w:hAnsi="Arial" w:cs="Arial"/>
          <w:b/>
          <w:color w:val="9C48BB"/>
          <w:w w:val="95"/>
        </w:rPr>
        <w:t>For some sections there</w:t>
      </w:r>
      <w:r w:rsidRPr="00A750F2">
        <w:rPr>
          <w:rFonts w:ascii="Arial" w:hAnsi="Arial" w:cs="Arial"/>
          <w:b/>
          <w:color w:val="9C48BB"/>
          <w:spacing w:val="-6"/>
          <w:w w:val="95"/>
        </w:rPr>
        <w:t xml:space="preserve"> </w:t>
      </w:r>
      <w:r w:rsidRPr="00A750F2">
        <w:rPr>
          <w:rFonts w:ascii="Arial" w:hAnsi="Arial" w:cs="Arial"/>
          <w:b/>
          <w:color w:val="9C48BB"/>
          <w:w w:val="95"/>
        </w:rPr>
        <w:t>is</w:t>
      </w:r>
      <w:r w:rsidRPr="00A750F2">
        <w:rPr>
          <w:rFonts w:ascii="Arial" w:hAnsi="Arial" w:cs="Arial"/>
          <w:b/>
          <w:color w:val="9C48BB"/>
          <w:spacing w:val="-6"/>
          <w:w w:val="95"/>
        </w:rPr>
        <w:t xml:space="preserve"> </w:t>
      </w:r>
      <w:r w:rsidRPr="00A750F2">
        <w:rPr>
          <w:rFonts w:ascii="Arial" w:hAnsi="Arial" w:cs="Arial"/>
          <w:b/>
          <w:color w:val="9C48BB"/>
          <w:w w:val="95"/>
        </w:rPr>
        <w:t>an</w:t>
      </w:r>
      <w:r w:rsidRPr="00A750F2">
        <w:rPr>
          <w:rFonts w:ascii="Arial" w:hAnsi="Arial" w:cs="Arial"/>
          <w:b/>
          <w:color w:val="9C48BB"/>
          <w:spacing w:val="-6"/>
          <w:w w:val="95"/>
        </w:rPr>
        <w:t xml:space="preserve"> </w:t>
      </w:r>
      <w:r w:rsidRPr="00A750F2">
        <w:rPr>
          <w:rFonts w:ascii="Arial" w:hAnsi="Arial" w:cs="Arial"/>
          <w:b/>
          <w:color w:val="9C48BB"/>
          <w:w w:val="95"/>
        </w:rPr>
        <w:t>option</w:t>
      </w:r>
      <w:r w:rsidRPr="00A750F2">
        <w:rPr>
          <w:rFonts w:ascii="Arial" w:hAnsi="Arial" w:cs="Arial"/>
          <w:b/>
          <w:color w:val="9C48BB"/>
          <w:spacing w:val="-6"/>
          <w:w w:val="95"/>
        </w:rPr>
        <w:t xml:space="preserve"> </w:t>
      </w:r>
      <w:r w:rsidRPr="00A750F2">
        <w:rPr>
          <w:rFonts w:ascii="Arial" w:hAnsi="Arial" w:cs="Arial"/>
          <w:b/>
          <w:color w:val="9C48BB"/>
          <w:w w:val="95"/>
        </w:rPr>
        <w:t>to</w:t>
      </w:r>
      <w:r w:rsidRPr="00A750F2">
        <w:rPr>
          <w:rFonts w:ascii="Arial" w:hAnsi="Arial" w:cs="Arial"/>
          <w:b/>
          <w:color w:val="9C48BB"/>
          <w:spacing w:val="-6"/>
          <w:w w:val="95"/>
        </w:rPr>
        <w:t xml:space="preserve"> </w:t>
      </w:r>
      <w:r w:rsidRPr="00A750F2">
        <w:rPr>
          <w:rFonts w:ascii="Arial" w:hAnsi="Arial" w:cs="Arial"/>
          <w:b/>
          <w:color w:val="9C48BB"/>
          <w:w w:val="95"/>
        </w:rPr>
        <w:t>pull</w:t>
      </w:r>
      <w:r w:rsidRPr="00A750F2">
        <w:rPr>
          <w:rFonts w:ascii="Arial" w:hAnsi="Arial" w:cs="Arial"/>
          <w:b/>
          <w:color w:val="9C48BB"/>
          <w:spacing w:val="-6"/>
          <w:w w:val="95"/>
        </w:rPr>
        <w:t xml:space="preserve"> </w:t>
      </w:r>
      <w:r w:rsidRPr="00A750F2">
        <w:rPr>
          <w:rFonts w:ascii="Arial" w:hAnsi="Arial" w:cs="Arial"/>
          <w:b/>
          <w:color w:val="9C48BB"/>
          <w:w w:val="95"/>
        </w:rPr>
        <w:t>information</w:t>
      </w:r>
      <w:r w:rsidRPr="00A750F2">
        <w:rPr>
          <w:rFonts w:ascii="Arial" w:hAnsi="Arial" w:cs="Arial"/>
          <w:b/>
          <w:color w:val="9C48BB"/>
          <w:spacing w:val="-6"/>
          <w:w w:val="95"/>
        </w:rPr>
        <w:t xml:space="preserve"> </w:t>
      </w:r>
      <w:r w:rsidRPr="00A750F2">
        <w:rPr>
          <w:rFonts w:ascii="Arial" w:hAnsi="Arial" w:cs="Arial"/>
          <w:b/>
          <w:color w:val="9C48BB"/>
          <w:w w:val="95"/>
        </w:rPr>
        <w:t>forward</w:t>
      </w:r>
      <w:r w:rsidRPr="00A750F2">
        <w:rPr>
          <w:rFonts w:ascii="Arial" w:hAnsi="Arial" w:cs="Arial"/>
          <w:b/>
          <w:color w:val="9C48BB"/>
          <w:spacing w:val="-6"/>
          <w:w w:val="95"/>
        </w:rPr>
        <w:t xml:space="preserve"> </w:t>
      </w:r>
      <w:r w:rsidRPr="00A750F2">
        <w:rPr>
          <w:rFonts w:ascii="Arial" w:hAnsi="Arial" w:cs="Arial"/>
          <w:b/>
          <w:color w:val="9C48BB"/>
          <w:w w:val="95"/>
        </w:rPr>
        <w:t>from</w:t>
      </w:r>
      <w:r w:rsidRPr="00A750F2">
        <w:rPr>
          <w:rFonts w:ascii="Arial" w:hAnsi="Arial" w:cs="Arial"/>
          <w:b/>
          <w:color w:val="9C48BB"/>
          <w:spacing w:val="-6"/>
          <w:w w:val="95"/>
        </w:rPr>
        <w:t xml:space="preserve"> </w:t>
      </w:r>
      <w:r w:rsidRPr="00A750F2">
        <w:rPr>
          <w:rFonts w:ascii="Arial" w:hAnsi="Arial" w:cs="Arial"/>
          <w:b/>
          <w:color w:val="9C48BB"/>
          <w:w w:val="95"/>
        </w:rPr>
        <w:t>your</w:t>
      </w:r>
      <w:r w:rsidRPr="00A750F2">
        <w:rPr>
          <w:rFonts w:ascii="Arial" w:hAnsi="Arial" w:cs="Arial"/>
          <w:b/>
          <w:color w:val="9C48BB"/>
          <w:spacing w:val="-6"/>
          <w:w w:val="95"/>
        </w:rPr>
        <w:t xml:space="preserve"> </w:t>
      </w:r>
      <w:r w:rsidRPr="00A750F2">
        <w:rPr>
          <w:rFonts w:ascii="Arial" w:hAnsi="Arial" w:cs="Arial"/>
          <w:b/>
          <w:color w:val="9C48BB"/>
          <w:w w:val="95"/>
        </w:rPr>
        <w:t>FY22</w:t>
      </w:r>
      <w:r w:rsidRPr="00A750F2">
        <w:rPr>
          <w:rFonts w:ascii="Arial" w:hAnsi="Arial" w:cs="Arial"/>
          <w:b/>
          <w:color w:val="9C48BB"/>
          <w:spacing w:val="-6"/>
          <w:w w:val="95"/>
        </w:rPr>
        <w:t xml:space="preserve"> </w:t>
      </w:r>
      <w:r w:rsidRPr="00A750F2">
        <w:rPr>
          <w:rFonts w:ascii="Arial" w:hAnsi="Arial" w:cs="Arial"/>
          <w:b/>
          <w:color w:val="9C48BB"/>
          <w:w w:val="95"/>
        </w:rPr>
        <w:t>Application.</w:t>
      </w:r>
      <w:r w:rsidRPr="00A750F2">
        <w:rPr>
          <w:rFonts w:ascii="Arial" w:hAnsi="Arial" w:cs="Arial"/>
          <w:b/>
          <w:color w:val="9C48BB"/>
          <w:spacing w:val="40"/>
        </w:rPr>
        <w:t xml:space="preserve"> </w:t>
      </w:r>
      <w:r w:rsidRPr="00A750F2">
        <w:rPr>
          <w:rFonts w:ascii="Arial" w:hAnsi="Arial" w:cs="Arial"/>
          <w:b/>
          <w:color w:val="9C48BB"/>
          <w:w w:val="95"/>
        </w:rPr>
        <w:t>Be</w:t>
      </w:r>
      <w:r w:rsidRPr="00A750F2">
        <w:rPr>
          <w:rFonts w:ascii="Arial" w:hAnsi="Arial" w:cs="Arial"/>
          <w:b/>
          <w:color w:val="9C48BB"/>
          <w:spacing w:val="-6"/>
          <w:w w:val="95"/>
        </w:rPr>
        <w:t xml:space="preserve"> </w:t>
      </w:r>
      <w:r w:rsidRPr="00A750F2">
        <w:rPr>
          <w:rFonts w:ascii="Arial" w:hAnsi="Arial" w:cs="Arial"/>
          <w:b/>
          <w:color w:val="9C48BB"/>
          <w:w w:val="95"/>
        </w:rPr>
        <w:t>sure</w:t>
      </w:r>
      <w:r w:rsidRPr="00A750F2">
        <w:rPr>
          <w:rFonts w:ascii="Arial" w:hAnsi="Arial" w:cs="Arial"/>
          <w:b/>
          <w:color w:val="9C48BB"/>
          <w:spacing w:val="-6"/>
          <w:w w:val="95"/>
        </w:rPr>
        <w:t xml:space="preserve"> </w:t>
      </w:r>
      <w:r w:rsidRPr="00A750F2">
        <w:rPr>
          <w:rFonts w:ascii="Arial" w:hAnsi="Arial" w:cs="Arial"/>
          <w:b/>
          <w:color w:val="9C48BB"/>
          <w:w w:val="95"/>
        </w:rPr>
        <w:t xml:space="preserve">to </w:t>
      </w:r>
      <w:r w:rsidRPr="00A750F2">
        <w:rPr>
          <w:rFonts w:ascii="Arial" w:hAnsi="Arial" w:cs="Arial"/>
          <w:b/>
          <w:color w:val="9C48BB"/>
          <w:w w:val="90"/>
        </w:rPr>
        <w:t>review and update based on your FY23 CLNA.</w:t>
      </w:r>
    </w:p>
    <w:p w14:paraId="60745BA2" w14:textId="77777777" w:rsidR="002B7CDF" w:rsidRPr="00A750F2" w:rsidRDefault="002B7CDF" w:rsidP="00105948">
      <w:pPr>
        <w:pStyle w:val="ListParagraph"/>
        <w:numPr>
          <w:ilvl w:val="0"/>
          <w:numId w:val="2"/>
        </w:numPr>
        <w:ind w:left="810" w:hanging="270"/>
        <w:rPr>
          <w:rFonts w:ascii="Arial" w:hAnsi="Arial" w:cs="Arial"/>
          <w:b/>
        </w:rPr>
      </w:pPr>
      <w:r w:rsidRPr="00A750F2">
        <w:rPr>
          <w:rFonts w:ascii="Arial" w:hAnsi="Arial" w:cs="Arial"/>
          <w:b/>
          <w:color w:val="9C48BB"/>
          <w:w w:val="90"/>
        </w:rPr>
        <w:t>Funded activities</w:t>
      </w:r>
      <w:r w:rsidRPr="00A750F2">
        <w:rPr>
          <w:rFonts w:ascii="Arial" w:hAnsi="Arial" w:cs="Arial"/>
          <w:b/>
          <w:color w:val="9C48BB"/>
          <w:spacing w:val="-1"/>
          <w:w w:val="90"/>
        </w:rPr>
        <w:t xml:space="preserve"> </w:t>
      </w:r>
      <w:r w:rsidRPr="00A750F2">
        <w:rPr>
          <w:rFonts w:ascii="Arial" w:hAnsi="Arial" w:cs="Arial"/>
          <w:b/>
          <w:color w:val="9C48BB"/>
          <w:w w:val="90"/>
        </w:rPr>
        <w:t>continue</w:t>
      </w:r>
      <w:r w:rsidRPr="00A750F2">
        <w:rPr>
          <w:rFonts w:ascii="Arial" w:hAnsi="Arial" w:cs="Arial"/>
          <w:b/>
          <w:color w:val="9C48BB"/>
          <w:spacing w:val="-1"/>
          <w:w w:val="90"/>
        </w:rPr>
        <w:t xml:space="preserve"> </w:t>
      </w:r>
      <w:r w:rsidRPr="00A750F2">
        <w:rPr>
          <w:rFonts w:ascii="Arial" w:hAnsi="Arial" w:cs="Arial"/>
          <w:b/>
          <w:color w:val="9C48BB"/>
          <w:w w:val="90"/>
        </w:rPr>
        <w:t>to</w:t>
      </w:r>
      <w:r w:rsidRPr="00A750F2">
        <w:rPr>
          <w:rFonts w:ascii="Arial" w:hAnsi="Arial" w:cs="Arial"/>
          <w:b/>
          <w:color w:val="9C48BB"/>
          <w:spacing w:val="-1"/>
          <w:w w:val="90"/>
        </w:rPr>
        <w:t xml:space="preserve"> </w:t>
      </w:r>
      <w:r w:rsidRPr="00A750F2">
        <w:rPr>
          <w:rFonts w:ascii="Arial" w:hAnsi="Arial" w:cs="Arial"/>
          <w:b/>
          <w:color w:val="9C48BB"/>
          <w:w w:val="90"/>
        </w:rPr>
        <w:t>be</w:t>
      </w:r>
      <w:r w:rsidRPr="00A750F2">
        <w:rPr>
          <w:rFonts w:ascii="Arial" w:hAnsi="Arial" w:cs="Arial"/>
          <w:b/>
          <w:color w:val="9C48BB"/>
          <w:spacing w:val="-1"/>
          <w:w w:val="90"/>
        </w:rPr>
        <w:t xml:space="preserve"> </w:t>
      </w:r>
      <w:r w:rsidRPr="00A750F2">
        <w:rPr>
          <w:rFonts w:ascii="Arial" w:hAnsi="Arial" w:cs="Arial"/>
          <w:b/>
          <w:color w:val="9C48BB"/>
          <w:w w:val="90"/>
        </w:rPr>
        <w:t>entered</w:t>
      </w:r>
      <w:r w:rsidRPr="00A750F2">
        <w:rPr>
          <w:rFonts w:ascii="Arial" w:hAnsi="Arial" w:cs="Arial"/>
          <w:b/>
          <w:color w:val="9C48BB"/>
          <w:spacing w:val="-1"/>
          <w:w w:val="90"/>
        </w:rPr>
        <w:t xml:space="preserve"> </w:t>
      </w:r>
      <w:r w:rsidRPr="00A750F2">
        <w:rPr>
          <w:rFonts w:ascii="Arial" w:hAnsi="Arial" w:cs="Arial"/>
          <w:b/>
          <w:color w:val="9C48BB"/>
          <w:w w:val="90"/>
        </w:rPr>
        <w:t>in</w:t>
      </w:r>
      <w:r w:rsidRPr="00A750F2">
        <w:rPr>
          <w:rFonts w:ascii="Arial" w:hAnsi="Arial" w:cs="Arial"/>
          <w:b/>
          <w:color w:val="9C48BB"/>
          <w:spacing w:val="-1"/>
          <w:w w:val="90"/>
        </w:rPr>
        <w:t xml:space="preserve"> </w:t>
      </w:r>
      <w:r w:rsidRPr="00A750F2">
        <w:rPr>
          <w:rFonts w:ascii="Arial" w:hAnsi="Arial" w:cs="Arial"/>
          <w:b/>
          <w:color w:val="9C48BB"/>
          <w:w w:val="90"/>
        </w:rPr>
        <w:t>the</w:t>
      </w:r>
      <w:r w:rsidRPr="00A750F2">
        <w:rPr>
          <w:rFonts w:ascii="Arial" w:hAnsi="Arial" w:cs="Arial"/>
          <w:b/>
          <w:color w:val="9C48BB"/>
          <w:spacing w:val="-1"/>
          <w:w w:val="90"/>
        </w:rPr>
        <w:t xml:space="preserve"> </w:t>
      </w:r>
      <w:r w:rsidRPr="00A750F2">
        <w:rPr>
          <w:rFonts w:ascii="Arial" w:hAnsi="Arial" w:cs="Arial"/>
          <w:b/>
          <w:color w:val="9C48BB"/>
          <w:w w:val="90"/>
        </w:rPr>
        <w:t>budget</w:t>
      </w:r>
      <w:r w:rsidRPr="00A750F2">
        <w:rPr>
          <w:rFonts w:ascii="Arial" w:hAnsi="Arial" w:cs="Arial"/>
          <w:b/>
          <w:color w:val="9C48BB"/>
          <w:spacing w:val="-1"/>
          <w:w w:val="90"/>
        </w:rPr>
        <w:t xml:space="preserve"> </w:t>
      </w:r>
      <w:r w:rsidRPr="00A750F2">
        <w:rPr>
          <w:rFonts w:ascii="Arial" w:hAnsi="Arial" w:cs="Arial"/>
          <w:b/>
          <w:color w:val="9C48BB"/>
          <w:spacing w:val="-2"/>
          <w:w w:val="90"/>
        </w:rPr>
        <w:t>section.</w:t>
      </w:r>
    </w:p>
    <w:p w14:paraId="6AEC50A8" w14:textId="77777777" w:rsidR="002B7CDF" w:rsidRPr="00A750F2" w:rsidRDefault="002B7CDF" w:rsidP="00105948">
      <w:pPr>
        <w:pStyle w:val="ListParagraph"/>
        <w:numPr>
          <w:ilvl w:val="0"/>
          <w:numId w:val="2"/>
        </w:numPr>
        <w:spacing w:before="252"/>
        <w:ind w:left="810" w:hanging="270"/>
        <w:rPr>
          <w:rFonts w:ascii="Arial" w:hAnsi="Arial" w:cs="Arial"/>
          <w:b/>
        </w:rPr>
      </w:pPr>
      <w:r w:rsidRPr="00A750F2">
        <w:rPr>
          <w:rFonts w:ascii="Arial" w:hAnsi="Arial" w:cs="Arial"/>
          <w:b/>
          <w:color w:val="9C48BB"/>
          <w:w w:val="90"/>
        </w:rPr>
        <w:t>All</w:t>
      </w:r>
      <w:r w:rsidRPr="00A750F2">
        <w:rPr>
          <w:rFonts w:ascii="Arial" w:hAnsi="Arial" w:cs="Arial"/>
          <w:b/>
          <w:color w:val="9C48BB"/>
          <w:spacing w:val="-4"/>
        </w:rPr>
        <w:t xml:space="preserve"> </w:t>
      </w:r>
      <w:r w:rsidRPr="00A750F2">
        <w:rPr>
          <w:rFonts w:ascii="Arial" w:hAnsi="Arial" w:cs="Arial"/>
          <w:b/>
          <w:color w:val="9C48BB"/>
          <w:w w:val="90"/>
        </w:rPr>
        <w:t>funded</w:t>
      </w:r>
      <w:r w:rsidRPr="00A750F2">
        <w:rPr>
          <w:rFonts w:ascii="Arial" w:hAnsi="Arial" w:cs="Arial"/>
          <w:b/>
          <w:color w:val="9C48BB"/>
          <w:spacing w:val="-3"/>
        </w:rPr>
        <w:t xml:space="preserve"> </w:t>
      </w:r>
      <w:r w:rsidRPr="00A750F2">
        <w:rPr>
          <w:rFonts w:ascii="Arial" w:hAnsi="Arial" w:cs="Arial"/>
          <w:b/>
          <w:color w:val="9C48BB"/>
          <w:w w:val="90"/>
        </w:rPr>
        <w:t>activities</w:t>
      </w:r>
      <w:r w:rsidRPr="00A750F2">
        <w:rPr>
          <w:rFonts w:ascii="Arial" w:hAnsi="Arial" w:cs="Arial"/>
          <w:b/>
          <w:color w:val="9C48BB"/>
          <w:spacing w:val="-4"/>
        </w:rPr>
        <w:t xml:space="preserve"> </w:t>
      </w:r>
      <w:r w:rsidRPr="00A750F2">
        <w:rPr>
          <w:rFonts w:ascii="Arial" w:hAnsi="Arial" w:cs="Arial"/>
          <w:b/>
          <w:color w:val="9C48BB"/>
          <w:w w:val="90"/>
        </w:rPr>
        <w:t>must</w:t>
      </w:r>
      <w:r w:rsidRPr="00A750F2">
        <w:rPr>
          <w:rFonts w:ascii="Arial" w:hAnsi="Arial" w:cs="Arial"/>
          <w:b/>
          <w:color w:val="9C48BB"/>
          <w:spacing w:val="-4"/>
        </w:rPr>
        <w:t xml:space="preserve"> </w:t>
      </w:r>
      <w:r w:rsidRPr="00A750F2">
        <w:rPr>
          <w:rFonts w:ascii="Arial" w:hAnsi="Arial" w:cs="Arial"/>
          <w:b/>
          <w:color w:val="9C48BB"/>
          <w:w w:val="90"/>
        </w:rPr>
        <w:t>align</w:t>
      </w:r>
      <w:r w:rsidRPr="00A750F2">
        <w:rPr>
          <w:rFonts w:ascii="Arial" w:hAnsi="Arial" w:cs="Arial"/>
          <w:b/>
          <w:color w:val="9C48BB"/>
          <w:spacing w:val="-3"/>
        </w:rPr>
        <w:t xml:space="preserve"> </w:t>
      </w:r>
      <w:r w:rsidRPr="00A750F2">
        <w:rPr>
          <w:rFonts w:ascii="Arial" w:hAnsi="Arial" w:cs="Arial"/>
          <w:b/>
          <w:color w:val="9C48BB"/>
          <w:w w:val="90"/>
        </w:rPr>
        <w:t>with</w:t>
      </w:r>
      <w:r w:rsidRPr="00A750F2">
        <w:rPr>
          <w:rFonts w:ascii="Arial" w:hAnsi="Arial" w:cs="Arial"/>
          <w:b/>
          <w:color w:val="9C48BB"/>
          <w:spacing w:val="-4"/>
        </w:rPr>
        <w:t xml:space="preserve"> </w:t>
      </w:r>
      <w:r w:rsidRPr="00A750F2">
        <w:rPr>
          <w:rFonts w:ascii="Arial" w:hAnsi="Arial" w:cs="Arial"/>
          <w:b/>
          <w:color w:val="9C48BB"/>
          <w:w w:val="90"/>
        </w:rPr>
        <w:t>your</w:t>
      </w:r>
      <w:r w:rsidRPr="00A750F2">
        <w:rPr>
          <w:rFonts w:ascii="Arial" w:hAnsi="Arial" w:cs="Arial"/>
          <w:b/>
          <w:color w:val="9C48BB"/>
          <w:spacing w:val="-4"/>
        </w:rPr>
        <w:t xml:space="preserve"> </w:t>
      </w:r>
      <w:r w:rsidRPr="00A750F2">
        <w:rPr>
          <w:rFonts w:ascii="Arial" w:hAnsi="Arial" w:cs="Arial"/>
          <w:b/>
          <w:color w:val="9C48BB"/>
          <w:w w:val="90"/>
        </w:rPr>
        <w:t>CLNA</w:t>
      </w:r>
      <w:r w:rsidRPr="00A750F2">
        <w:rPr>
          <w:rFonts w:ascii="Arial" w:hAnsi="Arial" w:cs="Arial"/>
          <w:b/>
          <w:color w:val="9C48BB"/>
          <w:spacing w:val="-3"/>
        </w:rPr>
        <w:t xml:space="preserve">, including any FY23 updates and/or </w:t>
      </w:r>
      <w:r w:rsidRPr="00A750F2">
        <w:rPr>
          <w:rFonts w:ascii="Arial" w:hAnsi="Arial" w:cs="Arial"/>
          <w:b/>
          <w:color w:val="9C48BB"/>
          <w:spacing w:val="-2"/>
          <w:w w:val="90"/>
        </w:rPr>
        <w:t>revisions.</w:t>
      </w:r>
    </w:p>
    <w:p w14:paraId="06DF3213" w14:textId="77777777" w:rsidR="002B7CDF" w:rsidRPr="00A750F2" w:rsidRDefault="002B7CDF" w:rsidP="00105948">
      <w:pPr>
        <w:pStyle w:val="ListParagraph"/>
        <w:numPr>
          <w:ilvl w:val="0"/>
          <w:numId w:val="2"/>
        </w:numPr>
        <w:spacing w:before="285" w:line="208" w:lineRule="auto"/>
        <w:ind w:left="810" w:hanging="270"/>
        <w:jc w:val="both"/>
        <w:rPr>
          <w:rFonts w:ascii="Arial" w:hAnsi="Arial" w:cs="Arial"/>
          <w:b/>
        </w:rPr>
      </w:pPr>
      <w:r w:rsidRPr="00A750F2">
        <w:rPr>
          <w:rFonts w:ascii="Arial" w:hAnsi="Arial" w:cs="Arial"/>
          <w:b/>
          <w:color w:val="9C48BB"/>
          <w:w w:val="90"/>
        </w:rPr>
        <w:t>The budget must use the correct object and function codes.</w:t>
      </w:r>
      <w:r w:rsidRPr="00A750F2">
        <w:rPr>
          <w:rFonts w:ascii="Arial" w:hAnsi="Arial" w:cs="Arial"/>
          <w:b/>
          <w:color w:val="9C48BB"/>
          <w:spacing w:val="40"/>
        </w:rPr>
        <w:t xml:space="preserve"> </w:t>
      </w:r>
      <w:r w:rsidRPr="00A750F2">
        <w:rPr>
          <w:rFonts w:ascii="Arial" w:hAnsi="Arial" w:cs="Arial"/>
          <w:b/>
          <w:color w:val="9C48BB"/>
          <w:w w:val="90"/>
        </w:rPr>
        <w:t xml:space="preserve">Please check with your District </w:t>
      </w:r>
      <w:r w:rsidRPr="00A750F2">
        <w:rPr>
          <w:rFonts w:ascii="Arial" w:hAnsi="Arial" w:cs="Arial"/>
          <w:b/>
          <w:color w:val="9C48BB"/>
          <w:w w:val="95"/>
        </w:rPr>
        <w:t>Business</w:t>
      </w:r>
      <w:r w:rsidRPr="00A750F2">
        <w:rPr>
          <w:rFonts w:ascii="Arial" w:hAnsi="Arial" w:cs="Arial"/>
          <w:b/>
          <w:color w:val="9C48BB"/>
          <w:spacing w:val="-12"/>
          <w:w w:val="95"/>
        </w:rPr>
        <w:t xml:space="preserve"> </w:t>
      </w:r>
      <w:r w:rsidRPr="00A750F2">
        <w:rPr>
          <w:rFonts w:ascii="Arial" w:hAnsi="Arial" w:cs="Arial"/>
          <w:b/>
          <w:color w:val="9C48BB"/>
          <w:w w:val="95"/>
        </w:rPr>
        <w:t>Manager</w:t>
      </w:r>
      <w:r w:rsidRPr="00A750F2">
        <w:rPr>
          <w:rFonts w:ascii="Arial" w:hAnsi="Arial" w:cs="Arial"/>
          <w:b/>
          <w:color w:val="9C48BB"/>
          <w:spacing w:val="-12"/>
          <w:w w:val="95"/>
        </w:rPr>
        <w:t xml:space="preserve"> </w:t>
      </w:r>
      <w:r w:rsidRPr="00A750F2">
        <w:rPr>
          <w:rFonts w:ascii="Arial" w:hAnsi="Arial" w:cs="Arial"/>
          <w:b/>
          <w:color w:val="9C48BB"/>
          <w:w w:val="95"/>
        </w:rPr>
        <w:t>if</w:t>
      </w:r>
      <w:r w:rsidRPr="00A750F2">
        <w:rPr>
          <w:rFonts w:ascii="Arial" w:hAnsi="Arial" w:cs="Arial"/>
          <w:b/>
          <w:color w:val="9C48BB"/>
          <w:spacing w:val="-12"/>
          <w:w w:val="95"/>
        </w:rPr>
        <w:t xml:space="preserve"> </w:t>
      </w:r>
      <w:r w:rsidRPr="00A750F2">
        <w:rPr>
          <w:rFonts w:ascii="Arial" w:hAnsi="Arial" w:cs="Arial"/>
          <w:b/>
          <w:color w:val="9C48BB"/>
          <w:w w:val="95"/>
        </w:rPr>
        <w:t>you</w:t>
      </w:r>
      <w:r w:rsidRPr="00A750F2">
        <w:rPr>
          <w:rFonts w:ascii="Arial" w:hAnsi="Arial" w:cs="Arial"/>
          <w:b/>
          <w:color w:val="9C48BB"/>
          <w:spacing w:val="-12"/>
          <w:w w:val="95"/>
        </w:rPr>
        <w:t xml:space="preserve"> </w:t>
      </w:r>
      <w:r w:rsidRPr="00A750F2">
        <w:rPr>
          <w:rFonts w:ascii="Arial" w:hAnsi="Arial" w:cs="Arial"/>
          <w:b/>
          <w:color w:val="9C48BB"/>
          <w:w w:val="95"/>
        </w:rPr>
        <w:t>are</w:t>
      </w:r>
      <w:r w:rsidRPr="00A750F2">
        <w:rPr>
          <w:rFonts w:ascii="Arial" w:hAnsi="Arial" w:cs="Arial"/>
          <w:b/>
          <w:color w:val="9C48BB"/>
          <w:spacing w:val="-12"/>
          <w:w w:val="95"/>
        </w:rPr>
        <w:t xml:space="preserve"> </w:t>
      </w:r>
      <w:r w:rsidRPr="00A750F2">
        <w:rPr>
          <w:rFonts w:ascii="Arial" w:hAnsi="Arial" w:cs="Arial"/>
          <w:b/>
          <w:color w:val="9C48BB"/>
          <w:w w:val="95"/>
        </w:rPr>
        <w:t>unsure</w:t>
      </w:r>
      <w:r w:rsidRPr="00A750F2">
        <w:rPr>
          <w:rFonts w:ascii="Arial" w:hAnsi="Arial" w:cs="Arial"/>
          <w:b/>
          <w:color w:val="9C48BB"/>
          <w:spacing w:val="-12"/>
          <w:w w:val="95"/>
        </w:rPr>
        <w:t xml:space="preserve"> </w:t>
      </w:r>
      <w:r w:rsidRPr="00A750F2">
        <w:rPr>
          <w:rFonts w:ascii="Arial" w:hAnsi="Arial" w:cs="Arial"/>
          <w:b/>
          <w:color w:val="9C48BB"/>
          <w:w w:val="95"/>
        </w:rPr>
        <w:t>what</w:t>
      </w:r>
      <w:r w:rsidRPr="00A750F2">
        <w:rPr>
          <w:rFonts w:ascii="Arial" w:hAnsi="Arial" w:cs="Arial"/>
          <w:b/>
          <w:color w:val="9C48BB"/>
          <w:spacing w:val="-12"/>
          <w:w w:val="95"/>
        </w:rPr>
        <w:t xml:space="preserve"> </w:t>
      </w:r>
      <w:r w:rsidRPr="00A750F2">
        <w:rPr>
          <w:rFonts w:ascii="Arial" w:hAnsi="Arial" w:cs="Arial"/>
          <w:b/>
          <w:color w:val="9C48BB"/>
          <w:w w:val="95"/>
        </w:rPr>
        <w:t>function</w:t>
      </w:r>
      <w:r w:rsidRPr="00A750F2">
        <w:rPr>
          <w:rFonts w:ascii="Arial" w:hAnsi="Arial" w:cs="Arial"/>
          <w:b/>
          <w:color w:val="9C48BB"/>
          <w:spacing w:val="-12"/>
          <w:w w:val="95"/>
        </w:rPr>
        <w:t xml:space="preserve"> </w:t>
      </w:r>
      <w:r w:rsidRPr="00A750F2">
        <w:rPr>
          <w:rFonts w:ascii="Arial" w:hAnsi="Arial" w:cs="Arial"/>
          <w:b/>
          <w:color w:val="9C48BB"/>
          <w:w w:val="95"/>
        </w:rPr>
        <w:t>or</w:t>
      </w:r>
      <w:r w:rsidRPr="00A750F2">
        <w:rPr>
          <w:rFonts w:ascii="Arial" w:hAnsi="Arial" w:cs="Arial"/>
          <w:b/>
          <w:color w:val="9C48BB"/>
          <w:spacing w:val="-12"/>
          <w:w w:val="95"/>
        </w:rPr>
        <w:t xml:space="preserve"> </w:t>
      </w:r>
      <w:r w:rsidRPr="00A750F2">
        <w:rPr>
          <w:rFonts w:ascii="Arial" w:hAnsi="Arial" w:cs="Arial"/>
          <w:b/>
          <w:color w:val="9C48BB"/>
          <w:w w:val="95"/>
        </w:rPr>
        <w:t>object</w:t>
      </w:r>
      <w:r w:rsidRPr="00A750F2">
        <w:rPr>
          <w:rFonts w:ascii="Arial" w:hAnsi="Arial" w:cs="Arial"/>
          <w:b/>
          <w:color w:val="9C48BB"/>
          <w:spacing w:val="-12"/>
          <w:w w:val="95"/>
        </w:rPr>
        <w:t xml:space="preserve"> </w:t>
      </w:r>
      <w:r w:rsidRPr="00A750F2">
        <w:rPr>
          <w:rFonts w:ascii="Arial" w:hAnsi="Arial" w:cs="Arial"/>
          <w:b/>
          <w:color w:val="9C48BB"/>
          <w:w w:val="95"/>
        </w:rPr>
        <w:t>codes</w:t>
      </w:r>
      <w:r w:rsidRPr="00A750F2">
        <w:rPr>
          <w:rFonts w:ascii="Arial" w:hAnsi="Arial" w:cs="Arial"/>
          <w:b/>
          <w:color w:val="9C48BB"/>
          <w:spacing w:val="-12"/>
          <w:w w:val="95"/>
        </w:rPr>
        <w:t xml:space="preserve"> </w:t>
      </w:r>
      <w:r w:rsidRPr="00A750F2">
        <w:rPr>
          <w:rFonts w:ascii="Arial" w:hAnsi="Arial" w:cs="Arial"/>
          <w:b/>
          <w:color w:val="9C48BB"/>
          <w:w w:val="95"/>
        </w:rPr>
        <w:t>to</w:t>
      </w:r>
      <w:r w:rsidRPr="00A750F2">
        <w:rPr>
          <w:rFonts w:ascii="Arial" w:hAnsi="Arial" w:cs="Arial"/>
          <w:b/>
          <w:color w:val="9C48BB"/>
          <w:spacing w:val="-12"/>
          <w:w w:val="95"/>
        </w:rPr>
        <w:t xml:space="preserve"> </w:t>
      </w:r>
      <w:r w:rsidRPr="00A750F2">
        <w:rPr>
          <w:rFonts w:ascii="Arial" w:hAnsi="Arial" w:cs="Arial"/>
          <w:b/>
          <w:color w:val="9C48BB"/>
          <w:w w:val="95"/>
        </w:rPr>
        <w:t>use.</w:t>
      </w:r>
    </w:p>
    <w:p w14:paraId="3B90ABE4" w14:textId="77777777" w:rsidR="002B7CDF" w:rsidRPr="00A750F2" w:rsidRDefault="002B7CDF" w:rsidP="00105948">
      <w:pPr>
        <w:pStyle w:val="BodyText"/>
        <w:spacing w:before="4"/>
        <w:ind w:left="810" w:hanging="270"/>
        <w:rPr>
          <w:rFonts w:ascii="Arial" w:hAnsi="Arial" w:cs="Arial"/>
          <w:sz w:val="22"/>
          <w:szCs w:val="22"/>
        </w:rPr>
      </w:pPr>
    </w:p>
    <w:p w14:paraId="381F0B04" w14:textId="77777777" w:rsidR="002B7CDF" w:rsidRPr="00A750F2" w:rsidRDefault="002B7CDF" w:rsidP="00105948">
      <w:pPr>
        <w:pStyle w:val="ListParagraph"/>
        <w:numPr>
          <w:ilvl w:val="0"/>
          <w:numId w:val="2"/>
        </w:numPr>
        <w:spacing w:before="1" w:line="208" w:lineRule="auto"/>
        <w:ind w:left="810" w:hanging="270"/>
        <w:rPr>
          <w:rFonts w:ascii="Arial" w:hAnsi="Arial" w:cs="Arial"/>
          <w:b/>
        </w:rPr>
      </w:pPr>
      <w:r w:rsidRPr="00A750F2">
        <w:rPr>
          <w:rFonts w:ascii="Arial" w:hAnsi="Arial" w:cs="Arial"/>
          <w:b/>
          <w:color w:val="9C48BB"/>
          <w:w w:val="90"/>
        </w:rPr>
        <w:t>Be sure to verify whether a budget item is equipment, minor equipment, or supplies.</w:t>
      </w:r>
    </w:p>
    <w:p w14:paraId="0B02918A" w14:textId="77777777" w:rsidR="00657E0D" w:rsidRPr="00A750F2" w:rsidRDefault="00657E0D" w:rsidP="00105948">
      <w:pPr>
        <w:ind w:left="810" w:hanging="270"/>
        <w:rPr>
          <w:rFonts w:ascii="Arial" w:hAnsi="Arial" w:cs="Arial"/>
        </w:rPr>
      </w:pPr>
    </w:p>
    <w:p w14:paraId="2322EF33" w14:textId="77777777" w:rsidR="00657E0D" w:rsidRPr="00A750F2" w:rsidRDefault="00657E0D" w:rsidP="00105948">
      <w:pPr>
        <w:ind w:left="810" w:hanging="270"/>
        <w:jc w:val="center"/>
        <w:rPr>
          <w:rFonts w:ascii="Arial" w:hAnsi="Arial" w:cs="Arial"/>
        </w:rPr>
      </w:pPr>
    </w:p>
    <w:p w14:paraId="2C4FA9C6" w14:textId="77777777" w:rsidR="00657E0D" w:rsidRPr="00A750F2" w:rsidRDefault="00657E0D" w:rsidP="00105948">
      <w:pPr>
        <w:jc w:val="center"/>
        <w:rPr>
          <w:rFonts w:ascii="Arial" w:hAnsi="Arial" w:cs="Arial"/>
        </w:rPr>
      </w:pPr>
    </w:p>
    <w:p w14:paraId="772A8196" w14:textId="77777777" w:rsidR="00657E0D" w:rsidRPr="00A750F2" w:rsidRDefault="00657E0D" w:rsidP="00105948">
      <w:pPr>
        <w:jc w:val="center"/>
        <w:rPr>
          <w:rFonts w:ascii="Arial" w:hAnsi="Arial" w:cs="Arial"/>
        </w:rPr>
      </w:pPr>
    </w:p>
    <w:p w14:paraId="68E8FA42" w14:textId="77777777" w:rsidR="00657E0D" w:rsidRPr="00A750F2" w:rsidRDefault="00657E0D" w:rsidP="00105948">
      <w:pPr>
        <w:jc w:val="center"/>
        <w:rPr>
          <w:rFonts w:ascii="Arial" w:hAnsi="Arial" w:cs="Arial"/>
        </w:rPr>
      </w:pPr>
    </w:p>
    <w:p w14:paraId="5805264C" w14:textId="77777777" w:rsidR="00657E0D" w:rsidRPr="00A750F2" w:rsidRDefault="00657E0D" w:rsidP="00105948">
      <w:pPr>
        <w:jc w:val="center"/>
        <w:rPr>
          <w:rFonts w:ascii="Arial" w:hAnsi="Arial" w:cs="Arial"/>
        </w:rPr>
      </w:pPr>
    </w:p>
    <w:p w14:paraId="4EC56FF1" w14:textId="635CD8B6" w:rsidR="00337E91" w:rsidRPr="00A750F2" w:rsidRDefault="00337E91" w:rsidP="00105948">
      <w:pPr>
        <w:jc w:val="center"/>
        <w:rPr>
          <w:rFonts w:ascii="Arial" w:hAnsi="Arial" w:cs="Arial"/>
        </w:rPr>
      </w:pPr>
    </w:p>
    <w:p w14:paraId="7BF2B4E0" w14:textId="77777777" w:rsidR="00337E91" w:rsidRPr="00A750F2" w:rsidRDefault="00337E91" w:rsidP="00105948">
      <w:pPr>
        <w:rPr>
          <w:rFonts w:ascii="Arial" w:hAnsi="Arial" w:cs="Arial"/>
        </w:rPr>
      </w:pPr>
      <w:r w:rsidRPr="00A750F2">
        <w:rPr>
          <w:rFonts w:ascii="Arial" w:hAnsi="Arial" w:cs="Arial"/>
        </w:rPr>
        <w:br w:type="page"/>
      </w:r>
    </w:p>
    <w:p w14:paraId="10AD4C82" w14:textId="2911F1C2" w:rsidR="00337E91" w:rsidRPr="00A750F2" w:rsidRDefault="00337E91" w:rsidP="00105948">
      <w:pPr>
        <w:rPr>
          <w:rFonts w:ascii="Arial" w:hAnsi="Arial" w:cs="Arial"/>
        </w:rPr>
      </w:pPr>
    </w:p>
    <w:p w14:paraId="30746709" w14:textId="36450D16" w:rsidR="00337E91" w:rsidRPr="00A750F2" w:rsidRDefault="00337E91" w:rsidP="00105948">
      <w:pPr>
        <w:ind w:left="540"/>
        <w:rPr>
          <w:rFonts w:ascii="Arial" w:hAnsi="Arial" w:cs="Arial"/>
          <w:color w:val="7030A0"/>
        </w:rPr>
      </w:pPr>
      <w:r w:rsidRPr="00A750F2">
        <w:rPr>
          <w:rFonts w:ascii="Arial" w:hAnsi="Arial" w:cs="Arial"/>
          <w:color w:val="7030A0"/>
        </w:rPr>
        <w:t>This section is for the FY22 year-end narrative reports.  The FY22 Final Expenditure Report is done within the FY22 Application and is completed by the Fiscal Representative</w:t>
      </w:r>
      <w:r w:rsidR="005C61D8" w:rsidRPr="00A750F2">
        <w:rPr>
          <w:rFonts w:ascii="Arial" w:hAnsi="Arial" w:cs="Arial"/>
          <w:color w:val="7030A0"/>
        </w:rPr>
        <w:t xml:space="preserve"> with the Director approving once they complete.</w:t>
      </w:r>
    </w:p>
    <w:p w14:paraId="0935B424" w14:textId="6C4C816C" w:rsidR="00337E91" w:rsidRPr="00A750F2" w:rsidRDefault="00337E91" w:rsidP="00105948">
      <w:pPr>
        <w:ind w:left="540"/>
        <w:rPr>
          <w:rFonts w:ascii="Arial" w:hAnsi="Arial" w:cs="Arial"/>
          <w:color w:val="7030A0"/>
        </w:rPr>
      </w:pPr>
    </w:p>
    <w:p w14:paraId="4E0DFCDA" w14:textId="724A9DB6" w:rsidR="00337E91" w:rsidRPr="00A750F2" w:rsidRDefault="00337E91" w:rsidP="00105948">
      <w:pPr>
        <w:ind w:left="540"/>
        <w:rPr>
          <w:rFonts w:ascii="Arial" w:hAnsi="Arial" w:cs="Arial"/>
          <w:color w:val="7030A0"/>
        </w:rPr>
      </w:pPr>
      <w:r w:rsidRPr="00A750F2">
        <w:rPr>
          <w:rFonts w:ascii="Arial" w:hAnsi="Arial" w:cs="Arial"/>
          <w:noProof/>
          <w:color w:val="7030A0"/>
        </w:rPr>
        <w:drawing>
          <wp:inline distT="0" distB="0" distL="0" distR="0" wp14:anchorId="6AB5368D" wp14:editId="1829D917">
            <wp:extent cx="6637067" cy="37814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0616" cy="3783447"/>
                    </a:xfrm>
                    <a:prstGeom prst="rect">
                      <a:avLst/>
                    </a:prstGeom>
                    <a:noFill/>
                    <a:ln>
                      <a:noFill/>
                    </a:ln>
                  </pic:spPr>
                </pic:pic>
              </a:graphicData>
            </a:graphic>
          </wp:inline>
        </w:drawing>
      </w:r>
    </w:p>
    <w:p w14:paraId="5C2AAD26" w14:textId="6C4170C8" w:rsidR="00337E91" w:rsidRPr="00A750F2" w:rsidRDefault="00337E91" w:rsidP="00105948">
      <w:pPr>
        <w:rPr>
          <w:rFonts w:ascii="Arial" w:hAnsi="Arial" w:cs="Arial"/>
        </w:rPr>
      </w:pPr>
    </w:p>
    <w:p w14:paraId="25908AAA" w14:textId="352465B7" w:rsidR="00337E91" w:rsidRPr="00A750F2" w:rsidRDefault="00337E91" w:rsidP="00105948">
      <w:pPr>
        <w:rPr>
          <w:rFonts w:ascii="Arial" w:hAnsi="Arial" w:cs="Arial"/>
        </w:rPr>
      </w:pPr>
    </w:p>
    <w:p w14:paraId="505EDBAC" w14:textId="621E262E" w:rsidR="00337E91" w:rsidRPr="00A750F2" w:rsidRDefault="00337E91" w:rsidP="00105948">
      <w:pPr>
        <w:rPr>
          <w:rFonts w:ascii="Arial" w:hAnsi="Arial" w:cs="Arial"/>
        </w:rPr>
      </w:pPr>
    </w:p>
    <w:p w14:paraId="39ABA49A" w14:textId="08D68562" w:rsidR="00337E91" w:rsidRPr="00A750F2" w:rsidRDefault="00337E91" w:rsidP="00105948">
      <w:pPr>
        <w:rPr>
          <w:rFonts w:ascii="Arial" w:hAnsi="Arial" w:cs="Arial"/>
        </w:rPr>
      </w:pPr>
    </w:p>
    <w:p w14:paraId="28C7C77C" w14:textId="33915457" w:rsidR="00337E91" w:rsidRPr="00A750F2" w:rsidRDefault="00337E91" w:rsidP="00105948">
      <w:pPr>
        <w:rPr>
          <w:rFonts w:ascii="Arial" w:hAnsi="Arial" w:cs="Arial"/>
        </w:rPr>
      </w:pPr>
      <w:r w:rsidRPr="00A750F2">
        <w:rPr>
          <w:rFonts w:ascii="Arial" w:hAnsi="Arial" w:cs="Arial"/>
        </w:rPr>
        <w:br w:type="page"/>
      </w:r>
    </w:p>
    <w:p w14:paraId="695D65F2" w14:textId="070A3E0C" w:rsidR="00337E91" w:rsidRPr="00A750F2" w:rsidRDefault="00337E91" w:rsidP="00105948">
      <w:pPr>
        <w:ind w:left="720"/>
        <w:rPr>
          <w:rFonts w:ascii="Arial" w:hAnsi="Arial" w:cs="Arial"/>
          <w:color w:val="7030A0"/>
        </w:rPr>
      </w:pPr>
      <w:r w:rsidRPr="00A750F2">
        <w:rPr>
          <w:rFonts w:ascii="Arial" w:hAnsi="Arial" w:cs="Arial"/>
          <w:color w:val="7030A0"/>
        </w:rPr>
        <w:lastRenderedPageBreak/>
        <w:t>This section is your FY23 Perkins Application.</w:t>
      </w:r>
    </w:p>
    <w:p w14:paraId="2EFB18F1" w14:textId="76B79D55" w:rsidR="00337E91" w:rsidRPr="00A750F2" w:rsidRDefault="00337E91" w:rsidP="00105948">
      <w:pPr>
        <w:ind w:left="540"/>
        <w:rPr>
          <w:rFonts w:ascii="Arial" w:hAnsi="Arial" w:cs="Arial"/>
          <w:color w:val="7030A0"/>
        </w:rPr>
      </w:pPr>
      <w:r w:rsidRPr="00A750F2">
        <w:rPr>
          <w:rFonts w:ascii="Arial" w:hAnsi="Arial" w:cs="Arial"/>
          <w:noProof/>
          <w:color w:val="7030A0"/>
        </w:rPr>
        <w:drawing>
          <wp:inline distT="0" distB="0" distL="0" distR="0" wp14:anchorId="28315266" wp14:editId="22F7B38C">
            <wp:extent cx="6421438" cy="39084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5610" cy="3910964"/>
                    </a:xfrm>
                    <a:prstGeom prst="rect">
                      <a:avLst/>
                    </a:prstGeom>
                    <a:noFill/>
                    <a:ln>
                      <a:noFill/>
                    </a:ln>
                  </pic:spPr>
                </pic:pic>
              </a:graphicData>
            </a:graphic>
          </wp:inline>
        </w:drawing>
      </w:r>
    </w:p>
    <w:p w14:paraId="1ABCD643" w14:textId="554D8A0A" w:rsidR="00337E91" w:rsidRPr="00A750F2" w:rsidRDefault="00337E91" w:rsidP="00105948">
      <w:pPr>
        <w:rPr>
          <w:rFonts w:ascii="Arial" w:hAnsi="Arial" w:cs="Arial"/>
          <w:color w:val="7030A0"/>
        </w:rPr>
      </w:pPr>
    </w:p>
    <w:p w14:paraId="070FA8A0" w14:textId="58A4F968" w:rsidR="00337E91" w:rsidRPr="00A750F2" w:rsidRDefault="00337E91" w:rsidP="00105948">
      <w:pPr>
        <w:ind w:left="540"/>
        <w:rPr>
          <w:rFonts w:ascii="Arial" w:hAnsi="Arial" w:cs="Arial"/>
          <w:color w:val="7030A0"/>
        </w:rPr>
      </w:pPr>
      <w:r w:rsidRPr="00A750F2">
        <w:rPr>
          <w:rFonts w:ascii="Arial" w:hAnsi="Arial" w:cs="Arial"/>
          <w:color w:val="7030A0"/>
        </w:rPr>
        <w:t>With the exclusion of your Approved Instructional Programs, Accountability, Budget, and Assurances sections, you may copy forward your FY22 Application narrative using the Copy Previous Fiscal Year Details link at the top of each section page</w:t>
      </w:r>
      <w:r w:rsidR="009E396E" w:rsidRPr="00A750F2">
        <w:rPr>
          <w:rFonts w:ascii="Arial" w:hAnsi="Arial" w:cs="Arial"/>
          <w:color w:val="7030A0"/>
        </w:rPr>
        <w:t>.</w:t>
      </w:r>
    </w:p>
    <w:p w14:paraId="5D66105F" w14:textId="7A8A7215" w:rsidR="00337E91" w:rsidRPr="00A750F2" w:rsidRDefault="00337E91" w:rsidP="00105948">
      <w:pPr>
        <w:ind w:left="540"/>
        <w:rPr>
          <w:rFonts w:ascii="Arial" w:hAnsi="Arial" w:cs="Arial"/>
          <w:color w:val="7030A0"/>
        </w:rPr>
      </w:pPr>
      <w:r w:rsidRPr="00A750F2">
        <w:rPr>
          <w:rFonts w:ascii="Arial" w:hAnsi="Arial" w:cs="Arial"/>
          <w:noProof/>
          <w:color w:val="7030A0"/>
        </w:rPr>
        <w:drawing>
          <wp:inline distT="0" distB="0" distL="0" distR="0" wp14:anchorId="56E70831" wp14:editId="3356A922">
            <wp:extent cx="3726584" cy="2196352"/>
            <wp:effectExtent l="0" t="0" r="762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4689" cy="2207023"/>
                    </a:xfrm>
                    <a:prstGeom prst="rect">
                      <a:avLst/>
                    </a:prstGeom>
                    <a:noFill/>
                    <a:ln>
                      <a:noFill/>
                    </a:ln>
                  </pic:spPr>
                </pic:pic>
              </a:graphicData>
            </a:graphic>
          </wp:inline>
        </w:drawing>
      </w:r>
    </w:p>
    <w:p w14:paraId="660C4398" w14:textId="5FF28B27" w:rsidR="009E396E" w:rsidRPr="00A750F2" w:rsidRDefault="009E396E" w:rsidP="00105948">
      <w:pPr>
        <w:rPr>
          <w:rFonts w:ascii="Arial" w:hAnsi="Arial" w:cs="Arial"/>
        </w:rPr>
      </w:pPr>
    </w:p>
    <w:p w14:paraId="76D14BC1" w14:textId="77777777" w:rsidR="009E396E" w:rsidRPr="00A750F2" w:rsidRDefault="009E396E" w:rsidP="00105948">
      <w:pPr>
        <w:rPr>
          <w:rFonts w:ascii="Arial" w:hAnsi="Arial" w:cs="Arial"/>
        </w:rPr>
      </w:pPr>
      <w:r w:rsidRPr="00A750F2">
        <w:rPr>
          <w:rFonts w:ascii="Arial" w:hAnsi="Arial" w:cs="Arial"/>
        </w:rPr>
        <w:br w:type="page"/>
      </w:r>
    </w:p>
    <w:p w14:paraId="038D5495" w14:textId="2B673ECE" w:rsidR="00337E91" w:rsidRPr="00A750F2" w:rsidRDefault="009E396E" w:rsidP="00105948">
      <w:pPr>
        <w:rPr>
          <w:rFonts w:ascii="Arial" w:hAnsi="Arial" w:cs="Arial"/>
        </w:rPr>
      </w:pPr>
      <w:r w:rsidRPr="00A750F2">
        <w:rPr>
          <w:rFonts w:ascii="Arial" w:hAnsi="Arial" w:cs="Arial"/>
          <w:noProof/>
        </w:rPr>
        <w:lastRenderedPageBreak/>
        <w:drawing>
          <wp:inline distT="0" distB="0" distL="0" distR="0" wp14:anchorId="6FBC42CF" wp14:editId="7161EFA8">
            <wp:extent cx="6619875" cy="2915848"/>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5397" cy="2918280"/>
                    </a:xfrm>
                    <a:prstGeom prst="rect">
                      <a:avLst/>
                    </a:prstGeom>
                    <a:noFill/>
                    <a:ln>
                      <a:noFill/>
                    </a:ln>
                  </pic:spPr>
                </pic:pic>
              </a:graphicData>
            </a:graphic>
          </wp:inline>
        </w:drawing>
      </w:r>
    </w:p>
    <w:p w14:paraId="73F22C7C" w14:textId="2CA178E6" w:rsidR="009E396E" w:rsidRPr="00A750F2" w:rsidRDefault="009E396E" w:rsidP="00105948">
      <w:pPr>
        <w:rPr>
          <w:rFonts w:ascii="Arial" w:hAnsi="Arial" w:cs="Arial"/>
        </w:rPr>
      </w:pPr>
    </w:p>
    <w:p w14:paraId="49A7E01A" w14:textId="6AC9A776" w:rsidR="009E396E" w:rsidRPr="00A750F2" w:rsidRDefault="009E396E" w:rsidP="00105948">
      <w:pPr>
        <w:rPr>
          <w:rFonts w:ascii="Arial" w:hAnsi="Arial" w:cs="Arial"/>
          <w:color w:val="7030A0"/>
        </w:rPr>
      </w:pPr>
      <w:r w:rsidRPr="00A750F2">
        <w:rPr>
          <w:rFonts w:ascii="Arial" w:hAnsi="Arial" w:cs="Arial"/>
          <w:color w:val="7030A0"/>
        </w:rPr>
        <w:t>If you want to keep the text from last year you will click on Keep Changes.  If you want to start fresh and go back to the blank text box click Revert Changes.</w:t>
      </w:r>
    </w:p>
    <w:p w14:paraId="552A59EB" w14:textId="54C8768B" w:rsidR="009E396E" w:rsidRPr="00A750F2" w:rsidRDefault="009E396E" w:rsidP="00105948">
      <w:pPr>
        <w:rPr>
          <w:rFonts w:ascii="Arial" w:hAnsi="Arial" w:cs="Arial"/>
          <w:color w:val="7030A0"/>
        </w:rPr>
      </w:pPr>
    </w:p>
    <w:p w14:paraId="29789B19" w14:textId="726A33A0" w:rsidR="009E396E" w:rsidRPr="00A750F2" w:rsidRDefault="009E396E" w:rsidP="00105948">
      <w:pPr>
        <w:rPr>
          <w:rFonts w:ascii="Arial" w:hAnsi="Arial" w:cs="Arial"/>
          <w:color w:val="7030A0"/>
        </w:rPr>
      </w:pPr>
      <w:r w:rsidRPr="00A750F2">
        <w:rPr>
          <w:rFonts w:ascii="Arial" w:hAnsi="Arial" w:cs="Arial"/>
          <w:color w:val="7030A0"/>
        </w:rPr>
        <w:t>If you type in an answer and then decide you want to change to last year’s wording you click on Copy Previous Fiscal Year Details.</w:t>
      </w:r>
    </w:p>
    <w:p w14:paraId="6F4B788F" w14:textId="196F9CD5" w:rsidR="009E396E" w:rsidRPr="00A750F2" w:rsidRDefault="009E396E" w:rsidP="00105948">
      <w:pPr>
        <w:rPr>
          <w:rFonts w:ascii="Arial" w:hAnsi="Arial" w:cs="Arial"/>
          <w:color w:val="7030A0"/>
        </w:rPr>
      </w:pPr>
    </w:p>
    <w:p w14:paraId="69E0587D" w14:textId="1362BFB1" w:rsidR="009E396E" w:rsidRPr="00A750F2" w:rsidRDefault="009E396E" w:rsidP="00105948">
      <w:pPr>
        <w:rPr>
          <w:rFonts w:ascii="Arial" w:hAnsi="Arial" w:cs="Arial"/>
          <w:color w:val="7030A0"/>
        </w:rPr>
      </w:pPr>
      <w:r w:rsidRPr="00A750F2">
        <w:rPr>
          <w:rFonts w:ascii="Arial" w:hAnsi="Arial" w:cs="Arial"/>
          <w:color w:val="7030A0"/>
        </w:rPr>
        <w:t xml:space="preserve">The red around the box shows you are going to delete the new wording and enter last year’s wording. </w:t>
      </w:r>
    </w:p>
    <w:p w14:paraId="16FF94CE" w14:textId="27DAEC17" w:rsidR="009E396E" w:rsidRPr="00A750F2" w:rsidRDefault="009E396E" w:rsidP="00105948">
      <w:pPr>
        <w:rPr>
          <w:rFonts w:ascii="Arial" w:hAnsi="Arial" w:cs="Arial"/>
          <w:color w:val="7030A0"/>
        </w:rPr>
      </w:pPr>
    </w:p>
    <w:p w14:paraId="149FF5C4" w14:textId="31BA257C" w:rsidR="009E396E" w:rsidRPr="00A750F2" w:rsidRDefault="009E396E" w:rsidP="00105948">
      <w:pPr>
        <w:rPr>
          <w:rFonts w:ascii="Arial" w:hAnsi="Arial" w:cs="Arial"/>
          <w:color w:val="7030A0"/>
        </w:rPr>
      </w:pPr>
      <w:r w:rsidRPr="00A750F2">
        <w:rPr>
          <w:rFonts w:ascii="Arial" w:hAnsi="Arial" w:cs="Arial"/>
          <w:color w:val="7030A0"/>
        </w:rPr>
        <w:t>At any point you can decide to copy last year’s wording into the text box</w:t>
      </w:r>
      <w:r w:rsidR="00B4665B" w:rsidRPr="00A750F2">
        <w:rPr>
          <w:rFonts w:ascii="Arial" w:hAnsi="Arial" w:cs="Arial"/>
          <w:color w:val="7030A0"/>
        </w:rPr>
        <w:t>, but once you do that and Keep Changes… you cannot go back to previous wording you typed in the text box this year.</w:t>
      </w:r>
    </w:p>
    <w:p w14:paraId="358B0EDD" w14:textId="6EBC8BF1" w:rsidR="009E396E" w:rsidRPr="00A750F2" w:rsidRDefault="009E396E" w:rsidP="00105948">
      <w:pPr>
        <w:rPr>
          <w:rFonts w:ascii="Arial" w:hAnsi="Arial" w:cs="Arial"/>
          <w:color w:val="7030A0"/>
        </w:rPr>
      </w:pPr>
      <w:r w:rsidRPr="00A750F2">
        <w:rPr>
          <w:rFonts w:ascii="Arial" w:hAnsi="Arial" w:cs="Arial"/>
          <w:noProof/>
          <w:color w:val="7030A0"/>
        </w:rPr>
        <w:drawing>
          <wp:inline distT="0" distB="0" distL="0" distR="0" wp14:anchorId="27D6029A" wp14:editId="3A8FA9C8">
            <wp:extent cx="3061912" cy="1753632"/>
            <wp:effectExtent l="0" t="0" r="571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8722" cy="1768986"/>
                    </a:xfrm>
                    <a:prstGeom prst="rect">
                      <a:avLst/>
                    </a:prstGeom>
                    <a:noFill/>
                    <a:ln>
                      <a:noFill/>
                    </a:ln>
                  </pic:spPr>
                </pic:pic>
              </a:graphicData>
            </a:graphic>
          </wp:inline>
        </w:drawing>
      </w:r>
      <w:r w:rsidRPr="00A750F2">
        <w:rPr>
          <w:rFonts w:ascii="Arial" w:hAnsi="Arial" w:cs="Arial"/>
          <w:color w:val="7030A0"/>
        </w:rPr>
        <w:t xml:space="preserve">  </w:t>
      </w:r>
      <w:r w:rsidR="00B4665B" w:rsidRPr="00A750F2">
        <w:rPr>
          <w:rFonts w:ascii="Arial" w:hAnsi="Arial" w:cs="Arial"/>
          <w:noProof/>
          <w:color w:val="7030A0"/>
        </w:rPr>
        <w:drawing>
          <wp:inline distT="0" distB="0" distL="0" distR="0" wp14:anchorId="2BB0773F" wp14:editId="608879FB">
            <wp:extent cx="3044993" cy="1371138"/>
            <wp:effectExtent l="0" t="0" r="3175" b="6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8072" cy="1381530"/>
                    </a:xfrm>
                    <a:prstGeom prst="rect">
                      <a:avLst/>
                    </a:prstGeom>
                    <a:noFill/>
                    <a:ln>
                      <a:noFill/>
                    </a:ln>
                  </pic:spPr>
                </pic:pic>
              </a:graphicData>
            </a:graphic>
          </wp:inline>
        </w:drawing>
      </w:r>
    </w:p>
    <w:p w14:paraId="52517CC2" w14:textId="04075AEF" w:rsidR="00B4665B" w:rsidRPr="00A750F2" w:rsidRDefault="00B4665B" w:rsidP="00105948">
      <w:pPr>
        <w:rPr>
          <w:rFonts w:ascii="Arial" w:hAnsi="Arial" w:cs="Arial"/>
          <w:color w:val="7030A0"/>
        </w:rPr>
      </w:pPr>
      <w:r w:rsidRPr="00A750F2">
        <w:rPr>
          <w:rFonts w:ascii="Arial" w:hAnsi="Arial" w:cs="Arial"/>
          <w:color w:val="7030A0"/>
        </w:rPr>
        <w:t>As you can see there is no border around the box now.  I cannot go back to “We have decided to use funds for something else.  You can delete the wording and enter the text again.</w:t>
      </w:r>
    </w:p>
    <w:p w14:paraId="1B5159B9" w14:textId="2107052D" w:rsidR="00B4665B" w:rsidRPr="00A750F2" w:rsidRDefault="00B4665B" w:rsidP="00105948">
      <w:pPr>
        <w:rPr>
          <w:rFonts w:ascii="Arial" w:hAnsi="Arial" w:cs="Arial"/>
          <w:color w:val="7030A0"/>
        </w:rPr>
      </w:pPr>
      <w:r w:rsidRPr="00A750F2">
        <w:rPr>
          <w:rFonts w:ascii="Arial" w:hAnsi="Arial" w:cs="Arial"/>
          <w:noProof/>
          <w:color w:val="7030A0"/>
        </w:rPr>
        <w:drawing>
          <wp:inline distT="0" distB="0" distL="0" distR="0" wp14:anchorId="4474FFAC" wp14:editId="4724C845">
            <wp:extent cx="3255529" cy="1346479"/>
            <wp:effectExtent l="0" t="0" r="2540"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9792" cy="1352378"/>
                    </a:xfrm>
                    <a:prstGeom prst="rect">
                      <a:avLst/>
                    </a:prstGeom>
                    <a:noFill/>
                    <a:ln>
                      <a:noFill/>
                    </a:ln>
                  </pic:spPr>
                </pic:pic>
              </a:graphicData>
            </a:graphic>
          </wp:inline>
        </w:drawing>
      </w:r>
    </w:p>
    <w:p w14:paraId="1FFBB642" w14:textId="1FD8C927" w:rsidR="009E396E" w:rsidRPr="00A750F2" w:rsidRDefault="009E396E" w:rsidP="00105948">
      <w:pPr>
        <w:jc w:val="center"/>
        <w:rPr>
          <w:rFonts w:ascii="Arial" w:hAnsi="Arial" w:cs="Arial"/>
        </w:rPr>
      </w:pPr>
    </w:p>
    <w:p w14:paraId="5AA9A9E5" w14:textId="77777777" w:rsidR="009E396E" w:rsidRPr="00A750F2" w:rsidRDefault="009E396E" w:rsidP="00105948">
      <w:pPr>
        <w:rPr>
          <w:rFonts w:ascii="Arial" w:hAnsi="Arial" w:cs="Arial"/>
        </w:rPr>
      </w:pPr>
      <w:r w:rsidRPr="00A750F2">
        <w:rPr>
          <w:rFonts w:ascii="Arial" w:hAnsi="Arial" w:cs="Arial"/>
        </w:rPr>
        <w:br w:type="page"/>
      </w:r>
    </w:p>
    <w:p w14:paraId="5595EF90" w14:textId="5B3ECF6B" w:rsidR="00B4665B" w:rsidRPr="00A750F2" w:rsidRDefault="000D2B17" w:rsidP="00105948">
      <w:pPr>
        <w:rPr>
          <w:rFonts w:ascii="Arial" w:hAnsi="Arial" w:cs="Arial"/>
          <w:color w:val="7030A0"/>
        </w:rPr>
      </w:pPr>
      <w:r w:rsidRPr="00A750F2">
        <w:rPr>
          <w:rFonts w:ascii="Arial" w:hAnsi="Arial" w:cs="Arial"/>
          <w:color w:val="7030A0"/>
        </w:rPr>
        <w:lastRenderedPageBreak/>
        <w:t>Budget pages can be listed by Function or Object.  It opens to listing by Function. Click Budget by Object to change.</w:t>
      </w:r>
    </w:p>
    <w:p w14:paraId="0A0D7A88" w14:textId="4A4E5C84" w:rsidR="000D2B17" w:rsidRPr="00A750F2" w:rsidRDefault="000D2B17" w:rsidP="00105948">
      <w:pPr>
        <w:rPr>
          <w:rFonts w:ascii="Arial" w:hAnsi="Arial" w:cs="Arial"/>
          <w:color w:val="7030A0"/>
        </w:rPr>
      </w:pPr>
      <w:r w:rsidRPr="00A750F2">
        <w:rPr>
          <w:rFonts w:ascii="Arial" w:hAnsi="Arial" w:cs="Arial"/>
          <w:noProof/>
          <w:color w:val="7030A0"/>
        </w:rPr>
        <w:drawing>
          <wp:inline distT="0" distB="0" distL="0" distR="0" wp14:anchorId="7C9437A8" wp14:editId="5A33FFEA">
            <wp:extent cx="2090287" cy="2192142"/>
            <wp:effectExtent l="0" t="0" r="571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0079" cy="2212898"/>
                    </a:xfrm>
                    <a:prstGeom prst="rect">
                      <a:avLst/>
                    </a:prstGeom>
                    <a:noFill/>
                    <a:ln>
                      <a:noFill/>
                    </a:ln>
                  </pic:spPr>
                </pic:pic>
              </a:graphicData>
            </a:graphic>
          </wp:inline>
        </w:drawing>
      </w:r>
      <w:r w:rsidRPr="00A750F2">
        <w:rPr>
          <w:rFonts w:ascii="Arial" w:hAnsi="Arial" w:cs="Arial"/>
          <w:noProof/>
          <w:color w:val="7030A0"/>
        </w:rPr>
        <w:drawing>
          <wp:inline distT="0" distB="0" distL="0" distR="0" wp14:anchorId="76021205" wp14:editId="3AAF274C">
            <wp:extent cx="1791017" cy="1501588"/>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5758" cy="1505563"/>
                    </a:xfrm>
                    <a:prstGeom prst="rect">
                      <a:avLst/>
                    </a:prstGeom>
                    <a:noFill/>
                    <a:ln>
                      <a:noFill/>
                    </a:ln>
                  </pic:spPr>
                </pic:pic>
              </a:graphicData>
            </a:graphic>
          </wp:inline>
        </w:drawing>
      </w:r>
    </w:p>
    <w:p w14:paraId="48AC9FFC" w14:textId="05FDBE34" w:rsidR="00B4665B" w:rsidRPr="00A750F2" w:rsidRDefault="00B4665B" w:rsidP="00105948">
      <w:pPr>
        <w:rPr>
          <w:rFonts w:ascii="Arial" w:hAnsi="Arial" w:cs="Arial"/>
        </w:rPr>
      </w:pPr>
    </w:p>
    <w:p w14:paraId="72769752" w14:textId="48C05A9B" w:rsidR="000D2B17" w:rsidRPr="00A750F2" w:rsidRDefault="000D2B17" w:rsidP="00105948">
      <w:pPr>
        <w:rPr>
          <w:rFonts w:ascii="Arial" w:hAnsi="Arial" w:cs="Arial"/>
          <w:color w:val="7030A0"/>
        </w:rPr>
      </w:pPr>
      <w:r w:rsidRPr="00A750F2">
        <w:rPr>
          <w:rFonts w:ascii="Arial" w:hAnsi="Arial" w:cs="Arial"/>
          <w:color w:val="7030A0"/>
        </w:rPr>
        <w:t>Click on Modify next to any Function or Object to add a budget activity. To see all of your activities click on Object (or Function) and &lt;Select All&gt;.</w:t>
      </w:r>
    </w:p>
    <w:p w14:paraId="1660CC12" w14:textId="113B6ADF" w:rsidR="000D2B17" w:rsidRPr="00A750F2" w:rsidRDefault="000D2B17" w:rsidP="00105948">
      <w:pPr>
        <w:rPr>
          <w:rFonts w:ascii="Arial" w:hAnsi="Arial" w:cs="Arial"/>
        </w:rPr>
      </w:pPr>
      <w:r w:rsidRPr="00A750F2">
        <w:rPr>
          <w:rFonts w:ascii="Arial" w:hAnsi="Arial" w:cs="Arial"/>
          <w:noProof/>
        </w:rPr>
        <w:drawing>
          <wp:inline distT="0" distB="0" distL="0" distR="0" wp14:anchorId="36BA2DFC" wp14:editId="557C00E6">
            <wp:extent cx="2933700" cy="1780434"/>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899" cy="1792085"/>
                    </a:xfrm>
                    <a:prstGeom prst="rect">
                      <a:avLst/>
                    </a:prstGeom>
                    <a:noFill/>
                    <a:ln>
                      <a:noFill/>
                    </a:ln>
                  </pic:spPr>
                </pic:pic>
              </a:graphicData>
            </a:graphic>
          </wp:inline>
        </w:drawing>
      </w:r>
    </w:p>
    <w:p w14:paraId="2F7FB565" w14:textId="3B7A0B9F" w:rsidR="000D2B17" w:rsidRPr="00A750F2" w:rsidRDefault="000D2B17" w:rsidP="00105948">
      <w:pPr>
        <w:rPr>
          <w:rFonts w:ascii="Arial" w:hAnsi="Arial" w:cs="Arial"/>
        </w:rPr>
      </w:pPr>
    </w:p>
    <w:p w14:paraId="541CB4FE" w14:textId="21562953" w:rsidR="000D2B17" w:rsidRPr="00A750F2" w:rsidRDefault="000D2B17" w:rsidP="00105948">
      <w:pPr>
        <w:rPr>
          <w:rFonts w:ascii="Arial" w:hAnsi="Arial" w:cs="Arial"/>
          <w:color w:val="7030A0"/>
        </w:rPr>
      </w:pPr>
      <w:r w:rsidRPr="00A750F2">
        <w:rPr>
          <w:rFonts w:ascii="Arial" w:hAnsi="Arial" w:cs="Arial"/>
          <w:color w:val="7030A0"/>
        </w:rPr>
        <w:t>Click on Add Budget Detail to add an activity.</w:t>
      </w:r>
    </w:p>
    <w:p w14:paraId="017C0A21" w14:textId="0D498D22" w:rsidR="000D2B17" w:rsidRPr="00A750F2" w:rsidRDefault="000D2B17" w:rsidP="00105948">
      <w:pPr>
        <w:rPr>
          <w:rFonts w:ascii="Arial" w:hAnsi="Arial" w:cs="Arial"/>
        </w:rPr>
      </w:pPr>
      <w:r w:rsidRPr="00A750F2">
        <w:rPr>
          <w:rFonts w:ascii="Arial" w:hAnsi="Arial" w:cs="Arial"/>
          <w:noProof/>
        </w:rPr>
        <w:drawing>
          <wp:inline distT="0" distB="0" distL="0" distR="0" wp14:anchorId="49C15294" wp14:editId="1963C9AF">
            <wp:extent cx="3090862" cy="931551"/>
            <wp:effectExtent l="0" t="0" r="0" b="190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2420" cy="941062"/>
                    </a:xfrm>
                    <a:prstGeom prst="rect">
                      <a:avLst/>
                    </a:prstGeom>
                    <a:noFill/>
                    <a:ln>
                      <a:noFill/>
                    </a:ln>
                  </pic:spPr>
                </pic:pic>
              </a:graphicData>
            </a:graphic>
          </wp:inline>
        </w:drawing>
      </w:r>
    </w:p>
    <w:p w14:paraId="49C83FA0" w14:textId="284B60A1" w:rsidR="000D2B17" w:rsidRPr="00A750F2" w:rsidRDefault="000D2B17" w:rsidP="00105948">
      <w:pPr>
        <w:rPr>
          <w:rFonts w:ascii="Arial" w:hAnsi="Arial" w:cs="Arial"/>
        </w:rPr>
      </w:pPr>
    </w:p>
    <w:p w14:paraId="6EC6B90E" w14:textId="1213E4E7" w:rsidR="000D2B17" w:rsidRPr="00A750F2" w:rsidRDefault="000D2B17" w:rsidP="00105948">
      <w:pPr>
        <w:rPr>
          <w:rFonts w:ascii="Arial" w:hAnsi="Arial" w:cs="Arial"/>
          <w:color w:val="7030A0"/>
        </w:rPr>
      </w:pPr>
      <w:r w:rsidRPr="00A750F2">
        <w:rPr>
          <w:rFonts w:ascii="Arial" w:hAnsi="Arial" w:cs="Arial"/>
          <w:color w:val="7030A0"/>
        </w:rPr>
        <w:t>Fill out the budget detail just like you did last year.  Be sure to select a</w:t>
      </w:r>
      <w:r w:rsidR="005C61D8" w:rsidRPr="00A750F2">
        <w:rPr>
          <w:rFonts w:ascii="Arial" w:hAnsi="Arial" w:cs="Arial"/>
          <w:color w:val="7030A0"/>
        </w:rPr>
        <w:t>n</w:t>
      </w:r>
      <w:r w:rsidRPr="00A750F2">
        <w:rPr>
          <w:rFonts w:ascii="Arial" w:hAnsi="Arial" w:cs="Arial"/>
          <w:color w:val="7030A0"/>
        </w:rPr>
        <w:t xml:space="preserve"> Approved Instructional Program Tag and an Activity Tag. (Remember if your activity will be used for more than one program then select 99</w:t>
      </w:r>
      <w:r w:rsidR="00C467CF" w:rsidRPr="00A750F2">
        <w:rPr>
          <w:rFonts w:ascii="Arial" w:hAnsi="Arial" w:cs="Arial"/>
          <w:color w:val="7030A0"/>
        </w:rPr>
        <w:t>.9001 HMB Non-Counted CIP as your program tag.)</w:t>
      </w:r>
    </w:p>
    <w:p w14:paraId="5943F9F3" w14:textId="675B5E2F" w:rsidR="00B4665B" w:rsidRPr="00A750F2" w:rsidRDefault="000D2B17" w:rsidP="00105948">
      <w:pPr>
        <w:rPr>
          <w:rFonts w:ascii="Arial" w:hAnsi="Arial" w:cs="Arial"/>
        </w:rPr>
      </w:pPr>
      <w:r w:rsidRPr="00A750F2">
        <w:rPr>
          <w:rFonts w:ascii="Arial" w:hAnsi="Arial" w:cs="Arial"/>
          <w:noProof/>
        </w:rPr>
        <w:drawing>
          <wp:inline distT="0" distB="0" distL="0" distR="0" wp14:anchorId="38F6195B" wp14:editId="54A9069C">
            <wp:extent cx="6243638" cy="1796210"/>
            <wp:effectExtent l="0" t="0" r="508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2799" cy="1801722"/>
                    </a:xfrm>
                    <a:prstGeom prst="rect">
                      <a:avLst/>
                    </a:prstGeom>
                    <a:noFill/>
                    <a:ln>
                      <a:noFill/>
                    </a:ln>
                  </pic:spPr>
                </pic:pic>
              </a:graphicData>
            </a:graphic>
          </wp:inline>
        </w:drawing>
      </w:r>
      <w:r w:rsidR="00B4665B" w:rsidRPr="00A750F2">
        <w:rPr>
          <w:rFonts w:ascii="Arial" w:hAnsi="Arial" w:cs="Arial"/>
        </w:rPr>
        <w:br w:type="page"/>
      </w:r>
    </w:p>
    <w:p w14:paraId="1C30DFF9" w14:textId="77777777" w:rsidR="00207E85" w:rsidRPr="00A750F2" w:rsidRDefault="00207E85" w:rsidP="00105948">
      <w:pPr>
        <w:pStyle w:val="BodyText"/>
        <w:spacing w:before="102" w:line="213" w:lineRule="auto"/>
        <w:ind w:left="697"/>
        <w:jc w:val="both"/>
        <w:rPr>
          <w:rFonts w:ascii="Arial" w:hAnsi="Arial" w:cs="Arial"/>
          <w:sz w:val="22"/>
          <w:szCs w:val="22"/>
        </w:rPr>
      </w:pPr>
      <w:r w:rsidRPr="00A750F2">
        <w:rPr>
          <w:rFonts w:ascii="Arial" w:hAnsi="Arial" w:cs="Arial"/>
          <w:color w:val="9C48BB"/>
          <w:w w:val="90"/>
          <w:sz w:val="22"/>
          <w:szCs w:val="22"/>
        </w:rPr>
        <w:lastRenderedPageBreak/>
        <w:t>Note -</w:t>
      </w:r>
      <w:r w:rsidRPr="00A750F2">
        <w:rPr>
          <w:rFonts w:ascii="Arial" w:hAnsi="Arial" w:cs="Arial"/>
          <w:color w:val="9C48BB"/>
          <w:spacing w:val="40"/>
          <w:sz w:val="22"/>
          <w:szCs w:val="22"/>
        </w:rPr>
        <w:t xml:space="preserve"> </w:t>
      </w:r>
      <w:r w:rsidRPr="00A750F2">
        <w:rPr>
          <w:rFonts w:ascii="Arial" w:hAnsi="Arial" w:cs="Arial"/>
          <w:color w:val="9C48BB"/>
          <w:w w:val="90"/>
          <w:sz w:val="22"/>
          <w:szCs w:val="22"/>
        </w:rPr>
        <w:t>ALL possible programs are listed in the drop down.</w:t>
      </w:r>
      <w:r w:rsidRPr="00A750F2">
        <w:rPr>
          <w:rFonts w:ascii="Arial" w:hAnsi="Arial" w:cs="Arial"/>
          <w:color w:val="9C48BB"/>
          <w:spacing w:val="40"/>
          <w:sz w:val="22"/>
          <w:szCs w:val="22"/>
        </w:rPr>
        <w:t xml:space="preserve"> </w:t>
      </w:r>
      <w:r w:rsidRPr="00A750F2">
        <w:rPr>
          <w:rFonts w:ascii="Arial" w:hAnsi="Arial" w:cs="Arial"/>
          <w:color w:val="9C48BB"/>
          <w:w w:val="90"/>
          <w:sz w:val="22"/>
          <w:szCs w:val="22"/>
        </w:rPr>
        <w:t>If you choose a program that is not in your school's Approved Program List then you will receive a validation error.</w:t>
      </w:r>
      <w:r w:rsidRPr="00A750F2">
        <w:rPr>
          <w:rFonts w:ascii="Arial" w:hAnsi="Arial" w:cs="Arial"/>
          <w:color w:val="9C48BB"/>
          <w:spacing w:val="40"/>
          <w:sz w:val="22"/>
          <w:szCs w:val="22"/>
        </w:rPr>
        <w:t xml:space="preserve"> </w:t>
      </w:r>
      <w:r w:rsidRPr="00A750F2">
        <w:rPr>
          <w:rFonts w:ascii="Arial" w:hAnsi="Arial" w:cs="Arial"/>
          <w:color w:val="9C48BB"/>
          <w:w w:val="90"/>
          <w:sz w:val="22"/>
          <w:szCs w:val="22"/>
        </w:rPr>
        <w:t>You can only purchase items for DOE approved programs.</w:t>
      </w:r>
      <w:r w:rsidRPr="00A750F2">
        <w:rPr>
          <w:rFonts w:ascii="Arial" w:hAnsi="Arial" w:cs="Arial"/>
          <w:color w:val="9C48BB"/>
          <w:spacing w:val="40"/>
          <w:sz w:val="22"/>
          <w:szCs w:val="22"/>
        </w:rPr>
        <w:t xml:space="preserve"> </w:t>
      </w:r>
      <w:r w:rsidRPr="00A750F2">
        <w:rPr>
          <w:rFonts w:ascii="Arial" w:hAnsi="Arial" w:cs="Arial"/>
          <w:color w:val="9C48BB"/>
          <w:w w:val="90"/>
          <w:sz w:val="22"/>
          <w:szCs w:val="22"/>
        </w:rPr>
        <w:t xml:space="preserve">There will be a generic CIP to choose when paying for an activity that is </w:t>
      </w:r>
      <w:r w:rsidRPr="00A750F2">
        <w:rPr>
          <w:rFonts w:ascii="Arial" w:hAnsi="Arial" w:cs="Arial"/>
          <w:color w:val="9C48BB"/>
          <w:w w:val="95"/>
          <w:sz w:val="22"/>
          <w:szCs w:val="22"/>
        </w:rPr>
        <w:t>not directly related to one program.</w:t>
      </w:r>
    </w:p>
    <w:p w14:paraId="1A0D23EF" w14:textId="77777777" w:rsidR="00207E85" w:rsidRPr="00A750F2" w:rsidRDefault="00207E85" w:rsidP="00105948">
      <w:pPr>
        <w:pStyle w:val="BodyText"/>
        <w:spacing w:before="5"/>
        <w:rPr>
          <w:rFonts w:ascii="Arial" w:hAnsi="Arial" w:cs="Arial"/>
          <w:sz w:val="22"/>
          <w:szCs w:val="22"/>
        </w:rPr>
      </w:pPr>
      <w:r w:rsidRPr="00A750F2">
        <w:rPr>
          <w:rFonts w:ascii="Arial" w:hAnsi="Arial" w:cs="Arial"/>
          <w:noProof/>
          <w:sz w:val="22"/>
          <w:szCs w:val="22"/>
        </w:rPr>
        <w:drawing>
          <wp:anchor distT="0" distB="0" distL="0" distR="0" simplePos="0" relativeHeight="251723776" behindDoc="0" locked="0" layoutInCell="1" allowOverlap="1" wp14:anchorId="05283E73" wp14:editId="73F08536">
            <wp:simplePos x="0" y="0"/>
            <wp:positionH relativeFrom="page">
              <wp:posOffset>648520</wp:posOffset>
            </wp:positionH>
            <wp:positionV relativeFrom="paragraph">
              <wp:posOffset>198625</wp:posOffset>
            </wp:positionV>
            <wp:extent cx="6519401" cy="3077051"/>
            <wp:effectExtent l="0" t="0" r="0" b="0"/>
            <wp:wrapTopAndBottom/>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24" cstate="print"/>
                    <a:stretch>
                      <a:fillRect/>
                    </a:stretch>
                  </pic:blipFill>
                  <pic:spPr>
                    <a:xfrm>
                      <a:off x="0" y="0"/>
                      <a:ext cx="6519401" cy="3077051"/>
                    </a:xfrm>
                    <a:prstGeom prst="rect">
                      <a:avLst/>
                    </a:prstGeom>
                  </pic:spPr>
                </pic:pic>
              </a:graphicData>
            </a:graphic>
          </wp:anchor>
        </w:drawing>
      </w:r>
    </w:p>
    <w:p w14:paraId="082E1DA7" w14:textId="499C5E73" w:rsidR="00207E85" w:rsidRPr="00A750F2" w:rsidRDefault="00207E85" w:rsidP="00105948">
      <w:pPr>
        <w:rPr>
          <w:rFonts w:ascii="Arial" w:hAnsi="Arial" w:cs="Arial"/>
          <w:color w:val="7030A0"/>
        </w:rPr>
      </w:pPr>
    </w:p>
    <w:p w14:paraId="4D41B837" w14:textId="77777777" w:rsidR="00207E85" w:rsidRPr="00A750F2" w:rsidRDefault="00207E85" w:rsidP="00105948">
      <w:pPr>
        <w:pStyle w:val="BodyText"/>
        <w:spacing w:line="213" w:lineRule="auto"/>
        <w:ind w:left="484"/>
        <w:rPr>
          <w:rFonts w:ascii="Arial" w:hAnsi="Arial" w:cs="Arial"/>
          <w:sz w:val="22"/>
          <w:szCs w:val="22"/>
        </w:rPr>
      </w:pPr>
      <w:r w:rsidRPr="00A750F2">
        <w:rPr>
          <w:rFonts w:ascii="Arial" w:hAnsi="Arial" w:cs="Arial"/>
          <w:color w:val="9C48BB"/>
          <w:w w:val="95"/>
          <w:sz w:val="22"/>
          <w:szCs w:val="22"/>
        </w:rPr>
        <w:t>Note</w:t>
      </w:r>
      <w:r w:rsidRPr="00A750F2">
        <w:rPr>
          <w:rFonts w:ascii="Arial" w:hAnsi="Arial" w:cs="Arial"/>
          <w:color w:val="9C48BB"/>
          <w:spacing w:val="-12"/>
          <w:w w:val="95"/>
          <w:sz w:val="22"/>
          <w:szCs w:val="22"/>
        </w:rPr>
        <w:t xml:space="preserve"> </w:t>
      </w:r>
      <w:r w:rsidRPr="00A750F2">
        <w:rPr>
          <w:rFonts w:ascii="Arial" w:hAnsi="Arial" w:cs="Arial"/>
          <w:color w:val="9C48BB"/>
          <w:w w:val="95"/>
          <w:sz w:val="22"/>
          <w:szCs w:val="22"/>
        </w:rPr>
        <w:t>-</w:t>
      </w:r>
      <w:r w:rsidRPr="00A750F2">
        <w:rPr>
          <w:rFonts w:ascii="Arial" w:hAnsi="Arial" w:cs="Arial"/>
          <w:color w:val="9C48BB"/>
          <w:spacing w:val="-12"/>
          <w:w w:val="95"/>
          <w:sz w:val="22"/>
          <w:szCs w:val="22"/>
        </w:rPr>
        <w:t xml:space="preserve"> </w:t>
      </w:r>
      <w:r w:rsidRPr="00A750F2">
        <w:rPr>
          <w:rFonts w:ascii="Arial" w:hAnsi="Arial" w:cs="Arial"/>
          <w:color w:val="9C48BB"/>
          <w:w w:val="95"/>
          <w:sz w:val="22"/>
          <w:szCs w:val="22"/>
        </w:rPr>
        <w:t>the</w:t>
      </w:r>
      <w:r w:rsidRPr="00A750F2">
        <w:rPr>
          <w:rFonts w:ascii="Arial" w:hAnsi="Arial" w:cs="Arial"/>
          <w:color w:val="9C48BB"/>
          <w:spacing w:val="-12"/>
          <w:w w:val="95"/>
          <w:sz w:val="22"/>
          <w:szCs w:val="22"/>
        </w:rPr>
        <w:t xml:space="preserve"> </w:t>
      </w:r>
      <w:r w:rsidRPr="00A750F2">
        <w:rPr>
          <w:rFonts w:ascii="Arial" w:hAnsi="Arial" w:cs="Arial"/>
          <w:color w:val="9C48BB"/>
          <w:w w:val="95"/>
          <w:sz w:val="22"/>
          <w:szCs w:val="22"/>
        </w:rPr>
        <w:t>activity</w:t>
      </w:r>
      <w:r w:rsidRPr="00A750F2">
        <w:rPr>
          <w:rFonts w:ascii="Arial" w:hAnsi="Arial" w:cs="Arial"/>
          <w:color w:val="9C48BB"/>
          <w:spacing w:val="-12"/>
          <w:w w:val="95"/>
          <w:sz w:val="22"/>
          <w:szCs w:val="22"/>
        </w:rPr>
        <w:t xml:space="preserve"> </w:t>
      </w:r>
      <w:r w:rsidRPr="00A750F2">
        <w:rPr>
          <w:rFonts w:ascii="Arial" w:hAnsi="Arial" w:cs="Arial"/>
          <w:color w:val="9C48BB"/>
          <w:w w:val="95"/>
          <w:sz w:val="22"/>
          <w:szCs w:val="22"/>
        </w:rPr>
        <w:t>should</w:t>
      </w:r>
      <w:r w:rsidRPr="00A750F2">
        <w:rPr>
          <w:rFonts w:ascii="Arial" w:hAnsi="Arial" w:cs="Arial"/>
          <w:color w:val="9C48BB"/>
          <w:spacing w:val="-12"/>
          <w:w w:val="95"/>
          <w:sz w:val="22"/>
          <w:szCs w:val="22"/>
        </w:rPr>
        <w:t xml:space="preserve"> </w:t>
      </w:r>
      <w:r w:rsidRPr="00A750F2">
        <w:rPr>
          <w:rFonts w:ascii="Arial" w:hAnsi="Arial" w:cs="Arial"/>
          <w:color w:val="9C48BB"/>
          <w:w w:val="95"/>
          <w:sz w:val="22"/>
          <w:szCs w:val="22"/>
        </w:rPr>
        <w:t>align</w:t>
      </w:r>
      <w:r w:rsidRPr="00A750F2">
        <w:rPr>
          <w:rFonts w:ascii="Arial" w:hAnsi="Arial" w:cs="Arial"/>
          <w:color w:val="9C48BB"/>
          <w:spacing w:val="-12"/>
          <w:w w:val="95"/>
          <w:sz w:val="22"/>
          <w:szCs w:val="22"/>
        </w:rPr>
        <w:t xml:space="preserve"> </w:t>
      </w:r>
      <w:r w:rsidRPr="00A750F2">
        <w:rPr>
          <w:rFonts w:ascii="Arial" w:hAnsi="Arial" w:cs="Arial"/>
          <w:color w:val="9C48BB"/>
          <w:w w:val="95"/>
          <w:sz w:val="22"/>
          <w:szCs w:val="22"/>
        </w:rPr>
        <w:t>to</w:t>
      </w:r>
      <w:r w:rsidRPr="00A750F2">
        <w:rPr>
          <w:rFonts w:ascii="Arial" w:hAnsi="Arial" w:cs="Arial"/>
          <w:color w:val="9C48BB"/>
          <w:spacing w:val="-12"/>
          <w:w w:val="95"/>
          <w:sz w:val="22"/>
          <w:szCs w:val="22"/>
        </w:rPr>
        <w:t xml:space="preserve"> </w:t>
      </w:r>
      <w:r w:rsidRPr="00A750F2">
        <w:rPr>
          <w:rFonts w:ascii="Arial" w:hAnsi="Arial" w:cs="Arial"/>
          <w:color w:val="9C48BB"/>
          <w:w w:val="95"/>
          <w:sz w:val="22"/>
          <w:szCs w:val="22"/>
        </w:rPr>
        <w:t>a</w:t>
      </w:r>
      <w:r w:rsidRPr="00A750F2">
        <w:rPr>
          <w:rFonts w:ascii="Arial" w:hAnsi="Arial" w:cs="Arial"/>
          <w:color w:val="9C48BB"/>
          <w:spacing w:val="-12"/>
          <w:w w:val="95"/>
          <w:sz w:val="22"/>
          <w:szCs w:val="22"/>
        </w:rPr>
        <w:t xml:space="preserve"> </w:t>
      </w:r>
      <w:r w:rsidRPr="00A750F2">
        <w:rPr>
          <w:rFonts w:ascii="Arial" w:hAnsi="Arial" w:cs="Arial"/>
          <w:color w:val="9C48BB"/>
          <w:w w:val="95"/>
          <w:sz w:val="22"/>
          <w:szCs w:val="22"/>
        </w:rPr>
        <w:t>section</w:t>
      </w:r>
      <w:r w:rsidRPr="00A750F2">
        <w:rPr>
          <w:rFonts w:ascii="Arial" w:hAnsi="Arial" w:cs="Arial"/>
          <w:color w:val="9C48BB"/>
          <w:spacing w:val="-12"/>
          <w:w w:val="95"/>
          <w:sz w:val="22"/>
          <w:szCs w:val="22"/>
        </w:rPr>
        <w:t xml:space="preserve"> </w:t>
      </w:r>
      <w:r w:rsidRPr="00A750F2">
        <w:rPr>
          <w:rFonts w:ascii="Arial" w:hAnsi="Arial" w:cs="Arial"/>
          <w:color w:val="9C48BB"/>
          <w:w w:val="95"/>
          <w:sz w:val="22"/>
          <w:szCs w:val="22"/>
        </w:rPr>
        <w:t>of</w:t>
      </w:r>
      <w:r w:rsidRPr="00A750F2">
        <w:rPr>
          <w:rFonts w:ascii="Arial" w:hAnsi="Arial" w:cs="Arial"/>
          <w:color w:val="9C48BB"/>
          <w:spacing w:val="-12"/>
          <w:w w:val="95"/>
          <w:sz w:val="22"/>
          <w:szCs w:val="22"/>
        </w:rPr>
        <w:t xml:space="preserve"> </w:t>
      </w:r>
      <w:r w:rsidRPr="00A750F2">
        <w:rPr>
          <w:rFonts w:ascii="Arial" w:hAnsi="Arial" w:cs="Arial"/>
          <w:color w:val="9C48BB"/>
          <w:w w:val="95"/>
          <w:sz w:val="22"/>
          <w:szCs w:val="22"/>
        </w:rPr>
        <w:t>the</w:t>
      </w:r>
      <w:r w:rsidRPr="00A750F2">
        <w:rPr>
          <w:rFonts w:ascii="Arial" w:hAnsi="Arial" w:cs="Arial"/>
          <w:color w:val="9C48BB"/>
          <w:spacing w:val="-12"/>
          <w:w w:val="95"/>
          <w:sz w:val="22"/>
          <w:szCs w:val="22"/>
        </w:rPr>
        <w:t xml:space="preserve"> </w:t>
      </w:r>
      <w:r w:rsidRPr="00A750F2">
        <w:rPr>
          <w:rFonts w:ascii="Arial" w:hAnsi="Arial" w:cs="Arial"/>
          <w:color w:val="9C48BB"/>
          <w:w w:val="95"/>
          <w:sz w:val="22"/>
          <w:szCs w:val="22"/>
        </w:rPr>
        <w:t>application.</w:t>
      </w:r>
      <w:r w:rsidRPr="00A750F2">
        <w:rPr>
          <w:rFonts w:ascii="Arial" w:hAnsi="Arial" w:cs="Arial"/>
          <w:color w:val="9C48BB"/>
          <w:spacing w:val="7"/>
          <w:sz w:val="22"/>
          <w:szCs w:val="22"/>
        </w:rPr>
        <w:t xml:space="preserve"> </w:t>
      </w:r>
      <w:r w:rsidRPr="00A750F2">
        <w:rPr>
          <w:rFonts w:ascii="Arial" w:hAnsi="Arial" w:cs="Arial"/>
          <w:color w:val="9C48BB"/>
          <w:w w:val="95"/>
          <w:sz w:val="22"/>
          <w:szCs w:val="22"/>
        </w:rPr>
        <w:t>This</w:t>
      </w:r>
      <w:r w:rsidRPr="00A750F2">
        <w:rPr>
          <w:rFonts w:ascii="Arial" w:hAnsi="Arial" w:cs="Arial"/>
          <w:color w:val="9C48BB"/>
          <w:spacing w:val="-12"/>
          <w:w w:val="95"/>
          <w:sz w:val="22"/>
          <w:szCs w:val="22"/>
        </w:rPr>
        <w:t xml:space="preserve"> </w:t>
      </w:r>
      <w:r w:rsidRPr="00A750F2">
        <w:rPr>
          <w:rFonts w:ascii="Arial" w:hAnsi="Arial" w:cs="Arial"/>
          <w:color w:val="9C48BB"/>
          <w:w w:val="95"/>
          <w:sz w:val="22"/>
          <w:szCs w:val="22"/>
        </w:rPr>
        <w:t>is</w:t>
      </w:r>
      <w:r w:rsidRPr="00A750F2">
        <w:rPr>
          <w:rFonts w:ascii="Arial" w:hAnsi="Arial" w:cs="Arial"/>
          <w:color w:val="9C48BB"/>
          <w:spacing w:val="-12"/>
          <w:w w:val="95"/>
          <w:sz w:val="22"/>
          <w:szCs w:val="22"/>
        </w:rPr>
        <w:t xml:space="preserve"> </w:t>
      </w:r>
      <w:r w:rsidRPr="00A750F2">
        <w:rPr>
          <w:rFonts w:ascii="Arial" w:hAnsi="Arial" w:cs="Arial"/>
          <w:color w:val="9C48BB"/>
          <w:w w:val="95"/>
          <w:sz w:val="22"/>
          <w:szCs w:val="22"/>
        </w:rPr>
        <w:t>the</w:t>
      </w:r>
      <w:r w:rsidRPr="00A750F2">
        <w:rPr>
          <w:rFonts w:ascii="Arial" w:hAnsi="Arial" w:cs="Arial"/>
          <w:color w:val="9C48BB"/>
          <w:spacing w:val="-12"/>
          <w:w w:val="95"/>
          <w:sz w:val="22"/>
          <w:szCs w:val="22"/>
        </w:rPr>
        <w:t xml:space="preserve"> </w:t>
      </w:r>
      <w:r w:rsidRPr="00A750F2">
        <w:rPr>
          <w:rFonts w:ascii="Arial" w:hAnsi="Arial" w:cs="Arial"/>
          <w:color w:val="9C48BB"/>
          <w:w w:val="95"/>
          <w:sz w:val="22"/>
          <w:szCs w:val="22"/>
        </w:rPr>
        <w:t>same</w:t>
      </w:r>
      <w:r w:rsidRPr="00A750F2">
        <w:rPr>
          <w:rFonts w:ascii="Arial" w:hAnsi="Arial" w:cs="Arial"/>
          <w:color w:val="9C48BB"/>
          <w:spacing w:val="-12"/>
          <w:w w:val="95"/>
          <w:sz w:val="22"/>
          <w:szCs w:val="22"/>
        </w:rPr>
        <w:t xml:space="preserve"> </w:t>
      </w:r>
      <w:r w:rsidRPr="00A750F2">
        <w:rPr>
          <w:rFonts w:ascii="Arial" w:hAnsi="Arial" w:cs="Arial"/>
          <w:color w:val="9C48BB"/>
          <w:w w:val="95"/>
          <w:sz w:val="22"/>
          <w:szCs w:val="22"/>
        </w:rPr>
        <w:t>process</w:t>
      </w:r>
      <w:r w:rsidRPr="00A750F2">
        <w:rPr>
          <w:rFonts w:ascii="Arial" w:hAnsi="Arial" w:cs="Arial"/>
          <w:color w:val="9C48BB"/>
          <w:spacing w:val="-12"/>
          <w:w w:val="95"/>
          <w:sz w:val="22"/>
          <w:szCs w:val="22"/>
        </w:rPr>
        <w:t xml:space="preserve"> </w:t>
      </w:r>
      <w:r w:rsidRPr="00A750F2">
        <w:rPr>
          <w:rFonts w:ascii="Arial" w:hAnsi="Arial" w:cs="Arial"/>
          <w:color w:val="9C48BB"/>
          <w:w w:val="95"/>
          <w:sz w:val="22"/>
          <w:szCs w:val="22"/>
        </w:rPr>
        <w:t xml:space="preserve">you </w:t>
      </w:r>
      <w:r w:rsidRPr="00A750F2">
        <w:rPr>
          <w:rFonts w:ascii="Arial" w:hAnsi="Arial" w:cs="Arial"/>
          <w:color w:val="9C48BB"/>
          <w:w w:val="90"/>
          <w:sz w:val="22"/>
          <w:szCs w:val="22"/>
        </w:rPr>
        <w:t>completed in GEM, but the application section is a tag instead of within the grant application.</w:t>
      </w:r>
    </w:p>
    <w:p w14:paraId="6D44E973" w14:textId="77777777" w:rsidR="00207E85" w:rsidRPr="00A750F2" w:rsidRDefault="00207E85" w:rsidP="00105948">
      <w:pPr>
        <w:pStyle w:val="BodyText"/>
        <w:spacing w:before="8"/>
        <w:rPr>
          <w:rFonts w:ascii="Arial" w:hAnsi="Arial" w:cs="Arial"/>
          <w:sz w:val="22"/>
          <w:szCs w:val="22"/>
        </w:rPr>
      </w:pPr>
      <w:r w:rsidRPr="00A750F2">
        <w:rPr>
          <w:rFonts w:ascii="Arial" w:hAnsi="Arial" w:cs="Arial"/>
          <w:noProof/>
          <w:sz w:val="22"/>
          <w:szCs w:val="22"/>
        </w:rPr>
        <w:drawing>
          <wp:anchor distT="0" distB="0" distL="0" distR="0" simplePos="0" relativeHeight="251734016" behindDoc="0" locked="0" layoutInCell="1" allowOverlap="1" wp14:anchorId="07BCC7F5" wp14:editId="704FBA1F">
            <wp:simplePos x="0" y="0"/>
            <wp:positionH relativeFrom="page">
              <wp:posOffset>629307</wp:posOffset>
            </wp:positionH>
            <wp:positionV relativeFrom="paragraph">
              <wp:posOffset>157487</wp:posOffset>
            </wp:positionV>
            <wp:extent cx="4814539" cy="2220849"/>
            <wp:effectExtent l="0" t="0" r="0" b="0"/>
            <wp:wrapTopAndBottom/>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25" cstate="print"/>
                    <a:stretch>
                      <a:fillRect/>
                    </a:stretch>
                  </pic:blipFill>
                  <pic:spPr>
                    <a:xfrm>
                      <a:off x="0" y="0"/>
                      <a:ext cx="4814539" cy="2220849"/>
                    </a:xfrm>
                    <a:prstGeom prst="rect">
                      <a:avLst/>
                    </a:prstGeom>
                  </pic:spPr>
                </pic:pic>
              </a:graphicData>
            </a:graphic>
          </wp:anchor>
        </w:drawing>
      </w:r>
    </w:p>
    <w:p w14:paraId="0EE04848" w14:textId="77777777" w:rsidR="00207E85" w:rsidRPr="00A750F2" w:rsidRDefault="00207E85" w:rsidP="00105948">
      <w:pPr>
        <w:rPr>
          <w:rFonts w:ascii="Arial" w:hAnsi="Arial" w:cs="Arial"/>
          <w:color w:val="7030A0"/>
        </w:rPr>
      </w:pPr>
    </w:p>
    <w:p w14:paraId="07C06032" w14:textId="12F67BF9" w:rsidR="00207E85" w:rsidRPr="00A750F2" w:rsidRDefault="00207E85" w:rsidP="00105948">
      <w:pPr>
        <w:rPr>
          <w:rFonts w:ascii="Arial" w:hAnsi="Arial" w:cs="Arial"/>
          <w:color w:val="7030A0"/>
        </w:rPr>
      </w:pPr>
      <w:r w:rsidRPr="00A750F2">
        <w:rPr>
          <w:rFonts w:ascii="Arial" w:hAnsi="Arial" w:cs="Arial"/>
          <w:noProof/>
          <w:color w:val="7030A0"/>
        </w:rPr>
        <w:drawing>
          <wp:inline distT="0" distB="0" distL="0" distR="0" wp14:anchorId="7340DC20" wp14:editId="510AD2D9">
            <wp:extent cx="2281237" cy="650896"/>
            <wp:effectExtent l="0" t="0" r="508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4884" cy="654790"/>
                    </a:xfrm>
                    <a:prstGeom prst="rect">
                      <a:avLst/>
                    </a:prstGeom>
                    <a:noFill/>
                    <a:ln>
                      <a:noFill/>
                    </a:ln>
                  </pic:spPr>
                </pic:pic>
              </a:graphicData>
            </a:graphic>
          </wp:inline>
        </w:drawing>
      </w:r>
      <w:r w:rsidRPr="00A750F2">
        <w:rPr>
          <w:rFonts w:ascii="Arial" w:hAnsi="Arial" w:cs="Arial"/>
          <w:color w:val="7030A0"/>
        </w:rPr>
        <w:br/>
      </w:r>
      <w:r w:rsidR="00C467CF" w:rsidRPr="00A750F2">
        <w:rPr>
          <w:rFonts w:ascii="Arial" w:hAnsi="Arial" w:cs="Arial"/>
          <w:color w:val="7030A0"/>
        </w:rPr>
        <w:t xml:space="preserve">Once you have completed the Progress Reports and Application the Director must change the status to Draft Completed to move the approval process forward.  It then goes to the Fiscal Representative and finally to the Authorized Representative (Superintendent for Centers) for approval before it is fully submitted </w:t>
      </w:r>
      <w:r w:rsidR="005C61D8" w:rsidRPr="00A750F2">
        <w:rPr>
          <w:rFonts w:ascii="Arial" w:hAnsi="Arial" w:cs="Arial"/>
          <w:color w:val="7030A0"/>
        </w:rPr>
        <w:t xml:space="preserve">to MDOE </w:t>
      </w:r>
      <w:r w:rsidR="00C467CF" w:rsidRPr="00A750F2">
        <w:rPr>
          <w:rFonts w:ascii="Arial" w:hAnsi="Arial" w:cs="Arial"/>
          <w:color w:val="7030A0"/>
        </w:rPr>
        <w:t xml:space="preserve">for review.  (Note… if you are a Region you may need to approve all 3, </w:t>
      </w:r>
      <w:r w:rsidR="00A750F2" w:rsidRPr="00A750F2">
        <w:rPr>
          <w:rFonts w:ascii="Arial" w:hAnsi="Arial" w:cs="Arial"/>
          <w:color w:val="7030A0"/>
        </w:rPr>
        <w:t>BUT</w:t>
      </w:r>
      <w:r w:rsidR="00C467CF" w:rsidRPr="00A750F2">
        <w:rPr>
          <w:rFonts w:ascii="Arial" w:hAnsi="Arial" w:cs="Arial"/>
          <w:color w:val="7030A0"/>
        </w:rPr>
        <w:t xml:space="preserve"> if you have a business manager you should have them as your fiscal representative for stronger internal controls. </w:t>
      </w:r>
    </w:p>
    <w:p w14:paraId="2DF46F05" w14:textId="77777777" w:rsidR="00207E85" w:rsidRPr="00A750F2" w:rsidRDefault="00207E85" w:rsidP="00105948">
      <w:pPr>
        <w:rPr>
          <w:rFonts w:ascii="Arial" w:hAnsi="Arial" w:cs="Arial"/>
          <w:color w:val="7030A0"/>
        </w:rPr>
      </w:pPr>
    </w:p>
    <w:p w14:paraId="40F09AC3" w14:textId="77777777" w:rsidR="00207E85" w:rsidRPr="00A750F2" w:rsidRDefault="00207E85" w:rsidP="00105948">
      <w:pPr>
        <w:rPr>
          <w:rFonts w:ascii="Arial" w:hAnsi="Arial" w:cs="Arial"/>
        </w:rPr>
      </w:pPr>
      <w:r w:rsidRPr="00A750F2">
        <w:rPr>
          <w:rFonts w:ascii="Arial" w:hAnsi="Arial" w:cs="Arial"/>
          <w:noProof/>
        </w:rPr>
        <w:lastRenderedPageBreak/>
        <w:t xml:space="preserve"> </w:t>
      </w:r>
      <w:r w:rsidRPr="00A750F2">
        <w:rPr>
          <w:rFonts w:ascii="Arial" w:hAnsi="Arial" w:cs="Arial"/>
          <w:noProof/>
        </w:rPr>
        <w:drawing>
          <wp:inline distT="0" distB="0" distL="0" distR="0" wp14:anchorId="1BBA6DAB" wp14:editId="23A39F33">
            <wp:extent cx="6519863" cy="5114925"/>
            <wp:effectExtent l="0" t="0" r="0" b="0"/>
            <wp:docPr id="205"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27" cstate="print"/>
                    <a:stretch>
                      <a:fillRect/>
                    </a:stretch>
                  </pic:blipFill>
                  <pic:spPr>
                    <a:xfrm>
                      <a:off x="0" y="0"/>
                      <a:ext cx="6548725" cy="5137568"/>
                    </a:xfrm>
                    <a:prstGeom prst="rect">
                      <a:avLst/>
                    </a:prstGeom>
                  </pic:spPr>
                </pic:pic>
              </a:graphicData>
            </a:graphic>
          </wp:inline>
        </w:drawing>
      </w:r>
      <w:r w:rsidRPr="00A750F2">
        <w:rPr>
          <w:rFonts w:ascii="Arial" w:hAnsi="Arial" w:cs="Arial"/>
        </w:rPr>
        <w:t xml:space="preserve"> </w:t>
      </w:r>
    </w:p>
    <w:p w14:paraId="21070C7A" w14:textId="1EB10C74" w:rsidR="00207E85" w:rsidRPr="00A750F2" w:rsidRDefault="00207E85" w:rsidP="00105948">
      <w:pPr>
        <w:rPr>
          <w:rFonts w:ascii="Arial" w:hAnsi="Arial" w:cs="Arial"/>
        </w:rPr>
      </w:pPr>
    </w:p>
    <w:p w14:paraId="09378B3F" w14:textId="32E59FD8" w:rsidR="00207E85" w:rsidRPr="00A750F2" w:rsidRDefault="00207E85" w:rsidP="00105948">
      <w:pPr>
        <w:rPr>
          <w:rFonts w:ascii="Arial" w:hAnsi="Arial" w:cs="Arial"/>
        </w:rPr>
      </w:pPr>
      <w:r w:rsidRPr="00A750F2">
        <w:rPr>
          <w:rFonts w:ascii="Arial" w:hAnsi="Arial" w:cs="Arial"/>
        </w:rPr>
        <w:br w:type="page"/>
      </w:r>
    </w:p>
    <w:p w14:paraId="2E31DE89" w14:textId="77777777" w:rsidR="00207E85" w:rsidRPr="00A750F2" w:rsidRDefault="00207E85" w:rsidP="00105948">
      <w:pPr>
        <w:rPr>
          <w:rFonts w:ascii="Arial" w:hAnsi="Arial" w:cs="Arial"/>
        </w:rPr>
      </w:pPr>
    </w:p>
    <w:p w14:paraId="1FFBB6B3" w14:textId="66A28F13" w:rsidR="001E1E42" w:rsidRPr="00A750F2" w:rsidRDefault="00207E85" w:rsidP="00105948">
      <w:pPr>
        <w:rPr>
          <w:rFonts w:ascii="Arial" w:hAnsi="Arial" w:cs="Arial"/>
          <w:color w:val="9C48BB"/>
          <w:spacing w:val="-2"/>
          <w:w w:val="95"/>
        </w:rPr>
      </w:pPr>
      <w:r w:rsidRPr="00A750F2">
        <w:rPr>
          <w:rFonts w:ascii="Arial" w:hAnsi="Arial" w:cs="Arial"/>
          <w:noProof/>
        </w:rPr>
        <w:drawing>
          <wp:inline distT="0" distB="0" distL="0" distR="0" wp14:anchorId="25329D5C" wp14:editId="64AB72C1">
            <wp:extent cx="6200775" cy="26289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09020" cy="2632396"/>
                    </a:xfrm>
                    <a:prstGeom prst="rect">
                      <a:avLst/>
                    </a:prstGeom>
                    <a:noFill/>
                    <a:ln>
                      <a:noFill/>
                    </a:ln>
                  </pic:spPr>
                </pic:pic>
              </a:graphicData>
            </a:graphic>
          </wp:inline>
        </w:drawing>
      </w:r>
      <w:r w:rsidRPr="00A750F2">
        <w:rPr>
          <w:rFonts w:ascii="Arial" w:hAnsi="Arial" w:cs="Arial"/>
        </w:rPr>
        <w:t xml:space="preserve"> </w:t>
      </w:r>
      <w:r w:rsidR="00657E0D" w:rsidRPr="00A750F2">
        <w:rPr>
          <w:rFonts w:ascii="Arial" w:hAnsi="Arial" w:cs="Arial"/>
          <w:color w:val="9C48BB"/>
          <w:spacing w:val="-2"/>
          <w:w w:val="95"/>
        </w:rPr>
        <w:t>.</w:t>
      </w:r>
    </w:p>
    <w:p w14:paraId="242A2B67" w14:textId="77777777" w:rsidR="00207E85" w:rsidRPr="00A750F2" w:rsidRDefault="00207E85" w:rsidP="00105948">
      <w:pPr>
        <w:pStyle w:val="BodyText"/>
        <w:spacing w:before="267" w:line="306" w:lineRule="exact"/>
        <w:ind w:left="720"/>
        <w:rPr>
          <w:rFonts w:ascii="Arial" w:hAnsi="Arial" w:cs="Arial"/>
          <w:sz w:val="22"/>
          <w:szCs w:val="22"/>
        </w:rPr>
      </w:pPr>
      <w:r w:rsidRPr="00A750F2">
        <w:rPr>
          <w:rFonts w:ascii="Arial" w:hAnsi="Arial" w:cs="Arial"/>
          <w:color w:val="9C48BB"/>
          <w:spacing w:val="-4"/>
          <w:sz w:val="22"/>
          <w:szCs w:val="22"/>
        </w:rPr>
        <w:t>Note</w:t>
      </w:r>
    </w:p>
    <w:p w14:paraId="00CFCD10" w14:textId="77777777" w:rsidR="00207E85" w:rsidRPr="00A750F2" w:rsidRDefault="00207E85" w:rsidP="00105948">
      <w:pPr>
        <w:pStyle w:val="ListParagraph"/>
        <w:numPr>
          <w:ilvl w:val="0"/>
          <w:numId w:val="1"/>
        </w:numPr>
        <w:tabs>
          <w:tab w:val="left" w:pos="1408"/>
          <w:tab w:val="left" w:pos="1409"/>
        </w:tabs>
        <w:spacing w:before="9" w:line="213" w:lineRule="auto"/>
        <w:ind w:left="720"/>
        <w:rPr>
          <w:rFonts w:ascii="Arial" w:hAnsi="Arial" w:cs="Arial"/>
          <w:b/>
        </w:rPr>
      </w:pPr>
      <w:r w:rsidRPr="00A750F2">
        <w:rPr>
          <w:rFonts w:ascii="Arial" w:hAnsi="Arial" w:cs="Arial"/>
          <w:b/>
          <w:color w:val="9C48BB"/>
          <w:w w:val="90"/>
        </w:rPr>
        <w:t xml:space="preserve">Object code 6150 is used for items costing less than $5,000, but are considered "walkable" and must </w:t>
      </w:r>
      <w:r w:rsidRPr="00A750F2">
        <w:rPr>
          <w:rFonts w:ascii="Arial" w:hAnsi="Arial" w:cs="Arial"/>
          <w:b/>
          <w:color w:val="9C48BB"/>
          <w:w w:val="95"/>
        </w:rPr>
        <w:t>be</w:t>
      </w:r>
      <w:r w:rsidRPr="00A750F2">
        <w:rPr>
          <w:rFonts w:ascii="Arial" w:hAnsi="Arial" w:cs="Arial"/>
          <w:b/>
          <w:color w:val="9C48BB"/>
          <w:spacing w:val="-10"/>
          <w:w w:val="95"/>
        </w:rPr>
        <w:t xml:space="preserve"> </w:t>
      </w:r>
      <w:r w:rsidRPr="00A750F2">
        <w:rPr>
          <w:rFonts w:ascii="Arial" w:hAnsi="Arial" w:cs="Arial"/>
          <w:b/>
          <w:color w:val="9C48BB"/>
          <w:w w:val="95"/>
        </w:rPr>
        <w:t>tracked</w:t>
      </w:r>
      <w:r w:rsidRPr="00A750F2">
        <w:rPr>
          <w:rFonts w:ascii="Arial" w:hAnsi="Arial" w:cs="Arial"/>
          <w:b/>
          <w:color w:val="9C48BB"/>
          <w:spacing w:val="-10"/>
          <w:w w:val="95"/>
        </w:rPr>
        <w:t xml:space="preserve"> </w:t>
      </w:r>
      <w:r w:rsidRPr="00A750F2">
        <w:rPr>
          <w:rFonts w:ascii="Arial" w:hAnsi="Arial" w:cs="Arial"/>
          <w:b/>
          <w:color w:val="9C48BB"/>
          <w:w w:val="95"/>
        </w:rPr>
        <w:t>in</w:t>
      </w:r>
      <w:r w:rsidRPr="00A750F2">
        <w:rPr>
          <w:rFonts w:ascii="Arial" w:hAnsi="Arial" w:cs="Arial"/>
          <w:b/>
          <w:color w:val="9C48BB"/>
          <w:spacing w:val="-10"/>
          <w:w w:val="95"/>
        </w:rPr>
        <w:t xml:space="preserve"> </w:t>
      </w:r>
      <w:r w:rsidRPr="00A750F2">
        <w:rPr>
          <w:rFonts w:ascii="Arial" w:hAnsi="Arial" w:cs="Arial"/>
          <w:b/>
          <w:color w:val="9C48BB"/>
          <w:w w:val="95"/>
        </w:rPr>
        <w:t>inventory.</w:t>
      </w:r>
      <w:r w:rsidRPr="00A750F2">
        <w:rPr>
          <w:rFonts w:ascii="Arial" w:hAnsi="Arial" w:cs="Arial"/>
          <w:b/>
          <w:color w:val="9C48BB"/>
          <w:spacing w:val="34"/>
        </w:rPr>
        <w:t xml:space="preserve"> </w:t>
      </w:r>
      <w:r w:rsidRPr="00A750F2">
        <w:rPr>
          <w:rFonts w:ascii="Arial" w:hAnsi="Arial" w:cs="Arial"/>
          <w:b/>
          <w:color w:val="9C48BB"/>
          <w:w w:val="95"/>
        </w:rPr>
        <w:t>These</w:t>
      </w:r>
      <w:r w:rsidRPr="00A750F2">
        <w:rPr>
          <w:rFonts w:ascii="Arial" w:hAnsi="Arial" w:cs="Arial"/>
          <w:b/>
          <w:color w:val="9C48BB"/>
          <w:spacing w:val="-10"/>
          <w:w w:val="95"/>
        </w:rPr>
        <w:t xml:space="preserve"> </w:t>
      </w:r>
      <w:r w:rsidRPr="00A750F2">
        <w:rPr>
          <w:rFonts w:ascii="Arial" w:hAnsi="Arial" w:cs="Arial"/>
          <w:b/>
          <w:color w:val="9C48BB"/>
          <w:w w:val="95"/>
        </w:rPr>
        <w:t>items</w:t>
      </w:r>
      <w:r w:rsidRPr="00A750F2">
        <w:rPr>
          <w:rFonts w:ascii="Arial" w:hAnsi="Arial" w:cs="Arial"/>
          <w:b/>
          <w:color w:val="9C48BB"/>
          <w:spacing w:val="-10"/>
          <w:w w:val="95"/>
        </w:rPr>
        <w:t xml:space="preserve"> </w:t>
      </w:r>
      <w:r w:rsidRPr="00A750F2">
        <w:rPr>
          <w:rFonts w:ascii="Arial" w:hAnsi="Arial" w:cs="Arial"/>
          <w:b/>
          <w:color w:val="9C48BB"/>
          <w:w w:val="95"/>
        </w:rPr>
        <w:t>do</w:t>
      </w:r>
      <w:r w:rsidRPr="00A750F2">
        <w:rPr>
          <w:rFonts w:ascii="Arial" w:hAnsi="Arial" w:cs="Arial"/>
          <w:b/>
          <w:color w:val="9C48BB"/>
          <w:spacing w:val="-10"/>
          <w:w w:val="95"/>
        </w:rPr>
        <w:t xml:space="preserve"> </w:t>
      </w:r>
      <w:r w:rsidRPr="00A750F2">
        <w:rPr>
          <w:rFonts w:ascii="Arial" w:hAnsi="Arial" w:cs="Arial"/>
          <w:b/>
          <w:color w:val="9C48BB"/>
          <w:w w:val="95"/>
        </w:rPr>
        <w:t>not</w:t>
      </w:r>
      <w:r w:rsidRPr="00A750F2">
        <w:rPr>
          <w:rFonts w:ascii="Arial" w:hAnsi="Arial" w:cs="Arial"/>
          <w:b/>
          <w:color w:val="9C48BB"/>
          <w:spacing w:val="-10"/>
          <w:w w:val="95"/>
        </w:rPr>
        <w:t xml:space="preserve"> </w:t>
      </w:r>
      <w:r w:rsidRPr="00A750F2">
        <w:rPr>
          <w:rFonts w:ascii="Arial" w:hAnsi="Arial" w:cs="Arial"/>
          <w:b/>
          <w:color w:val="9C48BB"/>
          <w:w w:val="95"/>
        </w:rPr>
        <w:t>need</w:t>
      </w:r>
      <w:r w:rsidRPr="00A750F2">
        <w:rPr>
          <w:rFonts w:ascii="Arial" w:hAnsi="Arial" w:cs="Arial"/>
          <w:b/>
          <w:color w:val="9C48BB"/>
          <w:spacing w:val="-10"/>
          <w:w w:val="95"/>
        </w:rPr>
        <w:t xml:space="preserve"> </w:t>
      </w:r>
      <w:r w:rsidRPr="00A750F2">
        <w:rPr>
          <w:rFonts w:ascii="Arial" w:hAnsi="Arial" w:cs="Arial"/>
          <w:b/>
          <w:color w:val="9C48BB"/>
          <w:w w:val="95"/>
        </w:rPr>
        <w:t>to</w:t>
      </w:r>
      <w:r w:rsidRPr="00A750F2">
        <w:rPr>
          <w:rFonts w:ascii="Arial" w:hAnsi="Arial" w:cs="Arial"/>
          <w:b/>
          <w:color w:val="9C48BB"/>
          <w:spacing w:val="-10"/>
          <w:w w:val="95"/>
        </w:rPr>
        <w:t xml:space="preserve"> </w:t>
      </w:r>
      <w:r w:rsidRPr="00A750F2">
        <w:rPr>
          <w:rFonts w:ascii="Arial" w:hAnsi="Arial" w:cs="Arial"/>
          <w:b/>
          <w:color w:val="9C48BB"/>
          <w:w w:val="95"/>
        </w:rPr>
        <w:t>be</w:t>
      </w:r>
      <w:r w:rsidRPr="00A750F2">
        <w:rPr>
          <w:rFonts w:ascii="Arial" w:hAnsi="Arial" w:cs="Arial"/>
          <w:b/>
          <w:color w:val="9C48BB"/>
          <w:spacing w:val="-10"/>
          <w:w w:val="95"/>
        </w:rPr>
        <w:t xml:space="preserve"> </w:t>
      </w:r>
      <w:r w:rsidRPr="00A750F2">
        <w:rPr>
          <w:rFonts w:ascii="Arial" w:hAnsi="Arial" w:cs="Arial"/>
          <w:b/>
          <w:color w:val="9C48BB"/>
          <w:w w:val="95"/>
        </w:rPr>
        <w:t>tagged.</w:t>
      </w:r>
    </w:p>
    <w:p w14:paraId="3EFA8C98" w14:textId="77777777" w:rsidR="00207E85" w:rsidRPr="00A750F2" w:rsidRDefault="00207E85" w:rsidP="00105948">
      <w:pPr>
        <w:pStyle w:val="BodyText"/>
        <w:spacing w:before="5"/>
        <w:ind w:left="720"/>
        <w:rPr>
          <w:rFonts w:ascii="Arial" w:hAnsi="Arial" w:cs="Arial"/>
          <w:sz w:val="22"/>
          <w:szCs w:val="22"/>
        </w:rPr>
      </w:pPr>
    </w:p>
    <w:p w14:paraId="2CF07C63" w14:textId="77777777" w:rsidR="00207E85" w:rsidRPr="00A750F2" w:rsidRDefault="00207E85" w:rsidP="00105948">
      <w:pPr>
        <w:pStyle w:val="ListParagraph"/>
        <w:numPr>
          <w:ilvl w:val="0"/>
          <w:numId w:val="1"/>
        </w:numPr>
        <w:tabs>
          <w:tab w:val="left" w:pos="1408"/>
          <w:tab w:val="left" w:pos="1409"/>
        </w:tabs>
        <w:spacing w:before="0" w:line="213" w:lineRule="auto"/>
        <w:ind w:left="720"/>
        <w:rPr>
          <w:rFonts w:ascii="Arial" w:hAnsi="Arial" w:cs="Arial"/>
          <w:b/>
        </w:rPr>
      </w:pPr>
      <w:r w:rsidRPr="00A750F2">
        <w:rPr>
          <w:rFonts w:ascii="Arial" w:hAnsi="Arial" w:cs="Arial"/>
          <w:b/>
          <w:color w:val="9C48BB"/>
          <w:w w:val="90"/>
        </w:rPr>
        <w:t>Object code 7300 is used for equipment costing $5,000 or more.</w:t>
      </w:r>
      <w:r w:rsidRPr="00A750F2">
        <w:rPr>
          <w:rFonts w:ascii="Arial" w:hAnsi="Arial" w:cs="Arial"/>
          <w:b/>
          <w:color w:val="9C48BB"/>
          <w:spacing w:val="40"/>
        </w:rPr>
        <w:t xml:space="preserve"> </w:t>
      </w:r>
      <w:r w:rsidRPr="00A750F2">
        <w:rPr>
          <w:rFonts w:ascii="Arial" w:hAnsi="Arial" w:cs="Arial"/>
          <w:b/>
          <w:color w:val="9C48BB"/>
          <w:w w:val="90"/>
        </w:rPr>
        <w:t xml:space="preserve">These items must follow Federal </w:t>
      </w:r>
      <w:r w:rsidRPr="00A750F2">
        <w:rPr>
          <w:rFonts w:ascii="Arial" w:hAnsi="Arial" w:cs="Arial"/>
          <w:b/>
          <w:color w:val="9C48BB"/>
          <w:w w:val="95"/>
        </w:rPr>
        <w:t>guidance</w:t>
      </w:r>
      <w:r w:rsidRPr="00A750F2">
        <w:rPr>
          <w:rFonts w:ascii="Arial" w:hAnsi="Arial" w:cs="Arial"/>
          <w:b/>
          <w:color w:val="9C48BB"/>
          <w:spacing w:val="-10"/>
          <w:w w:val="95"/>
        </w:rPr>
        <w:t xml:space="preserve"> </w:t>
      </w:r>
      <w:r w:rsidRPr="00A750F2">
        <w:rPr>
          <w:rFonts w:ascii="Arial" w:hAnsi="Arial" w:cs="Arial"/>
          <w:b/>
          <w:color w:val="9C48BB"/>
          <w:w w:val="95"/>
        </w:rPr>
        <w:t>300.313.</w:t>
      </w:r>
      <w:r w:rsidRPr="00A750F2">
        <w:rPr>
          <w:rFonts w:ascii="Arial" w:hAnsi="Arial" w:cs="Arial"/>
          <w:b/>
          <w:color w:val="9C48BB"/>
          <w:spacing w:val="35"/>
        </w:rPr>
        <w:t xml:space="preserve"> </w:t>
      </w:r>
      <w:r w:rsidRPr="00A750F2">
        <w:rPr>
          <w:rFonts w:ascii="Arial" w:hAnsi="Arial" w:cs="Arial"/>
          <w:b/>
          <w:color w:val="9C48BB"/>
          <w:w w:val="95"/>
        </w:rPr>
        <w:t>This</w:t>
      </w:r>
      <w:r w:rsidRPr="00A750F2">
        <w:rPr>
          <w:rFonts w:ascii="Arial" w:hAnsi="Arial" w:cs="Arial"/>
          <w:b/>
          <w:color w:val="9C48BB"/>
          <w:spacing w:val="-10"/>
          <w:w w:val="95"/>
        </w:rPr>
        <w:t xml:space="preserve"> </w:t>
      </w:r>
      <w:r w:rsidRPr="00A750F2">
        <w:rPr>
          <w:rFonts w:ascii="Arial" w:hAnsi="Arial" w:cs="Arial"/>
          <w:b/>
          <w:color w:val="9C48BB"/>
          <w:w w:val="95"/>
        </w:rPr>
        <w:t>requires</w:t>
      </w:r>
      <w:r w:rsidRPr="00A750F2">
        <w:rPr>
          <w:rFonts w:ascii="Arial" w:hAnsi="Arial" w:cs="Arial"/>
          <w:b/>
          <w:color w:val="9C48BB"/>
          <w:spacing w:val="-10"/>
          <w:w w:val="95"/>
        </w:rPr>
        <w:t xml:space="preserve"> </w:t>
      </w:r>
      <w:r w:rsidRPr="00A750F2">
        <w:rPr>
          <w:rFonts w:ascii="Arial" w:hAnsi="Arial" w:cs="Arial"/>
          <w:b/>
          <w:color w:val="9C48BB"/>
          <w:w w:val="95"/>
        </w:rPr>
        <w:t>items</w:t>
      </w:r>
      <w:r w:rsidRPr="00A750F2">
        <w:rPr>
          <w:rFonts w:ascii="Arial" w:hAnsi="Arial" w:cs="Arial"/>
          <w:b/>
          <w:color w:val="9C48BB"/>
          <w:spacing w:val="-10"/>
          <w:w w:val="95"/>
        </w:rPr>
        <w:t xml:space="preserve"> </w:t>
      </w:r>
      <w:r w:rsidRPr="00A750F2">
        <w:rPr>
          <w:rFonts w:ascii="Arial" w:hAnsi="Arial" w:cs="Arial"/>
          <w:b/>
          <w:color w:val="9C48BB"/>
          <w:w w:val="95"/>
        </w:rPr>
        <w:t>to</w:t>
      </w:r>
      <w:r w:rsidRPr="00A750F2">
        <w:rPr>
          <w:rFonts w:ascii="Arial" w:hAnsi="Arial" w:cs="Arial"/>
          <w:b/>
          <w:color w:val="9C48BB"/>
          <w:spacing w:val="-10"/>
          <w:w w:val="95"/>
        </w:rPr>
        <w:t xml:space="preserve"> </w:t>
      </w:r>
      <w:r w:rsidRPr="00A750F2">
        <w:rPr>
          <w:rFonts w:ascii="Arial" w:hAnsi="Arial" w:cs="Arial"/>
          <w:b/>
          <w:color w:val="9C48BB"/>
          <w:w w:val="95"/>
        </w:rPr>
        <w:t>be</w:t>
      </w:r>
      <w:r w:rsidRPr="00A750F2">
        <w:rPr>
          <w:rFonts w:ascii="Arial" w:hAnsi="Arial" w:cs="Arial"/>
          <w:b/>
          <w:color w:val="9C48BB"/>
          <w:spacing w:val="-10"/>
          <w:w w:val="95"/>
        </w:rPr>
        <w:t xml:space="preserve"> </w:t>
      </w:r>
      <w:r w:rsidRPr="00A750F2">
        <w:rPr>
          <w:rFonts w:ascii="Arial" w:hAnsi="Arial" w:cs="Arial"/>
          <w:b/>
          <w:color w:val="9C48BB"/>
          <w:w w:val="95"/>
        </w:rPr>
        <w:t>tagged</w:t>
      </w:r>
      <w:r w:rsidRPr="00A750F2">
        <w:rPr>
          <w:rFonts w:ascii="Arial" w:hAnsi="Arial" w:cs="Arial"/>
          <w:b/>
          <w:color w:val="9C48BB"/>
          <w:spacing w:val="-10"/>
          <w:w w:val="95"/>
        </w:rPr>
        <w:t xml:space="preserve"> </w:t>
      </w:r>
      <w:r w:rsidRPr="00A750F2">
        <w:rPr>
          <w:rFonts w:ascii="Arial" w:hAnsi="Arial" w:cs="Arial"/>
          <w:b/>
          <w:color w:val="9C48BB"/>
          <w:w w:val="95"/>
        </w:rPr>
        <w:t>and</w:t>
      </w:r>
      <w:r w:rsidRPr="00A750F2">
        <w:rPr>
          <w:rFonts w:ascii="Arial" w:hAnsi="Arial" w:cs="Arial"/>
          <w:b/>
          <w:color w:val="9C48BB"/>
          <w:spacing w:val="-10"/>
          <w:w w:val="95"/>
        </w:rPr>
        <w:t xml:space="preserve"> </w:t>
      </w:r>
      <w:r w:rsidRPr="00A750F2">
        <w:rPr>
          <w:rFonts w:ascii="Arial" w:hAnsi="Arial" w:cs="Arial"/>
          <w:b/>
          <w:color w:val="9C48BB"/>
          <w:w w:val="95"/>
        </w:rPr>
        <w:t>inventoried</w:t>
      </w:r>
      <w:r w:rsidRPr="00A750F2">
        <w:rPr>
          <w:rFonts w:ascii="Arial" w:hAnsi="Arial" w:cs="Arial"/>
          <w:b/>
          <w:color w:val="9C48BB"/>
          <w:spacing w:val="-10"/>
          <w:w w:val="95"/>
        </w:rPr>
        <w:t xml:space="preserve"> </w:t>
      </w:r>
      <w:r w:rsidRPr="00A750F2">
        <w:rPr>
          <w:rFonts w:ascii="Arial" w:hAnsi="Arial" w:cs="Arial"/>
          <w:b/>
          <w:color w:val="9C48BB"/>
          <w:w w:val="95"/>
        </w:rPr>
        <w:t>in</w:t>
      </w:r>
      <w:r w:rsidRPr="00A750F2">
        <w:rPr>
          <w:rFonts w:ascii="Arial" w:hAnsi="Arial" w:cs="Arial"/>
          <w:b/>
          <w:color w:val="9C48BB"/>
          <w:spacing w:val="-10"/>
          <w:w w:val="95"/>
        </w:rPr>
        <w:t xml:space="preserve"> </w:t>
      </w:r>
      <w:r w:rsidRPr="00A750F2">
        <w:rPr>
          <w:rFonts w:ascii="Arial" w:hAnsi="Arial" w:cs="Arial"/>
          <w:b/>
          <w:color w:val="9C48BB"/>
          <w:w w:val="95"/>
        </w:rPr>
        <w:t>detail.</w:t>
      </w:r>
    </w:p>
    <w:p w14:paraId="20E0A6C0" w14:textId="77777777" w:rsidR="00207E85" w:rsidRPr="00A750F2" w:rsidRDefault="00207E85" w:rsidP="00105948">
      <w:pPr>
        <w:pStyle w:val="ListParagraph"/>
        <w:numPr>
          <w:ilvl w:val="0"/>
          <w:numId w:val="1"/>
        </w:numPr>
        <w:tabs>
          <w:tab w:val="left" w:pos="1408"/>
          <w:tab w:val="left" w:pos="1409"/>
        </w:tabs>
        <w:ind w:left="720" w:hanging="321"/>
        <w:rPr>
          <w:rFonts w:ascii="Arial" w:hAnsi="Arial" w:cs="Arial"/>
          <w:b/>
        </w:rPr>
      </w:pPr>
      <w:r w:rsidRPr="00A750F2">
        <w:rPr>
          <w:rFonts w:ascii="Arial" w:hAnsi="Arial" w:cs="Arial"/>
          <w:b/>
          <w:color w:val="9C48BB"/>
          <w:w w:val="90"/>
        </w:rPr>
        <w:t>Object</w:t>
      </w:r>
      <w:r w:rsidRPr="00A750F2">
        <w:rPr>
          <w:rFonts w:ascii="Arial" w:hAnsi="Arial" w:cs="Arial"/>
          <w:b/>
          <w:color w:val="9C48BB"/>
          <w:spacing w:val="-5"/>
        </w:rPr>
        <w:t xml:space="preserve"> </w:t>
      </w:r>
      <w:r w:rsidRPr="00A750F2">
        <w:rPr>
          <w:rFonts w:ascii="Arial" w:hAnsi="Arial" w:cs="Arial"/>
          <w:b/>
          <w:color w:val="9C48BB"/>
          <w:w w:val="90"/>
        </w:rPr>
        <w:t>code</w:t>
      </w:r>
      <w:r w:rsidRPr="00A750F2">
        <w:rPr>
          <w:rFonts w:ascii="Arial" w:hAnsi="Arial" w:cs="Arial"/>
          <w:b/>
          <w:color w:val="9C48BB"/>
          <w:spacing w:val="-4"/>
        </w:rPr>
        <w:t xml:space="preserve"> </w:t>
      </w:r>
      <w:r w:rsidRPr="00A750F2">
        <w:rPr>
          <w:rFonts w:ascii="Arial" w:hAnsi="Arial" w:cs="Arial"/>
          <w:b/>
          <w:color w:val="9C48BB"/>
          <w:w w:val="90"/>
        </w:rPr>
        <w:t>8000</w:t>
      </w:r>
      <w:r w:rsidRPr="00A750F2">
        <w:rPr>
          <w:rFonts w:ascii="Arial" w:hAnsi="Arial" w:cs="Arial"/>
          <w:b/>
          <w:color w:val="9C48BB"/>
          <w:spacing w:val="-5"/>
        </w:rPr>
        <w:t xml:space="preserve"> </w:t>
      </w:r>
      <w:r w:rsidRPr="00A750F2">
        <w:rPr>
          <w:rFonts w:ascii="Arial" w:hAnsi="Arial" w:cs="Arial"/>
          <w:b/>
          <w:color w:val="9C48BB"/>
          <w:w w:val="90"/>
        </w:rPr>
        <w:t>should</w:t>
      </w:r>
      <w:r w:rsidRPr="00A750F2">
        <w:rPr>
          <w:rFonts w:ascii="Arial" w:hAnsi="Arial" w:cs="Arial"/>
          <w:b/>
          <w:color w:val="9C48BB"/>
          <w:spacing w:val="-4"/>
        </w:rPr>
        <w:t xml:space="preserve"> </w:t>
      </w:r>
      <w:r w:rsidRPr="00A750F2">
        <w:rPr>
          <w:rFonts w:ascii="Arial" w:hAnsi="Arial" w:cs="Arial"/>
          <w:b/>
          <w:color w:val="9C48BB"/>
          <w:w w:val="90"/>
        </w:rPr>
        <w:t>only</w:t>
      </w:r>
      <w:r w:rsidRPr="00A750F2">
        <w:rPr>
          <w:rFonts w:ascii="Arial" w:hAnsi="Arial" w:cs="Arial"/>
          <w:b/>
          <w:color w:val="9C48BB"/>
          <w:spacing w:val="-4"/>
        </w:rPr>
        <w:t xml:space="preserve"> </w:t>
      </w:r>
      <w:r w:rsidRPr="00A750F2">
        <w:rPr>
          <w:rFonts w:ascii="Arial" w:hAnsi="Arial" w:cs="Arial"/>
          <w:b/>
          <w:color w:val="9C48BB"/>
          <w:w w:val="90"/>
        </w:rPr>
        <w:t>be</w:t>
      </w:r>
      <w:r w:rsidRPr="00A750F2">
        <w:rPr>
          <w:rFonts w:ascii="Arial" w:hAnsi="Arial" w:cs="Arial"/>
          <w:b/>
          <w:color w:val="9C48BB"/>
          <w:spacing w:val="-5"/>
        </w:rPr>
        <w:t xml:space="preserve"> </w:t>
      </w:r>
      <w:r w:rsidRPr="00A750F2">
        <w:rPr>
          <w:rFonts w:ascii="Arial" w:hAnsi="Arial" w:cs="Arial"/>
          <w:b/>
          <w:color w:val="9C48BB"/>
          <w:w w:val="90"/>
        </w:rPr>
        <w:t>used</w:t>
      </w:r>
      <w:r w:rsidRPr="00A750F2">
        <w:rPr>
          <w:rFonts w:ascii="Arial" w:hAnsi="Arial" w:cs="Arial"/>
          <w:b/>
          <w:color w:val="9C48BB"/>
          <w:spacing w:val="-4"/>
        </w:rPr>
        <w:t xml:space="preserve"> </w:t>
      </w:r>
      <w:r w:rsidRPr="00A750F2">
        <w:rPr>
          <w:rFonts w:ascii="Arial" w:hAnsi="Arial" w:cs="Arial"/>
          <w:b/>
          <w:color w:val="9C48BB"/>
          <w:w w:val="90"/>
        </w:rPr>
        <w:t>for</w:t>
      </w:r>
      <w:r w:rsidRPr="00A750F2">
        <w:rPr>
          <w:rFonts w:ascii="Arial" w:hAnsi="Arial" w:cs="Arial"/>
          <w:b/>
          <w:color w:val="9C48BB"/>
          <w:spacing w:val="-5"/>
        </w:rPr>
        <w:t xml:space="preserve"> </w:t>
      </w:r>
      <w:r w:rsidRPr="00A750F2">
        <w:rPr>
          <w:rFonts w:ascii="Arial" w:hAnsi="Arial" w:cs="Arial"/>
          <w:b/>
          <w:color w:val="9C48BB"/>
          <w:w w:val="90"/>
        </w:rPr>
        <w:t>dues</w:t>
      </w:r>
      <w:r w:rsidRPr="00A750F2">
        <w:rPr>
          <w:rFonts w:ascii="Arial" w:hAnsi="Arial" w:cs="Arial"/>
          <w:b/>
          <w:color w:val="9C48BB"/>
          <w:spacing w:val="-4"/>
        </w:rPr>
        <w:t xml:space="preserve"> </w:t>
      </w:r>
      <w:r w:rsidRPr="00A750F2">
        <w:rPr>
          <w:rFonts w:ascii="Arial" w:hAnsi="Arial" w:cs="Arial"/>
          <w:b/>
          <w:color w:val="9C48BB"/>
          <w:w w:val="90"/>
        </w:rPr>
        <w:t>and</w:t>
      </w:r>
      <w:r w:rsidRPr="00A750F2">
        <w:rPr>
          <w:rFonts w:ascii="Arial" w:hAnsi="Arial" w:cs="Arial"/>
          <w:b/>
          <w:color w:val="9C48BB"/>
          <w:spacing w:val="-4"/>
        </w:rPr>
        <w:t xml:space="preserve"> </w:t>
      </w:r>
      <w:r w:rsidRPr="00A750F2">
        <w:rPr>
          <w:rFonts w:ascii="Arial" w:hAnsi="Arial" w:cs="Arial"/>
          <w:b/>
          <w:color w:val="9C48BB"/>
          <w:spacing w:val="-2"/>
          <w:w w:val="90"/>
        </w:rPr>
        <w:t>memberships.</w:t>
      </w:r>
    </w:p>
    <w:p w14:paraId="6569E3D9" w14:textId="77777777" w:rsidR="00207E85" w:rsidRPr="00A750F2" w:rsidRDefault="00207E85" w:rsidP="00105948">
      <w:pPr>
        <w:pStyle w:val="ListParagraph"/>
        <w:numPr>
          <w:ilvl w:val="0"/>
          <w:numId w:val="1"/>
        </w:numPr>
        <w:tabs>
          <w:tab w:val="left" w:pos="1408"/>
          <w:tab w:val="left" w:pos="1409"/>
        </w:tabs>
        <w:spacing w:before="252"/>
        <w:ind w:left="720" w:hanging="321"/>
        <w:rPr>
          <w:rFonts w:ascii="Arial" w:hAnsi="Arial" w:cs="Arial"/>
          <w:b/>
        </w:rPr>
      </w:pPr>
      <w:r w:rsidRPr="00A750F2">
        <w:rPr>
          <w:rFonts w:ascii="Arial" w:hAnsi="Arial" w:cs="Arial"/>
          <w:b/>
          <w:color w:val="9C48BB"/>
          <w:w w:val="90"/>
        </w:rPr>
        <w:t>Object</w:t>
      </w:r>
      <w:r w:rsidRPr="00A750F2">
        <w:rPr>
          <w:rFonts w:ascii="Arial" w:hAnsi="Arial" w:cs="Arial"/>
          <w:b/>
          <w:color w:val="9C48BB"/>
          <w:spacing w:val="-2"/>
        </w:rPr>
        <w:t xml:space="preserve"> </w:t>
      </w:r>
      <w:r w:rsidRPr="00A750F2">
        <w:rPr>
          <w:rFonts w:ascii="Arial" w:hAnsi="Arial" w:cs="Arial"/>
          <w:b/>
          <w:color w:val="9C48BB"/>
          <w:w w:val="90"/>
        </w:rPr>
        <w:t>code</w:t>
      </w:r>
      <w:r w:rsidRPr="00A750F2">
        <w:rPr>
          <w:rFonts w:ascii="Arial" w:hAnsi="Arial" w:cs="Arial"/>
          <w:b/>
          <w:color w:val="9C48BB"/>
          <w:spacing w:val="-2"/>
        </w:rPr>
        <w:t xml:space="preserve"> </w:t>
      </w:r>
      <w:r w:rsidRPr="00A750F2">
        <w:rPr>
          <w:rFonts w:ascii="Arial" w:hAnsi="Arial" w:cs="Arial"/>
          <w:b/>
          <w:color w:val="9C48BB"/>
          <w:w w:val="90"/>
        </w:rPr>
        <w:t>5000</w:t>
      </w:r>
      <w:r w:rsidRPr="00A750F2">
        <w:rPr>
          <w:rFonts w:ascii="Arial" w:hAnsi="Arial" w:cs="Arial"/>
          <w:b/>
          <w:color w:val="9C48BB"/>
          <w:spacing w:val="-2"/>
        </w:rPr>
        <w:t xml:space="preserve"> </w:t>
      </w:r>
      <w:r w:rsidRPr="00A750F2">
        <w:rPr>
          <w:rFonts w:ascii="Arial" w:hAnsi="Arial" w:cs="Arial"/>
          <w:b/>
          <w:color w:val="9C48BB"/>
          <w:w w:val="90"/>
        </w:rPr>
        <w:t>should</w:t>
      </w:r>
      <w:r w:rsidRPr="00A750F2">
        <w:rPr>
          <w:rFonts w:ascii="Arial" w:hAnsi="Arial" w:cs="Arial"/>
          <w:b/>
          <w:color w:val="9C48BB"/>
          <w:spacing w:val="-2"/>
        </w:rPr>
        <w:t xml:space="preserve"> </w:t>
      </w:r>
      <w:r w:rsidRPr="00A750F2">
        <w:rPr>
          <w:rFonts w:ascii="Arial" w:hAnsi="Arial" w:cs="Arial"/>
          <w:b/>
          <w:color w:val="9C48BB"/>
          <w:w w:val="90"/>
        </w:rPr>
        <w:t>be</w:t>
      </w:r>
      <w:r w:rsidRPr="00A750F2">
        <w:rPr>
          <w:rFonts w:ascii="Arial" w:hAnsi="Arial" w:cs="Arial"/>
          <w:b/>
          <w:color w:val="9C48BB"/>
          <w:spacing w:val="-2"/>
        </w:rPr>
        <w:t xml:space="preserve"> </w:t>
      </w:r>
      <w:r w:rsidRPr="00A750F2">
        <w:rPr>
          <w:rFonts w:ascii="Arial" w:hAnsi="Arial" w:cs="Arial"/>
          <w:b/>
          <w:color w:val="9C48BB"/>
          <w:w w:val="90"/>
        </w:rPr>
        <w:t>used</w:t>
      </w:r>
      <w:r w:rsidRPr="00A750F2">
        <w:rPr>
          <w:rFonts w:ascii="Arial" w:hAnsi="Arial" w:cs="Arial"/>
          <w:b/>
          <w:color w:val="9C48BB"/>
          <w:spacing w:val="-1"/>
        </w:rPr>
        <w:t xml:space="preserve"> </w:t>
      </w:r>
      <w:r w:rsidRPr="00A750F2">
        <w:rPr>
          <w:rFonts w:ascii="Arial" w:hAnsi="Arial" w:cs="Arial"/>
          <w:b/>
          <w:color w:val="9C48BB"/>
          <w:w w:val="90"/>
        </w:rPr>
        <w:t>for</w:t>
      </w:r>
      <w:r w:rsidRPr="00A750F2">
        <w:rPr>
          <w:rFonts w:ascii="Arial" w:hAnsi="Arial" w:cs="Arial"/>
          <w:b/>
          <w:color w:val="9C48BB"/>
          <w:spacing w:val="-2"/>
        </w:rPr>
        <w:t xml:space="preserve"> </w:t>
      </w:r>
      <w:r w:rsidRPr="00A750F2">
        <w:rPr>
          <w:rFonts w:ascii="Arial" w:hAnsi="Arial" w:cs="Arial"/>
          <w:b/>
          <w:color w:val="9C48BB"/>
          <w:w w:val="90"/>
        </w:rPr>
        <w:t>travel</w:t>
      </w:r>
      <w:r w:rsidRPr="00A750F2">
        <w:rPr>
          <w:rFonts w:ascii="Arial" w:hAnsi="Arial" w:cs="Arial"/>
          <w:b/>
          <w:color w:val="9C48BB"/>
          <w:spacing w:val="-2"/>
        </w:rPr>
        <w:t xml:space="preserve"> </w:t>
      </w:r>
      <w:r w:rsidRPr="00A750F2">
        <w:rPr>
          <w:rFonts w:ascii="Arial" w:hAnsi="Arial" w:cs="Arial"/>
          <w:b/>
          <w:color w:val="9C48BB"/>
          <w:w w:val="90"/>
        </w:rPr>
        <w:t>and</w:t>
      </w:r>
      <w:r w:rsidRPr="00A750F2">
        <w:rPr>
          <w:rFonts w:ascii="Arial" w:hAnsi="Arial" w:cs="Arial"/>
          <w:b/>
          <w:color w:val="9C48BB"/>
          <w:spacing w:val="5"/>
        </w:rPr>
        <w:t xml:space="preserve"> </w:t>
      </w:r>
      <w:r w:rsidRPr="00A750F2">
        <w:rPr>
          <w:rFonts w:ascii="Arial" w:hAnsi="Arial" w:cs="Arial"/>
          <w:b/>
          <w:color w:val="9C48BB"/>
          <w:w w:val="90"/>
        </w:rPr>
        <w:t>student</w:t>
      </w:r>
      <w:r w:rsidRPr="00A750F2">
        <w:rPr>
          <w:rFonts w:ascii="Arial" w:hAnsi="Arial" w:cs="Arial"/>
          <w:b/>
          <w:color w:val="9C48BB"/>
          <w:spacing w:val="-2"/>
        </w:rPr>
        <w:t xml:space="preserve"> </w:t>
      </w:r>
      <w:r w:rsidRPr="00A750F2">
        <w:rPr>
          <w:rFonts w:ascii="Arial" w:hAnsi="Arial" w:cs="Arial"/>
          <w:b/>
          <w:color w:val="9C48BB"/>
          <w:spacing w:val="-2"/>
          <w:w w:val="90"/>
        </w:rPr>
        <w:t>transportation.</w:t>
      </w:r>
    </w:p>
    <w:p w14:paraId="2A56DC57" w14:textId="79131EE8" w:rsidR="00207E85" w:rsidRPr="00A750F2" w:rsidRDefault="00207E85" w:rsidP="00105948">
      <w:pPr>
        <w:pStyle w:val="ListParagraph"/>
        <w:numPr>
          <w:ilvl w:val="0"/>
          <w:numId w:val="1"/>
        </w:numPr>
        <w:tabs>
          <w:tab w:val="left" w:pos="1408"/>
          <w:tab w:val="left" w:pos="1409"/>
        </w:tabs>
        <w:spacing w:before="280" w:line="213" w:lineRule="auto"/>
        <w:ind w:left="720"/>
        <w:rPr>
          <w:rFonts w:ascii="Arial" w:hAnsi="Arial" w:cs="Arial"/>
          <w:b/>
        </w:rPr>
      </w:pPr>
      <w:r w:rsidRPr="00A750F2">
        <w:rPr>
          <w:rFonts w:ascii="Arial" w:hAnsi="Arial" w:cs="Arial"/>
          <w:b/>
          <w:color w:val="9C48BB"/>
          <w:w w:val="90"/>
        </w:rPr>
        <w:t xml:space="preserve">Object code 3000 should be used for contractual services and professional development registration </w:t>
      </w:r>
      <w:r w:rsidRPr="00A750F2">
        <w:rPr>
          <w:rFonts w:ascii="Arial" w:hAnsi="Arial" w:cs="Arial"/>
          <w:b/>
          <w:color w:val="9C48BB"/>
          <w:spacing w:val="-2"/>
        </w:rPr>
        <w:t>fees.</w:t>
      </w:r>
    </w:p>
    <w:p w14:paraId="6D95AF0D" w14:textId="1E9937F4" w:rsidR="005C1C92" w:rsidRPr="00A750F2" w:rsidRDefault="005C1C92" w:rsidP="00105948">
      <w:pPr>
        <w:pStyle w:val="ListParagraph"/>
        <w:numPr>
          <w:ilvl w:val="0"/>
          <w:numId w:val="1"/>
        </w:numPr>
        <w:tabs>
          <w:tab w:val="left" w:pos="1408"/>
          <w:tab w:val="left" w:pos="1409"/>
        </w:tabs>
        <w:spacing w:before="280" w:line="213" w:lineRule="auto"/>
        <w:ind w:left="720"/>
        <w:rPr>
          <w:rFonts w:ascii="Arial" w:hAnsi="Arial" w:cs="Arial"/>
          <w:b/>
        </w:rPr>
      </w:pPr>
      <w:r w:rsidRPr="00A750F2">
        <w:rPr>
          <w:rFonts w:ascii="Arial" w:hAnsi="Arial" w:cs="Arial"/>
          <w:b/>
          <w:color w:val="9C48BB"/>
          <w:w w:val="90"/>
        </w:rPr>
        <w:t>Function Codes 2210, 2212, 2213, and 2238 are aligned to Professional Development.</w:t>
      </w:r>
    </w:p>
    <w:p w14:paraId="1FFBB6FB" w14:textId="4A4CA2EC" w:rsidR="001E1E42" w:rsidRPr="00A750F2" w:rsidRDefault="001E1E42" w:rsidP="00105948">
      <w:pPr>
        <w:pStyle w:val="BodyText"/>
        <w:spacing w:before="3"/>
        <w:ind w:left="720"/>
        <w:rPr>
          <w:rFonts w:ascii="Arial" w:hAnsi="Arial" w:cs="Arial"/>
          <w:sz w:val="22"/>
          <w:szCs w:val="22"/>
        </w:rPr>
      </w:pPr>
    </w:p>
    <w:sectPr w:rsidR="001E1E42" w:rsidRPr="00A750F2" w:rsidSect="00105948">
      <w:pgSz w:w="12250" w:h="15840"/>
      <w:pgMar w:top="1500" w:right="820" w:bottom="280" w:left="81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864062"/>
    <w:multiLevelType w:val="hybridMultilevel"/>
    <w:tmpl w:val="7C821698"/>
    <w:lvl w:ilvl="0" w:tplc="14C2DE82">
      <w:numFmt w:val="bullet"/>
      <w:lvlText w:val=""/>
      <w:lvlJc w:val="left"/>
      <w:pPr>
        <w:ind w:left="1408" w:hanging="320"/>
      </w:pPr>
      <w:rPr>
        <w:rFonts w:ascii="Symbol" w:eastAsia="Symbol" w:hAnsi="Symbol" w:cs="Symbol" w:hint="default"/>
        <w:b w:val="0"/>
        <w:bCs w:val="0"/>
        <w:i w:val="0"/>
        <w:iCs w:val="0"/>
        <w:color w:val="9C48BB"/>
        <w:w w:val="100"/>
        <w:sz w:val="24"/>
        <w:szCs w:val="24"/>
      </w:rPr>
    </w:lvl>
    <w:lvl w:ilvl="1" w:tplc="E1B8D1A4">
      <w:numFmt w:val="bullet"/>
      <w:lvlText w:val="•"/>
      <w:lvlJc w:val="left"/>
      <w:pPr>
        <w:ind w:left="2406" w:hanging="320"/>
      </w:pPr>
      <w:rPr>
        <w:rFonts w:hint="default"/>
      </w:rPr>
    </w:lvl>
    <w:lvl w:ilvl="2" w:tplc="16ECCDA0">
      <w:numFmt w:val="bullet"/>
      <w:lvlText w:val="•"/>
      <w:lvlJc w:val="left"/>
      <w:pPr>
        <w:ind w:left="3412" w:hanging="320"/>
      </w:pPr>
      <w:rPr>
        <w:rFonts w:hint="default"/>
      </w:rPr>
    </w:lvl>
    <w:lvl w:ilvl="3" w:tplc="2E1061D4">
      <w:numFmt w:val="bullet"/>
      <w:lvlText w:val="•"/>
      <w:lvlJc w:val="left"/>
      <w:pPr>
        <w:ind w:left="4418" w:hanging="320"/>
      </w:pPr>
      <w:rPr>
        <w:rFonts w:hint="default"/>
      </w:rPr>
    </w:lvl>
    <w:lvl w:ilvl="4" w:tplc="7DA8F7F0">
      <w:numFmt w:val="bullet"/>
      <w:lvlText w:val="•"/>
      <w:lvlJc w:val="left"/>
      <w:pPr>
        <w:ind w:left="5424" w:hanging="320"/>
      </w:pPr>
      <w:rPr>
        <w:rFonts w:hint="default"/>
      </w:rPr>
    </w:lvl>
    <w:lvl w:ilvl="5" w:tplc="3850A0CA">
      <w:numFmt w:val="bullet"/>
      <w:lvlText w:val="•"/>
      <w:lvlJc w:val="left"/>
      <w:pPr>
        <w:ind w:left="6431" w:hanging="320"/>
      </w:pPr>
      <w:rPr>
        <w:rFonts w:hint="default"/>
      </w:rPr>
    </w:lvl>
    <w:lvl w:ilvl="6" w:tplc="E8B4C9A0">
      <w:numFmt w:val="bullet"/>
      <w:lvlText w:val="•"/>
      <w:lvlJc w:val="left"/>
      <w:pPr>
        <w:ind w:left="7437" w:hanging="320"/>
      </w:pPr>
      <w:rPr>
        <w:rFonts w:hint="default"/>
      </w:rPr>
    </w:lvl>
    <w:lvl w:ilvl="7" w:tplc="A0D0E5B4">
      <w:numFmt w:val="bullet"/>
      <w:lvlText w:val="•"/>
      <w:lvlJc w:val="left"/>
      <w:pPr>
        <w:ind w:left="8443" w:hanging="320"/>
      </w:pPr>
      <w:rPr>
        <w:rFonts w:hint="default"/>
      </w:rPr>
    </w:lvl>
    <w:lvl w:ilvl="8" w:tplc="E17005FC">
      <w:numFmt w:val="bullet"/>
      <w:lvlText w:val="•"/>
      <w:lvlJc w:val="left"/>
      <w:pPr>
        <w:ind w:left="9449" w:hanging="320"/>
      </w:pPr>
      <w:rPr>
        <w:rFonts w:hint="default"/>
      </w:rPr>
    </w:lvl>
  </w:abstractNum>
  <w:abstractNum w:abstractNumId="1" w15:restartNumberingAfterBreak="0">
    <w:nsid w:val="6ABF5CB8"/>
    <w:multiLevelType w:val="hybridMultilevel"/>
    <w:tmpl w:val="92100C12"/>
    <w:lvl w:ilvl="0" w:tplc="862CDDCE">
      <w:numFmt w:val="bullet"/>
      <w:lvlText w:val=""/>
      <w:lvlJc w:val="left"/>
      <w:pPr>
        <w:ind w:left="1992" w:hanging="320"/>
      </w:pPr>
      <w:rPr>
        <w:rFonts w:ascii="Symbol" w:eastAsia="Symbol" w:hAnsi="Symbol" w:cs="Symbol" w:hint="default"/>
        <w:b w:val="0"/>
        <w:bCs w:val="0"/>
        <w:i w:val="0"/>
        <w:iCs w:val="0"/>
        <w:color w:val="9C48BB"/>
        <w:w w:val="100"/>
        <w:sz w:val="24"/>
        <w:szCs w:val="24"/>
      </w:rPr>
    </w:lvl>
    <w:lvl w:ilvl="1" w:tplc="DBD03FD0">
      <w:numFmt w:val="bullet"/>
      <w:lvlText w:val="•"/>
      <w:lvlJc w:val="left"/>
      <w:pPr>
        <w:ind w:left="2946" w:hanging="320"/>
      </w:pPr>
      <w:rPr>
        <w:rFonts w:hint="default"/>
      </w:rPr>
    </w:lvl>
    <w:lvl w:ilvl="2" w:tplc="A25C2228">
      <w:numFmt w:val="bullet"/>
      <w:lvlText w:val="•"/>
      <w:lvlJc w:val="left"/>
      <w:pPr>
        <w:ind w:left="3892" w:hanging="320"/>
      </w:pPr>
      <w:rPr>
        <w:rFonts w:hint="default"/>
      </w:rPr>
    </w:lvl>
    <w:lvl w:ilvl="3" w:tplc="E452D8BC">
      <w:numFmt w:val="bullet"/>
      <w:lvlText w:val="•"/>
      <w:lvlJc w:val="left"/>
      <w:pPr>
        <w:ind w:left="4838" w:hanging="320"/>
      </w:pPr>
      <w:rPr>
        <w:rFonts w:hint="default"/>
      </w:rPr>
    </w:lvl>
    <w:lvl w:ilvl="4" w:tplc="5992D012">
      <w:numFmt w:val="bullet"/>
      <w:lvlText w:val="•"/>
      <w:lvlJc w:val="left"/>
      <w:pPr>
        <w:ind w:left="5784" w:hanging="320"/>
      </w:pPr>
      <w:rPr>
        <w:rFonts w:hint="default"/>
      </w:rPr>
    </w:lvl>
    <w:lvl w:ilvl="5" w:tplc="CE0C4A6A">
      <w:numFmt w:val="bullet"/>
      <w:lvlText w:val="•"/>
      <w:lvlJc w:val="left"/>
      <w:pPr>
        <w:ind w:left="6731" w:hanging="320"/>
      </w:pPr>
      <w:rPr>
        <w:rFonts w:hint="default"/>
      </w:rPr>
    </w:lvl>
    <w:lvl w:ilvl="6" w:tplc="4E800F9A">
      <w:numFmt w:val="bullet"/>
      <w:lvlText w:val="•"/>
      <w:lvlJc w:val="left"/>
      <w:pPr>
        <w:ind w:left="7677" w:hanging="320"/>
      </w:pPr>
      <w:rPr>
        <w:rFonts w:hint="default"/>
      </w:rPr>
    </w:lvl>
    <w:lvl w:ilvl="7" w:tplc="D6F8A0A8">
      <w:numFmt w:val="bullet"/>
      <w:lvlText w:val="•"/>
      <w:lvlJc w:val="left"/>
      <w:pPr>
        <w:ind w:left="8623" w:hanging="320"/>
      </w:pPr>
      <w:rPr>
        <w:rFonts w:hint="default"/>
      </w:rPr>
    </w:lvl>
    <w:lvl w:ilvl="8" w:tplc="CC0EAA9E">
      <w:numFmt w:val="bullet"/>
      <w:lvlText w:val="•"/>
      <w:lvlJc w:val="left"/>
      <w:pPr>
        <w:ind w:left="9569" w:hanging="32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1E1E42"/>
    <w:rsid w:val="000D2B17"/>
    <w:rsid w:val="0010389B"/>
    <w:rsid w:val="00105948"/>
    <w:rsid w:val="001E1E42"/>
    <w:rsid w:val="00207E85"/>
    <w:rsid w:val="002B7CDF"/>
    <w:rsid w:val="00337E91"/>
    <w:rsid w:val="00465CD5"/>
    <w:rsid w:val="005C1C92"/>
    <w:rsid w:val="005C61D8"/>
    <w:rsid w:val="00657E0D"/>
    <w:rsid w:val="009E396E"/>
    <w:rsid w:val="00A750F2"/>
    <w:rsid w:val="00B4665B"/>
    <w:rsid w:val="00C46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1FFBB61F"/>
  <w15:docId w15:val="{B4941169-4F39-4F08-8232-7B88FE7D0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ListParagraph">
    <w:name w:val="List Paragraph"/>
    <w:basedOn w:val="Normal"/>
    <w:uiPriority w:val="1"/>
    <w:qFormat/>
    <w:pPr>
      <w:spacing w:before="260"/>
      <w:ind w:left="1992" w:hanging="321"/>
    </w:pPr>
  </w:style>
  <w:style w:type="paragraph" w:customStyle="1" w:styleId="TableParagraph">
    <w:name w:val="Table Paragraph"/>
    <w:basedOn w:val="Normal"/>
    <w:uiPriority w:val="1"/>
    <w:qFormat/>
    <w:pPr>
      <w:spacing w:before="4" w:line="184" w:lineRule="exact"/>
    </w:pPr>
    <w:rPr>
      <w:rFonts w:ascii="Calibri" w:eastAsia="Calibri" w:hAnsi="Calibri" w:cs="Calibri"/>
    </w:rPr>
  </w:style>
  <w:style w:type="character" w:styleId="Hyperlink">
    <w:name w:val="Hyperlink"/>
    <w:basedOn w:val="DefaultParagraphFont"/>
    <w:uiPriority w:val="99"/>
    <w:unhideWhenUsed/>
    <w:rsid w:val="00465CD5"/>
    <w:rPr>
      <w:color w:val="0000FF" w:themeColor="hyperlink"/>
      <w:u w:val="single"/>
    </w:rPr>
  </w:style>
  <w:style w:type="character" w:styleId="UnresolvedMention">
    <w:name w:val="Unresolved Mention"/>
    <w:basedOn w:val="DefaultParagraphFont"/>
    <w:uiPriority w:val="99"/>
    <w:semiHidden/>
    <w:unhideWhenUsed/>
    <w:rsid w:val="00465C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maine.egrantsmanagement.com" TargetMode="Externa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F48A1-A8A6-46CA-A5F8-B93080F86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10</Pages>
  <Words>754</Words>
  <Characters>4300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Tiner, Donna</cp:lastModifiedBy>
  <cp:revision>6</cp:revision>
  <dcterms:created xsi:type="dcterms:W3CDTF">2022-04-11T14:02:00Z</dcterms:created>
  <dcterms:modified xsi:type="dcterms:W3CDTF">2022-04-11T16:04:00Z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2021-05-26T00:00:00Z</vt:filetime>
  </property>
  <property fmtid="{D5CDD505-2E9C-101B-9397-08002B2CF9AE}" pid="3" name="Creator">
    <vt:lpwstr>Adobe Acrobat Pro DC (32-bit) 21.1.20155</vt:lpwstr>
  </property>
  <property fmtid="{D5CDD505-2E9C-101B-9397-08002B2CF9AE}" pid="4" name="LastSaved">
    <vt:filetime>2022-04-11T00:00:00Z</vt:filetime>
  </property>
</Properties>
</file>